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2197B">
              <w:rPr>
                <w:rFonts w:ascii="Arial Black" w:hAnsi="Arial Black"/>
                <w:color w:val="000000"/>
                <w:sz w:val="15"/>
                <w:lang w:val="es-ES_tradnl"/>
              </w:rPr>
              <w:t>66</w:t>
            </w:r>
            <w:bookmarkStart w:id="1" w:name="_GoBack"/>
            <w:bookmarkEnd w:id="1"/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EF0CC6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B1CFC">
        <w:rPr>
          <w:b/>
          <w:sz w:val="24"/>
          <w:szCs w:val="24"/>
          <w:lang w:val="es-ES_tradnl"/>
        </w:rPr>
        <w:t>República Árabe Siria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310A3D">
        <w:rPr>
          <w:lang w:val="es-ES_tradnl" w:eastAsia="ja-JP"/>
        </w:rPr>
        <w:t xml:space="preserve">la </w:t>
      </w:r>
      <w:r w:rsidR="005B1CFC">
        <w:rPr>
          <w:lang w:val="es-ES_tradnl" w:eastAsia="ja-JP"/>
        </w:rPr>
        <w:t>República Árabe Siria</w:t>
      </w:r>
      <w:r w:rsidRPr="0071201D">
        <w:rPr>
          <w:lang w:val="es-ES_tradnl" w:eastAsia="ja-JP"/>
        </w:rPr>
        <w:t xml:space="preserve"> </w:t>
      </w:r>
      <w:r w:rsidR="00310A3D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310A3D">
        <w:rPr>
          <w:lang w:val="es-ES_tradnl" w:eastAsia="ja-JP"/>
        </w:rPr>
        <w:t xml:space="preserve">la </w:t>
      </w:r>
      <w:r w:rsidR="005B1CFC">
        <w:rPr>
          <w:lang w:val="es-ES_tradnl" w:eastAsia="ja-JP"/>
        </w:rPr>
        <w:t>República Árabe Siria</w:t>
      </w:r>
      <w:r w:rsidR="00AF0D28">
        <w:rPr>
          <w:lang w:val="es-ES_tradnl" w:eastAsia="ja-JP"/>
        </w:rPr>
        <w:t>.</w:t>
      </w:r>
      <w:r w:rsidR="008B685B">
        <w:rPr>
          <w:lang w:val="es-ES_tradnl" w:eastAsia="ja-JP"/>
        </w:rPr>
        <w:t xml:space="preserve"> </w:t>
      </w:r>
    </w:p>
    <w:p w:rsidR="00AF0D28" w:rsidRDefault="00EF0CC6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1C10F9">
        <w:rPr>
          <w:lang w:val="es-ES_tradnl" w:eastAsia="ja-JP"/>
        </w:rPr>
        <w:t>16</w:t>
      </w:r>
      <w:r w:rsidR="00B27D3A">
        <w:rPr>
          <w:lang w:val="es-ES_tradnl" w:eastAsia="ja-JP"/>
        </w:rPr>
        <w:t> de </w:t>
      </w:r>
      <w:r w:rsidR="001339A9">
        <w:rPr>
          <w:lang w:val="es-ES_tradnl" w:eastAsia="ja-JP"/>
        </w:rPr>
        <w:t>diciembre</w:t>
      </w:r>
      <w:r>
        <w:rPr>
          <w:lang w:val="es-ES_tradnl" w:eastAsia="ja-JP"/>
        </w:rPr>
        <w:t> de </w:t>
      </w:r>
      <w:r w:rsidR="00AF0D28">
        <w:rPr>
          <w:lang w:val="es-ES_tradnl" w:eastAsia="ja-JP"/>
        </w:rPr>
        <w:t xml:space="preserve">2020,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310A3D">
        <w:rPr>
          <w:lang w:val="es-ES_tradnl"/>
        </w:rPr>
        <w:t xml:space="preserve">la </w:t>
      </w:r>
      <w:r w:rsidR="005B1CFC">
        <w:rPr>
          <w:lang w:val="es-ES_tradnl" w:eastAsia="ja-JP"/>
        </w:rPr>
        <w:t>República Árabe Siria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65"/>
        <w:gridCol w:w="1530"/>
        <w:gridCol w:w="1559"/>
      </w:tblGrid>
      <w:tr w:rsidR="00001E57" w:rsidTr="00533981">
        <w:trPr>
          <w:trHeight w:val="630"/>
        </w:trPr>
        <w:tc>
          <w:tcPr>
            <w:tcW w:w="6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AF0D28" w:rsidRDefault="00001E57" w:rsidP="007535B6">
            <w:pPr>
              <w:rPr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17DE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Default="00001E57" w:rsidP="007535B6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  <w:rPr>
                <w:b/>
                <w:bCs/>
              </w:rPr>
            </w:pPr>
            <w:proofErr w:type="spellStart"/>
            <w:r w:rsidRPr="00B33C4B">
              <w:rPr>
                <w:b/>
                <w:bCs/>
              </w:rPr>
              <w:t>Importes</w:t>
            </w:r>
            <w:proofErr w:type="spellEnd"/>
          </w:p>
          <w:p w:rsidR="00001E57" w:rsidRDefault="00001E57" w:rsidP="007535B6">
            <w:pPr>
              <w:jc w:val="center"/>
              <w:rPr>
                <w:b/>
                <w:bCs/>
              </w:rPr>
            </w:pP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001E57" w:rsidRPr="0092197B" w:rsidTr="00533981">
        <w:trPr>
          <w:trHeight w:val="630"/>
        </w:trPr>
        <w:tc>
          <w:tcPr>
            <w:tcW w:w="6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A96B1D" w:rsidRDefault="00001E57" w:rsidP="007535B6">
            <w:pPr>
              <w:jc w:val="center"/>
              <w:rPr>
                <w:lang w:val="es-CU" w:eastAsia="ja-JP"/>
              </w:rPr>
            </w:pPr>
          </w:p>
          <w:p w:rsidR="00001E57" w:rsidRDefault="00001E57" w:rsidP="007535B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 w:rsidR="001C10F9">
              <w:rPr>
                <w:lang w:val="es-CU" w:eastAsia="ja-JP"/>
              </w:rPr>
              <w:t xml:space="preserve"> 15</w:t>
            </w:r>
            <w:r>
              <w:rPr>
                <w:lang w:val="es-CU" w:eastAsia="ja-JP"/>
              </w:rPr>
              <w:t> </w:t>
            </w:r>
            <w:r>
              <w:rPr>
                <w:lang w:val="es-ES_tradnl" w:eastAsia="ja-JP"/>
              </w:rPr>
              <w:t xml:space="preserve">de </w:t>
            </w:r>
            <w:r w:rsidR="001339A9">
              <w:rPr>
                <w:lang w:val="es-ES_tradnl" w:eastAsia="ja-JP"/>
              </w:rPr>
              <w:t>diciembre</w:t>
            </w:r>
            <w:r>
              <w:rPr>
                <w:lang w:val="es-ES_tradnl" w:eastAsia="ja-JP"/>
              </w:rPr>
              <w:t xml:space="preserve"> </w:t>
            </w:r>
            <w:r w:rsidRPr="00E533D5">
              <w:rPr>
                <w:lang w:val="es-CU" w:eastAsia="ja-JP"/>
              </w:rPr>
              <w:t>de 2020</w:t>
            </w:r>
          </w:p>
          <w:p w:rsidR="00001E57" w:rsidRPr="00E533D5" w:rsidRDefault="00001E57" w:rsidP="007535B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b/>
                <w:lang w:val="es-CU"/>
              </w:rPr>
            </w:pPr>
          </w:p>
          <w:p w:rsidR="00001E57" w:rsidRDefault="00001E57" w:rsidP="007535B6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001E57" w:rsidRDefault="001C10F9" w:rsidP="007535B6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16</w:t>
            </w:r>
            <w:r w:rsidR="00001E57" w:rsidRPr="00865420">
              <w:rPr>
                <w:b/>
                <w:lang w:val="es-ES_tradnl" w:eastAsia="ja-JP"/>
              </w:rPr>
              <w:t xml:space="preserve"> de </w:t>
            </w:r>
            <w:r w:rsidR="001339A9">
              <w:rPr>
                <w:b/>
                <w:lang w:val="es-ES_tradnl" w:eastAsia="ja-JP"/>
              </w:rPr>
              <w:t>diciembre</w:t>
            </w:r>
            <w:r w:rsidR="00001E57" w:rsidRPr="00865420">
              <w:rPr>
                <w:b/>
                <w:lang w:val="es-ES_tradnl" w:eastAsia="ja-JP"/>
              </w:rPr>
              <w:t xml:space="preserve"> </w:t>
            </w:r>
            <w:r w:rsidR="00001E57" w:rsidRPr="000E3C14">
              <w:rPr>
                <w:b/>
                <w:lang w:val="es-ES_tradnl" w:eastAsia="ja-JP"/>
              </w:rPr>
              <w:t>de 2020</w:t>
            </w:r>
          </w:p>
          <w:p w:rsidR="00001E57" w:rsidRPr="000E3C14" w:rsidRDefault="00001E57" w:rsidP="007535B6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001E57" w:rsidTr="00533981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lang w:val="es-CU"/>
              </w:rPr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533981" w:rsidRDefault="00533981" w:rsidP="007535B6"/>
          <w:p w:rsidR="00001E57" w:rsidRPr="00500BC9" w:rsidRDefault="00CC10DB" w:rsidP="00001E5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001E57">
              <w:rPr>
                <w:lang w:val="es-CU"/>
              </w:rPr>
              <w:t>a clase de productos o</w:t>
            </w:r>
            <w:r w:rsidR="00001E57">
              <w:rPr>
                <w:szCs w:val="22"/>
                <w:lang w:val="es-CU"/>
              </w:rPr>
              <w:t xml:space="preserve"> </w:t>
            </w:r>
            <w:r w:rsidR="00001E57" w:rsidRPr="00500BC9">
              <w:rPr>
                <w:lang w:val="es-CU"/>
              </w:rPr>
              <w:t>servicios</w:t>
            </w:r>
          </w:p>
          <w:p w:rsidR="00001E57" w:rsidRPr="001C10F9" w:rsidRDefault="00001E57" w:rsidP="00533981">
            <w:pPr>
              <w:rPr>
                <w:rFonts w:eastAsia="MS Mincho"/>
                <w:szCs w:val="22"/>
                <w:lang w:val="es-CU" w:eastAsia="ja-JP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1C10F9" w:rsidRDefault="00001E57" w:rsidP="007535B6">
            <w:pPr>
              <w:rPr>
                <w:lang w:val="es-CU"/>
              </w:rPr>
            </w:pPr>
          </w:p>
          <w:p w:rsidR="00533981" w:rsidRPr="001C10F9" w:rsidRDefault="00533981" w:rsidP="007535B6">
            <w:pPr>
              <w:rPr>
                <w:lang w:val="es-CU"/>
              </w:rPr>
            </w:pPr>
          </w:p>
          <w:p w:rsidR="00001E57" w:rsidRDefault="00533981" w:rsidP="007535B6">
            <w:pPr>
              <w:jc w:val="center"/>
            </w:pPr>
            <w:r>
              <w:t>335</w:t>
            </w:r>
          </w:p>
          <w:p w:rsidR="00001E57" w:rsidRDefault="00001E57" w:rsidP="007535B6">
            <w:pPr>
              <w:jc w:val="center"/>
            </w:pPr>
          </w:p>
          <w:p w:rsidR="00001E57" w:rsidRPr="000112B6" w:rsidRDefault="00001E57" w:rsidP="00001E5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jc w:val="center"/>
              <w:rPr>
                <w:b/>
              </w:rPr>
            </w:pPr>
          </w:p>
          <w:p w:rsidR="00533981" w:rsidRPr="00CC3325" w:rsidRDefault="00533981" w:rsidP="007535B6">
            <w:pPr>
              <w:jc w:val="center"/>
              <w:rPr>
                <w:b/>
              </w:rPr>
            </w:pPr>
          </w:p>
          <w:p w:rsidR="00001E57" w:rsidRPr="00CC3325" w:rsidRDefault="00533981" w:rsidP="007535B6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  <w:r w:rsidR="008A66B4">
              <w:rPr>
                <w:b/>
              </w:rPr>
              <w:t xml:space="preserve">  </w:t>
            </w: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</w:tc>
      </w:tr>
      <w:tr w:rsidR="00001E57" w:rsidTr="00533981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001E57" w:rsidRDefault="00001E57" w:rsidP="007535B6"/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533981" w:rsidRDefault="00533981" w:rsidP="007535B6"/>
          <w:p w:rsidR="00001E57" w:rsidRPr="00533981" w:rsidRDefault="00CC10DB" w:rsidP="0053398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</w:t>
            </w:r>
            <w:r w:rsidR="00001E57">
              <w:rPr>
                <w:lang w:val="es-CU"/>
              </w:rPr>
              <w:t xml:space="preserve"> de productos o</w:t>
            </w:r>
            <w:r w:rsidR="00001E57">
              <w:rPr>
                <w:szCs w:val="22"/>
                <w:lang w:val="es-CU"/>
              </w:rPr>
              <w:t xml:space="preserve"> </w:t>
            </w:r>
            <w:r w:rsidR="00001E57" w:rsidRPr="00500BC9">
              <w:rPr>
                <w:lang w:val="es-CU"/>
              </w:rPr>
              <w:t>servicios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533981" w:rsidRPr="00B33C4B" w:rsidRDefault="00533981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Default="00533981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335</w:t>
            </w: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33981" w:rsidRPr="00CC3325" w:rsidRDefault="00533981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533981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185</w:t>
            </w:r>
          </w:p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001E57" w:rsidRPr="00AF0D28" w:rsidRDefault="00001E57" w:rsidP="00001E57">
      <w:pPr>
        <w:pStyle w:val="ONUMFS"/>
        <w:numPr>
          <w:ilvl w:val="0"/>
          <w:numId w:val="0"/>
        </w:numPr>
        <w:rPr>
          <w:lang w:val="es-ES_tradnl"/>
        </w:rPr>
      </w:pPr>
    </w:p>
    <w:p w:rsidR="00EF0CC6" w:rsidRDefault="00EF0CC6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310A3D">
        <w:rPr>
          <w:lang w:val="es-ES_tradnl" w:eastAsia="ja-JP"/>
        </w:rPr>
        <w:t xml:space="preserve">la </w:t>
      </w:r>
      <w:r w:rsidR="005B1CFC">
        <w:rPr>
          <w:snapToGrid w:val="0"/>
          <w:lang w:val="es-ES_tradnl"/>
        </w:rPr>
        <w:t>República Árabe Siria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 xml:space="preserve">sea </w:t>
      </w:r>
      <w:r w:rsidR="00310A3D">
        <w:rPr>
          <w:rFonts w:eastAsia="MS Mincho"/>
          <w:szCs w:val="22"/>
          <w:lang w:val="es-ES_tradnl" w:eastAsia="ja-JP"/>
        </w:rPr>
        <w:t>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1C10F9">
        <w:rPr>
          <w:lang w:val="es-ES_tradnl" w:eastAsia="ja-JP"/>
        </w:rPr>
        <w:t>16</w:t>
      </w:r>
      <w:r w:rsidR="00EF0CC6">
        <w:rPr>
          <w:lang w:val="es-ES_tradnl" w:eastAsia="ja-JP"/>
        </w:rPr>
        <w:t> de </w:t>
      </w:r>
      <w:r w:rsidR="001339A9">
        <w:rPr>
          <w:lang w:val="es-ES_tradnl" w:eastAsia="ja-JP"/>
        </w:rPr>
        <w:t>diciembre</w:t>
      </w:r>
      <w:r w:rsidR="00EF0CC6">
        <w:rPr>
          <w:lang w:val="es-ES_tradnl" w:eastAsia="ja-JP"/>
        </w:rPr>
        <w:t> de </w:t>
      </w:r>
      <w:r w:rsidR="009419FB">
        <w:rPr>
          <w:lang w:val="es-ES_tradnl" w:eastAsia="ja-JP"/>
        </w:rPr>
        <w:t xml:space="preserve">2020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proofErr w:type="gramStart"/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1C10F9">
        <w:rPr>
          <w:lang w:val="es-ES_tradnl" w:eastAsia="ja-JP"/>
        </w:rPr>
        <w:t>16</w:t>
      </w:r>
      <w:r w:rsidR="00EF0CC6">
        <w:rPr>
          <w:lang w:val="es-ES_tradnl" w:eastAsia="ja-JP"/>
        </w:rPr>
        <w:t> de </w:t>
      </w:r>
      <w:r w:rsidR="001339A9">
        <w:rPr>
          <w:lang w:val="es-ES_tradnl" w:eastAsia="ja-JP"/>
        </w:rPr>
        <w:t>diciembre</w:t>
      </w:r>
      <w:r w:rsidR="00EF0CC6">
        <w:rPr>
          <w:lang w:val="es-ES_tradnl" w:eastAsia="ja-JP"/>
        </w:rPr>
        <w:t> de </w:t>
      </w:r>
      <w:r w:rsidR="009419FB">
        <w:rPr>
          <w:lang w:val="es-ES_tradnl" w:eastAsia="ja-JP"/>
        </w:rPr>
        <w:t xml:space="preserve">2020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</w:t>
      </w:r>
      <w:proofErr w:type="gramStart"/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:rsidR="00A76562" w:rsidRPr="00A76562" w:rsidRDefault="00310A3D" w:rsidP="00EF0CC6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EF0CC6">
        <w:rPr>
          <w:rFonts w:eastAsia="MS Mincho"/>
          <w:szCs w:val="22"/>
          <w:lang w:val="es-ES_tradnl" w:eastAsia="ja-JP"/>
        </w:rPr>
        <w:t> </w:t>
      </w:r>
      <w:r w:rsidR="001C10F9">
        <w:rPr>
          <w:lang w:val="es-ES_tradnl" w:eastAsia="ja-JP"/>
        </w:rPr>
        <w:t>16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1339A9">
        <w:rPr>
          <w:lang w:val="es-ES_tradnl" w:eastAsia="ja-JP"/>
        </w:rPr>
        <w:t>diciembre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2020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1C10F9" w:rsidP="00EF0CC6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16</w:t>
      </w:r>
      <w:r w:rsidR="00A27D7A" w:rsidRPr="0088751E">
        <w:rPr>
          <w:lang w:val="es-ES_tradnl"/>
        </w:rPr>
        <w:t xml:space="preserve"> de </w:t>
      </w:r>
      <w:r w:rsidR="007139EC">
        <w:rPr>
          <w:lang w:val="es-ES_tradnl"/>
        </w:rPr>
        <w:t>nov</w:t>
      </w:r>
      <w:r w:rsidR="009C1400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58" w:rsidRDefault="000A0358">
      <w:r>
        <w:separator/>
      </w:r>
    </w:p>
  </w:endnote>
  <w:endnote w:type="continuationSeparator" w:id="0">
    <w:p w:rsidR="000A0358" w:rsidRDefault="000A0358" w:rsidP="003B38C1">
      <w:r>
        <w:separator/>
      </w:r>
    </w:p>
    <w:p w:rsidR="000A0358" w:rsidRPr="003B38C1" w:rsidRDefault="000A0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0358" w:rsidRPr="003B38C1" w:rsidRDefault="000A0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58" w:rsidRDefault="000A0358">
      <w:r>
        <w:separator/>
      </w:r>
    </w:p>
  </w:footnote>
  <w:footnote w:type="continuationSeparator" w:id="0">
    <w:p w:rsidR="000A0358" w:rsidRDefault="000A0358" w:rsidP="008B60B2">
      <w:r>
        <w:separator/>
      </w:r>
    </w:p>
    <w:p w:rsidR="000A0358" w:rsidRPr="00ED77FB" w:rsidRDefault="000A0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0358" w:rsidRPr="00ED77FB" w:rsidRDefault="000A0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EF0CC6">
    <w:pPr>
      <w:spacing w:after="440"/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219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634E9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E57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0358"/>
    <w:rsid w:val="000A1674"/>
    <w:rsid w:val="000A525D"/>
    <w:rsid w:val="000B2D58"/>
    <w:rsid w:val="000B44A1"/>
    <w:rsid w:val="000B62E1"/>
    <w:rsid w:val="000C1884"/>
    <w:rsid w:val="000C71B3"/>
    <w:rsid w:val="000D3921"/>
    <w:rsid w:val="000D46F4"/>
    <w:rsid w:val="000E1DDC"/>
    <w:rsid w:val="000E3C14"/>
    <w:rsid w:val="000E73ED"/>
    <w:rsid w:val="000F11B2"/>
    <w:rsid w:val="000F5E56"/>
    <w:rsid w:val="000F7A69"/>
    <w:rsid w:val="001036E3"/>
    <w:rsid w:val="001272E3"/>
    <w:rsid w:val="00131BD8"/>
    <w:rsid w:val="001335FF"/>
    <w:rsid w:val="001339A9"/>
    <w:rsid w:val="00133F53"/>
    <w:rsid w:val="001362EE"/>
    <w:rsid w:val="0013737F"/>
    <w:rsid w:val="0015037D"/>
    <w:rsid w:val="00156FD7"/>
    <w:rsid w:val="00163F0D"/>
    <w:rsid w:val="00166299"/>
    <w:rsid w:val="00182AAC"/>
    <w:rsid w:val="001832A6"/>
    <w:rsid w:val="00185E31"/>
    <w:rsid w:val="00186DE1"/>
    <w:rsid w:val="00192AFA"/>
    <w:rsid w:val="001C10F9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34C4"/>
    <w:rsid w:val="00267565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104C8"/>
    <w:rsid w:val="00310A3D"/>
    <w:rsid w:val="00312F7F"/>
    <w:rsid w:val="003160F7"/>
    <w:rsid w:val="00317670"/>
    <w:rsid w:val="00335EC1"/>
    <w:rsid w:val="00347330"/>
    <w:rsid w:val="003517A0"/>
    <w:rsid w:val="00357985"/>
    <w:rsid w:val="00361450"/>
    <w:rsid w:val="003660B0"/>
    <w:rsid w:val="003673CF"/>
    <w:rsid w:val="00380429"/>
    <w:rsid w:val="00383836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3FD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0CE2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B0093"/>
    <w:rsid w:val="004B336C"/>
    <w:rsid w:val="004B68F2"/>
    <w:rsid w:val="004C7C7E"/>
    <w:rsid w:val="004D1A6D"/>
    <w:rsid w:val="004E0225"/>
    <w:rsid w:val="004E0F8A"/>
    <w:rsid w:val="004E1CC3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3981"/>
    <w:rsid w:val="005372DA"/>
    <w:rsid w:val="00540EE0"/>
    <w:rsid w:val="00546473"/>
    <w:rsid w:val="005464C6"/>
    <w:rsid w:val="00546A94"/>
    <w:rsid w:val="0054762F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2836"/>
    <w:rsid w:val="0059431F"/>
    <w:rsid w:val="00597D88"/>
    <w:rsid w:val="005A1A3A"/>
    <w:rsid w:val="005A25C0"/>
    <w:rsid w:val="005A3D3E"/>
    <w:rsid w:val="005A50C4"/>
    <w:rsid w:val="005B0D66"/>
    <w:rsid w:val="005B14E6"/>
    <w:rsid w:val="005B1CFC"/>
    <w:rsid w:val="005B5479"/>
    <w:rsid w:val="005B5790"/>
    <w:rsid w:val="005C3C93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F073B"/>
    <w:rsid w:val="006F1C9B"/>
    <w:rsid w:val="006F2878"/>
    <w:rsid w:val="006F33FF"/>
    <w:rsid w:val="006F353D"/>
    <w:rsid w:val="007139EC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72890"/>
    <w:rsid w:val="00874184"/>
    <w:rsid w:val="00881CF3"/>
    <w:rsid w:val="00885618"/>
    <w:rsid w:val="0088683C"/>
    <w:rsid w:val="00887305"/>
    <w:rsid w:val="0088751E"/>
    <w:rsid w:val="008948BE"/>
    <w:rsid w:val="008977D0"/>
    <w:rsid w:val="008A1EA8"/>
    <w:rsid w:val="008A66B4"/>
    <w:rsid w:val="008B23F7"/>
    <w:rsid w:val="008B2CC1"/>
    <w:rsid w:val="008B60B2"/>
    <w:rsid w:val="008B685B"/>
    <w:rsid w:val="008C2D2F"/>
    <w:rsid w:val="008C2FE6"/>
    <w:rsid w:val="008E2B65"/>
    <w:rsid w:val="008E5A83"/>
    <w:rsid w:val="008F1F70"/>
    <w:rsid w:val="008F21E0"/>
    <w:rsid w:val="00901B6B"/>
    <w:rsid w:val="009021E4"/>
    <w:rsid w:val="009032E0"/>
    <w:rsid w:val="0090731E"/>
    <w:rsid w:val="009162E2"/>
    <w:rsid w:val="00916EE2"/>
    <w:rsid w:val="0092197B"/>
    <w:rsid w:val="00922789"/>
    <w:rsid w:val="009378BE"/>
    <w:rsid w:val="00940793"/>
    <w:rsid w:val="009419FB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1400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2CDD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27D3A"/>
    <w:rsid w:val="00B33C4B"/>
    <w:rsid w:val="00B4261F"/>
    <w:rsid w:val="00B45BDB"/>
    <w:rsid w:val="00B46D7E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10D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1D7E"/>
    <w:rsid w:val="00CF4536"/>
    <w:rsid w:val="00D22BD4"/>
    <w:rsid w:val="00D2601B"/>
    <w:rsid w:val="00D3068F"/>
    <w:rsid w:val="00D30CC7"/>
    <w:rsid w:val="00D316A9"/>
    <w:rsid w:val="00D31C2F"/>
    <w:rsid w:val="00D36109"/>
    <w:rsid w:val="00D40A98"/>
    <w:rsid w:val="00D424EC"/>
    <w:rsid w:val="00D432B8"/>
    <w:rsid w:val="00D45252"/>
    <w:rsid w:val="00D47AF8"/>
    <w:rsid w:val="00D5693F"/>
    <w:rsid w:val="00D57F87"/>
    <w:rsid w:val="00D57F90"/>
    <w:rsid w:val="00D60DD0"/>
    <w:rsid w:val="00D634E9"/>
    <w:rsid w:val="00D65F1C"/>
    <w:rsid w:val="00D71B4D"/>
    <w:rsid w:val="00D76F38"/>
    <w:rsid w:val="00D84272"/>
    <w:rsid w:val="00D90EE5"/>
    <w:rsid w:val="00D93D55"/>
    <w:rsid w:val="00D95311"/>
    <w:rsid w:val="00DA1C0E"/>
    <w:rsid w:val="00DB0819"/>
    <w:rsid w:val="00DB3CDA"/>
    <w:rsid w:val="00DB42CB"/>
    <w:rsid w:val="00DB6E1F"/>
    <w:rsid w:val="00DC18FE"/>
    <w:rsid w:val="00DC22D9"/>
    <w:rsid w:val="00DC3570"/>
    <w:rsid w:val="00DC3E50"/>
    <w:rsid w:val="00DC42FA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CC6"/>
    <w:rsid w:val="00F0720F"/>
    <w:rsid w:val="00F10AD1"/>
    <w:rsid w:val="00F172CF"/>
    <w:rsid w:val="00F201C4"/>
    <w:rsid w:val="00F24361"/>
    <w:rsid w:val="00F3137A"/>
    <w:rsid w:val="00F328E1"/>
    <w:rsid w:val="00F41701"/>
    <w:rsid w:val="00F55994"/>
    <w:rsid w:val="00F559BC"/>
    <w:rsid w:val="00F66152"/>
    <w:rsid w:val="00F74474"/>
    <w:rsid w:val="00F7721F"/>
    <w:rsid w:val="00F77FF6"/>
    <w:rsid w:val="00F96E5B"/>
    <w:rsid w:val="00FA58D7"/>
    <w:rsid w:val="00FC3D36"/>
    <w:rsid w:val="00FC4C8A"/>
    <w:rsid w:val="00FC7B76"/>
    <w:rsid w:val="00FD596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4:docId w14:val="2BF008BC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1395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33</cp:revision>
  <cp:lastPrinted>2020-09-11T20:22:00Z</cp:lastPrinted>
  <dcterms:created xsi:type="dcterms:W3CDTF">2020-09-01T13:24:00Z</dcterms:created>
  <dcterms:modified xsi:type="dcterms:W3CDTF">2020-11-16T15:06:00Z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b867fa7c-81ce-4847-9233-df58b6e5bdf2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