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E943FC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3668D3" w:rsidRDefault="00163F61" w:rsidP="00551068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E943FC" w:rsidRDefault="003668D3" w:rsidP="003C2450">
            <w:pPr>
              <w:keepNext/>
              <w:keepLines/>
              <w:rPr>
                <w:lang w:val="es-ES"/>
              </w:rPr>
            </w:pPr>
            <w:r w:rsidRPr="00E943FC">
              <w:rPr>
                <w:noProof/>
                <w:lang w:eastAsia="en-US"/>
              </w:rPr>
              <w:drawing>
                <wp:inline distT="0" distB="0" distL="0" distR="0" wp14:anchorId="2FBD088F" wp14:editId="01FE1066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E943FC" w:rsidRDefault="00163F61" w:rsidP="003C2450">
            <w:pPr>
              <w:keepNext/>
              <w:keepLines/>
              <w:jc w:val="right"/>
              <w:rPr>
                <w:lang w:val="es-ES"/>
              </w:rPr>
            </w:pPr>
          </w:p>
        </w:tc>
      </w:tr>
      <w:tr w:rsidR="00163F61" w:rsidRPr="00E943FC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E943FC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163F61" w:rsidRPr="00E943FC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E943FC" w:rsidRDefault="003668D3" w:rsidP="000F5A83">
            <w:pPr>
              <w:jc w:val="right"/>
              <w:rPr>
                <w:lang w:val="es-ES"/>
              </w:rPr>
            </w:pPr>
            <w:r w:rsidRPr="00E943FC">
              <w:rPr>
                <w:rFonts w:ascii="Arial Black" w:hAnsi="Arial Black"/>
                <w:caps/>
                <w:sz w:val="15"/>
                <w:lang w:val="es-ES"/>
              </w:rPr>
              <w:t xml:space="preserve">AVISO </w:t>
            </w:r>
            <w:r w:rsidR="00163F61" w:rsidRPr="00E943FC">
              <w:rPr>
                <w:rFonts w:ascii="Arial Black" w:hAnsi="Arial Black"/>
                <w:caps/>
                <w:sz w:val="15"/>
                <w:lang w:val="es-ES"/>
              </w:rPr>
              <w:t>N</w:t>
            </w:r>
            <w:r w:rsidR="000F5A83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="000F5A83" w:rsidRPr="00E943FC">
              <w:rPr>
                <w:rFonts w:ascii="Arial Black" w:hAnsi="Arial Black"/>
                <w:caps/>
                <w:sz w:val="15"/>
                <w:lang w:val="es-ES"/>
              </w:rPr>
              <w:t>º</w:t>
            </w:r>
            <w:r w:rsidR="000F5A83">
              <w:rPr>
                <w:rFonts w:ascii="Arial Black" w:hAnsi="Arial Black"/>
                <w:caps/>
                <w:sz w:val="15"/>
                <w:lang w:val="es-ES"/>
              </w:rPr>
              <w:t xml:space="preserve"> 9</w:t>
            </w:r>
            <w:r w:rsidR="00262D96" w:rsidRPr="00E943FC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4346A1" w:rsidRPr="00E943FC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163F61" w:rsidRPr="00E943FC" w:rsidRDefault="00163F61" w:rsidP="008B2CC1">
      <w:pPr>
        <w:rPr>
          <w:lang w:val="es-ES"/>
        </w:rPr>
      </w:pPr>
    </w:p>
    <w:p w:rsidR="00481762" w:rsidRPr="00E943FC" w:rsidRDefault="00481762" w:rsidP="008B2CC1">
      <w:pPr>
        <w:rPr>
          <w:lang w:val="es-ES"/>
        </w:rPr>
      </w:pPr>
    </w:p>
    <w:p w:rsidR="00163F61" w:rsidRPr="00E943FC" w:rsidRDefault="00163F61" w:rsidP="00CC5016">
      <w:pPr>
        <w:rPr>
          <w:lang w:val="es-ES"/>
        </w:rPr>
      </w:pPr>
    </w:p>
    <w:p w:rsidR="00163F61" w:rsidRPr="00E943FC" w:rsidRDefault="00163F61" w:rsidP="00CC5016">
      <w:pPr>
        <w:rPr>
          <w:lang w:val="es-ES"/>
        </w:rPr>
      </w:pPr>
    </w:p>
    <w:p w:rsidR="00163F61" w:rsidRPr="00E943FC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E943FC">
        <w:rPr>
          <w:b/>
          <w:bCs/>
          <w:sz w:val="28"/>
          <w:szCs w:val="28"/>
          <w:lang w:val="es-ES"/>
        </w:rPr>
        <w:t>Protocol</w:t>
      </w:r>
      <w:r w:rsidR="003668D3" w:rsidRPr="00E943FC">
        <w:rPr>
          <w:b/>
          <w:bCs/>
          <w:sz w:val="28"/>
          <w:szCs w:val="28"/>
          <w:lang w:val="es-ES"/>
        </w:rPr>
        <w:t>o</w:t>
      </w:r>
      <w:r w:rsidRPr="00E943FC">
        <w:rPr>
          <w:b/>
          <w:bCs/>
          <w:sz w:val="28"/>
          <w:szCs w:val="28"/>
          <w:lang w:val="es-ES"/>
        </w:rPr>
        <w:t xml:space="preserve"> </w:t>
      </w:r>
      <w:r w:rsidR="003668D3" w:rsidRPr="00E943FC">
        <w:rPr>
          <w:b/>
          <w:bCs/>
          <w:sz w:val="28"/>
          <w:szCs w:val="28"/>
          <w:lang w:val="es-ES"/>
        </w:rPr>
        <w:t>c</w:t>
      </w:r>
      <w:r w:rsidRPr="00E943FC">
        <w:rPr>
          <w:b/>
          <w:bCs/>
          <w:sz w:val="28"/>
          <w:szCs w:val="28"/>
          <w:lang w:val="es-ES"/>
        </w:rPr>
        <w:t>oncerni</w:t>
      </w:r>
      <w:r w:rsidR="003668D3" w:rsidRPr="00E943FC">
        <w:rPr>
          <w:b/>
          <w:bCs/>
          <w:sz w:val="28"/>
          <w:szCs w:val="28"/>
          <w:lang w:val="es-ES"/>
        </w:rPr>
        <w:t>e</w:t>
      </w:r>
      <w:r w:rsidRPr="00E943FC">
        <w:rPr>
          <w:b/>
          <w:bCs/>
          <w:sz w:val="28"/>
          <w:szCs w:val="28"/>
          <w:lang w:val="es-ES"/>
        </w:rPr>
        <w:t>nte</w:t>
      </w:r>
      <w:r w:rsidR="003668D3" w:rsidRPr="00E943FC">
        <w:rPr>
          <w:b/>
          <w:bCs/>
          <w:sz w:val="28"/>
          <w:szCs w:val="28"/>
          <w:lang w:val="es-ES"/>
        </w:rPr>
        <w:t xml:space="preserve"> al Arreglo de Madrid relativo al Registro </w:t>
      </w:r>
      <w:bookmarkStart w:id="1" w:name="_GoBack"/>
      <w:bookmarkEnd w:id="1"/>
      <w:r w:rsidR="003668D3" w:rsidRPr="00E943FC">
        <w:rPr>
          <w:b/>
          <w:bCs/>
          <w:sz w:val="28"/>
          <w:szCs w:val="28"/>
          <w:lang w:val="es-ES"/>
        </w:rPr>
        <w:t>Internacional de Marcas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70E90" w:rsidRPr="00E943FC" w:rsidRDefault="00170E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63F61" w:rsidRPr="00E943FC" w:rsidRDefault="00163F61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81762" w:rsidRPr="00E943FC" w:rsidRDefault="00481762" w:rsidP="00481762">
      <w:pPr>
        <w:autoSpaceDE w:val="0"/>
        <w:autoSpaceDN w:val="0"/>
        <w:adjustRightInd w:val="0"/>
        <w:rPr>
          <w:b/>
          <w:sz w:val="24"/>
          <w:szCs w:val="24"/>
          <w:lang w:val="es-ES"/>
        </w:rPr>
      </w:pPr>
      <w:r w:rsidRPr="00E943FC">
        <w:rPr>
          <w:b/>
          <w:sz w:val="24"/>
          <w:szCs w:val="24"/>
          <w:lang w:val="es-ES"/>
        </w:rPr>
        <w:t>Registros</w:t>
      </w:r>
      <w:r w:rsidR="003668D3" w:rsidRPr="00E943FC">
        <w:rPr>
          <w:b/>
          <w:sz w:val="24"/>
          <w:szCs w:val="24"/>
          <w:lang w:val="es-ES"/>
        </w:rPr>
        <w:t xml:space="preserve"> internacionales </w:t>
      </w:r>
      <w:r w:rsidR="00251755" w:rsidRPr="00E943FC">
        <w:rPr>
          <w:b/>
          <w:sz w:val="24"/>
          <w:szCs w:val="24"/>
          <w:lang w:val="es-ES"/>
        </w:rPr>
        <w:t xml:space="preserve">que contengan la designación de </w:t>
      </w:r>
      <w:r w:rsidR="003668D3" w:rsidRPr="00E943FC">
        <w:rPr>
          <w:b/>
          <w:sz w:val="24"/>
          <w:szCs w:val="24"/>
          <w:lang w:val="es-ES"/>
        </w:rPr>
        <w:t>los Estados Unidos de América</w:t>
      </w:r>
      <w:r w:rsidR="00E943FC" w:rsidRPr="00E943FC">
        <w:rPr>
          <w:b/>
          <w:sz w:val="24"/>
          <w:szCs w:val="24"/>
          <w:lang w:val="es-ES"/>
        </w:rPr>
        <w:t>:  r</w:t>
      </w:r>
      <w:r w:rsidR="00C126DB" w:rsidRPr="00E943FC">
        <w:rPr>
          <w:b/>
          <w:sz w:val="24"/>
          <w:szCs w:val="24"/>
          <w:lang w:val="es-ES"/>
        </w:rPr>
        <w:t xml:space="preserve">ecordatorios automáticos por </w:t>
      </w:r>
      <w:r w:rsidR="003668D3" w:rsidRPr="00E943FC">
        <w:rPr>
          <w:b/>
          <w:sz w:val="24"/>
          <w:szCs w:val="24"/>
          <w:lang w:val="es-ES"/>
        </w:rPr>
        <w:t xml:space="preserve">correo electrónico de la obligación de presentar </w:t>
      </w:r>
      <w:r w:rsidR="009B67A1" w:rsidRPr="00E943FC">
        <w:rPr>
          <w:b/>
          <w:sz w:val="24"/>
          <w:szCs w:val="24"/>
          <w:lang w:val="es-ES"/>
        </w:rPr>
        <w:t xml:space="preserve">una </w:t>
      </w:r>
      <w:r w:rsidR="003668D3" w:rsidRPr="00E943FC">
        <w:rPr>
          <w:b/>
          <w:sz w:val="24"/>
          <w:szCs w:val="24"/>
          <w:lang w:val="es-ES"/>
        </w:rPr>
        <w:t>declaraci</w:t>
      </w:r>
      <w:r w:rsidR="009B67A1" w:rsidRPr="00E943FC">
        <w:rPr>
          <w:b/>
          <w:sz w:val="24"/>
          <w:szCs w:val="24"/>
          <w:lang w:val="es-ES"/>
        </w:rPr>
        <w:t xml:space="preserve">ón jurada </w:t>
      </w:r>
      <w:r w:rsidR="002173B6" w:rsidRPr="00E943FC">
        <w:rPr>
          <w:b/>
          <w:sz w:val="24"/>
          <w:szCs w:val="24"/>
          <w:lang w:val="es-ES"/>
        </w:rPr>
        <w:t xml:space="preserve">de </w:t>
      </w:r>
      <w:r w:rsidR="0017758A" w:rsidRPr="00E943FC">
        <w:rPr>
          <w:b/>
          <w:sz w:val="24"/>
          <w:szCs w:val="24"/>
          <w:lang w:val="es-ES"/>
        </w:rPr>
        <w:t xml:space="preserve">uso </w:t>
      </w:r>
      <w:r w:rsidR="009B67A1" w:rsidRPr="00E943FC">
        <w:rPr>
          <w:b/>
          <w:sz w:val="24"/>
          <w:szCs w:val="24"/>
          <w:lang w:val="es-ES"/>
        </w:rPr>
        <w:t>ininterrumpid</w:t>
      </w:r>
      <w:r w:rsidR="0017758A" w:rsidRPr="00E943FC">
        <w:rPr>
          <w:b/>
          <w:sz w:val="24"/>
          <w:szCs w:val="24"/>
          <w:lang w:val="es-ES"/>
        </w:rPr>
        <w:t>o</w:t>
      </w:r>
      <w:r w:rsidR="009B67A1" w:rsidRPr="00E943FC">
        <w:rPr>
          <w:b/>
          <w:sz w:val="24"/>
          <w:szCs w:val="24"/>
          <w:lang w:val="es-ES"/>
        </w:rPr>
        <w:t xml:space="preserve"> </w:t>
      </w:r>
      <w:r w:rsidR="003668D3" w:rsidRPr="00E943FC">
        <w:rPr>
          <w:b/>
          <w:sz w:val="24"/>
          <w:szCs w:val="24"/>
          <w:lang w:val="es-ES"/>
        </w:rPr>
        <w:t xml:space="preserve">en el comercio ante la Oficina de Patentes y Marcas de los Estados Unidos de América </w:t>
      </w:r>
      <w:r w:rsidRPr="00E943FC">
        <w:rPr>
          <w:b/>
          <w:bCs/>
          <w:sz w:val="24"/>
          <w:szCs w:val="24"/>
          <w:lang w:val="es-ES"/>
        </w:rPr>
        <w:t>(USPTO)</w:t>
      </w:r>
    </w:p>
    <w:p w:rsidR="006D1756" w:rsidRPr="00E943FC" w:rsidRDefault="006D1756" w:rsidP="006D1756">
      <w:pPr>
        <w:rPr>
          <w:szCs w:val="22"/>
          <w:lang w:val="es-ES"/>
        </w:rPr>
      </w:pPr>
    </w:p>
    <w:p w:rsidR="00551068" w:rsidRPr="00E943FC" w:rsidRDefault="00481762" w:rsidP="00481762">
      <w:pPr>
        <w:rPr>
          <w:szCs w:val="22"/>
          <w:lang w:val="es-ES"/>
        </w:rPr>
      </w:pPr>
      <w:r w:rsidRPr="00E943FC">
        <w:rPr>
          <w:szCs w:val="22"/>
          <w:lang w:val="es-ES"/>
        </w:rPr>
        <w:fldChar w:fldCharType="begin"/>
      </w:r>
      <w:r w:rsidRPr="00E943FC">
        <w:rPr>
          <w:szCs w:val="22"/>
          <w:lang w:val="es-ES"/>
        </w:rPr>
        <w:instrText xml:space="preserve"> AUTONUM  </w:instrText>
      </w:r>
      <w:r w:rsidRPr="00E943FC">
        <w:rPr>
          <w:szCs w:val="22"/>
          <w:lang w:val="es-ES"/>
        </w:rPr>
        <w:fldChar w:fldCharType="end"/>
      </w:r>
      <w:r w:rsidRPr="00E943FC">
        <w:rPr>
          <w:szCs w:val="22"/>
          <w:lang w:val="es-ES"/>
        </w:rPr>
        <w:tab/>
      </w:r>
      <w:r w:rsidR="003668D3" w:rsidRPr="00E943FC">
        <w:rPr>
          <w:szCs w:val="22"/>
          <w:lang w:val="es-ES"/>
        </w:rPr>
        <w:t xml:space="preserve">La Oficina de Patentes y Marcas de los Estados Unidos de América </w:t>
      </w:r>
      <w:r w:rsidRPr="00E943FC">
        <w:rPr>
          <w:szCs w:val="22"/>
          <w:lang w:val="es-ES"/>
        </w:rPr>
        <w:t>(USPTO) ha</w:t>
      </w:r>
      <w:r w:rsidR="003668D3" w:rsidRPr="00E943FC">
        <w:rPr>
          <w:szCs w:val="22"/>
          <w:lang w:val="es-ES"/>
        </w:rPr>
        <w:t xml:space="preserve"> </w:t>
      </w:r>
      <w:r w:rsidR="00A802C3" w:rsidRPr="00E943FC">
        <w:rPr>
          <w:szCs w:val="22"/>
          <w:lang w:val="es-ES"/>
        </w:rPr>
        <w:t xml:space="preserve">comunicado </w:t>
      </w:r>
      <w:r w:rsidR="003668D3" w:rsidRPr="00E943FC">
        <w:rPr>
          <w:szCs w:val="22"/>
          <w:lang w:val="es-ES"/>
        </w:rPr>
        <w:t>a la Oficina Internacional de la Organización Mundial de la Propiedad Intelectual (OMPI) informaci</w:t>
      </w:r>
      <w:r w:rsidR="009B67A1" w:rsidRPr="00E943FC">
        <w:rPr>
          <w:szCs w:val="22"/>
          <w:lang w:val="es-ES"/>
        </w:rPr>
        <w:t xml:space="preserve">ón </w:t>
      </w:r>
      <w:r w:rsidR="00A802C3" w:rsidRPr="00E943FC">
        <w:rPr>
          <w:szCs w:val="22"/>
          <w:lang w:val="es-ES"/>
        </w:rPr>
        <w:t xml:space="preserve">sobre el procedimiento </w:t>
      </w:r>
      <w:r w:rsidR="00C478EF" w:rsidRPr="00E943FC">
        <w:rPr>
          <w:szCs w:val="22"/>
          <w:lang w:val="es-ES"/>
        </w:rPr>
        <w:t xml:space="preserve">mediante el cual </w:t>
      </w:r>
      <w:r w:rsidR="003668D3" w:rsidRPr="00E943FC">
        <w:rPr>
          <w:szCs w:val="22"/>
          <w:lang w:val="es-ES"/>
        </w:rPr>
        <w:t xml:space="preserve">los titulares de registros internacionales </w:t>
      </w:r>
      <w:r w:rsidR="009B67A1" w:rsidRPr="00E943FC">
        <w:rPr>
          <w:szCs w:val="22"/>
          <w:lang w:val="es-ES"/>
        </w:rPr>
        <w:t xml:space="preserve">en </w:t>
      </w:r>
      <w:r w:rsidR="001B36DD" w:rsidRPr="00E943FC">
        <w:rPr>
          <w:szCs w:val="22"/>
          <w:lang w:val="es-ES"/>
        </w:rPr>
        <w:t xml:space="preserve">los </w:t>
      </w:r>
      <w:r w:rsidR="009B67A1" w:rsidRPr="00E943FC">
        <w:rPr>
          <w:szCs w:val="22"/>
          <w:lang w:val="es-ES"/>
        </w:rPr>
        <w:t xml:space="preserve">que se </w:t>
      </w:r>
      <w:r w:rsidR="003668D3" w:rsidRPr="00E943FC">
        <w:rPr>
          <w:szCs w:val="22"/>
          <w:lang w:val="es-ES"/>
        </w:rPr>
        <w:t xml:space="preserve">designa a los Estados Unidos de América reciben </w:t>
      </w:r>
      <w:r w:rsidR="00C126DB" w:rsidRPr="00E943FC">
        <w:rPr>
          <w:szCs w:val="22"/>
          <w:lang w:val="es-ES"/>
        </w:rPr>
        <w:t xml:space="preserve">recordatorios automáticos por </w:t>
      </w:r>
      <w:r w:rsidR="003668D3" w:rsidRPr="00E943FC">
        <w:rPr>
          <w:szCs w:val="22"/>
          <w:lang w:val="es-ES"/>
        </w:rPr>
        <w:t xml:space="preserve">correo electrónico </w:t>
      </w:r>
      <w:r w:rsidR="004A29A9" w:rsidRPr="00E943FC">
        <w:rPr>
          <w:szCs w:val="22"/>
          <w:lang w:val="es-ES"/>
        </w:rPr>
        <w:t>sobre</w:t>
      </w:r>
      <w:r w:rsidR="003668D3" w:rsidRPr="00E943FC">
        <w:rPr>
          <w:szCs w:val="22"/>
          <w:lang w:val="es-ES"/>
        </w:rPr>
        <w:t xml:space="preserve"> la obligación de presentar una </w:t>
      </w:r>
      <w:r w:rsidR="00C373EC" w:rsidRPr="00E943FC">
        <w:rPr>
          <w:szCs w:val="22"/>
          <w:lang w:val="es-ES"/>
        </w:rPr>
        <w:t>declaración jurada</w:t>
      </w:r>
      <w:r w:rsidR="003668D3" w:rsidRPr="00E943FC">
        <w:rPr>
          <w:szCs w:val="22"/>
          <w:lang w:val="es-ES"/>
        </w:rPr>
        <w:t xml:space="preserve"> </w:t>
      </w:r>
      <w:r w:rsidR="009B67A1" w:rsidRPr="00E943FC">
        <w:rPr>
          <w:szCs w:val="22"/>
          <w:lang w:val="es-ES"/>
        </w:rPr>
        <w:t>de</w:t>
      </w:r>
      <w:r w:rsidR="003668D3" w:rsidRPr="00E943FC">
        <w:rPr>
          <w:szCs w:val="22"/>
          <w:lang w:val="es-ES"/>
        </w:rPr>
        <w:t xml:space="preserve"> </w:t>
      </w:r>
      <w:r w:rsidR="0017758A" w:rsidRPr="00E943FC">
        <w:rPr>
          <w:szCs w:val="22"/>
          <w:lang w:val="es-ES"/>
        </w:rPr>
        <w:t xml:space="preserve">uso ininterrumpido </w:t>
      </w:r>
      <w:r w:rsidR="003668D3" w:rsidRPr="00E943FC">
        <w:rPr>
          <w:szCs w:val="22"/>
          <w:lang w:val="es-ES"/>
        </w:rPr>
        <w:t>en el comercio</w:t>
      </w:r>
      <w:r w:rsidR="00551068" w:rsidRPr="00E943FC">
        <w:rPr>
          <w:szCs w:val="22"/>
          <w:lang w:val="es-ES"/>
        </w:rPr>
        <w:t>.</w:t>
      </w:r>
    </w:p>
    <w:p w:rsidR="00481762" w:rsidRPr="00E943FC" w:rsidRDefault="00481762" w:rsidP="00481762">
      <w:pPr>
        <w:rPr>
          <w:szCs w:val="22"/>
          <w:lang w:val="es-ES"/>
        </w:rPr>
      </w:pPr>
    </w:p>
    <w:p w:rsidR="00551068" w:rsidRPr="00E943FC" w:rsidRDefault="00481762" w:rsidP="00481762">
      <w:pPr>
        <w:rPr>
          <w:szCs w:val="22"/>
          <w:lang w:val="es-ES"/>
        </w:rPr>
      </w:pPr>
      <w:r w:rsidRPr="00E943FC">
        <w:rPr>
          <w:szCs w:val="22"/>
          <w:lang w:val="es-ES"/>
        </w:rPr>
        <w:fldChar w:fldCharType="begin"/>
      </w:r>
      <w:r w:rsidRPr="00E943FC">
        <w:rPr>
          <w:szCs w:val="22"/>
          <w:lang w:val="es-ES"/>
        </w:rPr>
        <w:instrText xml:space="preserve"> AUTONUM  </w:instrText>
      </w:r>
      <w:r w:rsidRPr="00E943FC">
        <w:rPr>
          <w:szCs w:val="22"/>
          <w:lang w:val="es-ES"/>
        </w:rPr>
        <w:fldChar w:fldCharType="end"/>
      </w:r>
      <w:r w:rsidRPr="00E943FC">
        <w:rPr>
          <w:szCs w:val="22"/>
          <w:lang w:val="es-ES"/>
        </w:rPr>
        <w:tab/>
      </w:r>
      <w:r w:rsidR="00E2502D" w:rsidRPr="00E943FC">
        <w:rPr>
          <w:szCs w:val="22"/>
          <w:lang w:val="es-ES"/>
        </w:rPr>
        <w:t xml:space="preserve">Con el fin de evitar la invalidación de la protección </w:t>
      </w:r>
      <w:r w:rsidR="00A802C3" w:rsidRPr="00E943FC">
        <w:rPr>
          <w:szCs w:val="22"/>
          <w:lang w:val="es-ES"/>
        </w:rPr>
        <w:t xml:space="preserve">en virtud de </w:t>
      </w:r>
      <w:r w:rsidR="00E2502D" w:rsidRPr="00E943FC">
        <w:rPr>
          <w:szCs w:val="22"/>
          <w:lang w:val="es-ES"/>
        </w:rPr>
        <w:t>la legislación de los Estados Unidos de América</w:t>
      </w:r>
      <w:r w:rsidRPr="00E943FC">
        <w:rPr>
          <w:szCs w:val="22"/>
          <w:lang w:val="es-ES"/>
        </w:rPr>
        <w:t xml:space="preserve">, </w:t>
      </w:r>
      <w:r w:rsidR="00E2502D" w:rsidRPr="00E943FC">
        <w:rPr>
          <w:szCs w:val="22"/>
          <w:lang w:val="es-ES"/>
        </w:rPr>
        <w:t>los titulares de registros nacional</w:t>
      </w:r>
      <w:r w:rsidR="00A802C3" w:rsidRPr="00E943FC">
        <w:rPr>
          <w:szCs w:val="22"/>
          <w:lang w:val="es-ES"/>
        </w:rPr>
        <w:t>es</w:t>
      </w:r>
      <w:r w:rsidR="007617B6" w:rsidRPr="00E943FC">
        <w:rPr>
          <w:szCs w:val="22"/>
          <w:lang w:val="es-ES"/>
        </w:rPr>
        <w:t xml:space="preserve"> (US)</w:t>
      </w:r>
      <w:r w:rsidR="00E2502D" w:rsidRPr="00E943FC">
        <w:rPr>
          <w:szCs w:val="22"/>
          <w:lang w:val="es-ES"/>
        </w:rPr>
        <w:t>, así como los titulares de registros internacionales</w:t>
      </w:r>
      <w:r w:rsidR="009B67A1" w:rsidRPr="00E943FC">
        <w:rPr>
          <w:szCs w:val="22"/>
          <w:lang w:val="es-ES"/>
        </w:rPr>
        <w:t xml:space="preserve"> en</w:t>
      </w:r>
      <w:r w:rsidR="001B36DD" w:rsidRPr="00E943FC">
        <w:rPr>
          <w:szCs w:val="22"/>
          <w:lang w:val="es-ES"/>
        </w:rPr>
        <w:t xml:space="preserve"> los </w:t>
      </w:r>
      <w:r w:rsidR="009B67A1" w:rsidRPr="00E943FC">
        <w:rPr>
          <w:szCs w:val="22"/>
          <w:lang w:val="es-ES"/>
        </w:rPr>
        <w:t xml:space="preserve">que se designa a </w:t>
      </w:r>
      <w:r w:rsidR="00E2502D" w:rsidRPr="00E943FC">
        <w:rPr>
          <w:szCs w:val="22"/>
          <w:lang w:val="es-ES"/>
        </w:rPr>
        <w:t>los Estados Unidos de América</w:t>
      </w:r>
      <w:r w:rsidR="007617B6" w:rsidRPr="00E943FC">
        <w:rPr>
          <w:szCs w:val="22"/>
          <w:lang w:val="es-ES"/>
        </w:rPr>
        <w:t>,</w:t>
      </w:r>
      <w:r w:rsidR="00E2502D" w:rsidRPr="00E943FC">
        <w:rPr>
          <w:szCs w:val="22"/>
          <w:lang w:val="es-ES"/>
        </w:rPr>
        <w:t xml:space="preserve"> deben confirmar periódica</w:t>
      </w:r>
      <w:r w:rsidR="00A802C3" w:rsidRPr="00E943FC">
        <w:rPr>
          <w:szCs w:val="22"/>
          <w:lang w:val="es-ES"/>
        </w:rPr>
        <w:t>mente</w:t>
      </w:r>
      <w:r w:rsidR="00E2502D" w:rsidRPr="00E943FC">
        <w:rPr>
          <w:szCs w:val="22"/>
          <w:lang w:val="es-ES"/>
        </w:rPr>
        <w:t xml:space="preserve">, </w:t>
      </w:r>
      <w:r w:rsidR="00A802C3" w:rsidRPr="00E943FC">
        <w:rPr>
          <w:szCs w:val="22"/>
          <w:lang w:val="es-ES"/>
        </w:rPr>
        <w:t>mediante</w:t>
      </w:r>
      <w:r w:rsidR="00E2502D" w:rsidRPr="00E943FC">
        <w:rPr>
          <w:szCs w:val="22"/>
          <w:lang w:val="es-ES"/>
        </w:rPr>
        <w:t xml:space="preserve"> una </w:t>
      </w:r>
      <w:r w:rsidR="00C373EC" w:rsidRPr="00E943FC">
        <w:rPr>
          <w:szCs w:val="22"/>
          <w:lang w:val="es-ES"/>
        </w:rPr>
        <w:t>declaración jurada</w:t>
      </w:r>
      <w:r w:rsidR="00E2502D" w:rsidRPr="00E943FC">
        <w:rPr>
          <w:szCs w:val="22"/>
          <w:lang w:val="es-ES"/>
        </w:rPr>
        <w:t xml:space="preserve">, </w:t>
      </w:r>
      <w:r w:rsidR="0017758A" w:rsidRPr="00E943FC">
        <w:rPr>
          <w:szCs w:val="22"/>
          <w:lang w:val="es-ES"/>
        </w:rPr>
        <w:t xml:space="preserve">el uso ininterrumpido </w:t>
      </w:r>
      <w:r w:rsidR="00E2502D" w:rsidRPr="00E943FC">
        <w:rPr>
          <w:szCs w:val="22"/>
          <w:lang w:val="es-ES"/>
        </w:rPr>
        <w:t xml:space="preserve">en el comercio </w:t>
      </w:r>
      <w:r w:rsidRPr="00E943FC">
        <w:rPr>
          <w:szCs w:val="22"/>
          <w:lang w:val="es-ES"/>
        </w:rPr>
        <w:t xml:space="preserve">(o </w:t>
      </w:r>
      <w:r w:rsidR="00FE1D12" w:rsidRPr="00E943FC">
        <w:rPr>
          <w:szCs w:val="22"/>
          <w:lang w:val="es-ES"/>
        </w:rPr>
        <w:t>la falta de uso justificada</w:t>
      </w:r>
      <w:r w:rsidRPr="00E943FC">
        <w:rPr>
          <w:szCs w:val="22"/>
          <w:lang w:val="es-ES"/>
        </w:rPr>
        <w:t xml:space="preserve">) </w:t>
      </w:r>
      <w:r w:rsidR="00E2502D" w:rsidRPr="00E943FC">
        <w:rPr>
          <w:szCs w:val="22"/>
          <w:lang w:val="es-ES"/>
        </w:rPr>
        <w:t>de</w:t>
      </w:r>
      <w:r w:rsidRPr="00E943FC">
        <w:rPr>
          <w:szCs w:val="22"/>
          <w:lang w:val="es-ES"/>
        </w:rPr>
        <w:t xml:space="preserve"> </w:t>
      </w:r>
      <w:r w:rsidR="00E2502D" w:rsidRPr="00E943FC">
        <w:rPr>
          <w:szCs w:val="22"/>
          <w:lang w:val="es-ES"/>
        </w:rPr>
        <w:t>un</w:t>
      </w:r>
      <w:r w:rsidRPr="00E943FC">
        <w:rPr>
          <w:szCs w:val="22"/>
          <w:lang w:val="es-ES"/>
        </w:rPr>
        <w:t>a mar</w:t>
      </w:r>
      <w:r w:rsidR="00E2502D" w:rsidRPr="00E943FC">
        <w:rPr>
          <w:szCs w:val="22"/>
          <w:lang w:val="es-ES"/>
        </w:rPr>
        <w:t>ca</w:t>
      </w:r>
      <w:r w:rsidRPr="00E943FC">
        <w:rPr>
          <w:szCs w:val="22"/>
          <w:lang w:val="es-ES"/>
        </w:rPr>
        <w:t xml:space="preserve"> respecto</w:t>
      </w:r>
      <w:r w:rsidR="00E2502D" w:rsidRPr="00E943FC">
        <w:rPr>
          <w:szCs w:val="22"/>
          <w:lang w:val="es-ES"/>
        </w:rPr>
        <w:t xml:space="preserve"> </w:t>
      </w:r>
      <w:r w:rsidR="00A802C3" w:rsidRPr="00E943FC">
        <w:rPr>
          <w:szCs w:val="22"/>
          <w:lang w:val="es-ES"/>
        </w:rPr>
        <w:t>de</w:t>
      </w:r>
      <w:r w:rsidR="00E2502D" w:rsidRPr="00E943FC">
        <w:rPr>
          <w:szCs w:val="22"/>
          <w:lang w:val="es-ES"/>
        </w:rPr>
        <w:t xml:space="preserve"> </w:t>
      </w:r>
      <w:r w:rsidR="00C478EF" w:rsidRPr="00E943FC">
        <w:rPr>
          <w:szCs w:val="22"/>
          <w:lang w:val="es-ES"/>
        </w:rPr>
        <w:t xml:space="preserve">los </w:t>
      </w:r>
      <w:r w:rsidR="00E2502D" w:rsidRPr="00E943FC">
        <w:rPr>
          <w:szCs w:val="22"/>
          <w:lang w:val="es-ES"/>
        </w:rPr>
        <w:t xml:space="preserve">productos </w:t>
      </w:r>
      <w:r w:rsidR="00D96BE8">
        <w:rPr>
          <w:szCs w:val="22"/>
          <w:lang w:val="es-ES"/>
        </w:rPr>
        <w:t>y</w:t>
      </w:r>
      <w:r w:rsidR="00E2502D" w:rsidRPr="00E943FC">
        <w:rPr>
          <w:szCs w:val="22"/>
          <w:lang w:val="es-ES"/>
        </w:rPr>
        <w:t xml:space="preserve"> servicios para los </w:t>
      </w:r>
      <w:r w:rsidR="00A802C3" w:rsidRPr="00E943FC">
        <w:rPr>
          <w:szCs w:val="22"/>
          <w:lang w:val="es-ES"/>
        </w:rPr>
        <w:t xml:space="preserve">que </w:t>
      </w:r>
      <w:r w:rsidR="00E2502D" w:rsidRPr="00E943FC">
        <w:rPr>
          <w:szCs w:val="22"/>
          <w:lang w:val="es-ES"/>
        </w:rPr>
        <w:t xml:space="preserve">se concedió </w:t>
      </w:r>
      <w:r w:rsidR="00A802C3" w:rsidRPr="00E943FC">
        <w:rPr>
          <w:szCs w:val="22"/>
          <w:lang w:val="es-ES"/>
        </w:rPr>
        <w:t xml:space="preserve">la protección de la </w:t>
      </w:r>
      <w:r w:rsidR="00E2502D" w:rsidRPr="00E943FC">
        <w:rPr>
          <w:szCs w:val="22"/>
          <w:lang w:val="es-ES"/>
        </w:rPr>
        <w:t>marca</w:t>
      </w:r>
      <w:r w:rsidRPr="00E943FC">
        <w:rPr>
          <w:szCs w:val="22"/>
          <w:lang w:val="es-ES"/>
        </w:rPr>
        <w:t xml:space="preserve">.  </w:t>
      </w:r>
      <w:r w:rsidR="00E2502D" w:rsidRPr="00E943FC">
        <w:rPr>
          <w:szCs w:val="22"/>
          <w:lang w:val="es-ES"/>
        </w:rPr>
        <w:t xml:space="preserve">Esta </w:t>
      </w:r>
      <w:r w:rsidR="00C373EC" w:rsidRPr="00E943FC">
        <w:rPr>
          <w:szCs w:val="22"/>
          <w:lang w:val="es-ES"/>
        </w:rPr>
        <w:t>declaración jurada</w:t>
      </w:r>
      <w:r w:rsidR="00E2502D" w:rsidRPr="00E943FC">
        <w:rPr>
          <w:szCs w:val="22"/>
          <w:lang w:val="es-ES"/>
        </w:rPr>
        <w:t xml:space="preserve"> debe presentarse directamente ante la </w:t>
      </w:r>
      <w:r w:rsidRPr="00E943FC">
        <w:rPr>
          <w:szCs w:val="22"/>
          <w:lang w:val="es-ES"/>
        </w:rPr>
        <w:t>USPTO</w:t>
      </w:r>
      <w:r w:rsidR="00551068" w:rsidRPr="00E943FC">
        <w:rPr>
          <w:szCs w:val="22"/>
          <w:lang w:val="es-ES"/>
        </w:rPr>
        <w:t>.</w:t>
      </w:r>
    </w:p>
    <w:p w:rsidR="00481762" w:rsidRPr="00E943FC" w:rsidRDefault="00481762" w:rsidP="00481762">
      <w:pPr>
        <w:rPr>
          <w:szCs w:val="22"/>
          <w:lang w:val="es-ES"/>
        </w:rPr>
      </w:pPr>
    </w:p>
    <w:p w:rsidR="0017758A" w:rsidRPr="00E943FC" w:rsidRDefault="00481762" w:rsidP="0017758A">
      <w:pPr>
        <w:rPr>
          <w:szCs w:val="22"/>
          <w:lang w:val="es-ES"/>
        </w:rPr>
      </w:pPr>
      <w:r w:rsidRPr="00E943FC">
        <w:rPr>
          <w:szCs w:val="22"/>
          <w:lang w:val="es-ES"/>
        </w:rPr>
        <w:fldChar w:fldCharType="begin"/>
      </w:r>
      <w:r w:rsidRPr="00E943FC">
        <w:rPr>
          <w:szCs w:val="22"/>
          <w:lang w:val="es-ES"/>
        </w:rPr>
        <w:instrText xml:space="preserve"> AUTONUM  </w:instrText>
      </w:r>
      <w:r w:rsidRPr="00E943FC">
        <w:rPr>
          <w:szCs w:val="22"/>
          <w:lang w:val="es-ES"/>
        </w:rPr>
        <w:fldChar w:fldCharType="end"/>
      </w:r>
      <w:r w:rsidR="0017758A" w:rsidRPr="00E943FC">
        <w:rPr>
          <w:szCs w:val="22"/>
          <w:lang w:val="es-ES"/>
        </w:rPr>
        <w:tab/>
      </w:r>
      <w:r w:rsidR="00E2502D" w:rsidRPr="00E943FC">
        <w:rPr>
          <w:szCs w:val="22"/>
          <w:lang w:val="es-ES"/>
        </w:rPr>
        <w:t>Desde enero d</w:t>
      </w:r>
      <w:r w:rsidR="00E943FC" w:rsidRPr="00E943FC">
        <w:rPr>
          <w:szCs w:val="22"/>
          <w:lang w:val="es-ES"/>
        </w:rPr>
        <w:t>e 2</w:t>
      </w:r>
      <w:r w:rsidRPr="00E943FC">
        <w:rPr>
          <w:szCs w:val="22"/>
          <w:lang w:val="es-ES"/>
        </w:rPr>
        <w:t xml:space="preserve">015, </w:t>
      </w:r>
      <w:r w:rsidR="00E2502D" w:rsidRPr="00E943FC">
        <w:rPr>
          <w:szCs w:val="22"/>
          <w:lang w:val="es-ES"/>
        </w:rPr>
        <w:t>los titulares de registr</w:t>
      </w:r>
      <w:r w:rsidRPr="00E943FC">
        <w:rPr>
          <w:szCs w:val="22"/>
          <w:lang w:val="es-ES"/>
        </w:rPr>
        <w:t>o</w:t>
      </w:r>
      <w:r w:rsidR="00691424" w:rsidRPr="00E943FC">
        <w:rPr>
          <w:szCs w:val="22"/>
          <w:lang w:val="es-ES"/>
        </w:rPr>
        <w:t>s</w:t>
      </w:r>
      <w:r w:rsidR="00E2502D" w:rsidRPr="00E943FC">
        <w:rPr>
          <w:szCs w:val="22"/>
          <w:lang w:val="es-ES"/>
        </w:rPr>
        <w:t xml:space="preserve"> </w:t>
      </w:r>
      <w:r w:rsidR="00A802C3" w:rsidRPr="00E943FC">
        <w:rPr>
          <w:szCs w:val="22"/>
          <w:lang w:val="es-ES"/>
        </w:rPr>
        <w:t>nacionales</w:t>
      </w:r>
      <w:r w:rsidR="007617B6" w:rsidRPr="00E943FC">
        <w:rPr>
          <w:szCs w:val="22"/>
          <w:lang w:val="es-ES"/>
        </w:rPr>
        <w:t xml:space="preserve"> (US)</w:t>
      </w:r>
      <w:r w:rsidR="00A802C3" w:rsidRPr="00E943FC">
        <w:rPr>
          <w:szCs w:val="22"/>
          <w:lang w:val="es-ES"/>
        </w:rPr>
        <w:t xml:space="preserve"> </w:t>
      </w:r>
      <w:r w:rsidR="00E2502D" w:rsidRPr="00E943FC">
        <w:rPr>
          <w:szCs w:val="22"/>
          <w:lang w:val="es-ES"/>
        </w:rPr>
        <w:t xml:space="preserve">y de registros internacionales </w:t>
      </w:r>
      <w:r w:rsidR="009B67A1" w:rsidRPr="00E943FC">
        <w:rPr>
          <w:szCs w:val="22"/>
          <w:lang w:val="es-ES"/>
        </w:rPr>
        <w:t xml:space="preserve">en </w:t>
      </w:r>
      <w:r w:rsidR="001B36DD" w:rsidRPr="00E943FC">
        <w:rPr>
          <w:szCs w:val="22"/>
          <w:lang w:val="es-ES"/>
        </w:rPr>
        <w:t xml:space="preserve">los </w:t>
      </w:r>
      <w:r w:rsidR="009B67A1" w:rsidRPr="00E943FC">
        <w:rPr>
          <w:szCs w:val="22"/>
          <w:lang w:val="es-ES"/>
        </w:rPr>
        <w:t>que se designa</w:t>
      </w:r>
      <w:r w:rsidR="00E2502D" w:rsidRPr="00E943FC">
        <w:rPr>
          <w:szCs w:val="22"/>
          <w:lang w:val="es-ES"/>
        </w:rPr>
        <w:t xml:space="preserve"> </w:t>
      </w:r>
      <w:r w:rsidR="009B67A1" w:rsidRPr="00E943FC">
        <w:rPr>
          <w:szCs w:val="22"/>
          <w:lang w:val="es-ES"/>
        </w:rPr>
        <w:t>a</w:t>
      </w:r>
      <w:r w:rsidR="00E2502D" w:rsidRPr="00E943FC">
        <w:rPr>
          <w:szCs w:val="22"/>
          <w:lang w:val="es-ES"/>
        </w:rPr>
        <w:t xml:space="preserve"> los Estados Unidos de América reciben </w:t>
      </w:r>
      <w:r w:rsidR="00D96BE8">
        <w:rPr>
          <w:szCs w:val="22"/>
          <w:lang w:val="es-ES"/>
        </w:rPr>
        <w:t xml:space="preserve">de la USPTO </w:t>
      </w:r>
      <w:r w:rsidR="00E2502D" w:rsidRPr="00E943FC">
        <w:rPr>
          <w:szCs w:val="22"/>
          <w:lang w:val="es-ES"/>
        </w:rPr>
        <w:t xml:space="preserve">un </w:t>
      </w:r>
      <w:r w:rsidR="00C126DB" w:rsidRPr="00E943FC">
        <w:rPr>
          <w:szCs w:val="22"/>
          <w:lang w:val="es-ES"/>
        </w:rPr>
        <w:t xml:space="preserve">recordatorio por </w:t>
      </w:r>
      <w:r w:rsidR="00E2502D" w:rsidRPr="00E943FC">
        <w:rPr>
          <w:szCs w:val="22"/>
          <w:lang w:val="es-ES"/>
        </w:rPr>
        <w:t>correo electrónico</w:t>
      </w:r>
      <w:r w:rsidRPr="00E943FC">
        <w:rPr>
          <w:szCs w:val="22"/>
          <w:lang w:val="es-ES"/>
        </w:rPr>
        <w:t xml:space="preserve"> </w:t>
      </w:r>
      <w:r w:rsidR="00C126DB" w:rsidRPr="00E943FC">
        <w:rPr>
          <w:szCs w:val="22"/>
          <w:lang w:val="es-ES"/>
        </w:rPr>
        <w:t xml:space="preserve">sobre </w:t>
      </w:r>
      <w:r w:rsidR="00E2502D" w:rsidRPr="00E943FC">
        <w:rPr>
          <w:szCs w:val="22"/>
          <w:lang w:val="es-ES"/>
        </w:rPr>
        <w:t>la fecha límite d</w:t>
      </w:r>
      <w:r w:rsidRPr="00E943FC">
        <w:rPr>
          <w:szCs w:val="22"/>
          <w:lang w:val="es-ES"/>
        </w:rPr>
        <w:t>e</w:t>
      </w:r>
      <w:r w:rsidR="00E2502D" w:rsidRPr="00E943FC">
        <w:rPr>
          <w:szCs w:val="22"/>
          <w:lang w:val="es-ES"/>
        </w:rPr>
        <w:t xml:space="preserve"> presentación de </w:t>
      </w:r>
      <w:r w:rsidR="00BE6FF5" w:rsidRPr="00E943FC">
        <w:rPr>
          <w:szCs w:val="22"/>
          <w:lang w:val="es-ES"/>
        </w:rPr>
        <w:t>l</w:t>
      </w:r>
      <w:r w:rsidR="00E2502D" w:rsidRPr="00E943FC">
        <w:rPr>
          <w:szCs w:val="22"/>
          <w:lang w:val="es-ES"/>
        </w:rPr>
        <w:t xml:space="preserve">a </w:t>
      </w:r>
      <w:r w:rsidR="00C373EC" w:rsidRPr="00E943FC">
        <w:rPr>
          <w:szCs w:val="22"/>
          <w:lang w:val="es-ES"/>
        </w:rPr>
        <w:t>declaración jurada</w:t>
      </w:r>
      <w:r w:rsidR="00E2502D" w:rsidRPr="00E943FC">
        <w:rPr>
          <w:szCs w:val="22"/>
          <w:lang w:val="es-ES"/>
        </w:rPr>
        <w:t xml:space="preserve"> </w:t>
      </w:r>
      <w:r w:rsidR="002173B6" w:rsidRPr="00E943FC">
        <w:rPr>
          <w:szCs w:val="22"/>
          <w:lang w:val="es-ES"/>
        </w:rPr>
        <w:t>de</w:t>
      </w:r>
      <w:r w:rsidR="0017758A" w:rsidRPr="00E943FC">
        <w:rPr>
          <w:szCs w:val="22"/>
          <w:lang w:val="es-ES"/>
        </w:rPr>
        <w:t xml:space="preserve"> uso ininterrumpido </w:t>
      </w:r>
      <w:r w:rsidR="00E2502D" w:rsidRPr="00E943FC">
        <w:rPr>
          <w:szCs w:val="22"/>
          <w:lang w:val="es-ES"/>
        </w:rPr>
        <w:t>en el comercio, siempre que</w:t>
      </w:r>
      <w:r w:rsidRPr="00E943FC">
        <w:rPr>
          <w:szCs w:val="22"/>
          <w:lang w:val="es-ES"/>
        </w:rPr>
        <w:t xml:space="preserve">: </w:t>
      </w:r>
    </w:p>
    <w:p w:rsidR="00481762" w:rsidRPr="00E943FC" w:rsidRDefault="00481762" w:rsidP="00481762">
      <w:pPr>
        <w:rPr>
          <w:szCs w:val="22"/>
          <w:lang w:val="es-ES"/>
        </w:rPr>
      </w:pPr>
      <w:r w:rsidRPr="00E943FC">
        <w:rPr>
          <w:szCs w:val="22"/>
          <w:lang w:val="es-ES"/>
        </w:rPr>
        <w:tab/>
        <w:t>a)</w:t>
      </w:r>
      <w:r w:rsidRPr="00E943FC">
        <w:rPr>
          <w:szCs w:val="22"/>
          <w:lang w:val="es-ES"/>
        </w:rPr>
        <w:tab/>
      </w:r>
      <w:r w:rsidR="00E2502D" w:rsidRPr="00E943FC">
        <w:rPr>
          <w:szCs w:val="22"/>
          <w:lang w:val="es-ES"/>
        </w:rPr>
        <w:t>se</w:t>
      </w:r>
      <w:r w:rsidR="000F1438" w:rsidRPr="00E943FC">
        <w:rPr>
          <w:szCs w:val="22"/>
          <w:lang w:val="es-ES"/>
        </w:rPr>
        <w:t>a</w:t>
      </w:r>
      <w:r w:rsidR="00E2502D" w:rsidRPr="00E943FC">
        <w:rPr>
          <w:szCs w:val="22"/>
          <w:lang w:val="es-ES"/>
        </w:rPr>
        <w:t>n titulares de un registro</w:t>
      </w:r>
      <w:r w:rsidR="000F1438" w:rsidRPr="00E943FC">
        <w:rPr>
          <w:szCs w:val="22"/>
          <w:lang w:val="es-ES"/>
        </w:rPr>
        <w:t xml:space="preserve"> </w:t>
      </w:r>
      <w:r w:rsidRPr="00E943FC">
        <w:rPr>
          <w:szCs w:val="22"/>
          <w:lang w:val="es-ES"/>
        </w:rPr>
        <w:t>“</w:t>
      </w:r>
      <w:r w:rsidR="00E2502D" w:rsidRPr="00E943FC">
        <w:rPr>
          <w:szCs w:val="22"/>
          <w:lang w:val="es-ES"/>
        </w:rPr>
        <w:t>activo</w:t>
      </w:r>
      <w:r w:rsidRPr="00E943FC">
        <w:rPr>
          <w:szCs w:val="22"/>
          <w:lang w:val="es-ES"/>
        </w:rPr>
        <w:t xml:space="preserve">” </w:t>
      </w:r>
      <w:r w:rsidR="00CE525A" w:rsidRPr="00E943FC">
        <w:rPr>
          <w:szCs w:val="22"/>
          <w:lang w:val="es-ES"/>
        </w:rPr>
        <w:t xml:space="preserve">en la fecha </w:t>
      </w:r>
      <w:r w:rsidR="00C478EF" w:rsidRPr="00E943FC">
        <w:rPr>
          <w:szCs w:val="22"/>
          <w:lang w:val="es-ES"/>
        </w:rPr>
        <w:t>de envío</w:t>
      </w:r>
      <w:r w:rsidR="00CE525A" w:rsidRPr="00E943FC">
        <w:rPr>
          <w:szCs w:val="22"/>
          <w:lang w:val="es-ES"/>
        </w:rPr>
        <w:t xml:space="preserve"> </w:t>
      </w:r>
      <w:r w:rsidR="00C478EF" w:rsidRPr="00E943FC">
        <w:rPr>
          <w:szCs w:val="22"/>
          <w:lang w:val="es-ES"/>
        </w:rPr>
        <w:t>d</w:t>
      </w:r>
      <w:r w:rsidR="00CE525A" w:rsidRPr="00E943FC">
        <w:rPr>
          <w:szCs w:val="22"/>
          <w:lang w:val="es-ES"/>
        </w:rPr>
        <w:t>el r</w:t>
      </w:r>
      <w:r w:rsidRPr="00E943FC">
        <w:rPr>
          <w:szCs w:val="22"/>
          <w:lang w:val="es-ES"/>
        </w:rPr>
        <w:t>e</w:t>
      </w:r>
      <w:r w:rsidR="00CE525A" w:rsidRPr="00E943FC">
        <w:rPr>
          <w:szCs w:val="22"/>
          <w:lang w:val="es-ES"/>
        </w:rPr>
        <w:t>corda</w:t>
      </w:r>
      <w:r w:rsidRPr="00E943FC">
        <w:rPr>
          <w:szCs w:val="22"/>
          <w:lang w:val="es-ES"/>
        </w:rPr>
        <w:t>t</w:t>
      </w:r>
      <w:r w:rsidR="00CE525A" w:rsidRPr="00E943FC">
        <w:rPr>
          <w:szCs w:val="22"/>
          <w:lang w:val="es-ES"/>
        </w:rPr>
        <w:t>orio;</w:t>
      </w:r>
    </w:p>
    <w:p w:rsidR="00481762" w:rsidRPr="00E943FC" w:rsidRDefault="00481762" w:rsidP="00481762">
      <w:pPr>
        <w:rPr>
          <w:szCs w:val="22"/>
          <w:lang w:val="es-ES"/>
        </w:rPr>
      </w:pPr>
      <w:r w:rsidRPr="00E943FC">
        <w:rPr>
          <w:szCs w:val="22"/>
          <w:lang w:val="es-ES"/>
        </w:rPr>
        <w:tab/>
        <w:t>b)</w:t>
      </w:r>
      <w:r w:rsidRPr="00E943FC">
        <w:rPr>
          <w:szCs w:val="22"/>
          <w:lang w:val="es-ES"/>
        </w:rPr>
        <w:tab/>
      </w:r>
      <w:r w:rsidR="00CE525A" w:rsidRPr="00E943FC">
        <w:rPr>
          <w:szCs w:val="22"/>
          <w:lang w:val="es-ES"/>
        </w:rPr>
        <w:t xml:space="preserve">hayan comunicado a la </w:t>
      </w:r>
      <w:r w:rsidRPr="00E943FC">
        <w:rPr>
          <w:szCs w:val="22"/>
          <w:lang w:val="es-ES"/>
        </w:rPr>
        <w:t>USPTO</w:t>
      </w:r>
      <w:r w:rsidR="00CE525A" w:rsidRPr="00E943FC">
        <w:rPr>
          <w:szCs w:val="22"/>
          <w:lang w:val="es-ES"/>
        </w:rPr>
        <w:t xml:space="preserve"> una dirección electrónica válida;  y</w:t>
      </w:r>
    </w:p>
    <w:p w:rsidR="00551068" w:rsidRPr="00E943FC" w:rsidRDefault="00481762" w:rsidP="00481762">
      <w:pPr>
        <w:rPr>
          <w:szCs w:val="22"/>
          <w:lang w:val="es-ES"/>
        </w:rPr>
      </w:pPr>
      <w:r w:rsidRPr="00E943FC">
        <w:rPr>
          <w:szCs w:val="22"/>
          <w:lang w:val="es-ES"/>
        </w:rPr>
        <w:tab/>
        <w:t>c)</w:t>
      </w:r>
      <w:r w:rsidRPr="00E943FC">
        <w:rPr>
          <w:szCs w:val="22"/>
          <w:lang w:val="es-ES"/>
        </w:rPr>
        <w:tab/>
      </w:r>
      <w:r w:rsidR="00CE525A" w:rsidRPr="00E943FC">
        <w:rPr>
          <w:szCs w:val="22"/>
          <w:lang w:val="es-ES"/>
        </w:rPr>
        <w:t xml:space="preserve">hayan </w:t>
      </w:r>
      <w:r w:rsidRPr="00E943FC">
        <w:rPr>
          <w:szCs w:val="22"/>
          <w:lang w:val="es-ES"/>
        </w:rPr>
        <w:t>autoriz</w:t>
      </w:r>
      <w:r w:rsidR="00CE525A" w:rsidRPr="00E943FC">
        <w:rPr>
          <w:szCs w:val="22"/>
          <w:lang w:val="es-ES"/>
        </w:rPr>
        <w:t>a</w:t>
      </w:r>
      <w:r w:rsidRPr="00E943FC">
        <w:rPr>
          <w:szCs w:val="22"/>
          <w:lang w:val="es-ES"/>
        </w:rPr>
        <w:t>d</w:t>
      </w:r>
      <w:r w:rsidR="00CE525A" w:rsidRPr="00E943FC">
        <w:rPr>
          <w:szCs w:val="22"/>
          <w:lang w:val="es-ES"/>
        </w:rPr>
        <w:t>o la comunicación por vía electrónica con la</w:t>
      </w:r>
      <w:r w:rsidRPr="00E943FC">
        <w:rPr>
          <w:szCs w:val="22"/>
          <w:lang w:val="es-ES"/>
        </w:rPr>
        <w:t xml:space="preserve"> USPTO</w:t>
      </w:r>
      <w:r w:rsidR="00551068" w:rsidRPr="00E943FC">
        <w:rPr>
          <w:szCs w:val="22"/>
          <w:lang w:val="es-ES"/>
        </w:rPr>
        <w:t>.</w:t>
      </w:r>
    </w:p>
    <w:p w:rsidR="00481762" w:rsidRPr="00E943FC" w:rsidRDefault="00481762" w:rsidP="00481762">
      <w:pPr>
        <w:rPr>
          <w:szCs w:val="22"/>
          <w:lang w:val="es-ES"/>
        </w:rPr>
      </w:pPr>
    </w:p>
    <w:p w:rsidR="00551068" w:rsidRPr="00E943FC" w:rsidRDefault="00481762" w:rsidP="00F16FB7">
      <w:pPr>
        <w:rPr>
          <w:szCs w:val="22"/>
          <w:lang w:val="es-ES"/>
        </w:rPr>
      </w:pPr>
      <w:r w:rsidRPr="00E943FC">
        <w:rPr>
          <w:szCs w:val="22"/>
          <w:lang w:val="es-ES"/>
        </w:rPr>
        <w:fldChar w:fldCharType="begin"/>
      </w:r>
      <w:r w:rsidRPr="00E943FC">
        <w:rPr>
          <w:szCs w:val="22"/>
          <w:lang w:val="es-ES"/>
        </w:rPr>
        <w:instrText xml:space="preserve"> AUTONUM  </w:instrText>
      </w:r>
      <w:r w:rsidRPr="00E943FC">
        <w:rPr>
          <w:szCs w:val="22"/>
          <w:lang w:val="es-ES"/>
        </w:rPr>
        <w:fldChar w:fldCharType="end"/>
      </w:r>
      <w:r w:rsidRPr="00E943FC">
        <w:rPr>
          <w:szCs w:val="22"/>
          <w:lang w:val="es-ES"/>
        </w:rPr>
        <w:tab/>
      </w:r>
      <w:r w:rsidR="00CE525A" w:rsidRPr="00E943FC">
        <w:rPr>
          <w:szCs w:val="22"/>
          <w:lang w:val="es-ES"/>
        </w:rPr>
        <w:t xml:space="preserve">Esos recordatorios se envían en la fecha a partir de la cual se inicia el plazo de presentación de la </w:t>
      </w:r>
      <w:r w:rsidR="00C373EC" w:rsidRPr="00E943FC">
        <w:rPr>
          <w:szCs w:val="22"/>
          <w:lang w:val="es-ES"/>
        </w:rPr>
        <w:t>declaración jurada</w:t>
      </w:r>
      <w:r w:rsidR="00CE525A" w:rsidRPr="00E943FC">
        <w:rPr>
          <w:szCs w:val="22"/>
          <w:lang w:val="es-ES"/>
        </w:rPr>
        <w:t xml:space="preserve"> </w:t>
      </w:r>
      <w:r w:rsidR="0017758A" w:rsidRPr="00E943FC">
        <w:rPr>
          <w:szCs w:val="22"/>
          <w:lang w:val="es-ES"/>
        </w:rPr>
        <w:t>de uso ininterrumpido</w:t>
      </w:r>
      <w:r w:rsidR="00CE525A" w:rsidRPr="00E943FC">
        <w:rPr>
          <w:szCs w:val="22"/>
          <w:lang w:val="es-ES"/>
        </w:rPr>
        <w:t xml:space="preserve"> a las direcciones electrónicas </w:t>
      </w:r>
      <w:r w:rsidR="006D0DB3" w:rsidRPr="00E943FC">
        <w:rPr>
          <w:szCs w:val="22"/>
          <w:lang w:val="es-ES"/>
        </w:rPr>
        <w:t>comunicadas</w:t>
      </w:r>
      <w:r w:rsidR="00CE525A" w:rsidRPr="00E943FC">
        <w:rPr>
          <w:szCs w:val="22"/>
          <w:lang w:val="es-ES"/>
        </w:rPr>
        <w:t xml:space="preserve"> a la </w:t>
      </w:r>
      <w:r w:rsidRPr="00E943FC">
        <w:rPr>
          <w:szCs w:val="22"/>
          <w:lang w:val="es-ES"/>
        </w:rPr>
        <w:t xml:space="preserve">USPTO.  </w:t>
      </w:r>
      <w:r w:rsidR="00CE525A" w:rsidRPr="00E943FC">
        <w:rPr>
          <w:szCs w:val="22"/>
          <w:lang w:val="es-ES"/>
        </w:rPr>
        <w:t>Los recordatorios mencionan la marca e indican, en particular</w:t>
      </w:r>
      <w:r w:rsidRPr="00E943FC">
        <w:rPr>
          <w:szCs w:val="22"/>
          <w:lang w:val="es-ES"/>
        </w:rPr>
        <w:t xml:space="preserve">, </w:t>
      </w:r>
      <w:r w:rsidR="00CE525A" w:rsidRPr="00E943FC">
        <w:rPr>
          <w:szCs w:val="22"/>
          <w:lang w:val="es-ES"/>
        </w:rPr>
        <w:t xml:space="preserve">la fecha límite </w:t>
      </w:r>
      <w:r w:rsidR="00F47DBF" w:rsidRPr="00E943FC">
        <w:rPr>
          <w:szCs w:val="22"/>
          <w:lang w:val="es-ES"/>
        </w:rPr>
        <w:t xml:space="preserve">para la </w:t>
      </w:r>
      <w:r w:rsidR="00CE525A" w:rsidRPr="00E943FC">
        <w:rPr>
          <w:szCs w:val="22"/>
          <w:lang w:val="es-ES"/>
        </w:rPr>
        <w:t xml:space="preserve">presentación de </w:t>
      </w:r>
      <w:r w:rsidR="00753E12" w:rsidRPr="00E943FC">
        <w:rPr>
          <w:szCs w:val="22"/>
          <w:lang w:val="es-ES"/>
        </w:rPr>
        <w:t>la</w:t>
      </w:r>
      <w:r w:rsidR="00CE525A" w:rsidRPr="00E943FC">
        <w:rPr>
          <w:szCs w:val="22"/>
          <w:lang w:val="es-ES"/>
        </w:rPr>
        <w:t xml:space="preserve"> </w:t>
      </w:r>
      <w:r w:rsidR="00C373EC" w:rsidRPr="00E943FC">
        <w:rPr>
          <w:szCs w:val="22"/>
          <w:lang w:val="es-ES"/>
        </w:rPr>
        <w:t>declaración jurada</w:t>
      </w:r>
      <w:r w:rsidR="00CE525A" w:rsidRPr="00E943FC">
        <w:rPr>
          <w:szCs w:val="22"/>
          <w:lang w:val="es-ES"/>
        </w:rPr>
        <w:t xml:space="preserve">, así como la fecha límite del plazo de gracia y la tasa de presentación </w:t>
      </w:r>
      <w:r w:rsidRPr="00E943FC">
        <w:rPr>
          <w:szCs w:val="22"/>
          <w:lang w:val="es-ES"/>
        </w:rPr>
        <w:t>p</w:t>
      </w:r>
      <w:r w:rsidR="00CE525A" w:rsidRPr="00E943FC">
        <w:rPr>
          <w:szCs w:val="22"/>
          <w:lang w:val="es-ES"/>
        </w:rPr>
        <w:t>o</w:t>
      </w:r>
      <w:r w:rsidRPr="00E943FC">
        <w:rPr>
          <w:szCs w:val="22"/>
          <w:lang w:val="es-ES"/>
        </w:rPr>
        <w:t>r clas</w:t>
      </w:r>
      <w:r w:rsidR="00CE525A" w:rsidRPr="00E943FC">
        <w:rPr>
          <w:szCs w:val="22"/>
          <w:lang w:val="es-ES"/>
        </w:rPr>
        <w:t>e</w:t>
      </w:r>
      <w:r w:rsidRPr="00E943FC">
        <w:rPr>
          <w:szCs w:val="22"/>
          <w:lang w:val="es-ES"/>
        </w:rPr>
        <w:t xml:space="preserve">.  No </w:t>
      </w:r>
      <w:r w:rsidR="00CE525A" w:rsidRPr="00E943FC">
        <w:rPr>
          <w:szCs w:val="22"/>
          <w:lang w:val="es-ES"/>
        </w:rPr>
        <w:t>se envía</w:t>
      </w:r>
      <w:r w:rsidR="00ED329F" w:rsidRPr="00E943FC">
        <w:rPr>
          <w:szCs w:val="22"/>
          <w:lang w:val="es-ES"/>
        </w:rPr>
        <w:t>n</w:t>
      </w:r>
      <w:r w:rsidR="00CE525A" w:rsidRPr="00E943FC">
        <w:rPr>
          <w:szCs w:val="22"/>
          <w:lang w:val="es-ES"/>
        </w:rPr>
        <w:t xml:space="preserve"> recordatorio</w:t>
      </w:r>
      <w:r w:rsidR="00ED329F" w:rsidRPr="00E943FC">
        <w:rPr>
          <w:szCs w:val="22"/>
          <w:lang w:val="es-ES"/>
        </w:rPr>
        <w:t>s</w:t>
      </w:r>
      <w:r w:rsidR="00CE525A" w:rsidRPr="00E943FC">
        <w:rPr>
          <w:szCs w:val="22"/>
          <w:lang w:val="es-ES"/>
        </w:rPr>
        <w:t xml:space="preserve"> por vía postal ni </w:t>
      </w:r>
      <w:r w:rsidR="00AE4D72" w:rsidRPr="00E943FC">
        <w:rPr>
          <w:szCs w:val="22"/>
          <w:lang w:val="es-ES"/>
        </w:rPr>
        <w:t xml:space="preserve">nuevos </w:t>
      </w:r>
      <w:r w:rsidR="00CE525A" w:rsidRPr="00E943FC">
        <w:rPr>
          <w:szCs w:val="22"/>
          <w:lang w:val="es-ES"/>
        </w:rPr>
        <w:t>mensaje</w:t>
      </w:r>
      <w:r w:rsidR="00AE4D72" w:rsidRPr="00E943FC">
        <w:rPr>
          <w:szCs w:val="22"/>
          <w:lang w:val="es-ES"/>
        </w:rPr>
        <w:t>s</w:t>
      </w:r>
      <w:r w:rsidR="00940E5E" w:rsidRPr="00E943FC">
        <w:rPr>
          <w:szCs w:val="22"/>
          <w:lang w:val="es-ES"/>
        </w:rPr>
        <w:t xml:space="preserve"> en </w:t>
      </w:r>
      <w:r w:rsidR="00FE7EB5" w:rsidRPr="00E943FC">
        <w:rPr>
          <w:szCs w:val="22"/>
          <w:lang w:val="es-ES"/>
        </w:rPr>
        <w:t>caso de error de recepción</w:t>
      </w:r>
      <w:r w:rsidR="00C5443F" w:rsidRPr="00E943FC">
        <w:rPr>
          <w:szCs w:val="22"/>
          <w:lang w:val="es-ES"/>
        </w:rPr>
        <w:t xml:space="preserve"> del </w:t>
      </w:r>
      <w:r w:rsidR="00753E12" w:rsidRPr="00E943FC">
        <w:rPr>
          <w:szCs w:val="22"/>
          <w:lang w:val="es-ES"/>
        </w:rPr>
        <w:t>recordatorio</w:t>
      </w:r>
      <w:r w:rsidR="00C5443F" w:rsidRPr="00E943FC">
        <w:rPr>
          <w:szCs w:val="22"/>
          <w:lang w:val="es-ES"/>
        </w:rPr>
        <w:t xml:space="preserve"> </w:t>
      </w:r>
      <w:r w:rsidR="00EE7BE6" w:rsidRPr="00E943FC">
        <w:rPr>
          <w:szCs w:val="22"/>
          <w:lang w:val="es-ES"/>
        </w:rPr>
        <w:t>electrónico</w:t>
      </w:r>
      <w:r w:rsidRPr="00E943FC">
        <w:rPr>
          <w:szCs w:val="22"/>
          <w:lang w:val="es-ES"/>
        </w:rPr>
        <w:t xml:space="preserve">.  </w:t>
      </w:r>
      <w:r w:rsidR="00940E5E" w:rsidRPr="00E943FC">
        <w:rPr>
          <w:szCs w:val="22"/>
          <w:lang w:val="es-ES"/>
        </w:rPr>
        <w:t xml:space="preserve">El hecho de que la </w:t>
      </w:r>
      <w:r w:rsidRPr="00E943FC">
        <w:rPr>
          <w:szCs w:val="22"/>
          <w:lang w:val="es-ES"/>
        </w:rPr>
        <w:t xml:space="preserve">USPTO </w:t>
      </w:r>
      <w:r w:rsidR="00940E5E" w:rsidRPr="00E943FC">
        <w:rPr>
          <w:szCs w:val="22"/>
          <w:lang w:val="es-ES"/>
        </w:rPr>
        <w:t xml:space="preserve">no </w:t>
      </w:r>
      <w:r w:rsidR="00ED329F" w:rsidRPr="00E943FC">
        <w:rPr>
          <w:szCs w:val="22"/>
          <w:lang w:val="es-ES"/>
        </w:rPr>
        <w:t>logre enviar</w:t>
      </w:r>
      <w:r w:rsidR="00940E5E" w:rsidRPr="00E943FC">
        <w:rPr>
          <w:szCs w:val="22"/>
          <w:lang w:val="es-ES"/>
        </w:rPr>
        <w:t xml:space="preserve"> </w:t>
      </w:r>
      <w:r w:rsidR="00ED329F" w:rsidRPr="00E943FC">
        <w:rPr>
          <w:szCs w:val="22"/>
          <w:lang w:val="es-ES"/>
        </w:rPr>
        <w:t>el</w:t>
      </w:r>
      <w:r w:rsidR="00753E12" w:rsidRPr="00E943FC">
        <w:rPr>
          <w:szCs w:val="22"/>
          <w:lang w:val="es-ES"/>
        </w:rPr>
        <w:t xml:space="preserve"> </w:t>
      </w:r>
      <w:r w:rsidR="00C126DB" w:rsidRPr="00E943FC">
        <w:rPr>
          <w:szCs w:val="22"/>
          <w:lang w:val="es-ES"/>
        </w:rPr>
        <w:t>recordatorio</w:t>
      </w:r>
      <w:r w:rsidR="00EE7BE6" w:rsidRPr="00E943FC">
        <w:rPr>
          <w:lang w:val="es-ES_tradnl"/>
        </w:rPr>
        <w:t xml:space="preserve"> </w:t>
      </w:r>
      <w:r w:rsidR="00EE7BE6" w:rsidRPr="00E943FC">
        <w:rPr>
          <w:szCs w:val="22"/>
          <w:lang w:val="es-ES"/>
        </w:rPr>
        <w:t>electrónico</w:t>
      </w:r>
      <w:r w:rsidR="00C126DB" w:rsidRPr="00E943FC">
        <w:rPr>
          <w:szCs w:val="22"/>
          <w:lang w:val="es-ES"/>
        </w:rPr>
        <w:t xml:space="preserve">, </w:t>
      </w:r>
      <w:r w:rsidR="00940E5E" w:rsidRPr="00E943FC">
        <w:rPr>
          <w:szCs w:val="22"/>
          <w:lang w:val="es-ES"/>
        </w:rPr>
        <w:t xml:space="preserve">o </w:t>
      </w:r>
      <w:r w:rsidR="00C126DB" w:rsidRPr="00E943FC">
        <w:rPr>
          <w:szCs w:val="22"/>
          <w:lang w:val="es-ES"/>
        </w:rPr>
        <w:t xml:space="preserve">que el titular no </w:t>
      </w:r>
      <w:r w:rsidR="000F1641" w:rsidRPr="00E943FC">
        <w:rPr>
          <w:szCs w:val="22"/>
          <w:lang w:val="es-ES"/>
        </w:rPr>
        <w:t xml:space="preserve">lo </w:t>
      </w:r>
      <w:r w:rsidR="00C126DB" w:rsidRPr="00E943FC">
        <w:rPr>
          <w:szCs w:val="22"/>
          <w:lang w:val="es-ES"/>
        </w:rPr>
        <w:t xml:space="preserve">reciba, </w:t>
      </w:r>
      <w:r w:rsidR="00940E5E" w:rsidRPr="00E943FC">
        <w:rPr>
          <w:szCs w:val="22"/>
          <w:lang w:val="es-ES"/>
        </w:rPr>
        <w:t xml:space="preserve">no </w:t>
      </w:r>
      <w:r w:rsidR="000F1641" w:rsidRPr="00E943FC">
        <w:rPr>
          <w:szCs w:val="22"/>
          <w:lang w:val="es-ES"/>
        </w:rPr>
        <w:t>exime</w:t>
      </w:r>
      <w:r w:rsidR="00940E5E" w:rsidRPr="00E943FC">
        <w:rPr>
          <w:szCs w:val="22"/>
          <w:lang w:val="es-ES"/>
        </w:rPr>
        <w:t xml:space="preserve"> </w:t>
      </w:r>
      <w:r w:rsidR="000F1641" w:rsidRPr="00E943FC">
        <w:rPr>
          <w:szCs w:val="22"/>
          <w:lang w:val="es-ES"/>
        </w:rPr>
        <w:t xml:space="preserve">al </w:t>
      </w:r>
      <w:r w:rsidR="00C126DB" w:rsidRPr="00E943FC">
        <w:rPr>
          <w:szCs w:val="22"/>
          <w:lang w:val="es-ES"/>
        </w:rPr>
        <w:t xml:space="preserve">titular </w:t>
      </w:r>
      <w:r w:rsidR="000F1641" w:rsidRPr="00E943FC">
        <w:rPr>
          <w:szCs w:val="22"/>
          <w:lang w:val="es-ES"/>
        </w:rPr>
        <w:t xml:space="preserve">de </w:t>
      </w:r>
      <w:r w:rsidR="00940E5E" w:rsidRPr="00E943FC">
        <w:rPr>
          <w:szCs w:val="22"/>
          <w:lang w:val="es-ES"/>
        </w:rPr>
        <w:t>las obligaciones que le incumben</w:t>
      </w:r>
      <w:r w:rsidR="00551068" w:rsidRPr="00E943FC">
        <w:rPr>
          <w:szCs w:val="22"/>
          <w:lang w:val="es-ES"/>
        </w:rPr>
        <w:t>.</w:t>
      </w:r>
      <w:r w:rsidR="00170E90">
        <w:rPr>
          <w:szCs w:val="22"/>
          <w:lang w:val="es-ES"/>
        </w:rPr>
        <w:t xml:space="preserve">  </w:t>
      </w:r>
    </w:p>
    <w:p w:rsidR="00481762" w:rsidRPr="00E943FC" w:rsidRDefault="00481762" w:rsidP="00481762">
      <w:pPr>
        <w:rPr>
          <w:szCs w:val="22"/>
          <w:lang w:val="es-ES"/>
        </w:rPr>
      </w:pPr>
    </w:p>
    <w:p w:rsidR="00170E90" w:rsidRDefault="00170E90" w:rsidP="00481762">
      <w:pPr>
        <w:rPr>
          <w:szCs w:val="22"/>
          <w:lang w:val="es-ES"/>
        </w:rPr>
      </w:pPr>
      <w:r>
        <w:rPr>
          <w:szCs w:val="22"/>
          <w:lang w:val="es-ES"/>
        </w:rPr>
        <w:br w:type="page"/>
      </w:r>
    </w:p>
    <w:p w:rsidR="00551068" w:rsidRPr="00E943FC" w:rsidRDefault="00170E90" w:rsidP="00481762">
      <w:pPr>
        <w:rPr>
          <w:szCs w:val="22"/>
          <w:lang w:val="es-ES"/>
        </w:rPr>
      </w:pPr>
      <w:r>
        <w:rPr>
          <w:szCs w:val="22"/>
          <w:lang w:val="es-ES"/>
        </w:rPr>
        <w:lastRenderedPageBreak/>
        <w:fldChar w:fldCharType="begin"/>
      </w:r>
      <w:r>
        <w:rPr>
          <w:szCs w:val="22"/>
          <w:lang w:val="es-ES"/>
        </w:rPr>
        <w:instrText xml:space="preserve"> AUTONUM  </w:instrText>
      </w:r>
      <w:r>
        <w:rPr>
          <w:szCs w:val="22"/>
          <w:lang w:val="es-ES"/>
        </w:rPr>
        <w:fldChar w:fldCharType="end"/>
      </w:r>
      <w:r>
        <w:rPr>
          <w:szCs w:val="22"/>
          <w:lang w:val="es-ES"/>
        </w:rPr>
        <w:tab/>
      </w:r>
      <w:r w:rsidR="00E811B3" w:rsidRPr="00E943FC">
        <w:rPr>
          <w:szCs w:val="22"/>
          <w:lang w:val="es-ES"/>
        </w:rPr>
        <w:t xml:space="preserve">Se </w:t>
      </w:r>
      <w:r w:rsidR="00536E02" w:rsidRPr="00E943FC">
        <w:rPr>
          <w:szCs w:val="22"/>
          <w:lang w:val="es-ES"/>
        </w:rPr>
        <w:t>alienta</w:t>
      </w:r>
      <w:r w:rsidR="00940E5E" w:rsidRPr="00E943FC">
        <w:rPr>
          <w:szCs w:val="22"/>
          <w:lang w:val="es-ES"/>
        </w:rPr>
        <w:t xml:space="preserve"> a los titulares a utilizar el formulario d</w:t>
      </w:r>
      <w:r w:rsidR="00481762" w:rsidRPr="00E943FC">
        <w:rPr>
          <w:szCs w:val="22"/>
          <w:lang w:val="es-ES"/>
        </w:rPr>
        <w:t>e</w:t>
      </w:r>
      <w:r w:rsidR="00940E5E" w:rsidRPr="00E943FC">
        <w:rPr>
          <w:szCs w:val="22"/>
          <w:lang w:val="es-ES"/>
        </w:rPr>
        <w:t xml:space="preserve"> cambio de dirección para la correspondencia </w:t>
      </w:r>
      <w:r w:rsidR="00E811B3" w:rsidRPr="00E943FC">
        <w:rPr>
          <w:szCs w:val="22"/>
          <w:lang w:val="es-ES"/>
        </w:rPr>
        <w:t xml:space="preserve">disponible </w:t>
      </w:r>
      <w:r w:rsidR="00940E5E" w:rsidRPr="00E943FC">
        <w:rPr>
          <w:szCs w:val="22"/>
          <w:lang w:val="es-ES"/>
        </w:rPr>
        <w:t xml:space="preserve">en el </w:t>
      </w:r>
      <w:r w:rsidR="00940E5E" w:rsidRPr="00E943FC">
        <w:rPr>
          <w:snapToGrid w:val="0"/>
          <w:szCs w:val="22"/>
          <w:lang w:val="es-ES"/>
        </w:rPr>
        <w:t>sistema electrónico de solicitud de registro de marca</w:t>
      </w:r>
      <w:r w:rsidR="00481762" w:rsidRPr="00E943FC">
        <w:rPr>
          <w:szCs w:val="22"/>
          <w:lang w:val="es-ES"/>
        </w:rPr>
        <w:t xml:space="preserve"> (TEAS) </w:t>
      </w:r>
      <w:r w:rsidR="00940E5E" w:rsidRPr="00E943FC">
        <w:rPr>
          <w:szCs w:val="22"/>
          <w:lang w:val="es-ES"/>
        </w:rPr>
        <w:t xml:space="preserve">de la USPTO para </w:t>
      </w:r>
      <w:r w:rsidR="00753E12" w:rsidRPr="00E943FC">
        <w:rPr>
          <w:szCs w:val="22"/>
          <w:lang w:val="es-ES"/>
        </w:rPr>
        <w:t>proporcionar</w:t>
      </w:r>
      <w:r w:rsidR="00940E5E" w:rsidRPr="00E943FC">
        <w:rPr>
          <w:szCs w:val="22"/>
          <w:lang w:val="es-ES"/>
        </w:rPr>
        <w:t xml:space="preserve">, actualizar o suprimir la dirección electrónica </w:t>
      </w:r>
      <w:r w:rsidR="00753E12" w:rsidRPr="00E943FC">
        <w:rPr>
          <w:szCs w:val="22"/>
          <w:lang w:val="es-ES"/>
        </w:rPr>
        <w:t xml:space="preserve">que la </w:t>
      </w:r>
      <w:r w:rsidR="00481762" w:rsidRPr="00E943FC">
        <w:rPr>
          <w:szCs w:val="22"/>
          <w:lang w:val="es-ES"/>
        </w:rPr>
        <w:t xml:space="preserve">USPTO </w:t>
      </w:r>
      <w:r w:rsidR="00E811B3" w:rsidRPr="00E943FC">
        <w:rPr>
          <w:szCs w:val="22"/>
          <w:lang w:val="es-ES"/>
        </w:rPr>
        <w:t xml:space="preserve">debe utilizar </w:t>
      </w:r>
      <w:r w:rsidR="003A2F7C" w:rsidRPr="00E943FC">
        <w:rPr>
          <w:szCs w:val="22"/>
          <w:lang w:val="es-ES"/>
        </w:rPr>
        <w:t xml:space="preserve">para </w:t>
      </w:r>
      <w:r w:rsidR="00ED329F" w:rsidRPr="00E943FC">
        <w:rPr>
          <w:szCs w:val="22"/>
          <w:lang w:val="es-ES"/>
        </w:rPr>
        <w:t xml:space="preserve">la correspondencia </w:t>
      </w:r>
      <w:r w:rsidR="00C126DB" w:rsidRPr="00E943FC">
        <w:rPr>
          <w:szCs w:val="22"/>
          <w:lang w:val="es-ES"/>
        </w:rPr>
        <w:t xml:space="preserve">por </w:t>
      </w:r>
      <w:r w:rsidR="00940E5E" w:rsidRPr="00E943FC">
        <w:rPr>
          <w:szCs w:val="22"/>
          <w:lang w:val="es-ES"/>
        </w:rPr>
        <w:t>correo electrónico</w:t>
      </w:r>
      <w:r w:rsidR="00481762" w:rsidRPr="00E943FC">
        <w:rPr>
          <w:szCs w:val="22"/>
          <w:lang w:val="es-ES"/>
        </w:rPr>
        <w:t xml:space="preserve">.  </w:t>
      </w:r>
      <w:r w:rsidR="00940E5E" w:rsidRPr="00E943FC">
        <w:rPr>
          <w:szCs w:val="22"/>
          <w:lang w:val="es-ES"/>
        </w:rPr>
        <w:t>Para ello</w:t>
      </w:r>
      <w:r w:rsidR="00481762" w:rsidRPr="00E943FC">
        <w:rPr>
          <w:szCs w:val="22"/>
          <w:lang w:val="es-ES"/>
        </w:rPr>
        <w:t xml:space="preserve">, </w:t>
      </w:r>
      <w:r w:rsidR="00940E5E" w:rsidRPr="00E943FC">
        <w:rPr>
          <w:szCs w:val="22"/>
          <w:lang w:val="es-ES"/>
        </w:rPr>
        <w:t xml:space="preserve">los titulares deben introducir el número de </w:t>
      </w:r>
      <w:r w:rsidR="00E811B3" w:rsidRPr="00E943FC">
        <w:rPr>
          <w:szCs w:val="22"/>
          <w:lang w:val="es-ES"/>
        </w:rPr>
        <w:t>or</w:t>
      </w:r>
      <w:r w:rsidR="00940E5E" w:rsidRPr="00E943FC">
        <w:rPr>
          <w:szCs w:val="22"/>
          <w:lang w:val="es-ES"/>
        </w:rPr>
        <w:t>de</w:t>
      </w:r>
      <w:r w:rsidR="00E811B3" w:rsidRPr="00E943FC">
        <w:rPr>
          <w:szCs w:val="22"/>
          <w:lang w:val="es-ES"/>
        </w:rPr>
        <w:t>n de</w:t>
      </w:r>
      <w:r w:rsidR="00940E5E" w:rsidRPr="00E943FC">
        <w:rPr>
          <w:szCs w:val="22"/>
          <w:lang w:val="es-ES"/>
        </w:rPr>
        <w:t xml:space="preserve"> la solicitud US</w:t>
      </w:r>
      <w:r w:rsidR="00D96BE8">
        <w:rPr>
          <w:szCs w:val="22"/>
          <w:lang w:val="es-ES"/>
        </w:rPr>
        <w:t xml:space="preserve"> o </w:t>
      </w:r>
      <w:r w:rsidR="00D96BE8" w:rsidRPr="00E943FC">
        <w:rPr>
          <w:szCs w:val="22"/>
          <w:lang w:val="es-ES"/>
        </w:rPr>
        <w:t>el número de registr</w:t>
      </w:r>
      <w:r w:rsidR="00D96BE8">
        <w:rPr>
          <w:szCs w:val="22"/>
          <w:lang w:val="es-ES"/>
        </w:rPr>
        <w:t>o US</w:t>
      </w:r>
      <w:r w:rsidR="00940E5E" w:rsidRPr="00E943FC">
        <w:rPr>
          <w:szCs w:val="22"/>
          <w:lang w:val="es-ES"/>
        </w:rPr>
        <w:t xml:space="preserve">.  Esos números </w:t>
      </w:r>
      <w:r w:rsidR="00E96900" w:rsidRPr="00E943FC">
        <w:rPr>
          <w:szCs w:val="22"/>
          <w:lang w:val="es-ES"/>
        </w:rPr>
        <w:t>figuran</w:t>
      </w:r>
      <w:r w:rsidR="00940E5E" w:rsidRPr="00E943FC">
        <w:rPr>
          <w:szCs w:val="22"/>
          <w:lang w:val="es-ES"/>
        </w:rPr>
        <w:t xml:space="preserve"> en la declaración de concesión de protección </w:t>
      </w:r>
      <w:r w:rsidR="00E811B3" w:rsidRPr="00E943FC">
        <w:rPr>
          <w:szCs w:val="22"/>
          <w:lang w:val="es-ES"/>
        </w:rPr>
        <w:t>que</w:t>
      </w:r>
      <w:r w:rsidR="00940E5E" w:rsidRPr="00E943FC">
        <w:rPr>
          <w:szCs w:val="22"/>
          <w:lang w:val="es-ES"/>
        </w:rPr>
        <w:t xml:space="preserve"> </w:t>
      </w:r>
      <w:r w:rsidR="00E811B3" w:rsidRPr="00E943FC">
        <w:rPr>
          <w:szCs w:val="22"/>
          <w:lang w:val="es-ES"/>
        </w:rPr>
        <w:t xml:space="preserve">envía </w:t>
      </w:r>
      <w:r w:rsidR="00940E5E" w:rsidRPr="00E943FC">
        <w:rPr>
          <w:szCs w:val="22"/>
          <w:lang w:val="es-ES"/>
        </w:rPr>
        <w:t xml:space="preserve">la </w:t>
      </w:r>
      <w:r w:rsidR="00481762" w:rsidRPr="00E943FC">
        <w:rPr>
          <w:szCs w:val="22"/>
          <w:lang w:val="es-ES"/>
        </w:rPr>
        <w:t xml:space="preserve">USPTO </w:t>
      </w:r>
      <w:r w:rsidR="00940E5E" w:rsidRPr="00E943FC">
        <w:rPr>
          <w:szCs w:val="22"/>
          <w:lang w:val="es-ES"/>
        </w:rPr>
        <w:t xml:space="preserve">en virtud de la </w:t>
      </w:r>
      <w:r w:rsidR="00481762" w:rsidRPr="00E943FC">
        <w:rPr>
          <w:szCs w:val="22"/>
          <w:lang w:val="es-ES"/>
        </w:rPr>
        <w:t>R</w:t>
      </w:r>
      <w:r w:rsidR="00940E5E" w:rsidRPr="00E943FC">
        <w:rPr>
          <w:szCs w:val="22"/>
          <w:lang w:val="es-ES"/>
        </w:rPr>
        <w:t>eg</w:t>
      </w:r>
      <w:r w:rsidR="00481762" w:rsidRPr="00E943FC">
        <w:rPr>
          <w:szCs w:val="22"/>
          <w:lang w:val="es-ES"/>
        </w:rPr>
        <w:t>l</w:t>
      </w:r>
      <w:r w:rsidR="00E943FC" w:rsidRPr="00E943FC">
        <w:rPr>
          <w:szCs w:val="22"/>
          <w:lang w:val="es-ES"/>
        </w:rPr>
        <w:t>a 1</w:t>
      </w:r>
      <w:r w:rsidR="00481762" w:rsidRPr="00E943FC">
        <w:rPr>
          <w:szCs w:val="22"/>
          <w:lang w:val="es-ES"/>
        </w:rPr>
        <w:t>8</w:t>
      </w:r>
      <w:r w:rsidR="00481762" w:rsidRPr="00E943FC">
        <w:rPr>
          <w:i/>
          <w:szCs w:val="22"/>
          <w:lang w:val="es-ES"/>
        </w:rPr>
        <w:t>ter</w:t>
      </w:r>
      <w:r w:rsidR="00940E5E" w:rsidRPr="00E943FC">
        <w:rPr>
          <w:szCs w:val="22"/>
          <w:lang w:val="es-ES"/>
        </w:rPr>
        <w:t>.</w:t>
      </w:r>
      <w:r w:rsidR="00481762" w:rsidRPr="00E943FC">
        <w:rPr>
          <w:szCs w:val="22"/>
          <w:lang w:val="es-ES"/>
        </w:rPr>
        <w:t xml:space="preserve">1) </w:t>
      </w:r>
      <w:r w:rsidR="00E943FC" w:rsidRPr="00E943FC">
        <w:rPr>
          <w:szCs w:val="22"/>
          <w:lang w:val="es-ES"/>
        </w:rPr>
        <w:t>o 2</w:t>
      </w:r>
      <w:r w:rsidR="00481762" w:rsidRPr="00E943FC">
        <w:rPr>
          <w:szCs w:val="22"/>
          <w:lang w:val="es-ES"/>
        </w:rPr>
        <w:t xml:space="preserve">) </w:t>
      </w:r>
      <w:r w:rsidR="00940E5E" w:rsidRPr="00E943FC">
        <w:rPr>
          <w:szCs w:val="22"/>
          <w:lang w:val="es-ES"/>
        </w:rPr>
        <w:t xml:space="preserve">del Reglamento </w:t>
      </w:r>
      <w:r w:rsidR="00481762" w:rsidRPr="00E943FC">
        <w:rPr>
          <w:szCs w:val="22"/>
          <w:lang w:val="es-ES"/>
        </w:rPr>
        <w:t>Com</w:t>
      </w:r>
      <w:r w:rsidR="00940E5E" w:rsidRPr="00E943FC">
        <w:rPr>
          <w:szCs w:val="22"/>
          <w:lang w:val="es-ES"/>
        </w:rPr>
        <w:t>ú</w:t>
      </w:r>
      <w:r w:rsidR="00481762" w:rsidRPr="00E943FC">
        <w:rPr>
          <w:szCs w:val="22"/>
          <w:lang w:val="es-ES"/>
        </w:rPr>
        <w:t>n</w:t>
      </w:r>
      <w:r>
        <w:rPr>
          <w:szCs w:val="22"/>
          <w:lang w:val="es-ES"/>
        </w:rPr>
        <w:t xml:space="preserve"> del Arreglo de Madrid relativo al Registro Internacional de Marcas y del Protocolo concerniente a ese Arreglo</w:t>
      </w:r>
      <w:r w:rsidR="00481762" w:rsidRPr="00E943FC">
        <w:rPr>
          <w:szCs w:val="22"/>
          <w:lang w:val="es-ES"/>
        </w:rPr>
        <w:t xml:space="preserve">.  </w:t>
      </w:r>
      <w:r w:rsidR="00940E5E" w:rsidRPr="00E943FC">
        <w:rPr>
          <w:szCs w:val="22"/>
          <w:lang w:val="es-ES"/>
        </w:rPr>
        <w:t>Los titulares no deben introducir el número de registro internacional</w:t>
      </w:r>
      <w:r w:rsidR="00481762" w:rsidRPr="00E943FC">
        <w:rPr>
          <w:szCs w:val="22"/>
          <w:lang w:val="es-ES"/>
        </w:rPr>
        <w:t xml:space="preserve">.  </w:t>
      </w:r>
      <w:r w:rsidR="00CD3CCB" w:rsidRPr="00E943FC">
        <w:rPr>
          <w:szCs w:val="22"/>
          <w:lang w:val="es-ES"/>
        </w:rPr>
        <w:t>E</w:t>
      </w:r>
      <w:r w:rsidR="00940E5E" w:rsidRPr="00E943FC">
        <w:rPr>
          <w:szCs w:val="22"/>
          <w:lang w:val="es-ES"/>
        </w:rPr>
        <w:t xml:space="preserve">l sistema </w:t>
      </w:r>
      <w:r w:rsidR="00481762" w:rsidRPr="00E943FC">
        <w:rPr>
          <w:szCs w:val="22"/>
          <w:lang w:val="es-ES"/>
        </w:rPr>
        <w:t xml:space="preserve">TEAS </w:t>
      </w:r>
      <w:r w:rsidR="00CD3CCB" w:rsidRPr="00E943FC">
        <w:rPr>
          <w:szCs w:val="22"/>
          <w:lang w:val="es-ES"/>
        </w:rPr>
        <w:t xml:space="preserve">se encuentra disponible </w:t>
      </w:r>
      <w:r w:rsidR="00C63CD7" w:rsidRPr="00E943FC">
        <w:rPr>
          <w:szCs w:val="22"/>
          <w:lang w:val="es-ES"/>
        </w:rPr>
        <w:t xml:space="preserve">en línea </w:t>
      </w:r>
      <w:r w:rsidR="00940E5E" w:rsidRPr="00E943FC">
        <w:rPr>
          <w:szCs w:val="22"/>
          <w:lang w:val="es-ES"/>
        </w:rPr>
        <w:t>en la dirección</w:t>
      </w:r>
      <w:r w:rsidR="00CD3CCB" w:rsidRPr="00E943FC">
        <w:rPr>
          <w:szCs w:val="22"/>
          <w:lang w:val="es-ES"/>
        </w:rPr>
        <w:t xml:space="preserve"> siguiente</w:t>
      </w:r>
      <w:r w:rsidR="00481762" w:rsidRPr="00E943FC">
        <w:rPr>
          <w:szCs w:val="22"/>
          <w:lang w:val="es-ES"/>
        </w:rPr>
        <w:t xml:space="preserve">:  </w:t>
      </w:r>
      <w:r w:rsidR="00481762" w:rsidRPr="00E943FC">
        <w:rPr>
          <w:szCs w:val="22"/>
          <w:u w:val="single"/>
          <w:lang w:val="es-ES"/>
        </w:rPr>
        <w:t>http://www.uspto.gov/trademarks-application-process/filing-online</w:t>
      </w:r>
      <w:r w:rsidR="00551068" w:rsidRPr="00E943FC">
        <w:rPr>
          <w:szCs w:val="22"/>
          <w:lang w:val="es-ES"/>
        </w:rPr>
        <w:t>.</w:t>
      </w:r>
    </w:p>
    <w:p w:rsidR="00CE525A" w:rsidRPr="00E943FC" w:rsidRDefault="00CE525A" w:rsidP="00481762">
      <w:pPr>
        <w:rPr>
          <w:szCs w:val="22"/>
          <w:lang w:val="es-ES"/>
        </w:rPr>
      </w:pPr>
    </w:p>
    <w:p w:rsidR="00551068" w:rsidRPr="00E943FC" w:rsidRDefault="00481762" w:rsidP="00481762">
      <w:pPr>
        <w:rPr>
          <w:szCs w:val="22"/>
          <w:lang w:val="es-ES"/>
        </w:rPr>
      </w:pPr>
      <w:r w:rsidRPr="00E943FC">
        <w:rPr>
          <w:szCs w:val="22"/>
          <w:lang w:val="es-ES"/>
        </w:rPr>
        <w:fldChar w:fldCharType="begin"/>
      </w:r>
      <w:r w:rsidRPr="00E943FC">
        <w:rPr>
          <w:szCs w:val="22"/>
          <w:lang w:val="es-ES"/>
        </w:rPr>
        <w:instrText xml:space="preserve"> AUTONUM  </w:instrText>
      </w:r>
      <w:r w:rsidRPr="00E943FC">
        <w:rPr>
          <w:szCs w:val="22"/>
          <w:lang w:val="es-ES"/>
        </w:rPr>
        <w:fldChar w:fldCharType="end"/>
      </w:r>
      <w:r w:rsidRPr="00E943FC">
        <w:rPr>
          <w:szCs w:val="22"/>
          <w:lang w:val="es-ES"/>
        </w:rPr>
        <w:tab/>
      </w:r>
      <w:r w:rsidR="00940E5E" w:rsidRPr="00E943FC">
        <w:rPr>
          <w:szCs w:val="22"/>
          <w:lang w:val="es-ES"/>
        </w:rPr>
        <w:t xml:space="preserve">Para obtener </w:t>
      </w:r>
      <w:r w:rsidR="0011733F" w:rsidRPr="00E943FC">
        <w:rPr>
          <w:szCs w:val="22"/>
          <w:lang w:val="es-ES"/>
        </w:rPr>
        <w:t xml:space="preserve">información </w:t>
      </w:r>
      <w:r w:rsidR="00940E5E" w:rsidRPr="00E943FC">
        <w:rPr>
          <w:szCs w:val="22"/>
          <w:lang w:val="es-ES"/>
        </w:rPr>
        <w:t xml:space="preserve">más detallada sobre la obligación de presentar una </w:t>
      </w:r>
      <w:r w:rsidR="00C373EC" w:rsidRPr="00E943FC">
        <w:rPr>
          <w:szCs w:val="22"/>
          <w:lang w:val="es-ES"/>
        </w:rPr>
        <w:t>declaración jurada</w:t>
      </w:r>
      <w:r w:rsidR="00940E5E" w:rsidRPr="00E943FC">
        <w:rPr>
          <w:szCs w:val="22"/>
          <w:lang w:val="es-ES"/>
        </w:rPr>
        <w:t xml:space="preserve"> </w:t>
      </w:r>
      <w:r w:rsidR="002173B6" w:rsidRPr="00E943FC">
        <w:rPr>
          <w:szCs w:val="22"/>
          <w:lang w:val="es-ES"/>
        </w:rPr>
        <w:t xml:space="preserve">de </w:t>
      </w:r>
      <w:r w:rsidR="0017758A" w:rsidRPr="00E943FC">
        <w:rPr>
          <w:szCs w:val="22"/>
          <w:lang w:val="es-ES"/>
        </w:rPr>
        <w:t>uso ininterrumpido</w:t>
      </w:r>
      <w:r w:rsidRPr="00E943FC">
        <w:rPr>
          <w:szCs w:val="22"/>
          <w:lang w:val="es-ES"/>
        </w:rPr>
        <w:t xml:space="preserve"> (o</w:t>
      </w:r>
      <w:r w:rsidR="00940E5E" w:rsidRPr="00E943FC">
        <w:rPr>
          <w:szCs w:val="22"/>
          <w:lang w:val="es-ES"/>
        </w:rPr>
        <w:t xml:space="preserve"> </w:t>
      </w:r>
      <w:r w:rsidR="00FE1D12" w:rsidRPr="00E943FC">
        <w:rPr>
          <w:szCs w:val="22"/>
          <w:lang w:val="es-ES"/>
        </w:rPr>
        <w:t>la falta de uso justificada</w:t>
      </w:r>
      <w:r w:rsidRPr="00E943FC">
        <w:rPr>
          <w:szCs w:val="22"/>
          <w:lang w:val="es-ES"/>
        </w:rPr>
        <w:t xml:space="preserve">), </w:t>
      </w:r>
      <w:r w:rsidR="00940E5E" w:rsidRPr="00E943FC">
        <w:rPr>
          <w:szCs w:val="22"/>
          <w:lang w:val="es-ES"/>
        </w:rPr>
        <w:t xml:space="preserve">los titulares pueden consultar el sitio web de la </w:t>
      </w:r>
      <w:r w:rsidRPr="00E943FC">
        <w:rPr>
          <w:szCs w:val="22"/>
          <w:lang w:val="es-ES"/>
        </w:rPr>
        <w:t xml:space="preserve">USPTO </w:t>
      </w:r>
      <w:r w:rsidR="00940E5E" w:rsidRPr="00E943FC">
        <w:rPr>
          <w:szCs w:val="22"/>
          <w:lang w:val="es-ES"/>
        </w:rPr>
        <w:t>en l</w:t>
      </w:r>
      <w:r w:rsidRPr="00E943FC">
        <w:rPr>
          <w:szCs w:val="22"/>
          <w:lang w:val="es-ES"/>
        </w:rPr>
        <w:t>a</w:t>
      </w:r>
      <w:r w:rsidR="00940E5E" w:rsidRPr="00E943FC">
        <w:rPr>
          <w:szCs w:val="22"/>
          <w:lang w:val="es-ES"/>
        </w:rPr>
        <w:t xml:space="preserve"> dirección</w:t>
      </w:r>
      <w:proofErr w:type="gramStart"/>
      <w:r w:rsidRPr="00E943FC">
        <w:rPr>
          <w:szCs w:val="22"/>
          <w:lang w:val="es-ES"/>
        </w:rPr>
        <w:t>:</w:t>
      </w:r>
      <w:r w:rsidR="005C3E01" w:rsidRPr="00E943FC">
        <w:rPr>
          <w:szCs w:val="22"/>
          <w:lang w:val="es-ES"/>
        </w:rPr>
        <w:t xml:space="preserve">  </w:t>
      </w:r>
      <w:r w:rsidR="00170E90" w:rsidRPr="00170E90">
        <w:rPr>
          <w:szCs w:val="22"/>
          <w:u w:val="single"/>
          <w:lang w:val="es-ES"/>
        </w:rPr>
        <w:t>http</w:t>
      </w:r>
      <w:proofErr w:type="gramEnd"/>
      <w:r w:rsidR="00170E90" w:rsidRPr="00170E90">
        <w:rPr>
          <w:szCs w:val="22"/>
          <w:u w:val="single"/>
          <w:lang w:val="es-ES"/>
        </w:rPr>
        <w:t>://www.uspto.gov/trademarks/law/madrid/Madrid_Tips_Sec71_Filers.jsp</w:t>
      </w:r>
      <w:r w:rsidR="00551068" w:rsidRPr="00E943FC">
        <w:rPr>
          <w:szCs w:val="22"/>
          <w:lang w:val="es-ES"/>
        </w:rPr>
        <w:t>.</w:t>
      </w:r>
      <w:r w:rsidR="00170E90">
        <w:rPr>
          <w:szCs w:val="22"/>
          <w:lang w:val="es-ES"/>
        </w:rPr>
        <w:t xml:space="preserve">  </w:t>
      </w:r>
    </w:p>
    <w:p w:rsidR="00481762" w:rsidRPr="00E943FC" w:rsidRDefault="00EC3610" w:rsidP="00481762">
      <w:pPr>
        <w:rPr>
          <w:szCs w:val="22"/>
          <w:lang w:val="es-ES"/>
        </w:rPr>
      </w:pPr>
      <w:r w:rsidRPr="00E943FC">
        <w:rPr>
          <w:szCs w:val="22"/>
          <w:lang w:val="es-ES"/>
        </w:rPr>
        <w:t>También se f</w:t>
      </w:r>
      <w:r w:rsidR="00940E5E" w:rsidRPr="00E943FC">
        <w:rPr>
          <w:szCs w:val="22"/>
          <w:lang w:val="es-ES"/>
        </w:rPr>
        <w:t>acilit</w:t>
      </w:r>
      <w:r w:rsidRPr="00E943FC">
        <w:rPr>
          <w:szCs w:val="22"/>
          <w:lang w:val="es-ES"/>
        </w:rPr>
        <w:t>a</w:t>
      </w:r>
      <w:r w:rsidR="00940E5E" w:rsidRPr="00E943FC">
        <w:rPr>
          <w:szCs w:val="22"/>
          <w:lang w:val="es-ES"/>
        </w:rPr>
        <w:t xml:space="preserve"> información en el Aviso </w:t>
      </w:r>
      <w:r w:rsidR="00455F53" w:rsidRPr="00E943FC">
        <w:rPr>
          <w:szCs w:val="22"/>
          <w:lang w:val="es-ES"/>
        </w:rPr>
        <w:t>i</w:t>
      </w:r>
      <w:r w:rsidR="00481762" w:rsidRPr="00E943FC">
        <w:rPr>
          <w:szCs w:val="22"/>
          <w:lang w:val="es-ES"/>
        </w:rPr>
        <w:t>n</w:t>
      </w:r>
      <w:r w:rsidR="005C3E01" w:rsidRPr="00E943FC">
        <w:rPr>
          <w:szCs w:val="22"/>
          <w:lang w:val="es-ES"/>
        </w:rPr>
        <w:t>formati</w:t>
      </w:r>
      <w:r w:rsidR="00940E5E" w:rsidRPr="00E943FC">
        <w:rPr>
          <w:szCs w:val="22"/>
          <w:lang w:val="es-ES"/>
        </w:rPr>
        <w:t>v</w:t>
      </w:r>
      <w:r w:rsidR="005C3E01" w:rsidRPr="00E943FC">
        <w:rPr>
          <w:szCs w:val="22"/>
          <w:lang w:val="es-ES"/>
        </w:rPr>
        <w:t>o No. 16/2010</w:t>
      </w:r>
      <w:r w:rsidR="00940E5E" w:rsidRPr="00E943FC">
        <w:rPr>
          <w:szCs w:val="22"/>
          <w:lang w:val="es-ES"/>
        </w:rPr>
        <w:t>, en la dirección</w:t>
      </w:r>
      <w:proofErr w:type="gramStart"/>
      <w:r w:rsidR="00481762" w:rsidRPr="00E943FC">
        <w:rPr>
          <w:szCs w:val="22"/>
          <w:lang w:val="es-ES"/>
        </w:rPr>
        <w:t xml:space="preserve">:  </w:t>
      </w:r>
      <w:r w:rsidR="00170E90" w:rsidRPr="00170E90">
        <w:rPr>
          <w:szCs w:val="22"/>
          <w:u w:val="single"/>
          <w:lang w:val="es-ES"/>
        </w:rPr>
        <w:t>http</w:t>
      </w:r>
      <w:proofErr w:type="gramEnd"/>
      <w:r w:rsidR="00170E90" w:rsidRPr="00170E90">
        <w:rPr>
          <w:szCs w:val="22"/>
          <w:u w:val="single"/>
          <w:lang w:val="es-ES"/>
        </w:rPr>
        <w:t>://www.wipo.int/edocs/madrdocs/e</w:t>
      </w:r>
      <w:r w:rsidR="00155F61">
        <w:rPr>
          <w:szCs w:val="22"/>
          <w:u w:val="single"/>
          <w:lang w:val="es-ES"/>
        </w:rPr>
        <w:t>s</w:t>
      </w:r>
      <w:r w:rsidR="00170E90" w:rsidRPr="00170E90">
        <w:rPr>
          <w:szCs w:val="22"/>
          <w:u w:val="single"/>
          <w:lang w:val="es-ES"/>
        </w:rPr>
        <w:t>/2010/madrid_2010_16.pdf</w:t>
      </w:r>
      <w:r w:rsidR="00481762" w:rsidRPr="00E943FC">
        <w:rPr>
          <w:szCs w:val="22"/>
          <w:lang w:val="es-ES"/>
        </w:rPr>
        <w:t>.</w:t>
      </w:r>
      <w:r w:rsidR="00170E90">
        <w:rPr>
          <w:szCs w:val="22"/>
          <w:lang w:val="es-ES"/>
        </w:rPr>
        <w:t xml:space="preserve">  </w:t>
      </w:r>
    </w:p>
    <w:p w:rsidR="00481762" w:rsidRPr="00E943FC" w:rsidRDefault="00481762" w:rsidP="006D1756">
      <w:pPr>
        <w:rPr>
          <w:szCs w:val="22"/>
          <w:lang w:val="es-ES"/>
        </w:rPr>
      </w:pPr>
    </w:p>
    <w:p w:rsidR="00481762" w:rsidRPr="00E943FC" w:rsidRDefault="00481762" w:rsidP="006D1756">
      <w:pPr>
        <w:rPr>
          <w:szCs w:val="22"/>
          <w:lang w:val="es-ES"/>
        </w:rPr>
      </w:pPr>
    </w:p>
    <w:p w:rsidR="000F5A83" w:rsidRPr="000F5A83" w:rsidRDefault="000F5A83" w:rsidP="000F5A83">
      <w:pPr>
        <w:pStyle w:val="Endofdocument-Annex"/>
        <w:rPr>
          <w:lang w:val="es-ES_tradnl"/>
        </w:rPr>
      </w:pPr>
      <w:r w:rsidRPr="000F5A83">
        <w:rPr>
          <w:lang w:val="es-ES_tradnl"/>
        </w:rPr>
        <w:t>15 de febrero de 2016</w:t>
      </w:r>
    </w:p>
    <w:p w:rsidR="00163F61" w:rsidRPr="003668D3" w:rsidRDefault="00163F61" w:rsidP="00F87C3E">
      <w:pPr>
        <w:pStyle w:val="Endofdocument-Annex"/>
        <w:rPr>
          <w:lang w:val="es-ES"/>
        </w:rPr>
      </w:pPr>
    </w:p>
    <w:sectPr w:rsidR="00163F61" w:rsidRPr="003668D3" w:rsidSect="003C2450"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CE525A">
      <w:t>á</w:t>
    </w:r>
    <w:r w:rsidR="00163F61">
      <w:t>g</w:t>
    </w:r>
    <w:r w:rsidR="00CE525A">
      <w:t>ina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F5A83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58E"/>
    <w:rsid w:val="000123A6"/>
    <w:rsid w:val="00043313"/>
    <w:rsid w:val="00043CAA"/>
    <w:rsid w:val="00052FA1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1438"/>
    <w:rsid w:val="000F1641"/>
    <w:rsid w:val="000F5A83"/>
    <w:rsid w:val="000F5E56"/>
    <w:rsid w:val="000F7E84"/>
    <w:rsid w:val="0010287C"/>
    <w:rsid w:val="0011733F"/>
    <w:rsid w:val="001272E3"/>
    <w:rsid w:val="00131BD8"/>
    <w:rsid w:val="00133F53"/>
    <w:rsid w:val="001362EE"/>
    <w:rsid w:val="001370D1"/>
    <w:rsid w:val="0015037D"/>
    <w:rsid w:val="00153AE0"/>
    <w:rsid w:val="00155F61"/>
    <w:rsid w:val="00163F61"/>
    <w:rsid w:val="00166299"/>
    <w:rsid w:val="00170E90"/>
    <w:rsid w:val="0017758A"/>
    <w:rsid w:val="001809F6"/>
    <w:rsid w:val="00182AAC"/>
    <w:rsid w:val="001832A6"/>
    <w:rsid w:val="0018470B"/>
    <w:rsid w:val="00185E31"/>
    <w:rsid w:val="00186DE1"/>
    <w:rsid w:val="001B36DD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73B6"/>
    <w:rsid w:val="0022493E"/>
    <w:rsid w:val="00224A8A"/>
    <w:rsid w:val="002408FD"/>
    <w:rsid w:val="00251755"/>
    <w:rsid w:val="00251890"/>
    <w:rsid w:val="0025278E"/>
    <w:rsid w:val="00253A4B"/>
    <w:rsid w:val="00262D96"/>
    <w:rsid w:val="002634C4"/>
    <w:rsid w:val="00271540"/>
    <w:rsid w:val="002823CC"/>
    <w:rsid w:val="00284ACE"/>
    <w:rsid w:val="002928D3"/>
    <w:rsid w:val="002A2E4F"/>
    <w:rsid w:val="002B6590"/>
    <w:rsid w:val="002C1554"/>
    <w:rsid w:val="002C168C"/>
    <w:rsid w:val="002C1B8E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5EC1"/>
    <w:rsid w:val="00347330"/>
    <w:rsid w:val="00356D9F"/>
    <w:rsid w:val="00357985"/>
    <w:rsid w:val="003612A1"/>
    <w:rsid w:val="00361450"/>
    <w:rsid w:val="00363931"/>
    <w:rsid w:val="00365541"/>
    <w:rsid w:val="003668D3"/>
    <w:rsid w:val="003673CF"/>
    <w:rsid w:val="003845C1"/>
    <w:rsid w:val="00395B20"/>
    <w:rsid w:val="003A2F7C"/>
    <w:rsid w:val="003A6F89"/>
    <w:rsid w:val="003B38C1"/>
    <w:rsid w:val="003C2450"/>
    <w:rsid w:val="003E0D9F"/>
    <w:rsid w:val="003E165E"/>
    <w:rsid w:val="004052E1"/>
    <w:rsid w:val="00411FB2"/>
    <w:rsid w:val="00414A9E"/>
    <w:rsid w:val="00423E3E"/>
    <w:rsid w:val="00427AF4"/>
    <w:rsid w:val="004346A1"/>
    <w:rsid w:val="00455F53"/>
    <w:rsid w:val="004630B4"/>
    <w:rsid w:val="004647DA"/>
    <w:rsid w:val="00466BC7"/>
    <w:rsid w:val="0047006A"/>
    <w:rsid w:val="00474062"/>
    <w:rsid w:val="00477D6B"/>
    <w:rsid w:val="00477EF9"/>
    <w:rsid w:val="00481762"/>
    <w:rsid w:val="004936FC"/>
    <w:rsid w:val="004947C5"/>
    <w:rsid w:val="004A29A9"/>
    <w:rsid w:val="004B0093"/>
    <w:rsid w:val="004B336C"/>
    <w:rsid w:val="004C7C7E"/>
    <w:rsid w:val="004C7F35"/>
    <w:rsid w:val="004E2CBA"/>
    <w:rsid w:val="004F5A30"/>
    <w:rsid w:val="005019FF"/>
    <w:rsid w:val="005177C2"/>
    <w:rsid w:val="0052090F"/>
    <w:rsid w:val="005243B1"/>
    <w:rsid w:val="0053057A"/>
    <w:rsid w:val="00536E02"/>
    <w:rsid w:val="00546473"/>
    <w:rsid w:val="00546A94"/>
    <w:rsid w:val="00551068"/>
    <w:rsid w:val="00560A29"/>
    <w:rsid w:val="005621EC"/>
    <w:rsid w:val="00563C83"/>
    <w:rsid w:val="00563FB7"/>
    <w:rsid w:val="00566749"/>
    <w:rsid w:val="00566C48"/>
    <w:rsid w:val="005826BD"/>
    <w:rsid w:val="00585704"/>
    <w:rsid w:val="005868B8"/>
    <w:rsid w:val="005909A2"/>
    <w:rsid w:val="0059245B"/>
    <w:rsid w:val="005A0E1A"/>
    <w:rsid w:val="005A192B"/>
    <w:rsid w:val="005B5479"/>
    <w:rsid w:val="005C06DC"/>
    <w:rsid w:val="005C3E01"/>
    <w:rsid w:val="005C6649"/>
    <w:rsid w:val="005C720D"/>
    <w:rsid w:val="005F2F3B"/>
    <w:rsid w:val="00601214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913DF"/>
    <w:rsid w:val="00691424"/>
    <w:rsid w:val="006A143E"/>
    <w:rsid w:val="006A27A6"/>
    <w:rsid w:val="006C7FD0"/>
    <w:rsid w:val="006D0DB3"/>
    <w:rsid w:val="006D1756"/>
    <w:rsid w:val="006D3AB3"/>
    <w:rsid w:val="006D529E"/>
    <w:rsid w:val="006E6086"/>
    <w:rsid w:val="006F073B"/>
    <w:rsid w:val="006F33FF"/>
    <w:rsid w:val="007227A5"/>
    <w:rsid w:val="007303D8"/>
    <w:rsid w:val="00753E12"/>
    <w:rsid w:val="00760CDD"/>
    <w:rsid w:val="007617B6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53FA8"/>
    <w:rsid w:val="00854071"/>
    <w:rsid w:val="00885618"/>
    <w:rsid w:val="00886684"/>
    <w:rsid w:val="008929D1"/>
    <w:rsid w:val="008948BE"/>
    <w:rsid w:val="00896211"/>
    <w:rsid w:val="008977D0"/>
    <w:rsid w:val="008A175B"/>
    <w:rsid w:val="008A6E50"/>
    <w:rsid w:val="008B23F7"/>
    <w:rsid w:val="008B2CC1"/>
    <w:rsid w:val="008B60B2"/>
    <w:rsid w:val="008C2D2F"/>
    <w:rsid w:val="008C2FE6"/>
    <w:rsid w:val="008F1F70"/>
    <w:rsid w:val="00902CF7"/>
    <w:rsid w:val="0090731E"/>
    <w:rsid w:val="00916EE2"/>
    <w:rsid w:val="00922789"/>
    <w:rsid w:val="009378BE"/>
    <w:rsid w:val="00940793"/>
    <w:rsid w:val="00940E5E"/>
    <w:rsid w:val="00943E32"/>
    <w:rsid w:val="009449F2"/>
    <w:rsid w:val="009627CD"/>
    <w:rsid w:val="00965EC2"/>
    <w:rsid w:val="00966A22"/>
    <w:rsid w:val="0096722F"/>
    <w:rsid w:val="0097652C"/>
    <w:rsid w:val="00976D27"/>
    <w:rsid w:val="00980843"/>
    <w:rsid w:val="009820CB"/>
    <w:rsid w:val="00987E9A"/>
    <w:rsid w:val="00997AAD"/>
    <w:rsid w:val="009A591F"/>
    <w:rsid w:val="009B67A1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802C3"/>
    <w:rsid w:val="00A869B7"/>
    <w:rsid w:val="00A94E39"/>
    <w:rsid w:val="00AA1EEF"/>
    <w:rsid w:val="00AB74E9"/>
    <w:rsid w:val="00AC205C"/>
    <w:rsid w:val="00AC76CA"/>
    <w:rsid w:val="00AD38EE"/>
    <w:rsid w:val="00AE4D72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BE6FF5"/>
    <w:rsid w:val="00C11BFE"/>
    <w:rsid w:val="00C126DB"/>
    <w:rsid w:val="00C146FC"/>
    <w:rsid w:val="00C20357"/>
    <w:rsid w:val="00C30B85"/>
    <w:rsid w:val="00C32F61"/>
    <w:rsid w:val="00C373EC"/>
    <w:rsid w:val="00C45642"/>
    <w:rsid w:val="00C47421"/>
    <w:rsid w:val="00C478EF"/>
    <w:rsid w:val="00C5443F"/>
    <w:rsid w:val="00C553FB"/>
    <w:rsid w:val="00C556FE"/>
    <w:rsid w:val="00C61A8F"/>
    <w:rsid w:val="00C63443"/>
    <w:rsid w:val="00C634D0"/>
    <w:rsid w:val="00C63CD7"/>
    <w:rsid w:val="00C66A9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CCB"/>
    <w:rsid w:val="00CD3F54"/>
    <w:rsid w:val="00CE0A51"/>
    <w:rsid w:val="00CE0F4D"/>
    <w:rsid w:val="00CE525A"/>
    <w:rsid w:val="00CE6390"/>
    <w:rsid w:val="00CF4536"/>
    <w:rsid w:val="00D01FB2"/>
    <w:rsid w:val="00D04693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96BE8"/>
    <w:rsid w:val="00DB0560"/>
    <w:rsid w:val="00DB42CB"/>
    <w:rsid w:val="00DC3E50"/>
    <w:rsid w:val="00DE2824"/>
    <w:rsid w:val="00E00B14"/>
    <w:rsid w:val="00E210C4"/>
    <w:rsid w:val="00E213EE"/>
    <w:rsid w:val="00E2502D"/>
    <w:rsid w:val="00E335FE"/>
    <w:rsid w:val="00E42B9A"/>
    <w:rsid w:val="00E52C2C"/>
    <w:rsid w:val="00E532DC"/>
    <w:rsid w:val="00E57E52"/>
    <w:rsid w:val="00E66C2C"/>
    <w:rsid w:val="00E80539"/>
    <w:rsid w:val="00E811B3"/>
    <w:rsid w:val="00E82B65"/>
    <w:rsid w:val="00E943FC"/>
    <w:rsid w:val="00E96900"/>
    <w:rsid w:val="00EA2CB2"/>
    <w:rsid w:val="00EA6D64"/>
    <w:rsid w:val="00EB50E5"/>
    <w:rsid w:val="00EC23FC"/>
    <w:rsid w:val="00EC3610"/>
    <w:rsid w:val="00EC4E49"/>
    <w:rsid w:val="00ED329F"/>
    <w:rsid w:val="00ED4C4F"/>
    <w:rsid w:val="00ED77FB"/>
    <w:rsid w:val="00EE45FA"/>
    <w:rsid w:val="00EE5748"/>
    <w:rsid w:val="00EE7BE6"/>
    <w:rsid w:val="00EF0146"/>
    <w:rsid w:val="00F06DF3"/>
    <w:rsid w:val="00F0720F"/>
    <w:rsid w:val="00F16FB7"/>
    <w:rsid w:val="00F201C4"/>
    <w:rsid w:val="00F37F68"/>
    <w:rsid w:val="00F45ED0"/>
    <w:rsid w:val="00F47DBF"/>
    <w:rsid w:val="00F52AC0"/>
    <w:rsid w:val="00F62CDB"/>
    <w:rsid w:val="00F64B5E"/>
    <w:rsid w:val="00F66152"/>
    <w:rsid w:val="00F7721F"/>
    <w:rsid w:val="00F87C3E"/>
    <w:rsid w:val="00F912D5"/>
    <w:rsid w:val="00FB3AF4"/>
    <w:rsid w:val="00FC3D36"/>
    <w:rsid w:val="00FC4C8A"/>
    <w:rsid w:val="00FE1D12"/>
    <w:rsid w:val="00FE7EB5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5947-4E4F-49A2-94AC-CA9D0A10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623</Words>
  <Characters>3562</Characters>
  <Application>Microsoft Office Word</Application>
  <DocSecurity>0</DocSecurity>
  <Lines>75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47</cp:revision>
  <cp:lastPrinted>2016-01-27T08:24:00Z</cp:lastPrinted>
  <dcterms:created xsi:type="dcterms:W3CDTF">2016-01-25T09:03:00Z</dcterms:created>
  <dcterms:modified xsi:type="dcterms:W3CDTF">2016-02-15T13:21:00Z</dcterms:modified>
</cp:coreProperties>
</file>