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1B2703">
              <w:rPr>
                <w:rFonts w:ascii="Arial Black" w:hAnsi="Arial Black"/>
                <w:caps/>
                <w:sz w:val="15"/>
              </w:rPr>
              <w:t>24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805484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C50383" w:rsidRPr="00C50383" w:rsidRDefault="00F9797F" w:rsidP="00C503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Withdrawal of the declara</w:t>
      </w:r>
      <w:r w:rsidR="00C50383" w:rsidRPr="00C50383">
        <w:rPr>
          <w:b/>
          <w:bCs/>
          <w:sz w:val="24"/>
          <w:szCs w:val="24"/>
        </w:rPr>
        <w:t xml:space="preserve">tion made under Rule </w:t>
      </w:r>
      <w:proofErr w:type="gramStart"/>
      <w:r w:rsidR="00C50383" w:rsidRPr="00C50383">
        <w:rPr>
          <w:b/>
          <w:bCs/>
          <w:sz w:val="24"/>
          <w:szCs w:val="24"/>
        </w:rPr>
        <w:t>20</w:t>
      </w:r>
      <w:r w:rsidR="00C50383" w:rsidRPr="00695A08">
        <w:rPr>
          <w:b/>
          <w:bCs/>
          <w:i/>
          <w:sz w:val="24"/>
          <w:szCs w:val="24"/>
        </w:rPr>
        <w:t>bis</w:t>
      </w:r>
      <w:r w:rsidR="00C50383" w:rsidRPr="00C50383">
        <w:rPr>
          <w:b/>
          <w:bCs/>
          <w:sz w:val="24"/>
          <w:szCs w:val="24"/>
        </w:rPr>
        <w:t>(</w:t>
      </w:r>
      <w:proofErr w:type="gramEnd"/>
      <w:r w:rsidR="00C50383" w:rsidRPr="00C50383">
        <w:rPr>
          <w:b/>
          <w:bCs/>
          <w:sz w:val="24"/>
          <w:szCs w:val="24"/>
        </w:rPr>
        <w:t>6)(b) of the Common</w:t>
      </w:r>
    </w:p>
    <w:p w:rsidR="00C50383" w:rsidRPr="00C50383" w:rsidRDefault="00C50383" w:rsidP="00C50383">
      <w:pPr>
        <w:rPr>
          <w:b/>
          <w:bCs/>
          <w:sz w:val="24"/>
          <w:szCs w:val="24"/>
        </w:rPr>
      </w:pPr>
      <w:r w:rsidRPr="00C50383">
        <w:rPr>
          <w:b/>
          <w:bCs/>
          <w:sz w:val="24"/>
          <w:szCs w:val="24"/>
        </w:rPr>
        <w:t>Regulations under the Madrid Agreement Concerning the International</w:t>
      </w:r>
    </w:p>
    <w:p w:rsidR="00610FD9" w:rsidRDefault="00C50383" w:rsidP="00C50383">
      <w:pPr>
        <w:rPr>
          <w:b/>
          <w:bCs/>
          <w:sz w:val="24"/>
          <w:szCs w:val="24"/>
        </w:rPr>
      </w:pPr>
      <w:r w:rsidRPr="00C50383">
        <w:rPr>
          <w:b/>
          <w:bCs/>
          <w:sz w:val="24"/>
          <w:szCs w:val="24"/>
        </w:rPr>
        <w:t xml:space="preserve">Registration of Marks and the Protocol relating to that Agreement: </w:t>
      </w:r>
      <w:r>
        <w:rPr>
          <w:b/>
          <w:bCs/>
          <w:sz w:val="24"/>
          <w:szCs w:val="24"/>
        </w:rPr>
        <w:t xml:space="preserve"> Greece</w:t>
      </w:r>
    </w:p>
    <w:p w:rsidR="00C50383" w:rsidRDefault="00C50383" w:rsidP="00C50383">
      <w:pPr>
        <w:rPr>
          <w:szCs w:val="22"/>
        </w:rPr>
      </w:pPr>
    </w:p>
    <w:p w:rsidR="00610FD9" w:rsidRDefault="005D7254" w:rsidP="00D60310">
      <w:pPr>
        <w:pStyle w:val="ONUME"/>
      </w:pPr>
      <w:r>
        <w:t>On October 25</w:t>
      </w:r>
      <w:r w:rsidR="00C50383">
        <w:t xml:space="preserve">, 2018, the Director General of the World Intellectual Property Organization (WIPO) received from </w:t>
      </w:r>
      <w:r w:rsidR="00695A08">
        <w:t xml:space="preserve">the </w:t>
      </w:r>
      <w:r w:rsidR="00C50383">
        <w:t xml:space="preserve">Office of Greece a notice of withdrawal, with immediate effect, of the </w:t>
      </w:r>
      <w:r w:rsidR="00D60310" w:rsidRPr="00D60310">
        <w:t>declaration</w:t>
      </w:r>
      <w:r w:rsidR="00C50383">
        <w:t xml:space="preserve"> made under Rule 20</w:t>
      </w:r>
      <w:r w:rsidR="00C50383" w:rsidRPr="00C50383">
        <w:rPr>
          <w:i/>
        </w:rPr>
        <w:t>bis</w:t>
      </w:r>
      <w:r w:rsidR="00C50383">
        <w:t>(6)(b) of the Common Regulations under the Madrid Agreement and Protocol</w:t>
      </w:r>
      <w:r w:rsidR="00610FD9" w:rsidRPr="00AD6192">
        <w:t>.</w:t>
      </w:r>
    </w:p>
    <w:p w:rsidR="00266B6C" w:rsidRDefault="005D7254" w:rsidP="00C50383">
      <w:pPr>
        <w:pStyle w:val="ONUME"/>
      </w:pPr>
      <w:r>
        <w:t>Consequently, as from October 25</w:t>
      </w:r>
      <w:r w:rsidR="00C50383">
        <w:t xml:space="preserve">, 2018, the recording in the International Register of a license </w:t>
      </w:r>
      <w:r w:rsidR="00B876C0">
        <w:t xml:space="preserve">granted in respect of Greece </w:t>
      </w:r>
      <w:r w:rsidR="00C50383">
        <w:t>relating to an international registration of a mark has the same effect as if it had been made directly</w:t>
      </w:r>
      <w:r w:rsidR="00931772">
        <w:t xml:space="preserve"> in the national Register of </w:t>
      </w:r>
      <w:r w:rsidR="00A14494">
        <w:t xml:space="preserve">the Office of </w:t>
      </w:r>
      <w:r w:rsidR="00931772">
        <w:t>this Contracting Party</w:t>
      </w:r>
      <w:r w:rsidR="00C50383">
        <w:t>.</w:t>
      </w:r>
    </w:p>
    <w:p w:rsidR="00C50383" w:rsidRDefault="00C50383" w:rsidP="00C50383">
      <w:pPr>
        <w:pStyle w:val="ONUME"/>
        <w:numPr>
          <w:ilvl w:val="0"/>
          <w:numId w:val="0"/>
        </w:numPr>
        <w:spacing w:after="0"/>
      </w:pP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C50383" w:rsidP="00F87C3E">
      <w:pPr>
        <w:pStyle w:val="Endofdocument-Annex"/>
      </w:pPr>
      <w:r>
        <w:t>Novemb</w:t>
      </w:r>
      <w:r w:rsidR="00086FE7">
        <w:t>er</w:t>
      </w:r>
      <w:r w:rsidR="00825023">
        <w:t xml:space="preserve"> </w:t>
      </w:r>
      <w:r w:rsidR="001B2703">
        <w:t>22</w:t>
      </w:r>
      <w:bookmarkStart w:id="1" w:name="_GoBack"/>
      <w:bookmarkEnd w:id="1"/>
      <w:r w:rsidR="00CA4166">
        <w:t xml:space="preserve">, </w:t>
      </w:r>
      <w:r w:rsidR="00253A4B">
        <w:t>201</w:t>
      </w:r>
      <w:r w:rsidR="00805484">
        <w:t>8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9A147F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86FE7"/>
    <w:rsid w:val="000968ED"/>
    <w:rsid w:val="000A525D"/>
    <w:rsid w:val="000C16EC"/>
    <w:rsid w:val="000D3921"/>
    <w:rsid w:val="000E73ED"/>
    <w:rsid w:val="000F5E56"/>
    <w:rsid w:val="00103147"/>
    <w:rsid w:val="0012343B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2703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2450"/>
    <w:rsid w:val="003E0563"/>
    <w:rsid w:val="003E0D9F"/>
    <w:rsid w:val="003E165E"/>
    <w:rsid w:val="004052E1"/>
    <w:rsid w:val="00411FB2"/>
    <w:rsid w:val="00412D35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B0093"/>
    <w:rsid w:val="004B279C"/>
    <w:rsid w:val="004B336C"/>
    <w:rsid w:val="004B3A47"/>
    <w:rsid w:val="004C7C7E"/>
    <w:rsid w:val="004E1955"/>
    <w:rsid w:val="004E2CBA"/>
    <w:rsid w:val="004E3193"/>
    <w:rsid w:val="004F5A30"/>
    <w:rsid w:val="005019FF"/>
    <w:rsid w:val="00520ADD"/>
    <w:rsid w:val="005243B1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6649"/>
    <w:rsid w:val="005C720D"/>
    <w:rsid w:val="005D047A"/>
    <w:rsid w:val="005D7254"/>
    <w:rsid w:val="005E58F6"/>
    <w:rsid w:val="005F2F3B"/>
    <w:rsid w:val="00605827"/>
    <w:rsid w:val="00610FD9"/>
    <w:rsid w:val="00613134"/>
    <w:rsid w:val="00634AF5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1F05"/>
    <w:rsid w:val="00684699"/>
    <w:rsid w:val="00687B7E"/>
    <w:rsid w:val="00695A08"/>
    <w:rsid w:val="006A143E"/>
    <w:rsid w:val="006A27A6"/>
    <w:rsid w:val="006B0BE3"/>
    <w:rsid w:val="006C7FD0"/>
    <w:rsid w:val="006D1756"/>
    <w:rsid w:val="006D3AB3"/>
    <w:rsid w:val="006D505C"/>
    <w:rsid w:val="006D529E"/>
    <w:rsid w:val="006E495E"/>
    <w:rsid w:val="006E6086"/>
    <w:rsid w:val="006F073B"/>
    <w:rsid w:val="006F33FF"/>
    <w:rsid w:val="007011F2"/>
    <w:rsid w:val="007227A5"/>
    <w:rsid w:val="007303D8"/>
    <w:rsid w:val="0074425A"/>
    <w:rsid w:val="00745FE0"/>
    <w:rsid w:val="00760CDD"/>
    <w:rsid w:val="007641F5"/>
    <w:rsid w:val="00767C4D"/>
    <w:rsid w:val="00773CE3"/>
    <w:rsid w:val="00775EBD"/>
    <w:rsid w:val="007817CB"/>
    <w:rsid w:val="00782581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05484"/>
    <w:rsid w:val="00824519"/>
    <w:rsid w:val="00825023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1772"/>
    <w:rsid w:val="009378BE"/>
    <w:rsid w:val="00940793"/>
    <w:rsid w:val="00943E32"/>
    <w:rsid w:val="009449F2"/>
    <w:rsid w:val="00946CC7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147F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4494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73E05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422D3"/>
    <w:rsid w:val="00B46D7E"/>
    <w:rsid w:val="00B54D7D"/>
    <w:rsid w:val="00B71605"/>
    <w:rsid w:val="00B75C96"/>
    <w:rsid w:val="00B83157"/>
    <w:rsid w:val="00B84BE7"/>
    <w:rsid w:val="00B85937"/>
    <w:rsid w:val="00B876C0"/>
    <w:rsid w:val="00B9676B"/>
    <w:rsid w:val="00B9734B"/>
    <w:rsid w:val="00B97A85"/>
    <w:rsid w:val="00BA59F8"/>
    <w:rsid w:val="00BA63F6"/>
    <w:rsid w:val="00BA6DE5"/>
    <w:rsid w:val="00BB2934"/>
    <w:rsid w:val="00BB30F3"/>
    <w:rsid w:val="00BB78C7"/>
    <w:rsid w:val="00BC3EB5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0383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0392"/>
    <w:rsid w:val="00CA4166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37559"/>
    <w:rsid w:val="00D409DF"/>
    <w:rsid w:val="00D40A98"/>
    <w:rsid w:val="00D424EC"/>
    <w:rsid w:val="00D45252"/>
    <w:rsid w:val="00D57F87"/>
    <w:rsid w:val="00D57F90"/>
    <w:rsid w:val="00D60310"/>
    <w:rsid w:val="00D71B4D"/>
    <w:rsid w:val="00D76F38"/>
    <w:rsid w:val="00D826FA"/>
    <w:rsid w:val="00D90EE5"/>
    <w:rsid w:val="00D93D55"/>
    <w:rsid w:val="00D97A76"/>
    <w:rsid w:val="00DA490E"/>
    <w:rsid w:val="00DA57C8"/>
    <w:rsid w:val="00DA6384"/>
    <w:rsid w:val="00DB0560"/>
    <w:rsid w:val="00DB42CB"/>
    <w:rsid w:val="00DC3E50"/>
    <w:rsid w:val="00DD7011"/>
    <w:rsid w:val="00DE6B21"/>
    <w:rsid w:val="00DE764B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73486"/>
    <w:rsid w:val="00E80539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6258E"/>
    <w:rsid w:val="00F62CDB"/>
    <w:rsid w:val="00F64B5E"/>
    <w:rsid w:val="00F66152"/>
    <w:rsid w:val="00F7315B"/>
    <w:rsid w:val="00F7721F"/>
    <w:rsid w:val="00F87C3E"/>
    <w:rsid w:val="00F9797F"/>
    <w:rsid w:val="00FB3AF4"/>
    <w:rsid w:val="00FC3D36"/>
    <w:rsid w:val="00FC4C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34</cp:revision>
  <cp:lastPrinted>2018-11-22T09:04:00Z</cp:lastPrinted>
  <dcterms:created xsi:type="dcterms:W3CDTF">2018-10-25T15:07:00Z</dcterms:created>
  <dcterms:modified xsi:type="dcterms:W3CDTF">2018-11-22T09:04:00Z</dcterms:modified>
</cp:coreProperties>
</file>