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68" w:rsidRPr="009E40F2" w:rsidRDefault="004D1368" w:rsidP="004D1368">
      <w:pPr>
        <w:rPr>
          <w:rFonts w:cs="Arial"/>
          <w:b/>
          <w:szCs w:val="22"/>
          <w:lang w:val="fr-CH"/>
        </w:rPr>
      </w:pPr>
      <w:r w:rsidRPr="009E40F2">
        <w:rPr>
          <w:rFonts w:cs="Arial"/>
          <w:b/>
          <w:szCs w:val="22"/>
          <w:lang w:val="fr-CH"/>
        </w:rPr>
        <w:t>PROTOCOLE DE MADRID</w:t>
      </w:r>
    </w:p>
    <w:p w:rsidR="00701435" w:rsidRPr="009E40F2" w:rsidRDefault="00701435" w:rsidP="00274EF9">
      <w:pPr>
        <w:rPr>
          <w:rFonts w:cs="Arial"/>
          <w:b/>
          <w:szCs w:val="22"/>
          <w:lang w:val="fr-CH"/>
        </w:rPr>
      </w:pPr>
    </w:p>
    <w:p w:rsidR="0044285F" w:rsidRPr="00004AA5" w:rsidRDefault="004D1368" w:rsidP="00274EF9">
      <w:pPr>
        <w:rPr>
          <w:rFonts w:cs="Arial"/>
          <w:szCs w:val="22"/>
          <w:lang w:val="fr-CH"/>
        </w:rPr>
      </w:pPr>
      <w:r w:rsidRPr="00004AA5">
        <w:rPr>
          <w:rFonts w:cs="Arial"/>
          <w:szCs w:val="22"/>
          <w:lang w:val="fr-CH"/>
        </w:rPr>
        <w:t xml:space="preserve">FORMULAIRE TYPE </w:t>
      </w:r>
      <w:r w:rsidR="0044285F" w:rsidRPr="00004AA5">
        <w:rPr>
          <w:rFonts w:cs="Arial"/>
          <w:szCs w:val="22"/>
          <w:lang w:val="fr-CH"/>
        </w:rPr>
        <w:t>5 (F</w:t>
      </w:r>
      <w:r w:rsidRPr="00004AA5">
        <w:rPr>
          <w:rFonts w:cs="Arial"/>
          <w:szCs w:val="22"/>
          <w:lang w:val="fr-CH"/>
        </w:rPr>
        <w:t>T</w:t>
      </w:r>
      <w:r w:rsidR="0044285F" w:rsidRPr="00004AA5">
        <w:rPr>
          <w:rFonts w:cs="Arial"/>
          <w:szCs w:val="22"/>
          <w:lang w:val="fr-CH"/>
        </w:rPr>
        <w:t>5)</w:t>
      </w:r>
      <w:r w:rsidRPr="00004AA5">
        <w:rPr>
          <w:rFonts w:cs="Arial"/>
          <w:szCs w:val="22"/>
          <w:lang w:val="fr-CH"/>
        </w:rPr>
        <w:t xml:space="preserve"> : </w:t>
      </w:r>
      <w:r w:rsidR="00004AA5" w:rsidRPr="00004AA5">
        <w:rPr>
          <w:rFonts w:cs="Arial"/>
          <w:szCs w:val="22"/>
          <w:lang w:val="fr-CH"/>
        </w:rPr>
        <w:t>DÉCLARATION D’OCTROI TOTAL OU PARTIEL DE LA PROTECTION FAISANT SUITE À UN REFUS PROVISOIRE</w:t>
      </w:r>
    </w:p>
    <w:p w:rsidR="0044285F" w:rsidRPr="00004AA5" w:rsidRDefault="0044285F" w:rsidP="00274EF9">
      <w:pPr>
        <w:rPr>
          <w:rFonts w:cs="Arial"/>
          <w:szCs w:val="22"/>
          <w:lang w:val="fr-CH"/>
        </w:rPr>
      </w:pPr>
    </w:p>
    <w:p w:rsidR="004D1368" w:rsidRPr="004D1368" w:rsidRDefault="004D1368" w:rsidP="004D1368">
      <w:pPr>
        <w:rPr>
          <w:rFonts w:cs="Arial"/>
          <w:szCs w:val="22"/>
          <w:lang w:val="fr-CH"/>
        </w:rPr>
      </w:pPr>
      <w:r w:rsidRPr="004D1368">
        <w:rPr>
          <w:rFonts w:cs="Arial"/>
          <w:szCs w:val="22"/>
          <w:lang w:val="fr-CH"/>
        </w:rPr>
        <w:t>Règle 18</w:t>
      </w:r>
      <w:r w:rsidRPr="004D1368">
        <w:rPr>
          <w:rFonts w:cs="Arial"/>
          <w:i/>
          <w:szCs w:val="22"/>
          <w:lang w:val="fr-CH"/>
        </w:rPr>
        <w:t>ter</w:t>
      </w:r>
      <w:r w:rsidRPr="004D1368">
        <w:rPr>
          <w:rFonts w:cs="Arial"/>
          <w:szCs w:val="22"/>
          <w:lang w:val="fr-CH"/>
        </w:rPr>
        <w:t xml:space="preserve">.2) </w:t>
      </w:r>
      <w:r w:rsidRPr="005001BB">
        <w:rPr>
          <w:rFonts w:cs="Arial"/>
          <w:szCs w:val="22"/>
          <w:lang w:val="fr-CH"/>
        </w:rPr>
        <w:t>du règlement d’exécution</w:t>
      </w:r>
    </w:p>
    <w:p w:rsidR="00E058B6" w:rsidRPr="004D1368" w:rsidRDefault="00E058B6" w:rsidP="00274EF9">
      <w:pPr>
        <w:rPr>
          <w:rFonts w:cs="Arial"/>
          <w:szCs w:val="22"/>
          <w:lang w:val="fr-CH"/>
        </w:rPr>
      </w:pPr>
    </w:p>
    <w:p w:rsidR="00274EF9" w:rsidRPr="004D1368" w:rsidRDefault="00274EF9" w:rsidP="00223B43">
      <w:pPr>
        <w:tabs>
          <w:tab w:val="left" w:pos="567"/>
          <w:tab w:val="left" w:pos="1134"/>
          <w:tab w:val="left" w:pos="1701"/>
          <w:tab w:val="left" w:pos="5670"/>
        </w:tabs>
        <w:rPr>
          <w:rFonts w:cs="Arial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50A95" w:rsidRPr="00223B43" w:rsidTr="0044285F">
        <w:tc>
          <w:tcPr>
            <w:tcW w:w="9214" w:type="dxa"/>
          </w:tcPr>
          <w:p w:rsidR="00150A95" w:rsidRPr="0044285F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</w:rPr>
            </w:pPr>
            <w:r w:rsidRPr="0044285F">
              <w:rPr>
                <w:rFonts w:cs="Arial"/>
                <w:b/>
                <w:szCs w:val="22"/>
              </w:rPr>
              <w:t>I.</w:t>
            </w:r>
            <w:r w:rsidRPr="0044285F">
              <w:rPr>
                <w:rFonts w:cs="Arial"/>
                <w:b/>
                <w:szCs w:val="22"/>
              </w:rPr>
              <w:tab/>
            </w:r>
            <w:r w:rsidR="003E0BCA" w:rsidRPr="00302359">
              <w:rPr>
                <w:rFonts w:cs="Arial"/>
                <w:b/>
                <w:szCs w:val="22"/>
                <w:lang w:val="fr-CH"/>
              </w:rPr>
              <w:t>Nom de l’Office :</w:t>
            </w:r>
          </w:p>
          <w:p w:rsidR="00625145" w:rsidRPr="00223B43" w:rsidRDefault="0062514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</w:tc>
      </w:tr>
      <w:tr w:rsidR="00150A95" w:rsidRPr="00420C72" w:rsidTr="0044285F">
        <w:tc>
          <w:tcPr>
            <w:tcW w:w="9214" w:type="dxa"/>
          </w:tcPr>
          <w:p w:rsidR="00150A95" w:rsidRPr="00872340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  <w:lang w:val="fr-CH"/>
              </w:rPr>
            </w:pPr>
            <w:r w:rsidRPr="009E40F2">
              <w:rPr>
                <w:rFonts w:cs="Arial"/>
                <w:b/>
                <w:szCs w:val="22"/>
                <w:lang w:val="fr-CH"/>
              </w:rPr>
              <w:t>II.</w:t>
            </w:r>
            <w:r w:rsidRPr="009E40F2">
              <w:rPr>
                <w:rFonts w:cs="Arial"/>
                <w:b/>
                <w:szCs w:val="22"/>
                <w:lang w:val="fr-CH"/>
              </w:rPr>
              <w:tab/>
            </w:r>
            <w:r w:rsidR="003E0BCA" w:rsidRPr="00872340">
              <w:rPr>
                <w:rFonts w:cs="Arial"/>
                <w:b/>
                <w:szCs w:val="22"/>
                <w:lang w:val="fr-CH"/>
              </w:rPr>
              <w:t>Numéro de l’enregistrement international :</w:t>
            </w:r>
          </w:p>
          <w:p w:rsidR="00EB22A2" w:rsidRPr="009E40F2" w:rsidRDefault="00EB22A2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fr-CH"/>
              </w:rPr>
            </w:pPr>
          </w:p>
          <w:p w:rsidR="00150A95" w:rsidRPr="009E40F2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fr-CH"/>
              </w:rPr>
            </w:pPr>
          </w:p>
        </w:tc>
      </w:tr>
      <w:tr w:rsidR="00150A95" w:rsidRPr="00223B43" w:rsidTr="0044285F">
        <w:tc>
          <w:tcPr>
            <w:tcW w:w="9214" w:type="dxa"/>
          </w:tcPr>
          <w:p w:rsidR="00004AA5" w:rsidRPr="001E25A9" w:rsidRDefault="00EE019E" w:rsidP="00004AA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  <w:lang w:val="fr-CH"/>
              </w:rPr>
            </w:pPr>
            <w:r w:rsidRPr="0044285F">
              <w:rPr>
                <w:rFonts w:cs="Arial"/>
                <w:b/>
                <w:szCs w:val="22"/>
              </w:rPr>
              <w:t>III.</w:t>
            </w:r>
            <w:r w:rsidRPr="0044285F">
              <w:rPr>
                <w:rFonts w:cs="Arial"/>
                <w:b/>
                <w:szCs w:val="22"/>
              </w:rPr>
              <w:tab/>
            </w:r>
            <w:r w:rsidR="00004AA5" w:rsidRPr="00302359">
              <w:rPr>
                <w:rFonts w:cs="Arial"/>
                <w:b/>
                <w:szCs w:val="22"/>
                <w:lang w:val="fr-CH"/>
              </w:rPr>
              <w:t>Nom du titulaire :</w:t>
            </w: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  <w:p w:rsidR="00150A95" w:rsidRPr="00223B43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</w:rPr>
            </w:pPr>
          </w:p>
        </w:tc>
      </w:tr>
      <w:tr w:rsidR="00150A95" w:rsidRPr="00420C72" w:rsidTr="0044285F">
        <w:tc>
          <w:tcPr>
            <w:tcW w:w="9214" w:type="dxa"/>
          </w:tcPr>
          <w:p w:rsidR="00274EF9" w:rsidRDefault="009A3897" w:rsidP="00420C72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 w:hanging="567"/>
              <w:rPr>
                <w:rFonts w:cs="Arial"/>
                <w:b/>
                <w:szCs w:val="22"/>
                <w:lang w:val="fr-CH"/>
              </w:rPr>
            </w:pPr>
            <w:r w:rsidRPr="00262223">
              <w:rPr>
                <w:rFonts w:cs="Arial"/>
                <w:b/>
                <w:szCs w:val="22"/>
                <w:lang w:val="fr-CH"/>
              </w:rPr>
              <w:t>IV.</w:t>
            </w:r>
            <w:r w:rsidRPr="00262223">
              <w:rPr>
                <w:rFonts w:cs="Arial"/>
                <w:b/>
                <w:szCs w:val="22"/>
                <w:lang w:val="fr-CH"/>
              </w:rPr>
              <w:tab/>
            </w:r>
            <w:r w:rsidR="00262223" w:rsidRPr="00262223">
              <w:rPr>
                <w:rFonts w:cs="Arial"/>
                <w:b/>
                <w:szCs w:val="22"/>
                <w:lang w:val="fr-CH"/>
              </w:rPr>
              <w:t>Toutes les procédures devant l’Office sont achevées et la décision de l’Office est la suivante :</w:t>
            </w:r>
          </w:p>
          <w:p w:rsidR="00262223" w:rsidRPr="00262223" w:rsidRDefault="00262223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  <w:lang w:val="fr-CH"/>
              </w:rPr>
            </w:pPr>
          </w:p>
          <w:p w:rsidR="00150A95" w:rsidRPr="00B123AB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  <w:r w:rsidRPr="00262223">
              <w:rPr>
                <w:rFonts w:cs="Arial"/>
                <w:szCs w:val="22"/>
                <w:lang w:val="fr-CH"/>
              </w:rPr>
              <w:tab/>
            </w: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AB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="00A37645">
              <w:rPr>
                <w:rFonts w:cs="Arial"/>
                <w:szCs w:val="22"/>
              </w:rPr>
            </w:r>
            <w:r w:rsidR="00A37645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Pr="00B123AB">
              <w:rPr>
                <w:rFonts w:cs="Arial"/>
                <w:szCs w:val="22"/>
                <w:lang w:val="fr-CH"/>
              </w:rPr>
              <w:tab/>
            </w:r>
            <w:r w:rsidR="00B123AB" w:rsidRPr="00B123AB">
              <w:rPr>
                <w:rFonts w:cs="Arial"/>
                <w:szCs w:val="22"/>
                <w:lang w:val="fr-CH"/>
              </w:rPr>
              <w:t xml:space="preserve">La protection est accordée pour </w:t>
            </w:r>
            <w:r w:rsidR="00B123AB" w:rsidRPr="00B123AB">
              <w:rPr>
                <w:rFonts w:cs="Arial"/>
                <w:szCs w:val="22"/>
                <w:u w:val="single"/>
                <w:lang w:val="fr-CH"/>
              </w:rPr>
              <w:t>tous</w:t>
            </w:r>
            <w:r w:rsidR="00B123AB" w:rsidRPr="00B123AB">
              <w:rPr>
                <w:rFonts w:cs="Arial"/>
                <w:szCs w:val="22"/>
                <w:lang w:val="fr-CH"/>
              </w:rPr>
              <w:t xml:space="preserve"> les produits et services pour lesquels la</w:t>
            </w:r>
            <w:r w:rsidR="00420C72">
              <w:rPr>
                <w:rFonts w:cs="Arial"/>
                <w:szCs w:val="22"/>
                <w:lang w:val="fr-CH"/>
              </w:rPr>
              <w:t> </w:t>
            </w:r>
            <w:r w:rsidR="00B123AB" w:rsidRPr="00B123AB">
              <w:rPr>
                <w:rFonts w:cs="Arial"/>
                <w:szCs w:val="22"/>
                <w:lang w:val="fr-CH"/>
              </w:rPr>
              <w:t>protection a été demandée (règle 18</w:t>
            </w:r>
            <w:r w:rsidR="00B123AB" w:rsidRPr="00B123AB">
              <w:rPr>
                <w:rFonts w:cs="Arial"/>
                <w:i/>
                <w:szCs w:val="22"/>
                <w:lang w:val="fr-CH"/>
              </w:rPr>
              <w:t>ter</w:t>
            </w:r>
            <w:r w:rsidR="00B123AB" w:rsidRPr="00B123AB">
              <w:rPr>
                <w:rFonts w:cs="Arial"/>
                <w:szCs w:val="22"/>
                <w:lang w:val="fr-CH"/>
              </w:rPr>
              <w:t>.2)i))</w:t>
            </w:r>
          </w:p>
          <w:p w:rsidR="00274EF9" w:rsidRPr="00B123AB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  <w:p w:rsidR="00B123AB" w:rsidRPr="003A757E" w:rsidRDefault="00150A95" w:rsidP="00B123AB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fr-FR"/>
              </w:rPr>
            </w:pP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AB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="00A37645">
              <w:rPr>
                <w:rFonts w:cs="Arial"/>
                <w:szCs w:val="22"/>
              </w:rPr>
            </w:r>
            <w:r w:rsidR="00A37645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Pr="00B123AB">
              <w:rPr>
                <w:rFonts w:cs="Arial"/>
                <w:szCs w:val="22"/>
                <w:lang w:val="fr-CH"/>
              </w:rPr>
              <w:tab/>
            </w:r>
            <w:r w:rsidR="00B123AB" w:rsidRPr="00A81482">
              <w:rPr>
                <w:rFonts w:cs="Arial"/>
                <w:szCs w:val="22"/>
                <w:lang w:val="fr-FR"/>
              </w:rPr>
              <w:t xml:space="preserve">La protection est accordée </w:t>
            </w:r>
            <w:r w:rsidR="00B123AB" w:rsidRPr="003A757E">
              <w:rPr>
                <w:rFonts w:cs="Arial"/>
                <w:szCs w:val="22"/>
                <w:lang w:val="fr-FR"/>
              </w:rPr>
              <w:t>pour les produits et services ci</w:t>
            </w:r>
            <w:r w:rsidR="00B123AB" w:rsidRPr="003A757E">
              <w:rPr>
                <w:rFonts w:cs="Arial"/>
                <w:szCs w:val="22"/>
                <w:lang w:val="fr-FR"/>
              </w:rPr>
              <w:noBreakHyphen/>
              <w:t>après (règle 18</w:t>
            </w:r>
            <w:r w:rsidR="00B123AB" w:rsidRPr="003A757E">
              <w:rPr>
                <w:rFonts w:cs="Arial"/>
                <w:i/>
                <w:szCs w:val="22"/>
                <w:lang w:val="fr-FR"/>
              </w:rPr>
              <w:t>ter</w:t>
            </w:r>
            <w:r w:rsidR="00B123AB" w:rsidRPr="003A757E">
              <w:rPr>
                <w:rFonts w:cs="Arial"/>
                <w:szCs w:val="22"/>
                <w:lang w:val="fr-FR"/>
              </w:rPr>
              <w:t>.2)ii)) :</w:t>
            </w:r>
          </w:p>
          <w:p w:rsidR="009A3897" w:rsidRPr="00B123AB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FR"/>
              </w:rPr>
            </w:pPr>
          </w:p>
          <w:p w:rsidR="009A3897" w:rsidRPr="00B123AB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  <w:p w:rsidR="00274EF9" w:rsidRPr="00B123AB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  <w:p w:rsidR="009A3897" w:rsidRPr="00B123AB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  <w:p w:rsidR="009A3897" w:rsidRPr="00B123AB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  <w:p w:rsidR="00150A95" w:rsidRPr="00B123AB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</w:tc>
      </w:tr>
      <w:tr w:rsidR="004630FB" w:rsidRPr="00420C72" w:rsidTr="0044285F">
        <w:tc>
          <w:tcPr>
            <w:tcW w:w="9214" w:type="dxa"/>
          </w:tcPr>
          <w:p w:rsidR="00274EF9" w:rsidRDefault="004630FB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b/>
                <w:szCs w:val="22"/>
                <w:lang w:val="fr-CH"/>
              </w:rPr>
            </w:pPr>
            <w:r w:rsidRPr="00D46BB0">
              <w:rPr>
                <w:rFonts w:cs="Arial"/>
                <w:b/>
                <w:szCs w:val="22"/>
                <w:lang w:val="fr-CH"/>
              </w:rPr>
              <w:t>V.</w:t>
            </w:r>
            <w:r w:rsidRPr="00D46BB0">
              <w:rPr>
                <w:rFonts w:cs="Arial"/>
                <w:b/>
                <w:szCs w:val="22"/>
                <w:lang w:val="fr-CH"/>
              </w:rPr>
              <w:tab/>
            </w:r>
            <w:r w:rsidR="00D46BB0" w:rsidRPr="00D46BB0">
              <w:rPr>
                <w:rFonts w:cs="Arial"/>
                <w:b/>
                <w:szCs w:val="22"/>
                <w:lang w:val="fr-CH"/>
              </w:rPr>
              <w:t>Non</w:t>
            </w:r>
            <w:r w:rsidR="00420C72">
              <w:rPr>
                <w:rFonts w:cs="Arial"/>
                <w:b/>
                <w:szCs w:val="22"/>
                <w:lang w:val="fr-CH"/>
              </w:rPr>
              <w:noBreakHyphen/>
            </w:r>
            <w:r w:rsidR="00D46BB0" w:rsidRPr="00D46BB0">
              <w:rPr>
                <w:rFonts w:cs="Arial"/>
                <w:b/>
                <w:szCs w:val="22"/>
                <w:lang w:val="fr-CH"/>
              </w:rPr>
              <w:t>revendication ou réserve :</w:t>
            </w:r>
          </w:p>
          <w:p w:rsidR="00D46BB0" w:rsidRPr="00D46BB0" w:rsidRDefault="00D46BB0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  <w:p w:rsidR="004630FB" w:rsidRPr="00D46BB0" w:rsidRDefault="00D46BB0" w:rsidP="00223B43">
            <w:pPr>
              <w:ind w:left="567"/>
              <w:rPr>
                <w:rFonts w:cs="Arial"/>
                <w:i/>
                <w:szCs w:val="22"/>
                <w:lang w:val="fr-CH"/>
              </w:rPr>
            </w:pPr>
            <w:r w:rsidRPr="00D46BB0">
              <w:rPr>
                <w:rFonts w:cs="Arial"/>
                <w:i/>
                <w:szCs w:val="22"/>
                <w:lang w:val="fr-CH"/>
              </w:rPr>
              <w:t>Veuillez indiquer le ou les éléments de la marque pour lesquels la protection ne peut être accordée :</w:t>
            </w:r>
          </w:p>
          <w:p w:rsidR="004630FB" w:rsidRPr="00D46BB0" w:rsidRDefault="004630FB" w:rsidP="00223B43">
            <w:pPr>
              <w:rPr>
                <w:rFonts w:cs="Arial"/>
                <w:szCs w:val="22"/>
                <w:lang w:val="fr-CH"/>
              </w:rPr>
            </w:pPr>
          </w:p>
          <w:p w:rsidR="00274EF9" w:rsidRPr="00D46BB0" w:rsidRDefault="00274EF9" w:rsidP="00223B43">
            <w:pPr>
              <w:rPr>
                <w:rFonts w:cs="Arial"/>
                <w:szCs w:val="22"/>
                <w:lang w:val="fr-CH"/>
              </w:rPr>
            </w:pPr>
          </w:p>
          <w:p w:rsidR="00274EF9" w:rsidRPr="00D46BB0" w:rsidRDefault="00274EF9" w:rsidP="00223B43">
            <w:pPr>
              <w:rPr>
                <w:rFonts w:cs="Arial"/>
                <w:szCs w:val="22"/>
                <w:lang w:val="fr-CH"/>
              </w:rPr>
            </w:pPr>
          </w:p>
          <w:p w:rsidR="009A3897" w:rsidRPr="00D46BB0" w:rsidRDefault="009A3897" w:rsidP="00223B43">
            <w:pPr>
              <w:rPr>
                <w:rFonts w:cs="Arial"/>
                <w:szCs w:val="22"/>
                <w:lang w:val="fr-CH"/>
              </w:rPr>
            </w:pPr>
          </w:p>
          <w:p w:rsidR="004630FB" w:rsidRPr="007F223C" w:rsidRDefault="007F223C" w:rsidP="00223B43">
            <w:pPr>
              <w:ind w:left="567"/>
              <w:rPr>
                <w:rFonts w:cs="Arial"/>
                <w:i/>
                <w:szCs w:val="22"/>
                <w:lang w:val="fr-CH"/>
              </w:rPr>
            </w:pPr>
            <w:r w:rsidRPr="007F223C">
              <w:rPr>
                <w:rFonts w:cs="Arial"/>
                <w:i/>
                <w:szCs w:val="22"/>
                <w:lang w:val="fr-CH"/>
              </w:rPr>
              <w:t xml:space="preserve">Veuillez indiquer également, en cochant </w:t>
            </w:r>
            <w:r w:rsidRPr="007F223C">
              <w:rPr>
                <w:rFonts w:cs="Arial"/>
                <w:b/>
                <w:i/>
                <w:szCs w:val="22"/>
                <w:u w:val="single"/>
                <w:lang w:val="fr-CH"/>
              </w:rPr>
              <w:t>une seule</w:t>
            </w:r>
            <w:r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420C72">
              <w:rPr>
                <w:rFonts w:cs="Arial"/>
                <w:i/>
                <w:szCs w:val="22"/>
                <w:lang w:val="fr-CH"/>
              </w:rPr>
              <w:t>des options ci</w:t>
            </w:r>
            <w:r w:rsidR="00420C72">
              <w:rPr>
                <w:rFonts w:cs="Arial"/>
                <w:i/>
                <w:szCs w:val="22"/>
                <w:lang w:val="fr-CH"/>
              </w:rPr>
              <w:noBreakHyphen/>
            </w:r>
            <w:r w:rsidRPr="007F223C">
              <w:rPr>
                <w:rFonts w:cs="Arial"/>
                <w:i/>
                <w:szCs w:val="22"/>
                <w:lang w:val="fr-CH"/>
              </w:rPr>
              <w:t>après, si la non</w:t>
            </w:r>
            <w:r w:rsidR="00420C72">
              <w:rPr>
                <w:rFonts w:cs="Arial"/>
                <w:i/>
                <w:szCs w:val="22"/>
                <w:lang w:val="fr-CH"/>
              </w:rPr>
              <w:noBreakHyphen/>
            </w:r>
            <w:r w:rsidRPr="007F223C">
              <w:rPr>
                <w:rFonts w:cs="Arial"/>
                <w:i/>
                <w:szCs w:val="22"/>
                <w:lang w:val="fr-CH"/>
              </w:rPr>
              <w:t>revendication ou la réserve s’applique :</w:t>
            </w:r>
          </w:p>
          <w:p w:rsidR="00274EF9" w:rsidRPr="007F223C" w:rsidRDefault="00274EF9" w:rsidP="00223B43">
            <w:pPr>
              <w:ind w:left="567"/>
              <w:rPr>
                <w:rFonts w:cs="Arial"/>
                <w:i/>
                <w:szCs w:val="22"/>
                <w:lang w:val="fr-CH"/>
              </w:rPr>
            </w:pPr>
          </w:p>
          <w:p w:rsidR="004630FB" w:rsidRPr="007F223C" w:rsidRDefault="00625145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fr-CH"/>
              </w:rPr>
            </w:pP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23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="00A37645">
              <w:rPr>
                <w:rFonts w:cs="Arial"/>
                <w:szCs w:val="22"/>
              </w:rPr>
            </w:r>
            <w:r w:rsidR="00A37645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="00420C72">
              <w:rPr>
                <w:rFonts w:cs="Arial"/>
                <w:szCs w:val="22"/>
                <w:lang w:val="fr-CH"/>
              </w:rPr>
              <w:t xml:space="preserve"> </w:t>
            </w:r>
            <w:r w:rsidR="00420C72">
              <w:rPr>
                <w:rFonts w:cs="Arial"/>
                <w:szCs w:val="22"/>
                <w:lang w:val="fr-CH"/>
              </w:rPr>
              <w:tab/>
              <w:t>À</w:t>
            </w:r>
            <w:r w:rsidR="007F223C" w:rsidRPr="00891547">
              <w:rPr>
                <w:rFonts w:cs="Arial"/>
                <w:szCs w:val="22"/>
                <w:lang w:val="fr-FR"/>
              </w:rPr>
              <w:t> l’égard de tous les produits et services</w:t>
            </w:r>
            <w:r w:rsidR="00420C72">
              <w:rPr>
                <w:rFonts w:cs="Arial"/>
                <w:szCs w:val="22"/>
                <w:lang w:val="fr-FR"/>
              </w:rPr>
              <w:t>.</w:t>
            </w:r>
          </w:p>
          <w:p w:rsidR="00274EF9" w:rsidRPr="007F223C" w:rsidRDefault="00274EF9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4630FB" w:rsidRPr="007F223C" w:rsidRDefault="00625145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fr-CH"/>
              </w:rPr>
            </w:pPr>
            <w:r w:rsidRPr="00223B43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23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="00A37645">
              <w:rPr>
                <w:rFonts w:cs="Arial"/>
                <w:szCs w:val="22"/>
              </w:rPr>
            </w:r>
            <w:r w:rsidR="00A37645">
              <w:rPr>
                <w:rFonts w:cs="Arial"/>
                <w:szCs w:val="22"/>
              </w:rPr>
              <w:fldChar w:fldCharType="separate"/>
            </w:r>
            <w:r w:rsidRPr="00223B43">
              <w:rPr>
                <w:rFonts w:cs="Arial"/>
                <w:szCs w:val="22"/>
              </w:rPr>
              <w:fldChar w:fldCharType="end"/>
            </w:r>
            <w:r w:rsidRPr="007F223C">
              <w:rPr>
                <w:rFonts w:cs="Arial"/>
                <w:szCs w:val="22"/>
                <w:lang w:val="fr-CH"/>
              </w:rPr>
              <w:tab/>
            </w:r>
            <w:r w:rsidR="00420C72" w:rsidRPr="007F223C">
              <w:rPr>
                <w:rFonts w:cs="Arial"/>
                <w:szCs w:val="22"/>
                <w:lang w:val="fr-CH"/>
              </w:rPr>
              <w:t>U</w:t>
            </w:r>
            <w:r w:rsidR="007F223C" w:rsidRPr="007F223C">
              <w:rPr>
                <w:rFonts w:cs="Arial"/>
                <w:szCs w:val="22"/>
                <w:lang w:val="fr-CH"/>
              </w:rPr>
              <w:t>niquement à l’ég</w:t>
            </w:r>
            <w:r w:rsidR="00420C72">
              <w:rPr>
                <w:rFonts w:cs="Arial"/>
                <w:szCs w:val="22"/>
                <w:lang w:val="fr-CH"/>
              </w:rPr>
              <w:t>ard des produits et services ci</w:t>
            </w:r>
            <w:r w:rsidR="00420C72">
              <w:rPr>
                <w:rFonts w:cs="Arial"/>
                <w:szCs w:val="22"/>
                <w:lang w:val="fr-CH"/>
              </w:rPr>
              <w:noBreakHyphen/>
            </w:r>
            <w:r w:rsidR="007F223C" w:rsidRPr="007F223C">
              <w:rPr>
                <w:rFonts w:cs="Arial"/>
                <w:szCs w:val="22"/>
                <w:lang w:val="fr-CH"/>
              </w:rPr>
              <w:t>après :</w:t>
            </w:r>
          </w:p>
          <w:p w:rsidR="00CB0A0A" w:rsidRPr="007F223C" w:rsidRDefault="00CB0A0A" w:rsidP="00223B43">
            <w:pPr>
              <w:rPr>
                <w:rFonts w:cs="Arial"/>
                <w:szCs w:val="22"/>
                <w:lang w:val="fr-CH"/>
              </w:rPr>
            </w:pPr>
          </w:p>
          <w:p w:rsidR="009A3897" w:rsidRPr="007F223C" w:rsidRDefault="009A3897" w:rsidP="00223B43">
            <w:pPr>
              <w:rPr>
                <w:rFonts w:cs="Arial"/>
                <w:szCs w:val="22"/>
                <w:lang w:val="fr-CH"/>
              </w:rPr>
            </w:pPr>
          </w:p>
          <w:p w:rsidR="00522246" w:rsidRPr="007F223C" w:rsidRDefault="00522246" w:rsidP="00223B43">
            <w:pPr>
              <w:rPr>
                <w:rFonts w:cs="Arial"/>
                <w:szCs w:val="22"/>
                <w:lang w:val="fr-CH"/>
              </w:rPr>
            </w:pPr>
          </w:p>
          <w:p w:rsidR="009A3897" w:rsidRPr="007F223C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  <w:lang w:val="fr-CH"/>
              </w:rPr>
            </w:pPr>
          </w:p>
        </w:tc>
      </w:tr>
    </w:tbl>
    <w:p w:rsidR="009F0F54" w:rsidRPr="007F223C" w:rsidRDefault="009F0F54">
      <w:pPr>
        <w:rPr>
          <w:lang w:val="fr-CH"/>
        </w:rPr>
      </w:pPr>
      <w:r w:rsidRPr="007F223C">
        <w:rPr>
          <w:lang w:val="fr-CH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722B1" w:rsidRPr="00420C72" w:rsidTr="0044285F">
        <w:tc>
          <w:tcPr>
            <w:tcW w:w="9214" w:type="dxa"/>
          </w:tcPr>
          <w:p w:rsidR="0029372F" w:rsidRPr="00853E4C" w:rsidRDefault="005722B1" w:rsidP="009F0F54">
            <w:pPr>
              <w:ind w:left="567" w:hanging="567"/>
              <w:rPr>
                <w:rFonts w:cs="Arial"/>
                <w:b/>
                <w:szCs w:val="22"/>
                <w:lang w:val="fr-CH"/>
              </w:rPr>
            </w:pPr>
            <w:r w:rsidRPr="009E40F2">
              <w:rPr>
                <w:rFonts w:cs="Arial"/>
                <w:b/>
                <w:szCs w:val="22"/>
                <w:lang w:val="fr-CH"/>
              </w:rPr>
              <w:lastRenderedPageBreak/>
              <w:t>VI.</w:t>
            </w:r>
            <w:r w:rsidRPr="009E40F2">
              <w:rPr>
                <w:b/>
                <w:lang w:val="fr-CH"/>
              </w:rPr>
              <w:t xml:space="preserve"> </w:t>
            </w:r>
            <w:r w:rsidR="00E81ED7" w:rsidRPr="009E40F2">
              <w:rPr>
                <w:b/>
                <w:lang w:val="fr-CH"/>
              </w:rPr>
              <w:tab/>
            </w:r>
            <w:r w:rsidR="00853E4C" w:rsidRPr="00853E4C">
              <w:rPr>
                <w:rFonts w:cs="Arial"/>
                <w:b/>
                <w:szCs w:val="22"/>
                <w:lang w:val="fr-CH"/>
              </w:rPr>
              <w:t xml:space="preserve">Informations concernant la possibilité de </w:t>
            </w:r>
            <w:r w:rsidR="00AE1ACB">
              <w:rPr>
                <w:rFonts w:cs="Arial"/>
                <w:b/>
                <w:szCs w:val="22"/>
                <w:lang w:val="fr-CH"/>
              </w:rPr>
              <w:t>déposer</w:t>
            </w:r>
            <w:r w:rsidR="00853E4C" w:rsidRPr="00853E4C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="00853E4C" w:rsidRPr="003C19D1">
              <w:rPr>
                <w:rFonts w:cs="Arial"/>
                <w:b/>
                <w:szCs w:val="22"/>
                <w:lang w:val="fr-CH"/>
              </w:rPr>
              <w:t>une requête en réexamen</w:t>
            </w:r>
            <w:r w:rsidRPr="00853E4C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="00853E4C" w:rsidRPr="00853E4C">
              <w:rPr>
                <w:rFonts w:cs="Arial"/>
                <w:b/>
                <w:szCs w:val="22"/>
                <w:lang w:val="fr-CH"/>
              </w:rPr>
              <w:t>ou un recours ou, le cas éché</w:t>
            </w:r>
            <w:r w:rsidR="00D86375">
              <w:rPr>
                <w:rFonts w:cs="Arial"/>
                <w:b/>
                <w:szCs w:val="22"/>
                <w:lang w:val="fr-CH"/>
              </w:rPr>
              <w:t>ant, pour présenter une réponse</w:t>
            </w:r>
            <w:r w:rsidRPr="00853E4C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="0029372F" w:rsidRPr="00853E4C">
              <w:rPr>
                <w:rFonts w:cs="Arial"/>
                <w:b/>
                <w:szCs w:val="22"/>
                <w:lang w:val="fr-CH"/>
              </w:rPr>
              <w:t>(</w:t>
            </w:r>
            <w:r w:rsidR="00D561C8">
              <w:rPr>
                <w:rFonts w:cs="Arial"/>
                <w:b/>
                <w:szCs w:val="22"/>
                <w:lang w:val="fr-CH"/>
              </w:rPr>
              <w:t xml:space="preserve">auprès de </w:t>
            </w:r>
            <w:r w:rsidR="00853E4C">
              <w:rPr>
                <w:rFonts w:cs="Arial"/>
                <w:b/>
                <w:szCs w:val="22"/>
                <w:lang w:val="fr-CH"/>
              </w:rPr>
              <w:t xml:space="preserve">l’Office ou </w:t>
            </w:r>
            <w:r w:rsidR="00D561C8">
              <w:rPr>
                <w:rFonts w:cs="Arial"/>
                <w:b/>
                <w:szCs w:val="22"/>
                <w:lang w:val="fr-CH"/>
              </w:rPr>
              <w:t>d’</w:t>
            </w:r>
            <w:r w:rsidR="00853E4C">
              <w:rPr>
                <w:rFonts w:cs="Arial"/>
                <w:b/>
                <w:szCs w:val="22"/>
                <w:lang w:val="fr-CH"/>
              </w:rPr>
              <w:t>une autorité extérieure à l’Office</w:t>
            </w:r>
            <w:r w:rsidR="0029372F" w:rsidRPr="00853E4C">
              <w:rPr>
                <w:rFonts w:cs="Arial"/>
                <w:b/>
                <w:szCs w:val="22"/>
                <w:lang w:val="fr-CH"/>
              </w:rPr>
              <w:t>)</w:t>
            </w:r>
            <w:r w:rsidRPr="00853E4C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="00853E4C" w:rsidRPr="00853E4C">
              <w:rPr>
                <w:rFonts w:cs="Arial"/>
                <w:b/>
                <w:szCs w:val="22"/>
                <w:lang w:val="fr-CH"/>
              </w:rPr>
              <w:t>lorsqu’elles sont disponibles</w:t>
            </w:r>
            <w:r w:rsidR="00853E4C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Pr="00853E4C">
              <w:rPr>
                <w:rFonts w:cs="Arial"/>
                <w:b/>
                <w:szCs w:val="22"/>
                <w:lang w:val="fr-CH"/>
              </w:rPr>
              <w:t xml:space="preserve">: </w:t>
            </w:r>
          </w:p>
          <w:p w:rsidR="0029372F" w:rsidRPr="00853E4C" w:rsidRDefault="0029372F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B921D4" w:rsidRPr="00D86375" w:rsidRDefault="00B921D4" w:rsidP="00420C72">
            <w:pPr>
              <w:pStyle w:val="ListParagraph"/>
              <w:numPr>
                <w:ilvl w:val="0"/>
                <w:numId w:val="31"/>
              </w:numPr>
              <w:ind w:left="1134" w:hanging="567"/>
              <w:rPr>
                <w:rFonts w:cs="Arial"/>
                <w:szCs w:val="22"/>
                <w:lang w:val="fr-CH"/>
              </w:rPr>
            </w:pPr>
            <w:r w:rsidRPr="00D86375">
              <w:rPr>
                <w:rFonts w:cs="Arial"/>
                <w:szCs w:val="22"/>
                <w:lang w:val="fr-CH"/>
              </w:rPr>
              <w:t xml:space="preserve">Délai pour </w:t>
            </w:r>
            <w:r w:rsidR="003446DF" w:rsidRPr="00D86375">
              <w:rPr>
                <w:rFonts w:cs="Arial"/>
                <w:szCs w:val="22"/>
                <w:lang w:val="fr-CH"/>
              </w:rPr>
              <w:t>déposer</w:t>
            </w:r>
            <w:r w:rsidRPr="00D86375">
              <w:rPr>
                <w:rFonts w:cs="Arial"/>
                <w:szCs w:val="22"/>
                <w:lang w:val="fr-CH"/>
              </w:rPr>
              <w:t xml:space="preserve"> une requête en réexamen ou un recours ou, le cas échéant, pour présenter une réponse</w:t>
            </w:r>
            <w:r w:rsidR="00D86375" w:rsidRPr="00D86375">
              <w:rPr>
                <w:rFonts w:cs="Arial"/>
                <w:szCs w:val="22"/>
                <w:lang w:val="fr-CH"/>
              </w:rPr>
              <w:t xml:space="preserve"> </w:t>
            </w:r>
            <w:r w:rsidRPr="00D86375">
              <w:rPr>
                <w:rFonts w:cs="Arial"/>
                <w:szCs w:val="22"/>
                <w:lang w:val="fr-CH"/>
              </w:rPr>
              <w:t xml:space="preserve">:  </w:t>
            </w:r>
          </w:p>
          <w:p w:rsidR="0029372F" w:rsidRPr="00B921D4" w:rsidRDefault="0029372F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29372F" w:rsidRPr="00B921D4" w:rsidRDefault="0029372F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29372F" w:rsidRPr="00B921D4" w:rsidRDefault="0029372F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C26570" w:rsidRPr="00C26570" w:rsidRDefault="00C26570" w:rsidP="00420C72">
            <w:pPr>
              <w:pStyle w:val="ListParagraph"/>
              <w:numPr>
                <w:ilvl w:val="0"/>
                <w:numId w:val="31"/>
              </w:numPr>
              <w:ind w:left="1134" w:hanging="567"/>
              <w:rPr>
                <w:rFonts w:cs="Arial"/>
                <w:szCs w:val="22"/>
                <w:lang w:val="fr-CH"/>
              </w:rPr>
            </w:pPr>
            <w:r w:rsidRPr="00C26570">
              <w:rPr>
                <w:rFonts w:cs="Arial"/>
                <w:szCs w:val="22"/>
                <w:lang w:val="fr-CH"/>
              </w:rPr>
              <w:t>Calcul du délai (</w:t>
            </w:r>
            <w:r w:rsidRPr="00996B1C">
              <w:rPr>
                <w:rFonts w:cs="Arial"/>
                <w:i/>
                <w:szCs w:val="22"/>
                <w:lang w:val="fr-CH"/>
              </w:rPr>
              <w:t>le délai court à partir de</w:t>
            </w:r>
            <w:r w:rsidRPr="00C26570">
              <w:rPr>
                <w:rFonts w:cs="Arial"/>
                <w:szCs w:val="22"/>
                <w:lang w:val="fr-CH"/>
              </w:rPr>
              <w:t>) :</w:t>
            </w:r>
          </w:p>
          <w:p w:rsidR="0029372F" w:rsidRPr="00C26570" w:rsidRDefault="0029372F" w:rsidP="00420C72">
            <w:pPr>
              <w:pStyle w:val="ListParagraph"/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29372F" w:rsidRPr="00C26570" w:rsidRDefault="0029372F" w:rsidP="00420C72">
            <w:p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61581D" w:rsidRPr="00C26570" w:rsidRDefault="0061581D" w:rsidP="00420C72">
            <w:p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C26570" w:rsidRPr="003820B8" w:rsidRDefault="00C26570" w:rsidP="00420C72">
            <w:pPr>
              <w:pStyle w:val="ListParagraph"/>
              <w:numPr>
                <w:ilvl w:val="0"/>
                <w:numId w:val="31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  <w:r w:rsidRPr="00C26570">
              <w:rPr>
                <w:rFonts w:cs="Arial"/>
                <w:szCs w:val="22"/>
                <w:lang w:val="fr-CH"/>
              </w:rPr>
              <w:t xml:space="preserve">Autorité auprès de </w:t>
            </w:r>
            <w:r w:rsidR="003820B8">
              <w:rPr>
                <w:rFonts w:cs="Arial"/>
                <w:szCs w:val="22"/>
                <w:lang w:val="fr-CH"/>
              </w:rPr>
              <w:t>laquelle la requête en réexamen ou</w:t>
            </w:r>
            <w:r w:rsidRPr="00C26570">
              <w:rPr>
                <w:rFonts w:cs="Arial"/>
                <w:szCs w:val="22"/>
                <w:lang w:val="fr-CH"/>
              </w:rPr>
              <w:t xml:space="preserve"> le recours </w:t>
            </w:r>
            <w:r w:rsidR="003820B8" w:rsidRPr="009E40F2">
              <w:rPr>
                <w:rFonts w:cs="Arial"/>
                <w:szCs w:val="22"/>
                <w:lang w:val="fr-CH"/>
              </w:rPr>
              <w:t xml:space="preserve">doit être déposé </w:t>
            </w:r>
            <w:r w:rsidRPr="00C26570">
              <w:rPr>
                <w:rFonts w:cs="Arial"/>
                <w:szCs w:val="22"/>
                <w:lang w:val="fr-CH"/>
              </w:rPr>
              <w:t>ou la réponse</w:t>
            </w:r>
            <w:r w:rsidR="003820B8">
              <w:rPr>
                <w:rFonts w:cs="Arial"/>
                <w:szCs w:val="22"/>
                <w:lang w:val="fr-CH"/>
              </w:rPr>
              <w:t xml:space="preserve"> présentée</w:t>
            </w:r>
            <w:r w:rsidRPr="003820B8">
              <w:rPr>
                <w:rFonts w:cs="Arial"/>
                <w:szCs w:val="22"/>
                <w:lang w:val="fr-CH"/>
              </w:rPr>
              <w:t xml:space="preserve"> :</w:t>
            </w:r>
          </w:p>
          <w:p w:rsidR="0029372F" w:rsidRPr="003820B8" w:rsidRDefault="0029372F" w:rsidP="00420C72">
            <w:pPr>
              <w:pStyle w:val="ListParagraph"/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29372F" w:rsidRPr="003820B8" w:rsidRDefault="0029372F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61581D" w:rsidRPr="003820B8" w:rsidRDefault="0061581D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C26570" w:rsidRPr="00CF681C" w:rsidRDefault="00C26570" w:rsidP="00420C72">
            <w:pPr>
              <w:pStyle w:val="ListParagraph"/>
              <w:numPr>
                <w:ilvl w:val="0"/>
                <w:numId w:val="31"/>
              </w:numPr>
              <w:ind w:left="1134" w:hanging="567"/>
              <w:rPr>
                <w:rFonts w:cs="Arial"/>
                <w:szCs w:val="22"/>
                <w:lang w:val="fr-CH"/>
              </w:rPr>
            </w:pPr>
            <w:r w:rsidRPr="00C26570">
              <w:rPr>
                <w:rFonts w:cs="Arial"/>
                <w:szCs w:val="22"/>
                <w:lang w:val="fr-CH"/>
              </w:rPr>
              <w:t>Nécessité de</w:t>
            </w:r>
            <w:r w:rsidR="00EA1114">
              <w:rPr>
                <w:rFonts w:cs="Arial"/>
                <w:szCs w:val="22"/>
                <w:lang w:val="fr-CH"/>
              </w:rPr>
              <w:t xml:space="preserve"> déposer la requête en réexamen ou</w:t>
            </w:r>
            <w:r w:rsidRPr="00C26570">
              <w:rPr>
                <w:rFonts w:cs="Arial"/>
                <w:szCs w:val="22"/>
                <w:lang w:val="fr-CH"/>
              </w:rPr>
              <w:t xml:space="preserve"> le recours ou </w:t>
            </w:r>
            <w:r w:rsidR="003820B8">
              <w:rPr>
                <w:rFonts w:cs="Arial"/>
                <w:szCs w:val="22"/>
                <w:lang w:val="fr-CH"/>
              </w:rPr>
              <w:t xml:space="preserve">de présenter </w:t>
            </w:r>
            <w:r w:rsidRPr="00C26570">
              <w:rPr>
                <w:rFonts w:cs="Arial"/>
                <w:szCs w:val="22"/>
                <w:lang w:val="fr-CH"/>
              </w:rPr>
              <w:t xml:space="preserve">la réponse dans une langue particulière ou par l’intermédiaire d’un mandataire </w:t>
            </w:r>
            <w:r w:rsidR="00CF681C">
              <w:rPr>
                <w:rFonts w:cs="Arial"/>
                <w:szCs w:val="22"/>
                <w:lang w:val="fr-CH"/>
              </w:rPr>
              <w:t>local </w:t>
            </w:r>
            <w:r w:rsidRPr="00CF681C">
              <w:rPr>
                <w:rFonts w:cs="Arial"/>
                <w:szCs w:val="22"/>
                <w:lang w:val="fr-CH"/>
              </w:rPr>
              <w:t>:</w:t>
            </w:r>
          </w:p>
          <w:p w:rsidR="0029372F" w:rsidRPr="00C26570" w:rsidRDefault="0029372F" w:rsidP="00420C72">
            <w:p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29372F" w:rsidRPr="00C26570" w:rsidRDefault="0029372F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61581D" w:rsidRPr="00C26570" w:rsidRDefault="0061581D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C26570" w:rsidRPr="00C26570" w:rsidRDefault="00C26570" w:rsidP="00420C72">
            <w:pPr>
              <w:pStyle w:val="ListParagraph"/>
              <w:numPr>
                <w:ilvl w:val="0"/>
                <w:numId w:val="31"/>
              </w:numPr>
              <w:ind w:left="1134" w:hanging="567"/>
              <w:rPr>
                <w:rFonts w:cs="Arial"/>
                <w:szCs w:val="22"/>
                <w:lang w:val="fr-CH"/>
              </w:rPr>
            </w:pPr>
            <w:r w:rsidRPr="00C26570">
              <w:rPr>
                <w:rFonts w:cs="Arial"/>
                <w:szCs w:val="22"/>
                <w:lang w:val="fr-CH"/>
              </w:rPr>
              <w:t xml:space="preserve">Conditions supplémentaires, le cas échéant :  </w:t>
            </w:r>
          </w:p>
          <w:p w:rsidR="0029372F" w:rsidRPr="00C26570" w:rsidRDefault="0029372F" w:rsidP="00420C72">
            <w:pPr>
              <w:kinsoku w:val="0"/>
              <w:overflowPunct w:val="0"/>
              <w:autoSpaceDE w:val="0"/>
              <w:autoSpaceDN w:val="0"/>
              <w:ind w:left="1134" w:hanging="567"/>
              <w:contextualSpacing/>
              <w:rPr>
                <w:rFonts w:cs="Arial"/>
                <w:szCs w:val="22"/>
                <w:lang w:val="fr-CH"/>
              </w:rPr>
            </w:pPr>
          </w:p>
          <w:p w:rsidR="005722B1" w:rsidRPr="00C26570" w:rsidRDefault="005722B1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5722B1" w:rsidRPr="00C26570" w:rsidRDefault="005722B1" w:rsidP="00420C72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5722B1" w:rsidRPr="00C26570" w:rsidDel="005722B1" w:rsidRDefault="005722B1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</w:tc>
      </w:tr>
      <w:tr w:rsidR="00A82D31" w:rsidRPr="00420C72" w:rsidTr="0044285F">
        <w:tc>
          <w:tcPr>
            <w:tcW w:w="9214" w:type="dxa"/>
          </w:tcPr>
          <w:p w:rsidR="00FA6592" w:rsidRDefault="00A82D31" w:rsidP="00FA659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cs="Arial"/>
                <w:b/>
                <w:szCs w:val="22"/>
                <w:lang w:val="fr-CH"/>
              </w:rPr>
            </w:pPr>
            <w:r w:rsidRPr="003E0BCA">
              <w:rPr>
                <w:rFonts w:cs="Arial"/>
                <w:b/>
                <w:szCs w:val="22"/>
                <w:lang w:val="fr-CH"/>
              </w:rPr>
              <w:t>VII.</w:t>
            </w:r>
            <w:r w:rsidRPr="003E0BCA">
              <w:rPr>
                <w:rFonts w:cs="Arial"/>
                <w:b/>
                <w:szCs w:val="22"/>
                <w:lang w:val="fr-CH"/>
              </w:rPr>
              <w:tab/>
            </w:r>
            <w:r w:rsidR="00FA6592">
              <w:rPr>
                <w:rFonts w:cs="Arial"/>
                <w:b/>
                <w:szCs w:val="22"/>
                <w:lang w:val="fr-CH"/>
              </w:rPr>
              <w:t>I</w:t>
            </w:r>
            <w:r w:rsidR="00FA6592" w:rsidRPr="00DD2776">
              <w:rPr>
                <w:rFonts w:cs="Arial"/>
                <w:b/>
                <w:szCs w:val="22"/>
                <w:lang w:val="fr-CH"/>
              </w:rPr>
              <w:t>nformations relatives à l’obligation de déposer une déclaration d’utilisation effective d’une marque</w:t>
            </w:r>
            <w:r w:rsidR="00FA6592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="00FA6592" w:rsidRPr="00CC09A3">
              <w:rPr>
                <w:rFonts w:cs="Arial"/>
                <w:b/>
                <w:szCs w:val="22"/>
                <w:lang w:val="fr-CH"/>
              </w:rPr>
              <w:t xml:space="preserve">: </w:t>
            </w:r>
          </w:p>
          <w:p w:rsidR="00FA6592" w:rsidRDefault="00FA6592" w:rsidP="00FA6592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b/>
                <w:szCs w:val="22"/>
                <w:lang w:val="fr-CH"/>
              </w:rPr>
            </w:pPr>
          </w:p>
          <w:p w:rsidR="00FA6592" w:rsidRPr="00101D6D" w:rsidRDefault="00FA6592" w:rsidP="00420C72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  <w:r w:rsidRPr="00101D6D">
              <w:rPr>
                <w:rFonts w:cs="Arial"/>
                <w:szCs w:val="22"/>
                <w:lang w:val="fr-CH"/>
              </w:rPr>
              <w:t xml:space="preserve">Délai pour </w:t>
            </w:r>
            <w:r w:rsidRPr="00C76817">
              <w:rPr>
                <w:rFonts w:cs="Arial"/>
                <w:szCs w:val="22"/>
                <w:lang w:val="fr-CH"/>
              </w:rPr>
              <w:t>déposer</w:t>
            </w:r>
            <w:r w:rsidRPr="00101D6D">
              <w:rPr>
                <w:rFonts w:cs="Arial"/>
                <w:szCs w:val="22"/>
                <w:lang w:val="fr-CH"/>
              </w:rPr>
              <w:t xml:space="preserve"> </w:t>
            </w:r>
            <w:r w:rsidR="00A4403A">
              <w:rPr>
                <w:rFonts w:cs="Arial"/>
                <w:szCs w:val="22"/>
                <w:lang w:val="fr-CH"/>
              </w:rPr>
              <w:t>une</w:t>
            </w:r>
            <w:r w:rsidRPr="0086208D">
              <w:rPr>
                <w:rFonts w:cs="Arial"/>
                <w:szCs w:val="22"/>
                <w:lang w:val="fr-CH"/>
              </w:rPr>
              <w:t xml:space="preserve"> déclaration d’utilisation effective d’une marque </w:t>
            </w:r>
            <w:r w:rsidR="0082045B">
              <w:rPr>
                <w:rFonts w:cs="Arial"/>
                <w:szCs w:val="22"/>
                <w:lang w:val="fr-CH"/>
              </w:rPr>
              <w:t xml:space="preserve">: </w:t>
            </w:r>
          </w:p>
          <w:p w:rsidR="00FA6592" w:rsidRPr="00101D6D" w:rsidRDefault="00FA6592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101D6D" w:rsidRDefault="00FA6592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C67040" w:rsidRDefault="00FA6592" w:rsidP="00420C72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  <w:r w:rsidRPr="00C67040">
              <w:rPr>
                <w:rFonts w:cs="Arial"/>
                <w:szCs w:val="22"/>
                <w:lang w:val="fr-CH"/>
              </w:rPr>
              <w:t>Calcul du délai (</w:t>
            </w:r>
            <w:r w:rsidRPr="00C67040">
              <w:rPr>
                <w:rFonts w:cs="Arial"/>
                <w:i/>
                <w:szCs w:val="22"/>
                <w:lang w:val="fr-CH"/>
              </w:rPr>
              <w:t>le délai court à partir de</w:t>
            </w:r>
            <w:r w:rsidRPr="00C67040">
              <w:rPr>
                <w:rFonts w:cs="Arial"/>
                <w:szCs w:val="22"/>
                <w:lang w:val="fr-CH"/>
              </w:rPr>
              <w:t>)</w:t>
            </w:r>
            <w:r>
              <w:rPr>
                <w:rFonts w:cs="Arial"/>
                <w:szCs w:val="22"/>
                <w:lang w:val="fr-CH"/>
              </w:rPr>
              <w:t xml:space="preserve"> </w:t>
            </w:r>
            <w:r w:rsidRPr="00C67040">
              <w:rPr>
                <w:rFonts w:cs="Arial"/>
                <w:szCs w:val="22"/>
                <w:lang w:val="fr-CH"/>
              </w:rPr>
              <w:t>:</w:t>
            </w:r>
          </w:p>
          <w:p w:rsidR="00FA6592" w:rsidRPr="00C67040" w:rsidRDefault="00FA6592" w:rsidP="00420C72">
            <w:pPr>
              <w:pStyle w:val="ListParagraph"/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C67040" w:rsidRDefault="00FA6592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F515FE" w:rsidRDefault="00FA6592" w:rsidP="00420C72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  <w:r w:rsidRPr="00F515FE">
              <w:rPr>
                <w:rFonts w:cs="Arial"/>
                <w:szCs w:val="22"/>
                <w:lang w:val="fr-CH"/>
              </w:rPr>
              <w:t xml:space="preserve">Autorité auprès de laquelle </w:t>
            </w:r>
            <w:r>
              <w:rPr>
                <w:rFonts w:cs="Arial"/>
                <w:szCs w:val="22"/>
                <w:lang w:val="fr-CH"/>
              </w:rPr>
              <w:t>une telle déclaration</w:t>
            </w:r>
            <w:r w:rsidRPr="00F515FE">
              <w:rPr>
                <w:rFonts w:cs="Arial"/>
                <w:szCs w:val="22"/>
                <w:lang w:val="fr-CH"/>
              </w:rPr>
              <w:t xml:space="preserve"> doit être présentée :</w:t>
            </w:r>
          </w:p>
          <w:p w:rsidR="00FA6592" w:rsidRPr="00101D6D" w:rsidRDefault="00FA6592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101D6D" w:rsidRDefault="00FA6592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B07FE9" w:rsidRDefault="00FA6592" w:rsidP="00420C72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  <w:r w:rsidRPr="00F515FE">
              <w:rPr>
                <w:rFonts w:cs="Arial"/>
                <w:szCs w:val="22"/>
                <w:lang w:val="fr-CH"/>
              </w:rPr>
              <w:t xml:space="preserve">Nécessité de déposer </w:t>
            </w:r>
            <w:r>
              <w:rPr>
                <w:rFonts w:cs="Arial"/>
                <w:szCs w:val="22"/>
                <w:lang w:val="fr-CH"/>
              </w:rPr>
              <w:t>la</w:t>
            </w:r>
            <w:r w:rsidRPr="0086208D">
              <w:rPr>
                <w:rFonts w:cs="Arial"/>
                <w:szCs w:val="22"/>
                <w:lang w:val="fr-CH"/>
              </w:rPr>
              <w:t xml:space="preserve"> déclaration d’utilisation effective d’une marque</w:t>
            </w:r>
            <w:r w:rsidRPr="00F515FE">
              <w:rPr>
                <w:rFonts w:cs="Arial"/>
                <w:szCs w:val="22"/>
                <w:lang w:val="fr-CH"/>
              </w:rPr>
              <w:t xml:space="preserve"> dans une langue particulière ou par l’intermédiaire d’un mandataire </w:t>
            </w:r>
            <w:r w:rsidRPr="00B07FE9">
              <w:rPr>
                <w:rFonts w:cs="Arial"/>
                <w:szCs w:val="22"/>
                <w:lang w:val="fr-CH"/>
              </w:rPr>
              <w:t>local :</w:t>
            </w:r>
          </w:p>
          <w:p w:rsidR="00FA6592" w:rsidRPr="001974BC" w:rsidRDefault="00FA6592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1974BC" w:rsidRDefault="00FA6592" w:rsidP="00420C72">
            <w:pPr>
              <w:ind w:left="1134" w:hanging="567"/>
              <w:rPr>
                <w:rFonts w:cs="Arial"/>
                <w:szCs w:val="22"/>
                <w:lang w:val="fr-CH"/>
              </w:rPr>
            </w:pPr>
          </w:p>
          <w:p w:rsidR="00FA6592" w:rsidRPr="00101D6D" w:rsidRDefault="00FA6592" w:rsidP="00420C72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fr-CH"/>
              </w:rPr>
            </w:pPr>
            <w:r w:rsidRPr="00101D6D">
              <w:rPr>
                <w:rFonts w:cs="Arial"/>
                <w:szCs w:val="22"/>
                <w:lang w:val="fr-CH"/>
              </w:rPr>
              <w:t>Conditions supplémentaires, le cas échéant</w:t>
            </w:r>
            <w:r>
              <w:rPr>
                <w:rFonts w:cs="Arial"/>
                <w:szCs w:val="22"/>
                <w:lang w:val="fr-CH"/>
              </w:rPr>
              <w:t xml:space="preserve"> </w:t>
            </w:r>
            <w:r w:rsidRPr="00101D6D">
              <w:rPr>
                <w:rFonts w:cs="Arial"/>
                <w:szCs w:val="22"/>
                <w:lang w:val="fr-CH"/>
              </w:rPr>
              <w:t xml:space="preserve">:  </w:t>
            </w:r>
          </w:p>
          <w:p w:rsidR="00A82D31" w:rsidRDefault="00A82D31" w:rsidP="009F0F54">
            <w:pPr>
              <w:ind w:left="567" w:hanging="567"/>
              <w:rPr>
                <w:rFonts w:cs="Arial"/>
                <w:b/>
                <w:szCs w:val="22"/>
                <w:lang w:val="fr-CH"/>
              </w:rPr>
            </w:pPr>
          </w:p>
          <w:p w:rsidR="00A82D31" w:rsidRDefault="00A82D31" w:rsidP="009F0F54">
            <w:pPr>
              <w:ind w:left="567" w:hanging="567"/>
              <w:rPr>
                <w:rFonts w:cs="Arial"/>
                <w:b/>
                <w:szCs w:val="22"/>
                <w:lang w:val="fr-CH"/>
              </w:rPr>
            </w:pPr>
          </w:p>
          <w:p w:rsidR="00A82D31" w:rsidRDefault="00A82D31" w:rsidP="009F0F54">
            <w:pPr>
              <w:ind w:left="567" w:hanging="567"/>
              <w:rPr>
                <w:rFonts w:cs="Arial"/>
                <w:b/>
                <w:szCs w:val="22"/>
                <w:lang w:val="fr-CH"/>
              </w:rPr>
            </w:pPr>
          </w:p>
          <w:p w:rsidR="00A82D31" w:rsidRDefault="00A82D31" w:rsidP="009F0F54">
            <w:pPr>
              <w:ind w:left="567" w:hanging="567"/>
              <w:rPr>
                <w:rFonts w:cs="Arial"/>
                <w:b/>
                <w:szCs w:val="22"/>
                <w:lang w:val="fr-CH"/>
              </w:rPr>
            </w:pPr>
          </w:p>
          <w:p w:rsidR="00A82D31" w:rsidRPr="009E40F2" w:rsidRDefault="00A82D31" w:rsidP="009F0F54">
            <w:pPr>
              <w:ind w:left="567" w:hanging="567"/>
              <w:rPr>
                <w:rFonts w:cs="Arial"/>
                <w:b/>
                <w:szCs w:val="22"/>
                <w:lang w:val="fr-CH"/>
              </w:rPr>
            </w:pPr>
          </w:p>
        </w:tc>
      </w:tr>
      <w:tr w:rsidR="00CB0A0A" w:rsidRPr="00420C72" w:rsidTr="0044285F">
        <w:tc>
          <w:tcPr>
            <w:tcW w:w="9214" w:type="dxa"/>
          </w:tcPr>
          <w:p w:rsidR="003E0BCA" w:rsidRDefault="00CB0A0A" w:rsidP="003E0BC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cs="Arial"/>
                <w:b/>
                <w:szCs w:val="22"/>
                <w:lang w:val="fr-CH"/>
              </w:rPr>
            </w:pPr>
            <w:r w:rsidRPr="003E0BCA">
              <w:rPr>
                <w:rFonts w:cs="Arial"/>
                <w:b/>
                <w:szCs w:val="22"/>
                <w:lang w:val="fr-CH"/>
              </w:rPr>
              <w:t>V</w:t>
            </w:r>
            <w:r w:rsidR="005722B1" w:rsidRPr="003E0BCA">
              <w:rPr>
                <w:rFonts w:cs="Arial"/>
                <w:b/>
                <w:szCs w:val="22"/>
                <w:lang w:val="fr-CH"/>
              </w:rPr>
              <w:t>II</w:t>
            </w:r>
            <w:r w:rsidR="00A82D31">
              <w:rPr>
                <w:rFonts w:cs="Arial"/>
                <w:b/>
                <w:szCs w:val="22"/>
                <w:lang w:val="fr-CH"/>
              </w:rPr>
              <w:t>I</w:t>
            </w:r>
            <w:r w:rsidRPr="003E0BCA">
              <w:rPr>
                <w:rFonts w:cs="Arial"/>
                <w:b/>
                <w:szCs w:val="22"/>
                <w:lang w:val="fr-CH"/>
              </w:rPr>
              <w:t>.</w:t>
            </w:r>
            <w:r w:rsidRPr="003E0BCA">
              <w:rPr>
                <w:rFonts w:cs="Arial"/>
                <w:b/>
                <w:szCs w:val="22"/>
                <w:lang w:val="fr-CH"/>
              </w:rPr>
              <w:tab/>
            </w:r>
            <w:r w:rsidR="00B82BF6" w:rsidRPr="003E0BCA">
              <w:rPr>
                <w:rFonts w:cs="Arial"/>
                <w:b/>
                <w:szCs w:val="22"/>
                <w:lang w:val="fr-CH"/>
              </w:rPr>
              <w:t xml:space="preserve">Date </w:t>
            </w:r>
            <w:r w:rsidR="003E0BCA" w:rsidRPr="00CC09A3">
              <w:rPr>
                <w:rFonts w:cs="Arial"/>
                <w:b/>
                <w:szCs w:val="22"/>
                <w:lang w:val="fr-CH"/>
              </w:rPr>
              <w:t xml:space="preserve">et signature de l’Office : </w:t>
            </w:r>
          </w:p>
          <w:p w:rsidR="00625145" w:rsidRPr="003E0BCA" w:rsidRDefault="00625145" w:rsidP="00223B43">
            <w:pPr>
              <w:rPr>
                <w:rFonts w:cs="Arial"/>
                <w:szCs w:val="22"/>
                <w:lang w:val="fr-CH"/>
              </w:rPr>
            </w:pPr>
          </w:p>
          <w:p w:rsidR="00CB0A0A" w:rsidRPr="003E0BCA" w:rsidRDefault="00CB0A0A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fr-CH"/>
              </w:rPr>
            </w:pPr>
          </w:p>
        </w:tc>
      </w:tr>
    </w:tbl>
    <w:p w:rsidR="00D2308A" w:rsidRPr="003E0BCA" w:rsidRDefault="00D2308A" w:rsidP="00223B43">
      <w:pPr>
        <w:rPr>
          <w:rFonts w:cs="Arial"/>
          <w:szCs w:val="22"/>
          <w:lang w:val="fr-CH"/>
        </w:rPr>
      </w:pPr>
    </w:p>
    <w:p w:rsidR="00274EF9" w:rsidRPr="003E0BCA" w:rsidRDefault="00274EF9" w:rsidP="00223B43">
      <w:pPr>
        <w:rPr>
          <w:rFonts w:cs="Arial"/>
          <w:szCs w:val="22"/>
          <w:lang w:val="fr-CH"/>
        </w:rPr>
      </w:pPr>
      <w:bookmarkStart w:id="0" w:name="_GoBack"/>
      <w:bookmarkEnd w:id="0"/>
    </w:p>
    <w:p w:rsidR="00274EF9" w:rsidRPr="00223B43" w:rsidRDefault="0044285F" w:rsidP="00274EF9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D42FF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ED42FF">
        <w:rPr>
          <w:rFonts w:ascii="Arial" w:hAnsi="Arial" w:cs="Arial"/>
          <w:sz w:val="22"/>
          <w:szCs w:val="22"/>
          <w:lang w:val="fr-CH"/>
        </w:rPr>
        <w:t>5</w:t>
      </w:r>
      <w:r>
        <w:rPr>
          <w:rFonts w:ascii="Arial" w:hAnsi="Arial" w:cs="Arial"/>
          <w:sz w:val="22"/>
          <w:szCs w:val="22"/>
        </w:rPr>
        <w:t>]</w:t>
      </w:r>
    </w:p>
    <w:sectPr w:rsidR="00274EF9" w:rsidRPr="00223B43" w:rsidSect="00420C72">
      <w:headerReference w:type="default" r:id="rId8"/>
      <w:footerReference w:type="even" r:id="rId9"/>
      <w:headerReference w:type="first" r:id="rId10"/>
      <w:pgSz w:w="11907" w:h="16840" w:code="9"/>
      <w:pgMar w:top="82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39" w:rsidRDefault="001D4D39">
      <w:r>
        <w:separator/>
      </w:r>
    </w:p>
  </w:endnote>
  <w:endnote w:type="continuationSeparator" w:id="0">
    <w:p w:rsidR="001D4D39" w:rsidRDefault="001D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31" w:rsidRDefault="00213B31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3B31" w:rsidRDefault="00213B31" w:rsidP="00213B31">
                          <w:pPr>
                            <w:jc w:val="center"/>
                          </w:pPr>
                          <w:r w:rsidRPr="00213B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213B31" w:rsidRDefault="00213B31" w:rsidP="00213B31">
                    <w:pPr>
                      <w:jc w:val="center"/>
                    </w:pPr>
                    <w:r w:rsidRPr="00213B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39" w:rsidRDefault="001D4D39">
      <w:r>
        <w:separator/>
      </w:r>
    </w:p>
  </w:footnote>
  <w:footnote w:type="continuationSeparator" w:id="0">
    <w:p w:rsidR="001D4D39" w:rsidRDefault="001D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5F" w:rsidRDefault="00ED42FF" w:rsidP="0044285F">
    <w:pPr>
      <w:pStyle w:val="Header"/>
      <w:jc w:val="right"/>
      <w:rPr>
        <w:rFonts w:cs="Arial"/>
        <w:sz w:val="18"/>
        <w:szCs w:val="18"/>
        <w:lang w:val="fr-CH"/>
      </w:rPr>
    </w:pPr>
    <w:r>
      <w:rPr>
        <w:rFonts w:cs="Arial"/>
        <w:sz w:val="18"/>
        <w:szCs w:val="18"/>
        <w:lang w:val="fr-CH"/>
      </w:rPr>
      <w:t>FT5 (F</w:t>
    </w:r>
    <w:r w:rsidR="0044285F">
      <w:rPr>
        <w:rFonts w:cs="Arial"/>
        <w:sz w:val="18"/>
        <w:szCs w:val="18"/>
        <w:lang w:val="fr-CH"/>
      </w:rPr>
      <w:t>)</w:t>
    </w:r>
  </w:p>
  <w:p w:rsidR="0044285F" w:rsidRDefault="0044285F" w:rsidP="0044285F">
    <w:pPr>
      <w:pStyle w:val="Header"/>
      <w:jc w:val="right"/>
      <w:rPr>
        <w:rFonts w:cs="Arial"/>
        <w:sz w:val="18"/>
        <w:szCs w:val="18"/>
        <w:lang w:val="fr-CH"/>
      </w:rPr>
    </w:pPr>
    <w:r>
      <w:rPr>
        <w:rFonts w:cs="Arial"/>
        <w:sz w:val="18"/>
        <w:szCs w:val="18"/>
        <w:lang w:val="fr-CH"/>
      </w:rPr>
      <w:t xml:space="preserve">page </w:t>
    </w:r>
    <w:r w:rsidRPr="001D6473">
      <w:rPr>
        <w:rFonts w:cs="Arial"/>
        <w:sz w:val="18"/>
        <w:szCs w:val="18"/>
        <w:lang w:val="fr-CH"/>
      </w:rPr>
      <w:fldChar w:fldCharType="begin"/>
    </w:r>
    <w:r w:rsidRPr="001D6473">
      <w:rPr>
        <w:rFonts w:cs="Arial"/>
        <w:sz w:val="18"/>
        <w:szCs w:val="18"/>
        <w:lang w:val="fr-CH"/>
      </w:rPr>
      <w:instrText xml:space="preserve"> PAGE   \* MERGEFORMAT </w:instrText>
    </w:r>
    <w:r w:rsidRPr="001D6473">
      <w:rPr>
        <w:rFonts w:cs="Arial"/>
        <w:sz w:val="18"/>
        <w:szCs w:val="18"/>
        <w:lang w:val="fr-CH"/>
      </w:rPr>
      <w:fldChar w:fldCharType="separate"/>
    </w:r>
    <w:r w:rsidR="00A37645">
      <w:rPr>
        <w:rFonts w:cs="Arial"/>
        <w:noProof/>
        <w:sz w:val="18"/>
        <w:szCs w:val="18"/>
        <w:lang w:val="fr-CH"/>
      </w:rPr>
      <w:t>2</w:t>
    </w:r>
    <w:r w:rsidRPr="001D6473">
      <w:rPr>
        <w:rFonts w:cs="Arial"/>
        <w:noProof/>
        <w:sz w:val="18"/>
        <w:szCs w:val="18"/>
        <w:lang w:val="fr-CH"/>
      </w:rPr>
      <w:fldChar w:fldCharType="end"/>
    </w:r>
  </w:p>
  <w:p w:rsidR="00213B31" w:rsidRPr="0044285F" w:rsidRDefault="00213B31" w:rsidP="0044285F">
    <w:pPr>
      <w:pStyle w:val="Header"/>
      <w:jc w:val="right"/>
      <w:rPr>
        <w:rFonts w:cs="Arial"/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43" w:rsidRPr="00223B43" w:rsidRDefault="00223B43" w:rsidP="00223B43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B08BB"/>
    <w:multiLevelType w:val="hybridMultilevel"/>
    <w:tmpl w:val="BAD61A44"/>
    <w:lvl w:ilvl="0" w:tplc="9DD4543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511FF"/>
    <w:multiLevelType w:val="hybridMultilevel"/>
    <w:tmpl w:val="8DE4EA94"/>
    <w:lvl w:ilvl="0" w:tplc="D0D65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367244"/>
    <w:multiLevelType w:val="hybridMultilevel"/>
    <w:tmpl w:val="AAE6B0B6"/>
    <w:lvl w:ilvl="0" w:tplc="2D6874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5"/>
  </w:num>
  <w:num w:numId="5">
    <w:abstractNumId w:val="21"/>
  </w:num>
  <w:num w:numId="6">
    <w:abstractNumId w:val="15"/>
  </w:num>
  <w:num w:numId="7">
    <w:abstractNumId w:val="24"/>
  </w:num>
  <w:num w:numId="8">
    <w:abstractNumId w:val="31"/>
  </w:num>
  <w:num w:numId="9">
    <w:abstractNumId w:val="20"/>
  </w:num>
  <w:num w:numId="10">
    <w:abstractNumId w:val="11"/>
  </w:num>
  <w:num w:numId="11">
    <w:abstractNumId w:val="16"/>
  </w:num>
  <w:num w:numId="12">
    <w:abstractNumId w:val="29"/>
  </w:num>
  <w:num w:numId="13">
    <w:abstractNumId w:val="18"/>
  </w:num>
  <w:num w:numId="14">
    <w:abstractNumId w:val="1"/>
  </w:num>
  <w:num w:numId="15">
    <w:abstractNumId w:val="6"/>
  </w:num>
  <w:num w:numId="16">
    <w:abstractNumId w:val="19"/>
  </w:num>
  <w:num w:numId="17">
    <w:abstractNumId w:val="4"/>
  </w:num>
  <w:num w:numId="18">
    <w:abstractNumId w:val="17"/>
  </w:num>
  <w:num w:numId="19">
    <w:abstractNumId w:val="10"/>
  </w:num>
  <w:num w:numId="20">
    <w:abstractNumId w:val="3"/>
  </w:num>
  <w:num w:numId="21">
    <w:abstractNumId w:val="30"/>
  </w:num>
  <w:num w:numId="22">
    <w:abstractNumId w:val="14"/>
  </w:num>
  <w:num w:numId="23">
    <w:abstractNumId w:val="23"/>
  </w:num>
  <w:num w:numId="24">
    <w:abstractNumId w:val="22"/>
  </w:num>
  <w:num w:numId="25">
    <w:abstractNumId w:val="7"/>
  </w:num>
  <w:num w:numId="26">
    <w:abstractNumId w:val="9"/>
  </w:num>
  <w:num w:numId="27">
    <w:abstractNumId w:val="5"/>
  </w:num>
  <w:num w:numId="28">
    <w:abstractNumId w:val="12"/>
  </w:num>
  <w:num w:numId="29">
    <w:abstractNumId w:val="28"/>
  </w:num>
  <w:num w:numId="30">
    <w:abstractNumId w:val="26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4AA5"/>
    <w:rsid w:val="000051AD"/>
    <w:rsid w:val="00007061"/>
    <w:rsid w:val="0000762A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40EAB"/>
    <w:rsid w:val="00043662"/>
    <w:rsid w:val="00045320"/>
    <w:rsid w:val="000500B1"/>
    <w:rsid w:val="0005642F"/>
    <w:rsid w:val="00056AC3"/>
    <w:rsid w:val="000609A5"/>
    <w:rsid w:val="000641D6"/>
    <w:rsid w:val="00066525"/>
    <w:rsid w:val="000724A5"/>
    <w:rsid w:val="00074B0D"/>
    <w:rsid w:val="00082815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2A68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AD5"/>
    <w:rsid w:val="00130C17"/>
    <w:rsid w:val="00141CD7"/>
    <w:rsid w:val="00143E24"/>
    <w:rsid w:val="00150A95"/>
    <w:rsid w:val="001551CA"/>
    <w:rsid w:val="00156739"/>
    <w:rsid w:val="001617FE"/>
    <w:rsid w:val="001653D6"/>
    <w:rsid w:val="00175127"/>
    <w:rsid w:val="00177D70"/>
    <w:rsid w:val="0018447E"/>
    <w:rsid w:val="00187818"/>
    <w:rsid w:val="0019581E"/>
    <w:rsid w:val="00196DF0"/>
    <w:rsid w:val="001971C4"/>
    <w:rsid w:val="001A018E"/>
    <w:rsid w:val="001A05B6"/>
    <w:rsid w:val="001A2BDF"/>
    <w:rsid w:val="001A355A"/>
    <w:rsid w:val="001A75A7"/>
    <w:rsid w:val="001B0274"/>
    <w:rsid w:val="001B3244"/>
    <w:rsid w:val="001B6C99"/>
    <w:rsid w:val="001C4CAA"/>
    <w:rsid w:val="001C6353"/>
    <w:rsid w:val="001D23DF"/>
    <w:rsid w:val="001D4D39"/>
    <w:rsid w:val="001E63C2"/>
    <w:rsid w:val="001E7750"/>
    <w:rsid w:val="001F0771"/>
    <w:rsid w:val="001F21DF"/>
    <w:rsid w:val="001F281E"/>
    <w:rsid w:val="001F33A8"/>
    <w:rsid w:val="00200426"/>
    <w:rsid w:val="00212594"/>
    <w:rsid w:val="00213B31"/>
    <w:rsid w:val="00213CD3"/>
    <w:rsid w:val="00217545"/>
    <w:rsid w:val="00220559"/>
    <w:rsid w:val="00222611"/>
    <w:rsid w:val="00223B43"/>
    <w:rsid w:val="00230018"/>
    <w:rsid w:val="00236789"/>
    <w:rsid w:val="0024330E"/>
    <w:rsid w:val="00243590"/>
    <w:rsid w:val="00244434"/>
    <w:rsid w:val="0024587D"/>
    <w:rsid w:val="00262223"/>
    <w:rsid w:val="0026383C"/>
    <w:rsid w:val="00263C8E"/>
    <w:rsid w:val="00264DDC"/>
    <w:rsid w:val="00265DDE"/>
    <w:rsid w:val="002702F5"/>
    <w:rsid w:val="00274EF9"/>
    <w:rsid w:val="00283B6A"/>
    <w:rsid w:val="00291856"/>
    <w:rsid w:val="002927CD"/>
    <w:rsid w:val="0029372F"/>
    <w:rsid w:val="00293B4A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E497C"/>
    <w:rsid w:val="002F209E"/>
    <w:rsid w:val="002F70D5"/>
    <w:rsid w:val="002F7DDD"/>
    <w:rsid w:val="00301A9B"/>
    <w:rsid w:val="00302663"/>
    <w:rsid w:val="00303CB6"/>
    <w:rsid w:val="00306ACF"/>
    <w:rsid w:val="0031172A"/>
    <w:rsid w:val="00315592"/>
    <w:rsid w:val="00320074"/>
    <w:rsid w:val="00320621"/>
    <w:rsid w:val="003327C1"/>
    <w:rsid w:val="003405A4"/>
    <w:rsid w:val="003446DF"/>
    <w:rsid w:val="003505B8"/>
    <w:rsid w:val="00353F23"/>
    <w:rsid w:val="00364259"/>
    <w:rsid w:val="003669ED"/>
    <w:rsid w:val="00370EBF"/>
    <w:rsid w:val="003730DD"/>
    <w:rsid w:val="00374FCF"/>
    <w:rsid w:val="00380C6B"/>
    <w:rsid w:val="003820B8"/>
    <w:rsid w:val="003831D3"/>
    <w:rsid w:val="00387C85"/>
    <w:rsid w:val="00392B2E"/>
    <w:rsid w:val="00392D9C"/>
    <w:rsid w:val="00395455"/>
    <w:rsid w:val="003B11E0"/>
    <w:rsid w:val="003B1EB5"/>
    <w:rsid w:val="003B4F5E"/>
    <w:rsid w:val="003C4958"/>
    <w:rsid w:val="003C5A58"/>
    <w:rsid w:val="003D4F4B"/>
    <w:rsid w:val="003D6623"/>
    <w:rsid w:val="003D669A"/>
    <w:rsid w:val="003D6FEC"/>
    <w:rsid w:val="003E0BCA"/>
    <w:rsid w:val="003E7A16"/>
    <w:rsid w:val="003F7292"/>
    <w:rsid w:val="003F74CD"/>
    <w:rsid w:val="0040265B"/>
    <w:rsid w:val="0041077F"/>
    <w:rsid w:val="004174C3"/>
    <w:rsid w:val="00417823"/>
    <w:rsid w:val="00417ECD"/>
    <w:rsid w:val="004206F7"/>
    <w:rsid w:val="00420C72"/>
    <w:rsid w:val="00421240"/>
    <w:rsid w:val="00422379"/>
    <w:rsid w:val="00425846"/>
    <w:rsid w:val="00426022"/>
    <w:rsid w:val="0043142E"/>
    <w:rsid w:val="004346A8"/>
    <w:rsid w:val="0044285F"/>
    <w:rsid w:val="00445BEE"/>
    <w:rsid w:val="00450ECC"/>
    <w:rsid w:val="004525DF"/>
    <w:rsid w:val="004573C2"/>
    <w:rsid w:val="004630FB"/>
    <w:rsid w:val="0046617D"/>
    <w:rsid w:val="004707EB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1368"/>
    <w:rsid w:val="004D27DE"/>
    <w:rsid w:val="004E1505"/>
    <w:rsid w:val="004E1C20"/>
    <w:rsid w:val="004E45A1"/>
    <w:rsid w:val="004E7372"/>
    <w:rsid w:val="004F1BF4"/>
    <w:rsid w:val="004F7EEC"/>
    <w:rsid w:val="005038D6"/>
    <w:rsid w:val="005060B2"/>
    <w:rsid w:val="0051651B"/>
    <w:rsid w:val="00520148"/>
    <w:rsid w:val="00522246"/>
    <w:rsid w:val="00527EB4"/>
    <w:rsid w:val="00531CC2"/>
    <w:rsid w:val="00531EDA"/>
    <w:rsid w:val="00541540"/>
    <w:rsid w:val="00546B03"/>
    <w:rsid w:val="0054711E"/>
    <w:rsid w:val="00550EDC"/>
    <w:rsid w:val="00557E2E"/>
    <w:rsid w:val="00560B5D"/>
    <w:rsid w:val="00560F27"/>
    <w:rsid w:val="00562F13"/>
    <w:rsid w:val="0056366B"/>
    <w:rsid w:val="00567CA3"/>
    <w:rsid w:val="005715D2"/>
    <w:rsid w:val="00571A77"/>
    <w:rsid w:val="00571F90"/>
    <w:rsid w:val="005722B1"/>
    <w:rsid w:val="00580594"/>
    <w:rsid w:val="005809C9"/>
    <w:rsid w:val="005813AA"/>
    <w:rsid w:val="00595B1E"/>
    <w:rsid w:val="005A5D65"/>
    <w:rsid w:val="005C340C"/>
    <w:rsid w:val="005C41D2"/>
    <w:rsid w:val="005C4AAC"/>
    <w:rsid w:val="005C6256"/>
    <w:rsid w:val="005C6D9D"/>
    <w:rsid w:val="005E57AA"/>
    <w:rsid w:val="005E7742"/>
    <w:rsid w:val="005F08C3"/>
    <w:rsid w:val="005F472C"/>
    <w:rsid w:val="00602266"/>
    <w:rsid w:val="0060524D"/>
    <w:rsid w:val="006077FF"/>
    <w:rsid w:val="006107B4"/>
    <w:rsid w:val="00610C13"/>
    <w:rsid w:val="0061581D"/>
    <w:rsid w:val="00616E22"/>
    <w:rsid w:val="00620E06"/>
    <w:rsid w:val="00621DDB"/>
    <w:rsid w:val="006220D3"/>
    <w:rsid w:val="00625145"/>
    <w:rsid w:val="00627CB5"/>
    <w:rsid w:val="00632898"/>
    <w:rsid w:val="00636B85"/>
    <w:rsid w:val="006375B6"/>
    <w:rsid w:val="00643A27"/>
    <w:rsid w:val="00644F0B"/>
    <w:rsid w:val="006466FD"/>
    <w:rsid w:val="006526CF"/>
    <w:rsid w:val="006527ED"/>
    <w:rsid w:val="00656392"/>
    <w:rsid w:val="00660DCE"/>
    <w:rsid w:val="0067019A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71"/>
    <w:rsid w:val="006E3903"/>
    <w:rsid w:val="006E60F7"/>
    <w:rsid w:val="006F2352"/>
    <w:rsid w:val="006F41E5"/>
    <w:rsid w:val="006F525F"/>
    <w:rsid w:val="006F76C3"/>
    <w:rsid w:val="0070102D"/>
    <w:rsid w:val="00701435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50FD0"/>
    <w:rsid w:val="00751AE7"/>
    <w:rsid w:val="00752A7B"/>
    <w:rsid w:val="007555C5"/>
    <w:rsid w:val="00770221"/>
    <w:rsid w:val="00772AE4"/>
    <w:rsid w:val="007802D3"/>
    <w:rsid w:val="00780EF0"/>
    <w:rsid w:val="007907C1"/>
    <w:rsid w:val="0079672B"/>
    <w:rsid w:val="00797148"/>
    <w:rsid w:val="007A29AD"/>
    <w:rsid w:val="007A2D12"/>
    <w:rsid w:val="007A3314"/>
    <w:rsid w:val="007A3FDE"/>
    <w:rsid w:val="007A5989"/>
    <w:rsid w:val="007B6046"/>
    <w:rsid w:val="007C636C"/>
    <w:rsid w:val="007D22BD"/>
    <w:rsid w:val="007D395B"/>
    <w:rsid w:val="007D6A65"/>
    <w:rsid w:val="007E1FCD"/>
    <w:rsid w:val="007E3B5C"/>
    <w:rsid w:val="007F223C"/>
    <w:rsid w:val="007F2ED8"/>
    <w:rsid w:val="0080296D"/>
    <w:rsid w:val="008037D3"/>
    <w:rsid w:val="00803987"/>
    <w:rsid w:val="00813138"/>
    <w:rsid w:val="0081581E"/>
    <w:rsid w:val="00817B3D"/>
    <w:rsid w:val="0082045B"/>
    <w:rsid w:val="00821C46"/>
    <w:rsid w:val="00825184"/>
    <w:rsid w:val="0083074C"/>
    <w:rsid w:val="00831A1D"/>
    <w:rsid w:val="00833CDE"/>
    <w:rsid w:val="00837109"/>
    <w:rsid w:val="00845D31"/>
    <w:rsid w:val="00847729"/>
    <w:rsid w:val="00853AC5"/>
    <w:rsid w:val="00853E4C"/>
    <w:rsid w:val="00854F6D"/>
    <w:rsid w:val="00856AC5"/>
    <w:rsid w:val="0085715A"/>
    <w:rsid w:val="00865F24"/>
    <w:rsid w:val="0086728C"/>
    <w:rsid w:val="00872340"/>
    <w:rsid w:val="008818F9"/>
    <w:rsid w:val="0088245B"/>
    <w:rsid w:val="00882F9C"/>
    <w:rsid w:val="00883F75"/>
    <w:rsid w:val="00884061"/>
    <w:rsid w:val="00884DE2"/>
    <w:rsid w:val="00891B3A"/>
    <w:rsid w:val="008951F0"/>
    <w:rsid w:val="0089520A"/>
    <w:rsid w:val="00896CF0"/>
    <w:rsid w:val="008A0175"/>
    <w:rsid w:val="008A1DC0"/>
    <w:rsid w:val="008A25FE"/>
    <w:rsid w:val="008A3FA5"/>
    <w:rsid w:val="008A474D"/>
    <w:rsid w:val="008A5AD6"/>
    <w:rsid w:val="008A60D1"/>
    <w:rsid w:val="008A61E8"/>
    <w:rsid w:val="008A6FC8"/>
    <w:rsid w:val="008B3782"/>
    <w:rsid w:val="008B65B4"/>
    <w:rsid w:val="008C0E9B"/>
    <w:rsid w:val="008C6EE6"/>
    <w:rsid w:val="008D142C"/>
    <w:rsid w:val="008E1D75"/>
    <w:rsid w:val="008E44B5"/>
    <w:rsid w:val="008E5441"/>
    <w:rsid w:val="008F1055"/>
    <w:rsid w:val="008F23DD"/>
    <w:rsid w:val="008F5067"/>
    <w:rsid w:val="0090089C"/>
    <w:rsid w:val="00903477"/>
    <w:rsid w:val="00903B39"/>
    <w:rsid w:val="00905086"/>
    <w:rsid w:val="00910A64"/>
    <w:rsid w:val="00911C12"/>
    <w:rsid w:val="00912047"/>
    <w:rsid w:val="009156CB"/>
    <w:rsid w:val="00920668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9050E"/>
    <w:rsid w:val="00993C1A"/>
    <w:rsid w:val="00994BA4"/>
    <w:rsid w:val="0099574F"/>
    <w:rsid w:val="00996B1C"/>
    <w:rsid w:val="00997B89"/>
    <w:rsid w:val="00997EC8"/>
    <w:rsid w:val="009A1791"/>
    <w:rsid w:val="009A2DD0"/>
    <w:rsid w:val="009A3897"/>
    <w:rsid w:val="009A3B78"/>
    <w:rsid w:val="009A4674"/>
    <w:rsid w:val="009A6398"/>
    <w:rsid w:val="009A7A0F"/>
    <w:rsid w:val="009B1D1C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D7C5F"/>
    <w:rsid w:val="009E40F2"/>
    <w:rsid w:val="009E69E8"/>
    <w:rsid w:val="009F0F54"/>
    <w:rsid w:val="009F1DD9"/>
    <w:rsid w:val="009F30A6"/>
    <w:rsid w:val="00A03F76"/>
    <w:rsid w:val="00A05789"/>
    <w:rsid w:val="00A12A37"/>
    <w:rsid w:val="00A12C62"/>
    <w:rsid w:val="00A1729A"/>
    <w:rsid w:val="00A323B8"/>
    <w:rsid w:val="00A375DB"/>
    <w:rsid w:val="00A37645"/>
    <w:rsid w:val="00A41674"/>
    <w:rsid w:val="00A41D03"/>
    <w:rsid w:val="00A42BEB"/>
    <w:rsid w:val="00A4403A"/>
    <w:rsid w:val="00A479C1"/>
    <w:rsid w:val="00A548E9"/>
    <w:rsid w:val="00A56698"/>
    <w:rsid w:val="00A6134E"/>
    <w:rsid w:val="00A649AB"/>
    <w:rsid w:val="00A662B9"/>
    <w:rsid w:val="00A66B90"/>
    <w:rsid w:val="00A71974"/>
    <w:rsid w:val="00A77148"/>
    <w:rsid w:val="00A82D31"/>
    <w:rsid w:val="00A830FF"/>
    <w:rsid w:val="00A844B0"/>
    <w:rsid w:val="00A855EA"/>
    <w:rsid w:val="00A85F6F"/>
    <w:rsid w:val="00A862EE"/>
    <w:rsid w:val="00A93A2B"/>
    <w:rsid w:val="00AA3B25"/>
    <w:rsid w:val="00AA68B7"/>
    <w:rsid w:val="00AA6BD0"/>
    <w:rsid w:val="00AA7945"/>
    <w:rsid w:val="00AB0EA4"/>
    <w:rsid w:val="00AB248F"/>
    <w:rsid w:val="00AB31A3"/>
    <w:rsid w:val="00AB55B3"/>
    <w:rsid w:val="00AC086D"/>
    <w:rsid w:val="00AC3770"/>
    <w:rsid w:val="00AD0949"/>
    <w:rsid w:val="00AD50C1"/>
    <w:rsid w:val="00AD6BDE"/>
    <w:rsid w:val="00AE1ACB"/>
    <w:rsid w:val="00AE2249"/>
    <w:rsid w:val="00AE2D8C"/>
    <w:rsid w:val="00AF2FF3"/>
    <w:rsid w:val="00AF6A54"/>
    <w:rsid w:val="00B01881"/>
    <w:rsid w:val="00B05C14"/>
    <w:rsid w:val="00B06D89"/>
    <w:rsid w:val="00B10F67"/>
    <w:rsid w:val="00B11C8E"/>
    <w:rsid w:val="00B11EAD"/>
    <w:rsid w:val="00B123AB"/>
    <w:rsid w:val="00B164C9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52C14"/>
    <w:rsid w:val="00B56002"/>
    <w:rsid w:val="00B60E02"/>
    <w:rsid w:val="00B613B6"/>
    <w:rsid w:val="00B75F57"/>
    <w:rsid w:val="00B81144"/>
    <w:rsid w:val="00B82BF6"/>
    <w:rsid w:val="00B91A91"/>
    <w:rsid w:val="00B920BF"/>
    <w:rsid w:val="00B921D4"/>
    <w:rsid w:val="00B931AA"/>
    <w:rsid w:val="00B947C8"/>
    <w:rsid w:val="00B95240"/>
    <w:rsid w:val="00BA07FC"/>
    <w:rsid w:val="00BB143F"/>
    <w:rsid w:val="00BB1EF7"/>
    <w:rsid w:val="00BB3E71"/>
    <w:rsid w:val="00BB5CF1"/>
    <w:rsid w:val="00BC72EB"/>
    <w:rsid w:val="00BD00A7"/>
    <w:rsid w:val="00BD2286"/>
    <w:rsid w:val="00BE25A0"/>
    <w:rsid w:val="00BE39C2"/>
    <w:rsid w:val="00BE5231"/>
    <w:rsid w:val="00BE619F"/>
    <w:rsid w:val="00BF105D"/>
    <w:rsid w:val="00BF324A"/>
    <w:rsid w:val="00BF3C3F"/>
    <w:rsid w:val="00BF4710"/>
    <w:rsid w:val="00C00B83"/>
    <w:rsid w:val="00C05106"/>
    <w:rsid w:val="00C0693C"/>
    <w:rsid w:val="00C11608"/>
    <w:rsid w:val="00C12270"/>
    <w:rsid w:val="00C12562"/>
    <w:rsid w:val="00C130C9"/>
    <w:rsid w:val="00C20081"/>
    <w:rsid w:val="00C20DB7"/>
    <w:rsid w:val="00C218F0"/>
    <w:rsid w:val="00C26570"/>
    <w:rsid w:val="00C3073F"/>
    <w:rsid w:val="00C337DE"/>
    <w:rsid w:val="00C3560B"/>
    <w:rsid w:val="00C41934"/>
    <w:rsid w:val="00C41FAC"/>
    <w:rsid w:val="00C46B2C"/>
    <w:rsid w:val="00C613B8"/>
    <w:rsid w:val="00C74685"/>
    <w:rsid w:val="00C843D0"/>
    <w:rsid w:val="00C86752"/>
    <w:rsid w:val="00CA7ACD"/>
    <w:rsid w:val="00CB0A0A"/>
    <w:rsid w:val="00CC1C91"/>
    <w:rsid w:val="00CC352F"/>
    <w:rsid w:val="00CC463F"/>
    <w:rsid w:val="00CC4D70"/>
    <w:rsid w:val="00CD003B"/>
    <w:rsid w:val="00CD498A"/>
    <w:rsid w:val="00CE3E02"/>
    <w:rsid w:val="00CF0ACF"/>
    <w:rsid w:val="00CF0F01"/>
    <w:rsid w:val="00CF2C01"/>
    <w:rsid w:val="00CF3F6D"/>
    <w:rsid w:val="00CF5566"/>
    <w:rsid w:val="00CF681C"/>
    <w:rsid w:val="00D0232D"/>
    <w:rsid w:val="00D03D50"/>
    <w:rsid w:val="00D11B94"/>
    <w:rsid w:val="00D15759"/>
    <w:rsid w:val="00D15B9C"/>
    <w:rsid w:val="00D16F1D"/>
    <w:rsid w:val="00D2308A"/>
    <w:rsid w:val="00D23AF5"/>
    <w:rsid w:val="00D23C60"/>
    <w:rsid w:val="00D359AC"/>
    <w:rsid w:val="00D46BB0"/>
    <w:rsid w:val="00D500B1"/>
    <w:rsid w:val="00D5334A"/>
    <w:rsid w:val="00D53630"/>
    <w:rsid w:val="00D561C8"/>
    <w:rsid w:val="00D562D4"/>
    <w:rsid w:val="00D63B55"/>
    <w:rsid w:val="00D65584"/>
    <w:rsid w:val="00D71111"/>
    <w:rsid w:val="00D7162F"/>
    <w:rsid w:val="00D80A56"/>
    <w:rsid w:val="00D8623C"/>
    <w:rsid w:val="00D86375"/>
    <w:rsid w:val="00D905E4"/>
    <w:rsid w:val="00D92A67"/>
    <w:rsid w:val="00DA0AC7"/>
    <w:rsid w:val="00DA1FC8"/>
    <w:rsid w:val="00DA335C"/>
    <w:rsid w:val="00DC2499"/>
    <w:rsid w:val="00DC53C1"/>
    <w:rsid w:val="00DD027A"/>
    <w:rsid w:val="00DD0A15"/>
    <w:rsid w:val="00DD3173"/>
    <w:rsid w:val="00DD33DD"/>
    <w:rsid w:val="00DD34F3"/>
    <w:rsid w:val="00DD5FB0"/>
    <w:rsid w:val="00DE280B"/>
    <w:rsid w:val="00DF165B"/>
    <w:rsid w:val="00DF18C5"/>
    <w:rsid w:val="00DF72B2"/>
    <w:rsid w:val="00E00AD1"/>
    <w:rsid w:val="00E058B6"/>
    <w:rsid w:val="00E113B3"/>
    <w:rsid w:val="00E123E3"/>
    <w:rsid w:val="00E148BB"/>
    <w:rsid w:val="00E1528A"/>
    <w:rsid w:val="00E2278E"/>
    <w:rsid w:val="00E22962"/>
    <w:rsid w:val="00E24BAD"/>
    <w:rsid w:val="00E30587"/>
    <w:rsid w:val="00E31433"/>
    <w:rsid w:val="00E33754"/>
    <w:rsid w:val="00E35B33"/>
    <w:rsid w:val="00E3792E"/>
    <w:rsid w:val="00E43161"/>
    <w:rsid w:val="00E43561"/>
    <w:rsid w:val="00E44093"/>
    <w:rsid w:val="00E60FEF"/>
    <w:rsid w:val="00E66C52"/>
    <w:rsid w:val="00E72797"/>
    <w:rsid w:val="00E74D3C"/>
    <w:rsid w:val="00E77665"/>
    <w:rsid w:val="00E81ED7"/>
    <w:rsid w:val="00E96C18"/>
    <w:rsid w:val="00EA1114"/>
    <w:rsid w:val="00EA3A0F"/>
    <w:rsid w:val="00EA6410"/>
    <w:rsid w:val="00EB1873"/>
    <w:rsid w:val="00EB22A2"/>
    <w:rsid w:val="00EB6F89"/>
    <w:rsid w:val="00EC4F13"/>
    <w:rsid w:val="00EC5274"/>
    <w:rsid w:val="00EC61E7"/>
    <w:rsid w:val="00EC6BF3"/>
    <w:rsid w:val="00ED1200"/>
    <w:rsid w:val="00ED42FF"/>
    <w:rsid w:val="00ED7615"/>
    <w:rsid w:val="00EE019E"/>
    <w:rsid w:val="00EF77AB"/>
    <w:rsid w:val="00F0012D"/>
    <w:rsid w:val="00F02ED0"/>
    <w:rsid w:val="00F069F6"/>
    <w:rsid w:val="00F072D9"/>
    <w:rsid w:val="00F17999"/>
    <w:rsid w:val="00F24ABA"/>
    <w:rsid w:val="00F25922"/>
    <w:rsid w:val="00F27F32"/>
    <w:rsid w:val="00F32303"/>
    <w:rsid w:val="00F4430A"/>
    <w:rsid w:val="00F44500"/>
    <w:rsid w:val="00F513A4"/>
    <w:rsid w:val="00F62A1B"/>
    <w:rsid w:val="00F62CEC"/>
    <w:rsid w:val="00F63B2B"/>
    <w:rsid w:val="00F64920"/>
    <w:rsid w:val="00F750C5"/>
    <w:rsid w:val="00F763B2"/>
    <w:rsid w:val="00F81F32"/>
    <w:rsid w:val="00F840B7"/>
    <w:rsid w:val="00F85F66"/>
    <w:rsid w:val="00F937EE"/>
    <w:rsid w:val="00F938C1"/>
    <w:rsid w:val="00F95306"/>
    <w:rsid w:val="00F96AF5"/>
    <w:rsid w:val="00FA2FAB"/>
    <w:rsid w:val="00FA4DBF"/>
    <w:rsid w:val="00FA5290"/>
    <w:rsid w:val="00FA6592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0DEA"/>
    <w:rsid w:val="00FE1431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B6D487B"/>
  <w15:docId w15:val="{7D9C0D65-D480-41E0-9F42-D9BCA169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95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</w:rPr>
  </w:style>
  <w:style w:type="paragraph" w:styleId="EndnoteText">
    <w:name w:val="endnote text"/>
    <w:basedOn w:val="Normal"/>
    <w:link w:val="EndnoteTextChar"/>
    <w:semiHidden/>
    <w:rsid w:val="00D2308A"/>
    <w:rPr>
      <w:sz w:val="18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basedOn w:val="DefaultParagraphFont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196DF0"/>
  </w:style>
  <w:style w:type="paragraph" w:styleId="BalloonText">
    <w:name w:val="Balloon Text"/>
    <w:basedOn w:val="Normal"/>
    <w:link w:val="BalloonTextChar"/>
    <w:rsid w:val="0075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1A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B18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18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873"/>
    <w:rPr>
      <w:rFonts w:ascii="Arial" w:eastAsia="Times New Roman" w:hAnsi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B1873"/>
    <w:rPr>
      <w:rFonts w:ascii="Arial" w:eastAsia="Times New Roman" w:hAnsi="Arial"/>
      <w:b/>
      <w:bCs/>
      <w:sz w:val="18"/>
    </w:rPr>
  </w:style>
  <w:style w:type="paragraph" w:styleId="ListParagraph">
    <w:name w:val="List Paragraph"/>
    <w:basedOn w:val="Normal"/>
    <w:uiPriority w:val="34"/>
    <w:qFormat/>
    <w:rsid w:val="008D142C"/>
    <w:pPr>
      <w:ind w:left="720"/>
      <w:contextualSpacing/>
    </w:pPr>
  </w:style>
  <w:style w:type="paragraph" w:customStyle="1" w:styleId="Endofdocument">
    <w:name w:val="End of document"/>
    <w:basedOn w:val="Normal"/>
    <w:rsid w:val="00274EF9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274EF9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722B1"/>
    <w:rPr>
      <w:rFonts w:ascii="Arial" w:eastAsia="Times New Roman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4285F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D238-C749-4A80-BBA1-B05848E4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360</Words>
  <Characters>1991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model_form_5_f</dc:title>
  <cp:lastPrinted>2020-05-21T12:46:00Z</cp:lastPrinted>
  <dcterms:created xsi:type="dcterms:W3CDTF">2019-10-31T09:22:00Z</dcterms:created>
  <dcterms:modified xsi:type="dcterms:W3CDTF">2020-05-21T12:50:00Z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00ebdd73-9850-4c9c-a3b3-e139bf242e20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