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97" w:rsidRPr="00E44FE3" w:rsidRDefault="00F47BD7" w:rsidP="00973CE4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pt-PT"/>
        </w:rPr>
      </w:pPr>
      <w:r w:rsidRPr="00E44FE3">
        <w:rPr>
          <w:rFonts w:ascii="Arial" w:hAnsi="Arial" w:cs="Arial"/>
          <w:b/>
          <w:sz w:val="22"/>
          <w:szCs w:val="22"/>
          <w:lang w:val="pt-PT"/>
        </w:rPr>
        <w:t>PROTOCOLO DE MADRID</w:t>
      </w:r>
    </w:p>
    <w:p w:rsidR="00F47BD7" w:rsidRPr="00E44FE3" w:rsidRDefault="00F47BD7" w:rsidP="00973CE4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pt-PT"/>
        </w:rPr>
      </w:pPr>
    </w:p>
    <w:p w:rsidR="001B2A71" w:rsidRDefault="00F47BD7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Cs/>
          <w:sz w:val="22"/>
          <w:szCs w:val="22"/>
          <w:lang w:val="es-CU"/>
        </w:rPr>
      </w:pPr>
      <w:bookmarkStart w:id="0" w:name="_Toc476041607"/>
      <w:bookmarkStart w:id="1" w:name="_Toc476043148"/>
      <w:bookmarkStart w:id="2" w:name="_Toc476046838"/>
      <w:r w:rsidRPr="00240E01">
        <w:rPr>
          <w:rFonts w:ascii="Arial" w:hAnsi="Arial" w:cs="Arial"/>
          <w:bCs/>
          <w:sz w:val="22"/>
          <w:szCs w:val="22"/>
          <w:lang w:val="es-CU"/>
        </w:rPr>
        <w:t xml:space="preserve">FORMULARIO TIPO </w:t>
      </w:r>
      <w:r w:rsidR="001B2A71" w:rsidRPr="00240E01">
        <w:rPr>
          <w:rFonts w:ascii="Arial" w:hAnsi="Arial" w:cs="Arial"/>
          <w:bCs/>
          <w:sz w:val="22"/>
          <w:szCs w:val="22"/>
          <w:lang w:val="es-CU"/>
        </w:rPr>
        <w:t>7 (</w:t>
      </w:r>
      <w:r w:rsidRPr="00240E01">
        <w:rPr>
          <w:rFonts w:ascii="Arial" w:hAnsi="Arial" w:cs="Arial"/>
          <w:bCs/>
          <w:sz w:val="22"/>
          <w:szCs w:val="22"/>
          <w:lang w:val="es-CU"/>
        </w:rPr>
        <w:t>FT</w:t>
      </w:r>
      <w:r w:rsidR="001B2A71" w:rsidRPr="00240E01">
        <w:rPr>
          <w:rFonts w:ascii="Arial" w:hAnsi="Arial" w:cs="Arial"/>
          <w:bCs/>
          <w:sz w:val="22"/>
          <w:szCs w:val="22"/>
          <w:lang w:val="es-CU"/>
        </w:rPr>
        <w:t xml:space="preserve">7):  </w:t>
      </w:r>
      <w:r w:rsidR="00240E01" w:rsidRPr="00240E01">
        <w:rPr>
          <w:rFonts w:ascii="Arial" w:hAnsi="Arial" w:cs="Arial"/>
          <w:bCs/>
          <w:sz w:val="22"/>
          <w:szCs w:val="22"/>
          <w:lang w:val="es-CU"/>
        </w:rPr>
        <w:t>DECISIÓN ULTERIOR QUE AFECTA A LA PROTECCIÓN DE UNA MARCA</w:t>
      </w:r>
    </w:p>
    <w:p w:rsidR="00240E01" w:rsidRPr="00240E01" w:rsidRDefault="00240E01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bCs/>
          <w:sz w:val="22"/>
          <w:szCs w:val="22"/>
          <w:lang w:val="es-CU"/>
        </w:rPr>
      </w:pPr>
    </w:p>
    <w:bookmarkEnd w:id="0"/>
    <w:bookmarkEnd w:id="1"/>
    <w:bookmarkEnd w:id="2"/>
    <w:p w:rsidR="00F1243C" w:rsidRPr="00F47BD7" w:rsidRDefault="00F47BD7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</w:rPr>
      </w:pPr>
      <w:r w:rsidRPr="00F47BD7">
        <w:rPr>
          <w:rFonts w:ascii="Arial" w:hAnsi="Arial" w:cs="Arial"/>
          <w:bCs/>
          <w:sz w:val="22"/>
          <w:szCs w:val="22"/>
        </w:rPr>
        <w:t>Regla 18</w:t>
      </w:r>
      <w:r w:rsidRPr="00F47BD7">
        <w:rPr>
          <w:rFonts w:ascii="Arial" w:hAnsi="Arial" w:cs="Arial"/>
          <w:bCs/>
          <w:i/>
          <w:sz w:val="22"/>
          <w:szCs w:val="22"/>
        </w:rPr>
        <w:t>ter</w:t>
      </w:r>
      <w:r w:rsidRPr="00F47BD7">
        <w:rPr>
          <w:rFonts w:ascii="Arial" w:hAnsi="Arial" w:cs="Arial"/>
          <w:bCs/>
          <w:sz w:val="22"/>
          <w:szCs w:val="22"/>
        </w:rPr>
        <w:t>.4) del Reglamento</w:t>
      </w:r>
    </w:p>
    <w:p w:rsidR="00F1243C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p w:rsidR="00071A3E" w:rsidRPr="00F1243C" w:rsidRDefault="00071A3E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1243C" w:rsidRPr="00071A3E" w:rsidTr="001B2A71">
        <w:tc>
          <w:tcPr>
            <w:tcW w:w="9214" w:type="dxa"/>
          </w:tcPr>
          <w:p w:rsidR="00F1243C" w:rsidRPr="00F47BD7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F47BD7">
              <w:rPr>
                <w:rFonts w:ascii="Arial" w:hAnsi="Arial" w:cs="Arial"/>
                <w:b/>
                <w:sz w:val="22"/>
                <w:szCs w:val="22"/>
                <w:lang w:val="es-CU"/>
              </w:rPr>
              <w:t>I.</w:t>
            </w:r>
            <w:r w:rsidRPr="00F47BD7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F47BD7" w:rsidRPr="00F47BD7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 la Oficina</w:t>
            </w:r>
            <w:r w:rsidRPr="00F47BD7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F1243C" w:rsidRPr="00F47BD7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F47BD7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F1243C" w:rsidRPr="00071A3E" w:rsidTr="001B2A71">
        <w:tc>
          <w:tcPr>
            <w:tcW w:w="9214" w:type="dxa"/>
          </w:tcPr>
          <w:p w:rsidR="00F1243C" w:rsidRPr="00F47BD7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F47BD7">
              <w:rPr>
                <w:rFonts w:ascii="Arial" w:hAnsi="Arial" w:cs="Arial"/>
                <w:b/>
                <w:sz w:val="22"/>
                <w:szCs w:val="22"/>
                <w:lang w:val="es-CU"/>
              </w:rPr>
              <w:t>II.</w:t>
            </w:r>
            <w:r w:rsidRPr="00F47BD7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F47BD7" w:rsidRPr="00F47BD7">
              <w:rPr>
                <w:rFonts w:ascii="Arial" w:hAnsi="Arial" w:cs="Arial"/>
                <w:b/>
                <w:sz w:val="22"/>
                <w:szCs w:val="22"/>
                <w:lang w:val="es-CU"/>
              </w:rPr>
              <w:t>Número del registro internacional</w:t>
            </w:r>
            <w:r w:rsidRPr="00F47BD7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F1243C" w:rsidRPr="00F47BD7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F47BD7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F1243C" w:rsidRPr="00F1243C" w:rsidTr="001B2A71">
        <w:tc>
          <w:tcPr>
            <w:tcW w:w="9214" w:type="dxa"/>
          </w:tcPr>
          <w:p w:rsidR="00F1243C" w:rsidRPr="00643EF5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643EF5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47BD7" w:rsidRPr="00F57737">
              <w:rPr>
                <w:rFonts w:ascii="Arial" w:hAnsi="Arial" w:cs="Arial"/>
                <w:b/>
                <w:sz w:val="22"/>
                <w:szCs w:val="22"/>
                <w:lang w:val="es-CU"/>
              </w:rPr>
              <w:t>Nombre del titular</w:t>
            </w:r>
            <w:r w:rsidRPr="00643EF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F1243C" w:rsidRPr="00F1243C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43C" w:rsidRPr="00071A3E" w:rsidTr="001B2A71">
        <w:tc>
          <w:tcPr>
            <w:tcW w:w="9214" w:type="dxa"/>
          </w:tcPr>
          <w:p w:rsidR="00F1243C" w:rsidRPr="0051355E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51355E">
              <w:rPr>
                <w:rFonts w:ascii="Arial" w:hAnsi="Arial" w:cs="Arial"/>
                <w:b/>
                <w:sz w:val="22"/>
                <w:szCs w:val="22"/>
                <w:lang w:val="es-CU"/>
              </w:rPr>
              <w:t>IV.</w:t>
            </w:r>
            <w:r w:rsidRPr="0051355E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51355E" w:rsidRPr="0051355E">
              <w:rPr>
                <w:rFonts w:ascii="Arial" w:hAnsi="Arial" w:cs="Arial"/>
                <w:b/>
                <w:sz w:val="22"/>
                <w:szCs w:val="22"/>
                <w:lang w:val="es-CU"/>
              </w:rPr>
              <w:t>Información relativa al alcance de la decisión ulterior</w:t>
            </w:r>
            <w:r w:rsidRPr="0051355E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F1243C" w:rsidRPr="0051355E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583344" w:rsidRDefault="00583344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583344">
              <w:rPr>
                <w:rFonts w:ascii="Arial" w:hAnsi="Arial" w:cs="Arial"/>
                <w:i/>
                <w:sz w:val="22"/>
                <w:szCs w:val="22"/>
                <w:lang w:val="es-CU"/>
              </w:rPr>
              <w:t>Marque la casilla pertinente (</w:t>
            </w:r>
            <w:r w:rsidRPr="00583344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es-CU"/>
              </w:rPr>
              <w:t>solo una</w:t>
            </w:r>
            <w:r w:rsidRPr="00583344">
              <w:rPr>
                <w:rFonts w:ascii="Arial" w:hAnsi="Arial" w:cs="Arial"/>
                <w:i/>
                <w:sz w:val="22"/>
                <w:szCs w:val="22"/>
                <w:lang w:val="es-CU"/>
              </w:rPr>
              <w:t>) para indicar, en su caso, los productos y servicios que quedan ahora protegidos:</w:t>
            </w:r>
          </w:p>
          <w:p w:rsidR="00F1243C" w:rsidRPr="00583344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</w:p>
          <w:p w:rsidR="00F1243C" w:rsidRPr="0051355E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5E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42BF1">
              <w:rPr>
                <w:rFonts w:ascii="Arial" w:hAnsi="Arial" w:cs="Arial"/>
                <w:sz w:val="22"/>
                <w:szCs w:val="22"/>
              </w:rPr>
            </w:r>
            <w:r w:rsidR="00B42BF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1355E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6F3944" w:rsidRPr="006F3944">
              <w:rPr>
                <w:rFonts w:ascii="Arial" w:hAnsi="Arial" w:cs="Arial"/>
                <w:sz w:val="22"/>
                <w:szCs w:val="22"/>
                <w:lang w:val="es-CU"/>
              </w:rPr>
              <w:t xml:space="preserve">Se concede </w:t>
            </w:r>
            <w:r w:rsidR="006F3944">
              <w:rPr>
                <w:rFonts w:ascii="Arial" w:hAnsi="Arial" w:cs="Arial"/>
                <w:sz w:val="22"/>
                <w:szCs w:val="22"/>
                <w:lang w:val="es-CU"/>
              </w:rPr>
              <w:t xml:space="preserve">la </w:t>
            </w:r>
            <w:r w:rsidR="00FF5910" w:rsidRPr="00FF5910">
              <w:rPr>
                <w:rFonts w:ascii="Arial" w:hAnsi="Arial" w:cs="Arial"/>
                <w:sz w:val="22"/>
                <w:szCs w:val="22"/>
                <w:lang w:val="es-CU"/>
              </w:rPr>
              <w:t>protección</w:t>
            </w:r>
            <w:r w:rsidRPr="0051355E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FF5910">
              <w:rPr>
                <w:rFonts w:ascii="Arial" w:hAnsi="Arial" w:cs="Arial"/>
                <w:sz w:val="22"/>
                <w:szCs w:val="22"/>
                <w:lang w:val="es-CU"/>
              </w:rPr>
              <w:t>respecto de</w:t>
            </w:r>
            <w:r w:rsidR="0051355E" w:rsidRPr="0051355E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51355E" w:rsidRPr="0051355E">
              <w:rPr>
                <w:rFonts w:ascii="Arial" w:hAnsi="Arial" w:cs="Arial"/>
                <w:sz w:val="22"/>
                <w:szCs w:val="22"/>
                <w:u w:val="single"/>
                <w:lang w:val="es-CU"/>
              </w:rPr>
              <w:t>todos</w:t>
            </w:r>
            <w:r w:rsidR="0051355E" w:rsidRPr="0051355E">
              <w:rPr>
                <w:rFonts w:ascii="Arial" w:hAnsi="Arial" w:cs="Arial"/>
                <w:sz w:val="22"/>
                <w:szCs w:val="22"/>
                <w:lang w:val="es-CU"/>
              </w:rPr>
              <w:t xml:space="preserve"> los productos y servicios</w:t>
            </w:r>
            <w:r w:rsidR="00E44FE3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:rsidR="00F1243C" w:rsidRPr="0051355E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CC4ED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ED6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42BF1">
              <w:rPr>
                <w:rFonts w:ascii="Arial" w:hAnsi="Arial" w:cs="Arial"/>
                <w:sz w:val="22"/>
                <w:szCs w:val="22"/>
              </w:rPr>
            </w:r>
            <w:r w:rsidR="00B42BF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C4ED6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6F3944" w:rsidRPr="006F3944">
              <w:rPr>
                <w:rFonts w:ascii="Arial" w:hAnsi="Arial" w:cs="Arial"/>
                <w:sz w:val="22"/>
                <w:szCs w:val="22"/>
                <w:lang w:val="es-CU"/>
              </w:rPr>
              <w:t xml:space="preserve">Se concede </w:t>
            </w:r>
            <w:r w:rsidR="006F3944">
              <w:rPr>
                <w:rFonts w:ascii="Arial" w:hAnsi="Arial" w:cs="Arial"/>
                <w:sz w:val="22"/>
                <w:szCs w:val="22"/>
                <w:lang w:val="es-CU"/>
              </w:rPr>
              <w:t xml:space="preserve">la </w:t>
            </w:r>
            <w:r w:rsidR="006F3944" w:rsidRPr="006F3944">
              <w:rPr>
                <w:rFonts w:ascii="Arial" w:hAnsi="Arial" w:cs="Arial"/>
                <w:sz w:val="22"/>
                <w:szCs w:val="22"/>
                <w:lang w:val="es-CU"/>
              </w:rPr>
              <w:t xml:space="preserve">protección </w:t>
            </w:r>
            <w:r w:rsidR="00CD78AB" w:rsidRPr="00CD78AB">
              <w:rPr>
                <w:rFonts w:ascii="Arial" w:hAnsi="Arial" w:cs="Arial"/>
                <w:sz w:val="22"/>
                <w:szCs w:val="22"/>
                <w:lang w:val="es-CU"/>
              </w:rPr>
              <w:t>respecto de</w:t>
            </w:r>
            <w:r w:rsidR="00CC4ED6" w:rsidRPr="00CC4ED6">
              <w:rPr>
                <w:rFonts w:ascii="Arial" w:hAnsi="Arial" w:cs="Arial"/>
                <w:sz w:val="22"/>
                <w:szCs w:val="22"/>
                <w:lang w:val="es-CU"/>
              </w:rPr>
              <w:t xml:space="preserve"> los productos y servicios siguientes</w:t>
            </w:r>
            <w:r w:rsidRPr="00CC4ED6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F1243C" w:rsidRPr="00CC4ED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CC4ED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CC4ED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CC4ED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F124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ED6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42BF1">
              <w:rPr>
                <w:rFonts w:ascii="Arial" w:hAnsi="Arial" w:cs="Arial"/>
                <w:sz w:val="22"/>
                <w:szCs w:val="22"/>
              </w:rPr>
            </w:r>
            <w:r w:rsidR="00B42BF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124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C4ED6">
              <w:rPr>
                <w:rFonts w:ascii="Arial" w:hAnsi="Arial" w:cs="Arial"/>
                <w:sz w:val="22"/>
                <w:szCs w:val="22"/>
                <w:lang w:val="es-CU"/>
              </w:rPr>
              <w:tab/>
            </w:r>
            <w:r w:rsidR="006F3944" w:rsidRPr="006F3944">
              <w:rPr>
                <w:rFonts w:ascii="Arial" w:hAnsi="Arial" w:cs="Arial"/>
                <w:sz w:val="22"/>
                <w:szCs w:val="22"/>
                <w:lang w:val="es-CU"/>
              </w:rPr>
              <w:t xml:space="preserve">Se deniega </w:t>
            </w:r>
            <w:r w:rsidR="00CD78AB">
              <w:rPr>
                <w:rFonts w:ascii="Arial" w:hAnsi="Arial" w:cs="Arial"/>
                <w:sz w:val="22"/>
                <w:szCs w:val="22"/>
                <w:lang w:val="es-CU"/>
              </w:rPr>
              <w:t>l</w:t>
            </w:r>
            <w:r w:rsidR="00FF5910">
              <w:rPr>
                <w:rFonts w:ascii="Arial" w:hAnsi="Arial" w:cs="Arial"/>
                <w:sz w:val="22"/>
                <w:szCs w:val="22"/>
                <w:lang w:val="es-CU"/>
              </w:rPr>
              <w:t>a</w:t>
            </w:r>
            <w:r w:rsidR="00FF5910" w:rsidRPr="0051355E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FF5910" w:rsidRPr="00FF5910">
              <w:rPr>
                <w:rFonts w:ascii="Arial" w:hAnsi="Arial" w:cs="Arial"/>
                <w:sz w:val="22"/>
                <w:szCs w:val="22"/>
                <w:lang w:val="es-CU"/>
              </w:rPr>
              <w:t>protección</w:t>
            </w:r>
            <w:r w:rsidR="00FF5910" w:rsidRPr="0051355E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CD78AB" w:rsidRPr="00CD78AB">
              <w:rPr>
                <w:rFonts w:ascii="Arial" w:hAnsi="Arial" w:cs="Arial"/>
                <w:sz w:val="22"/>
                <w:szCs w:val="22"/>
                <w:lang w:val="es-CU"/>
              </w:rPr>
              <w:t>respecto d</w:t>
            </w:r>
            <w:r w:rsidR="00CD78AB">
              <w:rPr>
                <w:rFonts w:ascii="Arial" w:hAnsi="Arial" w:cs="Arial"/>
                <w:sz w:val="22"/>
                <w:szCs w:val="22"/>
                <w:lang w:val="es-CU"/>
              </w:rPr>
              <w:t>e</w:t>
            </w:r>
            <w:r w:rsidR="00CC4ED6" w:rsidRPr="0051355E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CC4ED6" w:rsidRPr="0051355E">
              <w:rPr>
                <w:rFonts w:ascii="Arial" w:hAnsi="Arial" w:cs="Arial"/>
                <w:sz w:val="22"/>
                <w:szCs w:val="22"/>
                <w:u w:val="single"/>
                <w:lang w:val="es-CU"/>
              </w:rPr>
              <w:t>todos</w:t>
            </w:r>
            <w:r w:rsidR="00CC4ED6" w:rsidRPr="0051355E">
              <w:rPr>
                <w:rFonts w:ascii="Arial" w:hAnsi="Arial" w:cs="Arial"/>
                <w:sz w:val="22"/>
                <w:szCs w:val="22"/>
                <w:lang w:val="es-CU"/>
              </w:rPr>
              <w:t xml:space="preserve"> los productos y servicios</w:t>
            </w:r>
            <w:r w:rsidR="00E44FE3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:rsidR="001B2A71" w:rsidRPr="00CC4ED6" w:rsidRDefault="001B2A71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CC4ED6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F1243C" w:rsidRPr="00071A3E" w:rsidTr="001B2A71">
        <w:tc>
          <w:tcPr>
            <w:tcW w:w="9214" w:type="dxa"/>
          </w:tcPr>
          <w:p w:rsidR="00032643" w:rsidRPr="00032643" w:rsidRDefault="00F1243C" w:rsidP="000326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032643">
              <w:rPr>
                <w:rFonts w:ascii="Arial" w:hAnsi="Arial" w:cs="Arial"/>
                <w:b/>
                <w:sz w:val="22"/>
                <w:szCs w:val="22"/>
                <w:lang w:val="es-CU"/>
              </w:rPr>
              <w:t>V.</w:t>
            </w:r>
            <w:r w:rsidRPr="00032643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032643" w:rsidRPr="00032643">
              <w:rPr>
                <w:rFonts w:ascii="Arial" w:hAnsi="Arial" w:cs="Arial"/>
                <w:b/>
                <w:sz w:val="22"/>
                <w:szCs w:val="22"/>
                <w:lang w:val="es-CU"/>
              </w:rPr>
              <w:t>No reivindicación o reserva:</w:t>
            </w:r>
          </w:p>
          <w:p w:rsidR="00032643" w:rsidRPr="00032643" w:rsidRDefault="00032643" w:rsidP="000326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032643" w:rsidRPr="00032643" w:rsidRDefault="00032643" w:rsidP="00032643">
            <w:pPr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032643">
              <w:rPr>
                <w:rFonts w:ascii="Arial" w:hAnsi="Arial" w:cs="Arial"/>
                <w:i/>
                <w:sz w:val="22"/>
                <w:szCs w:val="22"/>
                <w:lang w:val="es-CU"/>
              </w:rPr>
              <w:t>Indique el elemento o los elementos de la marca para los cuales no puede otorgarse protección:</w:t>
            </w:r>
          </w:p>
          <w:p w:rsidR="00032643" w:rsidRPr="00032643" w:rsidRDefault="00032643" w:rsidP="00071A3E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032643" w:rsidRPr="00032643" w:rsidRDefault="00032643" w:rsidP="00071A3E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032643" w:rsidRPr="00032643" w:rsidRDefault="00032643" w:rsidP="00071A3E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032643" w:rsidRPr="00032643" w:rsidRDefault="00032643" w:rsidP="00071A3E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032643" w:rsidRPr="00032643" w:rsidRDefault="00032643" w:rsidP="00032643">
            <w:pPr>
              <w:ind w:left="567"/>
              <w:rPr>
                <w:rFonts w:ascii="Arial" w:hAnsi="Arial" w:cs="Arial"/>
                <w:i/>
                <w:sz w:val="22"/>
                <w:szCs w:val="22"/>
                <w:lang w:val="es-CU"/>
              </w:rPr>
            </w:pPr>
            <w:r w:rsidRPr="00032643">
              <w:rPr>
                <w:rFonts w:ascii="Arial" w:hAnsi="Arial" w:cs="Arial"/>
                <w:i/>
                <w:sz w:val="22"/>
                <w:szCs w:val="22"/>
                <w:lang w:val="es-CU"/>
              </w:rPr>
              <w:t>Indique</w:t>
            </w:r>
            <w:r w:rsidRPr="00032643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Pr="00032643">
              <w:rPr>
                <w:rFonts w:ascii="Arial" w:hAnsi="Arial" w:cs="Arial"/>
                <w:i/>
                <w:sz w:val="22"/>
                <w:szCs w:val="22"/>
                <w:lang w:val="es-CU"/>
              </w:rPr>
              <w:t xml:space="preserve">también, marcando </w:t>
            </w:r>
            <w:r w:rsidRPr="00032643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es-CU"/>
              </w:rPr>
              <w:t xml:space="preserve">únicamente una </w:t>
            </w:r>
            <w:r w:rsidRPr="00032643">
              <w:rPr>
                <w:rFonts w:ascii="Arial" w:hAnsi="Arial" w:cs="Arial"/>
                <w:i/>
                <w:sz w:val="22"/>
                <w:szCs w:val="22"/>
                <w:lang w:val="es-CU"/>
              </w:rPr>
              <w:t>de las casillas que figuran a continuación, si la no reivindicación o reserva se aplica a:</w:t>
            </w:r>
          </w:p>
          <w:p w:rsidR="00032643" w:rsidRPr="00071A3E" w:rsidRDefault="00032643" w:rsidP="00032643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032643" w:rsidRPr="00032643" w:rsidRDefault="00032643" w:rsidP="000326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032643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643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42BF1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B42BF1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032643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r w:rsidRPr="00032643">
              <w:rPr>
                <w:rFonts w:ascii="Arial" w:hAnsi="Arial" w:cs="Arial"/>
                <w:sz w:val="22"/>
                <w:szCs w:val="22"/>
                <w:lang w:val="es-CU"/>
              </w:rPr>
              <w:tab/>
              <w:t>Todos los productos y servicios</w:t>
            </w:r>
            <w:r w:rsidR="00E44FE3">
              <w:rPr>
                <w:rFonts w:ascii="Arial" w:hAnsi="Arial" w:cs="Arial"/>
                <w:sz w:val="22"/>
                <w:szCs w:val="22"/>
                <w:lang w:val="es-CU"/>
              </w:rPr>
              <w:t>.</w:t>
            </w:r>
          </w:p>
          <w:p w:rsidR="00032643" w:rsidRPr="00032643" w:rsidRDefault="00032643" w:rsidP="000326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032643" w:rsidRPr="00032643" w:rsidRDefault="00032643" w:rsidP="000326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032643">
              <w:rPr>
                <w:rFonts w:ascii="Arial" w:hAnsi="Arial" w:cs="Arial"/>
                <w:sz w:val="22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643">
              <w:rPr>
                <w:rFonts w:ascii="Arial" w:hAnsi="Arial" w:cs="Arial"/>
                <w:sz w:val="22"/>
                <w:szCs w:val="22"/>
                <w:lang w:val="es-CU"/>
              </w:rPr>
              <w:instrText xml:space="preserve"> FORMCHECKBOX </w:instrText>
            </w:r>
            <w:r w:rsidR="00B42BF1">
              <w:rPr>
                <w:rFonts w:ascii="Arial" w:hAnsi="Arial" w:cs="Arial"/>
                <w:sz w:val="22"/>
                <w:szCs w:val="22"/>
                <w:lang w:val="es-CU"/>
              </w:rPr>
            </w:r>
            <w:r w:rsidR="00B42BF1">
              <w:rPr>
                <w:rFonts w:ascii="Arial" w:hAnsi="Arial" w:cs="Arial"/>
                <w:sz w:val="22"/>
                <w:szCs w:val="22"/>
                <w:lang w:val="es-CU"/>
              </w:rPr>
              <w:fldChar w:fldCharType="separate"/>
            </w:r>
            <w:r w:rsidRPr="00032643">
              <w:rPr>
                <w:rFonts w:ascii="Arial" w:hAnsi="Arial" w:cs="Arial"/>
                <w:sz w:val="22"/>
                <w:szCs w:val="22"/>
                <w:lang w:val="es-CU"/>
              </w:rPr>
              <w:fldChar w:fldCharType="end"/>
            </w:r>
            <w:r w:rsidRPr="00032643">
              <w:rPr>
                <w:rFonts w:ascii="Arial" w:hAnsi="Arial" w:cs="Arial"/>
                <w:sz w:val="22"/>
                <w:szCs w:val="22"/>
                <w:lang w:val="es-CU"/>
              </w:rPr>
              <w:tab/>
              <w:t>Únicamente los productos y servicios siguientes:</w:t>
            </w:r>
          </w:p>
          <w:p w:rsidR="00032643" w:rsidRPr="00032643" w:rsidRDefault="00032643" w:rsidP="00071A3E">
            <w:pPr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032643" w:rsidRDefault="00F1243C" w:rsidP="00071A3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032643" w:rsidRDefault="00F1243C" w:rsidP="00071A3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Default="00F1243C" w:rsidP="00071A3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071A3E" w:rsidRPr="00032643" w:rsidRDefault="00071A3E" w:rsidP="00071A3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032643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  <w:tr w:rsidR="008F508D" w:rsidRPr="008F508D" w:rsidTr="001B2A71">
        <w:tc>
          <w:tcPr>
            <w:tcW w:w="9214" w:type="dxa"/>
          </w:tcPr>
          <w:p w:rsidR="008F508D" w:rsidRPr="002F6CB2" w:rsidRDefault="008F508D" w:rsidP="008F508D">
            <w:pPr>
              <w:keepNext/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b/>
                <w:sz w:val="22"/>
                <w:szCs w:val="22"/>
                <w:lang w:val="es-CU"/>
              </w:rPr>
              <w:lastRenderedPageBreak/>
              <w:t>VI.</w:t>
            </w:r>
            <w:r w:rsidRPr="002F6CB2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  <w:t xml:space="preserve">Información relativa </w:t>
            </w:r>
            <w:r w:rsidR="007604BC" w:rsidRPr="00071A3E">
              <w:rPr>
                <w:rStyle w:val="markedcontent"/>
                <w:rFonts w:ascii="Arial" w:hAnsi="Arial" w:cs="Arial"/>
                <w:b/>
                <w:sz w:val="22"/>
                <w:szCs w:val="22"/>
                <w:lang w:val="es-ES"/>
              </w:rPr>
              <w:t xml:space="preserve">a la posibilidad de solicitar </w:t>
            </w:r>
            <w:r w:rsidR="00FC7847">
              <w:rPr>
                <w:rStyle w:val="markedcontent"/>
                <w:rFonts w:ascii="Arial" w:hAnsi="Arial" w:cs="Arial"/>
                <w:b/>
                <w:sz w:val="22"/>
                <w:szCs w:val="22"/>
                <w:lang w:val="es-ES"/>
              </w:rPr>
              <w:t xml:space="preserve">la </w:t>
            </w:r>
            <w:r w:rsidR="007604BC" w:rsidRPr="00071A3E">
              <w:rPr>
                <w:rStyle w:val="markedcontent"/>
                <w:rFonts w:ascii="Arial" w:hAnsi="Arial" w:cs="Arial"/>
                <w:b/>
                <w:sz w:val="22"/>
                <w:szCs w:val="22"/>
                <w:lang w:val="es-ES"/>
              </w:rPr>
              <w:t xml:space="preserve">revisión o presentar </w:t>
            </w:r>
            <w:r w:rsidR="00FC7847">
              <w:rPr>
                <w:rStyle w:val="markedcontent"/>
                <w:rFonts w:ascii="Arial" w:hAnsi="Arial" w:cs="Arial"/>
                <w:b/>
                <w:sz w:val="22"/>
                <w:szCs w:val="22"/>
                <w:lang w:val="es-ES"/>
              </w:rPr>
              <w:t xml:space="preserve">un </w:t>
            </w:r>
            <w:r w:rsidR="007604BC" w:rsidRPr="00071A3E">
              <w:rPr>
                <w:rStyle w:val="markedcontent"/>
                <w:rFonts w:ascii="Arial" w:hAnsi="Arial" w:cs="Arial"/>
                <w:b/>
                <w:sz w:val="22"/>
                <w:szCs w:val="22"/>
                <w:lang w:val="es-ES"/>
              </w:rPr>
              <w:t>recurso o</w:t>
            </w:r>
            <w:r w:rsidR="00071A3E">
              <w:rPr>
                <w:rStyle w:val="markedcontent"/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7604BC" w:rsidRPr="00071A3E">
              <w:rPr>
                <w:rStyle w:val="markedcontent"/>
                <w:rFonts w:ascii="Arial" w:hAnsi="Arial" w:cs="Arial"/>
                <w:b/>
                <w:sz w:val="22"/>
                <w:szCs w:val="22"/>
                <w:lang w:val="es-ES"/>
              </w:rPr>
              <w:t>formular una respuesta a la decisión (ante la Oficina o una autoridad exterior a</w:t>
            </w:r>
            <w:r w:rsidR="00071A3E">
              <w:rPr>
                <w:rStyle w:val="markedcontent"/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7604BC" w:rsidRPr="00071A3E">
              <w:rPr>
                <w:rStyle w:val="markedcontent"/>
                <w:rFonts w:ascii="Arial" w:hAnsi="Arial" w:cs="Arial"/>
                <w:b/>
                <w:sz w:val="22"/>
                <w:szCs w:val="22"/>
                <w:lang w:val="es-ES"/>
              </w:rPr>
              <w:t>la Oficina), si la oficina dispone de esta información</w:t>
            </w:r>
            <w:r w:rsidRPr="002F6CB2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8F508D" w:rsidRPr="002F6CB2" w:rsidRDefault="008F508D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508D" w:rsidRPr="00071A3E" w:rsidRDefault="008F508D" w:rsidP="00071A3E">
            <w:pPr>
              <w:pStyle w:val="ListParagraph"/>
              <w:numPr>
                <w:ilvl w:val="0"/>
                <w:numId w:val="10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 xml:space="preserve">Plazo para </w:t>
            </w:r>
            <w:r w:rsidR="003A0F81">
              <w:rPr>
                <w:rFonts w:ascii="Arial" w:hAnsi="Arial" w:cs="Arial"/>
                <w:sz w:val="22"/>
                <w:szCs w:val="22"/>
                <w:lang w:val="es-CU"/>
              </w:rPr>
              <w:t>s</w:t>
            </w:r>
            <w:r w:rsidR="0070291F" w:rsidRPr="0070291F">
              <w:rPr>
                <w:rFonts w:ascii="Arial" w:hAnsi="Arial" w:cs="Arial"/>
                <w:sz w:val="22"/>
                <w:szCs w:val="22"/>
                <w:lang w:val="es-CU"/>
              </w:rPr>
              <w:t xml:space="preserve">olicitar </w:t>
            </w:r>
            <w:r w:rsidR="00FC7847">
              <w:rPr>
                <w:rFonts w:ascii="Arial" w:hAnsi="Arial" w:cs="Arial"/>
                <w:sz w:val="22"/>
                <w:szCs w:val="22"/>
                <w:lang w:val="es-CU"/>
              </w:rPr>
              <w:t xml:space="preserve">la </w:t>
            </w:r>
            <w:r w:rsidR="0070291F" w:rsidRPr="0070291F">
              <w:rPr>
                <w:rFonts w:ascii="Arial" w:hAnsi="Arial" w:cs="Arial"/>
                <w:sz w:val="22"/>
                <w:szCs w:val="22"/>
                <w:lang w:val="es-CU"/>
              </w:rPr>
              <w:t xml:space="preserve">revisión o presentar </w:t>
            </w:r>
            <w:r w:rsidR="00FC7847">
              <w:rPr>
                <w:rFonts w:ascii="Arial" w:hAnsi="Arial" w:cs="Arial"/>
                <w:sz w:val="22"/>
                <w:szCs w:val="22"/>
                <w:lang w:val="es-CU"/>
              </w:rPr>
              <w:t xml:space="preserve">un </w:t>
            </w:r>
            <w:r w:rsidR="0070291F" w:rsidRPr="0070291F">
              <w:rPr>
                <w:rFonts w:ascii="Arial" w:hAnsi="Arial" w:cs="Arial"/>
                <w:sz w:val="22"/>
                <w:szCs w:val="22"/>
                <w:lang w:val="es-CU"/>
              </w:rPr>
              <w:t>recurso o formular una respuesta a esta</w:t>
            </w:r>
            <w:r w:rsidR="0070291F">
              <w:rPr>
                <w:rFonts w:ascii="Arial" w:hAnsi="Arial" w:cs="Arial"/>
                <w:sz w:val="22"/>
                <w:szCs w:val="22"/>
                <w:lang w:val="es-CU"/>
              </w:rPr>
              <w:t xml:space="preserve"> </w:t>
            </w:r>
            <w:r w:rsidR="0070291F" w:rsidRPr="00071A3E">
              <w:rPr>
                <w:rFonts w:ascii="Arial" w:hAnsi="Arial" w:cs="Arial"/>
                <w:sz w:val="22"/>
                <w:szCs w:val="22"/>
                <w:lang w:val="es-CU"/>
              </w:rPr>
              <w:t>decisión</w:t>
            </w:r>
            <w:r w:rsidRPr="00071A3E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8F508D" w:rsidRPr="002F6CB2" w:rsidRDefault="008F508D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508D" w:rsidRPr="002F6CB2" w:rsidRDefault="008F508D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508D" w:rsidRPr="002F6CB2" w:rsidRDefault="008F508D" w:rsidP="00071A3E">
            <w:pPr>
              <w:pStyle w:val="ListParagraph"/>
              <w:numPr>
                <w:ilvl w:val="0"/>
                <w:numId w:val="10"/>
              </w:num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>Cálculo del plazo (</w:t>
            </w:r>
            <w:r w:rsidRPr="002F6CB2">
              <w:rPr>
                <w:rFonts w:ascii="Arial" w:hAnsi="Arial" w:cs="Arial"/>
                <w:i/>
                <w:sz w:val="22"/>
                <w:szCs w:val="22"/>
                <w:lang w:val="es-CU"/>
              </w:rPr>
              <w:t>el plazo empieza a correr desde</w:t>
            </w: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>):</w:t>
            </w:r>
          </w:p>
          <w:p w:rsidR="008F508D" w:rsidRPr="002F6CB2" w:rsidRDefault="008F508D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508D" w:rsidRPr="002F6CB2" w:rsidRDefault="008F508D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508D" w:rsidRPr="002F6CB2" w:rsidRDefault="008F508D" w:rsidP="00071A3E">
            <w:pPr>
              <w:numPr>
                <w:ilvl w:val="0"/>
                <w:numId w:val="10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 xml:space="preserve">Autoridad a la que hay que </w:t>
            </w:r>
            <w:r w:rsidR="0070291F">
              <w:rPr>
                <w:rFonts w:ascii="Arial" w:hAnsi="Arial" w:cs="Arial"/>
                <w:sz w:val="22"/>
                <w:szCs w:val="22"/>
                <w:lang w:val="es-CU"/>
              </w:rPr>
              <w:t xml:space="preserve">solicitar </w:t>
            </w:r>
            <w:r w:rsidR="00FC7847">
              <w:rPr>
                <w:rFonts w:ascii="Arial" w:hAnsi="Arial" w:cs="Arial"/>
                <w:sz w:val="22"/>
                <w:szCs w:val="22"/>
                <w:lang w:val="es-CU"/>
              </w:rPr>
              <w:t xml:space="preserve">la </w:t>
            </w:r>
            <w:r w:rsidR="0070291F" w:rsidRPr="0070291F">
              <w:rPr>
                <w:rFonts w:ascii="Arial" w:hAnsi="Arial" w:cs="Arial"/>
                <w:sz w:val="22"/>
                <w:szCs w:val="22"/>
                <w:lang w:val="es-CU"/>
              </w:rPr>
              <w:t xml:space="preserve">revisión o presentar </w:t>
            </w:r>
            <w:r w:rsidR="00FC7847">
              <w:rPr>
                <w:rFonts w:ascii="Arial" w:hAnsi="Arial" w:cs="Arial"/>
                <w:sz w:val="22"/>
                <w:szCs w:val="22"/>
                <w:lang w:val="es-CU"/>
              </w:rPr>
              <w:t xml:space="preserve">un </w:t>
            </w:r>
            <w:r w:rsidR="0070291F" w:rsidRPr="0070291F">
              <w:rPr>
                <w:rFonts w:ascii="Arial" w:hAnsi="Arial" w:cs="Arial"/>
                <w:sz w:val="22"/>
                <w:szCs w:val="22"/>
                <w:lang w:val="es-CU"/>
              </w:rPr>
              <w:t xml:space="preserve">recurso o formular </w:t>
            </w:r>
            <w:r w:rsidR="0070291F">
              <w:rPr>
                <w:rFonts w:ascii="Arial" w:hAnsi="Arial" w:cs="Arial"/>
                <w:sz w:val="22"/>
                <w:szCs w:val="22"/>
                <w:lang w:val="es-CU"/>
              </w:rPr>
              <w:t xml:space="preserve">la </w:t>
            </w:r>
            <w:r w:rsidR="0070291F" w:rsidRPr="0070291F">
              <w:rPr>
                <w:rFonts w:ascii="Arial" w:hAnsi="Arial" w:cs="Arial"/>
                <w:sz w:val="22"/>
                <w:szCs w:val="22"/>
                <w:lang w:val="es-CU"/>
              </w:rPr>
              <w:t>respuesta</w:t>
            </w: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>:</w:t>
            </w:r>
          </w:p>
          <w:p w:rsidR="008F508D" w:rsidRPr="002F6CB2" w:rsidRDefault="008F508D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508D" w:rsidRPr="002F6CB2" w:rsidRDefault="008F508D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508D" w:rsidRPr="002F6CB2" w:rsidRDefault="00C306F0" w:rsidP="00071A3E">
            <w:pPr>
              <w:numPr>
                <w:ilvl w:val="0"/>
                <w:numId w:val="10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>
              <w:rPr>
                <w:rFonts w:ascii="Arial" w:hAnsi="Arial" w:cs="Arial"/>
                <w:sz w:val="22"/>
                <w:szCs w:val="22"/>
                <w:lang w:val="es-CU"/>
              </w:rPr>
              <w:t xml:space="preserve">Si la </w:t>
            </w:r>
            <w:r w:rsidRPr="00C306F0">
              <w:rPr>
                <w:rFonts w:ascii="Arial" w:hAnsi="Arial" w:cs="Arial"/>
                <w:sz w:val="22"/>
                <w:szCs w:val="22"/>
                <w:lang w:val="es-CU"/>
              </w:rPr>
              <w:t xml:space="preserve">solicitud de revisión o el recurso o la respuesta </w:t>
            </w:r>
            <w:r w:rsidR="008F508D" w:rsidRPr="002F6CB2">
              <w:rPr>
                <w:rFonts w:ascii="Arial" w:hAnsi="Arial" w:cs="Arial"/>
                <w:sz w:val="22"/>
                <w:szCs w:val="22"/>
                <w:lang w:val="es-CU"/>
              </w:rPr>
              <w:t>ha</w:t>
            </w:r>
            <w:r>
              <w:rPr>
                <w:rFonts w:ascii="Arial" w:hAnsi="Arial" w:cs="Arial"/>
                <w:sz w:val="22"/>
                <w:szCs w:val="22"/>
                <w:lang w:val="es-CU"/>
              </w:rPr>
              <w:t>n</w:t>
            </w:r>
            <w:r w:rsidR="008F508D" w:rsidRPr="002F6CB2">
              <w:rPr>
                <w:rFonts w:ascii="Arial" w:hAnsi="Arial" w:cs="Arial"/>
                <w:sz w:val="22"/>
                <w:szCs w:val="22"/>
                <w:lang w:val="es-CU"/>
              </w:rPr>
              <w:t xml:space="preserve"> de presentarse en un idioma específico o por mandatario local:</w:t>
            </w:r>
          </w:p>
          <w:p w:rsidR="008F508D" w:rsidRPr="002F6CB2" w:rsidRDefault="008F508D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508D" w:rsidRPr="002F6CB2" w:rsidRDefault="008F508D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508D" w:rsidRPr="002F6CB2" w:rsidRDefault="008F508D" w:rsidP="00071A3E">
            <w:pPr>
              <w:pStyle w:val="ListParagraph"/>
              <w:numPr>
                <w:ilvl w:val="0"/>
                <w:numId w:val="10"/>
              </w:num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 xml:space="preserve">Otros requisitos, de haberlos:  </w:t>
            </w:r>
          </w:p>
          <w:p w:rsidR="008F508D" w:rsidRPr="00071A3E" w:rsidRDefault="008F508D" w:rsidP="00071A3E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8F508D" w:rsidRPr="00071A3E" w:rsidRDefault="008F508D" w:rsidP="00071A3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8F508D" w:rsidRPr="00032643" w:rsidRDefault="008F508D" w:rsidP="000326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</w:p>
        </w:tc>
      </w:tr>
      <w:tr w:rsidR="003065D8" w:rsidRPr="00F1243C" w:rsidTr="001B2A71">
        <w:tc>
          <w:tcPr>
            <w:tcW w:w="9214" w:type="dxa"/>
          </w:tcPr>
          <w:p w:rsidR="002F6CB2" w:rsidRPr="002F6CB2" w:rsidRDefault="003065D8" w:rsidP="00E44FE3">
            <w:pPr>
              <w:keepNext/>
              <w:ind w:left="567" w:hanging="567"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b/>
                <w:sz w:val="22"/>
                <w:szCs w:val="22"/>
                <w:lang w:val="es-CU"/>
              </w:rPr>
              <w:t>VI</w:t>
            </w:r>
            <w:r w:rsidR="002C66AF">
              <w:rPr>
                <w:rFonts w:ascii="Arial" w:hAnsi="Arial" w:cs="Arial"/>
                <w:b/>
                <w:sz w:val="22"/>
                <w:szCs w:val="22"/>
                <w:lang w:val="es-CU"/>
              </w:rPr>
              <w:t>I</w:t>
            </w:r>
            <w:r w:rsidRPr="002F6CB2">
              <w:rPr>
                <w:rFonts w:ascii="Arial" w:hAnsi="Arial" w:cs="Arial"/>
                <w:b/>
                <w:sz w:val="22"/>
                <w:szCs w:val="22"/>
                <w:lang w:val="es-CU"/>
              </w:rPr>
              <w:t>.</w:t>
            </w:r>
            <w:r w:rsidRPr="002F6CB2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2F6CB2" w:rsidRPr="002F6CB2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Información relativa al requisito de presentación de </w:t>
            </w:r>
            <w:r w:rsidR="00E44FE3">
              <w:rPr>
                <w:rFonts w:ascii="Arial" w:hAnsi="Arial" w:cs="Arial"/>
                <w:b/>
                <w:sz w:val="22"/>
                <w:szCs w:val="22"/>
                <w:lang w:val="es-CU"/>
              </w:rPr>
              <w:t xml:space="preserve">una </w:t>
            </w:r>
            <w:r w:rsidR="002F6CB2" w:rsidRPr="002F6CB2">
              <w:rPr>
                <w:rFonts w:ascii="Arial" w:hAnsi="Arial" w:cs="Arial"/>
                <w:b/>
                <w:sz w:val="22"/>
                <w:szCs w:val="22"/>
                <w:lang w:val="es-CU"/>
              </w:rPr>
              <w:t>declaraci</w:t>
            </w:r>
            <w:r w:rsidR="00E44FE3">
              <w:rPr>
                <w:rFonts w:ascii="Arial" w:hAnsi="Arial" w:cs="Arial"/>
                <w:b/>
                <w:sz w:val="22"/>
                <w:szCs w:val="22"/>
                <w:lang w:val="es-CU"/>
              </w:rPr>
              <w:t>ó</w:t>
            </w:r>
            <w:r w:rsidR="002F6CB2" w:rsidRPr="002F6CB2">
              <w:rPr>
                <w:rFonts w:ascii="Arial" w:hAnsi="Arial" w:cs="Arial"/>
                <w:b/>
                <w:sz w:val="22"/>
                <w:szCs w:val="22"/>
                <w:lang w:val="es-CU"/>
              </w:rPr>
              <w:t>n de uso real de una marca, cuando proceda:</w:t>
            </w:r>
          </w:p>
          <w:p w:rsidR="002F6CB2" w:rsidRPr="002F6CB2" w:rsidRDefault="002F6CB2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F6CB2" w:rsidRPr="002F6CB2" w:rsidRDefault="002F6CB2" w:rsidP="00071A3E">
            <w:pPr>
              <w:pStyle w:val="ListParagraph"/>
              <w:numPr>
                <w:ilvl w:val="0"/>
                <w:numId w:val="11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>Plazo para presentar declaraciones de uso real de una marca:</w:t>
            </w:r>
          </w:p>
          <w:p w:rsidR="002F6CB2" w:rsidRPr="002F6CB2" w:rsidRDefault="002F6CB2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F6CB2" w:rsidRPr="002F6CB2" w:rsidRDefault="002F6CB2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F6CB2" w:rsidRPr="002F6CB2" w:rsidRDefault="002F6CB2" w:rsidP="00071A3E">
            <w:pPr>
              <w:pStyle w:val="ListParagraph"/>
              <w:numPr>
                <w:ilvl w:val="0"/>
                <w:numId w:val="11"/>
              </w:num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>Cálculo del plazo (</w:t>
            </w:r>
            <w:r w:rsidRPr="002F6CB2">
              <w:rPr>
                <w:rFonts w:ascii="Arial" w:hAnsi="Arial" w:cs="Arial"/>
                <w:i/>
                <w:sz w:val="22"/>
                <w:szCs w:val="22"/>
                <w:lang w:val="es-CU"/>
              </w:rPr>
              <w:t>el plazo empieza a correr desde</w:t>
            </w: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>):</w:t>
            </w:r>
          </w:p>
          <w:p w:rsidR="002F6CB2" w:rsidRPr="002F6CB2" w:rsidRDefault="002F6CB2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F6CB2" w:rsidRPr="002F6CB2" w:rsidRDefault="002F6CB2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F6CB2" w:rsidRPr="002F6CB2" w:rsidRDefault="002F6CB2" w:rsidP="00071A3E">
            <w:pPr>
              <w:numPr>
                <w:ilvl w:val="0"/>
                <w:numId w:val="11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>Autoridad a la que hay que presentar dichas declaraciones:</w:t>
            </w:r>
          </w:p>
          <w:p w:rsidR="002F6CB2" w:rsidRPr="002F6CB2" w:rsidRDefault="002F6CB2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F6CB2" w:rsidRPr="002F6CB2" w:rsidRDefault="002F6CB2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F6CB2" w:rsidRPr="002F6CB2" w:rsidRDefault="002F6CB2" w:rsidP="00071A3E">
            <w:pPr>
              <w:numPr>
                <w:ilvl w:val="0"/>
                <w:numId w:val="11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>Si la declaraci</w:t>
            </w:r>
            <w:r w:rsidR="00E44FE3">
              <w:rPr>
                <w:rFonts w:ascii="Arial" w:hAnsi="Arial" w:cs="Arial"/>
                <w:sz w:val="22"/>
                <w:szCs w:val="22"/>
                <w:lang w:val="es-CU"/>
              </w:rPr>
              <w:t>ón</w:t>
            </w: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 xml:space="preserve"> de uso real de una marca ha de presentarse en un idioma específico o por mandatario local:</w:t>
            </w:r>
          </w:p>
          <w:p w:rsidR="002F6CB2" w:rsidRPr="002F6CB2" w:rsidRDefault="002F6CB2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F6CB2" w:rsidRPr="002F6CB2" w:rsidRDefault="002F6CB2" w:rsidP="00071A3E">
            <w:p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2F6CB2" w:rsidRPr="002F6CB2" w:rsidRDefault="002F6CB2" w:rsidP="00071A3E">
            <w:pPr>
              <w:pStyle w:val="ListParagraph"/>
              <w:numPr>
                <w:ilvl w:val="0"/>
                <w:numId w:val="11"/>
              </w:numPr>
              <w:ind w:left="1134" w:hanging="567"/>
              <w:rPr>
                <w:rFonts w:ascii="Arial" w:hAnsi="Arial" w:cs="Arial"/>
                <w:sz w:val="22"/>
                <w:szCs w:val="22"/>
                <w:lang w:val="es-CU"/>
              </w:rPr>
            </w:pPr>
            <w:r w:rsidRPr="002F6CB2">
              <w:rPr>
                <w:rFonts w:ascii="Arial" w:hAnsi="Arial" w:cs="Arial"/>
                <w:sz w:val="22"/>
                <w:szCs w:val="22"/>
                <w:lang w:val="es-CU"/>
              </w:rPr>
              <w:t xml:space="preserve">Otros requisitos, de haberlos:  </w:t>
            </w:r>
          </w:p>
          <w:p w:rsidR="003065D8" w:rsidRPr="00071A3E" w:rsidRDefault="003065D8" w:rsidP="00071A3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  <w:bookmarkStart w:id="3" w:name="_GoBack"/>
            <w:bookmarkEnd w:id="3"/>
          </w:p>
          <w:p w:rsidR="003065D8" w:rsidRPr="00071A3E" w:rsidRDefault="003065D8" w:rsidP="00071A3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</w:rPr>
            </w:pPr>
          </w:p>
          <w:p w:rsidR="003065D8" w:rsidRPr="00643EF5" w:rsidRDefault="003065D8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243C" w:rsidRPr="00071A3E" w:rsidTr="001B2A71">
        <w:tc>
          <w:tcPr>
            <w:tcW w:w="9214" w:type="dxa"/>
          </w:tcPr>
          <w:p w:rsidR="00F1243C" w:rsidRPr="00F57737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es-CU"/>
              </w:rPr>
            </w:pPr>
            <w:r w:rsidRPr="00F57737">
              <w:rPr>
                <w:rFonts w:ascii="Arial" w:hAnsi="Arial" w:cs="Arial"/>
                <w:b/>
                <w:sz w:val="22"/>
                <w:szCs w:val="22"/>
                <w:lang w:val="es-CU"/>
              </w:rPr>
              <w:t>V</w:t>
            </w:r>
            <w:r w:rsidR="006B1B2A" w:rsidRPr="00F57737">
              <w:rPr>
                <w:rFonts w:ascii="Arial" w:hAnsi="Arial" w:cs="Arial"/>
                <w:b/>
                <w:sz w:val="22"/>
                <w:szCs w:val="22"/>
                <w:lang w:val="es-CU"/>
              </w:rPr>
              <w:t>I</w:t>
            </w:r>
            <w:r w:rsidR="003065D8" w:rsidRPr="00F57737">
              <w:rPr>
                <w:rFonts w:ascii="Arial" w:hAnsi="Arial" w:cs="Arial"/>
                <w:b/>
                <w:sz w:val="22"/>
                <w:szCs w:val="22"/>
                <w:lang w:val="es-CU"/>
              </w:rPr>
              <w:t>I</w:t>
            </w:r>
            <w:r w:rsidR="002C66AF">
              <w:rPr>
                <w:rFonts w:ascii="Arial" w:hAnsi="Arial" w:cs="Arial"/>
                <w:b/>
                <w:sz w:val="22"/>
                <w:szCs w:val="22"/>
                <w:lang w:val="es-CU"/>
              </w:rPr>
              <w:t>I</w:t>
            </w:r>
            <w:r w:rsidRPr="00F57737">
              <w:rPr>
                <w:rFonts w:ascii="Arial" w:hAnsi="Arial" w:cs="Arial"/>
                <w:b/>
                <w:sz w:val="22"/>
                <w:szCs w:val="22"/>
                <w:lang w:val="es-CU"/>
              </w:rPr>
              <w:t>.</w:t>
            </w:r>
            <w:r w:rsidRPr="00F57737">
              <w:rPr>
                <w:rFonts w:ascii="Arial" w:hAnsi="Arial" w:cs="Arial"/>
                <w:b/>
                <w:sz w:val="22"/>
                <w:szCs w:val="22"/>
                <w:lang w:val="es-CU"/>
              </w:rPr>
              <w:tab/>
            </w:r>
            <w:r w:rsidR="002F6CB2" w:rsidRPr="00F57737">
              <w:rPr>
                <w:rFonts w:ascii="Arial" w:hAnsi="Arial" w:cs="Arial"/>
                <w:b/>
                <w:sz w:val="22"/>
                <w:szCs w:val="22"/>
                <w:lang w:val="es-CU"/>
              </w:rPr>
              <w:t>Fecha y firma de la Oficina</w:t>
            </w:r>
            <w:r w:rsidRPr="00F57737">
              <w:rPr>
                <w:rFonts w:ascii="Arial" w:hAnsi="Arial" w:cs="Arial"/>
                <w:b/>
                <w:sz w:val="22"/>
                <w:szCs w:val="22"/>
                <w:lang w:val="es-CU"/>
              </w:rPr>
              <w:t>:</w:t>
            </w:r>
          </w:p>
          <w:p w:rsidR="00F1243C" w:rsidRPr="00F57737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  <w:p w:rsidR="00F1243C" w:rsidRPr="00F57737" w:rsidRDefault="00F1243C" w:rsidP="00F1243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es-CU"/>
              </w:rPr>
            </w:pPr>
          </w:p>
        </w:tc>
      </w:tr>
    </w:tbl>
    <w:p w:rsidR="00F1243C" w:rsidRPr="00F57737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es-CU"/>
        </w:rPr>
      </w:pPr>
    </w:p>
    <w:p w:rsidR="00F1243C" w:rsidRPr="00F57737" w:rsidRDefault="00F1243C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es-CU"/>
        </w:rPr>
      </w:pPr>
    </w:p>
    <w:p w:rsidR="00973CE4" w:rsidRPr="00F57737" w:rsidRDefault="00973CE4" w:rsidP="00F1243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es-CU"/>
        </w:rPr>
      </w:pPr>
    </w:p>
    <w:p w:rsidR="001B2A71" w:rsidRPr="00F1243C" w:rsidRDefault="001B2A71" w:rsidP="001B2A71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47BD7">
        <w:rPr>
          <w:rFonts w:ascii="Arial" w:hAnsi="Arial" w:cs="Arial"/>
          <w:sz w:val="22"/>
          <w:szCs w:val="22"/>
        </w:rPr>
        <w:t>Fin del FT7</w:t>
      </w:r>
      <w:r>
        <w:rPr>
          <w:rFonts w:ascii="Arial" w:hAnsi="Arial" w:cs="Arial"/>
          <w:sz w:val="22"/>
          <w:szCs w:val="22"/>
        </w:rPr>
        <w:t>]</w:t>
      </w:r>
    </w:p>
    <w:sectPr w:rsidR="001B2A71" w:rsidRPr="00F1243C" w:rsidSect="00071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7" w:bottom="567" w:left="1417" w:header="426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74" w:rsidRDefault="00F12974" w:rsidP="002412D1">
      <w:r>
        <w:separator/>
      </w:r>
    </w:p>
  </w:endnote>
  <w:endnote w:type="continuationSeparator" w:id="0">
    <w:p w:rsidR="00F12974" w:rsidRDefault="00F12974" w:rsidP="0024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83" w:rsidRDefault="008E2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F83" w:rsidRDefault="008E2F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05" w:rsidRDefault="00B12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74" w:rsidRDefault="00F12974" w:rsidP="002412D1">
      <w:r>
        <w:separator/>
      </w:r>
    </w:p>
  </w:footnote>
  <w:footnote w:type="continuationSeparator" w:id="0">
    <w:p w:rsidR="00F12974" w:rsidRDefault="00F12974" w:rsidP="0024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35" w:rsidRPr="001B3E35" w:rsidRDefault="001B3E35" w:rsidP="001B3E35">
    <w:pPr>
      <w:pStyle w:val="Header"/>
      <w:jc w:val="right"/>
      <w:rPr>
        <w:rFonts w:ascii="Arial" w:hAnsi="Arial" w:cs="Arial"/>
        <w:sz w:val="18"/>
        <w:szCs w:val="18"/>
        <w:lang w:val="fr-CH"/>
      </w:rPr>
    </w:pPr>
    <w:r w:rsidRPr="001B3E35">
      <w:rPr>
        <w:rFonts w:ascii="Arial" w:hAnsi="Arial" w:cs="Arial"/>
        <w:sz w:val="18"/>
        <w:szCs w:val="18"/>
        <w:lang w:val="fr-CH"/>
      </w:rPr>
      <w:t>F</w:t>
    </w:r>
    <w:r>
      <w:rPr>
        <w:rFonts w:ascii="Arial" w:hAnsi="Arial" w:cs="Arial"/>
        <w:sz w:val="18"/>
        <w:szCs w:val="18"/>
        <w:lang w:val="fr-CH"/>
      </w:rPr>
      <w:t>T7</w:t>
    </w:r>
    <w:r w:rsidRPr="001B3E35">
      <w:rPr>
        <w:rFonts w:ascii="Arial" w:hAnsi="Arial" w:cs="Arial"/>
        <w:sz w:val="18"/>
        <w:szCs w:val="18"/>
        <w:lang w:val="fr-CH"/>
      </w:rPr>
      <w:t xml:space="preserve"> (S)</w:t>
    </w:r>
  </w:p>
  <w:p w:rsidR="001B3E35" w:rsidRPr="001B3E35" w:rsidRDefault="001B3E35" w:rsidP="001B3E35">
    <w:pPr>
      <w:pStyle w:val="Header"/>
      <w:jc w:val="right"/>
      <w:rPr>
        <w:rFonts w:ascii="Arial" w:hAnsi="Arial" w:cs="Arial"/>
        <w:sz w:val="18"/>
        <w:szCs w:val="18"/>
        <w:lang w:val="fr-CH"/>
      </w:rPr>
    </w:pPr>
    <w:r w:rsidRPr="001B3E35">
      <w:rPr>
        <w:rFonts w:ascii="Arial" w:hAnsi="Arial" w:cs="Arial"/>
        <w:sz w:val="18"/>
        <w:szCs w:val="18"/>
        <w:lang w:val="es-CU"/>
      </w:rPr>
      <w:t>página</w:t>
    </w:r>
    <w:r w:rsidRPr="001B3E35">
      <w:rPr>
        <w:rFonts w:ascii="Arial" w:hAnsi="Arial" w:cs="Arial"/>
        <w:sz w:val="18"/>
        <w:szCs w:val="18"/>
        <w:lang w:val="fr-CH"/>
      </w:rPr>
      <w:t xml:space="preserve"> </w:t>
    </w:r>
    <w:r w:rsidRPr="001B3E35">
      <w:rPr>
        <w:rFonts w:ascii="Arial" w:hAnsi="Arial" w:cs="Arial"/>
        <w:sz w:val="18"/>
        <w:szCs w:val="18"/>
        <w:lang w:val="fr-CH"/>
      </w:rPr>
      <w:fldChar w:fldCharType="begin"/>
    </w:r>
    <w:r w:rsidRPr="001B3E35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Pr="001B3E35">
      <w:rPr>
        <w:rFonts w:ascii="Arial" w:hAnsi="Arial" w:cs="Arial"/>
        <w:sz w:val="18"/>
        <w:szCs w:val="18"/>
        <w:lang w:val="fr-CH"/>
      </w:rPr>
      <w:fldChar w:fldCharType="separate"/>
    </w:r>
    <w:r w:rsidR="00B42BF1">
      <w:rPr>
        <w:rFonts w:ascii="Arial" w:hAnsi="Arial" w:cs="Arial"/>
        <w:noProof/>
        <w:sz w:val="18"/>
        <w:szCs w:val="18"/>
        <w:lang w:val="fr-CH"/>
      </w:rPr>
      <w:t>2</w:t>
    </w:r>
    <w:r w:rsidRPr="001B3E35">
      <w:rPr>
        <w:rFonts w:ascii="Arial" w:hAnsi="Arial" w:cs="Arial"/>
        <w:noProof/>
        <w:sz w:val="18"/>
        <w:szCs w:val="18"/>
        <w:lang w:val="fr-CH"/>
      </w:rPr>
      <w:fldChar w:fldCharType="end"/>
    </w:r>
  </w:p>
  <w:p w:rsidR="00A95D5D" w:rsidRPr="001B3E35" w:rsidRDefault="00A95D5D" w:rsidP="001B3E35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9F3" w:rsidRPr="001409F3" w:rsidRDefault="001409F3" w:rsidP="001409F3">
    <w:pPr>
      <w:pStyle w:val="Header"/>
      <w:jc w:val="center"/>
      <w:rPr>
        <w:rFonts w:ascii="Arial" w:hAnsi="Arial" w:cs="Arial"/>
      </w:rPr>
    </w:pPr>
    <w:r w:rsidRPr="001409F3">
      <w:rPr>
        <w:rFonts w:ascii="Arial" w:hAnsi="Arial" w:cs="Arial"/>
      </w:rPr>
      <w:t>Model Form 7</w:t>
    </w:r>
  </w:p>
  <w:p w:rsidR="001409F3" w:rsidRDefault="001409F3" w:rsidP="001409F3">
    <w:pPr>
      <w:pStyle w:val="Header"/>
      <w:jc w:val="center"/>
      <w:rPr>
        <w:rFonts w:ascii="Arial" w:hAnsi="Arial" w:cs="Arial"/>
      </w:rPr>
    </w:pPr>
    <w:r w:rsidRPr="001409F3">
      <w:rPr>
        <w:rFonts w:ascii="Arial" w:hAnsi="Arial" w:cs="Arial"/>
      </w:rPr>
      <w:t>page 2</w:t>
    </w:r>
  </w:p>
  <w:p w:rsidR="001409F3" w:rsidRPr="001409F3" w:rsidRDefault="001409F3" w:rsidP="001409F3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8CA" w:rsidRDefault="00C42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535F8C"/>
    <w:multiLevelType w:val="hybridMultilevel"/>
    <w:tmpl w:val="ACC82510"/>
    <w:lvl w:ilvl="0" w:tplc="A9302BDA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1595E"/>
    <w:multiLevelType w:val="hybridMultilevel"/>
    <w:tmpl w:val="1C7C49B8"/>
    <w:lvl w:ilvl="0" w:tplc="7ACA10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875E95"/>
    <w:multiLevelType w:val="hybridMultilevel"/>
    <w:tmpl w:val="9DA44D0E"/>
    <w:lvl w:ilvl="0" w:tplc="BF6C2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0B3401"/>
    <w:multiLevelType w:val="hybridMultilevel"/>
    <w:tmpl w:val="1C7C49B8"/>
    <w:lvl w:ilvl="0" w:tplc="7ACA10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9DA7CF2"/>
    <w:multiLevelType w:val="hybridMultilevel"/>
    <w:tmpl w:val="54524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DF"/>
    <w:rsid w:val="00014FD4"/>
    <w:rsid w:val="00032643"/>
    <w:rsid w:val="000665B5"/>
    <w:rsid w:val="00071A3E"/>
    <w:rsid w:val="00087063"/>
    <w:rsid w:val="000B4604"/>
    <w:rsid w:val="000F5E56"/>
    <w:rsid w:val="001036D0"/>
    <w:rsid w:val="001409F3"/>
    <w:rsid w:val="00182F70"/>
    <w:rsid w:val="001B2A71"/>
    <w:rsid w:val="001B3E35"/>
    <w:rsid w:val="00203A7F"/>
    <w:rsid w:val="00240E01"/>
    <w:rsid w:val="002412D1"/>
    <w:rsid w:val="002535EA"/>
    <w:rsid w:val="00291741"/>
    <w:rsid w:val="002C0B7B"/>
    <w:rsid w:val="002C66AF"/>
    <w:rsid w:val="002F6CB2"/>
    <w:rsid w:val="003065D8"/>
    <w:rsid w:val="00313EE3"/>
    <w:rsid w:val="00355166"/>
    <w:rsid w:val="0038245C"/>
    <w:rsid w:val="003A0F81"/>
    <w:rsid w:val="003C6BC2"/>
    <w:rsid w:val="003E15C6"/>
    <w:rsid w:val="003F3C15"/>
    <w:rsid w:val="00401897"/>
    <w:rsid w:val="004236D1"/>
    <w:rsid w:val="00431118"/>
    <w:rsid w:val="004A3A21"/>
    <w:rsid w:val="004E6B95"/>
    <w:rsid w:val="004F6530"/>
    <w:rsid w:val="0051355E"/>
    <w:rsid w:val="00513961"/>
    <w:rsid w:val="00542A0E"/>
    <w:rsid w:val="00552E40"/>
    <w:rsid w:val="00583344"/>
    <w:rsid w:val="005B2EC0"/>
    <w:rsid w:val="005B6060"/>
    <w:rsid w:val="005B67F7"/>
    <w:rsid w:val="00643EF5"/>
    <w:rsid w:val="00661E46"/>
    <w:rsid w:val="00682178"/>
    <w:rsid w:val="00686781"/>
    <w:rsid w:val="0069500A"/>
    <w:rsid w:val="00697DA2"/>
    <w:rsid w:val="006A31C6"/>
    <w:rsid w:val="006B1B2A"/>
    <w:rsid w:val="006E6FFD"/>
    <w:rsid w:val="006F3944"/>
    <w:rsid w:val="006F3A3A"/>
    <w:rsid w:val="0070291F"/>
    <w:rsid w:val="00705F93"/>
    <w:rsid w:val="007112BF"/>
    <w:rsid w:val="00715C54"/>
    <w:rsid w:val="00724690"/>
    <w:rsid w:val="007604BC"/>
    <w:rsid w:val="007B240C"/>
    <w:rsid w:val="007B769A"/>
    <w:rsid w:val="007D53C7"/>
    <w:rsid w:val="00804DB7"/>
    <w:rsid w:val="0087412A"/>
    <w:rsid w:val="008D0ED6"/>
    <w:rsid w:val="008E2F83"/>
    <w:rsid w:val="008E3FB8"/>
    <w:rsid w:val="008F508D"/>
    <w:rsid w:val="00913FAA"/>
    <w:rsid w:val="009457AE"/>
    <w:rsid w:val="00945C9D"/>
    <w:rsid w:val="00973CE4"/>
    <w:rsid w:val="00981811"/>
    <w:rsid w:val="009A5EE4"/>
    <w:rsid w:val="00A4501D"/>
    <w:rsid w:val="00A95D5D"/>
    <w:rsid w:val="00AD507F"/>
    <w:rsid w:val="00AE4E03"/>
    <w:rsid w:val="00B058B2"/>
    <w:rsid w:val="00B120E7"/>
    <w:rsid w:val="00B12605"/>
    <w:rsid w:val="00B42BF1"/>
    <w:rsid w:val="00B742A0"/>
    <w:rsid w:val="00BA70DF"/>
    <w:rsid w:val="00C306F0"/>
    <w:rsid w:val="00C34EBD"/>
    <w:rsid w:val="00C428CA"/>
    <w:rsid w:val="00C554EC"/>
    <w:rsid w:val="00CC4ED6"/>
    <w:rsid w:val="00CD78AB"/>
    <w:rsid w:val="00CF6F7B"/>
    <w:rsid w:val="00D46C56"/>
    <w:rsid w:val="00D64788"/>
    <w:rsid w:val="00D862F8"/>
    <w:rsid w:val="00D9745A"/>
    <w:rsid w:val="00DB1490"/>
    <w:rsid w:val="00E10F17"/>
    <w:rsid w:val="00E44FE3"/>
    <w:rsid w:val="00E5201E"/>
    <w:rsid w:val="00E57BC2"/>
    <w:rsid w:val="00E7089D"/>
    <w:rsid w:val="00E8643A"/>
    <w:rsid w:val="00EA4DA5"/>
    <w:rsid w:val="00EE2DDF"/>
    <w:rsid w:val="00F1243C"/>
    <w:rsid w:val="00F12974"/>
    <w:rsid w:val="00F33A70"/>
    <w:rsid w:val="00F47BD7"/>
    <w:rsid w:val="00F57737"/>
    <w:rsid w:val="00F6614E"/>
    <w:rsid w:val="00F82A7A"/>
    <w:rsid w:val="00FB3EFA"/>
    <w:rsid w:val="00FC7847"/>
    <w:rsid w:val="00FD7B97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EAE734"/>
  <w15:docId w15:val="{024465DB-FDFE-4B5D-8135-C4B2B993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DF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reparedby">
    <w:name w:val="prepared by"/>
    <w:basedOn w:val="Normal"/>
    <w:rsid w:val="00EE2DDF"/>
    <w:pPr>
      <w:spacing w:before="600" w:after="600"/>
      <w:jc w:val="center"/>
    </w:pPr>
    <w:rPr>
      <w:i/>
    </w:rPr>
  </w:style>
  <w:style w:type="paragraph" w:styleId="ListParagraph">
    <w:name w:val="List Paragraph"/>
    <w:basedOn w:val="Normal"/>
    <w:uiPriority w:val="34"/>
    <w:qFormat/>
    <w:rsid w:val="00182F7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01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8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B3E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B3EFA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3EFA"/>
    <w:rPr>
      <w:sz w:val="18"/>
      <w:szCs w:val="24"/>
    </w:rPr>
  </w:style>
  <w:style w:type="character" w:customStyle="1" w:styleId="CommentSubjectChar">
    <w:name w:val="Comment Subject Char"/>
    <w:basedOn w:val="CommentTextChar"/>
    <w:link w:val="CommentSubject"/>
    <w:rsid w:val="00FB3EFA"/>
    <w:rPr>
      <w:b/>
      <w:bCs/>
      <w:sz w:val="18"/>
      <w:szCs w:val="24"/>
    </w:rPr>
  </w:style>
  <w:style w:type="paragraph" w:customStyle="1" w:styleId="Endofdocument">
    <w:name w:val="End of document"/>
    <w:basedOn w:val="Normal"/>
    <w:rsid w:val="00973CE4"/>
    <w:pPr>
      <w:ind w:left="4536"/>
      <w:jc w:val="center"/>
    </w:pPr>
  </w:style>
  <w:style w:type="character" w:styleId="Strong">
    <w:name w:val="Strong"/>
    <w:basedOn w:val="DefaultParagraphFont"/>
    <w:qFormat/>
    <w:rsid w:val="00973CE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B3E35"/>
    <w:rPr>
      <w:sz w:val="24"/>
      <w:szCs w:val="24"/>
    </w:rPr>
  </w:style>
  <w:style w:type="character" w:customStyle="1" w:styleId="markedcontent">
    <w:name w:val="markedcontent"/>
    <w:basedOn w:val="DefaultParagraphFont"/>
    <w:rsid w:val="0076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model_form_7_s</vt:lpstr>
    </vt:vector>
  </TitlesOfParts>
  <Company>World Intellectual Property Organization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model_form_7_s</dc:title>
  <dc:creator>DOUAY Marie-Laure</dc:creator>
  <cp:lastModifiedBy>DIAZ Natacha</cp:lastModifiedBy>
  <cp:revision>5</cp:revision>
  <cp:lastPrinted>2023-05-25T13:48:00Z</cp:lastPrinted>
  <dcterms:created xsi:type="dcterms:W3CDTF">2023-04-27T12:19:00Z</dcterms:created>
  <dcterms:modified xsi:type="dcterms:W3CDTF">2023-05-25T13:49:00Z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c405167b-f9e7-486e-bde3-e695e945c026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2023-05-25T13:44:03Z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1a494206-961b-4bfb-aed6-e1f1f0c0f3fe</vt:lpwstr>
  </property>
  <property fmtid="{D5CDD505-2E9C-101B-9397-08002B2CF9AE}" pid="13" name="MSIP_Label_20773ee6-353b-4fb9-a59d-0b94c8c67bea_ContentBits">
    <vt:lpwstr>0</vt:lpwstr>
  </property>
</Properties>
</file>