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C91" w:rsidRPr="00403DC1" w:rsidRDefault="007B2C91" w:rsidP="007B2C91">
      <w:pPr>
        <w:rPr>
          <w:b/>
        </w:rPr>
      </w:pPr>
      <w:r w:rsidRPr="00403DC1">
        <w:rPr>
          <w:b/>
        </w:rPr>
        <w:t>MADRID PROTOCOL</w:t>
      </w:r>
    </w:p>
    <w:p w:rsidR="007B2C91" w:rsidRPr="00403DC1" w:rsidRDefault="007B2C91" w:rsidP="007B2C91">
      <w:pPr>
        <w:rPr>
          <w:b/>
        </w:rPr>
      </w:pPr>
    </w:p>
    <w:p w:rsidR="00116726" w:rsidRPr="00116726" w:rsidRDefault="006E1160" w:rsidP="007B2C91">
      <w:r>
        <w:t>MODEL FORM 18</w:t>
      </w:r>
      <w:r w:rsidR="00116726">
        <w:t xml:space="preserve"> (</w:t>
      </w:r>
      <w:r>
        <w:t>MF18</w:t>
      </w:r>
      <w:r w:rsidR="00116726">
        <w:t>)</w:t>
      </w:r>
      <w:r w:rsidR="00116726" w:rsidRPr="00116726">
        <w:t xml:space="preserve">: </w:t>
      </w:r>
      <w:r w:rsidR="00116726">
        <w:t xml:space="preserve"> </w:t>
      </w:r>
      <w:r w:rsidR="00651297">
        <w:t>COMMUNICATION FROM THE OFFICE</w:t>
      </w:r>
      <w:r w:rsidRPr="006E1160">
        <w:t xml:space="preserve"> OF </w:t>
      </w:r>
      <w:r w:rsidR="00651297">
        <w:t>A</w:t>
      </w:r>
      <w:r w:rsidRPr="006E1160">
        <w:t xml:space="preserve"> DESIGNATED C</w:t>
      </w:r>
      <w:r w:rsidR="00651297">
        <w:t>ONTRACTING PARTY</w:t>
      </w:r>
      <w:r w:rsidRPr="006E1160">
        <w:t xml:space="preserve"> </w:t>
      </w:r>
      <w:r w:rsidR="0097629C">
        <w:t xml:space="preserve">TO THE HOLDER </w:t>
      </w:r>
      <w:r w:rsidRPr="006E1160">
        <w:t>SENT THROUGH THE INTERNATIONAL BUREAU</w:t>
      </w:r>
      <w:r w:rsidR="0014709E">
        <w:rPr>
          <w:rStyle w:val="FootnoteReference"/>
        </w:rPr>
        <w:footnoteReference w:id="1"/>
      </w:r>
    </w:p>
    <w:p w:rsidR="00116726" w:rsidRDefault="00116726" w:rsidP="007B2C91">
      <w:pPr>
        <w:rPr>
          <w:b/>
        </w:rPr>
      </w:pPr>
    </w:p>
    <w:p w:rsidR="007B2C91" w:rsidRPr="00116726" w:rsidRDefault="007B2C91" w:rsidP="007B2C91">
      <w:r w:rsidRPr="00116726">
        <w:t xml:space="preserve">Rule </w:t>
      </w:r>
      <w:r w:rsidR="006E1160">
        <w:t>23</w:t>
      </w:r>
      <w:r w:rsidR="006E1160" w:rsidRPr="006E1160">
        <w:rPr>
          <w:i/>
        </w:rPr>
        <w:t>bis</w:t>
      </w:r>
      <w:r w:rsidR="00116726" w:rsidRPr="00116726">
        <w:t xml:space="preserve"> of the Regulations</w:t>
      </w:r>
    </w:p>
    <w:p w:rsidR="007B2C91" w:rsidRDefault="007B2C91" w:rsidP="007B2C91">
      <w:pPr>
        <w:rPr>
          <w:b/>
        </w:rPr>
      </w:pPr>
    </w:p>
    <w:p w:rsidR="000F5E56" w:rsidRDefault="000F5E56" w:rsidP="00804DB7"/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18"/>
      </w:tblGrid>
      <w:tr w:rsidR="007B2C91" w:rsidRPr="007B2C91" w:rsidTr="0014709E">
        <w:tc>
          <w:tcPr>
            <w:tcW w:w="8818" w:type="dxa"/>
          </w:tcPr>
          <w:p w:rsidR="007B2C91" w:rsidRPr="00116726" w:rsidRDefault="007B2C91" w:rsidP="007B2C91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b/>
                <w:szCs w:val="22"/>
              </w:rPr>
            </w:pPr>
            <w:r w:rsidRPr="00116726">
              <w:rPr>
                <w:b/>
                <w:szCs w:val="22"/>
              </w:rPr>
              <w:t>I.</w:t>
            </w:r>
            <w:r w:rsidRPr="00116726">
              <w:rPr>
                <w:b/>
                <w:szCs w:val="22"/>
              </w:rPr>
              <w:tab/>
            </w:r>
            <w:r w:rsidR="00B6038F" w:rsidRPr="00116726">
              <w:rPr>
                <w:b/>
                <w:szCs w:val="22"/>
              </w:rPr>
              <w:t xml:space="preserve">Name of </w:t>
            </w:r>
            <w:r w:rsidR="00611E66" w:rsidRPr="00116726">
              <w:rPr>
                <w:b/>
                <w:szCs w:val="22"/>
              </w:rPr>
              <w:t xml:space="preserve">the </w:t>
            </w:r>
            <w:r w:rsidR="00B6038F" w:rsidRPr="00116726">
              <w:rPr>
                <w:b/>
                <w:szCs w:val="22"/>
              </w:rPr>
              <w:t>Office:</w:t>
            </w:r>
          </w:p>
          <w:p w:rsidR="007B2C91" w:rsidRDefault="007B2C91" w:rsidP="007B2C91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szCs w:val="22"/>
              </w:rPr>
            </w:pPr>
          </w:p>
          <w:p w:rsidR="0014709E" w:rsidRPr="007B2C91" w:rsidRDefault="0014709E" w:rsidP="007B2C91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szCs w:val="22"/>
              </w:rPr>
            </w:pPr>
          </w:p>
          <w:p w:rsidR="007B2C91" w:rsidRPr="007B2C91" w:rsidRDefault="007B2C91" w:rsidP="007B2C91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szCs w:val="22"/>
              </w:rPr>
            </w:pPr>
          </w:p>
        </w:tc>
      </w:tr>
      <w:tr w:rsidR="00294297" w:rsidRPr="007B2C91" w:rsidTr="0014709E">
        <w:trPr>
          <w:trHeight w:val="450"/>
        </w:trPr>
        <w:tc>
          <w:tcPr>
            <w:tcW w:w="8818" w:type="dxa"/>
          </w:tcPr>
          <w:p w:rsidR="00294297" w:rsidRDefault="00294297" w:rsidP="007B2C91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b/>
                <w:szCs w:val="22"/>
              </w:rPr>
            </w:pPr>
            <w:r w:rsidRPr="00116726">
              <w:rPr>
                <w:b/>
                <w:szCs w:val="22"/>
              </w:rPr>
              <w:t>II.</w:t>
            </w:r>
            <w:r w:rsidRPr="00116726">
              <w:rPr>
                <w:b/>
                <w:szCs w:val="22"/>
              </w:rPr>
              <w:tab/>
              <w:t>International registration number:</w:t>
            </w:r>
          </w:p>
          <w:p w:rsidR="00294297" w:rsidRDefault="00294297" w:rsidP="007B2C91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szCs w:val="22"/>
              </w:rPr>
            </w:pPr>
          </w:p>
          <w:p w:rsidR="0014709E" w:rsidRPr="0014709E" w:rsidRDefault="0014709E" w:rsidP="007B2C91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szCs w:val="22"/>
              </w:rPr>
            </w:pPr>
          </w:p>
          <w:p w:rsidR="00294297" w:rsidRPr="00294297" w:rsidRDefault="00294297" w:rsidP="007B2C91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b/>
                <w:szCs w:val="22"/>
              </w:rPr>
            </w:pPr>
          </w:p>
        </w:tc>
      </w:tr>
      <w:tr w:rsidR="00B205AD" w:rsidRPr="007B2C91" w:rsidTr="0014709E">
        <w:trPr>
          <w:trHeight w:val="1354"/>
        </w:trPr>
        <w:tc>
          <w:tcPr>
            <w:tcW w:w="8818" w:type="dxa"/>
          </w:tcPr>
          <w:p w:rsidR="00322649" w:rsidRPr="00116726" w:rsidRDefault="00B205AD" w:rsidP="00322649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 w:hanging="567"/>
              <w:rPr>
                <w:b/>
                <w:szCs w:val="22"/>
              </w:rPr>
            </w:pPr>
            <w:r w:rsidRPr="00116726">
              <w:rPr>
                <w:b/>
                <w:szCs w:val="22"/>
              </w:rPr>
              <w:t>I</w:t>
            </w:r>
            <w:r w:rsidR="00697EAC">
              <w:rPr>
                <w:b/>
                <w:szCs w:val="22"/>
              </w:rPr>
              <w:t>II</w:t>
            </w:r>
            <w:r w:rsidRPr="00116726">
              <w:rPr>
                <w:b/>
                <w:szCs w:val="22"/>
              </w:rPr>
              <w:t>.</w:t>
            </w:r>
            <w:r w:rsidR="00322649" w:rsidRPr="00116726">
              <w:rPr>
                <w:b/>
                <w:szCs w:val="22"/>
              </w:rPr>
              <w:t xml:space="preserve"> </w:t>
            </w:r>
            <w:r w:rsidR="00116726">
              <w:rPr>
                <w:b/>
                <w:szCs w:val="22"/>
              </w:rPr>
              <w:tab/>
            </w:r>
            <w:r w:rsidR="00C02389">
              <w:rPr>
                <w:b/>
                <w:szCs w:val="22"/>
              </w:rPr>
              <w:t>Summary of the type of communication</w:t>
            </w:r>
            <w:r w:rsidR="0015744A">
              <w:rPr>
                <w:b/>
                <w:szCs w:val="22"/>
              </w:rPr>
              <w:t xml:space="preserve"> </w:t>
            </w:r>
            <w:r w:rsidR="00C02389">
              <w:rPr>
                <w:b/>
                <w:szCs w:val="22"/>
              </w:rPr>
              <w:t>and details of any important time limits</w:t>
            </w:r>
            <w:r w:rsidR="009D5A6F">
              <w:rPr>
                <w:b/>
                <w:szCs w:val="22"/>
              </w:rPr>
              <w:t xml:space="preserve"> a</w:t>
            </w:r>
            <w:r w:rsidR="00F1522D">
              <w:rPr>
                <w:b/>
                <w:szCs w:val="22"/>
              </w:rPr>
              <w:t xml:space="preserve">s well as </w:t>
            </w:r>
            <w:r w:rsidR="00C61346">
              <w:rPr>
                <w:b/>
                <w:szCs w:val="22"/>
              </w:rPr>
              <w:t xml:space="preserve">other </w:t>
            </w:r>
            <w:r w:rsidR="009D5A6F" w:rsidRPr="00E77F59">
              <w:rPr>
                <w:b/>
                <w:szCs w:val="22"/>
              </w:rPr>
              <w:t>requirements</w:t>
            </w:r>
            <w:r w:rsidR="00FE3502">
              <w:rPr>
                <w:b/>
                <w:szCs w:val="22"/>
              </w:rPr>
              <w:t xml:space="preserve"> (such as appointment of a local representative</w:t>
            </w:r>
            <w:r w:rsidR="00587041">
              <w:rPr>
                <w:b/>
                <w:szCs w:val="22"/>
              </w:rPr>
              <w:t xml:space="preserve">, </w:t>
            </w:r>
            <w:r w:rsidR="00A763C2">
              <w:rPr>
                <w:b/>
                <w:szCs w:val="22"/>
              </w:rPr>
              <w:t xml:space="preserve">use of a </w:t>
            </w:r>
            <w:r w:rsidR="00137742">
              <w:rPr>
                <w:b/>
                <w:szCs w:val="22"/>
              </w:rPr>
              <w:t xml:space="preserve">specific </w:t>
            </w:r>
            <w:r w:rsidR="00587041">
              <w:rPr>
                <w:b/>
                <w:szCs w:val="22"/>
              </w:rPr>
              <w:t>language</w:t>
            </w:r>
            <w:r w:rsidR="00FE3502">
              <w:rPr>
                <w:b/>
                <w:szCs w:val="22"/>
              </w:rPr>
              <w:t xml:space="preserve"> or payment of a fee)</w:t>
            </w:r>
            <w:r w:rsidR="0014709E">
              <w:rPr>
                <w:rStyle w:val="FootnoteReference"/>
                <w:b/>
                <w:szCs w:val="22"/>
              </w:rPr>
              <w:footnoteReference w:id="2"/>
            </w:r>
            <w:r w:rsidR="00322649" w:rsidRPr="00116726">
              <w:rPr>
                <w:b/>
                <w:szCs w:val="22"/>
              </w:rPr>
              <w:t xml:space="preserve">:  </w:t>
            </w:r>
          </w:p>
          <w:p w:rsidR="00A17B54" w:rsidRPr="0014709E" w:rsidRDefault="00A17B54" w:rsidP="007B473B">
            <w:pPr>
              <w:tabs>
                <w:tab w:val="left" w:pos="1134"/>
              </w:tabs>
              <w:autoSpaceDN w:val="0"/>
              <w:rPr>
                <w:szCs w:val="22"/>
              </w:rPr>
            </w:pPr>
          </w:p>
          <w:p w:rsidR="00416DDF" w:rsidRPr="0014709E" w:rsidRDefault="00416DDF" w:rsidP="007B473B">
            <w:pPr>
              <w:tabs>
                <w:tab w:val="left" w:pos="1134"/>
              </w:tabs>
              <w:autoSpaceDN w:val="0"/>
              <w:rPr>
                <w:szCs w:val="22"/>
              </w:rPr>
            </w:pPr>
          </w:p>
          <w:p w:rsidR="00416DDF" w:rsidRPr="0014709E" w:rsidRDefault="00416DDF" w:rsidP="007B473B">
            <w:pPr>
              <w:tabs>
                <w:tab w:val="left" w:pos="1134"/>
              </w:tabs>
              <w:autoSpaceDN w:val="0"/>
              <w:rPr>
                <w:szCs w:val="22"/>
              </w:rPr>
            </w:pPr>
          </w:p>
          <w:p w:rsidR="00416DDF" w:rsidRDefault="00416DDF" w:rsidP="007B473B">
            <w:pPr>
              <w:tabs>
                <w:tab w:val="left" w:pos="1134"/>
              </w:tabs>
              <w:autoSpaceDN w:val="0"/>
              <w:rPr>
                <w:szCs w:val="22"/>
              </w:rPr>
            </w:pPr>
          </w:p>
          <w:p w:rsidR="0014709E" w:rsidRDefault="0014709E" w:rsidP="007B473B">
            <w:pPr>
              <w:tabs>
                <w:tab w:val="left" w:pos="1134"/>
              </w:tabs>
              <w:autoSpaceDN w:val="0"/>
              <w:rPr>
                <w:szCs w:val="22"/>
              </w:rPr>
            </w:pPr>
          </w:p>
          <w:p w:rsidR="0014709E" w:rsidRDefault="0014709E" w:rsidP="007B473B">
            <w:pPr>
              <w:tabs>
                <w:tab w:val="left" w:pos="1134"/>
              </w:tabs>
              <w:autoSpaceDN w:val="0"/>
              <w:rPr>
                <w:szCs w:val="22"/>
              </w:rPr>
            </w:pPr>
          </w:p>
          <w:p w:rsidR="0014709E" w:rsidRDefault="0014709E" w:rsidP="007B473B">
            <w:pPr>
              <w:tabs>
                <w:tab w:val="left" w:pos="1134"/>
              </w:tabs>
              <w:autoSpaceDN w:val="0"/>
              <w:rPr>
                <w:szCs w:val="22"/>
              </w:rPr>
            </w:pPr>
          </w:p>
          <w:p w:rsidR="0014709E" w:rsidRDefault="0014709E" w:rsidP="007B473B">
            <w:pPr>
              <w:tabs>
                <w:tab w:val="left" w:pos="1134"/>
              </w:tabs>
              <w:autoSpaceDN w:val="0"/>
              <w:rPr>
                <w:szCs w:val="22"/>
              </w:rPr>
            </w:pPr>
          </w:p>
          <w:p w:rsidR="0014709E" w:rsidRDefault="0014709E" w:rsidP="007B473B">
            <w:pPr>
              <w:tabs>
                <w:tab w:val="left" w:pos="1134"/>
              </w:tabs>
              <w:autoSpaceDN w:val="0"/>
              <w:rPr>
                <w:szCs w:val="22"/>
              </w:rPr>
            </w:pPr>
          </w:p>
          <w:p w:rsidR="0014709E" w:rsidRDefault="0014709E" w:rsidP="007B473B">
            <w:pPr>
              <w:tabs>
                <w:tab w:val="left" w:pos="1134"/>
              </w:tabs>
              <w:autoSpaceDN w:val="0"/>
              <w:rPr>
                <w:szCs w:val="22"/>
              </w:rPr>
            </w:pPr>
          </w:p>
          <w:p w:rsidR="0014709E" w:rsidRDefault="0014709E" w:rsidP="007B473B">
            <w:pPr>
              <w:tabs>
                <w:tab w:val="left" w:pos="1134"/>
              </w:tabs>
              <w:autoSpaceDN w:val="0"/>
              <w:rPr>
                <w:szCs w:val="22"/>
              </w:rPr>
            </w:pPr>
          </w:p>
          <w:p w:rsidR="0014709E" w:rsidRDefault="0014709E" w:rsidP="007B473B">
            <w:pPr>
              <w:tabs>
                <w:tab w:val="left" w:pos="1134"/>
              </w:tabs>
              <w:autoSpaceDN w:val="0"/>
              <w:rPr>
                <w:szCs w:val="22"/>
              </w:rPr>
            </w:pPr>
          </w:p>
          <w:p w:rsidR="0014709E" w:rsidRDefault="0014709E" w:rsidP="007B473B">
            <w:pPr>
              <w:tabs>
                <w:tab w:val="left" w:pos="1134"/>
              </w:tabs>
              <w:autoSpaceDN w:val="0"/>
              <w:rPr>
                <w:szCs w:val="22"/>
              </w:rPr>
            </w:pPr>
          </w:p>
          <w:p w:rsidR="0014709E" w:rsidRDefault="0014709E" w:rsidP="007B473B">
            <w:pPr>
              <w:tabs>
                <w:tab w:val="left" w:pos="1134"/>
              </w:tabs>
              <w:autoSpaceDN w:val="0"/>
              <w:rPr>
                <w:szCs w:val="22"/>
              </w:rPr>
            </w:pPr>
          </w:p>
          <w:p w:rsidR="0014709E" w:rsidRDefault="0014709E" w:rsidP="007B473B">
            <w:pPr>
              <w:tabs>
                <w:tab w:val="left" w:pos="1134"/>
              </w:tabs>
              <w:autoSpaceDN w:val="0"/>
              <w:rPr>
                <w:szCs w:val="22"/>
              </w:rPr>
            </w:pPr>
          </w:p>
          <w:p w:rsidR="0014709E" w:rsidRDefault="0014709E" w:rsidP="007B473B">
            <w:pPr>
              <w:tabs>
                <w:tab w:val="left" w:pos="1134"/>
              </w:tabs>
              <w:autoSpaceDN w:val="0"/>
              <w:rPr>
                <w:szCs w:val="22"/>
              </w:rPr>
            </w:pPr>
          </w:p>
          <w:p w:rsidR="0014709E" w:rsidRPr="0014709E" w:rsidRDefault="0014709E" w:rsidP="007B473B">
            <w:pPr>
              <w:tabs>
                <w:tab w:val="left" w:pos="1134"/>
              </w:tabs>
              <w:autoSpaceDN w:val="0"/>
              <w:rPr>
                <w:szCs w:val="22"/>
              </w:rPr>
            </w:pPr>
          </w:p>
          <w:p w:rsidR="00A17B54" w:rsidRPr="0014709E" w:rsidRDefault="00A17B54" w:rsidP="007B473B">
            <w:pPr>
              <w:tabs>
                <w:tab w:val="left" w:pos="1134"/>
              </w:tabs>
              <w:autoSpaceDN w:val="0"/>
              <w:rPr>
                <w:szCs w:val="22"/>
              </w:rPr>
            </w:pPr>
          </w:p>
          <w:p w:rsidR="00A17B54" w:rsidRPr="0014709E" w:rsidRDefault="00A17B54" w:rsidP="007B473B">
            <w:pPr>
              <w:tabs>
                <w:tab w:val="left" w:pos="1134"/>
              </w:tabs>
              <w:autoSpaceDN w:val="0"/>
              <w:rPr>
                <w:szCs w:val="22"/>
              </w:rPr>
            </w:pPr>
          </w:p>
          <w:p w:rsidR="00B47C89" w:rsidRPr="007B2C91" w:rsidRDefault="00B47C89">
            <w:pPr>
              <w:tabs>
                <w:tab w:val="left" w:pos="1134"/>
              </w:tabs>
              <w:autoSpaceDN w:val="0"/>
              <w:rPr>
                <w:szCs w:val="22"/>
              </w:rPr>
            </w:pPr>
          </w:p>
        </w:tc>
      </w:tr>
      <w:tr w:rsidR="007B2C91" w:rsidRPr="007B2C91" w:rsidTr="0014709E">
        <w:tc>
          <w:tcPr>
            <w:tcW w:w="8818" w:type="dxa"/>
          </w:tcPr>
          <w:p w:rsidR="007B2C91" w:rsidRPr="00116726" w:rsidRDefault="00697EAC" w:rsidP="00116726">
            <w:pPr>
              <w:keepNext/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I</w:t>
            </w:r>
            <w:r w:rsidR="007B2C91" w:rsidRPr="00116726">
              <w:rPr>
                <w:b/>
                <w:szCs w:val="22"/>
              </w:rPr>
              <w:t>V.</w:t>
            </w:r>
            <w:r w:rsidR="007B2C91" w:rsidRPr="00116726">
              <w:rPr>
                <w:b/>
                <w:szCs w:val="22"/>
              </w:rPr>
              <w:tab/>
            </w:r>
            <w:r w:rsidR="00B6038F" w:rsidRPr="00116726">
              <w:rPr>
                <w:b/>
                <w:szCs w:val="22"/>
              </w:rPr>
              <w:t>Date and Signature of the Office:</w:t>
            </w:r>
          </w:p>
          <w:p w:rsidR="007B2C91" w:rsidRDefault="007B2C91" w:rsidP="007B2C91">
            <w:pPr>
              <w:rPr>
                <w:rFonts w:eastAsia="SimSun"/>
                <w:szCs w:val="22"/>
                <w:lang w:eastAsia="zh-CN"/>
              </w:rPr>
            </w:pPr>
          </w:p>
          <w:p w:rsidR="0014709E" w:rsidRPr="007B2C91" w:rsidRDefault="0014709E" w:rsidP="007B2C91">
            <w:pPr>
              <w:rPr>
                <w:rFonts w:eastAsia="SimSun"/>
                <w:szCs w:val="22"/>
                <w:lang w:eastAsia="zh-CN"/>
              </w:rPr>
            </w:pPr>
          </w:p>
          <w:p w:rsidR="007B2C91" w:rsidRPr="007B2C91" w:rsidRDefault="007B2C91" w:rsidP="007B2C91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 w:hanging="567"/>
              <w:rPr>
                <w:szCs w:val="22"/>
              </w:rPr>
            </w:pPr>
          </w:p>
        </w:tc>
      </w:tr>
    </w:tbl>
    <w:p w:rsidR="007B2C91" w:rsidRDefault="007B2C91" w:rsidP="00804DB7"/>
    <w:p w:rsidR="00583EE2" w:rsidRDefault="00583EE2" w:rsidP="00804DB7"/>
    <w:p w:rsidR="00583EE2" w:rsidRDefault="00583EE2" w:rsidP="00804DB7"/>
    <w:p w:rsidR="00230C9E" w:rsidRPr="00210254" w:rsidRDefault="00294297" w:rsidP="008A7E6B">
      <w:pPr>
        <w:pStyle w:val="Endofdocumen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8A7E6B">
        <w:rPr>
          <w:rFonts w:ascii="Arial" w:hAnsi="Arial" w:cs="Arial"/>
          <w:sz w:val="22"/>
          <w:szCs w:val="22"/>
        </w:rPr>
        <w:t>End of MF18</w:t>
      </w:r>
      <w:r>
        <w:rPr>
          <w:rFonts w:ascii="Arial" w:hAnsi="Arial" w:cs="Arial"/>
          <w:sz w:val="22"/>
          <w:szCs w:val="22"/>
        </w:rPr>
        <w:t>]</w:t>
      </w:r>
    </w:p>
    <w:sectPr w:rsidR="00230C9E" w:rsidRPr="00210254" w:rsidSect="001470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7" w:right="1417" w:bottom="1276" w:left="1417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EBB" w:rsidRDefault="00F81EBB" w:rsidP="007B2C91">
      <w:r>
        <w:separator/>
      </w:r>
    </w:p>
  </w:endnote>
  <w:endnote w:type="continuationSeparator" w:id="0">
    <w:p w:rsidR="00F81EBB" w:rsidRDefault="00F81EBB" w:rsidP="007B2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09E" w:rsidRDefault="001470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D92" w:rsidRDefault="00316D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D92" w:rsidRDefault="00316D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EBB" w:rsidRDefault="00F81EBB" w:rsidP="007B2C91">
      <w:r>
        <w:separator/>
      </w:r>
    </w:p>
  </w:footnote>
  <w:footnote w:type="continuationSeparator" w:id="0">
    <w:p w:rsidR="00F81EBB" w:rsidRDefault="00F81EBB" w:rsidP="007B2C91">
      <w:r>
        <w:continuationSeparator/>
      </w:r>
    </w:p>
  </w:footnote>
  <w:footnote w:id="1">
    <w:p w:rsidR="0014709E" w:rsidRPr="0014709E" w:rsidRDefault="0014709E" w:rsidP="0014709E">
      <w:pPr>
        <w:rPr>
          <w:sz w:val="18"/>
          <w:szCs w:val="18"/>
        </w:rPr>
      </w:pPr>
      <w:r w:rsidRPr="0014709E">
        <w:rPr>
          <w:rStyle w:val="FootnoteReference"/>
          <w:sz w:val="18"/>
          <w:szCs w:val="18"/>
        </w:rPr>
        <w:footnoteRef/>
      </w:r>
      <w:r w:rsidRPr="0014709E">
        <w:rPr>
          <w:sz w:val="18"/>
          <w:szCs w:val="18"/>
        </w:rPr>
        <w:t xml:space="preserve"> </w:t>
      </w:r>
      <w:r w:rsidRPr="0014709E">
        <w:rPr>
          <w:sz w:val="18"/>
          <w:szCs w:val="18"/>
        </w:rPr>
        <w:tab/>
      </w:r>
      <w:r w:rsidRPr="0014709E">
        <w:rPr>
          <w:sz w:val="18"/>
          <w:szCs w:val="18"/>
        </w:rPr>
        <w:t xml:space="preserve">The International Bureau will not examine or record the communication.  </w:t>
      </w:r>
    </w:p>
  </w:footnote>
  <w:footnote w:id="2">
    <w:p w:rsidR="0014709E" w:rsidRPr="0014709E" w:rsidRDefault="0014709E">
      <w:pPr>
        <w:pStyle w:val="FootnoteText"/>
        <w:rPr>
          <w:szCs w:val="18"/>
        </w:rPr>
      </w:pPr>
      <w:r w:rsidRPr="0014709E">
        <w:rPr>
          <w:rStyle w:val="FootnoteReference"/>
          <w:szCs w:val="18"/>
        </w:rPr>
        <w:footnoteRef/>
      </w:r>
      <w:r w:rsidRPr="0014709E">
        <w:rPr>
          <w:szCs w:val="18"/>
        </w:rPr>
        <w:t xml:space="preserve"> </w:t>
      </w:r>
      <w:r w:rsidRPr="0014709E">
        <w:rPr>
          <w:szCs w:val="18"/>
        </w:rPr>
        <w:tab/>
        <w:t>The communication must be attached to this form.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09E" w:rsidRDefault="001470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726" w:rsidRDefault="00116726" w:rsidP="00116726">
    <w:pPr>
      <w:pStyle w:val="Header"/>
      <w:jc w:val="right"/>
      <w:rPr>
        <w:sz w:val="18"/>
        <w:szCs w:val="18"/>
        <w:lang w:val="fr-CH"/>
      </w:rPr>
    </w:pPr>
    <w:r>
      <w:rPr>
        <w:sz w:val="18"/>
        <w:szCs w:val="18"/>
        <w:lang w:val="fr-CH"/>
      </w:rPr>
      <w:t>MF17 (E)</w:t>
    </w:r>
  </w:p>
  <w:p w:rsidR="00116726" w:rsidRDefault="00116726" w:rsidP="00116726">
    <w:pPr>
      <w:pStyle w:val="Header"/>
      <w:jc w:val="right"/>
      <w:rPr>
        <w:sz w:val="18"/>
        <w:szCs w:val="18"/>
        <w:lang w:val="fr-CH"/>
      </w:rPr>
    </w:pPr>
    <w:r>
      <w:rPr>
        <w:sz w:val="18"/>
        <w:szCs w:val="18"/>
        <w:lang w:val="fr-CH"/>
      </w:rPr>
      <w:t xml:space="preserve">page </w:t>
    </w:r>
    <w:r w:rsidRPr="001D6473">
      <w:rPr>
        <w:sz w:val="18"/>
        <w:szCs w:val="18"/>
        <w:lang w:val="fr-CH"/>
      </w:rPr>
      <w:fldChar w:fldCharType="begin"/>
    </w:r>
    <w:r w:rsidRPr="001D6473">
      <w:rPr>
        <w:sz w:val="18"/>
        <w:szCs w:val="18"/>
        <w:lang w:val="fr-CH"/>
      </w:rPr>
      <w:instrText xml:space="preserve"> PAGE   \* MERGEFORMAT </w:instrText>
    </w:r>
    <w:r w:rsidRPr="001D6473">
      <w:rPr>
        <w:sz w:val="18"/>
        <w:szCs w:val="18"/>
        <w:lang w:val="fr-CH"/>
      </w:rPr>
      <w:fldChar w:fldCharType="separate"/>
    </w:r>
    <w:r w:rsidR="008A7E6B">
      <w:rPr>
        <w:noProof/>
        <w:sz w:val="18"/>
        <w:szCs w:val="18"/>
        <w:lang w:val="fr-CH"/>
      </w:rPr>
      <w:t>2</w:t>
    </w:r>
    <w:r w:rsidRPr="001D6473">
      <w:rPr>
        <w:noProof/>
        <w:sz w:val="18"/>
        <w:szCs w:val="18"/>
        <w:lang w:val="fr-CH"/>
      </w:rPr>
      <w:fldChar w:fldCharType="end"/>
    </w:r>
  </w:p>
  <w:p w:rsidR="00116726" w:rsidRPr="00116726" w:rsidRDefault="00116726" w:rsidP="00116726">
    <w:pPr>
      <w:pStyle w:val="Header"/>
      <w:jc w:val="right"/>
      <w:rPr>
        <w:sz w:val="18"/>
        <w:szCs w:val="18"/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C91" w:rsidRPr="007B2C91" w:rsidRDefault="007B2C91" w:rsidP="007B2C91">
    <w:pPr>
      <w:pStyle w:val="Header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0ED36912"/>
    <w:multiLevelType w:val="singleLevel"/>
    <w:tmpl w:val="8700B06C"/>
    <w:lvl w:ilvl="0">
      <w:start w:val="1"/>
      <w:numFmt w:val="lowerRoman"/>
      <w:lvlText w:val="(%1)"/>
      <w:lvlJc w:val="left"/>
      <w:pPr>
        <w:ind w:left="648" w:hanging="360"/>
      </w:pPr>
      <w:rPr>
        <w:b w:val="0"/>
        <w:i w:val="0"/>
        <w:sz w:val="22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1A355B4"/>
    <w:multiLevelType w:val="singleLevel"/>
    <w:tmpl w:val="8700B06C"/>
    <w:lvl w:ilvl="0">
      <w:start w:val="1"/>
      <w:numFmt w:val="lowerRoman"/>
      <w:lvlText w:val="(%1)"/>
      <w:lvlJc w:val="left"/>
      <w:pPr>
        <w:ind w:left="648" w:hanging="360"/>
      </w:pPr>
      <w:rPr>
        <w:b w:val="0"/>
        <w:i w:val="0"/>
        <w:sz w:val="22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7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3"/>
    <w:lvlOverride w:ilvl="0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C91"/>
    <w:rsid w:val="00024DA5"/>
    <w:rsid w:val="00077D3B"/>
    <w:rsid w:val="000A3A89"/>
    <w:rsid w:val="000E695A"/>
    <w:rsid w:val="000E7568"/>
    <w:rsid w:val="000F5E56"/>
    <w:rsid w:val="000F76F0"/>
    <w:rsid w:val="00116726"/>
    <w:rsid w:val="0012192B"/>
    <w:rsid w:val="00122235"/>
    <w:rsid w:val="001311FD"/>
    <w:rsid w:val="00137742"/>
    <w:rsid w:val="00137932"/>
    <w:rsid w:val="0014709E"/>
    <w:rsid w:val="0015744A"/>
    <w:rsid w:val="0017458C"/>
    <w:rsid w:val="00197A02"/>
    <w:rsid w:val="001A0754"/>
    <w:rsid w:val="001A2A1E"/>
    <w:rsid w:val="001A59F2"/>
    <w:rsid w:val="001B31EC"/>
    <w:rsid w:val="001C1DA7"/>
    <w:rsid w:val="001F15B1"/>
    <w:rsid w:val="00210254"/>
    <w:rsid w:val="00230C9E"/>
    <w:rsid w:val="00292E77"/>
    <w:rsid w:val="00294297"/>
    <w:rsid w:val="002B172A"/>
    <w:rsid w:val="002C7787"/>
    <w:rsid w:val="002C7C2A"/>
    <w:rsid w:val="002E070F"/>
    <w:rsid w:val="00316D92"/>
    <w:rsid w:val="00322649"/>
    <w:rsid w:val="00373314"/>
    <w:rsid w:val="0037494D"/>
    <w:rsid w:val="00382E26"/>
    <w:rsid w:val="003C0C30"/>
    <w:rsid w:val="003D33B1"/>
    <w:rsid w:val="003E5A03"/>
    <w:rsid w:val="0040451E"/>
    <w:rsid w:val="00416DDF"/>
    <w:rsid w:val="00431118"/>
    <w:rsid w:val="0044497B"/>
    <w:rsid w:val="004C4B9D"/>
    <w:rsid w:val="004C7F23"/>
    <w:rsid w:val="00576E55"/>
    <w:rsid w:val="00583EE2"/>
    <w:rsid w:val="00587041"/>
    <w:rsid w:val="005A59F5"/>
    <w:rsid w:val="005B38E4"/>
    <w:rsid w:val="005D2C60"/>
    <w:rsid w:val="005F19B9"/>
    <w:rsid w:val="00600625"/>
    <w:rsid w:val="00601124"/>
    <w:rsid w:val="00611E66"/>
    <w:rsid w:val="00626D9F"/>
    <w:rsid w:val="00631773"/>
    <w:rsid w:val="0064051B"/>
    <w:rsid w:val="00642F1A"/>
    <w:rsid w:val="00651297"/>
    <w:rsid w:val="00655F15"/>
    <w:rsid w:val="00664330"/>
    <w:rsid w:val="00686BA4"/>
    <w:rsid w:val="00697EAC"/>
    <w:rsid w:val="006A3F06"/>
    <w:rsid w:val="006A737F"/>
    <w:rsid w:val="006E1160"/>
    <w:rsid w:val="00731B4C"/>
    <w:rsid w:val="007572F7"/>
    <w:rsid w:val="0079439E"/>
    <w:rsid w:val="007A5FC8"/>
    <w:rsid w:val="007B240C"/>
    <w:rsid w:val="007B2C91"/>
    <w:rsid w:val="007B473B"/>
    <w:rsid w:val="007C0078"/>
    <w:rsid w:val="007D3B38"/>
    <w:rsid w:val="007D53C7"/>
    <w:rsid w:val="0080408C"/>
    <w:rsid w:val="00804DB7"/>
    <w:rsid w:val="00811232"/>
    <w:rsid w:val="0082634C"/>
    <w:rsid w:val="00852BB0"/>
    <w:rsid w:val="0086220D"/>
    <w:rsid w:val="00870AF3"/>
    <w:rsid w:val="008A7E6B"/>
    <w:rsid w:val="0090394A"/>
    <w:rsid w:val="00905BF6"/>
    <w:rsid w:val="009320B6"/>
    <w:rsid w:val="009404F2"/>
    <w:rsid w:val="009477CA"/>
    <w:rsid w:val="00952D1F"/>
    <w:rsid w:val="00956A85"/>
    <w:rsid w:val="0097505A"/>
    <w:rsid w:val="0097629C"/>
    <w:rsid w:val="00994B64"/>
    <w:rsid w:val="009D5A6F"/>
    <w:rsid w:val="009E1125"/>
    <w:rsid w:val="009E4516"/>
    <w:rsid w:val="00A073E0"/>
    <w:rsid w:val="00A1738B"/>
    <w:rsid w:val="00A17B54"/>
    <w:rsid w:val="00A20D60"/>
    <w:rsid w:val="00A3582A"/>
    <w:rsid w:val="00A3584F"/>
    <w:rsid w:val="00A416E1"/>
    <w:rsid w:val="00A608F9"/>
    <w:rsid w:val="00A75E0C"/>
    <w:rsid w:val="00A763C2"/>
    <w:rsid w:val="00A95AD8"/>
    <w:rsid w:val="00AC07AD"/>
    <w:rsid w:val="00AD4CBF"/>
    <w:rsid w:val="00AD737D"/>
    <w:rsid w:val="00AE4427"/>
    <w:rsid w:val="00AF57BE"/>
    <w:rsid w:val="00B109FF"/>
    <w:rsid w:val="00B15AB4"/>
    <w:rsid w:val="00B15DD7"/>
    <w:rsid w:val="00B205AD"/>
    <w:rsid w:val="00B47C89"/>
    <w:rsid w:val="00B6038F"/>
    <w:rsid w:val="00B66767"/>
    <w:rsid w:val="00B717CB"/>
    <w:rsid w:val="00B81205"/>
    <w:rsid w:val="00B825E0"/>
    <w:rsid w:val="00B9187F"/>
    <w:rsid w:val="00BA05CE"/>
    <w:rsid w:val="00BA7AAF"/>
    <w:rsid w:val="00BE204B"/>
    <w:rsid w:val="00BF14C9"/>
    <w:rsid w:val="00C02389"/>
    <w:rsid w:val="00C22450"/>
    <w:rsid w:val="00C2539B"/>
    <w:rsid w:val="00C362F8"/>
    <w:rsid w:val="00C46649"/>
    <w:rsid w:val="00C55414"/>
    <w:rsid w:val="00C554EC"/>
    <w:rsid w:val="00C61346"/>
    <w:rsid w:val="00CA2088"/>
    <w:rsid w:val="00CB624D"/>
    <w:rsid w:val="00CC0750"/>
    <w:rsid w:val="00CC7607"/>
    <w:rsid w:val="00CD36BD"/>
    <w:rsid w:val="00CF0FB8"/>
    <w:rsid w:val="00CF6071"/>
    <w:rsid w:val="00D173E8"/>
    <w:rsid w:val="00D17A74"/>
    <w:rsid w:val="00D26492"/>
    <w:rsid w:val="00D74E4F"/>
    <w:rsid w:val="00D75647"/>
    <w:rsid w:val="00D85528"/>
    <w:rsid w:val="00D93CFE"/>
    <w:rsid w:val="00D95AEA"/>
    <w:rsid w:val="00DA0EEE"/>
    <w:rsid w:val="00DB0CCC"/>
    <w:rsid w:val="00DB7727"/>
    <w:rsid w:val="00DC73F4"/>
    <w:rsid w:val="00E1224F"/>
    <w:rsid w:val="00E172D9"/>
    <w:rsid w:val="00E31423"/>
    <w:rsid w:val="00E44B23"/>
    <w:rsid w:val="00E4768C"/>
    <w:rsid w:val="00E77F59"/>
    <w:rsid w:val="00E93CEC"/>
    <w:rsid w:val="00E94265"/>
    <w:rsid w:val="00EB31BD"/>
    <w:rsid w:val="00ED78CB"/>
    <w:rsid w:val="00EE3974"/>
    <w:rsid w:val="00EF1D7A"/>
    <w:rsid w:val="00F1522D"/>
    <w:rsid w:val="00F35FCB"/>
    <w:rsid w:val="00F51AD9"/>
    <w:rsid w:val="00F566A8"/>
    <w:rsid w:val="00F568F2"/>
    <w:rsid w:val="00F63418"/>
    <w:rsid w:val="00F652F1"/>
    <w:rsid w:val="00F673B5"/>
    <w:rsid w:val="00F725D9"/>
    <w:rsid w:val="00F817C1"/>
    <w:rsid w:val="00F81EBB"/>
    <w:rsid w:val="00F87AC2"/>
    <w:rsid w:val="00F96E8D"/>
    <w:rsid w:val="00FA1070"/>
    <w:rsid w:val="00FA5F78"/>
    <w:rsid w:val="00FB6BC1"/>
    <w:rsid w:val="00FC2BDD"/>
    <w:rsid w:val="00FE2155"/>
    <w:rsid w:val="00FE3502"/>
    <w:rsid w:val="00FE5638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ADE7B64"/>
  <w15:docId w15:val="{8A3C11A6-02DC-405F-AF0B-7384605F0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C91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customStyle="1" w:styleId="Endofdocument">
    <w:name w:val="End of document"/>
    <w:basedOn w:val="Normal"/>
    <w:rsid w:val="007B2C91"/>
    <w:pPr>
      <w:kinsoku w:val="0"/>
      <w:overflowPunct w:val="0"/>
      <w:autoSpaceDE w:val="0"/>
      <w:autoSpaceDN w:val="0"/>
      <w:ind w:left="4536"/>
      <w:jc w:val="center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7B2C91"/>
    <w:rPr>
      <w:b/>
      <w:bCs/>
    </w:rPr>
  </w:style>
  <w:style w:type="paragraph" w:styleId="BalloonText">
    <w:name w:val="Balloon Text"/>
    <w:basedOn w:val="Normal"/>
    <w:link w:val="BalloonTextChar"/>
    <w:rsid w:val="001C1D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1DA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5B38E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5B38E4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B38E4"/>
    <w:rPr>
      <w:rFonts w:ascii="Arial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rsid w:val="005B38E4"/>
    <w:rPr>
      <w:rFonts w:ascii="Arial" w:hAnsi="Arial" w:cs="Arial"/>
      <w:b/>
      <w:bCs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116726"/>
    <w:rPr>
      <w:rFonts w:ascii="Arial" w:hAnsi="Arial" w:cs="Arial"/>
      <w:sz w:val="22"/>
    </w:rPr>
  </w:style>
  <w:style w:type="table" w:styleId="TableGrid">
    <w:name w:val="Table Grid"/>
    <w:basedOn w:val="TableNormal"/>
    <w:rsid w:val="00230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1738B"/>
    <w:rPr>
      <w:rFonts w:ascii="Arial" w:hAnsi="Arial" w:cs="Arial"/>
      <w:sz w:val="22"/>
    </w:rPr>
  </w:style>
  <w:style w:type="character" w:styleId="FootnoteReference">
    <w:name w:val="footnote reference"/>
    <w:basedOn w:val="DefaultParagraphFont"/>
    <w:semiHidden/>
    <w:unhideWhenUsed/>
    <w:rsid w:val="001470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4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61EA9-C569-4D79-A557-DFBDA80D9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model_form_18_e</vt:lpstr>
    </vt:vector>
  </TitlesOfParts>
  <Company>World Intellectual Property Organization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model_form_18_e</dc:title>
  <dc:creator>DIAZ Natacha</dc:creator>
  <cp:keywords/>
  <cp:lastModifiedBy>DIAZ Natacha</cp:lastModifiedBy>
  <cp:revision>5</cp:revision>
  <cp:lastPrinted>2023-05-25T13:12:00Z</cp:lastPrinted>
  <dcterms:created xsi:type="dcterms:W3CDTF">2023-05-16T07:40:00Z</dcterms:created>
  <dcterms:modified xsi:type="dcterms:W3CDTF">2023-05-25T13:14:00Z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16d19e8d-1392-405a-bcee-1c9c15afb8f0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2023-05-25T13:10:48Z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4c3a9b46-31ba-4b13-88fc-6d5d0654838f</vt:lpwstr>
  </property>
  <property fmtid="{D5CDD505-2E9C-101B-9397-08002B2CF9AE}" pid="14" name="MSIP_Label_20773ee6-353b-4fb9-a59d-0b94c8c67bea_ContentBits">
    <vt:lpwstr>0</vt:lpwstr>
  </property>
</Properties>
</file>