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C248" w14:textId="629F1C8D" w:rsidR="00331AE6" w:rsidRPr="007F34F4" w:rsidRDefault="00331AE6" w:rsidP="007F34F4">
      <w:pPr>
        <w:pBdr>
          <w:top w:val="single" w:sz="4" w:space="1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7F34F4">
        <w:rPr>
          <w:noProof/>
          <w:lang w:val="es-419" w:eastAsia="es-ES"/>
        </w:rPr>
        <w:drawing>
          <wp:anchor distT="0" distB="0" distL="114300" distR="114300" simplePos="0" relativeHeight="251660288" behindDoc="0" locked="0" layoutInCell="1" allowOverlap="1" wp14:anchorId="4449C38B" wp14:editId="7C97D423">
            <wp:simplePos x="0" y="0"/>
            <wp:positionH relativeFrom="column">
              <wp:posOffset>2553970</wp:posOffset>
            </wp:positionH>
            <wp:positionV relativeFrom="paragraph">
              <wp:posOffset>3175</wp:posOffset>
            </wp:positionV>
            <wp:extent cx="3381375" cy="1676400"/>
            <wp:effectExtent l="0" t="0" r="9525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7F34F4" w14:paraId="42F260F9" w14:textId="77777777" w:rsidTr="007B3938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tbl>
            <w:tblPr>
              <w:tblW w:w="9356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9356"/>
            </w:tblGrid>
            <w:tr w:rsidR="004E622B" w:rsidRPr="007F34F4" w14:paraId="7F63FD14" w14:textId="77777777" w:rsidTr="00331AE6">
              <w:trPr>
                <w:trHeight w:hRule="exact" w:val="198"/>
              </w:trPr>
              <w:tc>
                <w:tcPr>
                  <w:tcW w:w="9356" w:type="dxa"/>
                  <w:tcMar>
                    <w:left w:w="0" w:type="dxa"/>
                    <w:right w:w="0" w:type="dxa"/>
                  </w:tcMar>
                </w:tcPr>
                <w:p w14:paraId="5E585FE7" w14:textId="33159A86" w:rsidR="004E622B" w:rsidRPr="007F34F4" w:rsidRDefault="004E622B" w:rsidP="005244A8">
                  <w:pPr>
                    <w:ind w:right="212"/>
                    <w:jc w:val="right"/>
                    <w:rPr>
                      <w:lang w:val="es-419"/>
                    </w:rPr>
                  </w:pPr>
                  <w:r w:rsidRPr="007F34F4">
                    <w:rPr>
                      <w:rFonts w:ascii="Arial Black" w:hAnsi="Arial Black"/>
                      <w:sz w:val="15"/>
                      <w:lang w:val="es-419"/>
                    </w:rPr>
                    <w:t xml:space="preserve">AVISO N.º </w:t>
                  </w:r>
                  <w:r w:rsidR="004814E8">
                    <w:rPr>
                      <w:rFonts w:ascii="Arial Black" w:hAnsi="Arial Black"/>
                      <w:sz w:val="15"/>
                      <w:lang w:val="es-419"/>
                    </w:rPr>
                    <w:t>15</w:t>
                  </w:r>
                  <w:r w:rsidRPr="007F34F4">
                    <w:rPr>
                      <w:rFonts w:ascii="Arial Black" w:hAnsi="Arial Black"/>
                      <w:sz w:val="15"/>
                      <w:lang w:val="es-419"/>
                    </w:rPr>
                    <w:t>/2023</w:t>
                  </w:r>
                </w:p>
              </w:tc>
            </w:tr>
          </w:tbl>
          <w:p w14:paraId="004A718A" w14:textId="6389B7BF" w:rsidR="00BE3DF8" w:rsidRPr="007F34F4" w:rsidRDefault="00EA37E7" w:rsidP="00EA37E7">
            <w:pPr>
              <w:jc w:val="right"/>
              <w:rPr>
                <w:lang w:val="es-419"/>
              </w:rPr>
            </w:pPr>
            <w:r w:rsidRPr="007F34F4">
              <w:rPr>
                <w:rFonts w:ascii="Arial Black" w:hAnsi="Arial Black"/>
                <w:sz w:val="15"/>
                <w:lang w:val="es-419"/>
              </w:rPr>
              <w:t>023</w:t>
            </w:r>
          </w:p>
        </w:tc>
      </w:tr>
    </w:tbl>
    <w:p w14:paraId="677EFFE1" w14:textId="624D96ED" w:rsidR="00BE3DF8" w:rsidRPr="007F34F4" w:rsidRDefault="00BE3DF8" w:rsidP="00331AE6">
      <w:pPr>
        <w:spacing w:before="720" w:after="360"/>
        <w:rPr>
          <w:b/>
          <w:sz w:val="28"/>
          <w:szCs w:val="28"/>
          <w:lang w:val="es-419"/>
        </w:rPr>
      </w:pPr>
      <w:bookmarkStart w:id="0" w:name="Original"/>
      <w:bookmarkEnd w:id="0"/>
      <w:r w:rsidRPr="007F34F4">
        <w:rPr>
          <w:b/>
          <w:sz w:val="28"/>
          <w:lang w:val="es-419"/>
        </w:rPr>
        <w:t>Acta de Ginebra del Arreglo de Lisboa relativo a las Denominaciones de Origen y las Indicaciones Geográficas</w:t>
      </w:r>
    </w:p>
    <w:p w14:paraId="44D5B7C1" w14:textId="3C913F7C" w:rsidR="0094329D" w:rsidRPr="007F34F4" w:rsidRDefault="0094329D" w:rsidP="0094329D">
      <w:pPr>
        <w:autoSpaceDE w:val="0"/>
        <w:autoSpaceDN w:val="0"/>
        <w:adjustRightInd w:val="0"/>
        <w:spacing w:before="720" w:after="360"/>
        <w:rPr>
          <w:b/>
          <w:bCs/>
          <w:sz w:val="24"/>
          <w:szCs w:val="24"/>
          <w:lang w:val="es-419"/>
        </w:rPr>
      </w:pPr>
      <w:r w:rsidRPr="007F34F4">
        <w:rPr>
          <w:b/>
          <w:sz w:val="24"/>
          <w:lang w:val="es-419"/>
        </w:rPr>
        <w:t xml:space="preserve">Cambio en el nombre y la dirección de la Administración competente: </w:t>
      </w:r>
      <w:r w:rsidR="00CA1D17">
        <w:rPr>
          <w:b/>
          <w:sz w:val="24"/>
          <w:lang w:val="es-419"/>
        </w:rPr>
        <w:t xml:space="preserve"> </w:t>
      </w:r>
      <w:r w:rsidRPr="007F34F4">
        <w:rPr>
          <w:b/>
          <w:sz w:val="24"/>
          <w:lang w:val="es-419"/>
        </w:rPr>
        <w:t>República Democrática Popular Lao</w:t>
      </w:r>
    </w:p>
    <w:p w14:paraId="55F73BEE" w14:textId="5E2216DC" w:rsidR="0094329D" w:rsidRPr="007F34F4" w:rsidRDefault="0094329D" w:rsidP="0094329D">
      <w:pPr>
        <w:pStyle w:val="ONUME"/>
        <w:rPr>
          <w:lang w:val="es-419"/>
        </w:rPr>
      </w:pPr>
      <w:r w:rsidRPr="007F34F4">
        <w:rPr>
          <w:lang w:val="es-419"/>
        </w:rPr>
        <w:t>Sírvase observar que ha</w:t>
      </w:r>
      <w:r w:rsidR="005A52E1" w:rsidRPr="007F34F4">
        <w:rPr>
          <w:lang w:val="es-419"/>
        </w:rPr>
        <w:t>n</w:t>
      </w:r>
      <w:r w:rsidRPr="007F34F4">
        <w:rPr>
          <w:lang w:val="es-419"/>
        </w:rPr>
        <w:t xml:space="preserve"> cambiado el nombre y la dirección de la Administración competente de la República Democrática Popular Lao</w:t>
      </w:r>
      <w:r w:rsidR="00EE779A" w:rsidRPr="007F34F4">
        <w:rPr>
          <w:lang w:val="es-419"/>
        </w:rPr>
        <w:t>,</w:t>
      </w:r>
      <w:r w:rsidRPr="007F34F4">
        <w:rPr>
          <w:lang w:val="es-419"/>
        </w:rPr>
        <w:t xml:space="preserve"> notificados en el párrafo 2 del </w:t>
      </w:r>
      <w:hyperlink r:id="rId9" w:history="1">
        <w:r w:rsidRPr="007F34F4">
          <w:rPr>
            <w:rStyle w:val="Hyperlink"/>
            <w:color w:val="auto"/>
            <w:lang w:val="es-419"/>
          </w:rPr>
          <w:t>Aviso</w:t>
        </w:r>
        <w:r w:rsidR="00EE779A" w:rsidRPr="007F34F4">
          <w:rPr>
            <w:rStyle w:val="Hyperlink"/>
            <w:color w:val="auto"/>
            <w:lang w:val="es-419"/>
          </w:rPr>
          <w:t> </w:t>
        </w:r>
        <w:r w:rsidRPr="007F34F4">
          <w:rPr>
            <w:rStyle w:val="Hyperlink"/>
            <w:color w:val="auto"/>
            <w:lang w:val="es-419"/>
          </w:rPr>
          <w:t>N.º</w:t>
        </w:r>
        <w:r w:rsidR="00EE779A" w:rsidRPr="007F34F4">
          <w:rPr>
            <w:rStyle w:val="Hyperlink"/>
            <w:color w:val="auto"/>
            <w:lang w:val="es-419"/>
          </w:rPr>
          <w:t> </w:t>
        </w:r>
        <w:r w:rsidRPr="007F34F4">
          <w:rPr>
            <w:rStyle w:val="Hyperlink"/>
            <w:color w:val="auto"/>
            <w:lang w:val="es-419"/>
          </w:rPr>
          <w:t>1/2021</w:t>
        </w:r>
      </w:hyperlink>
      <w:r w:rsidR="009A74A8">
        <w:rPr>
          <w:lang w:val="es-419"/>
        </w:rPr>
        <w:t xml:space="preserve"> del 12 de enero de 2021,</w:t>
      </w:r>
      <w:r w:rsidR="00EE779A" w:rsidRPr="007F34F4">
        <w:rPr>
          <w:lang w:val="es-419"/>
        </w:rPr>
        <w:t xml:space="preserve"> a los fines de los procedimientos previstos en virtud del Acta de Ginebra del Arreglo de Lisboa.</w:t>
      </w:r>
    </w:p>
    <w:p w14:paraId="3D88F9C7" w14:textId="2706554B" w:rsidR="0094329D" w:rsidRPr="007F34F4" w:rsidRDefault="0094329D" w:rsidP="007F34F4">
      <w:pPr>
        <w:pStyle w:val="ONUME"/>
        <w:spacing w:after="240"/>
        <w:rPr>
          <w:lang w:val="es-419"/>
        </w:rPr>
      </w:pPr>
      <w:r w:rsidRPr="007F34F4">
        <w:rPr>
          <w:lang w:val="es-419"/>
        </w:rPr>
        <w:t xml:space="preserve">A </w:t>
      </w:r>
      <w:proofErr w:type="gramStart"/>
      <w:r w:rsidR="00CA1D17" w:rsidRPr="007F34F4">
        <w:rPr>
          <w:lang w:val="es-419"/>
        </w:rPr>
        <w:t>continuación</w:t>
      </w:r>
      <w:proofErr w:type="gramEnd"/>
      <w:r w:rsidRPr="007F34F4">
        <w:rPr>
          <w:lang w:val="es-419"/>
        </w:rPr>
        <w:t xml:space="preserve"> figuran los datos actuales de la Administración competente notificados por la República Democrática Popular Lao:</w:t>
      </w:r>
    </w:p>
    <w:p w14:paraId="4AE322C8" w14:textId="77777777" w:rsidR="0094329D" w:rsidRPr="003B7702" w:rsidRDefault="0094329D" w:rsidP="007F34F4">
      <w:pPr>
        <w:ind w:left="2268"/>
        <w:rPr>
          <w:iCs/>
          <w:lang w:val="en-US"/>
        </w:rPr>
      </w:pPr>
      <w:r w:rsidRPr="003B7702">
        <w:rPr>
          <w:lang w:val="en-US"/>
        </w:rPr>
        <w:t>Department of Intellectual Property (DIP)</w:t>
      </w:r>
    </w:p>
    <w:p w14:paraId="06BA242F" w14:textId="77777777" w:rsidR="0094329D" w:rsidRPr="003B7702" w:rsidRDefault="0094329D" w:rsidP="007F34F4">
      <w:pPr>
        <w:ind w:left="2268"/>
        <w:rPr>
          <w:iCs/>
          <w:lang w:val="en-US"/>
        </w:rPr>
      </w:pPr>
      <w:r w:rsidRPr="003B7702">
        <w:rPr>
          <w:lang w:val="en-US"/>
        </w:rPr>
        <w:t>Ministry of Industry and Commerce</w:t>
      </w:r>
    </w:p>
    <w:p w14:paraId="49BE9A3F" w14:textId="77777777" w:rsidR="00E15E12" w:rsidRDefault="00E15E12" w:rsidP="00E15E12">
      <w:pPr>
        <w:ind w:left="2268"/>
        <w:rPr>
          <w:iCs/>
          <w:lang w:val="en-US" w:eastAsia="ja-JP"/>
        </w:rPr>
      </w:pPr>
      <w:proofErr w:type="spellStart"/>
      <w:r>
        <w:rPr>
          <w:iCs/>
          <w:lang w:val="en-US" w:eastAsia="ja-JP"/>
        </w:rPr>
        <w:t>Sidamduan</w:t>
      </w:r>
      <w:proofErr w:type="spellEnd"/>
      <w:r>
        <w:rPr>
          <w:iCs/>
          <w:lang w:val="en-US" w:eastAsia="ja-JP"/>
        </w:rPr>
        <w:t xml:space="preserve"> Road, Ban </w:t>
      </w:r>
      <w:proofErr w:type="spellStart"/>
      <w:r>
        <w:rPr>
          <w:iCs/>
          <w:lang w:val="en-US" w:eastAsia="ja-JP"/>
        </w:rPr>
        <w:t>Sidamduan</w:t>
      </w:r>
      <w:proofErr w:type="spellEnd"/>
    </w:p>
    <w:p w14:paraId="2E0AC42A" w14:textId="79B923FF" w:rsidR="0094329D" w:rsidRPr="003B7702" w:rsidRDefault="00E15E12" w:rsidP="00E15E12">
      <w:pPr>
        <w:ind w:left="2268"/>
        <w:rPr>
          <w:iCs/>
          <w:lang w:val="en-US" w:eastAsia="ja-JP"/>
        </w:rPr>
      </w:pPr>
      <w:proofErr w:type="spellStart"/>
      <w:r>
        <w:rPr>
          <w:iCs/>
          <w:lang w:val="en-US" w:eastAsia="ja-JP"/>
        </w:rPr>
        <w:t>Chanthabouly</w:t>
      </w:r>
      <w:proofErr w:type="spellEnd"/>
      <w:r>
        <w:rPr>
          <w:iCs/>
          <w:lang w:val="en-US" w:eastAsia="ja-JP"/>
        </w:rPr>
        <w:t xml:space="preserve"> District</w:t>
      </w:r>
    </w:p>
    <w:p w14:paraId="6E1455B9" w14:textId="77777777" w:rsidR="0094329D" w:rsidRPr="004814E8" w:rsidRDefault="0094329D" w:rsidP="007F34F4">
      <w:pPr>
        <w:ind w:left="2268"/>
        <w:rPr>
          <w:iCs/>
          <w:lang w:val="en-US"/>
        </w:rPr>
      </w:pPr>
      <w:r w:rsidRPr="004814E8">
        <w:rPr>
          <w:lang w:val="en-US"/>
        </w:rPr>
        <w:t>P.O. Box 4107</w:t>
      </w:r>
    </w:p>
    <w:p w14:paraId="1D298B93" w14:textId="77777777" w:rsidR="0094329D" w:rsidRPr="007F34F4" w:rsidRDefault="0094329D" w:rsidP="007F34F4">
      <w:pPr>
        <w:ind w:left="2268"/>
        <w:rPr>
          <w:iCs/>
          <w:lang w:val="es-419"/>
        </w:rPr>
      </w:pPr>
      <w:r w:rsidRPr="007F34F4">
        <w:rPr>
          <w:lang w:val="es-419"/>
        </w:rPr>
        <w:t>Vientiane Capital</w:t>
      </w:r>
    </w:p>
    <w:p w14:paraId="5DDC597F" w14:textId="77777777" w:rsidR="0094329D" w:rsidRPr="007F34F4" w:rsidRDefault="0094329D" w:rsidP="007F34F4">
      <w:pPr>
        <w:ind w:left="2268"/>
        <w:rPr>
          <w:iCs/>
          <w:lang w:val="es-419"/>
        </w:rPr>
      </w:pPr>
      <w:r w:rsidRPr="007F34F4">
        <w:rPr>
          <w:lang w:val="es-419"/>
        </w:rPr>
        <w:t>República Democrática Popular Lao</w:t>
      </w:r>
    </w:p>
    <w:p w14:paraId="696247D5" w14:textId="4F52F516" w:rsidR="0094329D" w:rsidRPr="007F34F4" w:rsidRDefault="0094329D" w:rsidP="007F34F4">
      <w:pPr>
        <w:ind w:left="2268"/>
        <w:rPr>
          <w:iCs/>
          <w:lang w:val="es-419"/>
        </w:rPr>
      </w:pPr>
      <w:r w:rsidRPr="007F34F4">
        <w:rPr>
          <w:lang w:val="es-419"/>
        </w:rPr>
        <w:t>Teléfono</w:t>
      </w:r>
      <w:proofErr w:type="gramStart"/>
      <w:r w:rsidRPr="007F34F4">
        <w:rPr>
          <w:lang w:val="es-419"/>
        </w:rPr>
        <w:t xml:space="preserve">: </w:t>
      </w:r>
      <w:r w:rsidR="00CA1D17">
        <w:rPr>
          <w:lang w:val="es-419"/>
        </w:rPr>
        <w:t xml:space="preserve"> </w:t>
      </w:r>
      <w:r w:rsidRPr="007F34F4">
        <w:rPr>
          <w:lang w:val="es-419"/>
        </w:rPr>
        <w:t>(</w:t>
      </w:r>
      <w:proofErr w:type="gramEnd"/>
      <w:r w:rsidRPr="007F34F4">
        <w:rPr>
          <w:lang w:val="es-419"/>
        </w:rPr>
        <w:t>856) 21 213 470 ext. 154</w:t>
      </w:r>
    </w:p>
    <w:p w14:paraId="7A6AA964" w14:textId="454EF814" w:rsidR="0094329D" w:rsidRPr="00CA1D17" w:rsidRDefault="0094329D" w:rsidP="007F34F4">
      <w:pPr>
        <w:ind w:left="2268"/>
        <w:rPr>
          <w:iCs/>
          <w:lang w:val="es-419"/>
        </w:rPr>
      </w:pPr>
      <w:r w:rsidRPr="007F34F4">
        <w:rPr>
          <w:lang w:val="es-419"/>
        </w:rPr>
        <w:t xml:space="preserve">Correo-e: </w:t>
      </w:r>
      <w:r w:rsidR="00CA1D17">
        <w:rPr>
          <w:lang w:val="es-419"/>
        </w:rPr>
        <w:t xml:space="preserve"> </w:t>
      </w:r>
      <w:hyperlink r:id="rId10" w:history="1">
        <w:r w:rsidR="00CA1D17" w:rsidRPr="00CA1D17">
          <w:rPr>
            <w:rStyle w:val="Hyperlink"/>
            <w:color w:val="auto"/>
            <w:lang w:val="es-419"/>
          </w:rPr>
          <w:t>dip.laopdr@gmail.com</w:t>
        </w:r>
      </w:hyperlink>
    </w:p>
    <w:p w14:paraId="4D44D090" w14:textId="0CDECAEE" w:rsidR="0094329D" w:rsidRPr="004814E8" w:rsidRDefault="0094329D" w:rsidP="007F34F4">
      <w:pPr>
        <w:ind w:left="2268"/>
        <w:rPr>
          <w:szCs w:val="22"/>
          <w:lang w:val="en-US"/>
        </w:rPr>
      </w:pPr>
      <w:r w:rsidRPr="004814E8">
        <w:rPr>
          <w:lang w:val="en-US"/>
        </w:rPr>
        <w:t xml:space="preserve">Sitio web: </w:t>
      </w:r>
      <w:r w:rsidR="00CA1D17" w:rsidRPr="004814E8">
        <w:rPr>
          <w:lang w:val="en-US"/>
        </w:rPr>
        <w:t xml:space="preserve"> </w:t>
      </w:r>
      <w:hyperlink r:id="rId11" w:history="1">
        <w:r w:rsidR="00CA1D17" w:rsidRPr="004814E8">
          <w:rPr>
            <w:rStyle w:val="Hyperlink"/>
            <w:color w:val="auto"/>
            <w:lang w:val="en-US"/>
          </w:rPr>
          <w:t>https://dip.gov.la</w:t>
        </w:r>
      </w:hyperlink>
    </w:p>
    <w:p w14:paraId="1B9567B1" w14:textId="5698D0C5" w:rsidR="00674551" w:rsidRPr="007F34F4" w:rsidRDefault="004814E8" w:rsidP="007F34F4">
      <w:pPr>
        <w:pStyle w:val="Endofdocument-Annex"/>
        <w:spacing w:before="720"/>
        <w:rPr>
          <w:szCs w:val="22"/>
          <w:lang w:val="es-419"/>
        </w:rPr>
      </w:pPr>
      <w:r>
        <w:rPr>
          <w:lang w:val="es-419"/>
        </w:rPr>
        <w:t>7</w:t>
      </w:r>
      <w:r w:rsidR="0094329D" w:rsidRPr="007F34F4">
        <w:rPr>
          <w:lang w:val="es-419"/>
        </w:rPr>
        <w:t xml:space="preserve"> de </w:t>
      </w:r>
      <w:r w:rsidR="005F5282">
        <w:rPr>
          <w:lang w:val="es-419"/>
        </w:rPr>
        <w:t>diciembre</w:t>
      </w:r>
      <w:r w:rsidR="0094329D" w:rsidRPr="007F34F4">
        <w:rPr>
          <w:lang w:val="es-419"/>
        </w:rPr>
        <w:t xml:space="preserve"> de 2023</w:t>
      </w:r>
    </w:p>
    <w:sectPr w:rsidR="00674551" w:rsidRPr="007F34F4" w:rsidSect="00FB25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1A7C" w14:textId="77777777" w:rsidR="008B349E" w:rsidRDefault="008B349E">
      <w:r>
        <w:separator/>
      </w:r>
    </w:p>
  </w:endnote>
  <w:endnote w:type="continuationSeparator" w:id="0">
    <w:p w14:paraId="501283CA" w14:textId="77777777" w:rsidR="008B349E" w:rsidRPr="009D30E6" w:rsidRDefault="008B349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156B2B3" w14:textId="77777777" w:rsidR="008B349E" w:rsidRPr="0094329D" w:rsidRDefault="008B349E" w:rsidP="00D45252">
      <w:pPr>
        <w:spacing w:after="60"/>
        <w:rPr>
          <w:sz w:val="17"/>
          <w:szCs w:val="17"/>
          <w:lang w:val="fr-FR"/>
        </w:rPr>
      </w:pPr>
      <w:r w:rsidRPr="0094329D">
        <w:rPr>
          <w:sz w:val="17"/>
          <w:szCs w:val="17"/>
          <w:lang w:val="fr-FR"/>
        </w:rPr>
        <w:t>[Suite de la note de la page précédente]</w:t>
      </w:r>
    </w:p>
  </w:endnote>
  <w:endnote w:type="continuationNotice" w:id="1">
    <w:p w14:paraId="2A0B43D8" w14:textId="77777777" w:rsidR="008B349E" w:rsidRPr="0094329D" w:rsidRDefault="008B349E" w:rsidP="009D30E6">
      <w:pPr>
        <w:spacing w:before="60"/>
        <w:jc w:val="right"/>
        <w:rPr>
          <w:sz w:val="17"/>
          <w:szCs w:val="17"/>
          <w:lang w:val="fr-FR"/>
        </w:rPr>
      </w:pPr>
      <w:r w:rsidRPr="0094329D">
        <w:rPr>
          <w:sz w:val="17"/>
          <w:szCs w:val="17"/>
          <w:lang w:val="fr-FR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F5C" w14:textId="77777777" w:rsidR="0094329D" w:rsidRDefault="00943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6DE1" w14:textId="77777777" w:rsidR="0094329D" w:rsidRDefault="00943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3C87" w14:textId="77777777" w:rsidR="0094329D" w:rsidRDefault="00943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7846" w14:textId="77777777" w:rsidR="008B349E" w:rsidRDefault="008B349E">
      <w:r>
        <w:separator/>
      </w:r>
    </w:p>
  </w:footnote>
  <w:footnote w:type="continuationSeparator" w:id="0">
    <w:p w14:paraId="5E2D50BE" w14:textId="77777777" w:rsidR="008B349E" w:rsidRDefault="008B349E" w:rsidP="007461F1">
      <w:r>
        <w:separator/>
      </w:r>
    </w:p>
    <w:p w14:paraId="0B7F83D6" w14:textId="77777777" w:rsidR="008B349E" w:rsidRPr="0094329D" w:rsidRDefault="008B349E" w:rsidP="007461F1">
      <w:pPr>
        <w:spacing w:after="60"/>
        <w:rPr>
          <w:sz w:val="17"/>
          <w:szCs w:val="17"/>
          <w:lang w:val="fr-FR"/>
        </w:rPr>
      </w:pPr>
      <w:r w:rsidRPr="0094329D">
        <w:rPr>
          <w:sz w:val="17"/>
          <w:szCs w:val="17"/>
          <w:lang w:val="fr-FR"/>
        </w:rPr>
        <w:t>[Suite de la note de la page précédente]</w:t>
      </w:r>
    </w:p>
  </w:footnote>
  <w:footnote w:type="continuationNotice" w:id="1">
    <w:p w14:paraId="05BF554A" w14:textId="77777777" w:rsidR="008B349E" w:rsidRPr="0094329D" w:rsidRDefault="008B349E" w:rsidP="007461F1">
      <w:pPr>
        <w:spacing w:before="60"/>
        <w:jc w:val="right"/>
        <w:rPr>
          <w:sz w:val="17"/>
          <w:szCs w:val="17"/>
          <w:lang w:val="fr-FR"/>
        </w:rPr>
      </w:pPr>
      <w:r w:rsidRPr="0094329D">
        <w:rPr>
          <w:sz w:val="17"/>
          <w:szCs w:val="17"/>
          <w:lang w:val="fr-FR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87E6" w14:textId="52B9C929" w:rsidR="00830E45" w:rsidRDefault="005244A8" w:rsidP="00830E45">
    <w:pPr>
      <w:jc w:val="right"/>
    </w:pPr>
    <w:r>
      <w:t xml:space="preserve">página </w:t>
    </w:r>
    <w:r w:rsidR="00830E45">
      <w:t>2</w:t>
    </w:r>
  </w:p>
  <w:p w14:paraId="52FA6C81" w14:textId="77777777" w:rsidR="00830E45" w:rsidRDefault="00830E45" w:rsidP="00830E45">
    <w:pPr>
      <w:jc w:val="right"/>
    </w:pPr>
  </w:p>
  <w:p w14:paraId="6C21648E" w14:textId="77777777" w:rsidR="00F71467" w:rsidRDefault="00F71467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4D2B" w14:textId="77777777" w:rsidR="001A646F" w:rsidRDefault="001A646F" w:rsidP="00477D6B">
    <w:pPr>
      <w:jc w:val="right"/>
    </w:pPr>
  </w:p>
  <w:p w14:paraId="621B407D" w14:textId="77777777" w:rsidR="001A646F" w:rsidRDefault="001A646F" w:rsidP="00477D6B">
    <w:pPr>
      <w:jc w:val="right"/>
    </w:pPr>
    <w:r>
      <w:t>Página 2</w:t>
    </w:r>
  </w:p>
  <w:p w14:paraId="4A85DB65" w14:textId="77777777"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2131" w14:textId="77777777" w:rsidR="0094329D" w:rsidRDefault="00943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087350">
    <w:abstractNumId w:val="2"/>
  </w:num>
  <w:num w:numId="2" w16cid:durableId="1589340478">
    <w:abstractNumId w:val="4"/>
  </w:num>
  <w:num w:numId="3" w16cid:durableId="1084566872">
    <w:abstractNumId w:val="0"/>
  </w:num>
  <w:num w:numId="4" w16cid:durableId="1504124036">
    <w:abstractNumId w:val="5"/>
  </w:num>
  <w:num w:numId="5" w16cid:durableId="1060057437">
    <w:abstractNumId w:val="1"/>
  </w:num>
  <w:num w:numId="6" w16cid:durableId="599408385">
    <w:abstractNumId w:val="3"/>
  </w:num>
  <w:num w:numId="7" w16cid:durableId="1018044166">
    <w:abstractNumId w:val="1"/>
  </w:num>
  <w:num w:numId="8" w16cid:durableId="145313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F8"/>
    <w:rsid w:val="000109FB"/>
    <w:rsid w:val="00011B7D"/>
    <w:rsid w:val="00057CED"/>
    <w:rsid w:val="00075432"/>
    <w:rsid w:val="00083DF1"/>
    <w:rsid w:val="000B540D"/>
    <w:rsid w:val="000C19D2"/>
    <w:rsid w:val="000C41C7"/>
    <w:rsid w:val="000C480D"/>
    <w:rsid w:val="000D7B40"/>
    <w:rsid w:val="000E5A05"/>
    <w:rsid w:val="000F5E56"/>
    <w:rsid w:val="000F7495"/>
    <w:rsid w:val="001313A9"/>
    <w:rsid w:val="001362EE"/>
    <w:rsid w:val="00157820"/>
    <w:rsid w:val="00157D86"/>
    <w:rsid w:val="00160B11"/>
    <w:rsid w:val="00170A28"/>
    <w:rsid w:val="001739D3"/>
    <w:rsid w:val="00177A48"/>
    <w:rsid w:val="001832A6"/>
    <w:rsid w:val="0018385C"/>
    <w:rsid w:val="00187452"/>
    <w:rsid w:val="00195C6E"/>
    <w:rsid w:val="001A646F"/>
    <w:rsid w:val="001B266A"/>
    <w:rsid w:val="001C20A0"/>
    <w:rsid w:val="001C3B1B"/>
    <w:rsid w:val="001D3D56"/>
    <w:rsid w:val="001D74CD"/>
    <w:rsid w:val="002004C4"/>
    <w:rsid w:val="00202977"/>
    <w:rsid w:val="002118B5"/>
    <w:rsid w:val="00240654"/>
    <w:rsid w:val="00242CC7"/>
    <w:rsid w:val="002634C4"/>
    <w:rsid w:val="00263F10"/>
    <w:rsid w:val="00283278"/>
    <w:rsid w:val="00296F94"/>
    <w:rsid w:val="002A5967"/>
    <w:rsid w:val="002A7703"/>
    <w:rsid w:val="002C150E"/>
    <w:rsid w:val="002C5D49"/>
    <w:rsid w:val="002D37A3"/>
    <w:rsid w:val="002E4D1A"/>
    <w:rsid w:val="002F16BC"/>
    <w:rsid w:val="002F45C8"/>
    <w:rsid w:val="002F4E68"/>
    <w:rsid w:val="00310EE3"/>
    <w:rsid w:val="00312350"/>
    <w:rsid w:val="00312C13"/>
    <w:rsid w:val="00331AE6"/>
    <w:rsid w:val="00337CC2"/>
    <w:rsid w:val="003404CC"/>
    <w:rsid w:val="00350042"/>
    <w:rsid w:val="003650C4"/>
    <w:rsid w:val="003815EC"/>
    <w:rsid w:val="0038447C"/>
    <w:rsid w:val="003845C1"/>
    <w:rsid w:val="00393AC4"/>
    <w:rsid w:val="00395BD1"/>
    <w:rsid w:val="003A6D8D"/>
    <w:rsid w:val="003B7702"/>
    <w:rsid w:val="003C0529"/>
    <w:rsid w:val="004008A2"/>
    <w:rsid w:val="004025DF"/>
    <w:rsid w:val="00423E3E"/>
    <w:rsid w:val="00427A98"/>
    <w:rsid w:val="00427AF4"/>
    <w:rsid w:val="004443B0"/>
    <w:rsid w:val="00445EEC"/>
    <w:rsid w:val="004647DA"/>
    <w:rsid w:val="00477D6B"/>
    <w:rsid w:val="004814E8"/>
    <w:rsid w:val="00492CAE"/>
    <w:rsid w:val="004A12E1"/>
    <w:rsid w:val="004A1E40"/>
    <w:rsid w:val="004B6189"/>
    <w:rsid w:val="004C4CE6"/>
    <w:rsid w:val="004D6471"/>
    <w:rsid w:val="004E4EE4"/>
    <w:rsid w:val="004E622B"/>
    <w:rsid w:val="004F09C3"/>
    <w:rsid w:val="004F5D04"/>
    <w:rsid w:val="00500163"/>
    <w:rsid w:val="00524052"/>
    <w:rsid w:val="005244A8"/>
    <w:rsid w:val="00525B63"/>
    <w:rsid w:val="00532696"/>
    <w:rsid w:val="005411D9"/>
    <w:rsid w:val="00557F9C"/>
    <w:rsid w:val="00565C0E"/>
    <w:rsid w:val="00567A4C"/>
    <w:rsid w:val="005700BB"/>
    <w:rsid w:val="00573D4C"/>
    <w:rsid w:val="0058494E"/>
    <w:rsid w:val="00595F07"/>
    <w:rsid w:val="00597185"/>
    <w:rsid w:val="005A52E1"/>
    <w:rsid w:val="005A5CFC"/>
    <w:rsid w:val="005B21D8"/>
    <w:rsid w:val="005B4647"/>
    <w:rsid w:val="005B55CF"/>
    <w:rsid w:val="005C60A1"/>
    <w:rsid w:val="005E6516"/>
    <w:rsid w:val="005F5282"/>
    <w:rsid w:val="005F735F"/>
    <w:rsid w:val="00605827"/>
    <w:rsid w:val="0061350D"/>
    <w:rsid w:val="006236DE"/>
    <w:rsid w:val="00626D08"/>
    <w:rsid w:val="00640857"/>
    <w:rsid w:val="00674188"/>
    <w:rsid w:val="00674551"/>
    <w:rsid w:val="00685FF9"/>
    <w:rsid w:val="00691415"/>
    <w:rsid w:val="006B0DB5"/>
    <w:rsid w:val="006B351A"/>
    <w:rsid w:val="006C037B"/>
    <w:rsid w:val="006C6E2F"/>
    <w:rsid w:val="006D79DE"/>
    <w:rsid w:val="006F24B5"/>
    <w:rsid w:val="0070121A"/>
    <w:rsid w:val="00707847"/>
    <w:rsid w:val="007118A0"/>
    <w:rsid w:val="007220BA"/>
    <w:rsid w:val="007359E6"/>
    <w:rsid w:val="00740CCA"/>
    <w:rsid w:val="007461F1"/>
    <w:rsid w:val="00762940"/>
    <w:rsid w:val="00762DE5"/>
    <w:rsid w:val="00774B14"/>
    <w:rsid w:val="00785717"/>
    <w:rsid w:val="007B3938"/>
    <w:rsid w:val="007C2D86"/>
    <w:rsid w:val="007D6961"/>
    <w:rsid w:val="007F07CB"/>
    <w:rsid w:val="007F2994"/>
    <w:rsid w:val="007F34F4"/>
    <w:rsid w:val="008057F6"/>
    <w:rsid w:val="00805A6F"/>
    <w:rsid w:val="00807877"/>
    <w:rsid w:val="00810A10"/>
    <w:rsid w:val="00810CEF"/>
    <w:rsid w:val="00810FAD"/>
    <w:rsid w:val="0081208D"/>
    <w:rsid w:val="00830E45"/>
    <w:rsid w:val="00840684"/>
    <w:rsid w:val="00860485"/>
    <w:rsid w:val="0086074E"/>
    <w:rsid w:val="00863705"/>
    <w:rsid w:val="008823E6"/>
    <w:rsid w:val="00887901"/>
    <w:rsid w:val="008B2CC1"/>
    <w:rsid w:val="008B349E"/>
    <w:rsid w:val="008B67CF"/>
    <w:rsid w:val="008B6F61"/>
    <w:rsid w:val="008C74A2"/>
    <w:rsid w:val="008E7930"/>
    <w:rsid w:val="008F1912"/>
    <w:rsid w:val="008F60E7"/>
    <w:rsid w:val="0090731E"/>
    <w:rsid w:val="00932CC4"/>
    <w:rsid w:val="00942478"/>
    <w:rsid w:val="0094329D"/>
    <w:rsid w:val="009436C7"/>
    <w:rsid w:val="00951A60"/>
    <w:rsid w:val="00957D19"/>
    <w:rsid w:val="009614F2"/>
    <w:rsid w:val="00966A22"/>
    <w:rsid w:val="00974CD6"/>
    <w:rsid w:val="009869FF"/>
    <w:rsid w:val="009925B7"/>
    <w:rsid w:val="00993C1E"/>
    <w:rsid w:val="009A74A8"/>
    <w:rsid w:val="009B1323"/>
    <w:rsid w:val="009C4F51"/>
    <w:rsid w:val="009D30E6"/>
    <w:rsid w:val="009E001C"/>
    <w:rsid w:val="009E3F6F"/>
    <w:rsid w:val="009F27D1"/>
    <w:rsid w:val="009F499F"/>
    <w:rsid w:val="00A02A08"/>
    <w:rsid w:val="00A5108B"/>
    <w:rsid w:val="00A7203D"/>
    <w:rsid w:val="00A72899"/>
    <w:rsid w:val="00A9115B"/>
    <w:rsid w:val="00A94EA1"/>
    <w:rsid w:val="00AA7907"/>
    <w:rsid w:val="00AB08B5"/>
    <w:rsid w:val="00AB2701"/>
    <w:rsid w:val="00AC0AE4"/>
    <w:rsid w:val="00AD297D"/>
    <w:rsid w:val="00AD61DB"/>
    <w:rsid w:val="00AE433E"/>
    <w:rsid w:val="00AF1C6C"/>
    <w:rsid w:val="00AF4F51"/>
    <w:rsid w:val="00B11669"/>
    <w:rsid w:val="00B14AE3"/>
    <w:rsid w:val="00B42D20"/>
    <w:rsid w:val="00B53D68"/>
    <w:rsid w:val="00B57988"/>
    <w:rsid w:val="00B62C4D"/>
    <w:rsid w:val="00B63DF5"/>
    <w:rsid w:val="00B64AAD"/>
    <w:rsid w:val="00B76574"/>
    <w:rsid w:val="00B84C3F"/>
    <w:rsid w:val="00BA576F"/>
    <w:rsid w:val="00BB328D"/>
    <w:rsid w:val="00BE3DF8"/>
    <w:rsid w:val="00C0016A"/>
    <w:rsid w:val="00C22B17"/>
    <w:rsid w:val="00C664C8"/>
    <w:rsid w:val="00C741BC"/>
    <w:rsid w:val="00C86BFD"/>
    <w:rsid w:val="00CA1D17"/>
    <w:rsid w:val="00CA6130"/>
    <w:rsid w:val="00CB4283"/>
    <w:rsid w:val="00CF00E0"/>
    <w:rsid w:val="00CF0460"/>
    <w:rsid w:val="00D106F6"/>
    <w:rsid w:val="00D11791"/>
    <w:rsid w:val="00D16C22"/>
    <w:rsid w:val="00D35FD4"/>
    <w:rsid w:val="00D43E0F"/>
    <w:rsid w:val="00D45252"/>
    <w:rsid w:val="00D462FA"/>
    <w:rsid w:val="00D56B8D"/>
    <w:rsid w:val="00D71B4D"/>
    <w:rsid w:val="00D75C1E"/>
    <w:rsid w:val="00D93D55"/>
    <w:rsid w:val="00D96680"/>
    <w:rsid w:val="00DA11A5"/>
    <w:rsid w:val="00DA3EE7"/>
    <w:rsid w:val="00DC6164"/>
    <w:rsid w:val="00DD6A16"/>
    <w:rsid w:val="00E0091A"/>
    <w:rsid w:val="00E05767"/>
    <w:rsid w:val="00E15E12"/>
    <w:rsid w:val="00E203AA"/>
    <w:rsid w:val="00E23D73"/>
    <w:rsid w:val="00E34318"/>
    <w:rsid w:val="00E34C5C"/>
    <w:rsid w:val="00E44F10"/>
    <w:rsid w:val="00E515E6"/>
    <w:rsid w:val="00E527A5"/>
    <w:rsid w:val="00E62580"/>
    <w:rsid w:val="00E647DC"/>
    <w:rsid w:val="00E745B3"/>
    <w:rsid w:val="00E74646"/>
    <w:rsid w:val="00E76456"/>
    <w:rsid w:val="00E820D5"/>
    <w:rsid w:val="00E83692"/>
    <w:rsid w:val="00E854EB"/>
    <w:rsid w:val="00EA2F18"/>
    <w:rsid w:val="00EA37E7"/>
    <w:rsid w:val="00EB22BE"/>
    <w:rsid w:val="00EC035F"/>
    <w:rsid w:val="00EC1F14"/>
    <w:rsid w:val="00ED1760"/>
    <w:rsid w:val="00ED3882"/>
    <w:rsid w:val="00ED43D5"/>
    <w:rsid w:val="00EE36DB"/>
    <w:rsid w:val="00EE71CB"/>
    <w:rsid w:val="00EE779A"/>
    <w:rsid w:val="00F1623C"/>
    <w:rsid w:val="00F16314"/>
    <w:rsid w:val="00F16975"/>
    <w:rsid w:val="00F22DC8"/>
    <w:rsid w:val="00F46AF9"/>
    <w:rsid w:val="00F4775A"/>
    <w:rsid w:val="00F63A5F"/>
    <w:rsid w:val="00F66152"/>
    <w:rsid w:val="00F71467"/>
    <w:rsid w:val="00F71E3E"/>
    <w:rsid w:val="00F82E5E"/>
    <w:rsid w:val="00F9004B"/>
    <w:rsid w:val="00FA0C38"/>
    <w:rsid w:val="00FA25B2"/>
    <w:rsid w:val="00FA2E4F"/>
    <w:rsid w:val="00FB25C8"/>
    <w:rsid w:val="00FD5109"/>
    <w:rsid w:val="00FE04CF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92435"/>
  <w15:docId w15:val="{A53CD247-B5ED-4B5D-8892-DC297A15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74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FF4371"/>
    <w:pPr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A3E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EE7"/>
    <w:rPr>
      <w:rFonts w:ascii="Segoe UI" w:eastAsia="SimSun" w:hAnsi="Segoe UI" w:cs="Segoe UI"/>
      <w:sz w:val="18"/>
      <w:szCs w:val="18"/>
      <w:lang w:val="es-E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72899"/>
    <w:rPr>
      <w:color w:val="605E5C"/>
      <w:shd w:val="clear" w:color="auto" w:fill="E1DFDD"/>
    </w:rPr>
  </w:style>
  <w:style w:type="character" w:customStyle="1" w:styleId="Endofdocument-AnnexChar">
    <w:name w:val="[End of document - Annex] Char"/>
    <w:link w:val="Endofdocument-Annex"/>
    <w:locked/>
    <w:rsid w:val="0094329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p.gov.l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ip.laopdr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lisbon/es/docs/lisbon_2021_1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C4406-C6FA-411A-9223-1B35D054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69</TotalTime>
  <Pages>1</Pages>
  <Words>149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7/2021</vt:lpstr>
    </vt:vector>
  </TitlesOfParts>
  <Company>WIPO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7/2021</dc:title>
  <dc:subject/>
  <dc:creator>ROURE Cécile</dc:creator>
  <cp:keywords>FOR OFFICIAL USE ONLY</cp:keywords>
  <dc:description/>
  <cp:lastModifiedBy>ROJAL Florence</cp:lastModifiedBy>
  <cp:revision>12</cp:revision>
  <cp:lastPrinted>2023-12-07T08:21:00Z</cp:lastPrinted>
  <dcterms:created xsi:type="dcterms:W3CDTF">2023-11-08T08:22:00Z</dcterms:created>
  <dcterms:modified xsi:type="dcterms:W3CDTF">2023-12-07T08:21:00Z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2d825d31-017a-40cf-b91a-b9c0221ee1aa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2023-10-19T09:07:50Z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3c03429c-3a53-4a38-a53d-98b273429471</vt:lpwstr>
  </property>
  <property fmtid="{D5CDD505-2E9C-101B-9397-08002B2CF9AE}" pid="13" name="MSIP_Label_20773ee6-353b-4fb9-a59d-0b94c8c67bea_ContentBits">
    <vt:lpwstr>0</vt:lpwstr>
  </property>
</Properties>
</file>