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EE0C" w14:textId="10E6F156" w:rsidR="00132DFE" w:rsidRPr="00327ABE" w:rsidRDefault="0028701E" w:rsidP="00132DFE">
      <w:pPr>
        <w:tabs>
          <w:tab w:val="left" w:pos="6521"/>
        </w:tabs>
        <w:spacing w:after="0" w:line="260" w:lineRule="exact"/>
        <w:ind w:left="1021"/>
        <w:rPr>
          <w:rFonts w:ascii="Arial" w:eastAsia="Times New Roman" w:hAnsi="Arial" w:cs="Arial"/>
          <w:sz w:val="20"/>
          <w:szCs w:val="20"/>
        </w:rPr>
      </w:pPr>
      <w:r>
        <w:rPr>
          <w:noProof/>
        </w:rPr>
        <mc:AlternateContent>
          <mc:Choice Requires="wpg">
            <w:drawing>
              <wp:anchor distT="0" distB="0" distL="114300" distR="114300" simplePos="0" relativeHeight="251657728" behindDoc="1" locked="0" layoutInCell="1" allowOverlap="1" wp14:anchorId="3EDC94C5" wp14:editId="52D001EE">
                <wp:simplePos x="0" y="0"/>
                <wp:positionH relativeFrom="column">
                  <wp:posOffset>0</wp:posOffset>
                </wp:positionH>
                <wp:positionV relativeFrom="paragraph">
                  <wp:posOffset>0</wp:posOffset>
                </wp:positionV>
                <wp:extent cx="6120130" cy="1403985"/>
                <wp:effectExtent l="0" t="0" r="13970" b="571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8"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1C4A1E" id="Groupe 7"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">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">
                  <v:imagedata r:id="rId6" o:title=""/>
                </v:shape>
              </v:group>
            </w:pict>
          </mc:Fallback>
        </mc:AlternateContent>
      </w:r>
    </w:p>
    <w:p w14:paraId="102601FA" w14:textId="77777777" w:rsidR="00132DFE" w:rsidRPr="00327ABE" w:rsidRDefault="00132DFE" w:rsidP="00132DFE">
      <w:pPr>
        <w:spacing w:after="0" w:line="260" w:lineRule="exact"/>
        <w:ind w:left="1021"/>
        <w:rPr>
          <w:rFonts w:ascii="Arial" w:eastAsia="Times New Roman" w:hAnsi="Arial" w:cs="Arial"/>
          <w:sz w:val="20"/>
          <w:szCs w:val="20"/>
          <w:lang w:val="pt-BR"/>
        </w:rPr>
      </w:pPr>
    </w:p>
    <w:p w14:paraId="1D268F77" w14:textId="77777777" w:rsidR="00132DFE" w:rsidRPr="00327ABE" w:rsidRDefault="00132DFE" w:rsidP="00132DFE">
      <w:pPr>
        <w:spacing w:after="0" w:line="260" w:lineRule="exact"/>
        <w:ind w:left="1021"/>
        <w:rPr>
          <w:rFonts w:ascii="Arial" w:eastAsia="Times New Roman" w:hAnsi="Arial" w:cs="Arial"/>
          <w:sz w:val="20"/>
          <w:szCs w:val="20"/>
          <w:lang w:val="pt-BR"/>
        </w:rPr>
      </w:pPr>
    </w:p>
    <w:p w14:paraId="6B5A922F" w14:textId="77777777" w:rsidR="00132DFE" w:rsidRPr="00327ABE" w:rsidRDefault="00132DFE" w:rsidP="00132DFE">
      <w:pPr>
        <w:spacing w:after="0" w:line="260" w:lineRule="exact"/>
        <w:ind w:left="1021"/>
        <w:rPr>
          <w:rFonts w:ascii="Arial" w:eastAsia="Times New Roman" w:hAnsi="Arial" w:cs="Arial"/>
          <w:sz w:val="20"/>
          <w:szCs w:val="20"/>
          <w:lang w:val="pt-BR"/>
        </w:rPr>
      </w:pPr>
    </w:p>
    <w:p w14:paraId="0CA6F9A2" w14:textId="77777777" w:rsidR="00132DFE" w:rsidRPr="00327ABE" w:rsidRDefault="00132DFE" w:rsidP="00132DFE">
      <w:pPr>
        <w:spacing w:after="0" w:line="260" w:lineRule="exact"/>
        <w:ind w:left="1021"/>
        <w:rPr>
          <w:rFonts w:ascii="Arial" w:eastAsia="Times New Roman" w:hAnsi="Arial" w:cs="Arial"/>
          <w:sz w:val="20"/>
          <w:szCs w:val="20"/>
          <w:lang w:val="pt-BR"/>
        </w:rPr>
      </w:pPr>
    </w:p>
    <w:p w14:paraId="7CC36655" w14:textId="77777777" w:rsidR="00132DFE" w:rsidRPr="00327ABE" w:rsidRDefault="00132DFE" w:rsidP="00132DFE">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52"/>
      </w:tblGrid>
      <w:tr w:rsidR="00132DFE" w:rsidRPr="00733E03" w14:paraId="1722571A" w14:textId="77777777" w:rsidTr="00155239">
        <w:tc>
          <w:tcPr>
            <w:tcW w:w="9746" w:type="dxa"/>
            <w:tcBorders>
              <w:top w:val="nil"/>
              <w:left w:val="nil"/>
              <w:bottom w:val="nil"/>
              <w:right w:val="nil"/>
            </w:tcBorders>
            <w:shd w:val="clear" w:color="auto" w:fill="auto"/>
          </w:tcPr>
          <w:p w14:paraId="6F39CAB4" w14:textId="77777777" w:rsidR="00132DFE" w:rsidRPr="008D359E" w:rsidRDefault="00DF053D" w:rsidP="00132DFE">
            <w:pPr>
              <w:spacing w:after="120" w:line="240" w:lineRule="auto"/>
              <w:ind w:left="-108"/>
              <w:rPr>
                <w:rFonts w:ascii="Arial" w:eastAsia="Times New Roman" w:hAnsi="Arial" w:cs="Arial"/>
                <w:sz w:val="20"/>
                <w:szCs w:val="20"/>
              </w:rPr>
            </w:pPr>
            <w:r w:rsidRPr="008D359E">
              <w:rPr>
                <w:rFonts w:ascii="Arial" w:eastAsia="Times New Roman" w:hAnsi="Arial" w:cs="Arial"/>
                <w:b/>
                <w:bCs/>
                <w:sz w:val="15"/>
                <w:szCs w:val="15"/>
              </w:rPr>
              <w:t>CENTRE D’ARBITRAGE</w:t>
            </w:r>
            <w:r w:rsidRPr="008D359E">
              <w:rPr>
                <w:rFonts w:ascii="Arial" w:eastAsia="Times New Roman" w:hAnsi="Arial" w:cs="Arial"/>
                <w:b/>
                <w:bCs/>
                <w:sz w:val="15"/>
                <w:szCs w:val="15"/>
              </w:rPr>
              <w:br/>
              <w:t>ET</w:t>
            </w:r>
            <w:r w:rsidR="00132DFE" w:rsidRPr="008D359E">
              <w:rPr>
                <w:rFonts w:ascii="Arial" w:eastAsia="Times New Roman" w:hAnsi="Arial" w:cs="Arial"/>
                <w:b/>
                <w:bCs/>
                <w:sz w:val="15"/>
                <w:szCs w:val="15"/>
              </w:rPr>
              <w:br/>
            </w:r>
            <w:r w:rsidRPr="008D359E">
              <w:rPr>
                <w:rFonts w:ascii="Arial" w:eastAsia="Times New Roman" w:hAnsi="Arial" w:cs="Arial"/>
                <w:b/>
                <w:bCs/>
                <w:sz w:val="15"/>
                <w:szCs w:val="15"/>
              </w:rPr>
              <w:t>DE MEDIATION</w:t>
            </w:r>
          </w:p>
        </w:tc>
      </w:tr>
    </w:tbl>
    <w:p w14:paraId="1B742FBA" w14:textId="77777777" w:rsidR="00132DFE" w:rsidRPr="002A4D72" w:rsidRDefault="00132DFE" w:rsidP="00132DFE">
      <w:pPr>
        <w:jc w:val="center"/>
        <w:rPr>
          <w:rFonts w:ascii="Arial" w:eastAsia="Times New Roman" w:hAnsi="Arial" w:cs="Arial"/>
          <w:b/>
          <w:sz w:val="24"/>
          <w:szCs w:val="24"/>
          <w:u w:val="single"/>
          <w:lang w:val="fr-CH"/>
        </w:rPr>
      </w:pPr>
    </w:p>
    <w:p w14:paraId="5357BDA6" w14:textId="77777777" w:rsidR="004F2C65" w:rsidRPr="008A0A60" w:rsidRDefault="00132DFE" w:rsidP="004F2C65">
      <w:pPr>
        <w:rPr>
          <w:rFonts w:ascii="Arial" w:eastAsia="Times New Roman" w:hAnsi="Arial" w:cs="Arial"/>
          <w:b/>
          <w:sz w:val="20"/>
          <w:szCs w:val="20"/>
          <w:lang w:val="fr-CH"/>
        </w:rPr>
      </w:pPr>
      <w:r w:rsidRPr="008A0A60">
        <w:rPr>
          <w:rFonts w:ascii="Arial" w:eastAsia="Times New Roman" w:hAnsi="Arial" w:cs="Arial"/>
          <w:b/>
          <w:sz w:val="20"/>
          <w:szCs w:val="20"/>
          <w:lang w:val="fr-CH"/>
        </w:rPr>
        <w:t>ANNEX</w:t>
      </w:r>
      <w:r w:rsidR="00DF053D" w:rsidRPr="008A0A60">
        <w:rPr>
          <w:rFonts w:ascii="Arial" w:eastAsia="Times New Roman" w:hAnsi="Arial" w:cs="Arial"/>
          <w:b/>
          <w:sz w:val="20"/>
          <w:szCs w:val="20"/>
          <w:lang w:val="fr-CH"/>
        </w:rPr>
        <w:t>E</w:t>
      </w:r>
      <w:r w:rsidRPr="008A0A60">
        <w:rPr>
          <w:rFonts w:ascii="Arial" w:eastAsia="Times New Roman" w:hAnsi="Arial" w:cs="Arial"/>
          <w:b/>
          <w:sz w:val="20"/>
          <w:szCs w:val="20"/>
          <w:lang w:val="fr-CH"/>
        </w:rPr>
        <w:t xml:space="preserve"> F</w:t>
      </w:r>
    </w:p>
    <w:p w14:paraId="6813634B" w14:textId="77777777" w:rsidR="00132DFE" w:rsidRPr="008A0A60" w:rsidRDefault="00B35EA6" w:rsidP="004F2C65">
      <w:pPr>
        <w:rPr>
          <w:rFonts w:ascii="Arial" w:eastAsia="Times New Roman" w:hAnsi="Arial" w:cs="Arial"/>
          <w:b/>
          <w:sz w:val="20"/>
          <w:szCs w:val="20"/>
          <w:lang w:val="fr-CH"/>
        </w:rPr>
      </w:pPr>
      <w:r w:rsidRPr="008A0A60">
        <w:rPr>
          <w:rFonts w:ascii="Arial" w:eastAsia="Times New Roman" w:hAnsi="Arial" w:cs="Arial"/>
          <w:b/>
          <w:sz w:val="20"/>
          <w:szCs w:val="20"/>
          <w:lang w:val="fr-CH"/>
        </w:rPr>
        <w:t>RECOURS DU REQUÉRANT CONTRE LE RETRAIT DE LA PLAINTE POUR VICE DE FORME</w:t>
      </w:r>
    </w:p>
    <w:p w14:paraId="4AD513DB" w14:textId="77777777" w:rsidR="00132DFE" w:rsidRPr="008A0A60" w:rsidRDefault="004F2C65" w:rsidP="00132DFE">
      <w:pPr>
        <w:rPr>
          <w:rFonts w:ascii="Arial" w:eastAsia="Times New Roman" w:hAnsi="Arial" w:cs="Arial"/>
          <w:sz w:val="20"/>
          <w:szCs w:val="20"/>
          <w:lang w:val="fr-CH"/>
        </w:rPr>
      </w:pPr>
      <w:r w:rsidRPr="008A0A60">
        <w:rPr>
          <w:rFonts w:ascii="Arial" w:eastAsia="Times New Roman" w:hAnsi="Arial" w:cs="Arial"/>
          <w:sz w:val="20"/>
          <w:szCs w:val="20"/>
          <w:lang w:val="fr-CH"/>
        </w:rPr>
        <w:t>Le R</w:t>
      </w:r>
      <w:r w:rsidR="003D315D" w:rsidRPr="008A0A60">
        <w:rPr>
          <w:rFonts w:ascii="Arial" w:eastAsia="Times New Roman" w:hAnsi="Arial" w:cs="Arial"/>
          <w:sz w:val="20"/>
          <w:szCs w:val="20"/>
          <w:lang w:val="fr-CH"/>
        </w:rPr>
        <w:t xml:space="preserve">equérant par la présente </w:t>
      </w:r>
      <w:r w:rsidRPr="008A0A60">
        <w:rPr>
          <w:rFonts w:ascii="Arial" w:eastAsia="Times New Roman" w:hAnsi="Arial" w:cs="Arial"/>
          <w:sz w:val="20"/>
          <w:szCs w:val="20"/>
          <w:lang w:val="fr-CH"/>
        </w:rPr>
        <w:t>demande l</w:t>
      </w:r>
      <w:r w:rsidR="003D315D" w:rsidRPr="008A0A60">
        <w:rPr>
          <w:rFonts w:ascii="Arial" w:eastAsia="Times New Roman" w:hAnsi="Arial" w:cs="Arial"/>
          <w:sz w:val="20"/>
          <w:szCs w:val="20"/>
          <w:lang w:val="fr-CH"/>
        </w:rPr>
        <w:t xml:space="preserve">’annulation du retrait de la plainte pour vice de forme </w:t>
      </w:r>
      <w:r w:rsidR="00C03E4B" w:rsidRPr="008A0A60">
        <w:rPr>
          <w:rFonts w:ascii="Arial" w:eastAsia="Times New Roman" w:hAnsi="Arial" w:cs="Arial"/>
          <w:sz w:val="20"/>
          <w:szCs w:val="20"/>
          <w:lang w:val="fr-CH"/>
        </w:rPr>
        <w:t xml:space="preserve">conformément au </w:t>
      </w:r>
      <w:r w:rsidR="00C03E4B" w:rsidRPr="008A0A60">
        <w:rPr>
          <w:rFonts w:ascii="Arial" w:eastAsia="Times New Roman" w:hAnsi="Arial" w:cs="Arial"/>
          <w:sz w:val="20"/>
          <w:szCs w:val="20"/>
        </w:rPr>
        <w:t>p</w:t>
      </w:r>
      <w:r w:rsidR="00CA14AA" w:rsidRPr="008A0A60">
        <w:rPr>
          <w:rFonts w:ascii="Arial" w:eastAsia="Times New Roman" w:hAnsi="Arial" w:cs="Arial"/>
          <w:sz w:val="20"/>
          <w:szCs w:val="20"/>
        </w:rPr>
        <w:t>aragraph</w:t>
      </w:r>
      <w:r w:rsidR="00C03E4B" w:rsidRPr="008A0A60">
        <w:rPr>
          <w:rFonts w:ascii="Arial" w:eastAsia="Times New Roman" w:hAnsi="Arial" w:cs="Arial"/>
          <w:sz w:val="20"/>
          <w:szCs w:val="20"/>
        </w:rPr>
        <w:t>e</w:t>
      </w:r>
      <w:r w:rsidR="00C03E4B" w:rsidRPr="008A0A60">
        <w:rPr>
          <w:rFonts w:ascii="Arial" w:eastAsia="Times New Roman" w:hAnsi="Arial" w:cs="Arial"/>
          <w:sz w:val="20"/>
          <w:szCs w:val="20"/>
          <w:lang w:val="fr-CH"/>
        </w:rPr>
        <w:t xml:space="preserve"> B(2)(c) d</w:t>
      </w:r>
      <w:r w:rsidRPr="008A0A60">
        <w:rPr>
          <w:rFonts w:ascii="Arial" w:hAnsi="Arial" w:cs="Arial"/>
          <w:sz w:val="20"/>
          <w:szCs w:val="20"/>
        </w:rPr>
        <w:t>es R</w:t>
      </w:r>
      <w:r w:rsidR="00C03E4B" w:rsidRPr="008A0A60">
        <w:rPr>
          <w:rFonts w:ascii="Arial" w:hAnsi="Arial" w:cs="Arial"/>
          <w:sz w:val="20"/>
          <w:szCs w:val="20"/>
        </w:rPr>
        <w:t>ègle</w:t>
      </w:r>
      <w:r w:rsidRPr="008A0A60">
        <w:rPr>
          <w:rFonts w:ascii="Arial" w:hAnsi="Arial" w:cs="Arial"/>
          <w:sz w:val="20"/>
          <w:szCs w:val="20"/>
        </w:rPr>
        <w:t>s relatives au règlement</w:t>
      </w:r>
      <w:r w:rsidR="00C03E4B" w:rsidRPr="008A0A60">
        <w:rPr>
          <w:rFonts w:ascii="Arial" w:hAnsi="Arial" w:cs="Arial"/>
          <w:sz w:val="20"/>
          <w:szCs w:val="20"/>
        </w:rPr>
        <w:t xml:space="preserve"> des litiges concernant les domaines .eu (les “Règles ADR”) et </w:t>
      </w:r>
      <w:r w:rsidR="003D315D" w:rsidRPr="008A0A60">
        <w:rPr>
          <w:rFonts w:ascii="Arial" w:hAnsi="Arial" w:cs="Arial"/>
          <w:sz w:val="20"/>
          <w:szCs w:val="20"/>
        </w:rPr>
        <w:t xml:space="preserve">au </w:t>
      </w:r>
      <w:r w:rsidR="00C03E4B" w:rsidRPr="008A0A60">
        <w:rPr>
          <w:rFonts w:ascii="Arial" w:eastAsia="Times New Roman" w:hAnsi="Arial" w:cs="Arial"/>
          <w:bCs/>
          <w:sz w:val="20"/>
          <w:szCs w:val="20"/>
          <w:lang w:val="fr-CH"/>
        </w:rPr>
        <w:t>p</w:t>
      </w:r>
      <w:r w:rsidR="00CA14AA" w:rsidRPr="008A0A60">
        <w:rPr>
          <w:rFonts w:ascii="Arial" w:eastAsia="Times New Roman" w:hAnsi="Arial" w:cs="Arial"/>
          <w:bCs/>
          <w:sz w:val="20"/>
          <w:szCs w:val="20"/>
          <w:lang w:val="fr-CH"/>
        </w:rPr>
        <w:t>aragraph</w:t>
      </w:r>
      <w:r w:rsidR="00C03E4B" w:rsidRPr="008A0A60">
        <w:rPr>
          <w:rFonts w:ascii="Arial" w:eastAsia="Times New Roman" w:hAnsi="Arial" w:cs="Arial"/>
          <w:bCs/>
          <w:sz w:val="20"/>
          <w:szCs w:val="20"/>
          <w:lang w:val="fr-CH"/>
        </w:rPr>
        <w:t>e</w:t>
      </w:r>
      <w:r w:rsidR="00CA14AA" w:rsidRPr="008A0A60">
        <w:rPr>
          <w:rFonts w:ascii="Arial" w:eastAsia="Times New Roman" w:hAnsi="Arial" w:cs="Arial"/>
          <w:bCs/>
          <w:sz w:val="20"/>
          <w:szCs w:val="20"/>
          <w:lang w:val="fr-CH"/>
        </w:rPr>
        <w:t xml:space="preserve"> 5</w:t>
      </w:r>
      <w:r w:rsidR="00CA14AA" w:rsidRPr="008A0A60">
        <w:rPr>
          <w:rFonts w:ascii="Arial" w:eastAsia="Times New Roman" w:hAnsi="Arial" w:cs="Arial"/>
          <w:sz w:val="20"/>
          <w:szCs w:val="20"/>
          <w:lang w:val="fr-CH"/>
        </w:rPr>
        <w:t xml:space="preserve">(b) </w:t>
      </w:r>
      <w:r w:rsidR="00C03E4B" w:rsidRPr="008A0A60">
        <w:rPr>
          <w:rFonts w:ascii="Arial" w:eastAsia="Times New Roman" w:hAnsi="Arial" w:cs="Arial"/>
          <w:sz w:val="20"/>
          <w:szCs w:val="20"/>
          <w:lang w:val="fr-CH"/>
        </w:rPr>
        <w:t>des Règles supplémentaires de l’Organisation Mondiale de la Propriété Intellectuelle pour l’application des Règles relatives au règlement des litiges concernant les domaines .eu (les “Règles supplémentaires”)</w:t>
      </w:r>
      <w:r w:rsidR="00132DFE" w:rsidRPr="008A0A60">
        <w:rPr>
          <w:rFonts w:ascii="Arial" w:eastAsia="Times New Roman" w:hAnsi="Arial" w:cs="Arial"/>
          <w:sz w:val="20"/>
          <w:szCs w:val="20"/>
          <w:lang w:val="fr-CH"/>
        </w:rPr>
        <w:t xml:space="preserve">. </w:t>
      </w:r>
    </w:p>
    <w:p w14:paraId="6B6789B4" w14:textId="77777777" w:rsidR="00132DFE" w:rsidRPr="008A0A60" w:rsidRDefault="00132DFE" w:rsidP="00704B3E">
      <w:pPr>
        <w:pStyle w:val="ListParagraph"/>
        <w:numPr>
          <w:ilvl w:val="0"/>
          <w:numId w:val="4"/>
        </w:numPr>
        <w:rPr>
          <w:rFonts w:ascii="Arial" w:eastAsia="Times New Roman" w:hAnsi="Arial" w:cs="Arial"/>
          <w:b/>
          <w:sz w:val="20"/>
          <w:szCs w:val="20"/>
          <w:lang w:val="en"/>
        </w:rPr>
      </w:pPr>
      <w:r w:rsidRPr="008A0A60">
        <w:rPr>
          <w:rFonts w:ascii="Arial" w:eastAsia="Times New Roman" w:hAnsi="Arial" w:cs="Arial"/>
          <w:b/>
          <w:sz w:val="20"/>
          <w:szCs w:val="20"/>
          <w:lang w:val="en"/>
        </w:rPr>
        <w:t>Introduction</w:t>
      </w:r>
    </w:p>
    <w:p w14:paraId="7E1AB3BA" w14:textId="77777777" w:rsidR="00132DFE" w:rsidRPr="008A0A60" w:rsidRDefault="00272ED2" w:rsidP="00132DFE">
      <w:pPr>
        <w:rPr>
          <w:rFonts w:ascii="Arial" w:eastAsia="Times New Roman" w:hAnsi="Arial" w:cs="Arial"/>
          <w:sz w:val="20"/>
          <w:szCs w:val="20"/>
          <w:lang w:val="fr-CH"/>
        </w:rPr>
      </w:pPr>
      <w:r w:rsidRPr="008A0A60">
        <w:rPr>
          <w:rFonts w:ascii="Arial" w:eastAsia="Times New Roman" w:hAnsi="Arial" w:cs="Arial"/>
          <w:sz w:val="20"/>
          <w:szCs w:val="20"/>
          <w:lang w:val="fr-CH"/>
        </w:rPr>
        <w:t>Suite à la</w:t>
      </w:r>
      <w:r w:rsidR="00132DFE" w:rsidRPr="008A0A60">
        <w:rPr>
          <w:rFonts w:ascii="Arial" w:eastAsia="Times New Roman" w:hAnsi="Arial" w:cs="Arial"/>
          <w:sz w:val="20"/>
          <w:szCs w:val="20"/>
          <w:lang w:val="fr-CH"/>
        </w:rPr>
        <w:t xml:space="preserve"> notification </w:t>
      </w:r>
      <w:r w:rsidRPr="008A0A60">
        <w:rPr>
          <w:rFonts w:ascii="Arial" w:eastAsia="Times New Roman" w:hAnsi="Arial" w:cs="Arial"/>
          <w:sz w:val="20"/>
          <w:szCs w:val="20"/>
          <w:lang w:val="fr-CH"/>
        </w:rPr>
        <w:t xml:space="preserve">par le Centre du retrait de la plainte </w:t>
      </w:r>
      <w:r w:rsidR="002B08A4" w:rsidRPr="008A0A60">
        <w:rPr>
          <w:rFonts w:ascii="Arial" w:eastAsia="Times New Roman" w:hAnsi="Arial" w:cs="Arial"/>
          <w:sz w:val="20"/>
          <w:szCs w:val="20"/>
          <w:lang w:val="fr-CH"/>
        </w:rPr>
        <w:t>dû</w:t>
      </w:r>
      <w:r w:rsidRPr="008A0A60">
        <w:rPr>
          <w:rFonts w:ascii="Arial" w:eastAsia="Times New Roman" w:hAnsi="Arial" w:cs="Arial"/>
          <w:sz w:val="20"/>
          <w:szCs w:val="20"/>
          <w:lang w:val="fr-CH"/>
        </w:rPr>
        <w:t xml:space="preserve"> à des irr</w:t>
      </w:r>
      <w:r w:rsidR="002B08A4" w:rsidRPr="008A0A60">
        <w:rPr>
          <w:rFonts w:ascii="Arial" w:eastAsia="Times New Roman" w:hAnsi="Arial" w:cs="Arial"/>
          <w:sz w:val="20"/>
          <w:szCs w:val="20"/>
          <w:lang w:val="fr-CH"/>
        </w:rPr>
        <w:t>égularit</w:t>
      </w:r>
      <w:r w:rsidR="004F2C65" w:rsidRPr="008A0A60">
        <w:rPr>
          <w:rFonts w:ascii="Arial" w:eastAsia="Times New Roman" w:hAnsi="Arial" w:cs="Arial"/>
          <w:sz w:val="20"/>
          <w:szCs w:val="20"/>
          <w:lang w:val="fr-CH"/>
        </w:rPr>
        <w:t>és de forme en date du […], le R</w:t>
      </w:r>
      <w:r w:rsidR="002B08A4" w:rsidRPr="008A0A60">
        <w:rPr>
          <w:rFonts w:ascii="Arial" w:eastAsia="Times New Roman" w:hAnsi="Arial" w:cs="Arial"/>
          <w:sz w:val="20"/>
          <w:szCs w:val="20"/>
          <w:lang w:val="fr-CH"/>
        </w:rPr>
        <w:t>equérant dépose la présente demande d’annulation du retrait de la plainte.</w:t>
      </w:r>
      <w:r w:rsidR="00132DFE" w:rsidRPr="008A0A60">
        <w:rPr>
          <w:rFonts w:ascii="Arial" w:eastAsia="Times New Roman" w:hAnsi="Arial" w:cs="Arial"/>
          <w:sz w:val="20"/>
          <w:szCs w:val="20"/>
          <w:lang w:val="fr-CH"/>
        </w:rPr>
        <w:t xml:space="preserve"> </w:t>
      </w:r>
    </w:p>
    <w:p w14:paraId="616DD1CA" w14:textId="77777777" w:rsidR="00704B3E" w:rsidRPr="008A0A60" w:rsidRDefault="002B08A4" w:rsidP="00704B3E">
      <w:pPr>
        <w:pStyle w:val="ListParagraph"/>
        <w:numPr>
          <w:ilvl w:val="0"/>
          <w:numId w:val="4"/>
        </w:numPr>
        <w:rPr>
          <w:rFonts w:ascii="Arial" w:eastAsia="Times New Roman" w:hAnsi="Arial" w:cs="Arial"/>
          <w:sz w:val="20"/>
          <w:szCs w:val="20"/>
          <w:lang w:val="en"/>
        </w:rPr>
      </w:pPr>
      <w:r w:rsidRPr="008A0A60">
        <w:rPr>
          <w:rFonts w:ascii="Arial" w:eastAsia="Times New Roman" w:hAnsi="Arial" w:cs="Arial"/>
          <w:b/>
          <w:sz w:val="20"/>
          <w:szCs w:val="20"/>
          <w:lang w:val="en"/>
        </w:rPr>
        <w:t>Plainte et Nom de domaine</w:t>
      </w:r>
    </w:p>
    <w:p w14:paraId="4D162FE3" w14:textId="77777777" w:rsidR="00132DFE" w:rsidRPr="008A0A60" w:rsidRDefault="002B08A4" w:rsidP="00704B3E">
      <w:pPr>
        <w:pStyle w:val="ListParagraph"/>
        <w:rPr>
          <w:rFonts w:ascii="Arial" w:eastAsia="Times New Roman" w:hAnsi="Arial" w:cs="Arial"/>
          <w:sz w:val="20"/>
          <w:szCs w:val="20"/>
        </w:rPr>
      </w:pPr>
      <w:r w:rsidRPr="008A0A60">
        <w:rPr>
          <w:rFonts w:ascii="Arial" w:eastAsia="Times New Roman" w:hAnsi="Arial" w:cs="Arial"/>
          <w:sz w:val="20"/>
          <w:szCs w:val="20"/>
        </w:rPr>
        <w:t>(Règles ADR</w:t>
      </w:r>
      <w:r w:rsidR="00132DFE" w:rsidRPr="008A0A60">
        <w:rPr>
          <w:rFonts w:ascii="Arial" w:eastAsia="Times New Roman" w:hAnsi="Arial" w:cs="Arial"/>
          <w:sz w:val="20"/>
          <w:szCs w:val="20"/>
        </w:rPr>
        <w:t>, Paragraph</w:t>
      </w:r>
      <w:r w:rsidRPr="008A0A60">
        <w:rPr>
          <w:rFonts w:ascii="Arial" w:eastAsia="Times New Roman" w:hAnsi="Arial" w:cs="Arial"/>
          <w:sz w:val="20"/>
          <w:szCs w:val="20"/>
        </w:rPr>
        <w:t>e</w:t>
      </w:r>
      <w:r w:rsidR="00704B3E" w:rsidRPr="008A0A60">
        <w:rPr>
          <w:rFonts w:ascii="Arial" w:eastAsia="Times New Roman" w:hAnsi="Arial" w:cs="Arial"/>
          <w:sz w:val="20"/>
          <w:szCs w:val="20"/>
        </w:rPr>
        <w:t>s</w:t>
      </w:r>
      <w:r w:rsidR="00132DFE" w:rsidRPr="008A0A60">
        <w:rPr>
          <w:rFonts w:ascii="Arial" w:eastAsia="Times New Roman" w:hAnsi="Arial" w:cs="Arial"/>
          <w:sz w:val="20"/>
          <w:szCs w:val="20"/>
        </w:rPr>
        <w:t xml:space="preserve"> </w:t>
      </w:r>
      <w:r w:rsidR="00CA14AA" w:rsidRPr="008A0A60">
        <w:rPr>
          <w:rFonts w:ascii="Arial" w:eastAsia="Times New Roman" w:hAnsi="Arial" w:cs="Arial"/>
          <w:sz w:val="20"/>
          <w:szCs w:val="20"/>
        </w:rPr>
        <w:t>B(2)(c)</w:t>
      </w:r>
      <w:r w:rsidR="007A11E8">
        <w:rPr>
          <w:rFonts w:ascii="Arial" w:eastAsia="Times New Roman" w:hAnsi="Arial" w:cs="Arial"/>
          <w:sz w:val="20"/>
          <w:szCs w:val="20"/>
        </w:rPr>
        <w:t>(1)</w:t>
      </w:r>
      <w:r w:rsidR="00CA14AA" w:rsidRPr="008A0A60">
        <w:rPr>
          <w:rFonts w:ascii="Arial" w:eastAsia="Times New Roman" w:hAnsi="Arial" w:cs="Arial"/>
          <w:sz w:val="20"/>
          <w:szCs w:val="20"/>
        </w:rPr>
        <w:t>(i)</w:t>
      </w:r>
      <w:r w:rsidR="00704B3E" w:rsidRPr="008A0A60">
        <w:rPr>
          <w:rFonts w:ascii="Arial" w:eastAsia="Times New Roman" w:hAnsi="Arial" w:cs="Arial"/>
          <w:sz w:val="20"/>
          <w:szCs w:val="20"/>
        </w:rPr>
        <w:t>, B(1)</w:t>
      </w:r>
      <w:r w:rsidR="004F2C65" w:rsidRPr="008A0A60">
        <w:rPr>
          <w:rFonts w:ascii="Arial" w:eastAsia="Times New Roman" w:hAnsi="Arial" w:cs="Arial"/>
          <w:sz w:val="20"/>
          <w:szCs w:val="20"/>
        </w:rPr>
        <w:t xml:space="preserve">(b)(2) et </w:t>
      </w:r>
      <w:r w:rsidR="00132DFE" w:rsidRPr="008A0A60">
        <w:rPr>
          <w:rFonts w:ascii="Arial" w:eastAsia="Times New Roman" w:hAnsi="Arial" w:cs="Arial"/>
          <w:sz w:val="20"/>
          <w:szCs w:val="20"/>
        </w:rPr>
        <w:t>B</w:t>
      </w:r>
      <w:r w:rsidR="00704B3E" w:rsidRPr="008A0A60">
        <w:rPr>
          <w:rFonts w:ascii="Arial" w:eastAsia="Times New Roman" w:hAnsi="Arial" w:cs="Arial"/>
          <w:sz w:val="20"/>
          <w:szCs w:val="20"/>
        </w:rPr>
        <w:t>(</w:t>
      </w:r>
      <w:r w:rsidR="00132DFE" w:rsidRPr="008A0A60">
        <w:rPr>
          <w:rFonts w:ascii="Arial" w:eastAsia="Times New Roman" w:hAnsi="Arial" w:cs="Arial"/>
          <w:sz w:val="20"/>
          <w:szCs w:val="20"/>
        </w:rPr>
        <w:t>1</w:t>
      </w:r>
      <w:r w:rsidR="00704B3E" w:rsidRPr="008A0A60">
        <w:rPr>
          <w:rFonts w:ascii="Arial" w:eastAsia="Times New Roman" w:hAnsi="Arial" w:cs="Arial"/>
          <w:sz w:val="20"/>
          <w:szCs w:val="20"/>
        </w:rPr>
        <w:t>)</w:t>
      </w:r>
      <w:r w:rsidR="00132DFE" w:rsidRPr="008A0A60">
        <w:rPr>
          <w:rFonts w:ascii="Arial" w:eastAsia="Times New Roman" w:hAnsi="Arial" w:cs="Arial"/>
          <w:sz w:val="20"/>
          <w:szCs w:val="20"/>
        </w:rPr>
        <w:t>(b)(6))</w:t>
      </w:r>
    </w:p>
    <w:p w14:paraId="6737FAD1" w14:textId="77777777" w:rsidR="00132DFE" w:rsidRPr="008A0A60" w:rsidRDefault="004F2C65" w:rsidP="00CA14AA">
      <w:pPr>
        <w:rPr>
          <w:rFonts w:ascii="Arial" w:eastAsia="Times New Roman" w:hAnsi="Arial" w:cs="Arial"/>
          <w:sz w:val="20"/>
          <w:szCs w:val="20"/>
          <w:lang w:val="fr-CH"/>
        </w:rPr>
      </w:pPr>
      <w:r w:rsidRPr="008A0A60">
        <w:rPr>
          <w:rFonts w:ascii="Arial" w:eastAsia="Times New Roman" w:hAnsi="Arial" w:cs="Arial"/>
          <w:sz w:val="20"/>
          <w:szCs w:val="20"/>
          <w:lang w:val="fr-CH"/>
        </w:rPr>
        <w:t>Le R</w:t>
      </w:r>
      <w:r w:rsidR="002B08A4" w:rsidRPr="008A0A60">
        <w:rPr>
          <w:rFonts w:ascii="Arial" w:eastAsia="Times New Roman" w:hAnsi="Arial" w:cs="Arial"/>
          <w:sz w:val="20"/>
          <w:szCs w:val="20"/>
          <w:lang w:val="fr-CH"/>
        </w:rPr>
        <w:t>equérant est</w:t>
      </w:r>
      <w:r w:rsidR="00132DFE" w:rsidRPr="008A0A60">
        <w:rPr>
          <w:rFonts w:ascii="Arial" w:eastAsia="Times New Roman" w:hAnsi="Arial" w:cs="Arial"/>
          <w:b/>
          <w:sz w:val="20"/>
          <w:szCs w:val="20"/>
          <w:lang w:val="fr-CH"/>
        </w:rPr>
        <w:t xml:space="preserve"> </w:t>
      </w:r>
      <w:r w:rsidR="00132DFE" w:rsidRPr="008A0A60">
        <w:rPr>
          <w:rFonts w:ascii="Arial" w:eastAsia="Times New Roman" w:hAnsi="Arial" w:cs="Arial"/>
          <w:i/>
          <w:sz w:val="20"/>
          <w:szCs w:val="20"/>
          <w:lang w:val="fr-CH"/>
        </w:rPr>
        <w:t>[</w:t>
      </w:r>
      <w:r w:rsidR="002B08A4" w:rsidRPr="008A0A60">
        <w:rPr>
          <w:rFonts w:ascii="Arial" w:eastAsia="Times New Roman" w:hAnsi="Arial" w:cs="Arial"/>
          <w:i/>
          <w:sz w:val="20"/>
          <w:szCs w:val="20"/>
          <w:lang w:val="fr-CH"/>
        </w:rPr>
        <w:t>donner le nom</w:t>
      </w:r>
      <w:r w:rsidR="00CA14AA" w:rsidRPr="008A0A60">
        <w:rPr>
          <w:rFonts w:ascii="Arial" w:eastAsia="Times New Roman" w:hAnsi="Arial" w:cs="Arial"/>
          <w:i/>
          <w:sz w:val="20"/>
          <w:szCs w:val="20"/>
          <w:lang w:val="fr-CH"/>
        </w:rPr>
        <w:t xml:space="preserve">, </w:t>
      </w:r>
      <w:r w:rsidR="00845E63" w:rsidRPr="008A0A60">
        <w:rPr>
          <w:rFonts w:ascii="Arial" w:eastAsia="Times New Roman" w:hAnsi="Arial" w:cs="Arial"/>
          <w:i/>
          <w:sz w:val="20"/>
          <w:szCs w:val="20"/>
          <w:lang w:val="fr-CH"/>
        </w:rPr>
        <w:t xml:space="preserve">les </w:t>
      </w:r>
      <w:r w:rsidR="002B08A4" w:rsidRPr="008A0A60">
        <w:rPr>
          <w:rFonts w:ascii="Arial" w:eastAsia="Times New Roman" w:hAnsi="Arial" w:cs="Arial"/>
          <w:i/>
          <w:sz w:val="20"/>
          <w:szCs w:val="20"/>
        </w:rPr>
        <w:t>adresses</w:t>
      </w:r>
      <w:r w:rsidR="002B08A4" w:rsidRPr="008A0A60">
        <w:rPr>
          <w:rFonts w:ascii="Arial" w:eastAsia="Times New Roman" w:hAnsi="Arial" w:cs="Arial"/>
          <w:i/>
          <w:sz w:val="20"/>
          <w:szCs w:val="20"/>
          <w:lang w:val="fr-CH"/>
        </w:rPr>
        <w:t xml:space="preserve"> </w:t>
      </w:r>
      <w:r w:rsidR="00CA14AA" w:rsidRPr="008A0A60">
        <w:rPr>
          <w:rFonts w:ascii="Arial" w:eastAsia="Times New Roman" w:hAnsi="Arial" w:cs="Arial"/>
          <w:i/>
          <w:sz w:val="20"/>
          <w:szCs w:val="20"/>
          <w:lang w:val="fr-CH"/>
        </w:rPr>
        <w:t>postal</w:t>
      </w:r>
      <w:r w:rsidR="002B08A4" w:rsidRPr="008A0A60">
        <w:rPr>
          <w:rFonts w:ascii="Arial" w:eastAsia="Times New Roman" w:hAnsi="Arial" w:cs="Arial"/>
          <w:i/>
          <w:sz w:val="20"/>
          <w:szCs w:val="20"/>
          <w:lang w:val="fr-CH"/>
        </w:rPr>
        <w:t>e et email</w:t>
      </w:r>
      <w:r w:rsidR="00845E63" w:rsidRPr="008A0A60">
        <w:rPr>
          <w:rFonts w:ascii="Arial" w:eastAsia="Times New Roman" w:hAnsi="Arial" w:cs="Arial"/>
          <w:i/>
          <w:sz w:val="20"/>
          <w:szCs w:val="20"/>
          <w:lang w:val="fr-CH"/>
        </w:rPr>
        <w:t xml:space="preserve">, et les numéros de téléphone et de fax du requérant et de tout représentant autorisé à </w:t>
      </w:r>
      <w:r w:rsidR="00B45120">
        <w:rPr>
          <w:rFonts w:ascii="Arial" w:eastAsia="Times New Roman" w:hAnsi="Arial" w:cs="Arial"/>
          <w:i/>
          <w:sz w:val="20"/>
          <w:szCs w:val="20"/>
          <w:lang w:val="fr-CH"/>
        </w:rPr>
        <w:t xml:space="preserve">agir pour le Requérant </w:t>
      </w:r>
      <w:r w:rsidR="00845E63" w:rsidRPr="008A0A60">
        <w:rPr>
          <w:rFonts w:ascii="Arial" w:eastAsia="Times New Roman" w:hAnsi="Arial" w:cs="Arial"/>
          <w:i/>
          <w:sz w:val="20"/>
          <w:szCs w:val="20"/>
          <w:lang w:val="fr-CH"/>
        </w:rPr>
        <w:t>dans le cadre de la présente procédure administrative</w:t>
      </w:r>
      <w:r w:rsidR="004820A2" w:rsidRPr="008A0A60">
        <w:rPr>
          <w:rFonts w:ascii="Arial" w:eastAsia="Times New Roman" w:hAnsi="Arial" w:cs="Arial"/>
          <w:i/>
          <w:sz w:val="20"/>
          <w:szCs w:val="20"/>
          <w:lang w:val="fr-CH"/>
        </w:rPr>
        <w:t>.]</w:t>
      </w:r>
    </w:p>
    <w:p w14:paraId="699E1E95" w14:textId="77777777" w:rsidR="00704B3E" w:rsidRPr="008A0A60" w:rsidRDefault="004F2C65" w:rsidP="00704B3E">
      <w:pPr>
        <w:rPr>
          <w:rFonts w:ascii="Arial" w:eastAsia="Times New Roman" w:hAnsi="Arial" w:cs="Arial"/>
          <w:i/>
          <w:sz w:val="20"/>
          <w:szCs w:val="20"/>
          <w:lang w:val="fr-CH"/>
        </w:rPr>
      </w:pPr>
      <w:r w:rsidRPr="008A0A60">
        <w:rPr>
          <w:rFonts w:ascii="Arial" w:eastAsia="Times New Roman" w:hAnsi="Arial" w:cs="Arial"/>
          <w:sz w:val="20"/>
          <w:szCs w:val="20"/>
          <w:lang w:val="fr-CH"/>
        </w:rPr>
        <w:t>Le présent litige</w:t>
      </w:r>
      <w:r w:rsidR="00845E63" w:rsidRPr="008A0A60">
        <w:rPr>
          <w:rFonts w:ascii="Arial" w:eastAsia="Times New Roman" w:hAnsi="Arial" w:cs="Arial"/>
          <w:sz w:val="20"/>
          <w:szCs w:val="20"/>
          <w:lang w:val="fr-CH"/>
        </w:rPr>
        <w:t xml:space="preserve"> porte sur le</w:t>
      </w:r>
      <w:r w:rsidR="00B45120">
        <w:rPr>
          <w:rFonts w:ascii="Arial" w:eastAsia="Times New Roman" w:hAnsi="Arial" w:cs="Arial"/>
          <w:sz w:val="20"/>
          <w:szCs w:val="20"/>
          <w:lang w:val="fr-CH"/>
        </w:rPr>
        <w:t>(s)</w:t>
      </w:r>
      <w:r w:rsidR="00845E63" w:rsidRPr="008A0A60">
        <w:rPr>
          <w:rFonts w:ascii="Arial" w:eastAsia="Times New Roman" w:hAnsi="Arial" w:cs="Arial"/>
          <w:sz w:val="20"/>
          <w:szCs w:val="20"/>
          <w:lang w:val="fr-CH"/>
        </w:rPr>
        <w:t xml:space="preserve"> nom</w:t>
      </w:r>
      <w:r w:rsidR="00B45120">
        <w:rPr>
          <w:rFonts w:ascii="Arial" w:eastAsia="Times New Roman" w:hAnsi="Arial" w:cs="Arial"/>
          <w:sz w:val="20"/>
          <w:szCs w:val="20"/>
          <w:lang w:val="fr-CH"/>
        </w:rPr>
        <w:t>(s)</w:t>
      </w:r>
      <w:r w:rsidR="00845E63" w:rsidRPr="008A0A60">
        <w:rPr>
          <w:rFonts w:ascii="Arial" w:eastAsia="Times New Roman" w:hAnsi="Arial" w:cs="Arial"/>
          <w:sz w:val="20"/>
          <w:szCs w:val="20"/>
          <w:lang w:val="fr-CH"/>
        </w:rPr>
        <w:t xml:space="preserve"> de domaine</w:t>
      </w:r>
      <w:r w:rsidR="004820A2" w:rsidRPr="008A0A60">
        <w:rPr>
          <w:rFonts w:ascii="Arial" w:eastAsia="Times New Roman" w:hAnsi="Arial" w:cs="Arial"/>
          <w:sz w:val="20"/>
          <w:szCs w:val="20"/>
          <w:lang w:val="fr-CH"/>
        </w:rPr>
        <w:t xml:space="preserve"> </w:t>
      </w:r>
      <w:r w:rsidR="004820A2" w:rsidRPr="008A0A60">
        <w:rPr>
          <w:rFonts w:ascii="Arial" w:eastAsia="Times New Roman" w:hAnsi="Arial" w:cs="Arial"/>
          <w:i/>
          <w:sz w:val="20"/>
          <w:szCs w:val="20"/>
          <w:lang w:val="fr-CH"/>
        </w:rPr>
        <w:t>[s</w:t>
      </w:r>
      <w:r w:rsidR="00845E63" w:rsidRPr="008A0A60">
        <w:rPr>
          <w:rFonts w:ascii="Arial" w:eastAsia="Times New Roman" w:hAnsi="Arial" w:cs="Arial"/>
          <w:i/>
          <w:sz w:val="20"/>
          <w:szCs w:val="20"/>
          <w:lang w:val="fr-CH"/>
        </w:rPr>
        <w:t>pécifier l</w:t>
      </w:r>
      <w:r w:rsidR="00CA14AA" w:rsidRPr="008A0A60">
        <w:rPr>
          <w:rFonts w:ascii="Arial" w:eastAsia="Times New Roman" w:hAnsi="Arial" w:cs="Arial"/>
          <w:i/>
          <w:sz w:val="20"/>
          <w:szCs w:val="20"/>
          <w:lang w:val="fr-CH"/>
        </w:rPr>
        <w:t>e</w:t>
      </w:r>
      <w:r w:rsidR="00845E63" w:rsidRPr="008A0A60">
        <w:rPr>
          <w:rFonts w:ascii="Arial" w:eastAsia="Times New Roman" w:hAnsi="Arial" w:cs="Arial"/>
          <w:i/>
          <w:sz w:val="20"/>
          <w:szCs w:val="20"/>
          <w:lang w:val="fr-CH"/>
        </w:rPr>
        <w:t>(s)</w:t>
      </w:r>
      <w:r w:rsidR="00CA14AA" w:rsidRPr="008A0A60">
        <w:rPr>
          <w:rFonts w:ascii="Arial" w:eastAsia="Times New Roman" w:hAnsi="Arial" w:cs="Arial"/>
          <w:i/>
          <w:sz w:val="20"/>
          <w:szCs w:val="20"/>
          <w:lang w:val="fr-CH"/>
        </w:rPr>
        <w:t xml:space="preserve"> </w:t>
      </w:r>
      <w:r w:rsidR="00845E63" w:rsidRPr="008A0A60">
        <w:rPr>
          <w:rFonts w:ascii="Arial" w:eastAsia="Times New Roman" w:hAnsi="Arial" w:cs="Arial"/>
          <w:i/>
          <w:sz w:val="20"/>
          <w:szCs w:val="20"/>
          <w:lang w:val="fr-CH"/>
        </w:rPr>
        <w:t xml:space="preserve">nom(s) de </w:t>
      </w:r>
      <w:r w:rsidR="00CA14AA" w:rsidRPr="008A0A60">
        <w:rPr>
          <w:rFonts w:ascii="Arial" w:eastAsia="Times New Roman" w:hAnsi="Arial" w:cs="Arial"/>
          <w:i/>
          <w:sz w:val="20"/>
          <w:szCs w:val="20"/>
          <w:lang w:val="fr-CH"/>
        </w:rPr>
        <w:t>domain</w:t>
      </w:r>
      <w:r w:rsidR="00845E63" w:rsidRPr="008A0A60">
        <w:rPr>
          <w:rFonts w:ascii="Arial" w:eastAsia="Times New Roman" w:hAnsi="Arial" w:cs="Arial"/>
          <w:i/>
          <w:sz w:val="20"/>
          <w:szCs w:val="20"/>
          <w:lang w:val="fr-CH"/>
        </w:rPr>
        <w:t>e visé</w:t>
      </w:r>
      <w:r w:rsidR="00B45120">
        <w:rPr>
          <w:rFonts w:ascii="Arial" w:eastAsia="Times New Roman" w:hAnsi="Arial" w:cs="Arial"/>
          <w:i/>
          <w:sz w:val="20"/>
          <w:szCs w:val="20"/>
          <w:lang w:val="fr-CH"/>
        </w:rPr>
        <w:t>(s)</w:t>
      </w:r>
      <w:r w:rsidR="00845E63" w:rsidRPr="008A0A60">
        <w:rPr>
          <w:rFonts w:ascii="Arial" w:eastAsia="Times New Roman" w:hAnsi="Arial" w:cs="Arial"/>
          <w:i/>
          <w:sz w:val="20"/>
          <w:szCs w:val="20"/>
          <w:lang w:val="fr-CH"/>
        </w:rPr>
        <w:t xml:space="preserve"> par le présent recours</w:t>
      </w:r>
      <w:r w:rsidR="004820A2" w:rsidRPr="008A0A60">
        <w:rPr>
          <w:rFonts w:ascii="Arial" w:eastAsia="Times New Roman" w:hAnsi="Arial" w:cs="Arial"/>
          <w:i/>
          <w:sz w:val="20"/>
          <w:szCs w:val="20"/>
          <w:lang w:val="fr-CH"/>
        </w:rPr>
        <w:t>.]</w:t>
      </w:r>
    </w:p>
    <w:p w14:paraId="7208213A" w14:textId="77777777" w:rsidR="00704B3E" w:rsidRPr="008A0A60" w:rsidRDefault="00845E63" w:rsidP="00704B3E">
      <w:pPr>
        <w:pStyle w:val="ListParagraph"/>
        <w:numPr>
          <w:ilvl w:val="0"/>
          <w:numId w:val="4"/>
        </w:numPr>
        <w:rPr>
          <w:rFonts w:ascii="Arial" w:eastAsia="Times New Roman" w:hAnsi="Arial" w:cs="Arial"/>
          <w:b/>
          <w:sz w:val="20"/>
          <w:szCs w:val="20"/>
          <w:lang w:val="en"/>
        </w:rPr>
      </w:pPr>
      <w:r w:rsidRPr="008A0A60">
        <w:rPr>
          <w:rFonts w:ascii="Arial" w:eastAsia="Times New Roman" w:hAnsi="Arial" w:cs="Arial"/>
          <w:b/>
          <w:sz w:val="20"/>
          <w:szCs w:val="20"/>
          <w:lang w:val="en"/>
        </w:rPr>
        <w:t>Réparations demandées</w:t>
      </w:r>
      <w:r w:rsidR="00704B3E" w:rsidRPr="008A0A60">
        <w:rPr>
          <w:rFonts w:ascii="Arial" w:eastAsia="Times New Roman" w:hAnsi="Arial" w:cs="Arial"/>
          <w:b/>
          <w:sz w:val="20"/>
          <w:szCs w:val="20"/>
          <w:lang w:val="en"/>
        </w:rPr>
        <w:t xml:space="preserve"> </w:t>
      </w:r>
    </w:p>
    <w:p w14:paraId="3CEFABE0" w14:textId="77777777" w:rsidR="00CA14AA" w:rsidRPr="008A0A60" w:rsidRDefault="00845E63" w:rsidP="00704B3E">
      <w:pPr>
        <w:pStyle w:val="ListParagraph"/>
        <w:rPr>
          <w:rFonts w:ascii="Arial" w:eastAsia="Times New Roman" w:hAnsi="Arial" w:cs="Arial"/>
          <w:sz w:val="20"/>
          <w:szCs w:val="20"/>
          <w:lang w:val="fr-CH"/>
        </w:rPr>
      </w:pPr>
      <w:r w:rsidRPr="008A0A60">
        <w:rPr>
          <w:rFonts w:ascii="Arial" w:eastAsia="Times New Roman" w:hAnsi="Arial" w:cs="Arial"/>
          <w:sz w:val="20"/>
          <w:szCs w:val="20"/>
          <w:lang w:val="fr-CH"/>
        </w:rPr>
        <w:t>(Règles ADR, p</w:t>
      </w:r>
      <w:r w:rsidR="004820A2" w:rsidRPr="008A0A60">
        <w:rPr>
          <w:rFonts w:ascii="Arial" w:eastAsia="Times New Roman" w:hAnsi="Arial" w:cs="Arial"/>
          <w:sz w:val="20"/>
          <w:szCs w:val="20"/>
          <w:lang w:val="fr-CH"/>
        </w:rPr>
        <w:t>aragraph</w:t>
      </w:r>
      <w:r w:rsidRPr="008A0A60">
        <w:rPr>
          <w:rFonts w:ascii="Arial" w:eastAsia="Times New Roman" w:hAnsi="Arial" w:cs="Arial"/>
          <w:sz w:val="20"/>
          <w:szCs w:val="20"/>
          <w:lang w:val="fr-CH"/>
        </w:rPr>
        <w:t>e</w:t>
      </w:r>
      <w:r w:rsidR="004820A2" w:rsidRPr="008A0A60">
        <w:rPr>
          <w:rFonts w:ascii="Arial" w:eastAsia="Times New Roman" w:hAnsi="Arial" w:cs="Arial"/>
          <w:sz w:val="20"/>
          <w:szCs w:val="20"/>
          <w:lang w:val="fr-CH"/>
        </w:rPr>
        <w:t xml:space="preserve"> </w:t>
      </w:r>
      <w:r w:rsidR="00CA14AA" w:rsidRPr="008A0A60">
        <w:rPr>
          <w:rFonts w:ascii="Arial" w:eastAsia="Times New Roman" w:hAnsi="Arial" w:cs="Arial"/>
          <w:sz w:val="20"/>
          <w:szCs w:val="20"/>
          <w:lang w:val="fr-CH"/>
        </w:rPr>
        <w:t>B(2)(c)</w:t>
      </w:r>
      <w:r w:rsidR="007A11E8">
        <w:rPr>
          <w:rFonts w:ascii="Arial" w:eastAsia="Times New Roman" w:hAnsi="Arial" w:cs="Arial"/>
          <w:sz w:val="20"/>
          <w:szCs w:val="20"/>
          <w:lang w:val="fr-CH"/>
        </w:rPr>
        <w:t>(1)</w:t>
      </w:r>
      <w:r w:rsidR="00CA14AA" w:rsidRPr="008A0A60">
        <w:rPr>
          <w:rFonts w:ascii="Arial" w:eastAsia="Times New Roman" w:hAnsi="Arial" w:cs="Arial"/>
          <w:sz w:val="20"/>
          <w:szCs w:val="20"/>
          <w:lang w:val="fr-CH"/>
        </w:rPr>
        <w:t>(ii</w:t>
      </w:r>
      <w:r w:rsidR="004820A2" w:rsidRPr="008A0A60">
        <w:rPr>
          <w:rFonts w:ascii="Arial" w:eastAsia="Times New Roman" w:hAnsi="Arial" w:cs="Arial"/>
          <w:sz w:val="20"/>
          <w:szCs w:val="20"/>
          <w:lang w:val="fr-CH"/>
        </w:rPr>
        <w:t>))</w:t>
      </w:r>
    </w:p>
    <w:p w14:paraId="51A18950" w14:textId="77777777" w:rsidR="00704B3E" w:rsidRPr="008A0A60" w:rsidRDefault="004F2C65" w:rsidP="00704B3E">
      <w:pPr>
        <w:rPr>
          <w:rFonts w:ascii="Arial" w:eastAsia="Times New Roman" w:hAnsi="Arial" w:cs="Arial"/>
          <w:i/>
          <w:sz w:val="20"/>
          <w:szCs w:val="20"/>
          <w:lang w:val="fr-CH"/>
        </w:rPr>
      </w:pPr>
      <w:r w:rsidRPr="008A0A60">
        <w:rPr>
          <w:rFonts w:ascii="Arial" w:eastAsia="Times New Roman" w:hAnsi="Arial" w:cs="Arial"/>
          <w:sz w:val="20"/>
          <w:szCs w:val="20"/>
          <w:lang w:val="fr-CH"/>
        </w:rPr>
        <w:t>Le Requérant</w:t>
      </w:r>
      <w:r w:rsidR="00845E63" w:rsidRPr="008A0A60">
        <w:rPr>
          <w:rFonts w:ascii="Arial" w:eastAsia="Times New Roman" w:hAnsi="Arial" w:cs="Arial"/>
          <w:sz w:val="20"/>
          <w:szCs w:val="20"/>
          <w:lang w:val="fr-CH"/>
        </w:rPr>
        <w:t xml:space="preserve"> demande l’annulation du retrait de la plainte dû à une irrégularité de forme</w:t>
      </w:r>
      <w:r w:rsidR="00315321" w:rsidRPr="008A0A60">
        <w:rPr>
          <w:rFonts w:ascii="Arial" w:eastAsia="Times New Roman" w:hAnsi="Arial" w:cs="Arial"/>
          <w:sz w:val="20"/>
          <w:szCs w:val="20"/>
          <w:lang w:val="fr-CH"/>
        </w:rPr>
        <w:t>.</w:t>
      </w:r>
    </w:p>
    <w:p w14:paraId="3D1DB334" w14:textId="77777777" w:rsidR="00704B3E" w:rsidRPr="008A0A60" w:rsidRDefault="004C6063" w:rsidP="00704B3E">
      <w:pPr>
        <w:pStyle w:val="ListParagraph"/>
        <w:numPr>
          <w:ilvl w:val="0"/>
          <w:numId w:val="4"/>
        </w:numPr>
        <w:rPr>
          <w:rFonts w:ascii="Arial" w:eastAsia="Times New Roman" w:hAnsi="Arial" w:cs="Arial"/>
          <w:b/>
          <w:sz w:val="20"/>
          <w:szCs w:val="20"/>
          <w:lang w:val="en"/>
        </w:rPr>
      </w:pPr>
      <w:r w:rsidRPr="008A0A60">
        <w:rPr>
          <w:rFonts w:ascii="Arial" w:eastAsia="Times New Roman" w:hAnsi="Arial" w:cs="Arial"/>
          <w:b/>
          <w:sz w:val="20"/>
          <w:szCs w:val="20"/>
          <w:lang w:val="en"/>
        </w:rPr>
        <w:t xml:space="preserve">Faits et </w:t>
      </w:r>
      <w:r w:rsidR="004F2C65" w:rsidRPr="008A0A60">
        <w:rPr>
          <w:rFonts w:ascii="Arial" w:eastAsia="Times New Roman" w:hAnsi="Arial" w:cs="Arial"/>
          <w:b/>
          <w:sz w:val="20"/>
          <w:szCs w:val="20"/>
          <w:lang w:val="en"/>
        </w:rPr>
        <w:t>fondements juridiques</w:t>
      </w:r>
    </w:p>
    <w:p w14:paraId="3770B65F" w14:textId="77777777" w:rsidR="00CA14AA" w:rsidRPr="008A0A60" w:rsidRDefault="004C6063" w:rsidP="00704B3E">
      <w:pPr>
        <w:pStyle w:val="ListParagraph"/>
        <w:rPr>
          <w:rFonts w:ascii="Arial" w:eastAsia="Times New Roman" w:hAnsi="Arial" w:cs="Arial"/>
          <w:sz w:val="20"/>
          <w:szCs w:val="20"/>
          <w:lang w:val="fr-CH"/>
        </w:rPr>
      </w:pPr>
      <w:r w:rsidRPr="008A0A60">
        <w:rPr>
          <w:rFonts w:ascii="Arial" w:eastAsia="Times New Roman" w:hAnsi="Arial" w:cs="Arial"/>
          <w:sz w:val="20"/>
          <w:szCs w:val="20"/>
          <w:lang w:val="fr-CH"/>
        </w:rPr>
        <w:t>(Règles ADR, p</w:t>
      </w:r>
      <w:r w:rsidR="004820A2" w:rsidRPr="008A0A60">
        <w:rPr>
          <w:rFonts w:ascii="Arial" w:eastAsia="Times New Roman" w:hAnsi="Arial" w:cs="Arial"/>
          <w:sz w:val="20"/>
          <w:szCs w:val="20"/>
          <w:lang w:val="fr-CH"/>
        </w:rPr>
        <w:t>aragraph</w:t>
      </w:r>
      <w:r w:rsidRPr="008A0A60">
        <w:rPr>
          <w:rFonts w:ascii="Arial" w:eastAsia="Times New Roman" w:hAnsi="Arial" w:cs="Arial"/>
          <w:sz w:val="20"/>
          <w:szCs w:val="20"/>
          <w:lang w:val="fr-CH"/>
        </w:rPr>
        <w:t>es</w:t>
      </w:r>
      <w:r w:rsidR="004820A2" w:rsidRPr="008A0A60">
        <w:rPr>
          <w:rFonts w:ascii="Arial" w:eastAsia="Times New Roman" w:hAnsi="Arial" w:cs="Arial"/>
          <w:sz w:val="20"/>
          <w:szCs w:val="20"/>
          <w:lang w:val="fr-CH"/>
        </w:rPr>
        <w:t xml:space="preserve"> </w:t>
      </w:r>
      <w:r w:rsidR="00CA14AA" w:rsidRPr="008A0A60">
        <w:rPr>
          <w:rFonts w:ascii="Arial" w:eastAsia="Times New Roman" w:hAnsi="Arial" w:cs="Arial"/>
          <w:sz w:val="20"/>
          <w:szCs w:val="20"/>
          <w:lang w:val="fr-CH"/>
        </w:rPr>
        <w:t>B(2)(c)</w:t>
      </w:r>
      <w:r w:rsidR="007A11E8">
        <w:rPr>
          <w:rFonts w:ascii="Arial" w:eastAsia="Times New Roman" w:hAnsi="Arial" w:cs="Arial"/>
          <w:sz w:val="20"/>
          <w:szCs w:val="20"/>
          <w:lang w:val="fr-CH"/>
        </w:rPr>
        <w:t>(1)</w:t>
      </w:r>
      <w:r w:rsidR="00CA14AA" w:rsidRPr="008A0A60">
        <w:rPr>
          <w:rFonts w:ascii="Arial" w:eastAsia="Times New Roman" w:hAnsi="Arial" w:cs="Arial"/>
          <w:sz w:val="20"/>
          <w:szCs w:val="20"/>
          <w:lang w:val="fr-CH"/>
        </w:rPr>
        <w:t>(iii)</w:t>
      </w:r>
      <w:r w:rsidR="004820A2" w:rsidRPr="008A0A60">
        <w:rPr>
          <w:rFonts w:ascii="Arial" w:eastAsia="Times New Roman" w:hAnsi="Arial" w:cs="Arial"/>
          <w:sz w:val="20"/>
          <w:szCs w:val="20"/>
          <w:lang w:val="fr-CH"/>
        </w:rPr>
        <w:t>)</w:t>
      </w:r>
    </w:p>
    <w:p w14:paraId="7A11243D" w14:textId="77777777" w:rsidR="00CA14AA" w:rsidRPr="008A0A60" w:rsidRDefault="004C6063" w:rsidP="00CA14AA">
      <w:pPr>
        <w:rPr>
          <w:rFonts w:ascii="Arial" w:eastAsia="Times New Roman" w:hAnsi="Arial" w:cs="Arial"/>
          <w:sz w:val="20"/>
          <w:szCs w:val="20"/>
          <w:lang w:val="fr-CH"/>
        </w:rPr>
      </w:pPr>
      <w:r w:rsidRPr="008A0A60">
        <w:rPr>
          <w:rFonts w:ascii="Arial" w:eastAsia="Times New Roman" w:hAnsi="Arial" w:cs="Arial"/>
          <w:sz w:val="20"/>
          <w:szCs w:val="20"/>
          <w:lang w:val="fr-CH"/>
        </w:rPr>
        <w:t xml:space="preserve">Le retrait de la plainte dû à une irrégularité de forme doit être </w:t>
      </w:r>
      <w:r w:rsidR="004F2C65" w:rsidRPr="008A0A60">
        <w:rPr>
          <w:rFonts w:ascii="Arial" w:eastAsia="Times New Roman" w:hAnsi="Arial" w:cs="Arial"/>
          <w:sz w:val="20"/>
          <w:szCs w:val="20"/>
          <w:lang w:val="fr-CH"/>
        </w:rPr>
        <w:t>annulé</w:t>
      </w:r>
      <w:r w:rsidR="00315321" w:rsidRPr="008A0A60">
        <w:rPr>
          <w:rFonts w:ascii="Arial" w:eastAsia="Times New Roman" w:hAnsi="Arial" w:cs="Arial"/>
          <w:sz w:val="20"/>
          <w:szCs w:val="20"/>
          <w:lang w:val="fr-CH"/>
        </w:rPr>
        <w:t xml:space="preserve"> </w:t>
      </w:r>
      <w:r w:rsidR="004820A2" w:rsidRPr="008A0A60">
        <w:rPr>
          <w:rFonts w:ascii="Arial" w:eastAsia="Times New Roman" w:hAnsi="Arial" w:cs="Arial"/>
          <w:i/>
          <w:sz w:val="20"/>
          <w:szCs w:val="20"/>
          <w:lang w:val="fr-CH"/>
        </w:rPr>
        <w:t>[</w:t>
      </w:r>
      <w:r w:rsidRPr="008A0A60">
        <w:rPr>
          <w:rFonts w:ascii="Arial" w:eastAsia="Times New Roman" w:hAnsi="Arial" w:cs="Arial"/>
          <w:i/>
          <w:sz w:val="20"/>
          <w:szCs w:val="20"/>
          <w:lang w:val="fr-CH"/>
        </w:rPr>
        <w:t>spécifier les</w:t>
      </w:r>
      <w:r w:rsidR="004F2C65" w:rsidRPr="008A0A60">
        <w:rPr>
          <w:rFonts w:ascii="Arial" w:eastAsia="Times New Roman" w:hAnsi="Arial" w:cs="Arial"/>
          <w:i/>
          <w:sz w:val="20"/>
          <w:szCs w:val="20"/>
          <w:lang w:val="fr-CH"/>
        </w:rPr>
        <w:t xml:space="preserve"> motifs de l’annulation demandé</w:t>
      </w:r>
      <w:r w:rsidRPr="008A0A60">
        <w:rPr>
          <w:rFonts w:ascii="Arial" w:eastAsia="Times New Roman" w:hAnsi="Arial" w:cs="Arial"/>
          <w:i/>
          <w:sz w:val="20"/>
          <w:szCs w:val="20"/>
          <w:lang w:val="fr-CH"/>
        </w:rPr>
        <w:t>s</w:t>
      </w:r>
      <w:r w:rsidR="004820A2" w:rsidRPr="008A0A60">
        <w:rPr>
          <w:rFonts w:ascii="Arial" w:eastAsia="Times New Roman" w:hAnsi="Arial" w:cs="Arial"/>
          <w:i/>
          <w:sz w:val="20"/>
          <w:szCs w:val="20"/>
          <w:lang w:val="fr-CH"/>
        </w:rPr>
        <w:t>]</w:t>
      </w:r>
    </w:p>
    <w:p w14:paraId="7EA82E2B" w14:textId="77777777" w:rsidR="004820A2" w:rsidRPr="008A0A60" w:rsidRDefault="008D359E" w:rsidP="004820A2">
      <w:pPr>
        <w:pStyle w:val="ListParagraph"/>
        <w:numPr>
          <w:ilvl w:val="0"/>
          <w:numId w:val="4"/>
        </w:numPr>
        <w:rPr>
          <w:rFonts w:ascii="Arial" w:eastAsia="Times New Roman" w:hAnsi="Arial" w:cs="Arial"/>
          <w:b/>
          <w:sz w:val="20"/>
          <w:szCs w:val="20"/>
          <w:lang w:val="en"/>
        </w:rPr>
      </w:pPr>
      <w:r>
        <w:rPr>
          <w:rFonts w:ascii="Arial" w:eastAsia="Times New Roman" w:hAnsi="Arial" w:cs="Arial"/>
          <w:b/>
          <w:sz w:val="20"/>
          <w:szCs w:val="20"/>
          <w:lang w:val="en"/>
        </w:rPr>
        <w:t>Déclaration</w:t>
      </w:r>
      <w:r w:rsidR="004820A2" w:rsidRPr="008A0A60">
        <w:rPr>
          <w:rFonts w:ascii="Arial" w:eastAsia="Times New Roman" w:hAnsi="Arial" w:cs="Arial"/>
          <w:b/>
          <w:sz w:val="20"/>
          <w:szCs w:val="20"/>
          <w:lang w:val="en"/>
        </w:rPr>
        <w:t xml:space="preserve"> </w:t>
      </w:r>
    </w:p>
    <w:p w14:paraId="15002B20" w14:textId="77777777" w:rsidR="00CA14AA" w:rsidRPr="008A0A60" w:rsidRDefault="00386016" w:rsidP="004820A2">
      <w:pPr>
        <w:pStyle w:val="ListParagraph"/>
        <w:rPr>
          <w:rFonts w:ascii="Arial" w:eastAsia="Times New Roman" w:hAnsi="Arial" w:cs="Arial"/>
          <w:sz w:val="20"/>
          <w:szCs w:val="20"/>
        </w:rPr>
      </w:pPr>
      <w:r w:rsidRPr="008A0A60">
        <w:rPr>
          <w:rFonts w:ascii="Arial" w:eastAsia="Times New Roman" w:hAnsi="Arial" w:cs="Arial"/>
          <w:sz w:val="20"/>
          <w:szCs w:val="20"/>
        </w:rPr>
        <w:t>(Règles ADR, p</w:t>
      </w:r>
      <w:r w:rsidR="004820A2" w:rsidRPr="008A0A60">
        <w:rPr>
          <w:rFonts w:ascii="Arial" w:eastAsia="Times New Roman" w:hAnsi="Arial" w:cs="Arial"/>
          <w:sz w:val="20"/>
          <w:szCs w:val="20"/>
        </w:rPr>
        <w:t>aragraph</w:t>
      </w:r>
      <w:r w:rsidRPr="008A0A60">
        <w:rPr>
          <w:rFonts w:ascii="Arial" w:eastAsia="Times New Roman" w:hAnsi="Arial" w:cs="Arial"/>
          <w:sz w:val="20"/>
          <w:szCs w:val="20"/>
        </w:rPr>
        <w:t>es</w:t>
      </w:r>
      <w:r w:rsidR="004820A2" w:rsidRPr="008A0A60">
        <w:rPr>
          <w:rFonts w:ascii="Arial" w:eastAsia="Times New Roman" w:hAnsi="Arial" w:cs="Arial"/>
          <w:sz w:val="20"/>
          <w:szCs w:val="20"/>
        </w:rPr>
        <w:t xml:space="preserve"> </w:t>
      </w:r>
      <w:r w:rsidR="00CA14AA" w:rsidRPr="008A0A60">
        <w:rPr>
          <w:rFonts w:ascii="Arial" w:eastAsia="Times New Roman" w:hAnsi="Arial" w:cs="Arial"/>
          <w:sz w:val="20"/>
          <w:szCs w:val="20"/>
        </w:rPr>
        <w:t>B(2)(c)</w:t>
      </w:r>
      <w:r w:rsidR="007A11E8">
        <w:rPr>
          <w:rFonts w:ascii="Arial" w:eastAsia="Times New Roman" w:hAnsi="Arial" w:cs="Arial"/>
          <w:sz w:val="20"/>
          <w:szCs w:val="20"/>
        </w:rPr>
        <w:t>(1)</w:t>
      </w:r>
      <w:r w:rsidR="00CA14AA" w:rsidRPr="008A0A60">
        <w:rPr>
          <w:rFonts w:ascii="Arial" w:eastAsia="Times New Roman" w:hAnsi="Arial" w:cs="Arial"/>
          <w:sz w:val="20"/>
          <w:szCs w:val="20"/>
        </w:rPr>
        <w:t>(iv</w:t>
      </w:r>
      <w:r w:rsidR="004820A2" w:rsidRPr="008A0A60">
        <w:rPr>
          <w:rFonts w:ascii="Arial" w:eastAsia="Times New Roman" w:hAnsi="Arial" w:cs="Arial"/>
          <w:sz w:val="20"/>
          <w:szCs w:val="20"/>
        </w:rPr>
        <w:t>)</w:t>
      </w:r>
      <w:r w:rsidR="004F2C65" w:rsidRPr="008A0A60">
        <w:rPr>
          <w:rFonts w:ascii="Arial" w:eastAsia="Times New Roman" w:hAnsi="Arial" w:cs="Arial"/>
          <w:sz w:val="20"/>
          <w:szCs w:val="20"/>
        </w:rPr>
        <w:t xml:space="preserve"> et</w:t>
      </w:r>
      <w:r w:rsidR="008D2511" w:rsidRPr="008A0A60">
        <w:rPr>
          <w:rFonts w:ascii="Arial" w:eastAsia="Times New Roman" w:hAnsi="Arial" w:cs="Arial"/>
          <w:sz w:val="20"/>
          <w:szCs w:val="20"/>
        </w:rPr>
        <w:t xml:space="preserve"> B(1)(b)(15)</w:t>
      </w:r>
      <w:r w:rsidR="004820A2" w:rsidRPr="008A0A60">
        <w:rPr>
          <w:rFonts w:ascii="Arial" w:eastAsia="Times New Roman" w:hAnsi="Arial" w:cs="Arial"/>
          <w:sz w:val="20"/>
          <w:szCs w:val="20"/>
        </w:rPr>
        <w:t>)</w:t>
      </w:r>
      <w:r w:rsidR="00CA14AA" w:rsidRPr="008A0A60">
        <w:rPr>
          <w:rFonts w:ascii="Arial" w:eastAsia="Times New Roman" w:hAnsi="Arial" w:cs="Arial"/>
          <w:sz w:val="20"/>
          <w:szCs w:val="20"/>
        </w:rPr>
        <w:t xml:space="preserve"> </w:t>
      </w:r>
    </w:p>
    <w:p w14:paraId="428315B5" w14:textId="77777777" w:rsidR="00132DFE" w:rsidRPr="008A0A60" w:rsidRDefault="00FE35D8" w:rsidP="00CA14AA">
      <w:pPr>
        <w:rPr>
          <w:rFonts w:ascii="Arial" w:eastAsia="Times New Roman" w:hAnsi="Arial" w:cs="Arial"/>
          <w:sz w:val="20"/>
          <w:szCs w:val="20"/>
          <w:lang w:val="fr-CH"/>
        </w:rPr>
      </w:pPr>
      <w:r w:rsidRPr="008A0A60">
        <w:rPr>
          <w:rFonts w:ascii="Arial" w:hAnsi="Arial" w:cs="Arial"/>
          <w:sz w:val="20"/>
          <w:szCs w:val="20"/>
        </w:rPr>
        <w:t xml:space="preserve">Le </w:t>
      </w:r>
      <w:r w:rsidR="004F2C65" w:rsidRPr="008A0A60">
        <w:rPr>
          <w:rFonts w:ascii="Arial" w:hAnsi="Arial" w:cs="Arial"/>
          <w:sz w:val="20"/>
          <w:szCs w:val="20"/>
        </w:rPr>
        <w:t>Requérant</w:t>
      </w:r>
      <w:r w:rsidR="005C74EC" w:rsidRPr="008A0A60">
        <w:rPr>
          <w:rFonts w:ascii="Arial" w:hAnsi="Arial" w:cs="Arial"/>
          <w:sz w:val="20"/>
          <w:szCs w:val="20"/>
        </w:rPr>
        <w:t xml:space="preserve"> certifie que toutes les </w:t>
      </w:r>
      <w:r w:rsidR="00D519C9" w:rsidRPr="008A0A60">
        <w:rPr>
          <w:rFonts w:ascii="Arial" w:hAnsi="Arial" w:cs="Arial"/>
          <w:sz w:val="20"/>
          <w:szCs w:val="20"/>
        </w:rPr>
        <w:t>informations fournies ci-après</w:t>
      </w:r>
      <w:r w:rsidR="005C74EC" w:rsidRPr="008A0A60">
        <w:rPr>
          <w:rFonts w:ascii="Arial" w:hAnsi="Arial" w:cs="Arial"/>
          <w:sz w:val="20"/>
          <w:szCs w:val="20"/>
        </w:rPr>
        <w:t xml:space="preserve"> sont complètes et exactes.</w:t>
      </w:r>
    </w:p>
    <w:p w14:paraId="39E4AB9A" w14:textId="77777777" w:rsidR="00132DFE" w:rsidRPr="008A0A60" w:rsidRDefault="004F2C65" w:rsidP="00CA14AA">
      <w:pPr>
        <w:rPr>
          <w:rFonts w:ascii="Arial" w:eastAsia="Times New Roman" w:hAnsi="Arial" w:cs="Arial"/>
          <w:sz w:val="20"/>
          <w:szCs w:val="20"/>
          <w:lang w:val="fr-CH"/>
        </w:rPr>
      </w:pPr>
      <w:r w:rsidRPr="008A0A60">
        <w:rPr>
          <w:rFonts w:ascii="Arial" w:eastAsia="Times New Roman" w:hAnsi="Arial" w:cs="Arial"/>
          <w:sz w:val="20"/>
          <w:szCs w:val="20"/>
          <w:lang w:val="fr-CH"/>
        </w:rPr>
        <w:lastRenderedPageBreak/>
        <w:t>Le R</w:t>
      </w:r>
      <w:r w:rsidR="00FE35D8" w:rsidRPr="008A0A60">
        <w:rPr>
          <w:rFonts w:ascii="Arial" w:eastAsia="Times New Roman" w:hAnsi="Arial" w:cs="Arial"/>
          <w:sz w:val="20"/>
          <w:szCs w:val="20"/>
          <w:lang w:val="fr-CH"/>
        </w:rPr>
        <w:t xml:space="preserve">equérant donne son accord quant à l’utilisation </w:t>
      </w:r>
      <w:r w:rsidR="005C74EC" w:rsidRPr="008A0A60">
        <w:rPr>
          <w:rFonts w:ascii="Arial" w:eastAsia="Times New Roman" w:hAnsi="Arial" w:cs="Arial"/>
          <w:sz w:val="20"/>
          <w:szCs w:val="20"/>
          <w:lang w:val="fr-CH"/>
        </w:rPr>
        <w:t xml:space="preserve">de ses données personnelles </w:t>
      </w:r>
      <w:r w:rsidR="00FE35D8" w:rsidRPr="008A0A60">
        <w:rPr>
          <w:rFonts w:ascii="Arial" w:eastAsia="Times New Roman" w:hAnsi="Arial" w:cs="Arial"/>
          <w:sz w:val="20"/>
          <w:szCs w:val="20"/>
          <w:lang w:val="fr-CH"/>
        </w:rPr>
        <w:t xml:space="preserve">par le Centre </w:t>
      </w:r>
      <w:r w:rsidR="005C74EC" w:rsidRPr="008A0A60">
        <w:rPr>
          <w:rFonts w:ascii="Arial" w:eastAsia="Times New Roman" w:hAnsi="Arial" w:cs="Arial"/>
          <w:sz w:val="20"/>
          <w:szCs w:val="20"/>
          <w:lang w:val="fr-CH"/>
        </w:rPr>
        <w:t>dans la mesure nécessaire à l’</w:t>
      </w:r>
      <w:r w:rsidR="00FE35D8" w:rsidRPr="008A0A60">
        <w:rPr>
          <w:rFonts w:ascii="Arial" w:eastAsia="Times New Roman" w:hAnsi="Arial" w:cs="Arial"/>
          <w:sz w:val="20"/>
          <w:szCs w:val="20"/>
          <w:lang w:val="fr-CH"/>
        </w:rPr>
        <w:t xml:space="preserve">accomplissement des </w:t>
      </w:r>
      <w:r w:rsidR="00D519C9" w:rsidRPr="008A0A60">
        <w:rPr>
          <w:rFonts w:ascii="Arial" w:eastAsia="Times New Roman" w:hAnsi="Arial" w:cs="Arial"/>
          <w:sz w:val="20"/>
          <w:szCs w:val="20"/>
          <w:lang w:val="fr-CH"/>
        </w:rPr>
        <w:t xml:space="preserve">responsabilités </w:t>
      </w:r>
      <w:r w:rsidR="00FE35D8" w:rsidRPr="008A0A60">
        <w:rPr>
          <w:rFonts w:ascii="Arial" w:eastAsia="Times New Roman" w:hAnsi="Arial" w:cs="Arial"/>
          <w:sz w:val="20"/>
          <w:szCs w:val="20"/>
          <w:lang w:val="fr-CH"/>
        </w:rPr>
        <w:t xml:space="preserve">incombant au Centre </w:t>
      </w:r>
      <w:r w:rsidR="00D519C9" w:rsidRPr="008A0A60">
        <w:rPr>
          <w:rFonts w:ascii="Arial" w:eastAsia="Times New Roman" w:hAnsi="Arial" w:cs="Arial"/>
          <w:sz w:val="20"/>
          <w:szCs w:val="20"/>
          <w:lang w:val="fr-CH"/>
        </w:rPr>
        <w:t>ci-après</w:t>
      </w:r>
      <w:r w:rsidR="00CA14AA" w:rsidRPr="008A0A60">
        <w:rPr>
          <w:rFonts w:ascii="Arial" w:eastAsia="Times New Roman" w:hAnsi="Arial" w:cs="Arial"/>
          <w:sz w:val="20"/>
          <w:szCs w:val="20"/>
          <w:lang w:val="fr-CH"/>
        </w:rPr>
        <w:t>.</w:t>
      </w:r>
      <w:r w:rsidR="00132DFE" w:rsidRPr="008A0A60">
        <w:rPr>
          <w:rFonts w:ascii="Arial" w:eastAsia="Times New Roman" w:hAnsi="Arial" w:cs="Arial"/>
          <w:sz w:val="20"/>
          <w:szCs w:val="20"/>
          <w:lang w:val="fr-CH"/>
        </w:rPr>
        <w:t xml:space="preserve"> </w:t>
      </w:r>
    </w:p>
    <w:p w14:paraId="14980D89" w14:textId="77777777" w:rsidR="00132DFE" w:rsidRPr="008A0A60" w:rsidRDefault="004F2C65" w:rsidP="00CA14AA">
      <w:pPr>
        <w:rPr>
          <w:rFonts w:ascii="Arial" w:eastAsia="Times New Roman" w:hAnsi="Arial" w:cs="Arial"/>
          <w:sz w:val="20"/>
          <w:szCs w:val="20"/>
          <w:lang w:val="fr-CH"/>
        </w:rPr>
      </w:pPr>
      <w:r w:rsidRPr="008A0A60">
        <w:rPr>
          <w:rFonts w:ascii="Arial" w:eastAsia="Times New Roman" w:hAnsi="Arial" w:cs="Arial"/>
          <w:sz w:val="20"/>
          <w:szCs w:val="20"/>
          <w:lang w:val="fr-CH"/>
        </w:rPr>
        <w:t>Le R</w:t>
      </w:r>
      <w:r w:rsidR="007748CD" w:rsidRPr="008A0A60">
        <w:rPr>
          <w:rFonts w:ascii="Arial" w:eastAsia="Times New Roman" w:hAnsi="Arial" w:cs="Arial"/>
          <w:sz w:val="20"/>
          <w:szCs w:val="20"/>
          <w:lang w:val="fr-CH"/>
        </w:rPr>
        <w:t xml:space="preserve">equérant </w:t>
      </w:r>
      <w:r w:rsidR="00D519C9" w:rsidRPr="008A0A60">
        <w:rPr>
          <w:rFonts w:ascii="Arial" w:eastAsia="Times New Roman" w:hAnsi="Arial" w:cs="Arial"/>
          <w:sz w:val="20"/>
          <w:szCs w:val="20"/>
          <w:lang w:val="fr-CH"/>
        </w:rPr>
        <w:t>donne en outre</w:t>
      </w:r>
      <w:r w:rsidR="00FE35D8" w:rsidRPr="008A0A60">
        <w:rPr>
          <w:rFonts w:ascii="Arial" w:eastAsia="Times New Roman" w:hAnsi="Arial" w:cs="Arial"/>
          <w:sz w:val="20"/>
          <w:szCs w:val="20"/>
          <w:lang w:val="fr-CH"/>
        </w:rPr>
        <w:t xml:space="preserve"> son accord quant à la </w:t>
      </w:r>
      <w:r w:rsidR="00CA14AA" w:rsidRPr="008A0A60">
        <w:rPr>
          <w:rFonts w:ascii="Arial" w:eastAsia="Times New Roman" w:hAnsi="Arial" w:cs="Arial"/>
          <w:sz w:val="20"/>
          <w:szCs w:val="20"/>
          <w:lang w:val="fr-CH"/>
        </w:rPr>
        <w:t xml:space="preserve">publication </w:t>
      </w:r>
      <w:r w:rsidR="001428DF" w:rsidRPr="008A0A60">
        <w:rPr>
          <w:rFonts w:ascii="Arial" w:eastAsia="Times New Roman" w:hAnsi="Arial" w:cs="Arial"/>
          <w:sz w:val="20"/>
          <w:szCs w:val="20"/>
        </w:rPr>
        <w:t>intégrale</w:t>
      </w:r>
      <w:r w:rsidR="00D519C9" w:rsidRPr="008A0A60">
        <w:rPr>
          <w:rFonts w:ascii="Arial" w:eastAsia="Times New Roman" w:hAnsi="Arial" w:cs="Arial"/>
          <w:sz w:val="20"/>
          <w:szCs w:val="20"/>
          <w:lang w:val="fr-CH"/>
        </w:rPr>
        <w:t xml:space="preserve"> de la décision (y compris</w:t>
      </w:r>
      <w:r w:rsidR="00FE35D8" w:rsidRPr="008A0A60">
        <w:rPr>
          <w:rFonts w:ascii="Arial" w:eastAsia="Times New Roman" w:hAnsi="Arial" w:cs="Arial"/>
          <w:sz w:val="20"/>
          <w:szCs w:val="20"/>
          <w:lang w:val="fr-CH"/>
        </w:rPr>
        <w:t xml:space="preserve"> les données personnelle</w:t>
      </w:r>
      <w:r w:rsidR="001428DF" w:rsidRPr="008A0A60">
        <w:rPr>
          <w:rFonts w:ascii="Arial" w:eastAsia="Times New Roman" w:hAnsi="Arial" w:cs="Arial"/>
          <w:sz w:val="20"/>
          <w:szCs w:val="20"/>
          <w:lang w:val="fr-CH"/>
        </w:rPr>
        <w:t>s</w:t>
      </w:r>
      <w:r w:rsidR="00FE35D8" w:rsidRPr="008A0A60">
        <w:rPr>
          <w:rFonts w:ascii="Arial" w:eastAsia="Times New Roman" w:hAnsi="Arial" w:cs="Arial"/>
          <w:sz w:val="20"/>
          <w:szCs w:val="20"/>
          <w:lang w:val="fr-CH"/>
        </w:rPr>
        <w:t xml:space="preserve"> contenues dans la dé</w:t>
      </w:r>
      <w:r w:rsidR="001428DF" w:rsidRPr="008A0A60">
        <w:rPr>
          <w:rFonts w:ascii="Arial" w:eastAsia="Times New Roman" w:hAnsi="Arial" w:cs="Arial"/>
          <w:sz w:val="20"/>
          <w:szCs w:val="20"/>
          <w:lang w:val="fr-CH"/>
        </w:rPr>
        <w:t>cision)</w:t>
      </w:r>
      <w:r w:rsidR="00CB3DBB" w:rsidRPr="008A0A60">
        <w:rPr>
          <w:rFonts w:ascii="Arial" w:eastAsia="Times New Roman" w:hAnsi="Arial" w:cs="Arial"/>
          <w:sz w:val="20"/>
          <w:szCs w:val="20"/>
          <w:lang w:val="fr-CH"/>
        </w:rPr>
        <w:t>,</w:t>
      </w:r>
      <w:r w:rsidR="001428DF" w:rsidRPr="008A0A60">
        <w:rPr>
          <w:rFonts w:ascii="Arial" w:eastAsia="Times New Roman" w:hAnsi="Arial" w:cs="Arial"/>
          <w:sz w:val="20"/>
          <w:szCs w:val="20"/>
          <w:lang w:val="fr-CH"/>
        </w:rPr>
        <w:t xml:space="preserve"> rendue dans le cadre de la procédure ADR initiée par le dépôt de la présente plainte</w:t>
      </w:r>
      <w:r w:rsidR="00CB3DBB" w:rsidRPr="008A0A60">
        <w:rPr>
          <w:rFonts w:ascii="Arial" w:eastAsia="Times New Roman" w:hAnsi="Arial" w:cs="Arial"/>
          <w:sz w:val="20"/>
          <w:szCs w:val="20"/>
          <w:lang w:val="fr-CH"/>
        </w:rPr>
        <w:t>,</w:t>
      </w:r>
      <w:r w:rsidR="001428DF" w:rsidRPr="008A0A60">
        <w:rPr>
          <w:rFonts w:ascii="Arial" w:eastAsia="Times New Roman" w:hAnsi="Arial" w:cs="Arial"/>
          <w:sz w:val="20"/>
          <w:szCs w:val="20"/>
          <w:lang w:val="fr-CH"/>
        </w:rPr>
        <w:t xml:space="preserve"> dans une des langu</w:t>
      </w:r>
      <w:r w:rsidR="00CA14AA" w:rsidRPr="008A0A60">
        <w:rPr>
          <w:rFonts w:ascii="Arial" w:eastAsia="Times New Roman" w:hAnsi="Arial" w:cs="Arial"/>
          <w:sz w:val="20"/>
          <w:szCs w:val="20"/>
          <w:lang w:val="fr-CH"/>
        </w:rPr>
        <w:t>e</w:t>
      </w:r>
      <w:r w:rsidR="001428DF" w:rsidRPr="008A0A60">
        <w:rPr>
          <w:rFonts w:ascii="Arial" w:eastAsia="Times New Roman" w:hAnsi="Arial" w:cs="Arial"/>
          <w:sz w:val="20"/>
          <w:szCs w:val="20"/>
          <w:lang w:val="fr-CH"/>
        </w:rPr>
        <w:t xml:space="preserve">s de la procédure ADR et </w:t>
      </w:r>
      <w:r w:rsidR="00D519C9" w:rsidRPr="008A0A60">
        <w:rPr>
          <w:rFonts w:ascii="Arial" w:eastAsia="Times New Roman" w:hAnsi="Arial" w:cs="Arial"/>
          <w:sz w:val="20"/>
          <w:szCs w:val="20"/>
          <w:lang w:val="fr-CH"/>
        </w:rPr>
        <w:t xml:space="preserve">en langue anglaise </w:t>
      </w:r>
      <w:r w:rsidR="00CB3DBB" w:rsidRPr="008A0A60">
        <w:rPr>
          <w:rFonts w:ascii="Arial" w:eastAsia="Times New Roman" w:hAnsi="Arial" w:cs="Arial"/>
          <w:sz w:val="20"/>
          <w:szCs w:val="20"/>
          <w:lang w:val="fr-CH"/>
        </w:rPr>
        <w:t>issue d’</w:t>
      </w:r>
      <w:r w:rsidR="001428DF" w:rsidRPr="008A0A60">
        <w:rPr>
          <w:rFonts w:ascii="Arial" w:eastAsia="Times New Roman" w:hAnsi="Arial" w:cs="Arial"/>
          <w:sz w:val="20"/>
          <w:szCs w:val="20"/>
          <w:lang w:val="fr-CH"/>
        </w:rPr>
        <w:t>une traduction non officie</w:t>
      </w:r>
      <w:r w:rsidR="00CA14AA" w:rsidRPr="008A0A60">
        <w:rPr>
          <w:rFonts w:ascii="Arial" w:eastAsia="Times New Roman" w:hAnsi="Arial" w:cs="Arial"/>
          <w:sz w:val="20"/>
          <w:szCs w:val="20"/>
          <w:lang w:val="fr-CH"/>
        </w:rPr>
        <w:t>l</w:t>
      </w:r>
      <w:r w:rsidR="001428DF" w:rsidRPr="008A0A60">
        <w:rPr>
          <w:rFonts w:ascii="Arial" w:eastAsia="Times New Roman" w:hAnsi="Arial" w:cs="Arial"/>
          <w:sz w:val="20"/>
          <w:szCs w:val="20"/>
          <w:lang w:val="fr-CH"/>
        </w:rPr>
        <w:t xml:space="preserve">le </w:t>
      </w:r>
      <w:r w:rsidR="00CB3DBB" w:rsidRPr="008A0A60">
        <w:rPr>
          <w:rFonts w:ascii="Arial" w:eastAsia="Times New Roman" w:hAnsi="Arial" w:cs="Arial"/>
          <w:sz w:val="20"/>
          <w:szCs w:val="20"/>
          <w:lang w:val="fr-CH"/>
        </w:rPr>
        <w:t>établie</w:t>
      </w:r>
      <w:r w:rsidR="001428DF" w:rsidRPr="008A0A60">
        <w:rPr>
          <w:rFonts w:ascii="Arial" w:eastAsia="Times New Roman" w:hAnsi="Arial" w:cs="Arial"/>
          <w:sz w:val="20"/>
          <w:szCs w:val="20"/>
          <w:lang w:val="fr-CH"/>
        </w:rPr>
        <w:t xml:space="preserve"> par le Centre</w:t>
      </w:r>
      <w:r w:rsidR="00CA14AA" w:rsidRPr="008A0A60">
        <w:rPr>
          <w:rFonts w:ascii="Arial" w:eastAsia="Times New Roman" w:hAnsi="Arial" w:cs="Arial"/>
          <w:sz w:val="20"/>
          <w:szCs w:val="20"/>
          <w:lang w:val="fr-CH"/>
        </w:rPr>
        <w:t>.</w:t>
      </w:r>
    </w:p>
    <w:p w14:paraId="284C0B66" w14:textId="77777777" w:rsidR="00B06379" w:rsidRPr="008A0A60" w:rsidRDefault="007748CD" w:rsidP="00B06379">
      <w:pPr>
        <w:rPr>
          <w:rFonts w:ascii="Arial" w:eastAsia="Times New Roman" w:hAnsi="Arial" w:cs="Arial"/>
          <w:sz w:val="20"/>
          <w:szCs w:val="20"/>
          <w:lang w:val="fr-CH"/>
        </w:rPr>
      </w:pPr>
      <w:r w:rsidRPr="008A0A60">
        <w:rPr>
          <w:rFonts w:ascii="Arial" w:eastAsia="Times New Roman" w:hAnsi="Arial" w:cs="Arial"/>
          <w:sz w:val="20"/>
          <w:szCs w:val="20"/>
          <w:lang w:val="fr-CH"/>
        </w:rPr>
        <w:t>Le R</w:t>
      </w:r>
      <w:r w:rsidR="009C11CF" w:rsidRPr="008A0A60">
        <w:rPr>
          <w:rFonts w:ascii="Arial" w:eastAsia="Times New Roman" w:hAnsi="Arial" w:cs="Arial"/>
          <w:sz w:val="20"/>
          <w:szCs w:val="20"/>
          <w:lang w:val="fr-CH"/>
        </w:rPr>
        <w:t>equérant déclare que ses revendications et les recours invoqués concernant l’enregistrement du nom de domaine, le litige ou le règlement du litige sont exclusivement dirigés contre le détenteur du nom de domaine et renonce à toute revendication ou recours de cette nature à l’encontre</w:t>
      </w:r>
      <w:r w:rsidR="000270A1" w:rsidRPr="008A0A60">
        <w:rPr>
          <w:rFonts w:ascii="Arial" w:eastAsia="Times New Roman" w:hAnsi="Arial" w:cs="Arial"/>
          <w:sz w:val="20"/>
          <w:szCs w:val="20"/>
          <w:lang w:val="fr-CH"/>
        </w:rPr>
        <w:t>:</w:t>
      </w:r>
      <w:r w:rsidR="00B06379" w:rsidRPr="008A0A60">
        <w:rPr>
          <w:rFonts w:ascii="Arial" w:eastAsia="Times New Roman" w:hAnsi="Arial" w:cs="Arial"/>
          <w:sz w:val="20"/>
          <w:szCs w:val="20"/>
          <w:lang w:val="fr-CH"/>
        </w:rPr>
        <w:t xml:space="preserve"> </w:t>
      </w:r>
    </w:p>
    <w:p w14:paraId="085E1E9A" w14:textId="77777777" w:rsidR="00132DFE" w:rsidRPr="008A0A60" w:rsidRDefault="000270A1" w:rsidP="00EF512C">
      <w:pPr>
        <w:pStyle w:val="ListParagraph"/>
        <w:numPr>
          <w:ilvl w:val="0"/>
          <w:numId w:val="1"/>
        </w:numPr>
        <w:rPr>
          <w:rFonts w:ascii="Arial" w:eastAsia="Times New Roman" w:hAnsi="Arial" w:cs="Arial"/>
          <w:sz w:val="20"/>
          <w:szCs w:val="20"/>
          <w:lang w:val="fr-CH"/>
        </w:rPr>
      </w:pPr>
      <w:r w:rsidRPr="008A0A60">
        <w:rPr>
          <w:rFonts w:ascii="Arial" w:eastAsia="Times New Roman" w:hAnsi="Arial" w:cs="Arial"/>
          <w:sz w:val="20"/>
          <w:szCs w:val="20"/>
          <w:lang w:val="fr-CH"/>
        </w:rPr>
        <w:t>du Cent</w:t>
      </w:r>
      <w:r w:rsidR="004820A2" w:rsidRPr="008A0A60">
        <w:rPr>
          <w:rFonts w:ascii="Arial" w:eastAsia="Times New Roman" w:hAnsi="Arial" w:cs="Arial"/>
          <w:sz w:val="20"/>
          <w:szCs w:val="20"/>
          <w:lang w:val="fr-CH"/>
        </w:rPr>
        <w:t>r</w:t>
      </w:r>
      <w:r w:rsidRPr="008A0A60">
        <w:rPr>
          <w:rFonts w:ascii="Arial" w:eastAsia="Times New Roman" w:hAnsi="Arial" w:cs="Arial"/>
          <w:sz w:val="20"/>
          <w:szCs w:val="20"/>
          <w:lang w:val="fr-CH"/>
        </w:rPr>
        <w:t>e, ainsi que s</w:t>
      </w:r>
      <w:r w:rsidR="009C11CF" w:rsidRPr="008A0A60">
        <w:rPr>
          <w:rFonts w:ascii="Arial" w:eastAsia="Times New Roman" w:hAnsi="Arial" w:cs="Arial"/>
          <w:sz w:val="20"/>
          <w:szCs w:val="20"/>
          <w:lang w:val="fr-CH"/>
        </w:rPr>
        <w:t xml:space="preserve">es </w:t>
      </w:r>
      <w:r w:rsidR="00B06379" w:rsidRPr="008A0A60">
        <w:rPr>
          <w:rFonts w:ascii="Arial" w:eastAsia="Times New Roman" w:hAnsi="Arial" w:cs="Arial"/>
          <w:sz w:val="20"/>
          <w:szCs w:val="20"/>
          <w:lang w:val="fr-CH"/>
        </w:rPr>
        <w:t xml:space="preserve">directeurs, </w:t>
      </w:r>
      <w:r w:rsidR="00EF512C" w:rsidRPr="00EF512C">
        <w:rPr>
          <w:rFonts w:ascii="Arial" w:eastAsia="Times New Roman" w:hAnsi="Arial" w:cs="Arial"/>
          <w:sz w:val="20"/>
          <w:szCs w:val="20"/>
          <w:lang w:val="fr-CH"/>
        </w:rPr>
        <w:t>fonctionnaires</w:t>
      </w:r>
      <w:r w:rsidR="00EF512C">
        <w:rPr>
          <w:rFonts w:ascii="Arial" w:eastAsia="Times New Roman" w:hAnsi="Arial" w:cs="Arial"/>
          <w:sz w:val="20"/>
          <w:szCs w:val="20"/>
          <w:lang w:val="fr-CH"/>
        </w:rPr>
        <w:t xml:space="preserve">, </w:t>
      </w:r>
      <w:r w:rsidR="00B06379" w:rsidRPr="008A0A60">
        <w:rPr>
          <w:rFonts w:ascii="Arial" w:eastAsia="Times New Roman" w:hAnsi="Arial" w:cs="Arial"/>
          <w:sz w:val="20"/>
          <w:szCs w:val="20"/>
          <w:lang w:val="fr-CH"/>
        </w:rPr>
        <w:t>employés, conseil</w:t>
      </w:r>
      <w:r w:rsidRPr="008A0A60">
        <w:rPr>
          <w:rFonts w:ascii="Arial" w:eastAsia="Times New Roman" w:hAnsi="Arial" w:cs="Arial"/>
          <w:sz w:val="20"/>
          <w:szCs w:val="20"/>
          <w:lang w:val="fr-CH"/>
        </w:rPr>
        <w:t>s et</w:t>
      </w:r>
      <w:r w:rsidR="00CA14AA" w:rsidRPr="008A0A60">
        <w:rPr>
          <w:rFonts w:ascii="Arial" w:eastAsia="Times New Roman" w:hAnsi="Arial" w:cs="Arial"/>
          <w:sz w:val="20"/>
          <w:szCs w:val="20"/>
          <w:lang w:val="fr-CH"/>
        </w:rPr>
        <w:t xml:space="preserve"> agents, </w:t>
      </w:r>
      <w:r w:rsidR="007748CD" w:rsidRPr="008A0A60">
        <w:rPr>
          <w:rFonts w:ascii="Arial" w:eastAsia="Times New Roman" w:hAnsi="Arial" w:cs="Arial"/>
          <w:sz w:val="20"/>
          <w:szCs w:val="20"/>
          <w:lang w:val="fr-CH"/>
        </w:rPr>
        <w:t>sauf en cas de faut</w:t>
      </w:r>
      <w:r w:rsidR="009C11CF" w:rsidRPr="008A0A60">
        <w:rPr>
          <w:rFonts w:ascii="Arial" w:eastAsia="Times New Roman" w:hAnsi="Arial" w:cs="Arial"/>
          <w:sz w:val="20"/>
          <w:szCs w:val="20"/>
          <w:lang w:val="fr-CH"/>
        </w:rPr>
        <w:t>e délibérée</w:t>
      </w:r>
      <w:r w:rsidR="00CA14AA" w:rsidRPr="008A0A60">
        <w:rPr>
          <w:rFonts w:ascii="Arial" w:eastAsia="Times New Roman" w:hAnsi="Arial" w:cs="Arial"/>
          <w:sz w:val="20"/>
          <w:szCs w:val="20"/>
          <w:lang w:val="fr-CH"/>
        </w:rPr>
        <w:t>;</w:t>
      </w:r>
    </w:p>
    <w:p w14:paraId="1DC8A58E" w14:textId="77777777" w:rsidR="00132DFE" w:rsidRPr="008A0A60" w:rsidRDefault="000270A1" w:rsidP="00CA14AA">
      <w:pPr>
        <w:pStyle w:val="ListParagraph"/>
        <w:numPr>
          <w:ilvl w:val="0"/>
          <w:numId w:val="1"/>
        </w:numPr>
        <w:rPr>
          <w:rFonts w:ascii="Arial" w:eastAsia="Times New Roman" w:hAnsi="Arial" w:cs="Arial"/>
          <w:sz w:val="20"/>
          <w:szCs w:val="20"/>
          <w:lang w:val="fr-CH"/>
        </w:rPr>
      </w:pPr>
      <w:r w:rsidRPr="008A0A60">
        <w:rPr>
          <w:rFonts w:ascii="Arial" w:eastAsia="Times New Roman" w:hAnsi="Arial" w:cs="Arial"/>
          <w:sz w:val="20"/>
          <w:szCs w:val="20"/>
          <w:lang w:val="fr-CH"/>
        </w:rPr>
        <w:t xml:space="preserve">des </w:t>
      </w:r>
      <w:r w:rsidR="007A11E8">
        <w:rPr>
          <w:rFonts w:ascii="Arial" w:eastAsia="Times New Roman" w:hAnsi="Arial" w:cs="Arial"/>
          <w:sz w:val="20"/>
          <w:szCs w:val="20"/>
          <w:lang w:val="fr-CH"/>
        </w:rPr>
        <w:t>e</w:t>
      </w:r>
      <w:r w:rsidRPr="008A0A60">
        <w:rPr>
          <w:rFonts w:ascii="Arial" w:eastAsia="Times New Roman" w:hAnsi="Arial" w:cs="Arial"/>
          <w:sz w:val="20"/>
          <w:szCs w:val="20"/>
          <w:lang w:val="fr-CH"/>
        </w:rPr>
        <w:t>xperts</w:t>
      </w:r>
      <w:r w:rsidR="00CA14AA" w:rsidRPr="008A0A60">
        <w:rPr>
          <w:rFonts w:ascii="Arial" w:eastAsia="Times New Roman" w:hAnsi="Arial" w:cs="Arial"/>
          <w:sz w:val="20"/>
          <w:szCs w:val="20"/>
          <w:lang w:val="fr-CH"/>
        </w:rPr>
        <w:t xml:space="preserve">, </w:t>
      </w:r>
      <w:r w:rsidR="009C11CF" w:rsidRPr="008A0A60">
        <w:rPr>
          <w:rFonts w:ascii="Arial" w:eastAsia="Times New Roman" w:hAnsi="Arial" w:cs="Arial"/>
          <w:sz w:val="20"/>
          <w:szCs w:val="20"/>
          <w:lang w:val="fr-CH"/>
        </w:rPr>
        <w:t>sauf en cas d</w:t>
      </w:r>
      <w:r w:rsidR="007748CD" w:rsidRPr="008A0A60">
        <w:rPr>
          <w:rFonts w:ascii="Arial" w:eastAsia="Times New Roman" w:hAnsi="Arial" w:cs="Arial"/>
          <w:sz w:val="20"/>
          <w:szCs w:val="20"/>
          <w:lang w:val="fr-CH"/>
        </w:rPr>
        <w:t>e faute</w:t>
      </w:r>
      <w:r w:rsidR="009C11CF" w:rsidRPr="008A0A60">
        <w:rPr>
          <w:rFonts w:ascii="Arial" w:eastAsia="Times New Roman" w:hAnsi="Arial" w:cs="Arial"/>
          <w:sz w:val="20"/>
          <w:szCs w:val="20"/>
          <w:lang w:val="fr-CH"/>
        </w:rPr>
        <w:t xml:space="preserve"> délibérée</w:t>
      </w:r>
      <w:r w:rsidR="00CA14AA" w:rsidRPr="008A0A60">
        <w:rPr>
          <w:rFonts w:ascii="Arial" w:eastAsia="Times New Roman" w:hAnsi="Arial" w:cs="Arial"/>
          <w:sz w:val="20"/>
          <w:szCs w:val="20"/>
          <w:lang w:val="fr-CH"/>
        </w:rPr>
        <w:t>;</w:t>
      </w:r>
    </w:p>
    <w:p w14:paraId="3584077D" w14:textId="77777777" w:rsidR="00132DFE" w:rsidRPr="008A0A60" w:rsidRDefault="000270A1" w:rsidP="00CA14AA">
      <w:pPr>
        <w:pStyle w:val="ListParagraph"/>
        <w:numPr>
          <w:ilvl w:val="0"/>
          <w:numId w:val="1"/>
        </w:numPr>
        <w:rPr>
          <w:rFonts w:ascii="Arial" w:eastAsia="Times New Roman" w:hAnsi="Arial" w:cs="Arial"/>
          <w:sz w:val="20"/>
          <w:szCs w:val="20"/>
          <w:lang w:val="fr-CH"/>
        </w:rPr>
      </w:pPr>
      <w:r w:rsidRPr="008A0A60">
        <w:rPr>
          <w:rFonts w:ascii="Arial" w:eastAsia="Times New Roman" w:hAnsi="Arial" w:cs="Arial"/>
          <w:sz w:val="20"/>
          <w:szCs w:val="20"/>
          <w:lang w:val="fr-CH"/>
        </w:rPr>
        <w:t>de l’</w:t>
      </w:r>
      <w:r w:rsidR="009C11CF" w:rsidRPr="008A0A60">
        <w:rPr>
          <w:rFonts w:ascii="Arial" w:eastAsia="Times New Roman" w:hAnsi="Arial" w:cs="Arial"/>
          <w:sz w:val="20"/>
          <w:szCs w:val="20"/>
          <w:lang w:val="fr-CH"/>
        </w:rPr>
        <w:t>U</w:t>
      </w:r>
      <w:r w:rsidRPr="008A0A60">
        <w:rPr>
          <w:rFonts w:ascii="Arial" w:eastAsia="Times New Roman" w:hAnsi="Arial" w:cs="Arial"/>
          <w:sz w:val="20"/>
          <w:szCs w:val="20"/>
          <w:lang w:val="fr-CH"/>
        </w:rPr>
        <w:t>nité d’enregistrement</w:t>
      </w:r>
      <w:r w:rsidR="00CA14AA" w:rsidRPr="008A0A60">
        <w:rPr>
          <w:rFonts w:ascii="Arial" w:eastAsia="Times New Roman" w:hAnsi="Arial" w:cs="Arial"/>
          <w:sz w:val="20"/>
          <w:szCs w:val="20"/>
          <w:lang w:val="fr-CH"/>
        </w:rPr>
        <w:t xml:space="preserve">, </w:t>
      </w:r>
      <w:r w:rsidR="009C11CF" w:rsidRPr="008A0A60">
        <w:rPr>
          <w:rFonts w:ascii="Arial" w:eastAsia="Times New Roman" w:hAnsi="Arial" w:cs="Arial"/>
          <w:sz w:val="20"/>
          <w:szCs w:val="20"/>
          <w:lang w:val="fr-CH"/>
        </w:rPr>
        <w:t>sauf en cas d</w:t>
      </w:r>
      <w:r w:rsidR="00B45120">
        <w:rPr>
          <w:rFonts w:ascii="Arial" w:eastAsia="Times New Roman" w:hAnsi="Arial" w:cs="Arial"/>
          <w:sz w:val="20"/>
          <w:szCs w:val="20"/>
          <w:lang w:val="fr-CH"/>
        </w:rPr>
        <w:t>e faute</w:t>
      </w:r>
      <w:r w:rsidR="009C11CF" w:rsidRPr="008A0A60">
        <w:rPr>
          <w:rFonts w:ascii="Arial" w:eastAsia="Times New Roman" w:hAnsi="Arial" w:cs="Arial"/>
          <w:sz w:val="20"/>
          <w:szCs w:val="20"/>
          <w:lang w:val="fr-CH"/>
        </w:rPr>
        <w:t xml:space="preserve"> délibérée; et</w:t>
      </w:r>
    </w:p>
    <w:p w14:paraId="25200427" w14:textId="77777777" w:rsidR="00CA14AA" w:rsidRPr="008A0A60" w:rsidRDefault="000270A1" w:rsidP="007A11E8">
      <w:pPr>
        <w:pStyle w:val="ListParagraph"/>
        <w:numPr>
          <w:ilvl w:val="0"/>
          <w:numId w:val="1"/>
        </w:numPr>
        <w:rPr>
          <w:rFonts w:ascii="Arial" w:eastAsia="Times New Roman" w:hAnsi="Arial" w:cs="Arial"/>
          <w:sz w:val="20"/>
          <w:szCs w:val="20"/>
          <w:lang w:val="fr-CH"/>
        </w:rPr>
      </w:pPr>
      <w:r w:rsidRPr="008A0A60">
        <w:rPr>
          <w:rFonts w:ascii="Arial" w:eastAsia="Times New Roman" w:hAnsi="Arial" w:cs="Arial"/>
          <w:sz w:val="20"/>
          <w:szCs w:val="20"/>
          <w:lang w:val="fr-CH"/>
        </w:rPr>
        <w:t>d</w:t>
      </w:r>
      <w:r w:rsidR="007748CD" w:rsidRPr="008A0A60">
        <w:rPr>
          <w:rFonts w:ascii="Arial" w:eastAsia="Times New Roman" w:hAnsi="Arial" w:cs="Arial"/>
          <w:sz w:val="20"/>
          <w:szCs w:val="20"/>
          <w:lang w:val="fr-CH"/>
        </w:rPr>
        <w:t>u Registre</w:t>
      </w:r>
      <w:r w:rsidR="00CA14AA" w:rsidRPr="008A0A60">
        <w:rPr>
          <w:rFonts w:ascii="Arial" w:eastAsia="Times New Roman" w:hAnsi="Arial" w:cs="Arial"/>
          <w:sz w:val="20"/>
          <w:szCs w:val="20"/>
          <w:lang w:val="fr-CH"/>
        </w:rPr>
        <w:t xml:space="preserve">, </w:t>
      </w:r>
      <w:r w:rsidR="00B06379" w:rsidRPr="008A0A60">
        <w:rPr>
          <w:rFonts w:ascii="Arial" w:eastAsia="Times New Roman" w:hAnsi="Arial" w:cs="Arial"/>
          <w:sz w:val="20"/>
          <w:szCs w:val="20"/>
          <w:lang w:val="fr-CH"/>
        </w:rPr>
        <w:t xml:space="preserve">ainsi que de </w:t>
      </w:r>
      <w:r w:rsidR="009C11CF" w:rsidRPr="008A0A60">
        <w:rPr>
          <w:rFonts w:ascii="Arial" w:eastAsia="Times New Roman" w:hAnsi="Arial" w:cs="Arial"/>
          <w:sz w:val="20"/>
          <w:szCs w:val="20"/>
          <w:lang w:val="fr-CH"/>
        </w:rPr>
        <w:t>s</w:t>
      </w:r>
      <w:r w:rsidR="00B06379" w:rsidRPr="008A0A60">
        <w:rPr>
          <w:rFonts w:ascii="Arial" w:eastAsia="Times New Roman" w:hAnsi="Arial" w:cs="Arial"/>
          <w:sz w:val="20"/>
          <w:szCs w:val="20"/>
          <w:lang w:val="fr-CH"/>
        </w:rPr>
        <w:t>es</w:t>
      </w:r>
      <w:r w:rsidR="009C11CF" w:rsidRPr="008A0A60">
        <w:rPr>
          <w:rFonts w:ascii="Arial" w:eastAsia="Times New Roman" w:hAnsi="Arial" w:cs="Arial"/>
          <w:sz w:val="20"/>
          <w:szCs w:val="20"/>
          <w:lang w:val="fr-CH"/>
        </w:rPr>
        <w:t xml:space="preserve"> directeurs, </w:t>
      </w:r>
      <w:r w:rsidR="00EF512C" w:rsidRPr="00EF512C">
        <w:rPr>
          <w:rFonts w:ascii="Arial" w:eastAsia="Times New Roman" w:hAnsi="Arial" w:cs="Arial"/>
          <w:sz w:val="20"/>
          <w:szCs w:val="20"/>
          <w:lang w:val="fr-CH"/>
        </w:rPr>
        <w:t>fonctionnaires</w:t>
      </w:r>
      <w:r w:rsidR="00EF512C">
        <w:rPr>
          <w:rFonts w:ascii="Arial" w:eastAsia="Times New Roman" w:hAnsi="Arial" w:cs="Arial"/>
          <w:sz w:val="20"/>
          <w:szCs w:val="20"/>
          <w:lang w:val="fr-CH"/>
        </w:rPr>
        <w:t xml:space="preserve">, </w:t>
      </w:r>
      <w:r w:rsidR="009C11CF" w:rsidRPr="008A0A60">
        <w:rPr>
          <w:rFonts w:ascii="Arial" w:eastAsia="Times New Roman" w:hAnsi="Arial" w:cs="Arial"/>
          <w:sz w:val="20"/>
          <w:szCs w:val="20"/>
          <w:lang w:val="fr-CH"/>
        </w:rPr>
        <w:t>administrateurs, employés et agents</w:t>
      </w:r>
      <w:r w:rsidR="007A11E8">
        <w:rPr>
          <w:rFonts w:ascii="Arial" w:eastAsia="Times New Roman" w:hAnsi="Arial" w:cs="Arial"/>
          <w:sz w:val="20"/>
          <w:szCs w:val="20"/>
          <w:lang w:val="fr-CH"/>
        </w:rPr>
        <w:t xml:space="preserve">, </w:t>
      </w:r>
      <w:r w:rsidR="007A11E8" w:rsidRPr="007A11E8">
        <w:rPr>
          <w:rFonts w:ascii="Arial" w:eastAsia="Times New Roman" w:hAnsi="Arial" w:cs="Arial"/>
          <w:sz w:val="20"/>
          <w:szCs w:val="20"/>
          <w:lang w:val="fr-CH"/>
        </w:rPr>
        <w:t>sauf en cas de faute délibérée</w:t>
      </w:r>
      <w:r w:rsidR="009C11CF" w:rsidRPr="008A0A60">
        <w:rPr>
          <w:rFonts w:ascii="Arial" w:eastAsia="Times New Roman" w:hAnsi="Arial" w:cs="Arial"/>
          <w:sz w:val="20"/>
          <w:szCs w:val="20"/>
          <w:lang w:val="fr-CH"/>
        </w:rPr>
        <w:t>.</w:t>
      </w:r>
    </w:p>
    <w:p w14:paraId="584C196B" w14:textId="77777777" w:rsidR="00853117" w:rsidRPr="008A0A60" w:rsidRDefault="00853117" w:rsidP="00853117">
      <w:pPr>
        <w:rPr>
          <w:rFonts w:ascii="Arial" w:eastAsia="Times New Roman" w:hAnsi="Arial" w:cs="Arial"/>
          <w:sz w:val="20"/>
          <w:szCs w:val="20"/>
          <w:u w:val="single"/>
          <w:lang w:val="fr-CH"/>
        </w:rPr>
      </w:pPr>
    </w:p>
    <w:p w14:paraId="7A78021F" w14:textId="77777777" w:rsidR="004820A2" w:rsidRPr="008A0A60" w:rsidRDefault="006E0CD2" w:rsidP="004820A2">
      <w:pPr>
        <w:jc w:val="right"/>
        <w:rPr>
          <w:rFonts w:ascii="Arial" w:eastAsia="Times New Roman" w:hAnsi="Arial" w:cs="Arial"/>
          <w:sz w:val="20"/>
          <w:szCs w:val="20"/>
          <w:lang w:val="fr-CH"/>
        </w:rPr>
      </w:pPr>
      <w:r w:rsidRPr="008A0A60">
        <w:rPr>
          <w:rFonts w:ascii="Arial" w:hAnsi="Arial" w:cs="Arial"/>
          <w:sz w:val="20"/>
          <w:szCs w:val="20"/>
        </w:rPr>
        <w:t>Recours déposé</w:t>
      </w:r>
      <w:r w:rsidR="00B06379" w:rsidRPr="008A0A60">
        <w:rPr>
          <w:rFonts w:ascii="Arial" w:hAnsi="Arial" w:cs="Arial"/>
          <w:sz w:val="20"/>
          <w:szCs w:val="20"/>
        </w:rPr>
        <w:t xml:space="preserve"> par</w:t>
      </w:r>
    </w:p>
    <w:p w14:paraId="68F660D0" w14:textId="77777777" w:rsidR="004820A2" w:rsidRPr="008A0A60" w:rsidRDefault="004820A2" w:rsidP="004820A2">
      <w:pPr>
        <w:rPr>
          <w:rFonts w:ascii="Arial" w:eastAsia="Times New Roman" w:hAnsi="Arial" w:cs="Arial"/>
          <w:sz w:val="20"/>
          <w:szCs w:val="20"/>
          <w:lang w:val="fr-CH"/>
        </w:rPr>
      </w:pPr>
    </w:p>
    <w:p w14:paraId="4EECE7A6" w14:textId="77777777" w:rsidR="004820A2" w:rsidRPr="008A0A60" w:rsidRDefault="004820A2" w:rsidP="004820A2">
      <w:pPr>
        <w:jc w:val="right"/>
        <w:rPr>
          <w:rFonts w:ascii="Arial" w:eastAsia="Times New Roman" w:hAnsi="Arial" w:cs="Arial"/>
          <w:sz w:val="20"/>
          <w:szCs w:val="20"/>
          <w:lang w:val="fr-CH"/>
        </w:rPr>
      </w:pPr>
      <w:r w:rsidRPr="008A0A60">
        <w:rPr>
          <w:rFonts w:ascii="Arial" w:eastAsia="Times New Roman" w:hAnsi="Arial" w:cs="Arial"/>
          <w:sz w:val="20"/>
          <w:szCs w:val="20"/>
          <w:lang w:val="fr-CH"/>
        </w:rPr>
        <w:t>___________________</w:t>
      </w:r>
    </w:p>
    <w:p w14:paraId="717FAE35" w14:textId="77777777" w:rsidR="004820A2" w:rsidRPr="008A0A60" w:rsidRDefault="007361DB" w:rsidP="00B06379">
      <w:pPr>
        <w:jc w:val="right"/>
        <w:rPr>
          <w:rFonts w:ascii="Arial" w:eastAsia="Times New Roman" w:hAnsi="Arial" w:cs="Arial"/>
          <w:sz w:val="20"/>
          <w:szCs w:val="20"/>
          <w:lang w:val="fr-CH"/>
        </w:rPr>
      </w:pPr>
      <w:r w:rsidRPr="008A0A60">
        <w:rPr>
          <w:rFonts w:ascii="Arial" w:eastAsia="Times New Roman" w:hAnsi="Arial" w:cs="Arial"/>
          <w:sz w:val="20"/>
          <w:szCs w:val="20"/>
          <w:lang w:val="fr-CH"/>
        </w:rPr>
        <w:t>[Nom</w:t>
      </w:r>
      <w:r w:rsidR="004820A2" w:rsidRPr="008A0A60">
        <w:rPr>
          <w:rFonts w:ascii="Arial" w:eastAsia="Times New Roman" w:hAnsi="Arial" w:cs="Arial"/>
          <w:sz w:val="20"/>
          <w:szCs w:val="20"/>
          <w:lang w:val="fr-CH"/>
        </w:rPr>
        <w:t>/Signature]</w:t>
      </w:r>
    </w:p>
    <w:p w14:paraId="4A4B1E77" w14:textId="77777777" w:rsidR="00C844D0" w:rsidRPr="008A0A60" w:rsidRDefault="004820A2" w:rsidP="004820A2">
      <w:pPr>
        <w:rPr>
          <w:rFonts w:ascii="Arial" w:eastAsia="Times New Roman" w:hAnsi="Arial" w:cs="Arial"/>
          <w:sz w:val="20"/>
          <w:szCs w:val="20"/>
        </w:rPr>
      </w:pPr>
      <w:r w:rsidRPr="008A0A60">
        <w:rPr>
          <w:rFonts w:ascii="Arial" w:eastAsia="Times New Roman" w:hAnsi="Arial" w:cs="Arial"/>
          <w:sz w:val="20"/>
          <w:szCs w:val="20"/>
        </w:rPr>
        <w:t>Date: ______________</w:t>
      </w:r>
      <w:r w:rsidRPr="008A0A60">
        <w:rPr>
          <w:rFonts w:ascii="Arial" w:eastAsia="Times New Roman" w:hAnsi="Arial" w:cs="Arial"/>
          <w:sz w:val="20"/>
          <w:szCs w:val="20"/>
        </w:rPr>
        <w:tab/>
      </w:r>
    </w:p>
    <w:sectPr w:rsidR="00C844D0" w:rsidRPr="008A0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E13AB"/>
    <w:multiLevelType w:val="hybridMultilevel"/>
    <w:tmpl w:val="49408B8C"/>
    <w:lvl w:ilvl="0" w:tplc="0674D22A">
      <w:start w:val="1"/>
      <w:numFmt w:val="low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3815">
    <w:abstractNumId w:val="1"/>
  </w:num>
  <w:num w:numId="2" w16cid:durableId="2026245967">
    <w:abstractNumId w:val="0"/>
  </w:num>
  <w:num w:numId="3" w16cid:durableId="1768651108">
    <w:abstractNumId w:val="2"/>
  </w:num>
  <w:num w:numId="4" w16cid:durableId="140961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6A"/>
    <w:rsid w:val="0001720D"/>
    <w:rsid w:val="000270A1"/>
    <w:rsid w:val="00132DFE"/>
    <w:rsid w:val="001428DF"/>
    <w:rsid w:val="00155239"/>
    <w:rsid w:val="00272ED2"/>
    <w:rsid w:val="0028701E"/>
    <w:rsid w:val="002A4D72"/>
    <w:rsid w:val="002B08A4"/>
    <w:rsid w:val="00315321"/>
    <w:rsid w:val="00327ABE"/>
    <w:rsid w:val="003408DA"/>
    <w:rsid w:val="00361BB1"/>
    <w:rsid w:val="00386016"/>
    <w:rsid w:val="003D315D"/>
    <w:rsid w:val="00473AD8"/>
    <w:rsid w:val="004820A2"/>
    <w:rsid w:val="004C6063"/>
    <w:rsid w:val="004F2C65"/>
    <w:rsid w:val="005A46B6"/>
    <w:rsid w:val="005C74EC"/>
    <w:rsid w:val="006E0CD2"/>
    <w:rsid w:val="00704B3E"/>
    <w:rsid w:val="00733E03"/>
    <w:rsid w:val="007361DB"/>
    <w:rsid w:val="007748CD"/>
    <w:rsid w:val="007A11E8"/>
    <w:rsid w:val="00845E63"/>
    <w:rsid w:val="00853117"/>
    <w:rsid w:val="008A0A60"/>
    <w:rsid w:val="008D2511"/>
    <w:rsid w:val="008D359E"/>
    <w:rsid w:val="008E6694"/>
    <w:rsid w:val="009C11CF"/>
    <w:rsid w:val="009F746A"/>
    <w:rsid w:val="00A44234"/>
    <w:rsid w:val="00A65E56"/>
    <w:rsid w:val="00AF5E15"/>
    <w:rsid w:val="00B04E9F"/>
    <w:rsid w:val="00B06379"/>
    <w:rsid w:val="00B35EA6"/>
    <w:rsid w:val="00B45120"/>
    <w:rsid w:val="00C03E4B"/>
    <w:rsid w:val="00C844D0"/>
    <w:rsid w:val="00CA14AA"/>
    <w:rsid w:val="00CB3DBB"/>
    <w:rsid w:val="00D519C9"/>
    <w:rsid w:val="00DF053D"/>
    <w:rsid w:val="00E370AB"/>
    <w:rsid w:val="00EF512C"/>
    <w:rsid w:val="00FE35D8"/>
    <w:rsid w:val="00FF1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6"/>
      </o:rules>
    </o:shapelayout>
  </w:shapeDefaults>
  <w:decimalSymbol w:val="."/>
  <w:listSeparator w:val=","/>
  <w14:docId w14:val="0D96F425"/>
  <w15:docId w15:val="{22C118A8-3C4D-4671-87EA-31547734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7A11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11E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2563</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cp:lastPrinted>2017-03-23T14:29:00Z</cp:lastPrinted>
  <dcterms:created xsi:type="dcterms:W3CDTF">2025-04-11T05:34:00Z</dcterms:created>
  <dcterms:modified xsi:type="dcterms:W3CDTF">2025-04-11T05:34:00Z</dcterms:modified>
</cp:coreProperties>
</file>