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Pr="00730C26" w:rsidRDefault="00C300E3" w:rsidP="00804DB7">
      <w:pPr>
        <w:rPr>
          <w:b/>
        </w:rPr>
      </w:pPr>
    </w:p>
    <w:p w:rsidR="00C300E3" w:rsidRPr="00730C26" w:rsidRDefault="00C300E3" w:rsidP="00804DB7">
      <w:pPr>
        <w:rPr>
          <w:b/>
          <w:sz w:val="20"/>
        </w:rPr>
      </w:pPr>
    </w:p>
    <w:p w:rsidR="00373247" w:rsidRPr="00730C26" w:rsidRDefault="00373247" w:rsidP="00804DB7">
      <w:pPr>
        <w:rPr>
          <w:b/>
          <w:sz w:val="20"/>
        </w:rPr>
      </w:pPr>
    </w:p>
    <w:p w:rsidR="00E33AC5" w:rsidRPr="00730C26" w:rsidRDefault="00E33AC5" w:rsidP="00804DB7">
      <w:pPr>
        <w:rPr>
          <w:b/>
          <w:sz w:val="20"/>
        </w:rPr>
      </w:pPr>
    </w:p>
    <w:p w:rsidR="0003732B" w:rsidRPr="00730C26" w:rsidRDefault="00DD1761" w:rsidP="00DD1761">
      <w:pPr>
        <w:rPr>
          <w:b/>
          <w:sz w:val="28"/>
          <w:lang w:val="es-ES"/>
        </w:rPr>
      </w:pPr>
      <w:r w:rsidRPr="00730C26">
        <w:rPr>
          <w:b/>
          <w:sz w:val="28"/>
          <w:lang w:val="es-ES"/>
        </w:rPr>
        <w:t>Decisión de Experto de la OMPI</w:t>
      </w:r>
      <w:r w:rsidR="0003732B" w:rsidRPr="00730C26">
        <w:rPr>
          <w:b/>
          <w:sz w:val="28"/>
          <w:lang w:val="es-ES"/>
        </w:rPr>
        <w:t xml:space="preserve"> </w:t>
      </w:r>
      <w:r w:rsidRPr="00730C26">
        <w:rPr>
          <w:b/>
          <w:sz w:val="28"/>
          <w:lang w:val="es-ES"/>
        </w:rPr>
        <w:t xml:space="preserve">para </w:t>
      </w:r>
    </w:p>
    <w:p w:rsidR="0003732B" w:rsidRPr="00730C26" w:rsidRDefault="00DD1761" w:rsidP="00DD1761">
      <w:pPr>
        <w:rPr>
          <w:b/>
          <w:sz w:val="28"/>
          <w:lang w:val="es-ES"/>
        </w:rPr>
      </w:pPr>
      <w:bookmarkStart w:id="0" w:name="_GoBack"/>
      <w:r w:rsidRPr="00730C26">
        <w:rPr>
          <w:b/>
          <w:sz w:val="28"/>
          <w:lang w:val="es-ES"/>
        </w:rPr>
        <w:t xml:space="preserve">Controversias sobre Contenidos Cargados por Usuarios </w:t>
      </w:r>
      <w:bookmarkEnd w:id="0"/>
    </w:p>
    <w:p w:rsidR="00465387" w:rsidRPr="00730C26" w:rsidRDefault="00465387" w:rsidP="00DD1761">
      <w:pPr>
        <w:rPr>
          <w:b/>
          <w:sz w:val="28"/>
          <w:lang w:val="es-ES"/>
        </w:rPr>
      </w:pPr>
      <w:r w:rsidRPr="00730C26">
        <w:rPr>
          <w:b/>
          <w:sz w:val="28"/>
          <w:lang w:val="es-ES"/>
        </w:rPr>
        <w:t>(</w:t>
      </w:r>
      <w:r w:rsidR="009758B9">
        <w:fldChar w:fldCharType="begin"/>
      </w:r>
      <w:r w:rsidR="009758B9" w:rsidRPr="00C67FEC">
        <w:rPr>
          <w:lang w:val="es-ES"/>
        </w:rPr>
        <w:instrText xml:space="preserve"> HYPERLINK "https://www.wipo.int/amc/es/center/copyright/digitalcopyright/rules/index.html" </w:instrText>
      </w:r>
      <w:r w:rsidR="009758B9">
        <w:fldChar w:fldCharType="separate"/>
      </w:r>
      <w:r w:rsidRPr="00730C26">
        <w:rPr>
          <w:rStyle w:val="Hyperlink"/>
          <w:b/>
          <w:sz w:val="28"/>
          <w:u w:val="none"/>
          <w:lang w:val="es-ES"/>
        </w:rPr>
        <w:t>EDUUC</w:t>
      </w:r>
      <w:r w:rsidR="009758B9">
        <w:rPr>
          <w:rStyle w:val="Hyperlink"/>
          <w:b/>
          <w:sz w:val="28"/>
          <w:u w:val="none"/>
          <w:lang w:val="es-ES"/>
        </w:rPr>
        <w:fldChar w:fldCharType="end"/>
      </w:r>
      <w:r w:rsidR="00E31420" w:rsidRPr="00730C26">
        <w:rPr>
          <w:rStyle w:val="Hyperlink"/>
          <w:b/>
          <w:sz w:val="28"/>
          <w:u w:val="none"/>
          <w:lang w:val="es-ES"/>
        </w:rPr>
        <w:t xml:space="preserve"> de la OMPI</w:t>
      </w:r>
      <w:r w:rsidRPr="00730C26">
        <w:rPr>
          <w:b/>
          <w:sz w:val="28"/>
          <w:lang w:val="es-ES"/>
        </w:rPr>
        <w:t>)</w:t>
      </w:r>
    </w:p>
    <w:p w:rsidR="0065563E" w:rsidRPr="00730C26" w:rsidRDefault="0065563E" w:rsidP="00804DB7">
      <w:pPr>
        <w:rPr>
          <w:sz w:val="20"/>
          <w:lang w:val="es-ES"/>
        </w:rPr>
      </w:pPr>
    </w:p>
    <w:p w:rsidR="008F666D" w:rsidRPr="00730C26" w:rsidRDefault="00C23845" w:rsidP="00DD1761">
      <w:pPr>
        <w:jc w:val="both"/>
        <w:rPr>
          <w:i/>
          <w:sz w:val="20"/>
          <w:lang w:val="es-ES"/>
        </w:rPr>
      </w:pPr>
      <w:r w:rsidRPr="00730C26">
        <w:rPr>
          <w:i/>
          <w:sz w:val="20"/>
          <w:u w:val="single"/>
          <w:lang w:val="es-ES"/>
        </w:rPr>
        <w:t>Not</w:t>
      </w:r>
      <w:r w:rsidR="00DD1761" w:rsidRPr="00730C26">
        <w:rPr>
          <w:i/>
          <w:sz w:val="20"/>
          <w:u w:val="single"/>
          <w:lang w:val="es-ES"/>
        </w:rPr>
        <w:t>a</w:t>
      </w:r>
      <w:r w:rsidRPr="00730C26">
        <w:rPr>
          <w:i/>
          <w:sz w:val="20"/>
          <w:lang w:val="es-ES"/>
        </w:rPr>
        <w:t xml:space="preserve">: </w:t>
      </w:r>
      <w:r w:rsidR="006F49A0" w:rsidRPr="00730C26">
        <w:rPr>
          <w:i/>
          <w:sz w:val="20"/>
          <w:lang w:val="es-ES"/>
        </w:rPr>
        <w:t>La p</w:t>
      </w:r>
      <w:r w:rsidR="00DD1761" w:rsidRPr="00730C26">
        <w:rPr>
          <w:i/>
          <w:sz w:val="20"/>
          <w:lang w:val="es-ES"/>
        </w:rPr>
        <w:t xml:space="preserve">arte </w:t>
      </w:r>
      <w:r w:rsidR="006F49A0" w:rsidRPr="00730C26">
        <w:rPr>
          <w:i/>
          <w:sz w:val="20"/>
          <w:lang w:val="es-ES"/>
        </w:rPr>
        <w:t>s</w:t>
      </w:r>
      <w:r w:rsidR="009D326A" w:rsidRPr="00730C26">
        <w:rPr>
          <w:i/>
          <w:sz w:val="20"/>
          <w:lang w:val="es-ES"/>
        </w:rPr>
        <w:t>olicitante deberá completar la</w:t>
      </w:r>
      <w:r w:rsidR="00DD1761" w:rsidRPr="00730C26">
        <w:rPr>
          <w:i/>
          <w:sz w:val="20"/>
          <w:lang w:val="es-ES"/>
        </w:rPr>
        <w:t xml:space="preserve"> s</w:t>
      </w:r>
      <w:r w:rsidR="00AE049E" w:rsidRPr="00730C26">
        <w:rPr>
          <w:i/>
          <w:sz w:val="20"/>
          <w:lang w:val="es-ES"/>
        </w:rPr>
        <w:t>ec</w:t>
      </w:r>
      <w:r w:rsidR="009D326A" w:rsidRPr="00730C26">
        <w:rPr>
          <w:i/>
          <w:sz w:val="20"/>
          <w:lang w:val="es-ES"/>
        </w:rPr>
        <w:t>ción</w:t>
      </w:r>
      <w:r w:rsidR="00AE049E" w:rsidRPr="00730C26">
        <w:rPr>
          <w:i/>
          <w:sz w:val="20"/>
          <w:lang w:val="es-ES"/>
        </w:rPr>
        <w:t xml:space="preserve"> 1 </w:t>
      </w:r>
      <w:r w:rsidR="006F49A0" w:rsidRPr="00730C26">
        <w:rPr>
          <w:i/>
          <w:sz w:val="20"/>
          <w:lang w:val="es-ES"/>
        </w:rPr>
        <w:t xml:space="preserve">y la parte solicitada </w:t>
      </w:r>
      <w:r w:rsidR="00DD1761" w:rsidRPr="00730C26">
        <w:rPr>
          <w:i/>
          <w:sz w:val="20"/>
          <w:lang w:val="es-ES"/>
        </w:rPr>
        <w:t xml:space="preserve">la sección </w:t>
      </w:r>
      <w:r w:rsidR="00AE049E" w:rsidRPr="00730C26">
        <w:rPr>
          <w:i/>
          <w:sz w:val="20"/>
          <w:lang w:val="es-ES"/>
        </w:rPr>
        <w:t>2</w:t>
      </w:r>
      <w:r w:rsidR="006B5650" w:rsidRPr="00730C26">
        <w:rPr>
          <w:i/>
          <w:sz w:val="20"/>
          <w:lang w:val="es-ES"/>
        </w:rPr>
        <w:t>.</w:t>
      </w:r>
    </w:p>
    <w:p w:rsidR="00D626E0" w:rsidRPr="00730C26" w:rsidRDefault="00D626E0" w:rsidP="00D626E0">
      <w:pPr>
        <w:tabs>
          <w:tab w:val="left" w:pos="550"/>
        </w:tabs>
        <w:jc w:val="both"/>
        <w:rPr>
          <w:b/>
          <w:lang w:val="es-E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3827"/>
        <w:gridCol w:w="4961"/>
      </w:tblGrid>
      <w:tr w:rsidR="00AE049E" w:rsidRPr="00C67FEC" w:rsidTr="00373247">
        <w:trPr>
          <w:trHeight w:val="869"/>
        </w:trPr>
        <w:tc>
          <w:tcPr>
            <w:tcW w:w="9776" w:type="dxa"/>
            <w:gridSpan w:val="3"/>
            <w:shd w:val="clear" w:color="auto" w:fill="000000" w:themeFill="text1"/>
          </w:tcPr>
          <w:p w:rsidR="0003732B" w:rsidRPr="00730C26" w:rsidRDefault="00DD1761" w:rsidP="0003732B">
            <w:pPr>
              <w:tabs>
                <w:tab w:val="left" w:pos="550"/>
              </w:tabs>
              <w:spacing w:before="240"/>
              <w:jc w:val="both"/>
              <w:rPr>
                <w:b/>
                <w:lang w:val="es-419"/>
              </w:rPr>
            </w:pPr>
            <w:r w:rsidRPr="00730C26">
              <w:rPr>
                <w:b/>
                <w:lang w:val="es-419"/>
              </w:rPr>
              <w:t xml:space="preserve">Sección </w:t>
            </w:r>
            <w:r w:rsidR="00AE049E" w:rsidRPr="00730C26">
              <w:rPr>
                <w:b/>
                <w:lang w:val="es-419"/>
              </w:rPr>
              <w:t>1</w:t>
            </w:r>
            <w:r w:rsidR="00491B06" w:rsidRPr="00730C26">
              <w:rPr>
                <w:b/>
                <w:lang w:val="es-419"/>
              </w:rPr>
              <w:t>.</w:t>
            </w:r>
            <w:r w:rsidR="00AE049E" w:rsidRPr="00730C26">
              <w:rPr>
                <w:b/>
                <w:lang w:val="es-419"/>
              </w:rPr>
              <w:t xml:space="preserve"> </w:t>
            </w:r>
            <w:r w:rsidRPr="00730C26">
              <w:rPr>
                <w:b/>
                <w:lang w:val="es-419"/>
              </w:rPr>
              <w:t>Solicitud</w:t>
            </w:r>
            <w:r w:rsidR="000C007E" w:rsidRPr="00730C26">
              <w:rPr>
                <w:b/>
                <w:lang w:val="es-419"/>
              </w:rPr>
              <w:t xml:space="preserve"> </w:t>
            </w:r>
            <w:r w:rsidR="00630DE7" w:rsidRPr="00730C26">
              <w:rPr>
                <w:b/>
                <w:lang w:val="es-419"/>
              </w:rPr>
              <w:t xml:space="preserve">de </w:t>
            </w:r>
            <w:r w:rsidR="00E31420" w:rsidRPr="00730C26">
              <w:rPr>
                <w:b/>
                <w:lang w:val="es-419"/>
              </w:rPr>
              <w:t>EDUUC de la OMPI</w:t>
            </w:r>
            <w:r w:rsidR="00630DE7" w:rsidRPr="00730C26">
              <w:rPr>
                <w:b/>
                <w:lang w:val="es-419"/>
              </w:rPr>
              <w:t xml:space="preserve"> </w:t>
            </w:r>
          </w:p>
          <w:p w:rsidR="0003732B" w:rsidRPr="00730C26" w:rsidRDefault="000C007E" w:rsidP="0003732B">
            <w:pPr>
              <w:tabs>
                <w:tab w:val="left" w:pos="550"/>
              </w:tabs>
              <w:spacing w:after="240"/>
              <w:jc w:val="both"/>
              <w:rPr>
                <w:i/>
                <w:sz w:val="20"/>
                <w:lang w:val="es-419"/>
              </w:rPr>
            </w:pPr>
            <w:r w:rsidRPr="00730C26">
              <w:rPr>
                <w:i/>
                <w:sz w:val="20"/>
                <w:lang w:val="es-419"/>
              </w:rPr>
              <w:t>(</w:t>
            </w:r>
            <w:r w:rsidR="00D522AC" w:rsidRPr="00730C26">
              <w:rPr>
                <w:i/>
                <w:sz w:val="20"/>
                <w:lang w:val="es-419"/>
              </w:rPr>
              <w:t>para ser completada por la parte solicitante</w:t>
            </w:r>
            <w:r w:rsidRPr="00730C26">
              <w:rPr>
                <w:i/>
                <w:sz w:val="20"/>
                <w:lang w:val="es-419"/>
              </w:rPr>
              <w:t>)</w:t>
            </w:r>
          </w:p>
        </w:tc>
      </w:tr>
      <w:tr w:rsidR="00D626E0" w:rsidRPr="00C67FEC" w:rsidTr="00373247">
        <w:tc>
          <w:tcPr>
            <w:tcW w:w="9776" w:type="dxa"/>
            <w:gridSpan w:val="3"/>
            <w:shd w:val="clear" w:color="auto" w:fill="D9D9D9" w:themeFill="background1" w:themeFillShade="D9"/>
          </w:tcPr>
          <w:p w:rsidR="006B5650" w:rsidRPr="00730C26" w:rsidRDefault="009D326A" w:rsidP="006700CD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Prestador de servicios para compartir contenidos en línea</w:t>
            </w:r>
            <w:r w:rsidR="00D626E0" w:rsidRPr="00730C26">
              <w:rPr>
                <w:b/>
                <w:sz w:val="20"/>
                <w:lang w:val="es-419"/>
              </w:rPr>
              <w:t xml:space="preserve"> (</w:t>
            </w:r>
            <w:hyperlink r:id="rId8" w:anchor="1a" w:history="1">
              <w:r w:rsidR="00D626E0" w:rsidRPr="00730C26">
                <w:rPr>
                  <w:rStyle w:val="Hyperlink"/>
                  <w:b/>
                  <w:sz w:val="20"/>
                  <w:u w:val="none"/>
                  <w:lang w:val="es-419"/>
                </w:rPr>
                <w:t>OCSSP</w:t>
              </w:r>
            </w:hyperlink>
            <w:r w:rsidR="00D626E0" w:rsidRPr="00730C26">
              <w:rPr>
                <w:b/>
                <w:sz w:val="20"/>
                <w:lang w:val="es-419"/>
              </w:rPr>
              <w:t>)</w:t>
            </w:r>
          </w:p>
        </w:tc>
      </w:tr>
      <w:tr w:rsidR="00D626E0" w:rsidRPr="00730C26" w:rsidTr="00373247">
        <w:tc>
          <w:tcPr>
            <w:tcW w:w="9776" w:type="dxa"/>
            <w:gridSpan w:val="3"/>
          </w:tcPr>
          <w:p w:rsidR="00D626E0" w:rsidRPr="00730C26" w:rsidRDefault="00A13D14" w:rsidP="00DD1761">
            <w:pPr>
              <w:spacing w:before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</w:t>
            </w:r>
            <w:r w:rsidR="00DD1761" w:rsidRPr="00730C26">
              <w:rPr>
                <w:sz w:val="20"/>
                <w:lang w:val="es-419"/>
              </w:rPr>
              <w:t>:</w:t>
            </w:r>
          </w:p>
          <w:p w:rsidR="00D626E0" w:rsidRPr="00730C26" w:rsidRDefault="00A13D14" w:rsidP="00842A16">
            <w:pPr>
              <w:spacing w:after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</w:t>
            </w:r>
            <w:r w:rsidR="00DD1761" w:rsidRPr="00730C26">
              <w:rPr>
                <w:sz w:val="20"/>
                <w:lang w:val="es-419"/>
              </w:rPr>
              <w:t>orreo electrónico</w:t>
            </w:r>
            <w:r w:rsidR="00D626E0" w:rsidRPr="00730C26">
              <w:rPr>
                <w:sz w:val="20"/>
                <w:lang w:val="es-419"/>
              </w:rPr>
              <w:t>:</w:t>
            </w:r>
          </w:p>
        </w:tc>
      </w:tr>
      <w:tr w:rsidR="00D626E0" w:rsidRPr="00730C26" w:rsidTr="00373247">
        <w:tc>
          <w:tcPr>
            <w:tcW w:w="9776" w:type="dxa"/>
            <w:gridSpan w:val="3"/>
            <w:shd w:val="clear" w:color="auto" w:fill="D9D9D9" w:themeFill="background1" w:themeFillShade="D9"/>
          </w:tcPr>
          <w:p w:rsidR="00D626E0" w:rsidRPr="00730C26" w:rsidRDefault="00DD1761" w:rsidP="006F49A0">
            <w:pPr>
              <w:pStyle w:val="ListParagraph"/>
              <w:numPr>
                <w:ilvl w:val="1"/>
                <w:numId w:val="19"/>
              </w:numPr>
              <w:tabs>
                <w:tab w:val="left" w:pos="550"/>
              </w:tabs>
              <w:spacing w:before="120" w:after="120"/>
              <w:ind w:left="591" w:hanging="591"/>
              <w:jc w:val="both"/>
              <w:rPr>
                <w:b/>
                <w:sz w:val="20"/>
              </w:rPr>
            </w:pPr>
            <w:r w:rsidRPr="00730C26">
              <w:rPr>
                <w:b/>
                <w:sz w:val="20"/>
              </w:rPr>
              <w:t>Part</w:t>
            </w:r>
            <w:r w:rsidR="00D626E0" w:rsidRPr="00730C26">
              <w:rPr>
                <w:b/>
                <w:sz w:val="20"/>
              </w:rPr>
              <w:t>es</w:t>
            </w:r>
            <w:r w:rsidR="0040743B" w:rsidRPr="00730C26">
              <w:rPr>
                <w:rStyle w:val="FootnoteReference"/>
                <w:sz w:val="20"/>
              </w:rPr>
              <w:footnoteReference w:id="1"/>
            </w:r>
            <w:r w:rsidR="00580484" w:rsidRPr="00730C26">
              <w:rPr>
                <w:b/>
                <w:sz w:val="20"/>
                <w:vertAlign w:val="superscript"/>
              </w:rPr>
              <w:t>,</w:t>
            </w:r>
            <w:r w:rsidR="00580484" w:rsidRPr="00730C26">
              <w:rPr>
                <w:rStyle w:val="FootnoteReference"/>
                <w:sz w:val="20"/>
              </w:rPr>
              <w:footnoteReference w:id="2"/>
            </w:r>
          </w:p>
        </w:tc>
      </w:tr>
      <w:tr w:rsidR="00D626E0" w:rsidRPr="00730C26" w:rsidTr="00373247">
        <w:tc>
          <w:tcPr>
            <w:tcW w:w="4815" w:type="dxa"/>
            <w:gridSpan w:val="2"/>
          </w:tcPr>
          <w:p w:rsidR="002F62D7" w:rsidRPr="00730C26" w:rsidRDefault="00DD1761" w:rsidP="002F62D7">
            <w:pPr>
              <w:spacing w:before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Parte solicitante</w:t>
            </w:r>
            <w:r w:rsidR="00AE049E" w:rsidRPr="00730C26">
              <w:rPr>
                <w:b/>
                <w:sz w:val="20"/>
                <w:lang w:val="es-419"/>
              </w:rPr>
              <w:t xml:space="preserve"> </w:t>
            </w:r>
          </w:p>
          <w:p w:rsidR="002F62D7" w:rsidRPr="00730C26" w:rsidRDefault="006C464D" w:rsidP="00373247">
            <w:pPr>
              <w:spacing w:after="80"/>
              <w:jc w:val="both"/>
              <w:rPr>
                <w:b/>
                <w:sz w:val="17"/>
                <w:szCs w:val="17"/>
                <w:lang w:val="es-419"/>
              </w:rPr>
            </w:pPr>
            <w:r w:rsidRPr="00730C26">
              <w:rPr>
                <w:i/>
                <w:sz w:val="17"/>
                <w:szCs w:val="17"/>
                <w:lang w:val="es-419"/>
              </w:rPr>
              <w:t>(seleccionar sólo una opción marcando la casilla con una “X”)</w:t>
            </w:r>
          </w:p>
          <w:p w:rsidR="00D626E0" w:rsidRPr="00730C26" w:rsidRDefault="00C67FEC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20"/>
              </w:rPr>
            </w:pPr>
            <w:hyperlink r:id="rId9" w:anchor="1a" w:history="1">
              <w:r w:rsidR="00DD1761" w:rsidRPr="00730C26">
                <w:rPr>
                  <w:rStyle w:val="Hyperlink"/>
                  <w:sz w:val="20"/>
                  <w:u w:val="none"/>
                </w:rPr>
                <w:t>Titular de derechos</w:t>
              </w:r>
            </w:hyperlink>
          </w:p>
          <w:p w:rsidR="00D626E0" w:rsidRPr="00730C26" w:rsidRDefault="00C67FEC" w:rsidP="00842A16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b/>
                <w:sz w:val="20"/>
              </w:rPr>
            </w:pPr>
            <w:hyperlink r:id="rId10" w:anchor="1a" w:history="1">
              <w:r w:rsidR="00DD1761" w:rsidRPr="00730C26">
                <w:rPr>
                  <w:rStyle w:val="Hyperlink"/>
                  <w:sz w:val="20"/>
                  <w:u w:val="none"/>
                </w:rPr>
                <w:t>Usuario</w:t>
              </w:r>
            </w:hyperlink>
          </w:p>
        </w:tc>
        <w:tc>
          <w:tcPr>
            <w:tcW w:w="4961" w:type="dxa"/>
          </w:tcPr>
          <w:p w:rsidR="00474AC5" w:rsidRPr="00730C26" w:rsidRDefault="006F49A0" w:rsidP="00842A16">
            <w:pPr>
              <w:spacing w:before="120"/>
              <w:jc w:val="both"/>
              <w:rPr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Parte solicitada</w:t>
            </w:r>
          </w:p>
          <w:p w:rsidR="00D626E0" w:rsidRPr="00730C26" w:rsidRDefault="006C464D" w:rsidP="00373247">
            <w:pPr>
              <w:spacing w:after="80"/>
              <w:jc w:val="both"/>
              <w:rPr>
                <w:b/>
                <w:sz w:val="17"/>
                <w:szCs w:val="17"/>
                <w:lang w:val="es-419"/>
              </w:rPr>
            </w:pPr>
            <w:r w:rsidRPr="00730C26">
              <w:rPr>
                <w:i/>
                <w:sz w:val="17"/>
                <w:szCs w:val="17"/>
                <w:lang w:val="es-419"/>
              </w:rPr>
              <w:t>(seleccionar sólo una opción marcando la casilla con una “X”)</w:t>
            </w:r>
          </w:p>
          <w:p w:rsidR="00D626E0" w:rsidRPr="00730C26" w:rsidRDefault="00C67FEC" w:rsidP="0071459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</w:rPr>
            </w:pPr>
            <w:hyperlink r:id="rId11" w:anchor="1a" w:history="1">
              <w:r w:rsidR="00DD1761" w:rsidRPr="00730C26">
                <w:rPr>
                  <w:rStyle w:val="Hyperlink"/>
                  <w:sz w:val="20"/>
                  <w:u w:val="none"/>
                </w:rPr>
                <w:t>Titular de derechos</w:t>
              </w:r>
            </w:hyperlink>
          </w:p>
          <w:p w:rsidR="00037E29" w:rsidRPr="00730C26" w:rsidRDefault="00C67FEC" w:rsidP="00DD1761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sz w:val="20"/>
              </w:rPr>
            </w:pPr>
            <w:hyperlink r:id="rId12" w:anchor="1a" w:history="1">
              <w:r w:rsidR="00D626E0" w:rsidRPr="00730C26">
                <w:rPr>
                  <w:rStyle w:val="Hyperlink"/>
                  <w:sz w:val="20"/>
                  <w:u w:val="none"/>
                </w:rPr>
                <w:t>Us</w:t>
              </w:r>
              <w:r w:rsidR="00DD1761" w:rsidRPr="00730C26">
                <w:rPr>
                  <w:rStyle w:val="Hyperlink"/>
                  <w:sz w:val="20"/>
                  <w:u w:val="none"/>
                </w:rPr>
                <w:t>uario</w:t>
              </w:r>
            </w:hyperlink>
          </w:p>
        </w:tc>
      </w:tr>
      <w:tr w:rsidR="00D626E0" w:rsidRPr="009758B9" w:rsidTr="00373247">
        <w:tc>
          <w:tcPr>
            <w:tcW w:w="4815" w:type="dxa"/>
            <w:gridSpan w:val="2"/>
          </w:tcPr>
          <w:p w:rsidR="00D626E0" w:rsidRPr="009758B9" w:rsidRDefault="00DD1761" w:rsidP="00842A16">
            <w:pPr>
              <w:spacing w:before="120"/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Nombre</w:t>
            </w:r>
            <w:r w:rsidR="00D522AC" w:rsidRPr="009758B9">
              <w:rPr>
                <w:sz w:val="20"/>
                <w:lang w:val="fr-CH"/>
              </w:rPr>
              <w:t>s</w:t>
            </w:r>
            <w:r w:rsidRPr="009758B9">
              <w:rPr>
                <w:sz w:val="20"/>
                <w:lang w:val="fr-CH"/>
              </w:rPr>
              <w:t xml:space="preserve"> y apellidos</w:t>
            </w:r>
            <w:r w:rsidR="00D626E0" w:rsidRPr="009758B9">
              <w:rPr>
                <w:sz w:val="20"/>
                <w:lang w:val="fr-CH"/>
              </w:rPr>
              <w:t>:</w:t>
            </w:r>
          </w:p>
          <w:p w:rsidR="00D626E0" w:rsidRPr="009758B9" w:rsidRDefault="00D522AC" w:rsidP="00DD1761">
            <w:pPr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Ciudad de domicilio</w:t>
            </w:r>
            <w:r w:rsidR="00D626E0" w:rsidRPr="009758B9">
              <w:rPr>
                <w:sz w:val="20"/>
                <w:lang w:val="fr-CH"/>
              </w:rPr>
              <w:t>:</w:t>
            </w:r>
          </w:p>
          <w:p w:rsidR="00D626E0" w:rsidRPr="009758B9" w:rsidRDefault="00D522AC" w:rsidP="00D626E0">
            <w:pPr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País de domicilio</w:t>
            </w:r>
            <w:r w:rsidR="00D626E0" w:rsidRPr="009758B9">
              <w:rPr>
                <w:sz w:val="20"/>
                <w:lang w:val="fr-CH"/>
              </w:rPr>
              <w:t>:</w:t>
            </w:r>
          </w:p>
          <w:p w:rsidR="00D626E0" w:rsidRPr="009758B9" w:rsidRDefault="00D522AC" w:rsidP="00842A16">
            <w:pPr>
              <w:spacing w:after="120"/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C</w:t>
            </w:r>
            <w:r w:rsidR="00DD1761" w:rsidRPr="009758B9">
              <w:rPr>
                <w:sz w:val="20"/>
                <w:lang w:val="fr-CH"/>
              </w:rPr>
              <w:t>orreo electrónico</w:t>
            </w:r>
            <w:r w:rsidR="00D626E0" w:rsidRPr="009758B9">
              <w:rPr>
                <w:sz w:val="20"/>
                <w:lang w:val="fr-CH"/>
              </w:rPr>
              <w:t>:</w:t>
            </w:r>
          </w:p>
        </w:tc>
        <w:tc>
          <w:tcPr>
            <w:tcW w:w="4961" w:type="dxa"/>
          </w:tcPr>
          <w:p w:rsidR="00D522AC" w:rsidRPr="00730C26" w:rsidRDefault="00D522AC" w:rsidP="00D522AC">
            <w:pPr>
              <w:spacing w:before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Nombres y apellidos:</w:t>
            </w:r>
          </w:p>
          <w:p w:rsidR="00D522AC" w:rsidRPr="00730C26" w:rsidRDefault="00D522AC" w:rsidP="00D522AC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Ciudad de domicilio:</w:t>
            </w:r>
          </w:p>
          <w:p w:rsidR="00D522AC" w:rsidRPr="009758B9" w:rsidRDefault="00D522AC" w:rsidP="00D522AC">
            <w:pPr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País de domicilio:</w:t>
            </w:r>
          </w:p>
          <w:p w:rsidR="0071459F" w:rsidRPr="009758B9" w:rsidRDefault="00D522AC" w:rsidP="00D522AC">
            <w:pPr>
              <w:spacing w:after="120"/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Correo electrónico:</w:t>
            </w:r>
          </w:p>
        </w:tc>
      </w:tr>
      <w:tr w:rsidR="00D626E0" w:rsidRPr="00730C26" w:rsidTr="00373247">
        <w:tc>
          <w:tcPr>
            <w:tcW w:w="4815" w:type="dxa"/>
            <w:gridSpan w:val="2"/>
          </w:tcPr>
          <w:p w:rsidR="00D626E0" w:rsidRPr="00730C26" w:rsidRDefault="00184DF3" w:rsidP="00842A16">
            <w:pPr>
              <w:spacing w:before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Representado por </w:t>
            </w:r>
            <w:r w:rsidRPr="00730C26">
              <w:rPr>
                <w:sz w:val="20"/>
                <w:lang w:val="es-419"/>
              </w:rPr>
              <w:t>(si procede)</w:t>
            </w:r>
          </w:p>
          <w:p w:rsidR="00A13D14" w:rsidRPr="00730C26" w:rsidRDefault="00A13D14" w:rsidP="00373247">
            <w:pPr>
              <w:spacing w:before="6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Nombres y apellidos:</w:t>
            </w:r>
          </w:p>
          <w:p w:rsidR="00A13D14" w:rsidRPr="00730C26" w:rsidRDefault="00A13D14" w:rsidP="00A13D14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Ciudad de domicilio:</w:t>
            </w:r>
          </w:p>
          <w:p w:rsidR="00A13D14" w:rsidRPr="009758B9" w:rsidRDefault="00A13D14" w:rsidP="00A13D14">
            <w:pPr>
              <w:jc w:val="both"/>
              <w:rPr>
                <w:sz w:val="20"/>
                <w:lang w:val="fr-CH"/>
              </w:rPr>
            </w:pPr>
            <w:r w:rsidRPr="009758B9">
              <w:rPr>
                <w:sz w:val="20"/>
                <w:lang w:val="fr-CH"/>
              </w:rPr>
              <w:t>País de domicilio:</w:t>
            </w:r>
          </w:p>
          <w:p w:rsidR="00A13D14" w:rsidRPr="00730C26" w:rsidRDefault="00A13D14" w:rsidP="00A13D14">
            <w:pPr>
              <w:spacing w:after="120"/>
              <w:jc w:val="both"/>
              <w:rPr>
                <w:sz w:val="20"/>
                <w:lang w:val="es-ES"/>
              </w:rPr>
            </w:pPr>
            <w:proofErr w:type="spellStart"/>
            <w:r w:rsidRPr="00730C26">
              <w:rPr>
                <w:sz w:val="20"/>
              </w:rPr>
              <w:t>Correo</w:t>
            </w:r>
            <w:proofErr w:type="spellEnd"/>
            <w:r w:rsidRPr="00730C26">
              <w:rPr>
                <w:sz w:val="20"/>
              </w:rPr>
              <w:t xml:space="preserve"> </w:t>
            </w:r>
            <w:proofErr w:type="spellStart"/>
            <w:r w:rsidRPr="00730C26">
              <w:rPr>
                <w:sz w:val="20"/>
              </w:rPr>
              <w:t>electrónico</w:t>
            </w:r>
            <w:proofErr w:type="spellEnd"/>
            <w:r w:rsidRPr="00730C26">
              <w:rPr>
                <w:sz w:val="20"/>
              </w:rPr>
              <w:t>:</w:t>
            </w:r>
          </w:p>
        </w:tc>
        <w:tc>
          <w:tcPr>
            <w:tcW w:w="4961" w:type="dxa"/>
          </w:tcPr>
          <w:p w:rsidR="00D626E0" w:rsidRPr="00730C26" w:rsidRDefault="00184DF3" w:rsidP="00842A16">
            <w:pPr>
              <w:spacing w:before="120"/>
              <w:jc w:val="both"/>
              <w:rPr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Representado por </w:t>
            </w:r>
            <w:r w:rsidRPr="00730C26">
              <w:rPr>
                <w:sz w:val="20"/>
                <w:lang w:val="es-419"/>
              </w:rPr>
              <w:t>(si procede)</w:t>
            </w:r>
          </w:p>
          <w:p w:rsidR="00A13D14" w:rsidRPr="00730C26" w:rsidRDefault="00A13D14" w:rsidP="00373247">
            <w:pPr>
              <w:spacing w:before="6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Nombres y apellidos:</w:t>
            </w:r>
          </w:p>
          <w:p w:rsidR="00A13D14" w:rsidRPr="00730C26" w:rsidRDefault="00A13D14" w:rsidP="00A13D14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Ciudad de domicilio:</w:t>
            </w:r>
          </w:p>
          <w:p w:rsidR="00A13D14" w:rsidRPr="00730C26" w:rsidRDefault="00A13D14" w:rsidP="00A13D14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País de domicilio:</w:t>
            </w:r>
          </w:p>
          <w:p w:rsidR="0071459F" w:rsidRPr="00730C26" w:rsidRDefault="00A13D14" w:rsidP="00A13D14">
            <w:pPr>
              <w:spacing w:after="120"/>
              <w:jc w:val="both"/>
              <w:rPr>
                <w:sz w:val="20"/>
              </w:rPr>
            </w:pPr>
            <w:proofErr w:type="spellStart"/>
            <w:r w:rsidRPr="00730C26">
              <w:rPr>
                <w:sz w:val="20"/>
              </w:rPr>
              <w:t>Correo</w:t>
            </w:r>
            <w:proofErr w:type="spellEnd"/>
            <w:r w:rsidRPr="00730C26">
              <w:rPr>
                <w:sz w:val="20"/>
              </w:rPr>
              <w:t xml:space="preserve"> </w:t>
            </w:r>
            <w:proofErr w:type="spellStart"/>
            <w:r w:rsidRPr="00730C26">
              <w:rPr>
                <w:sz w:val="20"/>
              </w:rPr>
              <w:t>electrónico</w:t>
            </w:r>
            <w:proofErr w:type="spellEnd"/>
            <w:r w:rsidRPr="00730C26">
              <w:rPr>
                <w:sz w:val="20"/>
              </w:rPr>
              <w:t>:</w:t>
            </w:r>
          </w:p>
        </w:tc>
      </w:tr>
      <w:tr w:rsidR="00D626E0" w:rsidRPr="00C67FEC" w:rsidTr="00373247">
        <w:tc>
          <w:tcPr>
            <w:tcW w:w="9776" w:type="dxa"/>
            <w:gridSpan w:val="3"/>
            <w:shd w:val="clear" w:color="auto" w:fill="D9D9D9" w:themeFill="background1" w:themeFillShade="D9"/>
          </w:tcPr>
          <w:p w:rsidR="006B5650" w:rsidRPr="00730C26" w:rsidRDefault="006271B7" w:rsidP="006700CD">
            <w:pPr>
              <w:pStyle w:val="ListParagraph"/>
              <w:numPr>
                <w:ilvl w:val="1"/>
                <w:numId w:val="19"/>
              </w:numPr>
              <w:spacing w:before="120" w:after="120"/>
              <w:ind w:left="591" w:hanging="591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Particulares de</w:t>
            </w:r>
            <w:r w:rsidR="006700CD" w:rsidRPr="00730C26">
              <w:rPr>
                <w:b/>
                <w:sz w:val="20"/>
                <w:lang w:val="es-419"/>
              </w:rPr>
              <w:t xml:space="preserve"> la controversia </w:t>
            </w:r>
            <w:r w:rsidR="006700CD" w:rsidRPr="00730C26">
              <w:rPr>
                <w:i/>
                <w:sz w:val="18"/>
                <w:lang w:val="es-419"/>
              </w:rPr>
              <w:t>(máximo 2.000 caracteres)</w:t>
            </w:r>
          </w:p>
        </w:tc>
      </w:tr>
      <w:tr w:rsidR="00D626E0" w:rsidRPr="00730C26" w:rsidTr="00373247">
        <w:tc>
          <w:tcPr>
            <w:tcW w:w="9776" w:type="dxa"/>
            <w:gridSpan w:val="3"/>
          </w:tcPr>
          <w:p w:rsidR="006B5650" w:rsidRPr="00730C26" w:rsidRDefault="006700CD" w:rsidP="006700CD">
            <w:pPr>
              <w:pStyle w:val="ListParagraph"/>
              <w:numPr>
                <w:ilvl w:val="2"/>
                <w:numId w:val="19"/>
              </w:numPr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 xml:space="preserve">Especificar </w:t>
            </w:r>
            <w:hyperlink r:id="rId13" w:anchor="1a" w:history="1">
              <w:r w:rsidR="00D522AC" w:rsidRPr="00730C26">
                <w:rPr>
                  <w:rStyle w:val="Hyperlink"/>
                  <w:sz w:val="20"/>
                  <w:u w:val="none"/>
                  <w:lang w:val="es-419"/>
                </w:rPr>
                <w:t>Contenido en Litigio</w:t>
              </w:r>
            </w:hyperlink>
            <w:r w:rsidR="00313809" w:rsidRPr="00730C26">
              <w:rPr>
                <w:sz w:val="20"/>
                <w:lang w:val="es-419"/>
              </w:rPr>
              <w:t>.</w:t>
            </w:r>
          </w:p>
        </w:tc>
      </w:tr>
      <w:tr w:rsidR="006700CD" w:rsidRPr="00730C26" w:rsidTr="00373247">
        <w:tc>
          <w:tcPr>
            <w:tcW w:w="9776" w:type="dxa"/>
            <w:gridSpan w:val="3"/>
          </w:tcPr>
          <w:p w:rsidR="006700CD" w:rsidRPr="00730C26" w:rsidRDefault="006700CD" w:rsidP="00474AC5">
            <w:pPr>
              <w:spacing w:before="120" w:after="120"/>
              <w:jc w:val="both"/>
              <w:rPr>
                <w:sz w:val="20"/>
                <w:lang w:val="es-419"/>
              </w:rPr>
            </w:pPr>
          </w:p>
        </w:tc>
      </w:tr>
      <w:tr w:rsidR="006700CD" w:rsidRPr="00C67FEC" w:rsidTr="00373247">
        <w:tc>
          <w:tcPr>
            <w:tcW w:w="9776" w:type="dxa"/>
            <w:gridSpan w:val="3"/>
          </w:tcPr>
          <w:p w:rsidR="006700CD" w:rsidRPr="00730C26" w:rsidRDefault="006700CD" w:rsidP="006700CD">
            <w:pPr>
              <w:pStyle w:val="ListParagraph"/>
              <w:numPr>
                <w:ilvl w:val="2"/>
                <w:numId w:val="19"/>
              </w:numPr>
              <w:spacing w:before="120" w:after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Breve descripción de la controversia sometida a Decisión de Experto</w:t>
            </w:r>
          </w:p>
        </w:tc>
      </w:tr>
      <w:tr w:rsidR="00D626E0" w:rsidRPr="00C67FEC" w:rsidTr="00373247">
        <w:tc>
          <w:tcPr>
            <w:tcW w:w="9776" w:type="dxa"/>
            <w:gridSpan w:val="3"/>
          </w:tcPr>
          <w:p w:rsidR="00AE049E" w:rsidRPr="00730C26" w:rsidRDefault="00AE049E" w:rsidP="00842A16">
            <w:pPr>
              <w:spacing w:before="120" w:after="120"/>
              <w:jc w:val="both"/>
              <w:rPr>
                <w:b/>
                <w:sz w:val="20"/>
                <w:lang w:val="es-419"/>
              </w:rPr>
            </w:pPr>
          </w:p>
        </w:tc>
      </w:tr>
      <w:tr w:rsidR="00DB3018" w:rsidRPr="00C67FEC" w:rsidTr="00373247">
        <w:trPr>
          <w:trHeight w:val="1908"/>
        </w:trPr>
        <w:tc>
          <w:tcPr>
            <w:tcW w:w="9776" w:type="dxa"/>
            <w:gridSpan w:val="3"/>
          </w:tcPr>
          <w:p w:rsidR="00DB3018" w:rsidRPr="00730C26" w:rsidRDefault="00245282" w:rsidP="006700CD">
            <w:pPr>
              <w:pStyle w:val="ListParagraph"/>
              <w:numPr>
                <w:ilvl w:val="2"/>
                <w:numId w:val="19"/>
              </w:numPr>
              <w:spacing w:before="120" w:after="120"/>
              <w:rPr>
                <w:i/>
                <w:sz w:val="18"/>
                <w:lang w:val="es-419"/>
              </w:rPr>
            </w:pPr>
            <w:r>
              <w:fldChar w:fldCharType="begin"/>
            </w:r>
            <w:r w:rsidRPr="00C67FEC">
              <w:rPr>
                <w:lang w:val="es-ES"/>
              </w:rPr>
              <w:instrText xml:space="preserve"> HYPERLINK "https://www.wipo.int/amc/es/center/copyright/digitalcopyright/rules/index.html" \l "1a" </w:instrText>
            </w:r>
            <w:r>
              <w:fldChar w:fldCharType="separate"/>
            </w:r>
            <w:r w:rsidR="00DB3018" w:rsidRPr="00730C26">
              <w:rPr>
                <w:rStyle w:val="Hyperlink"/>
                <w:sz w:val="20"/>
                <w:u w:val="none"/>
                <w:lang w:val="es-419"/>
              </w:rPr>
              <w:t>La excepción o límite en que se fundamenta el Uso Permitido</w:t>
            </w:r>
            <w:r>
              <w:rPr>
                <w:rStyle w:val="Hyperlink"/>
                <w:sz w:val="20"/>
                <w:u w:val="none"/>
                <w:lang w:val="es-419"/>
              </w:rPr>
              <w:fldChar w:fldCharType="end"/>
            </w:r>
            <w:r w:rsidR="00DB3018" w:rsidRPr="00730C26">
              <w:rPr>
                <w:sz w:val="20"/>
                <w:lang w:val="es-419"/>
              </w:rPr>
              <w:t xml:space="preserve"> más aplicable al litigio </w:t>
            </w:r>
            <w:r w:rsidR="00DB3018" w:rsidRPr="00730C26">
              <w:rPr>
                <w:i/>
                <w:sz w:val="18"/>
                <w:lang w:val="es-419"/>
              </w:rPr>
              <w:t>(seleccionar sólo una opción marcando la casilla con una “X”)</w:t>
            </w:r>
          </w:p>
          <w:p w:rsidR="00DB3018" w:rsidRPr="00730C26" w:rsidRDefault="00DB3018" w:rsidP="00184DF3">
            <w:pPr>
              <w:pStyle w:val="ListParagraph"/>
              <w:numPr>
                <w:ilvl w:val="0"/>
                <w:numId w:val="10"/>
              </w:numPr>
              <w:spacing w:before="120"/>
              <w:ind w:left="1156" w:hanging="425"/>
              <w:rPr>
                <w:sz w:val="20"/>
              </w:rPr>
            </w:pPr>
            <w:proofErr w:type="spellStart"/>
            <w:r w:rsidRPr="00730C26">
              <w:rPr>
                <w:sz w:val="20"/>
              </w:rPr>
              <w:t>cita</w:t>
            </w:r>
            <w:proofErr w:type="spellEnd"/>
            <w:r w:rsidRPr="00730C26">
              <w:rPr>
                <w:sz w:val="20"/>
              </w:rPr>
              <w:t>; o</w:t>
            </w:r>
          </w:p>
          <w:p w:rsidR="00DB3018" w:rsidRPr="00730C26" w:rsidRDefault="00DB3018" w:rsidP="00184DF3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</w:rPr>
            </w:pPr>
            <w:proofErr w:type="spellStart"/>
            <w:r w:rsidRPr="00730C26">
              <w:rPr>
                <w:sz w:val="20"/>
              </w:rPr>
              <w:t>crítica</w:t>
            </w:r>
            <w:proofErr w:type="spellEnd"/>
            <w:r w:rsidRPr="00730C26">
              <w:rPr>
                <w:sz w:val="20"/>
              </w:rPr>
              <w:t>; o</w:t>
            </w:r>
          </w:p>
          <w:p w:rsidR="00DB3018" w:rsidRPr="00730C26" w:rsidRDefault="00DB3018" w:rsidP="00184DF3">
            <w:pPr>
              <w:pStyle w:val="ListParagraph"/>
              <w:numPr>
                <w:ilvl w:val="0"/>
                <w:numId w:val="10"/>
              </w:numPr>
              <w:ind w:left="1158" w:hanging="425"/>
              <w:rPr>
                <w:sz w:val="20"/>
              </w:rPr>
            </w:pPr>
            <w:proofErr w:type="spellStart"/>
            <w:r w:rsidRPr="00730C26">
              <w:rPr>
                <w:sz w:val="20"/>
              </w:rPr>
              <w:t>reseña</w:t>
            </w:r>
            <w:proofErr w:type="spellEnd"/>
            <w:r w:rsidRPr="00730C26">
              <w:rPr>
                <w:sz w:val="20"/>
              </w:rPr>
              <w:t>; o</w:t>
            </w:r>
          </w:p>
          <w:p w:rsidR="00DB3018" w:rsidRPr="00730C26" w:rsidRDefault="00DB3018" w:rsidP="00592EDF">
            <w:pPr>
              <w:pStyle w:val="ListParagraph"/>
              <w:numPr>
                <w:ilvl w:val="0"/>
                <w:numId w:val="10"/>
              </w:numPr>
              <w:ind w:left="1156" w:hanging="425"/>
              <w:rPr>
                <w:sz w:val="20"/>
                <w:lang w:val="es-419"/>
              </w:rPr>
            </w:pPr>
            <w:r w:rsidRPr="00730C26">
              <w:rPr>
                <w:sz w:val="20"/>
                <w:lang w:val="es-ES"/>
              </w:rPr>
              <w:t>uso a efectos de caricatura, de parodia o pastiche.</w:t>
            </w:r>
          </w:p>
        </w:tc>
      </w:tr>
      <w:tr w:rsidR="00037E29" w:rsidRPr="00C67FEC" w:rsidTr="00373247">
        <w:tc>
          <w:tcPr>
            <w:tcW w:w="9776" w:type="dxa"/>
            <w:gridSpan w:val="3"/>
            <w:shd w:val="clear" w:color="auto" w:fill="D9D9D9" w:themeFill="background1" w:themeFillShade="D9"/>
          </w:tcPr>
          <w:p w:rsidR="006B5650" w:rsidRPr="00730C26" w:rsidRDefault="00592EDF" w:rsidP="00BB0B6B">
            <w:pPr>
              <w:pStyle w:val="ListParagraph"/>
              <w:keepNext/>
              <w:keepLines/>
              <w:numPr>
                <w:ilvl w:val="1"/>
                <w:numId w:val="19"/>
              </w:numPr>
              <w:spacing w:before="100" w:after="100"/>
              <w:ind w:left="357" w:hanging="357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lastRenderedPageBreak/>
              <w:t>Por favor listar</w:t>
            </w:r>
            <w:r w:rsidR="00630DE7" w:rsidRPr="00730C26">
              <w:rPr>
                <w:b/>
                <w:sz w:val="20"/>
                <w:lang w:val="es-419"/>
              </w:rPr>
              <w:t xml:space="preserve"> c</w:t>
            </w:r>
            <w:r w:rsidR="00885647" w:rsidRPr="00730C26">
              <w:rPr>
                <w:b/>
                <w:sz w:val="20"/>
                <w:lang w:val="es-419"/>
              </w:rPr>
              <w:t xml:space="preserve">ualquier documento u otra información que </w:t>
            </w:r>
            <w:r w:rsidRPr="00730C26">
              <w:rPr>
                <w:b/>
                <w:sz w:val="20"/>
                <w:lang w:val="es-419"/>
              </w:rPr>
              <w:t xml:space="preserve">se </w:t>
            </w:r>
            <w:r w:rsidR="00885647" w:rsidRPr="00730C26">
              <w:rPr>
                <w:b/>
                <w:sz w:val="20"/>
                <w:lang w:val="es-419"/>
              </w:rPr>
              <w:t>considere</w:t>
            </w:r>
            <w:r w:rsidRPr="00730C26">
              <w:rPr>
                <w:b/>
                <w:sz w:val="20"/>
                <w:lang w:val="es-419"/>
              </w:rPr>
              <w:t>n relevantes</w:t>
            </w:r>
            <w:r w:rsidR="006271B7" w:rsidRPr="00730C26">
              <w:rPr>
                <w:b/>
                <w:sz w:val="20"/>
                <w:lang w:val="es-419"/>
              </w:rPr>
              <w:t xml:space="preserve"> a efectos de la Decisión</w:t>
            </w:r>
            <w:r w:rsidR="00630DE7" w:rsidRPr="00730C26">
              <w:rPr>
                <w:b/>
                <w:sz w:val="20"/>
                <w:lang w:val="es-419"/>
              </w:rPr>
              <w:t xml:space="preserve"> y </w:t>
            </w:r>
            <w:r w:rsidRPr="00730C26">
              <w:rPr>
                <w:b/>
                <w:sz w:val="20"/>
                <w:lang w:val="es-419"/>
              </w:rPr>
              <w:t>anexar</w:t>
            </w:r>
            <w:r w:rsidR="00630DE7" w:rsidRPr="00730C26">
              <w:rPr>
                <w:b/>
                <w:sz w:val="20"/>
                <w:lang w:val="es-419"/>
              </w:rPr>
              <w:t xml:space="preserve"> a esta </w:t>
            </w:r>
            <w:r w:rsidR="00BB1A51" w:rsidRPr="00730C26">
              <w:rPr>
                <w:b/>
                <w:sz w:val="20"/>
                <w:lang w:val="es-419"/>
              </w:rPr>
              <w:t>S</w:t>
            </w:r>
            <w:r w:rsidR="00630DE7" w:rsidRPr="00730C26">
              <w:rPr>
                <w:b/>
                <w:sz w:val="20"/>
                <w:lang w:val="es-419"/>
              </w:rPr>
              <w:t>olicitud</w:t>
            </w:r>
            <w:r w:rsidR="00885647" w:rsidRPr="00730C26">
              <w:rPr>
                <w:b/>
                <w:sz w:val="20"/>
                <w:lang w:val="es-419"/>
              </w:rPr>
              <w:t xml:space="preserve"> </w:t>
            </w:r>
          </w:p>
        </w:tc>
      </w:tr>
      <w:tr w:rsidR="00ED6F3C" w:rsidRPr="00C67FEC" w:rsidTr="00373247">
        <w:tc>
          <w:tcPr>
            <w:tcW w:w="9776" w:type="dxa"/>
            <w:gridSpan w:val="3"/>
          </w:tcPr>
          <w:p w:rsidR="006271B7" w:rsidRPr="00730C26" w:rsidRDefault="006271B7" w:rsidP="006271B7">
            <w:pPr>
              <w:tabs>
                <w:tab w:val="left" w:pos="949"/>
              </w:tabs>
              <w:spacing w:before="120" w:after="120"/>
              <w:jc w:val="both"/>
              <w:rPr>
                <w:b/>
                <w:sz w:val="20"/>
                <w:lang w:val="es-419"/>
              </w:rPr>
            </w:pPr>
          </w:p>
        </w:tc>
      </w:tr>
      <w:tr w:rsidR="00AE049E" w:rsidRPr="00C67FEC" w:rsidTr="00373247">
        <w:tc>
          <w:tcPr>
            <w:tcW w:w="9776" w:type="dxa"/>
            <w:gridSpan w:val="3"/>
            <w:shd w:val="clear" w:color="auto" w:fill="D9D9D9" w:themeFill="background1" w:themeFillShade="D9"/>
          </w:tcPr>
          <w:p w:rsidR="00630DE7" w:rsidRPr="00730C26" w:rsidRDefault="00885647" w:rsidP="00373247">
            <w:pPr>
              <w:spacing w:before="120" w:after="6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Mediante la</w:t>
            </w:r>
            <w:r w:rsidR="00630DE7" w:rsidRPr="00730C26">
              <w:rPr>
                <w:b/>
                <w:sz w:val="20"/>
                <w:lang w:val="es-419"/>
              </w:rPr>
              <w:t xml:space="preserve"> firma la parte solicitante:</w:t>
            </w:r>
          </w:p>
          <w:p w:rsidR="00A033D4" w:rsidRPr="00730C26" w:rsidRDefault="00A033D4" w:rsidP="00373247">
            <w:pPr>
              <w:pStyle w:val="ListParagraph"/>
              <w:numPr>
                <w:ilvl w:val="0"/>
                <w:numId w:val="23"/>
              </w:numPr>
              <w:spacing w:before="60" w:after="120"/>
              <w:ind w:left="357" w:hanging="357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confirma que el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"https://www.wipo.int/amc/es/center/copyright/digitalcopyright/rules/index.html" \l "1a" </w:instrText>
            </w:r>
            <w:r w:rsidR="00C67FEC">
              <w:fldChar w:fldCharType="separate"/>
            </w:r>
            <w:r w:rsidRPr="00730C26">
              <w:rPr>
                <w:rStyle w:val="Hyperlink"/>
                <w:b/>
                <w:sz w:val="20"/>
                <w:u w:val="none"/>
                <w:lang w:val="es-419"/>
              </w:rPr>
              <w:t>Contenido en Litigio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Pr="00730C26">
              <w:rPr>
                <w:b/>
                <w:sz w:val="20"/>
                <w:lang w:val="es-419"/>
              </w:rPr>
              <w:t xml:space="preserve"> ha sido sujeto a revisión humana</w:t>
            </w:r>
            <w:r w:rsidR="0010482D" w:rsidRPr="00730C26">
              <w:rPr>
                <w:b/>
                <w:sz w:val="20"/>
                <w:lang w:val="es-419"/>
              </w:rPr>
              <w:t xml:space="preserve"> interna</w:t>
            </w:r>
            <w:r w:rsidRPr="00730C26">
              <w:rPr>
                <w:b/>
                <w:sz w:val="20"/>
                <w:lang w:val="es-419"/>
              </w:rPr>
              <w:t xml:space="preserve"> por parte del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</w:instrText>
            </w:r>
            <w:r w:rsidR="00C67FEC" w:rsidRPr="00C67FEC">
              <w:rPr>
                <w:lang w:val="es-ES"/>
              </w:rPr>
              <w:instrText xml:space="preserve">nt/amc/es/center/copyright/digitalcopyright/rules/index.html" \l "1a" </w:instrText>
            </w:r>
            <w:r w:rsidR="00C67FEC">
              <w:fldChar w:fldCharType="separate"/>
            </w:r>
            <w:r w:rsidRPr="00730C26">
              <w:rPr>
                <w:rStyle w:val="Hyperlink"/>
                <w:b/>
                <w:sz w:val="20"/>
                <w:u w:val="none"/>
                <w:lang w:val="es-419"/>
              </w:rPr>
              <w:t>OCSSP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Pr="00730C26">
              <w:rPr>
                <w:b/>
                <w:sz w:val="20"/>
                <w:lang w:val="es-419"/>
              </w:rPr>
              <w:t xml:space="preserve"> y no está de acuerdo con el resultado de la revisión humana</w:t>
            </w:r>
            <w:r w:rsidR="0010482D" w:rsidRPr="00730C26">
              <w:rPr>
                <w:b/>
                <w:sz w:val="20"/>
                <w:lang w:val="es-419"/>
              </w:rPr>
              <w:t xml:space="preserve"> interna</w:t>
            </w:r>
            <w:r w:rsidR="00BB1A51" w:rsidRPr="00730C26">
              <w:rPr>
                <w:b/>
                <w:sz w:val="20"/>
                <w:lang w:val="es-419"/>
              </w:rPr>
              <w:t>;</w:t>
            </w:r>
            <w:r w:rsidRPr="00730C26">
              <w:rPr>
                <w:b/>
                <w:sz w:val="20"/>
                <w:lang w:val="es-419"/>
              </w:rPr>
              <w:t xml:space="preserve"> </w:t>
            </w:r>
          </w:p>
          <w:p w:rsidR="00630DE7" w:rsidRPr="00730C26" w:rsidRDefault="00630DE7" w:rsidP="00630DE7">
            <w:pPr>
              <w:pStyle w:val="ListParagraph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confirma que no hay ningún procedimiento legal o de resolución de controversias iniciado o terminado en relación con el asunto sometido a esta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"https://www.wipo.int/amc/es/center/copyright/digitalcopyright/eduuc-rules.html" \l "5a" </w:instrText>
            </w:r>
            <w:r w:rsidR="00C67FEC">
              <w:fldChar w:fldCharType="separate"/>
            </w:r>
            <w:r w:rsidRPr="00730C26">
              <w:rPr>
                <w:rStyle w:val="Hyperlink"/>
                <w:b/>
                <w:sz w:val="20"/>
                <w:u w:val="none"/>
                <w:lang w:val="es-419"/>
              </w:rPr>
              <w:t>Decisión de Experto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="00CC5616" w:rsidRPr="00730C26">
              <w:rPr>
                <w:b/>
                <w:sz w:val="20"/>
                <w:lang w:val="es-419"/>
              </w:rPr>
              <w:t>; y</w:t>
            </w:r>
          </w:p>
          <w:p w:rsidR="00630DE7" w:rsidRPr="00730C26" w:rsidRDefault="00630DE7" w:rsidP="00373247">
            <w:pPr>
              <w:pStyle w:val="ListParagraph"/>
              <w:numPr>
                <w:ilvl w:val="0"/>
                <w:numId w:val="23"/>
              </w:numPr>
              <w:spacing w:before="80" w:after="80"/>
              <w:ind w:left="357" w:hanging="357"/>
              <w:rPr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a</w:t>
            </w:r>
            <w:r w:rsidR="00885647" w:rsidRPr="00730C26">
              <w:rPr>
                <w:b/>
                <w:sz w:val="20"/>
                <w:lang w:val="es-419"/>
              </w:rPr>
              <w:t xml:space="preserve">cepta presentar la controversia antes descrita a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</w:instrText>
            </w:r>
            <w:r w:rsidR="00C67FEC" w:rsidRPr="00C67FEC">
              <w:rPr>
                <w:lang w:val="es-ES"/>
              </w:rPr>
              <w:instrText xml:space="preserve">er/copyright/digitalcopyright/eduuc-rules.html" \l "5a" </w:instrText>
            </w:r>
            <w:r w:rsidR="00C67FEC">
              <w:fldChar w:fldCharType="separate"/>
            </w:r>
            <w:r w:rsidR="00885647" w:rsidRPr="00730C26">
              <w:rPr>
                <w:rStyle w:val="Hyperlink"/>
                <w:b/>
                <w:sz w:val="20"/>
                <w:u w:val="none"/>
                <w:lang w:val="es-419"/>
              </w:rPr>
              <w:t>Decisión de Experto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="00885647" w:rsidRPr="00730C26">
              <w:rPr>
                <w:b/>
                <w:sz w:val="20"/>
                <w:lang w:val="es-419"/>
              </w:rPr>
              <w:t xml:space="preserve"> conforme al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"https://www.wipo.int/amc/es/center/copyright/digitalcopyright/rules" </w:instrText>
            </w:r>
            <w:r w:rsidR="00C67FEC">
              <w:fldChar w:fldCharType="separate"/>
            </w:r>
            <w:r w:rsidR="00E31420" w:rsidRPr="00730C26">
              <w:rPr>
                <w:rStyle w:val="Hyperlink"/>
                <w:b/>
                <w:sz w:val="20"/>
                <w:u w:val="none"/>
                <w:lang w:val="es-419"/>
              </w:rPr>
              <w:t xml:space="preserve">Reglamento </w:t>
            </w:r>
            <w:r w:rsidR="00885647" w:rsidRPr="00730C26">
              <w:rPr>
                <w:rStyle w:val="Hyperlink"/>
                <w:b/>
                <w:sz w:val="20"/>
                <w:u w:val="none"/>
                <w:lang w:val="es-419"/>
              </w:rPr>
              <w:t>EDUUC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="00E31420" w:rsidRPr="00730C26">
              <w:rPr>
                <w:rStyle w:val="Hyperlink"/>
                <w:b/>
                <w:sz w:val="20"/>
                <w:u w:val="none"/>
                <w:lang w:val="es-419"/>
              </w:rPr>
              <w:t xml:space="preserve"> de la OMPI</w:t>
            </w:r>
            <w:r w:rsidR="00885647" w:rsidRPr="00730C26">
              <w:rPr>
                <w:b/>
                <w:sz w:val="20"/>
                <w:lang w:val="es-419"/>
              </w:rPr>
              <w:t>.</w:t>
            </w:r>
          </w:p>
        </w:tc>
      </w:tr>
      <w:tr w:rsidR="00AE049E" w:rsidRPr="00730C26" w:rsidTr="00373247">
        <w:trPr>
          <w:trHeight w:val="60"/>
        </w:trPr>
        <w:tc>
          <w:tcPr>
            <w:tcW w:w="988" w:type="dxa"/>
            <w:shd w:val="clear" w:color="auto" w:fill="D9D9D9" w:themeFill="background1" w:themeFillShade="D9"/>
          </w:tcPr>
          <w:p w:rsidR="0040743B" w:rsidRPr="00730C26" w:rsidRDefault="00885647" w:rsidP="006F49A0">
            <w:pPr>
              <w:spacing w:before="120" w:after="120"/>
              <w:rPr>
                <w:sz w:val="20"/>
              </w:rPr>
            </w:pPr>
            <w:r w:rsidRPr="00730C26">
              <w:rPr>
                <w:sz w:val="20"/>
                <w:lang w:val="es-ES"/>
              </w:rPr>
              <w:t>Fecha</w:t>
            </w:r>
            <w:r w:rsidR="00AE049E" w:rsidRPr="00730C26">
              <w:rPr>
                <w:sz w:val="20"/>
              </w:rPr>
              <w:t>:</w:t>
            </w:r>
          </w:p>
        </w:tc>
        <w:tc>
          <w:tcPr>
            <w:tcW w:w="8788" w:type="dxa"/>
            <w:gridSpan w:val="2"/>
          </w:tcPr>
          <w:p w:rsidR="00AE049E" w:rsidRPr="00730C26" w:rsidRDefault="00AE049E" w:rsidP="006F49A0">
            <w:pPr>
              <w:spacing w:before="120" w:after="120"/>
              <w:rPr>
                <w:sz w:val="20"/>
              </w:rPr>
            </w:pPr>
          </w:p>
        </w:tc>
      </w:tr>
      <w:tr w:rsidR="00AF5307" w:rsidRPr="00730C26" w:rsidTr="00373247">
        <w:trPr>
          <w:trHeight w:val="60"/>
        </w:trPr>
        <w:tc>
          <w:tcPr>
            <w:tcW w:w="988" w:type="dxa"/>
            <w:shd w:val="clear" w:color="auto" w:fill="D9D9D9" w:themeFill="background1" w:themeFillShade="D9"/>
          </w:tcPr>
          <w:p w:rsidR="00AF5307" w:rsidRPr="00730C26" w:rsidRDefault="00AF5307" w:rsidP="006F49A0">
            <w:pPr>
              <w:spacing w:before="120" w:after="120"/>
              <w:rPr>
                <w:sz w:val="20"/>
              </w:rPr>
            </w:pPr>
            <w:r w:rsidRPr="00730C26">
              <w:rPr>
                <w:sz w:val="20"/>
              </w:rPr>
              <w:t>Lugar:</w:t>
            </w:r>
          </w:p>
        </w:tc>
        <w:tc>
          <w:tcPr>
            <w:tcW w:w="8788" w:type="dxa"/>
            <w:gridSpan w:val="2"/>
          </w:tcPr>
          <w:p w:rsidR="00AF5307" w:rsidRPr="00730C26" w:rsidRDefault="00AF5307" w:rsidP="006F49A0">
            <w:pPr>
              <w:spacing w:before="120" w:after="120"/>
              <w:rPr>
                <w:sz w:val="20"/>
              </w:rPr>
            </w:pPr>
          </w:p>
        </w:tc>
      </w:tr>
      <w:tr w:rsidR="00AE049E" w:rsidRPr="00730C26" w:rsidTr="00373247">
        <w:trPr>
          <w:trHeight w:val="60"/>
        </w:trPr>
        <w:tc>
          <w:tcPr>
            <w:tcW w:w="9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43B" w:rsidRPr="00730C26" w:rsidRDefault="00885647" w:rsidP="006F49A0">
            <w:pPr>
              <w:spacing w:before="120" w:after="120"/>
              <w:rPr>
                <w:sz w:val="20"/>
              </w:rPr>
            </w:pPr>
            <w:r w:rsidRPr="00730C26">
              <w:rPr>
                <w:sz w:val="20"/>
              </w:rPr>
              <w:t>Firma</w:t>
            </w:r>
            <w:r w:rsidR="00AF5307" w:rsidRPr="00730C26">
              <w:rPr>
                <w:sz w:val="20"/>
              </w:rPr>
              <w:t>:</w:t>
            </w:r>
          </w:p>
        </w:tc>
        <w:tc>
          <w:tcPr>
            <w:tcW w:w="8788" w:type="dxa"/>
            <w:gridSpan w:val="2"/>
            <w:tcBorders>
              <w:bottom w:val="single" w:sz="12" w:space="0" w:color="auto"/>
            </w:tcBorders>
          </w:tcPr>
          <w:p w:rsidR="00AE049E" w:rsidRPr="00730C26" w:rsidRDefault="00AE049E" w:rsidP="006F49A0">
            <w:pPr>
              <w:spacing w:before="120" w:after="120"/>
              <w:rPr>
                <w:sz w:val="20"/>
              </w:rPr>
            </w:pPr>
          </w:p>
        </w:tc>
      </w:tr>
      <w:tr w:rsidR="00AE049E" w:rsidRPr="00C67FEC" w:rsidTr="00373247">
        <w:trPr>
          <w:trHeight w:val="60"/>
        </w:trPr>
        <w:tc>
          <w:tcPr>
            <w:tcW w:w="9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5650" w:rsidRPr="00730C26" w:rsidRDefault="00885647" w:rsidP="00556620">
            <w:pPr>
              <w:spacing w:before="120" w:after="120"/>
              <w:jc w:val="both"/>
              <w:rPr>
                <w:i/>
                <w:sz w:val="20"/>
                <w:lang w:val="es-419"/>
              </w:rPr>
            </w:pPr>
            <w:r w:rsidRPr="00730C26">
              <w:rPr>
                <w:i/>
                <w:sz w:val="18"/>
                <w:lang w:val="es-419"/>
              </w:rPr>
              <w:t>Por favor enviar al OCSSP, a la parte solicitada y al Centro de Arbitraje y Medición de la OMPI</w:t>
            </w:r>
            <w:r w:rsidR="00AE049E" w:rsidRPr="00730C26">
              <w:rPr>
                <w:i/>
                <w:sz w:val="18"/>
                <w:lang w:val="es-419"/>
              </w:rPr>
              <w:t xml:space="preserve"> (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"mailto:arbiter.mail@wipo.int" </w:instrText>
            </w:r>
            <w:r w:rsidR="00C67FEC">
              <w:fldChar w:fldCharType="separate"/>
            </w:r>
            <w:r w:rsidR="00556620" w:rsidRPr="00730C26">
              <w:rPr>
                <w:rStyle w:val="Hyperlink"/>
                <w:i/>
                <w:sz w:val="18"/>
                <w:u w:val="none"/>
                <w:lang w:val="es-419"/>
              </w:rPr>
              <w:t>arbiter.mail@wipo.int</w:t>
            </w:r>
            <w:r w:rsidR="00C67FEC">
              <w:rPr>
                <w:rStyle w:val="Hyperlink"/>
                <w:i/>
                <w:sz w:val="18"/>
                <w:u w:val="none"/>
                <w:lang w:val="es-419"/>
              </w:rPr>
              <w:fldChar w:fldCharType="end"/>
            </w:r>
            <w:r w:rsidR="00AE049E" w:rsidRPr="00730C26">
              <w:rPr>
                <w:rStyle w:val="Hyperlink"/>
                <w:i/>
                <w:color w:val="auto"/>
                <w:sz w:val="18"/>
                <w:u w:val="none"/>
                <w:lang w:val="es-419"/>
              </w:rPr>
              <w:t>)</w:t>
            </w:r>
            <w:r w:rsidR="00AE049E" w:rsidRPr="00730C26">
              <w:rPr>
                <w:i/>
                <w:sz w:val="18"/>
                <w:lang w:val="es-419"/>
              </w:rPr>
              <w:t>.</w:t>
            </w:r>
          </w:p>
        </w:tc>
      </w:tr>
    </w:tbl>
    <w:p w:rsidR="00142116" w:rsidRPr="00730C26" w:rsidRDefault="00CD6F45" w:rsidP="00D626E0">
      <w:pPr>
        <w:jc w:val="both"/>
        <w:rPr>
          <w:rFonts w:eastAsia="SimSun"/>
          <w:b/>
          <w:bCs/>
          <w:color w:val="FFFFFF" w:themeColor="background1"/>
          <w:sz w:val="20"/>
        </w:rPr>
      </w:pPr>
      <w:r w:rsidRPr="00730C26">
        <w:rPr>
          <w:rFonts w:eastAsia="SimSun"/>
          <w:b/>
          <w:bCs/>
          <w:color w:val="FFFFFF" w:themeColor="background1"/>
          <w:sz w:val="20"/>
        </w:rPr>
        <w:t>¿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AE049E" w:rsidRPr="00C67FEC" w:rsidTr="00373247">
        <w:tc>
          <w:tcPr>
            <w:tcW w:w="9776" w:type="dxa"/>
            <w:gridSpan w:val="2"/>
            <w:shd w:val="clear" w:color="auto" w:fill="000000" w:themeFill="text1"/>
          </w:tcPr>
          <w:p w:rsidR="0003732B" w:rsidRPr="00730C26" w:rsidRDefault="00D50358" w:rsidP="0003732B">
            <w:pPr>
              <w:spacing w:before="240"/>
              <w:jc w:val="both"/>
              <w:rPr>
                <w:b/>
                <w:szCs w:val="22"/>
                <w:lang w:val="es-419"/>
              </w:rPr>
            </w:pPr>
            <w:r w:rsidRPr="00730C26">
              <w:rPr>
                <w:b/>
                <w:szCs w:val="22"/>
                <w:lang w:val="es-419"/>
              </w:rPr>
              <w:t>Sección</w:t>
            </w:r>
            <w:r w:rsidR="00037E29" w:rsidRPr="00730C26">
              <w:rPr>
                <w:b/>
                <w:szCs w:val="22"/>
                <w:lang w:val="es-419"/>
              </w:rPr>
              <w:t xml:space="preserve"> 2. </w:t>
            </w:r>
            <w:r w:rsidR="006271B7" w:rsidRPr="00730C26">
              <w:rPr>
                <w:b/>
                <w:szCs w:val="22"/>
                <w:lang w:val="es-419"/>
              </w:rPr>
              <w:t>Respuesta a la Solicitud de EDUUC</w:t>
            </w:r>
            <w:r w:rsidR="00491B06" w:rsidRPr="00730C26">
              <w:rPr>
                <w:b/>
                <w:szCs w:val="22"/>
                <w:lang w:val="es-419"/>
              </w:rPr>
              <w:t xml:space="preserve"> </w:t>
            </w:r>
            <w:r w:rsidR="00E31420" w:rsidRPr="00730C26">
              <w:rPr>
                <w:b/>
                <w:szCs w:val="22"/>
                <w:lang w:val="es-419"/>
              </w:rPr>
              <w:t>de la OMPI</w:t>
            </w:r>
          </w:p>
          <w:p w:rsidR="0003732B" w:rsidRPr="00730C26" w:rsidRDefault="00491B06" w:rsidP="00373247">
            <w:pPr>
              <w:spacing w:after="120"/>
              <w:jc w:val="both"/>
              <w:rPr>
                <w:i/>
                <w:sz w:val="20"/>
                <w:lang w:val="es-419"/>
              </w:rPr>
            </w:pPr>
            <w:r w:rsidRPr="00730C26">
              <w:rPr>
                <w:i/>
                <w:sz w:val="20"/>
                <w:lang w:val="es-419"/>
              </w:rPr>
              <w:t>(</w:t>
            </w:r>
            <w:r w:rsidR="006271B7" w:rsidRPr="00730C26">
              <w:rPr>
                <w:i/>
                <w:sz w:val="20"/>
                <w:lang w:val="es-419"/>
              </w:rPr>
              <w:t>para ser completada por la parte solicitada</w:t>
            </w:r>
            <w:r w:rsidRPr="00730C26">
              <w:rPr>
                <w:i/>
                <w:sz w:val="20"/>
                <w:lang w:val="es-419"/>
              </w:rPr>
              <w:t>)</w:t>
            </w:r>
          </w:p>
        </w:tc>
      </w:tr>
      <w:tr w:rsidR="00037E29" w:rsidRPr="00C67FEC" w:rsidTr="00373247">
        <w:tc>
          <w:tcPr>
            <w:tcW w:w="9776" w:type="dxa"/>
            <w:gridSpan w:val="2"/>
            <w:shd w:val="clear" w:color="auto" w:fill="D9D9D9" w:themeFill="background1" w:themeFillShade="D9"/>
          </w:tcPr>
          <w:p w:rsidR="00731D73" w:rsidRPr="00731D73" w:rsidRDefault="006271B7" w:rsidP="00731D73">
            <w:pPr>
              <w:pStyle w:val="ListParagraph"/>
              <w:numPr>
                <w:ilvl w:val="1"/>
                <w:numId w:val="20"/>
              </w:numPr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Actualización de información de la parte solicitada</w:t>
            </w:r>
            <w:r w:rsidR="00580484" w:rsidRPr="00730C26">
              <w:rPr>
                <w:rStyle w:val="FootnoteReference"/>
                <w:b/>
                <w:sz w:val="20"/>
                <w:lang w:val="es-419"/>
              </w:rPr>
              <w:footnoteReference w:id="3"/>
            </w:r>
            <w:r w:rsidR="00037E29" w:rsidRPr="00730C26">
              <w:rPr>
                <w:b/>
                <w:sz w:val="20"/>
                <w:lang w:val="es-419"/>
              </w:rPr>
              <w:t xml:space="preserve"> </w:t>
            </w:r>
            <w:r w:rsidR="00037E29" w:rsidRPr="00730C26">
              <w:rPr>
                <w:i/>
                <w:sz w:val="18"/>
                <w:lang w:val="es-419"/>
              </w:rPr>
              <w:t>(</w:t>
            </w:r>
            <w:r w:rsidRPr="00730C26">
              <w:rPr>
                <w:i/>
                <w:sz w:val="18"/>
                <w:lang w:val="es-419"/>
              </w:rPr>
              <w:t>de ser aplicable</w:t>
            </w:r>
            <w:r w:rsidR="00037E29" w:rsidRPr="00730C26">
              <w:rPr>
                <w:i/>
                <w:sz w:val="18"/>
                <w:lang w:val="es-419"/>
              </w:rPr>
              <w:t>)</w:t>
            </w:r>
          </w:p>
        </w:tc>
      </w:tr>
      <w:tr w:rsidR="00037E29" w:rsidRPr="00C67FEC" w:rsidTr="00373247">
        <w:tc>
          <w:tcPr>
            <w:tcW w:w="9776" w:type="dxa"/>
            <w:gridSpan w:val="2"/>
          </w:tcPr>
          <w:p w:rsidR="00A13D14" w:rsidRPr="00730C26" w:rsidRDefault="00A13D14" w:rsidP="00A13D14">
            <w:pPr>
              <w:spacing w:before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Nombres y apellidos:</w:t>
            </w:r>
          </w:p>
          <w:p w:rsidR="00A13D14" w:rsidRPr="00730C26" w:rsidRDefault="00A13D14" w:rsidP="00A13D14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Ciudad de domicilio:</w:t>
            </w:r>
          </w:p>
          <w:p w:rsidR="00A13D14" w:rsidRPr="00730C26" w:rsidRDefault="00A13D14" w:rsidP="00A13D14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País de domicilio:</w:t>
            </w:r>
          </w:p>
          <w:p w:rsidR="0040743B" w:rsidRPr="00730C26" w:rsidRDefault="00A13D14" w:rsidP="00A13D14">
            <w:pPr>
              <w:spacing w:after="12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Correo electrónico:</w:t>
            </w:r>
          </w:p>
        </w:tc>
      </w:tr>
      <w:tr w:rsidR="00037E29" w:rsidRPr="00730C26" w:rsidTr="00373247">
        <w:tc>
          <w:tcPr>
            <w:tcW w:w="9776" w:type="dxa"/>
            <w:gridSpan w:val="2"/>
          </w:tcPr>
          <w:p w:rsidR="00037E29" w:rsidRPr="00730C26" w:rsidRDefault="00037E29" w:rsidP="00184DF3">
            <w:pPr>
              <w:spacing w:before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Represent</w:t>
            </w:r>
            <w:r w:rsidR="00184DF3" w:rsidRPr="00730C26">
              <w:rPr>
                <w:b/>
                <w:sz w:val="20"/>
                <w:lang w:val="es-419"/>
              </w:rPr>
              <w:t>a</w:t>
            </w:r>
            <w:r w:rsidRPr="00730C26">
              <w:rPr>
                <w:b/>
                <w:sz w:val="20"/>
                <w:lang w:val="es-419"/>
              </w:rPr>
              <w:t>d</w:t>
            </w:r>
            <w:r w:rsidR="00184DF3" w:rsidRPr="00730C26">
              <w:rPr>
                <w:b/>
                <w:sz w:val="20"/>
                <w:lang w:val="es-419"/>
              </w:rPr>
              <w:t>o por</w:t>
            </w:r>
            <w:r w:rsidRPr="00730C26">
              <w:rPr>
                <w:b/>
                <w:sz w:val="20"/>
                <w:lang w:val="es-419"/>
              </w:rPr>
              <w:t xml:space="preserve"> </w:t>
            </w:r>
            <w:r w:rsidRPr="00730C26">
              <w:rPr>
                <w:i/>
                <w:sz w:val="18"/>
                <w:lang w:val="es-419"/>
              </w:rPr>
              <w:t>(</w:t>
            </w:r>
            <w:r w:rsidR="00184DF3" w:rsidRPr="00730C26">
              <w:rPr>
                <w:i/>
                <w:sz w:val="18"/>
                <w:lang w:val="es-419"/>
              </w:rPr>
              <w:t>si procede</w:t>
            </w:r>
            <w:r w:rsidRPr="00730C26">
              <w:rPr>
                <w:i/>
                <w:sz w:val="18"/>
                <w:lang w:val="es-419"/>
              </w:rPr>
              <w:t>)</w:t>
            </w:r>
          </w:p>
          <w:p w:rsidR="00592EDF" w:rsidRPr="00730C26" w:rsidRDefault="00592EDF" w:rsidP="00373247">
            <w:pPr>
              <w:spacing w:before="60"/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Nombres y apellidos:</w:t>
            </w:r>
          </w:p>
          <w:p w:rsidR="00592EDF" w:rsidRPr="00730C26" w:rsidRDefault="00592EDF" w:rsidP="00592EDF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Ciudad de domicilio:</w:t>
            </w:r>
          </w:p>
          <w:p w:rsidR="00592EDF" w:rsidRPr="00730C26" w:rsidRDefault="00592EDF" w:rsidP="00592EDF">
            <w:pPr>
              <w:jc w:val="both"/>
              <w:rPr>
                <w:sz w:val="20"/>
                <w:lang w:val="es-419"/>
              </w:rPr>
            </w:pPr>
            <w:r w:rsidRPr="00730C26">
              <w:rPr>
                <w:sz w:val="20"/>
                <w:lang w:val="es-419"/>
              </w:rPr>
              <w:t>País de domicilio:</w:t>
            </w:r>
          </w:p>
          <w:p w:rsidR="00ED6F3C" w:rsidRPr="00730C26" w:rsidRDefault="00592EDF" w:rsidP="00592EDF">
            <w:pPr>
              <w:spacing w:after="120"/>
              <w:jc w:val="both"/>
              <w:rPr>
                <w:sz w:val="20"/>
                <w:lang w:val="es-ES"/>
              </w:rPr>
            </w:pPr>
            <w:r w:rsidRPr="00730C26">
              <w:rPr>
                <w:sz w:val="20"/>
              </w:rPr>
              <w:t>Correo electrónico:</w:t>
            </w:r>
          </w:p>
        </w:tc>
      </w:tr>
      <w:tr w:rsidR="0071459F" w:rsidRPr="00C67FEC" w:rsidTr="00373247">
        <w:tc>
          <w:tcPr>
            <w:tcW w:w="9776" w:type="dxa"/>
            <w:gridSpan w:val="2"/>
            <w:shd w:val="clear" w:color="auto" w:fill="D9D9D9" w:themeFill="background1" w:themeFillShade="D9"/>
          </w:tcPr>
          <w:p w:rsidR="006B5650" w:rsidRPr="00730C26" w:rsidRDefault="006271B7" w:rsidP="00373247">
            <w:pPr>
              <w:pStyle w:val="ListParagraph"/>
              <w:numPr>
                <w:ilvl w:val="1"/>
                <w:numId w:val="20"/>
              </w:numPr>
              <w:tabs>
                <w:tab w:val="right" w:pos="10467"/>
              </w:tabs>
              <w:spacing w:before="100" w:after="100"/>
              <w:rPr>
                <w:b/>
                <w:bCs/>
                <w:sz w:val="20"/>
                <w:lang w:val="es-419"/>
              </w:rPr>
            </w:pPr>
            <w:r w:rsidRPr="00730C26">
              <w:rPr>
                <w:b/>
                <w:bCs/>
                <w:sz w:val="20"/>
                <w:lang w:val="es-419"/>
              </w:rPr>
              <w:t>Respuesta a los particulares de la Solicitud</w:t>
            </w:r>
          </w:p>
        </w:tc>
      </w:tr>
      <w:tr w:rsidR="0071459F" w:rsidRPr="00C67FEC" w:rsidTr="00373247">
        <w:tc>
          <w:tcPr>
            <w:tcW w:w="9776" w:type="dxa"/>
            <w:gridSpan w:val="2"/>
          </w:tcPr>
          <w:p w:rsidR="0071459F" w:rsidRPr="00730C26" w:rsidRDefault="0071459F" w:rsidP="00142116">
            <w:pPr>
              <w:spacing w:before="120" w:after="120"/>
              <w:jc w:val="both"/>
              <w:rPr>
                <w:b/>
                <w:sz w:val="20"/>
                <w:lang w:val="es-419"/>
              </w:rPr>
            </w:pPr>
          </w:p>
        </w:tc>
      </w:tr>
      <w:tr w:rsidR="00ED6F3C" w:rsidRPr="00C67FEC" w:rsidTr="00373247">
        <w:tc>
          <w:tcPr>
            <w:tcW w:w="9776" w:type="dxa"/>
            <w:gridSpan w:val="2"/>
            <w:shd w:val="clear" w:color="auto" w:fill="D9D9D9" w:themeFill="background1" w:themeFillShade="D9"/>
          </w:tcPr>
          <w:p w:rsidR="00ED6F3C" w:rsidRPr="00730C26" w:rsidRDefault="00592EDF" w:rsidP="00373247">
            <w:pPr>
              <w:pStyle w:val="ListParagraph"/>
              <w:numPr>
                <w:ilvl w:val="1"/>
                <w:numId w:val="20"/>
              </w:numPr>
              <w:spacing w:before="80" w:after="8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Por favor listar cualquier documento u otra información que se consideren relevantes a efectos de la Decisión y anexar a esta </w:t>
            </w:r>
            <w:r w:rsidR="00BB1A51" w:rsidRPr="00730C26">
              <w:rPr>
                <w:b/>
                <w:sz w:val="20"/>
                <w:lang w:val="es-419"/>
              </w:rPr>
              <w:t>Respuesta</w:t>
            </w:r>
          </w:p>
        </w:tc>
      </w:tr>
      <w:tr w:rsidR="00ED6F3C" w:rsidRPr="00C67FEC" w:rsidTr="00373247">
        <w:tc>
          <w:tcPr>
            <w:tcW w:w="9776" w:type="dxa"/>
            <w:gridSpan w:val="2"/>
          </w:tcPr>
          <w:p w:rsidR="0040743B" w:rsidRPr="00730C26" w:rsidRDefault="0040743B" w:rsidP="006F49A0">
            <w:pPr>
              <w:spacing w:before="120" w:after="120"/>
              <w:jc w:val="both"/>
              <w:rPr>
                <w:b/>
                <w:sz w:val="20"/>
                <w:lang w:val="es-419"/>
              </w:rPr>
            </w:pPr>
          </w:p>
        </w:tc>
      </w:tr>
      <w:tr w:rsidR="001854CA" w:rsidRPr="00C67FEC" w:rsidTr="00373247">
        <w:tc>
          <w:tcPr>
            <w:tcW w:w="9776" w:type="dxa"/>
            <w:gridSpan w:val="2"/>
            <w:shd w:val="clear" w:color="auto" w:fill="D9D9D9" w:themeFill="background1" w:themeFillShade="D9"/>
          </w:tcPr>
          <w:p w:rsidR="00DB3018" w:rsidRPr="00730C26" w:rsidRDefault="00DB3018" w:rsidP="00373247">
            <w:pPr>
              <w:spacing w:before="100" w:after="10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>Mediante la firma la parte solicitada:</w:t>
            </w:r>
          </w:p>
          <w:p w:rsidR="00DB3018" w:rsidRPr="00730C26" w:rsidRDefault="00DB3018" w:rsidP="00DB3018">
            <w:pPr>
              <w:pStyle w:val="ListParagraph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confirma que no hay ningún procedimiento legal o de resolución de controversias iniciado o terminado en relación con el asunto sometido a esta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"https://www.wipo.int/amc/es/center/copyright/digitalcopyright/eduuc-rules.html" \l "5a" </w:instrText>
            </w:r>
            <w:r w:rsidR="00C67FEC">
              <w:fldChar w:fldCharType="separate"/>
            </w:r>
            <w:r w:rsidRPr="00730C26">
              <w:rPr>
                <w:rStyle w:val="Hyperlink"/>
                <w:b/>
                <w:sz w:val="20"/>
                <w:u w:val="none"/>
                <w:lang w:val="es-419"/>
              </w:rPr>
              <w:t>Decisión de Experto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Pr="00730C26">
              <w:rPr>
                <w:b/>
                <w:sz w:val="20"/>
                <w:lang w:val="es-419"/>
              </w:rPr>
              <w:t>; y</w:t>
            </w:r>
          </w:p>
          <w:p w:rsidR="0040743B" w:rsidRPr="00730C26" w:rsidRDefault="00DB3018" w:rsidP="00DB3018">
            <w:pPr>
              <w:pStyle w:val="ListParagraph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sz w:val="20"/>
                <w:lang w:val="es-419"/>
              </w:rPr>
            </w:pPr>
            <w:r w:rsidRPr="00730C26">
              <w:rPr>
                <w:b/>
                <w:sz w:val="20"/>
                <w:lang w:val="es-419"/>
              </w:rPr>
              <w:t xml:space="preserve">acepta presentar la controversia antes descrita a Decisión de Experto conforme al </w:t>
            </w:r>
            <w:r w:rsidR="00C67FEC">
              <w:fldChar w:fldCharType="begin"/>
            </w:r>
            <w:r w:rsidR="00C67FEC" w:rsidRPr="00C67FEC">
              <w:rPr>
                <w:lang w:val="es-ES"/>
              </w:rPr>
              <w:instrText xml:space="preserve"> HYPERLINK "https://www.wipo.int/amc/es/center/copyright/digitalcopyright/rules" </w:instrText>
            </w:r>
            <w:r w:rsidR="00C67FEC">
              <w:fldChar w:fldCharType="separate"/>
            </w:r>
            <w:r w:rsidR="00E31420" w:rsidRPr="00730C26">
              <w:rPr>
                <w:rStyle w:val="Hyperlink"/>
                <w:b/>
                <w:sz w:val="20"/>
                <w:u w:val="none"/>
                <w:lang w:val="es-419"/>
              </w:rPr>
              <w:t xml:space="preserve">Reglamento </w:t>
            </w:r>
            <w:r w:rsidRPr="00730C26">
              <w:rPr>
                <w:rStyle w:val="Hyperlink"/>
                <w:b/>
                <w:sz w:val="20"/>
                <w:u w:val="none"/>
                <w:lang w:val="es-419"/>
              </w:rPr>
              <w:t>EDUUC</w:t>
            </w:r>
            <w:r w:rsidR="00C67FEC">
              <w:rPr>
                <w:rStyle w:val="Hyperlink"/>
                <w:b/>
                <w:sz w:val="20"/>
                <w:u w:val="none"/>
                <w:lang w:val="es-419"/>
              </w:rPr>
              <w:fldChar w:fldCharType="end"/>
            </w:r>
            <w:r w:rsidR="00E31420" w:rsidRPr="00730C26">
              <w:rPr>
                <w:rStyle w:val="Hyperlink"/>
                <w:b/>
                <w:sz w:val="20"/>
                <w:u w:val="none"/>
                <w:lang w:val="es-419"/>
              </w:rPr>
              <w:t xml:space="preserve"> de la OMPI</w:t>
            </w:r>
            <w:r w:rsidRPr="00730C26">
              <w:rPr>
                <w:b/>
                <w:sz w:val="20"/>
                <w:lang w:val="es-419"/>
              </w:rPr>
              <w:t>.</w:t>
            </w:r>
          </w:p>
        </w:tc>
      </w:tr>
      <w:tr w:rsidR="001854CA" w:rsidRPr="00730C26" w:rsidTr="00373247">
        <w:trPr>
          <w:trHeight w:val="60"/>
        </w:trPr>
        <w:tc>
          <w:tcPr>
            <w:tcW w:w="1129" w:type="dxa"/>
            <w:shd w:val="clear" w:color="auto" w:fill="D9D9D9" w:themeFill="background1" w:themeFillShade="D9"/>
          </w:tcPr>
          <w:p w:rsidR="0040743B" w:rsidRPr="00730C26" w:rsidRDefault="00184DF3" w:rsidP="00142116">
            <w:pPr>
              <w:spacing w:before="120" w:after="120"/>
              <w:jc w:val="both"/>
              <w:rPr>
                <w:sz w:val="20"/>
              </w:rPr>
            </w:pPr>
            <w:proofErr w:type="spellStart"/>
            <w:r w:rsidRPr="00730C26">
              <w:rPr>
                <w:sz w:val="20"/>
              </w:rPr>
              <w:t>Fecha</w:t>
            </w:r>
            <w:proofErr w:type="spellEnd"/>
            <w:r w:rsidR="001854CA" w:rsidRPr="00730C26">
              <w:rPr>
                <w:sz w:val="20"/>
              </w:rPr>
              <w:t>:</w:t>
            </w:r>
          </w:p>
        </w:tc>
        <w:tc>
          <w:tcPr>
            <w:tcW w:w="8647" w:type="dxa"/>
          </w:tcPr>
          <w:p w:rsidR="001854CA" w:rsidRPr="00730C26" w:rsidRDefault="001854CA" w:rsidP="00142116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AF5307" w:rsidRPr="00730C26" w:rsidTr="00373247">
        <w:trPr>
          <w:trHeight w:val="60"/>
        </w:trPr>
        <w:tc>
          <w:tcPr>
            <w:tcW w:w="1129" w:type="dxa"/>
            <w:shd w:val="clear" w:color="auto" w:fill="D9D9D9" w:themeFill="background1" w:themeFillShade="D9"/>
          </w:tcPr>
          <w:p w:rsidR="00AF5307" w:rsidRPr="00730C26" w:rsidRDefault="00AF5307" w:rsidP="00142116">
            <w:pPr>
              <w:spacing w:before="120" w:after="120"/>
              <w:jc w:val="both"/>
              <w:rPr>
                <w:sz w:val="20"/>
              </w:rPr>
            </w:pPr>
            <w:r w:rsidRPr="00730C26">
              <w:rPr>
                <w:sz w:val="20"/>
              </w:rPr>
              <w:t>Lugar:</w:t>
            </w:r>
          </w:p>
        </w:tc>
        <w:tc>
          <w:tcPr>
            <w:tcW w:w="8647" w:type="dxa"/>
          </w:tcPr>
          <w:p w:rsidR="00AF5307" w:rsidRPr="00730C26" w:rsidRDefault="00AF5307" w:rsidP="00142116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1854CA" w:rsidRPr="00730C26" w:rsidTr="00373247">
        <w:trPr>
          <w:trHeight w:val="60"/>
        </w:trPr>
        <w:tc>
          <w:tcPr>
            <w:tcW w:w="11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43B" w:rsidRPr="00730C26" w:rsidRDefault="00184DF3" w:rsidP="00142116">
            <w:pPr>
              <w:spacing w:before="120" w:after="120"/>
              <w:jc w:val="both"/>
              <w:rPr>
                <w:sz w:val="20"/>
              </w:rPr>
            </w:pPr>
            <w:r w:rsidRPr="00730C26">
              <w:rPr>
                <w:sz w:val="20"/>
              </w:rPr>
              <w:t>Firma</w:t>
            </w:r>
            <w:r w:rsidR="001854CA" w:rsidRPr="00730C26">
              <w:rPr>
                <w:sz w:val="20"/>
              </w:rPr>
              <w:t>:</w:t>
            </w:r>
          </w:p>
        </w:tc>
        <w:tc>
          <w:tcPr>
            <w:tcW w:w="8647" w:type="dxa"/>
            <w:tcBorders>
              <w:bottom w:val="single" w:sz="12" w:space="0" w:color="auto"/>
            </w:tcBorders>
          </w:tcPr>
          <w:p w:rsidR="001854CA" w:rsidRPr="00730C26" w:rsidRDefault="001854CA" w:rsidP="00142116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885647" w:rsidRPr="00C67FEC" w:rsidTr="00373247">
        <w:trPr>
          <w:trHeight w:val="60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47" w:rsidRPr="00730C26" w:rsidRDefault="00885647" w:rsidP="00556620">
            <w:pPr>
              <w:spacing w:before="120" w:after="120"/>
              <w:jc w:val="both"/>
              <w:rPr>
                <w:i/>
                <w:sz w:val="18"/>
                <w:szCs w:val="18"/>
                <w:lang w:val="es-419"/>
              </w:rPr>
            </w:pPr>
            <w:r w:rsidRPr="00730C26">
              <w:rPr>
                <w:i/>
                <w:sz w:val="18"/>
                <w:szCs w:val="18"/>
                <w:lang w:val="es-419"/>
              </w:rPr>
              <w:t>Por favor enviar al OCSSP, a la parte solicitante y al Centro de Arbitraje y Medición de la OMPI (</w:t>
            </w:r>
            <w:hyperlink r:id="rId14" w:history="1">
              <w:r w:rsidR="00556620" w:rsidRPr="00730C26">
                <w:rPr>
                  <w:rStyle w:val="Hyperlink"/>
                  <w:i/>
                  <w:sz w:val="18"/>
                  <w:szCs w:val="18"/>
                  <w:u w:val="none"/>
                  <w:lang w:val="es-419"/>
                </w:rPr>
                <w:t>arbiter.mail@wipo.int</w:t>
              </w:r>
            </w:hyperlink>
            <w:r w:rsidRPr="00730C26">
              <w:rPr>
                <w:rStyle w:val="Hyperlink"/>
                <w:i/>
                <w:color w:val="auto"/>
                <w:sz w:val="18"/>
                <w:szCs w:val="18"/>
                <w:u w:val="none"/>
                <w:lang w:val="es-419"/>
              </w:rPr>
              <w:t>)</w:t>
            </w:r>
            <w:r w:rsidRPr="00730C26">
              <w:rPr>
                <w:i/>
                <w:sz w:val="18"/>
                <w:szCs w:val="18"/>
                <w:lang w:val="es-419"/>
              </w:rPr>
              <w:t>.</w:t>
            </w:r>
          </w:p>
        </w:tc>
      </w:tr>
    </w:tbl>
    <w:p w:rsidR="004F446E" w:rsidRPr="00730C26" w:rsidRDefault="004F446E" w:rsidP="004B3E80">
      <w:pPr>
        <w:jc w:val="both"/>
        <w:rPr>
          <w:sz w:val="16"/>
          <w:szCs w:val="16"/>
          <w:lang w:val="es-419"/>
        </w:rPr>
      </w:pPr>
    </w:p>
    <w:sectPr w:rsidR="004F446E" w:rsidRPr="00730C26" w:rsidSect="00373247">
      <w:headerReference w:type="default" r:id="rId15"/>
      <w:headerReference w:type="first" r:id="rId16"/>
      <w:pgSz w:w="11907" w:h="16840" w:code="9"/>
      <w:pgMar w:top="851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82" w:rsidRDefault="00245282" w:rsidP="007E5798">
      <w:r>
        <w:separator/>
      </w:r>
    </w:p>
  </w:endnote>
  <w:endnote w:type="continuationSeparator" w:id="0">
    <w:p w:rsidR="00245282" w:rsidRDefault="00245282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82" w:rsidRDefault="00245282" w:rsidP="007E5798">
      <w:r>
        <w:separator/>
      </w:r>
    </w:p>
  </w:footnote>
  <w:footnote w:type="continuationSeparator" w:id="0">
    <w:p w:rsidR="00245282" w:rsidRDefault="00245282" w:rsidP="007E5798">
      <w:r>
        <w:continuationSeparator/>
      </w:r>
    </w:p>
  </w:footnote>
  <w:footnote w:id="1">
    <w:p w:rsidR="0040743B" w:rsidRPr="00580484" w:rsidRDefault="0040743B" w:rsidP="00373247">
      <w:pPr>
        <w:pStyle w:val="FootnoteText"/>
        <w:tabs>
          <w:tab w:val="left" w:pos="567"/>
        </w:tabs>
        <w:spacing w:after="60"/>
        <w:rPr>
          <w:i/>
          <w:lang w:val="es-419"/>
        </w:rPr>
      </w:pPr>
      <w:r w:rsidRPr="009758B9">
        <w:rPr>
          <w:rStyle w:val="FootnoteReference"/>
        </w:rPr>
        <w:footnoteRef/>
      </w:r>
      <w:r w:rsidR="00842A16" w:rsidRPr="0039781B">
        <w:rPr>
          <w:i/>
          <w:lang w:val="es-419"/>
        </w:rPr>
        <w:tab/>
      </w:r>
      <w:r w:rsidR="00580484" w:rsidRPr="00580484">
        <w:rPr>
          <w:lang w:val="es-419"/>
        </w:rPr>
        <w:t xml:space="preserve">En caso de </w:t>
      </w:r>
      <w:r w:rsidR="00580484">
        <w:rPr>
          <w:lang w:val="es-419"/>
        </w:rPr>
        <w:t>haber</w:t>
      </w:r>
      <w:r w:rsidR="00580484" w:rsidRPr="00580484">
        <w:rPr>
          <w:lang w:val="es-419"/>
        </w:rPr>
        <w:t xml:space="preserve"> múltiples partes solicitantes y/o solicitadas, por favor agregar la información</w:t>
      </w:r>
      <w:r w:rsidR="00580484">
        <w:rPr>
          <w:i/>
          <w:lang w:val="es-419"/>
        </w:rPr>
        <w:t>.</w:t>
      </w:r>
    </w:p>
  </w:footnote>
  <w:footnote w:id="2">
    <w:p w:rsidR="00580484" w:rsidRPr="00580484" w:rsidRDefault="00580484" w:rsidP="00373247">
      <w:pPr>
        <w:pStyle w:val="FootnoteText"/>
        <w:tabs>
          <w:tab w:val="left" w:pos="567"/>
        </w:tabs>
        <w:ind w:left="567" w:hanging="567"/>
        <w:rPr>
          <w:lang w:val="es-419"/>
        </w:rPr>
      </w:pPr>
      <w:r w:rsidRPr="003F097B">
        <w:rPr>
          <w:rStyle w:val="FootnoteReference"/>
        </w:rPr>
        <w:footnoteRef/>
      </w:r>
      <w:r>
        <w:rPr>
          <w:lang w:val="es-419"/>
        </w:rPr>
        <w:tab/>
      </w:r>
      <w:r w:rsidRPr="00580484">
        <w:rPr>
          <w:lang w:val="es-419"/>
        </w:rPr>
        <w:t xml:space="preserve">La designación de la jurisdicción aplicable a la controversia sobre la retirada o el bloqueo del Contenido en Litigio está basada en función del domicilio del Usuario </w:t>
      </w:r>
      <w:r>
        <w:rPr>
          <w:lang w:val="es-419"/>
        </w:rPr>
        <w:t>(</w:t>
      </w:r>
      <w:r w:rsidR="00C67FEC">
        <w:fldChar w:fldCharType="begin"/>
      </w:r>
      <w:r w:rsidR="00C67FEC" w:rsidRPr="00C67FEC">
        <w:rPr>
          <w:lang w:val="es-ES"/>
        </w:rPr>
        <w:instrText xml:space="preserve"> HYPERLINK "https://www.wipo.int/amc/es/center/copyright/digitalcopyright/rules/inde</w:instrText>
      </w:r>
      <w:r w:rsidR="00C67FEC" w:rsidRPr="00C67FEC">
        <w:rPr>
          <w:lang w:val="es-ES"/>
        </w:rPr>
        <w:instrText xml:space="preserve">x.html" \l "5a" </w:instrText>
      </w:r>
      <w:r w:rsidR="00C67FEC">
        <w:fldChar w:fldCharType="separate"/>
      </w:r>
      <w:r w:rsidRPr="0060663E">
        <w:rPr>
          <w:rStyle w:val="Hyperlink"/>
          <w:u w:val="none"/>
          <w:lang w:val="es-419"/>
        </w:rPr>
        <w:t xml:space="preserve">artículo </w:t>
      </w:r>
      <w:r w:rsidR="00E31420">
        <w:rPr>
          <w:rStyle w:val="Hyperlink"/>
          <w:u w:val="none"/>
          <w:lang w:val="es-419"/>
        </w:rPr>
        <w:t xml:space="preserve">5 (b) (iii) del Reglamento </w:t>
      </w:r>
      <w:r w:rsidRPr="0060663E">
        <w:rPr>
          <w:rStyle w:val="Hyperlink"/>
          <w:u w:val="none"/>
          <w:lang w:val="es-419"/>
        </w:rPr>
        <w:t>EDUUC</w:t>
      </w:r>
      <w:r w:rsidR="00C67FEC">
        <w:rPr>
          <w:rStyle w:val="Hyperlink"/>
          <w:u w:val="none"/>
          <w:lang w:val="es-419"/>
        </w:rPr>
        <w:fldChar w:fldCharType="end"/>
      </w:r>
      <w:r w:rsidR="00E31420">
        <w:rPr>
          <w:rStyle w:val="Hyperlink"/>
          <w:u w:val="none"/>
          <w:lang w:val="es-419"/>
        </w:rPr>
        <w:t xml:space="preserve"> de la OMPI</w:t>
      </w:r>
      <w:r w:rsidRPr="00580484">
        <w:rPr>
          <w:lang w:val="es-419"/>
        </w:rPr>
        <w:t>).</w:t>
      </w:r>
    </w:p>
    <w:p w:rsidR="00580484" w:rsidRPr="00580484" w:rsidRDefault="00580484">
      <w:pPr>
        <w:pStyle w:val="FootnoteText"/>
        <w:rPr>
          <w:lang w:val="es-419"/>
        </w:rPr>
      </w:pPr>
    </w:p>
  </w:footnote>
  <w:footnote w:id="3">
    <w:p w:rsidR="00580484" w:rsidRPr="00580484" w:rsidRDefault="00580484">
      <w:pPr>
        <w:pStyle w:val="FootnoteText"/>
        <w:rPr>
          <w:lang w:val="es-419"/>
        </w:rPr>
      </w:pPr>
      <w:r w:rsidRPr="00580484">
        <w:rPr>
          <w:rStyle w:val="FootnoteReference"/>
        </w:rPr>
        <w:footnoteRef/>
      </w:r>
      <w:r w:rsidRPr="00580484">
        <w:rPr>
          <w:lang w:val="es-419"/>
        </w:rPr>
        <w:tab/>
        <w:t>En caso de haber</w:t>
      </w:r>
      <w:r>
        <w:rPr>
          <w:lang w:val="es-419"/>
        </w:rPr>
        <w:t xml:space="preserve"> partes solicitantes adicionales</w:t>
      </w:r>
      <w:r w:rsidRPr="00580484">
        <w:rPr>
          <w:lang w:val="es-419"/>
        </w:rPr>
        <w:t>, por favor agregar la información</w:t>
      </w:r>
      <w:r>
        <w:rPr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F591A"/>
    <w:multiLevelType w:val="hybridMultilevel"/>
    <w:tmpl w:val="A9A00DCE"/>
    <w:lvl w:ilvl="0" w:tplc="C8560D9A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C8560D9A">
      <w:start w:val="1"/>
      <w:numFmt w:val="bullet"/>
      <w:lvlText w:val=""/>
      <w:lvlJc w:val="left"/>
      <w:pPr>
        <w:ind w:left="1866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365FE0"/>
    <w:multiLevelType w:val="hybridMultilevel"/>
    <w:tmpl w:val="9D8A35B0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1E1"/>
    <w:multiLevelType w:val="multilevel"/>
    <w:tmpl w:val="9EC0D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26E6EB1"/>
    <w:multiLevelType w:val="hybridMultilevel"/>
    <w:tmpl w:val="B2FE6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136B4"/>
    <w:multiLevelType w:val="hybridMultilevel"/>
    <w:tmpl w:val="F2484FE8"/>
    <w:lvl w:ilvl="0" w:tplc="EA4AA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3598A"/>
    <w:multiLevelType w:val="hybridMultilevel"/>
    <w:tmpl w:val="01AC8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560D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11F8"/>
    <w:multiLevelType w:val="hybridMultilevel"/>
    <w:tmpl w:val="F4FACD32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301F"/>
    <w:multiLevelType w:val="hybridMultilevel"/>
    <w:tmpl w:val="0B6A3C28"/>
    <w:lvl w:ilvl="0" w:tplc="9D02EB7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CF0836"/>
    <w:multiLevelType w:val="hybridMultilevel"/>
    <w:tmpl w:val="5AE46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516BF"/>
    <w:multiLevelType w:val="hybridMultilevel"/>
    <w:tmpl w:val="043269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97E5C7A"/>
    <w:multiLevelType w:val="hybridMultilevel"/>
    <w:tmpl w:val="8DC8B0BC"/>
    <w:lvl w:ilvl="0" w:tplc="98A8D57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94075D"/>
    <w:multiLevelType w:val="hybridMultilevel"/>
    <w:tmpl w:val="6F301636"/>
    <w:lvl w:ilvl="0" w:tplc="C8560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76986A7C"/>
    <w:multiLevelType w:val="hybridMultilevel"/>
    <w:tmpl w:val="E34EDDBA"/>
    <w:lvl w:ilvl="0" w:tplc="C8560D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E206B"/>
    <w:multiLevelType w:val="multilevel"/>
    <w:tmpl w:val="E0EA03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E57C29"/>
    <w:multiLevelType w:val="multilevel"/>
    <w:tmpl w:val="7E46E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6"/>
  </w:num>
  <w:num w:numId="5">
    <w:abstractNumId w:val="0"/>
  </w:num>
  <w:num w:numId="6">
    <w:abstractNumId w:val="15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20"/>
  </w:num>
  <w:num w:numId="13">
    <w:abstractNumId w:val="5"/>
  </w:num>
  <w:num w:numId="14">
    <w:abstractNumId w:val="17"/>
  </w:num>
  <w:num w:numId="15">
    <w:abstractNumId w:val="9"/>
  </w:num>
  <w:num w:numId="16">
    <w:abstractNumId w:val="7"/>
  </w:num>
  <w:num w:numId="17">
    <w:abstractNumId w:val="13"/>
  </w:num>
  <w:num w:numId="18">
    <w:abstractNumId w:val="18"/>
  </w:num>
  <w:num w:numId="19">
    <w:abstractNumId w:val="22"/>
  </w:num>
  <w:num w:numId="20">
    <w:abstractNumId w:val="21"/>
  </w:num>
  <w:num w:numId="21">
    <w:abstractNumId w:val="6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732B"/>
    <w:rsid w:val="00037E29"/>
    <w:rsid w:val="00056C08"/>
    <w:rsid w:val="000C007E"/>
    <w:rsid w:val="000C6F07"/>
    <w:rsid w:val="000F5E56"/>
    <w:rsid w:val="0010482D"/>
    <w:rsid w:val="00126129"/>
    <w:rsid w:val="00142116"/>
    <w:rsid w:val="00145AFE"/>
    <w:rsid w:val="00161B53"/>
    <w:rsid w:val="00183EEA"/>
    <w:rsid w:val="00184DF3"/>
    <w:rsid w:val="001854CA"/>
    <w:rsid w:val="00195D35"/>
    <w:rsid w:val="001B773C"/>
    <w:rsid w:val="001C27B2"/>
    <w:rsid w:val="00213C23"/>
    <w:rsid w:val="00232FFE"/>
    <w:rsid w:val="00245282"/>
    <w:rsid w:val="0026269D"/>
    <w:rsid w:val="002757FF"/>
    <w:rsid w:val="002C0B02"/>
    <w:rsid w:val="002D4CE9"/>
    <w:rsid w:val="002F62D7"/>
    <w:rsid w:val="00304B40"/>
    <w:rsid w:val="0031177D"/>
    <w:rsid w:val="0031284B"/>
    <w:rsid w:val="00313809"/>
    <w:rsid w:val="00336C8C"/>
    <w:rsid w:val="00336EBA"/>
    <w:rsid w:val="0034189D"/>
    <w:rsid w:val="00373247"/>
    <w:rsid w:val="00380C09"/>
    <w:rsid w:val="0039781B"/>
    <w:rsid w:val="003A0418"/>
    <w:rsid w:val="003D3C0A"/>
    <w:rsid w:val="003F097B"/>
    <w:rsid w:val="0040743B"/>
    <w:rsid w:val="00431118"/>
    <w:rsid w:val="00465387"/>
    <w:rsid w:val="00474AC5"/>
    <w:rsid w:val="004900E0"/>
    <w:rsid w:val="00491B06"/>
    <w:rsid w:val="004B3E80"/>
    <w:rsid w:val="004B6234"/>
    <w:rsid w:val="004C726A"/>
    <w:rsid w:val="004F446E"/>
    <w:rsid w:val="00534CEF"/>
    <w:rsid w:val="00556620"/>
    <w:rsid w:val="00574E82"/>
    <w:rsid w:val="00580484"/>
    <w:rsid w:val="00592EDF"/>
    <w:rsid w:val="005B235A"/>
    <w:rsid w:val="005E642B"/>
    <w:rsid w:val="0060663E"/>
    <w:rsid w:val="00616BBD"/>
    <w:rsid w:val="006271B7"/>
    <w:rsid w:val="00630DE7"/>
    <w:rsid w:val="006316D5"/>
    <w:rsid w:val="00640363"/>
    <w:rsid w:val="0065563E"/>
    <w:rsid w:val="006700CD"/>
    <w:rsid w:val="006B5650"/>
    <w:rsid w:val="006C464D"/>
    <w:rsid w:val="006D36B7"/>
    <w:rsid w:val="006F3C9B"/>
    <w:rsid w:val="006F49A0"/>
    <w:rsid w:val="0071459F"/>
    <w:rsid w:val="00730C26"/>
    <w:rsid w:val="00731D73"/>
    <w:rsid w:val="00732C4E"/>
    <w:rsid w:val="007538FB"/>
    <w:rsid w:val="00773457"/>
    <w:rsid w:val="00787188"/>
    <w:rsid w:val="00792CE2"/>
    <w:rsid w:val="007A2F33"/>
    <w:rsid w:val="007B240C"/>
    <w:rsid w:val="007D53C7"/>
    <w:rsid w:val="007E5798"/>
    <w:rsid w:val="00804DB7"/>
    <w:rsid w:val="00842A16"/>
    <w:rsid w:val="00852734"/>
    <w:rsid w:val="008677DC"/>
    <w:rsid w:val="00880B29"/>
    <w:rsid w:val="00885647"/>
    <w:rsid w:val="00886E68"/>
    <w:rsid w:val="008C6703"/>
    <w:rsid w:val="008D14FD"/>
    <w:rsid w:val="008E0818"/>
    <w:rsid w:val="008E1DD2"/>
    <w:rsid w:val="008F0803"/>
    <w:rsid w:val="008F666D"/>
    <w:rsid w:val="0091655B"/>
    <w:rsid w:val="009758B9"/>
    <w:rsid w:val="009A11D6"/>
    <w:rsid w:val="009A51A6"/>
    <w:rsid w:val="009C6358"/>
    <w:rsid w:val="009D326A"/>
    <w:rsid w:val="009D3417"/>
    <w:rsid w:val="00A033D4"/>
    <w:rsid w:val="00A13D14"/>
    <w:rsid w:val="00A61DB5"/>
    <w:rsid w:val="00A76F74"/>
    <w:rsid w:val="00AB1171"/>
    <w:rsid w:val="00AE049E"/>
    <w:rsid w:val="00AF5307"/>
    <w:rsid w:val="00B13275"/>
    <w:rsid w:val="00B2578C"/>
    <w:rsid w:val="00BA41E8"/>
    <w:rsid w:val="00BB0B6B"/>
    <w:rsid w:val="00BB1A51"/>
    <w:rsid w:val="00C138D8"/>
    <w:rsid w:val="00C23845"/>
    <w:rsid w:val="00C24CCD"/>
    <w:rsid w:val="00C300E3"/>
    <w:rsid w:val="00C554EC"/>
    <w:rsid w:val="00C67FEC"/>
    <w:rsid w:val="00CC5616"/>
    <w:rsid w:val="00CD2143"/>
    <w:rsid w:val="00CD527B"/>
    <w:rsid w:val="00CD6F45"/>
    <w:rsid w:val="00D05714"/>
    <w:rsid w:val="00D44718"/>
    <w:rsid w:val="00D50358"/>
    <w:rsid w:val="00D522AC"/>
    <w:rsid w:val="00D626E0"/>
    <w:rsid w:val="00D67A94"/>
    <w:rsid w:val="00D903EC"/>
    <w:rsid w:val="00DB3018"/>
    <w:rsid w:val="00DD1761"/>
    <w:rsid w:val="00DE7930"/>
    <w:rsid w:val="00E2692B"/>
    <w:rsid w:val="00E30B08"/>
    <w:rsid w:val="00E31420"/>
    <w:rsid w:val="00E33AC5"/>
    <w:rsid w:val="00E87FA3"/>
    <w:rsid w:val="00EA04FF"/>
    <w:rsid w:val="00EC76CF"/>
    <w:rsid w:val="00ED6F3C"/>
    <w:rsid w:val="00EF2DCC"/>
    <w:rsid w:val="00F303EA"/>
    <w:rsid w:val="00F5362F"/>
    <w:rsid w:val="00FA7884"/>
    <w:rsid w:val="00FB00A8"/>
    <w:rsid w:val="00FE11BA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  <w:style w:type="character" w:styleId="CommentReference">
    <w:name w:val="annotation reference"/>
    <w:semiHidden/>
    <w:rsid w:val="00CD6F45"/>
    <w:rPr>
      <w:sz w:val="16"/>
      <w:szCs w:val="16"/>
    </w:rPr>
  </w:style>
  <w:style w:type="table" w:customStyle="1" w:styleId="TableGrid1">
    <w:name w:val="Table Grid1"/>
    <w:basedOn w:val="TableNormal"/>
    <w:next w:val="TableGrid"/>
    <w:rsid w:val="00CD6F4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407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s/center/copyright/digitalcopyright/rules/index.html" TargetMode="External"/><Relationship Id="rId13" Type="http://schemas.openxmlformats.org/officeDocument/2006/relationships/hyperlink" Target="https://www.wipo.int/amc/es/center/copyright/digitalcopyright/rules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mc/es/center/copyright/digitalcopyright/rules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mc/es/center/copyright/digitalcopyright/rules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amc/es/center/copyright/digitalcopyright/rul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mc/es/center/copyright/digitalcopyright/rules/index.html" TargetMode="External"/><Relationship Id="rId14" Type="http://schemas.openxmlformats.org/officeDocument/2006/relationships/hyperlink" Target="mailto:arbiter.mail@wip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D440-C86D-4BA5-86F3-F1683B68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Decisión de Experto de la OMPI para Controversias sobre Contenidos Cargados por Usuarios</dc:title>
  <dc:creator/>
  <cp:lastModifiedBy/>
  <cp:revision>1</cp:revision>
  <dcterms:created xsi:type="dcterms:W3CDTF">2022-12-12T15:54:00Z</dcterms:created>
  <dcterms:modified xsi:type="dcterms:W3CDTF">2022-12-14T10:11:00Z</dcterms:modified>
</cp:coreProperties>
</file>