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8F97F" w14:textId="77777777" w:rsidR="00E152F2" w:rsidRDefault="00643AF0" w:rsidP="008877F7">
      <w:pPr>
        <w:jc w:val="center"/>
        <w:rPr>
          <w:rFonts w:ascii="Arial" w:hAnsi="Arial" w:cs="Arial"/>
          <w:b/>
          <w:sz w:val="22"/>
          <w:szCs w:val="22"/>
          <w:u w:val="single"/>
        </w:rPr>
      </w:pPr>
      <w:r w:rsidRPr="008877F7">
        <w:rPr>
          <w:rFonts w:ascii="Arial" w:hAnsi="Arial" w:cs="Arial"/>
          <w:b/>
          <w:sz w:val="22"/>
          <w:szCs w:val="22"/>
          <w:u w:val="single"/>
        </w:rPr>
        <w:t>LEGAL RIGHTS OBJECTION</w:t>
      </w:r>
      <w:r w:rsidR="00210248">
        <w:rPr>
          <w:rFonts w:ascii="Arial" w:hAnsi="Arial" w:cs="Arial"/>
          <w:b/>
          <w:sz w:val="22"/>
          <w:szCs w:val="22"/>
          <w:u w:val="single"/>
        </w:rPr>
        <w:t xml:space="preserve"> </w:t>
      </w:r>
    </w:p>
    <w:p w14:paraId="45BC9E4A" w14:textId="77777777" w:rsidR="00E152F2" w:rsidRDefault="00E152F2" w:rsidP="008877F7">
      <w:pPr>
        <w:jc w:val="center"/>
        <w:rPr>
          <w:rFonts w:ascii="Arial" w:hAnsi="Arial" w:cs="Arial"/>
          <w:b/>
          <w:sz w:val="22"/>
          <w:szCs w:val="22"/>
          <w:u w:val="single"/>
        </w:rPr>
      </w:pPr>
    </w:p>
    <w:p w14:paraId="70114D47" w14:textId="4A0648A9" w:rsidR="00643AF0" w:rsidRDefault="00210248" w:rsidP="008877F7">
      <w:pPr>
        <w:jc w:val="center"/>
        <w:rPr>
          <w:rFonts w:ascii="Arial" w:hAnsi="Arial" w:cs="Arial"/>
          <w:b/>
          <w:sz w:val="22"/>
          <w:szCs w:val="22"/>
          <w:u w:val="single"/>
        </w:rPr>
      </w:pPr>
      <w:r>
        <w:rPr>
          <w:rFonts w:ascii="Arial" w:hAnsi="Arial" w:cs="Arial"/>
          <w:b/>
          <w:sz w:val="22"/>
          <w:szCs w:val="22"/>
          <w:u w:val="single"/>
        </w:rPr>
        <w:t>WIPO</w:t>
      </w:r>
      <w:r w:rsidR="006137C5">
        <w:rPr>
          <w:rFonts w:ascii="Arial" w:hAnsi="Arial" w:cs="Arial"/>
          <w:b/>
          <w:sz w:val="22"/>
          <w:szCs w:val="22"/>
          <w:u w:val="single"/>
        </w:rPr>
        <w:t xml:space="preserve"> Model Form</w:t>
      </w:r>
    </w:p>
    <w:p w14:paraId="62CE992C" w14:textId="77777777" w:rsidR="006137C5" w:rsidRDefault="006137C5" w:rsidP="008877F7">
      <w:pPr>
        <w:jc w:val="center"/>
        <w:rPr>
          <w:rFonts w:ascii="Arial" w:hAnsi="Arial" w:cs="Arial"/>
          <w:b/>
          <w:sz w:val="22"/>
          <w:szCs w:val="22"/>
          <w:u w:val="single"/>
        </w:rPr>
      </w:pPr>
    </w:p>
    <w:p w14:paraId="2AD71AE8" w14:textId="77777777" w:rsidR="006137C5" w:rsidRPr="006137C5" w:rsidRDefault="006137C5" w:rsidP="008877F7">
      <w:pPr>
        <w:jc w:val="center"/>
        <w:rPr>
          <w:rFonts w:ascii="Arial" w:hAnsi="Arial" w:cs="Arial"/>
          <w:b/>
          <w:sz w:val="22"/>
          <w:szCs w:val="22"/>
        </w:rPr>
      </w:pPr>
      <w:r w:rsidRPr="006137C5">
        <w:rPr>
          <w:rFonts w:ascii="Arial" w:hAnsi="Arial" w:cs="Arial"/>
          <w:b/>
          <w:sz w:val="22"/>
          <w:szCs w:val="22"/>
        </w:rPr>
        <w:t xml:space="preserve">(Annex A to </w:t>
      </w:r>
      <w:r>
        <w:rPr>
          <w:rFonts w:ascii="Arial" w:hAnsi="Arial" w:cs="Arial"/>
          <w:b/>
          <w:sz w:val="22"/>
          <w:szCs w:val="22"/>
        </w:rPr>
        <w:t xml:space="preserve">WIPO </w:t>
      </w:r>
      <w:r w:rsidRPr="006137C5">
        <w:rPr>
          <w:rFonts w:ascii="Arial" w:hAnsi="Arial" w:cs="Arial"/>
          <w:b/>
          <w:sz w:val="22"/>
          <w:szCs w:val="22"/>
        </w:rPr>
        <w:t xml:space="preserve">Rules for New gTLD </w:t>
      </w:r>
      <w:r w:rsidR="00E264E5" w:rsidRPr="00E264E5">
        <w:rPr>
          <w:rFonts w:ascii="Arial" w:hAnsi="Arial" w:cs="Arial"/>
          <w:b/>
          <w:sz w:val="22"/>
          <w:szCs w:val="22"/>
        </w:rPr>
        <w:t xml:space="preserve">Legal Rights Objections </w:t>
      </w:r>
      <w:r w:rsidRPr="006137C5">
        <w:rPr>
          <w:rFonts w:ascii="Arial" w:hAnsi="Arial" w:cs="Arial"/>
          <w:b/>
          <w:sz w:val="22"/>
          <w:szCs w:val="22"/>
        </w:rPr>
        <w:t>Dispute Resolution)</w:t>
      </w:r>
    </w:p>
    <w:p w14:paraId="192FFBAB" w14:textId="77777777" w:rsidR="00643AF0" w:rsidRPr="008877F7" w:rsidRDefault="00643AF0" w:rsidP="008877F7">
      <w:pPr>
        <w:jc w:val="center"/>
        <w:rPr>
          <w:rFonts w:ascii="Arial" w:hAnsi="Arial" w:cs="Arial"/>
          <w:b/>
          <w:sz w:val="22"/>
          <w:szCs w:val="22"/>
        </w:rPr>
      </w:pPr>
    </w:p>
    <w:p w14:paraId="60D68A3D" w14:textId="77777777" w:rsidR="008F09BC" w:rsidRPr="008877F7" w:rsidRDefault="008F09BC" w:rsidP="008877F7">
      <w:pPr>
        <w:jc w:val="center"/>
        <w:rPr>
          <w:rFonts w:ascii="Arial" w:hAnsi="Arial" w:cs="Arial"/>
          <w:b/>
          <w:sz w:val="22"/>
          <w:szCs w:val="22"/>
          <w:u w:val="single"/>
        </w:rPr>
      </w:pPr>
    </w:p>
    <w:p w14:paraId="21822C11" w14:textId="7CC5F532" w:rsidR="00C825EF" w:rsidRDefault="00643AF0" w:rsidP="008877F7">
      <w:pPr>
        <w:rPr>
          <w:rFonts w:ascii="Arial" w:hAnsi="Arial" w:cs="Arial"/>
          <w:sz w:val="22"/>
          <w:szCs w:val="22"/>
        </w:rPr>
      </w:pPr>
      <w:r w:rsidRPr="008877F7">
        <w:rPr>
          <w:rFonts w:ascii="Arial" w:hAnsi="Arial" w:cs="Arial"/>
          <w:sz w:val="22"/>
          <w:szCs w:val="22"/>
        </w:rPr>
        <w:t xml:space="preserve">This Legal Rights Objection </w:t>
      </w:r>
      <w:r w:rsidR="00E152F2">
        <w:rPr>
          <w:rFonts w:ascii="Arial" w:hAnsi="Arial" w:cs="Arial"/>
          <w:sz w:val="22"/>
          <w:szCs w:val="22"/>
        </w:rPr>
        <w:t xml:space="preserve">model form </w:t>
      </w:r>
      <w:r w:rsidR="003B00CD">
        <w:rPr>
          <w:rFonts w:ascii="Arial" w:hAnsi="Arial" w:cs="Arial"/>
          <w:sz w:val="22"/>
          <w:szCs w:val="22"/>
        </w:rPr>
        <w:t xml:space="preserve">must </w:t>
      </w:r>
      <w:r w:rsidRPr="008877F7">
        <w:rPr>
          <w:rFonts w:ascii="Arial" w:hAnsi="Arial" w:cs="Arial"/>
          <w:sz w:val="22"/>
          <w:szCs w:val="22"/>
        </w:rPr>
        <w:t xml:space="preserve">be used </w:t>
      </w:r>
      <w:r w:rsidR="003B00CD">
        <w:rPr>
          <w:rFonts w:ascii="Arial" w:hAnsi="Arial" w:cs="Arial"/>
          <w:sz w:val="22"/>
          <w:szCs w:val="22"/>
        </w:rPr>
        <w:t xml:space="preserve">by </w:t>
      </w:r>
      <w:r w:rsidR="0099253F" w:rsidRPr="008877F7">
        <w:rPr>
          <w:rFonts w:ascii="Arial" w:hAnsi="Arial" w:cs="Arial"/>
          <w:sz w:val="22"/>
          <w:szCs w:val="22"/>
        </w:rPr>
        <w:t>parties wishing to file</w:t>
      </w:r>
      <w:r w:rsidRPr="008877F7">
        <w:rPr>
          <w:rFonts w:ascii="Arial" w:hAnsi="Arial" w:cs="Arial"/>
          <w:sz w:val="22"/>
          <w:szCs w:val="22"/>
        </w:rPr>
        <w:t xml:space="preserve"> a Legal Rights Objection with the </w:t>
      </w:r>
      <w:r w:rsidR="00260EB4" w:rsidRPr="008877F7">
        <w:rPr>
          <w:rFonts w:ascii="Arial" w:hAnsi="Arial" w:cs="Arial"/>
          <w:sz w:val="22"/>
          <w:szCs w:val="22"/>
        </w:rPr>
        <w:t>World Intellectual Property Organization Arbitration and Mediation Center (</w:t>
      </w:r>
      <w:r w:rsidR="00C539DA" w:rsidRPr="008877F7">
        <w:rPr>
          <w:rFonts w:ascii="Arial" w:hAnsi="Arial" w:cs="Arial"/>
          <w:sz w:val="22"/>
          <w:szCs w:val="22"/>
        </w:rPr>
        <w:t>“</w:t>
      </w:r>
      <w:r w:rsidR="001A3CD3" w:rsidRPr="008877F7">
        <w:rPr>
          <w:rFonts w:ascii="Arial" w:hAnsi="Arial" w:cs="Arial"/>
          <w:sz w:val="22"/>
          <w:szCs w:val="22"/>
        </w:rPr>
        <w:t>WIPO</w:t>
      </w:r>
      <w:r w:rsidR="001A3CD3">
        <w:rPr>
          <w:rFonts w:ascii="Arial" w:hAnsi="Arial" w:cs="Arial"/>
          <w:sz w:val="22"/>
          <w:szCs w:val="22"/>
        </w:rPr>
        <w:t xml:space="preserve"> </w:t>
      </w:r>
      <w:r w:rsidR="00260EB4" w:rsidRPr="008877F7">
        <w:rPr>
          <w:rFonts w:ascii="Arial" w:hAnsi="Arial" w:cs="Arial"/>
          <w:sz w:val="22"/>
          <w:szCs w:val="22"/>
        </w:rPr>
        <w:t>Center</w:t>
      </w:r>
      <w:r w:rsidR="00C539DA" w:rsidRPr="008877F7">
        <w:rPr>
          <w:rFonts w:ascii="Arial" w:hAnsi="Arial" w:cs="Arial"/>
          <w:sz w:val="22"/>
          <w:szCs w:val="22"/>
        </w:rPr>
        <w:t>”</w:t>
      </w:r>
      <w:r w:rsidR="00260EB4" w:rsidRPr="008877F7">
        <w:rPr>
          <w:rFonts w:ascii="Arial" w:hAnsi="Arial" w:cs="Arial"/>
          <w:sz w:val="22"/>
          <w:szCs w:val="22"/>
        </w:rPr>
        <w:t xml:space="preserve">) </w:t>
      </w:r>
      <w:r w:rsidRPr="008877F7">
        <w:rPr>
          <w:rFonts w:ascii="Arial" w:hAnsi="Arial" w:cs="Arial"/>
          <w:sz w:val="22"/>
          <w:szCs w:val="22"/>
        </w:rPr>
        <w:t xml:space="preserve">pursuant to </w:t>
      </w:r>
      <w:r w:rsidR="00EE65ED" w:rsidRPr="008877F7">
        <w:rPr>
          <w:rFonts w:ascii="Arial" w:hAnsi="Arial" w:cs="Arial"/>
          <w:sz w:val="22"/>
          <w:szCs w:val="22"/>
        </w:rPr>
        <w:t xml:space="preserve">the </w:t>
      </w:r>
      <w:r w:rsidR="00E264E5">
        <w:rPr>
          <w:rFonts w:ascii="Arial" w:hAnsi="Arial" w:cs="Arial"/>
          <w:sz w:val="22"/>
          <w:szCs w:val="22"/>
        </w:rPr>
        <w:t>ICANN Objection</w:t>
      </w:r>
      <w:r w:rsidR="00C825EF" w:rsidRPr="008877F7">
        <w:rPr>
          <w:rFonts w:ascii="Arial" w:hAnsi="Arial" w:cs="Arial"/>
          <w:sz w:val="22"/>
          <w:szCs w:val="22"/>
        </w:rPr>
        <w:t xml:space="preserve"> Procedure (“</w:t>
      </w:r>
      <w:r w:rsidR="00E264E5">
        <w:rPr>
          <w:rFonts w:ascii="Arial" w:hAnsi="Arial" w:cs="Arial"/>
          <w:sz w:val="22"/>
          <w:szCs w:val="22"/>
        </w:rPr>
        <w:t xml:space="preserve">Objection </w:t>
      </w:r>
      <w:r w:rsidR="00C825EF" w:rsidRPr="008877F7">
        <w:rPr>
          <w:rFonts w:ascii="Arial" w:hAnsi="Arial" w:cs="Arial"/>
          <w:sz w:val="22"/>
          <w:szCs w:val="22"/>
        </w:rPr>
        <w:t xml:space="preserve">Procedure”), provided as an </w:t>
      </w:r>
      <w:r w:rsidR="00E264E5">
        <w:rPr>
          <w:rFonts w:ascii="Arial" w:hAnsi="Arial" w:cs="Arial"/>
          <w:sz w:val="22"/>
          <w:szCs w:val="22"/>
        </w:rPr>
        <w:t>Appendix</w:t>
      </w:r>
      <w:r w:rsidR="00C825EF" w:rsidRPr="008877F7">
        <w:rPr>
          <w:rFonts w:ascii="Arial" w:hAnsi="Arial" w:cs="Arial"/>
          <w:sz w:val="22"/>
          <w:szCs w:val="22"/>
        </w:rPr>
        <w:t xml:space="preserve"> 3 of the</w:t>
      </w:r>
      <w:r w:rsidR="00E264E5">
        <w:rPr>
          <w:rFonts w:ascii="Arial" w:hAnsi="Arial" w:cs="Arial"/>
          <w:sz w:val="22"/>
          <w:szCs w:val="22"/>
        </w:rPr>
        <w:t xml:space="preserve"> New</w:t>
      </w:r>
      <w:r w:rsidR="00C825EF" w:rsidRPr="008877F7">
        <w:rPr>
          <w:rFonts w:ascii="Arial" w:hAnsi="Arial" w:cs="Arial"/>
          <w:sz w:val="22"/>
          <w:szCs w:val="22"/>
        </w:rPr>
        <w:t xml:space="preserve"> gTLD </w:t>
      </w:r>
      <w:r w:rsidR="00E264E5">
        <w:rPr>
          <w:rFonts w:ascii="Arial" w:hAnsi="Arial" w:cs="Arial"/>
          <w:sz w:val="22"/>
          <w:szCs w:val="22"/>
        </w:rPr>
        <w:t xml:space="preserve">Program:  2026 Round </w:t>
      </w:r>
      <w:r w:rsidR="00C825EF" w:rsidRPr="008877F7">
        <w:rPr>
          <w:rFonts w:ascii="Arial" w:hAnsi="Arial" w:cs="Arial"/>
          <w:sz w:val="22"/>
          <w:szCs w:val="22"/>
        </w:rPr>
        <w:t xml:space="preserve">Applicant Guidebook (“Applicant Guidebook”) approved by the Internet Corporation for Assigned Names and Numbers (“ICANN”) on </w:t>
      </w:r>
      <w:r w:rsidR="00E264E5">
        <w:rPr>
          <w:rFonts w:ascii="Arial" w:hAnsi="Arial" w:cs="Arial"/>
          <w:sz w:val="22"/>
          <w:szCs w:val="22"/>
        </w:rPr>
        <w:t>October 30, 2025</w:t>
      </w:r>
      <w:r w:rsidR="00C825EF" w:rsidRPr="008877F7">
        <w:rPr>
          <w:rFonts w:ascii="Arial" w:hAnsi="Arial" w:cs="Arial"/>
          <w:sz w:val="22"/>
          <w:szCs w:val="22"/>
        </w:rPr>
        <w:t>.</w:t>
      </w:r>
      <w:r w:rsidR="001A3CD3">
        <w:rPr>
          <w:rFonts w:ascii="Arial" w:hAnsi="Arial" w:cs="Arial"/>
          <w:sz w:val="22"/>
          <w:szCs w:val="22"/>
        </w:rPr>
        <w:t xml:space="preserve">  The </w:t>
      </w:r>
      <w:r w:rsidR="00CA6D1B">
        <w:rPr>
          <w:rFonts w:ascii="Arial" w:hAnsi="Arial" w:cs="Arial"/>
          <w:sz w:val="22"/>
          <w:szCs w:val="22"/>
        </w:rPr>
        <w:t xml:space="preserve">specific </w:t>
      </w:r>
      <w:r w:rsidR="001A3CD3">
        <w:rPr>
          <w:rFonts w:ascii="Arial" w:hAnsi="Arial" w:cs="Arial"/>
          <w:sz w:val="22"/>
          <w:szCs w:val="22"/>
        </w:rPr>
        <w:t xml:space="preserve">grounds on which a Legal Rights Objection may be filed are </w:t>
      </w:r>
      <w:r w:rsidR="008A0694">
        <w:rPr>
          <w:rFonts w:ascii="Arial" w:hAnsi="Arial" w:cs="Arial"/>
          <w:sz w:val="22"/>
          <w:szCs w:val="22"/>
        </w:rPr>
        <w:t xml:space="preserve">outlined in </w:t>
      </w:r>
      <w:r w:rsidR="001A3CD3">
        <w:rPr>
          <w:rFonts w:ascii="Arial" w:hAnsi="Arial" w:cs="Arial"/>
          <w:sz w:val="22"/>
          <w:szCs w:val="22"/>
        </w:rPr>
        <w:t>Applicant Guidebook</w:t>
      </w:r>
      <w:r w:rsidR="001A3CD3" w:rsidRPr="008877F7">
        <w:rPr>
          <w:rFonts w:ascii="Arial" w:hAnsi="Arial" w:cs="Arial"/>
          <w:sz w:val="22"/>
          <w:szCs w:val="22"/>
        </w:rPr>
        <w:t xml:space="preserve"> Module </w:t>
      </w:r>
      <w:r w:rsidR="00E264E5">
        <w:rPr>
          <w:rFonts w:ascii="Arial" w:hAnsi="Arial" w:cs="Arial"/>
          <w:sz w:val="22"/>
          <w:szCs w:val="22"/>
        </w:rPr>
        <w:t>4</w:t>
      </w:r>
      <w:r w:rsidR="001A3CD3">
        <w:rPr>
          <w:rFonts w:ascii="Arial" w:hAnsi="Arial" w:cs="Arial"/>
          <w:sz w:val="22"/>
          <w:szCs w:val="22"/>
        </w:rPr>
        <w:t xml:space="preserve">, </w:t>
      </w:r>
      <w:r w:rsidR="00E264E5">
        <w:rPr>
          <w:rFonts w:ascii="Arial" w:hAnsi="Arial" w:cs="Arial"/>
          <w:sz w:val="22"/>
          <w:szCs w:val="22"/>
        </w:rPr>
        <w:t>section</w:t>
      </w:r>
      <w:r w:rsidR="001A3CD3">
        <w:rPr>
          <w:rFonts w:ascii="Arial" w:hAnsi="Arial" w:cs="Arial"/>
          <w:sz w:val="22"/>
          <w:szCs w:val="22"/>
        </w:rPr>
        <w:t xml:space="preserve"> </w:t>
      </w:r>
      <w:r w:rsidR="00E264E5">
        <w:rPr>
          <w:rFonts w:ascii="Arial" w:hAnsi="Arial" w:cs="Arial"/>
          <w:sz w:val="22"/>
          <w:szCs w:val="22"/>
        </w:rPr>
        <w:t>4</w:t>
      </w:r>
      <w:r w:rsidR="001A3CD3">
        <w:rPr>
          <w:rFonts w:ascii="Arial" w:hAnsi="Arial" w:cs="Arial"/>
          <w:sz w:val="22"/>
          <w:szCs w:val="22"/>
        </w:rPr>
        <w:t>.5.</w:t>
      </w:r>
      <w:r w:rsidR="00E264E5">
        <w:rPr>
          <w:rFonts w:ascii="Arial" w:hAnsi="Arial" w:cs="Arial"/>
          <w:sz w:val="22"/>
          <w:szCs w:val="22"/>
        </w:rPr>
        <w:t>1</w:t>
      </w:r>
      <w:r w:rsidR="001A3CD3">
        <w:rPr>
          <w:rFonts w:ascii="Arial" w:hAnsi="Arial" w:cs="Arial"/>
          <w:sz w:val="22"/>
          <w:szCs w:val="22"/>
        </w:rPr>
        <w:t>.</w:t>
      </w:r>
      <w:r w:rsidR="001A3CD3" w:rsidRPr="008877F7">
        <w:rPr>
          <w:rFonts w:ascii="Arial" w:hAnsi="Arial" w:cs="Arial"/>
          <w:sz w:val="22"/>
          <w:szCs w:val="22"/>
        </w:rPr>
        <w:t xml:space="preserve"> </w:t>
      </w:r>
    </w:p>
    <w:p w14:paraId="70E84545" w14:textId="77777777" w:rsidR="008B2ECC" w:rsidRPr="008877F7" w:rsidRDefault="008B2ECC" w:rsidP="008877F7">
      <w:pPr>
        <w:rPr>
          <w:rFonts w:ascii="Arial" w:hAnsi="Arial" w:cs="Arial"/>
          <w:sz w:val="22"/>
          <w:szCs w:val="22"/>
        </w:rPr>
      </w:pPr>
    </w:p>
    <w:p w14:paraId="19B64C40" w14:textId="7EB992DB" w:rsidR="00260EB4" w:rsidRPr="008877F7" w:rsidRDefault="00C825EF" w:rsidP="008877F7">
      <w:pPr>
        <w:rPr>
          <w:rFonts w:ascii="Arial" w:hAnsi="Arial" w:cs="Arial"/>
          <w:sz w:val="22"/>
          <w:szCs w:val="22"/>
        </w:rPr>
      </w:pPr>
      <w:r w:rsidRPr="008877F7">
        <w:rPr>
          <w:rFonts w:ascii="Arial" w:hAnsi="Arial" w:cs="Arial"/>
          <w:sz w:val="22"/>
          <w:szCs w:val="22"/>
        </w:rPr>
        <w:t>Upon filing, a</w:t>
      </w:r>
      <w:r w:rsidR="00260EB4" w:rsidRPr="008877F7">
        <w:rPr>
          <w:rFonts w:ascii="Arial" w:hAnsi="Arial" w:cs="Arial"/>
          <w:sz w:val="22"/>
          <w:szCs w:val="22"/>
        </w:rPr>
        <w:t xml:space="preserve"> copy of this </w:t>
      </w:r>
      <w:r w:rsidR="008F09BC" w:rsidRPr="008877F7">
        <w:rPr>
          <w:rFonts w:ascii="Arial" w:hAnsi="Arial" w:cs="Arial"/>
          <w:sz w:val="22"/>
          <w:szCs w:val="22"/>
        </w:rPr>
        <w:t xml:space="preserve">Objection </w:t>
      </w:r>
      <w:r w:rsidRPr="008877F7">
        <w:rPr>
          <w:rFonts w:ascii="Arial" w:hAnsi="Arial" w:cs="Arial"/>
          <w:sz w:val="22"/>
          <w:szCs w:val="22"/>
        </w:rPr>
        <w:t xml:space="preserve">must </w:t>
      </w:r>
      <w:r w:rsidR="008F09BC" w:rsidRPr="008877F7">
        <w:rPr>
          <w:rFonts w:ascii="Arial" w:hAnsi="Arial" w:cs="Arial"/>
          <w:sz w:val="22"/>
          <w:szCs w:val="22"/>
        </w:rPr>
        <w:t xml:space="preserve">be </w:t>
      </w:r>
      <w:r w:rsidRPr="008877F7">
        <w:rPr>
          <w:rFonts w:ascii="Arial" w:hAnsi="Arial" w:cs="Arial"/>
          <w:sz w:val="22"/>
          <w:szCs w:val="22"/>
        </w:rPr>
        <w:t xml:space="preserve">provided </w:t>
      </w:r>
      <w:r w:rsidR="008F09BC" w:rsidRPr="008877F7">
        <w:rPr>
          <w:rFonts w:ascii="Arial" w:hAnsi="Arial" w:cs="Arial"/>
          <w:sz w:val="22"/>
          <w:szCs w:val="22"/>
        </w:rPr>
        <w:t>to the Applicant</w:t>
      </w:r>
      <w:r w:rsidRPr="008877F7">
        <w:rPr>
          <w:rFonts w:ascii="Arial" w:hAnsi="Arial" w:cs="Arial"/>
          <w:sz w:val="22"/>
          <w:szCs w:val="22"/>
        </w:rPr>
        <w:t xml:space="preserve"> and</w:t>
      </w:r>
      <w:r w:rsidR="0097188E" w:rsidRPr="008877F7">
        <w:rPr>
          <w:rFonts w:ascii="Arial" w:hAnsi="Arial" w:cs="Arial"/>
          <w:sz w:val="22"/>
          <w:szCs w:val="22"/>
        </w:rPr>
        <w:t xml:space="preserve"> </w:t>
      </w:r>
      <w:r w:rsidR="008F09BC" w:rsidRPr="008877F7">
        <w:rPr>
          <w:rFonts w:ascii="Arial" w:hAnsi="Arial" w:cs="Arial"/>
          <w:sz w:val="22"/>
          <w:szCs w:val="22"/>
        </w:rPr>
        <w:t>ICANN</w:t>
      </w:r>
      <w:r w:rsidR="00260EB4" w:rsidRPr="008877F7">
        <w:rPr>
          <w:rFonts w:ascii="Arial" w:hAnsi="Arial" w:cs="Arial"/>
          <w:sz w:val="22"/>
          <w:szCs w:val="22"/>
        </w:rPr>
        <w:t>.</w:t>
      </w:r>
    </w:p>
    <w:p w14:paraId="3AA688D0" w14:textId="77777777" w:rsidR="008B2ECC" w:rsidRPr="008877F7" w:rsidRDefault="008B2ECC" w:rsidP="008877F7">
      <w:pPr>
        <w:rPr>
          <w:rFonts w:ascii="Arial" w:hAnsi="Arial" w:cs="Arial"/>
          <w:sz w:val="22"/>
          <w:szCs w:val="22"/>
        </w:rPr>
      </w:pPr>
    </w:p>
    <w:p w14:paraId="21DB6B02" w14:textId="77777777" w:rsidR="008B2ECC" w:rsidRPr="008877F7" w:rsidRDefault="003B00CD" w:rsidP="008877F7">
      <w:pPr>
        <w:rPr>
          <w:rFonts w:ascii="Arial" w:hAnsi="Arial" w:cs="Arial"/>
          <w:sz w:val="22"/>
          <w:szCs w:val="22"/>
        </w:rPr>
      </w:pPr>
      <w:r>
        <w:rPr>
          <w:rFonts w:ascii="Arial" w:hAnsi="Arial" w:cs="Arial"/>
          <w:sz w:val="22"/>
          <w:szCs w:val="22"/>
        </w:rPr>
        <w:t xml:space="preserve">In </w:t>
      </w:r>
      <w:r w:rsidR="00C539DA" w:rsidRPr="008877F7">
        <w:rPr>
          <w:rFonts w:ascii="Arial" w:hAnsi="Arial" w:cs="Arial"/>
          <w:sz w:val="22"/>
          <w:szCs w:val="22"/>
        </w:rPr>
        <w:t xml:space="preserve">accordance with the </w:t>
      </w:r>
      <w:r w:rsidR="00554FFF" w:rsidRPr="008877F7">
        <w:rPr>
          <w:rFonts w:ascii="Arial" w:hAnsi="Arial" w:cs="Arial"/>
          <w:sz w:val="22"/>
          <w:szCs w:val="22"/>
        </w:rPr>
        <w:t xml:space="preserve">Applicant Guidebook and </w:t>
      </w:r>
      <w:r w:rsidR="00E264E5">
        <w:rPr>
          <w:rFonts w:ascii="Arial" w:hAnsi="Arial" w:cs="Arial"/>
          <w:sz w:val="22"/>
          <w:szCs w:val="22"/>
        </w:rPr>
        <w:t xml:space="preserve">Objection </w:t>
      </w:r>
      <w:r w:rsidR="00C539DA" w:rsidRPr="008877F7">
        <w:rPr>
          <w:rFonts w:ascii="Arial" w:hAnsi="Arial" w:cs="Arial"/>
          <w:sz w:val="22"/>
          <w:szCs w:val="22"/>
        </w:rPr>
        <w:t xml:space="preserve">Procedure, the following information will be publicly posted on the </w:t>
      </w:r>
      <w:r w:rsidR="00D954D2">
        <w:rPr>
          <w:rFonts w:ascii="Arial" w:hAnsi="Arial" w:cs="Arial"/>
          <w:sz w:val="22"/>
          <w:szCs w:val="22"/>
        </w:rPr>
        <w:t>WIPO Center</w:t>
      </w:r>
      <w:r w:rsidR="00C539DA" w:rsidRPr="008877F7">
        <w:rPr>
          <w:rFonts w:ascii="Arial" w:hAnsi="Arial" w:cs="Arial"/>
          <w:sz w:val="22"/>
          <w:szCs w:val="22"/>
        </w:rPr>
        <w:t xml:space="preserve">’s website:  </w:t>
      </w:r>
    </w:p>
    <w:p w14:paraId="79A4E9B0" w14:textId="77777777" w:rsidR="008B2ECC" w:rsidRPr="008877F7" w:rsidRDefault="008B2ECC" w:rsidP="008877F7">
      <w:pPr>
        <w:rPr>
          <w:rFonts w:ascii="Arial" w:hAnsi="Arial" w:cs="Arial"/>
          <w:sz w:val="22"/>
          <w:szCs w:val="22"/>
        </w:rPr>
      </w:pPr>
    </w:p>
    <w:p w14:paraId="46A60D75" w14:textId="77777777" w:rsidR="000969A3" w:rsidRPr="008877F7" w:rsidRDefault="00C539DA" w:rsidP="00753F72">
      <w:pPr>
        <w:numPr>
          <w:ilvl w:val="0"/>
          <w:numId w:val="18"/>
        </w:numPr>
        <w:spacing w:line="360" w:lineRule="auto"/>
        <w:rPr>
          <w:rFonts w:ascii="Arial" w:hAnsi="Arial" w:cs="Arial"/>
          <w:sz w:val="22"/>
          <w:szCs w:val="22"/>
        </w:rPr>
      </w:pPr>
      <w:r w:rsidRPr="008877F7">
        <w:rPr>
          <w:rFonts w:ascii="Arial" w:hAnsi="Arial" w:cs="Arial"/>
          <w:sz w:val="22"/>
          <w:szCs w:val="22"/>
        </w:rPr>
        <w:t xml:space="preserve">the proposed </w:t>
      </w:r>
      <w:r w:rsidR="00E264E5" w:rsidRPr="00E264E5">
        <w:rPr>
          <w:rFonts w:ascii="Arial" w:hAnsi="Arial" w:cs="Arial"/>
          <w:sz w:val="22"/>
          <w:szCs w:val="22"/>
        </w:rPr>
        <w:t>application and</w:t>
      </w:r>
      <w:r w:rsidR="00E264E5">
        <w:rPr>
          <w:rFonts w:ascii="Arial" w:hAnsi="Arial" w:cs="Arial"/>
          <w:sz w:val="22"/>
          <w:szCs w:val="22"/>
        </w:rPr>
        <w:t xml:space="preserve"> </w:t>
      </w:r>
      <w:r w:rsidRPr="008877F7">
        <w:rPr>
          <w:rFonts w:ascii="Arial" w:hAnsi="Arial" w:cs="Arial"/>
          <w:sz w:val="22"/>
          <w:szCs w:val="22"/>
        </w:rPr>
        <w:t xml:space="preserve">string to which the Objection is directed;  </w:t>
      </w:r>
    </w:p>
    <w:p w14:paraId="6B5F198B" w14:textId="5B0EB022" w:rsidR="000969A3" w:rsidRPr="008877F7" w:rsidRDefault="00C539DA" w:rsidP="00753F72">
      <w:pPr>
        <w:numPr>
          <w:ilvl w:val="0"/>
          <w:numId w:val="18"/>
        </w:numPr>
        <w:spacing w:line="360" w:lineRule="auto"/>
        <w:rPr>
          <w:rFonts w:ascii="Arial" w:hAnsi="Arial" w:cs="Arial"/>
          <w:sz w:val="22"/>
          <w:szCs w:val="22"/>
        </w:rPr>
      </w:pPr>
      <w:r w:rsidRPr="008877F7">
        <w:rPr>
          <w:rFonts w:ascii="Arial" w:hAnsi="Arial" w:cs="Arial"/>
          <w:sz w:val="22"/>
          <w:szCs w:val="22"/>
        </w:rPr>
        <w:t xml:space="preserve">the names of the Objector and the Applicant;  </w:t>
      </w:r>
    </w:p>
    <w:p w14:paraId="3A63D3BF" w14:textId="77777777" w:rsidR="000969A3" w:rsidRPr="008877F7" w:rsidRDefault="00C539DA" w:rsidP="00753F72">
      <w:pPr>
        <w:numPr>
          <w:ilvl w:val="0"/>
          <w:numId w:val="18"/>
        </w:numPr>
        <w:spacing w:line="360" w:lineRule="auto"/>
        <w:rPr>
          <w:rFonts w:ascii="Arial" w:hAnsi="Arial" w:cs="Arial"/>
          <w:sz w:val="22"/>
          <w:szCs w:val="22"/>
        </w:rPr>
      </w:pPr>
      <w:r w:rsidRPr="008877F7">
        <w:rPr>
          <w:rFonts w:ascii="Arial" w:hAnsi="Arial" w:cs="Arial"/>
          <w:sz w:val="22"/>
          <w:szCs w:val="22"/>
        </w:rPr>
        <w:t xml:space="preserve">the grounds for the Objection;  and </w:t>
      </w:r>
    </w:p>
    <w:p w14:paraId="22BF0FBE" w14:textId="6B31953D" w:rsidR="00C539DA" w:rsidRPr="008877F7" w:rsidRDefault="00A757F0" w:rsidP="00753F72">
      <w:pPr>
        <w:numPr>
          <w:ilvl w:val="0"/>
          <w:numId w:val="18"/>
        </w:numPr>
        <w:spacing w:line="360" w:lineRule="auto"/>
        <w:rPr>
          <w:rFonts w:ascii="Arial" w:hAnsi="Arial" w:cs="Arial"/>
          <w:sz w:val="22"/>
          <w:szCs w:val="22"/>
        </w:rPr>
      </w:pPr>
      <w:r>
        <w:rPr>
          <w:rFonts w:ascii="Arial" w:hAnsi="Arial" w:cs="Arial"/>
          <w:sz w:val="22"/>
          <w:szCs w:val="22"/>
        </w:rPr>
        <w:t>the date</w:t>
      </w:r>
      <w:r w:rsidR="00C539DA" w:rsidRPr="008877F7">
        <w:rPr>
          <w:rFonts w:ascii="Arial" w:hAnsi="Arial" w:cs="Arial"/>
          <w:sz w:val="22"/>
          <w:szCs w:val="22"/>
        </w:rPr>
        <w:t xml:space="preserve"> of the </w:t>
      </w:r>
      <w:r w:rsidR="00D954D2">
        <w:rPr>
          <w:rFonts w:ascii="Arial" w:hAnsi="Arial" w:cs="Arial"/>
          <w:sz w:val="22"/>
          <w:szCs w:val="22"/>
        </w:rPr>
        <w:t>WIPO Center</w:t>
      </w:r>
      <w:r w:rsidR="00C539DA" w:rsidRPr="008877F7">
        <w:rPr>
          <w:rFonts w:ascii="Arial" w:hAnsi="Arial" w:cs="Arial"/>
          <w:sz w:val="22"/>
          <w:szCs w:val="22"/>
        </w:rPr>
        <w:t xml:space="preserve">’s </w:t>
      </w:r>
      <w:r w:rsidR="00E264E5">
        <w:rPr>
          <w:rFonts w:ascii="Arial" w:hAnsi="Arial" w:cs="Arial"/>
          <w:sz w:val="22"/>
          <w:szCs w:val="22"/>
        </w:rPr>
        <w:t>transmission</w:t>
      </w:r>
      <w:r w:rsidR="00E264E5" w:rsidRPr="008877F7">
        <w:rPr>
          <w:rFonts w:ascii="Arial" w:hAnsi="Arial" w:cs="Arial"/>
          <w:sz w:val="22"/>
          <w:szCs w:val="22"/>
        </w:rPr>
        <w:t xml:space="preserve"> </w:t>
      </w:r>
      <w:r w:rsidR="00C539DA" w:rsidRPr="008877F7">
        <w:rPr>
          <w:rFonts w:ascii="Arial" w:hAnsi="Arial" w:cs="Arial"/>
          <w:sz w:val="22"/>
          <w:szCs w:val="22"/>
        </w:rPr>
        <w:t>of the Objection.</w:t>
      </w:r>
    </w:p>
    <w:p w14:paraId="2172AC78" w14:textId="77777777" w:rsidR="008B2ECC" w:rsidRPr="008877F7" w:rsidRDefault="008B2ECC" w:rsidP="008877F7">
      <w:pPr>
        <w:rPr>
          <w:rFonts w:ascii="Arial" w:hAnsi="Arial" w:cs="Arial"/>
          <w:sz w:val="22"/>
          <w:szCs w:val="22"/>
        </w:rPr>
      </w:pPr>
    </w:p>
    <w:p w14:paraId="474F4020" w14:textId="30F8416F" w:rsidR="00260EB4" w:rsidRPr="008877F7" w:rsidRDefault="00260EB4" w:rsidP="008877F7">
      <w:pPr>
        <w:rPr>
          <w:rFonts w:ascii="Arial" w:hAnsi="Arial" w:cs="Arial"/>
          <w:sz w:val="22"/>
          <w:szCs w:val="22"/>
        </w:rPr>
      </w:pPr>
      <w:r w:rsidRPr="008877F7">
        <w:rPr>
          <w:rFonts w:ascii="Arial" w:hAnsi="Arial" w:cs="Arial"/>
          <w:sz w:val="22"/>
          <w:szCs w:val="22"/>
        </w:rPr>
        <w:t xml:space="preserve">By submitting this </w:t>
      </w:r>
      <w:r w:rsidR="008F09BC" w:rsidRPr="008877F7">
        <w:rPr>
          <w:rFonts w:ascii="Arial" w:hAnsi="Arial" w:cs="Arial"/>
          <w:sz w:val="22"/>
          <w:szCs w:val="22"/>
        </w:rPr>
        <w:t xml:space="preserve">Objection </w:t>
      </w:r>
      <w:r w:rsidRPr="008877F7">
        <w:rPr>
          <w:rFonts w:ascii="Arial" w:hAnsi="Arial" w:cs="Arial"/>
          <w:sz w:val="22"/>
          <w:szCs w:val="22"/>
        </w:rPr>
        <w:t xml:space="preserve">to the </w:t>
      </w:r>
      <w:r w:rsidR="00D954D2">
        <w:rPr>
          <w:rFonts w:ascii="Arial" w:hAnsi="Arial" w:cs="Arial"/>
          <w:sz w:val="22"/>
          <w:szCs w:val="22"/>
        </w:rPr>
        <w:t>WIPO Center</w:t>
      </w:r>
      <w:r w:rsidRPr="008877F7">
        <w:rPr>
          <w:rFonts w:ascii="Arial" w:hAnsi="Arial" w:cs="Arial"/>
          <w:sz w:val="22"/>
          <w:szCs w:val="22"/>
        </w:rPr>
        <w:t xml:space="preserve"> the </w:t>
      </w:r>
      <w:r w:rsidR="008F09BC" w:rsidRPr="008877F7">
        <w:rPr>
          <w:rFonts w:ascii="Arial" w:hAnsi="Arial" w:cs="Arial"/>
          <w:sz w:val="22"/>
          <w:szCs w:val="22"/>
        </w:rPr>
        <w:t xml:space="preserve">Objector </w:t>
      </w:r>
      <w:r w:rsidRPr="008877F7">
        <w:rPr>
          <w:rFonts w:ascii="Arial" w:hAnsi="Arial" w:cs="Arial"/>
          <w:sz w:val="22"/>
          <w:szCs w:val="22"/>
        </w:rPr>
        <w:t xml:space="preserve">hereby agrees to abide and be bound by the provisions of the </w:t>
      </w:r>
      <w:r w:rsidR="00CA0C3F">
        <w:rPr>
          <w:rFonts w:ascii="Arial" w:hAnsi="Arial" w:cs="Arial"/>
          <w:sz w:val="22"/>
          <w:szCs w:val="22"/>
        </w:rPr>
        <w:t xml:space="preserve">Objection </w:t>
      </w:r>
      <w:r w:rsidR="00FA70CF" w:rsidRPr="008877F7">
        <w:rPr>
          <w:rFonts w:ascii="Arial" w:hAnsi="Arial" w:cs="Arial"/>
          <w:sz w:val="22"/>
          <w:szCs w:val="22"/>
        </w:rPr>
        <w:t xml:space="preserve">Procedure and </w:t>
      </w:r>
      <w:r w:rsidR="00210248" w:rsidRPr="008877F7">
        <w:rPr>
          <w:rFonts w:ascii="Arial" w:hAnsi="Arial" w:cs="Arial"/>
          <w:sz w:val="22"/>
          <w:szCs w:val="22"/>
        </w:rPr>
        <w:t xml:space="preserve">the World Intellectual Property Organization Rules for New gTLD Dispute Resolution for Legal Rights Objections (“WIPO Rules for New gTLD </w:t>
      </w:r>
      <w:r w:rsidR="00CA0C3F">
        <w:rPr>
          <w:rFonts w:ascii="Arial" w:hAnsi="Arial" w:cs="Arial"/>
          <w:sz w:val="22"/>
          <w:szCs w:val="22"/>
        </w:rPr>
        <w:t xml:space="preserve">Legal Rights Objections </w:t>
      </w:r>
      <w:r w:rsidR="00210248" w:rsidRPr="008877F7">
        <w:rPr>
          <w:rFonts w:ascii="Arial" w:hAnsi="Arial" w:cs="Arial"/>
          <w:sz w:val="22"/>
          <w:szCs w:val="22"/>
        </w:rPr>
        <w:t xml:space="preserve">Dispute Resolution”) in effect on the day when the relevant Application for a new gTLD </w:t>
      </w:r>
      <w:r w:rsidR="003B00CD">
        <w:rPr>
          <w:rFonts w:ascii="Arial" w:hAnsi="Arial" w:cs="Arial"/>
          <w:sz w:val="22"/>
          <w:szCs w:val="22"/>
        </w:rPr>
        <w:t>was</w:t>
      </w:r>
      <w:r w:rsidR="00210248" w:rsidRPr="008877F7">
        <w:rPr>
          <w:rFonts w:ascii="Arial" w:hAnsi="Arial" w:cs="Arial"/>
          <w:sz w:val="22"/>
          <w:szCs w:val="22"/>
        </w:rPr>
        <w:t xml:space="preserve"> submitted</w:t>
      </w:r>
      <w:r w:rsidR="006A0E4C">
        <w:rPr>
          <w:rFonts w:ascii="Arial" w:hAnsi="Arial" w:cs="Arial"/>
          <w:sz w:val="22"/>
          <w:szCs w:val="22"/>
        </w:rPr>
        <w:t>, p</w:t>
      </w:r>
      <w:r w:rsidR="000F599A">
        <w:rPr>
          <w:rFonts w:ascii="Arial" w:hAnsi="Arial" w:cs="Arial"/>
          <w:sz w:val="22"/>
          <w:szCs w:val="22"/>
        </w:rPr>
        <w:t xml:space="preserve">ursuant to </w:t>
      </w:r>
      <w:r w:rsidR="00FB3F20">
        <w:rPr>
          <w:rFonts w:ascii="Arial" w:hAnsi="Arial" w:cs="Arial"/>
          <w:sz w:val="22"/>
          <w:szCs w:val="22"/>
        </w:rPr>
        <w:t xml:space="preserve">Objection </w:t>
      </w:r>
      <w:r w:rsidR="000F599A">
        <w:rPr>
          <w:rFonts w:ascii="Arial" w:hAnsi="Arial" w:cs="Arial"/>
          <w:sz w:val="22"/>
          <w:szCs w:val="22"/>
        </w:rPr>
        <w:t xml:space="preserve">Procedure, </w:t>
      </w:r>
      <w:r w:rsidR="006A0E4C">
        <w:rPr>
          <w:rFonts w:ascii="Arial" w:hAnsi="Arial" w:cs="Arial"/>
          <w:sz w:val="22"/>
          <w:szCs w:val="22"/>
        </w:rPr>
        <w:t>ar</w:t>
      </w:r>
      <w:r w:rsidR="000F599A">
        <w:rPr>
          <w:rFonts w:ascii="Arial" w:hAnsi="Arial" w:cs="Arial"/>
          <w:sz w:val="22"/>
          <w:szCs w:val="22"/>
        </w:rPr>
        <w:t>t</w:t>
      </w:r>
      <w:r w:rsidR="006A0E4C">
        <w:rPr>
          <w:rFonts w:ascii="Arial" w:hAnsi="Arial" w:cs="Arial"/>
          <w:sz w:val="22"/>
          <w:szCs w:val="22"/>
        </w:rPr>
        <w:t xml:space="preserve">. </w:t>
      </w:r>
      <w:r w:rsidR="00CA0C3F">
        <w:rPr>
          <w:rFonts w:ascii="Arial" w:hAnsi="Arial" w:cs="Arial"/>
          <w:sz w:val="22"/>
          <w:szCs w:val="22"/>
        </w:rPr>
        <w:t>4 and 7</w:t>
      </w:r>
      <w:r w:rsidR="00210248" w:rsidRPr="008877F7">
        <w:rPr>
          <w:rFonts w:ascii="Arial" w:hAnsi="Arial" w:cs="Arial"/>
          <w:sz w:val="22"/>
          <w:szCs w:val="22"/>
        </w:rPr>
        <w:t>.</w:t>
      </w:r>
    </w:p>
    <w:p w14:paraId="4D81E348" w14:textId="77777777" w:rsidR="008B2ECC" w:rsidRPr="008877F7" w:rsidRDefault="008B2ECC" w:rsidP="008877F7">
      <w:pPr>
        <w:rPr>
          <w:rFonts w:ascii="Arial" w:hAnsi="Arial" w:cs="Arial"/>
          <w:sz w:val="22"/>
          <w:szCs w:val="22"/>
        </w:rPr>
      </w:pPr>
    </w:p>
    <w:p w14:paraId="0AF92BEF" w14:textId="3A17240D" w:rsidR="00437AF7" w:rsidRPr="008877F7" w:rsidRDefault="003B00CD" w:rsidP="008877F7">
      <w:pPr>
        <w:rPr>
          <w:rFonts w:ascii="Arial" w:hAnsi="Arial" w:cs="Arial"/>
          <w:sz w:val="22"/>
          <w:szCs w:val="22"/>
        </w:rPr>
      </w:pPr>
      <w:r>
        <w:rPr>
          <w:rFonts w:ascii="Arial" w:hAnsi="Arial" w:cs="Arial"/>
          <w:sz w:val="22"/>
          <w:szCs w:val="22"/>
        </w:rPr>
        <w:t xml:space="preserve">Pursuant to </w:t>
      </w:r>
      <w:r w:rsidR="00FB3F20">
        <w:rPr>
          <w:rFonts w:ascii="Arial" w:hAnsi="Arial" w:cs="Arial"/>
          <w:sz w:val="22"/>
          <w:szCs w:val="22"/>
        </w:rPr>
        <w:t xml:space="preserve">Objection </w:t>
      </w:r>
      <w:r>
        <w:rPr>
          <w:rFonts w:ascii="Arial" w:hAnsi="Arial" w:cs="Arial"/>
          <w:sz w:val="22"/>
          <w:szCs w:val="22"/>
        </w:rPr>
        <w:t xml:space="preserve">Procedure, art. 5 </w:t>
      </w:r>
      <w:r w:rsidR="00437AF7" w:rsidRPr="008877F7">
        <w:rPr>
          <w:rFonts w:ascii="Arial" w:hAnsi="Arial" w:cs="Arial"/>
          <w:sz w:val="22"/>
          <w:szCs w:val="22"/>
        </w:rPr>
        <w:t xml:space="preserve">all submissions </w:t>
      </w:r>
      <w:r>
        <w:rPr>
          <w:rFonts w:ascii="Arial" w:hAnsi="Arial" w:cs="Arial"/>
          <w:sz w:val="22"/>
          <w:szCs w:val="22"/>
        </w:rPr>
        <w:t xml:space="preserve">made in connection with </w:t>
      </w:r>
      <w:r w:rsidR="00437AF7" w:rsidRPr="008877F7">
        <w:rPr>
          <w:rFonts w:ascii="Arial" w:hAnsi="Arial" w:cs="Arial"/>
          <w:sz w:val="22"/>
          <w:szCs w:val="22"/>
        </w:rPr>
        <w:t xml:space="preserve">this </w:t>
      </w:r>
      <w:r w:rsidR="00FB3F20">
        <w:rPr>
          <w:rFonts w:ascii="Arial" w:hAnsi="Arial" w:cs="Arial"/>
          <w:sz w:val="22"/>
          <w:szCs w:val="22"/>
        </w:rPr>
        <w:t xml:space="preserve">Objection </w:t>
      </w:r>
      <w:r w:rsidR="00437AF7" w:rsidRPr="008877F7">
        <w:rPr>
          <w:rFonts w:ascii="Arial" w:hAnsi="Arial" w:cs="Arial"/>
          <w:sz w:val="22"/>
          <w:szCs w:val="22"/>
        </w:rPr>
        <w:t>Procedure must be made in English</w:t>
      </w:r>
      <w:r>
        <w:rPr>
          <w:rFonts w:ascii="Arial" w:hAnsi="Arial" w:cs="Arial"/>
          <w:sz w:val="22"/>
          <w:szCs w:val="22"/>
        </w:rPr>
        <w:t xml:space="preserve">;  </w:t>
      </w:r>
      <w:r w:rsidR="00815F64">
        <w:rPr>
          <w:rFonts w:ascii="Arial" w:hAnsi="Arial" w:cs="Arial"/>
          <w:sz w:val="22"/>
          <w:szCs w:val="22"/>
        </w:rPr>
        <w:t>p</w:t>
      </w:r>
      <w:r w:rsidR="00437AF7" w:rsidRPr="008877F7">
        <w:rPr>
          <w:rFonts w:ascii="Arial" w:hAnsi="Arial" w:cs="Arial"/>
          <w:sz w:val="22"/>
          <w:szCs w:val="22"/>
        </w:rPr>
        <w:t>arties may submit supporting evidence in its original language, provided and subject to the authority of the Panel to determine otherwise, that such evidence is accompanied by a certified or otherwise official English translation of all relevant text.</w:t>
      </w:r>
    </w:p>
    <w:p w14:paraId="55C37D61" w14:textId="77777777" w:rsidR="00F6574E" w:rsidRDefault="00F6574E" w:rsidP="008877F7">
      <w:pPr>
        <w:rPr>
          <w:rFonts w:ascii="Arial" w:hAnsi="Arial" w:cs="Arial"/>
          <w:sz w:val="22"/>
          <w:szCs w:val="22"/>
        </w:rPr>
      </w:pPr>
    </w:p>
    <w:p w14:paraId="47ADC868" w14:textId="4CC08965" w:rsidR="00F6574E" w:rsidRPr="00F6574E" w:rsidRDefault="00F6574E" w:rsidP="008877F7">
      <w:pPr>
        <w:rPr>
          <w:rFonts w:ascii="Arial" w:hAnsi="Arial" w:cs="Arial"/>
          <w:i/>
          <w:sz w:val="22"/>
          <w:szCs w:val="22"/>
        </w:rPr>
        <w:sectPr w:rsidR="00F6574E" w:rsidRPr="00F6574E" w:rsidSect="00FD0588">
          <w:footerReference w:type="even" r:id="rId12"/>
          <w:type w:val="continuous"/>
          <w:pgSz w:w="11907" w:h="16840" w:code="9"/>
          <w:pgMar w:top="850" w:right="1440" w:bottom="994" w:left="1440" w:header="510" w:footer="263" w:gutter="0"/>
          <w:pgNumType w:start="1"/>
          <w:cols w:space="720"/>
          <w:titlePg/>
          <w:docGrid w:linePitch="326"/>
        </w:sectPr>
      </w:pPr>
      <w:r w:rsidRPr="00F6574E">
        <w:rPr>
          <w:rFonts w:ascii="Arial" w:hAnsi="Arial" w:cs="Arial"/>
          <w:i/>
          <w:sz w:val="22"/>
          <w:szCs w:val="22"/>
        </w:rPr>
        <w:t>[</w:t>
      </w:r>
      <w:r>
        <w:rPr>
          <w:rFonts w:ascii="Arial" w:hAnsi="Arial" w:cs="Arial"/>
          <w:i/>
          <w:sz w:val="22"/>
          <w:szCs w:val="22"/>
        </w:rPr>
        <w:t xml:space="preserve">In the event of any questions relating to the filing </w:t>
      </w:r>
      <w:r w:rsidR="00B832EB">
        <w:rPr>
          <w:rFonts w:ascii="Arial" w:hAnsi="Arial" w:cs="Arial"/>
          <w:i/>
          <w:sz w:val="22"/>
          <w:szCs w:val="22"/>
        </w:rPr>
        <w:t xml:space="preserve">of </w:t>
      </w:r>
      <w:r>
        <w:rPr>
          <w:rFonts w:ascii="Arial" w:hAnsi="Arial" w:cs="Arial"/>
          <w:i/>
          <w:sz w:val="22"/>
          <w:szCs w:val="22"/>
        </w:rPr>
        <w:t xml:space="preserve">a Legal Rights Objection under the </w:t>
      </w:r>
      <w:r w:rsidR="00FB3F20">
        <w:rPr>
          <w:rFonts w:ascii="Arial" w:hAnsi="Arial" w:cs="Arial"/>
          <w:i/>
          <w:sz w:val="22"/>
          <w:szCs w:val="22"/>
        </w:rPr>
        <w:t xml:space="preserve">Objection </w:t>
      </w:r>
      <w:r>
        <w:rPr>
          <w:rFonts w:ascii="Arial" w:hAnsi="Arial" w:cs="Arial"/>
          <w:i/>
          <w:sz w:val="22"/>
          <w:szCs w:val="22"/>
        </w:rPr>
        <w:t xml:space="preserve">Procedure, parties are invited to </w:t>
      </w:r>
      <w:r w:rsidR="00B832EB">
        <w:rPr>
          <w:rFonts w:ascii="Arial" w:hAnsi="Arial" w:cs="Arial"/>
          <w:i/>
          <w:sz w:val="22"/>
          <w:szCs w:val="22"/>
        </w:rPr>
        <w:t xml:space="preserve">contact the WIPO Center </w:t>
      </w:r>
      <w:r w:rsidRPr="00F6574E">
        <w:rPr>
          <w:rFonts w:ascii="Arial" w:hAnsi="Arial" w:cs="Arial"/>
          <w:i/>
          <w:sz w:val="22"/>
          <w:szCs w:val="22"/>
        </w:rPr>
        <w:t xml:space="preserve">by email </w:t>
      </w:r>
      <w:r w:rsidR="00B832EB">
        <w:rPr>
          <w:rFonts w:ascii="Arial" w:hAnsi="Arial" w:cs="Arial"/>
          <w:i/>
          <w:sz w:val="22"/>
          <w:szCs w:val="22"/>
        </w:rPr>
        <w:t xml:space="preserve">at </w:t>
      </w:r>
      <w:hyperlink r:id="rId13" w:history="1">
        <w:r w:rsidRPr="00F6574E">
          <w:rPr>
            <w:rStyle w:val="Hyperlink"/>
            <w:rFonts w:ascii="Arial" w:hAnsi="Arial" w:cs="Arial"/>
            <w:i/>
            <w:sz w:val="22"/>
            <w:szCs w:val="22"/>
          </w:rPr>
          <w:t>lro@wipo.int</w:t>
        </w:r>
      </w:hyperlink>
      <w:r w:rsidRPr="00F6574E">
        <w:rPr>
          <w:rFonts w:ascii="Arial" w:hAnsi="Arial" w:cs="Arial"/>
          <w:i/>
          <w:sz w:val="22"/>
          <w:szCs w:val="22"/>
        </w:rPr>
        <w:t>, or by telephone to +41 22 338 8247 or (toll free) 0800 888 549.]</w:t>
      </w:r>
    </w:p>
    <w:p w14:paraId="70EE1346" w14:textId="77777777" w:rsidR="00FA615E" w:rsidRDefault="00FA615E" w:rsidP="008877F7">
      <w:pPr>
        <w:jc w:val="center"/>
        <w:rPr>
          <w:rFonts w:ascii="Arial" w:hAnsi="Arial" w:cs="Arial"/>
          <w:b/>
          <w:i/>
          <w:sz w:val="22"/>
          <w:szCs w:val="22"/>
        </w:rPr>
      </w:pPr>
    </w:p>
    <w:p w14:paraId="786647EE" w14:textId="77777777" w:rsidR="00FA615E" w:rsidRDefault="00FA615E" w:rsidP="008877F7">
      <w:pPr>
        <w:jc w:val="center"/>
        <w:rPr>
          <w:rFonts w:ascii="Arial" w:hAnsi="Arial" w:cs="Arial"/>
          <w:b/>
          <w:i/>
          <w:sz w:val="22"/>
          <w:szCs w:val="22"/>
        </w:rPr>
      </w:pPr>
    </w:p>
    <w:p w14:paraId="06E27E0F" w14:textId="77777777" w:rsidR="007A7770" w:rsidRDefault="007A7770" w:rsidP="008877F7">
      <w:pPr>
        <w:jc w:val="center"/>
        <w:rPr>
          <w:rFonts w:ascii="Arial" w:hAnsi="Arial" w:cs="Arial"/>
          <w:b/>
          <w:i/>
          <w:sz w:val="22"/>
          <w:szCs w:val="22"/>
        </w:rPr>
      </w:pPr>
    </w:p>
    <w:p w14:paraId="3A0ABE05" w14:textId="77777777" w:rsidR="007A7770" w:rsidRDefault="007A7770" w:rsidP="008877F7">
      <w:pPr>
        <w:jc w:val="center"/>
        <w:rPr>
          <w:rFonts w:ascii="Arial" w:hAnsi="Arial" w:cs="Arial"/>
          <w:b/>
          <w:i/>
          <w:sz w:val="22"/>
          <w:szCs w:val="22"/>
        </w:rPr>
      </w:pPr>
    </w:p>
    <w:p w14:paraId="4928A4FA" w14:textId="77777777" w:rsidR="00FA615E" w:rsidRDefault="00FA615E" w:rsidP="008877F7">
      <w:pPr>
        <w:jc w:val="center"/>
        <w:rPr>
          <w:rFonts w:ascii="Arial" w:hAnsi="Arial" w:cs="Arial"/>
          <w:b/>
          <w:i/>
          <w:sz w:val="22"/>
          <w:szCs w:val="22"/>
        </w:rPr>
      </w:pPr>
    </w:p>
    <w:p w14:paraId="374DD886" w14:textId="77777777" w:rsidR="00260EB4" w:rsidRPr="008877F7" w:rsidRDefault="00CA0C3F" w:rsidP="00FD0588">
      <w:pPr>
        <w:rPr>
          <w:rFonts w:ascii="Arial" w:hAnsi="Arial" w:cs="Arial"/>
          <w:b/>
          <w:i/>
          <w:sz w:val="22"/>
          <w:szCs w:val="22"/>
        </w:rPr>
      </w:pPr>
      <w:r>
        <w:rPr>
          <w:rFonts w:ascii="Arial" w:hAnsi="Arial" w:cs="Arial"/>
          <w:b/>
          <w:i/>
          <w:sz w:val="22"/>
          <w:szCs w:val="22"/>
        </w:rPr>
        <w:br w:type="page"/>
      </w:r>
      <w:r w:rsidR="00260EB4" w:rsidRPr="008877F7">
        <w:rPr>
          <w:rFonts w:ascii="Arial" w:hAnsi="Arial" w:cs="Arial"/>
          <w:b/>
          <w:i/>
          <w:sz w:val="22"/>
          <w:szCs w:val="22"/>
        </w:rPr>
        <w:lastRenderedPageBreak/>
        <w:t>Before the:</w:t>
      </w:r>
    </w:p>
    <w:p w14:paraId="40784E04" w14:textId="77777777" w:rsidR="00260EB4" w:rsidRPr="008877F7" w:rsidRDefault="00260EB4" w:rsidP="008877F7">
      <w:pPr>
        <w:jc w:val="center"/>
        <w:rPr>
          <w:rFonts w:ascii="Arial" w:hAnsi="Arial" w:cs="Arial"/>
          <w:b/>
          <w:sz w:val="22"/>
          <w:szCs w:val="22"/>
        </w:rPr>
      </w:pPr>
    </w:p>
    <w:p w14:paraId="6255D847" w14:textId="77777777" w:rsidR="00260EB4" w:rsidRPr="008877F7" w:rsidRDefault="00260EB4" w:rsidP="008877F7">
      <w:pPr>
        <w:jc w:val="center"/>
        <w:rPr>
          <w:rFonts w:ascii="Arial" w:hAnsi="Arial" w:cs="Arial"/>
          <w:b/>
          <w:sz w:val="22"/>
          <w:szCs w:val="22"/>
        </w:rPr>
      </w:pPr>
    </w:p>
    <w:p w14:paraId="1256FA0E" w14:textId="77777777" w:rsidR="00260EB4" w:rsidRPr="008877F7" w:rsidRDefault="00260EB4" w:rsidP="008877F7">
      <w:pPr>
        <w:ind w:left="360"/>
        <w:jc w:val="center"/>
        <w:rPr>
          <w:rFonts w:ascii="Arial" w:hAnsi="Arial" w:cs="Arial"/>
          <w:b/>
          <w:sz w:val="22"/>
          <w:szCs w:val="22"/>
        </w:rPr>
      </w:pPr>
      <w:r w:rsidRPr="008877F7">
        <w:rPr>
          <w:rFonts w:ascii="Arial" w:hAnsi="Arial" w:cs="Arial"/>
          <w:b/>
          <w:sz w:val="22"/>
          <w:szCs w:val="22"/>
        </w:rPr>
        <w:t xml:space="preserve">WORLD INTELLECTUAL PROPERTY ORGANIZATION </w:t>
      </w:r>
    </w:p>
    <w:p w14:paraId="2DC3B1E5" w14:textId="77777777" w:rsidR="00260EB4" w:rsidRPr="008877F7" w:rsidRDefault="00260EB4" w:rsidP="008877F7">
      <w:pPr>
        <w:ind w:left="360"/>
        <w:jc w:val="center"/>
        <w:rPr>
          <w:rFonts w:ascii="Arial" w:hAnsi="Arial" w:cs="Arial"/>
          <w:b/>
          <w:sz w:val="22"/>
          <w:szCs w:val="22"/>
        </w:rPr>
      </w:pPr>
      <w:r w:rsidRPr="008877F7">
        <w:rPr>
          <w:rFonts w:ascii="Arial" w:hAnsi="Arial" w:cs="Arial"/>
          <w:b/>
          <w:sz w:val="22"/>
          <w:szCs w:val="22"/>
        </w:rPr>
        <w:t xml:space="preserve">ARBITRATION AND </w:t>
      </w:r>
      <w:smartTag w:uri="urn:schemas-microsoft-com:office:smarttags" w:element="place">
        <w:smartTag w:uri="urn:schemas-microsoft-com:office:smarttags" w:element="PlaceName">
          <w:r w:rsidRPr="008877F7">
            <w:rPr>
              <w:rFonts w:ascii="Arial" w:hAnsi="Arial" w:cs="Arial"/>
              <w:b/>
              <w:sz w:val="22"/>
              <w:szCs w:val="22"/>
            </w:rPr>
            <w:t>MEDIATION</w:t>
          </w:r>
        </w:smartTag>
        <w:r w:rsidRPr="008877F7">
          <w:rPr>
            <w:rFonts w:ascii="Arial" w:hAnsi="Arial" w:cs="Arial"/>
            <w:b/>
            <w:sz w:val="22"/>
            <w:szCs w:val="22"/>
          </w:rPr>
          <w:t xml:space="preserve"> </w:t>
        </w:r>
        <w:smartTag w:uri="urn:schemas-microsoft-com:office:smarttags" w:element="PlaceType">
          <w:r w:rsidRPr="008877F7">
            <w:rPr>
              <w:rFonts w:ascii="Arial" w:hAnsi="Arial" w:cs="Arial"/>
              <w:b/>
              <w:sz w:val="22"/>
              <w:szCs w:val="22"/>
            </w:rPr>
            <w:t>CENTER</w:t>
          </w:r>
        </w:smartTag>
      </w:smartTag>
    </w:p>
    <w:p w14:paraId="478C6A9E" w14:textId="77777777" w:rsidR="00260EB4" w:rsidRPr="008877F7" w:rsidRDefault="00260EB4" w:rsidP="008877F7">
      <w:pPr>
        <w:pStyle w:val="Heading7"/>
        <w:jc w:val="left"/>
        <w:rPr>
          <w:rFonts w:ascii="Arial" w:hAnsi="Arial" w:cs="Arial"/>
          <w:sz w:val="22"/>
          <w:szCs w:val="22"/>
        </w:rPr>
      </w:pPr>
    </w:p>
    <w:p w14:paraId="70E313BA" w14:textId="77777777" w:rsidR="00260EB4" w:rsidRPr="008877F7" w:rsidRDefault="00260EB4" w:rsidP="008877F7">
      <w:pPr>
        <w:ind w:left="360"/>
        <w:rPr>
          <w:rFonts w:ascii="Arial" w:hAnsi="Arial" w:cs="Arial"/>
          <w:sz w:val="22"/>
          <w:szCs w:val="22"/>
        </w:rPr>
      </w:pPr>
    </w:p>
    <w:p w14:paraId="5278A8BA" w14:textId="77777777" w:rsidR="00260EB4" w:rsidRPr="008877F7" w:rsidRDefault="00260EB4" w:rsidP="008877F7">
      <w:pPr>
        <w:ind w:left="360"/>
        <w:rPr>
          <w:rFonts w:ascii="Arial" w:hAnsi="Arial" w:cs="Arial"/>
          <w:sz w:val="22"/>
          <w:szCs w:val="22"/>
        </w:rPr>
      </w:pPr>
    </w:p>
    <w:tbl>
      <w:tblPr>
        <w:tblW w:w="0" w:type="auto"/>
        <w:tblLayout w:type="fixed"/>
        <w:tblLook w:val="0000" w:firstRow="0" w:lastRow="0" w:firstColumn="0" w:lastColumn="0" w:noHBand="0" w:noVBand="0"/>
      </w:tblPr>
      <w:tblGrid>
        <w:gridCol w:w="4077"/>
        <w:gridCol w:w="4501"/>
      </w:tblGrid>
      <w:tr w:rsidR="00260EB4" w:rsidRPr="008877F7" w14:paraId="343B2B92" w14:textId="77777777">
        <w:tc>
          <w:tcPr>
            <w:tcW w:w="4077" w:type="dxa"/>
            <w:tcBorders>
              <w:right w:val="dashed" w:sz="4" w:space="0" w:color="auto"/>
            </w:tcBorders>
          </w:tcPr>
          <w:p w14:paraId="79EDBF9C" w14:textId="77777777" w:rsidR="00260EB4" w:rsidRPr="00FD0588" w:rsidRDefault="00260EB4" w:rsidP="008877F7">
            <w:pPr>
              <w:pStyle w:val="BodyText2"/>
              <w:rPr>
                <w:rFonts w:ascii="Arial" w:hAnsi="Arial" w:cs="Arial"/>
                <w:color w:val="FF0000"/>
                <w:sz w:val="22"/>
                <w:szCs w:val="22"/>
              </w:rPr>
            </w:pPr>
            <w:r w:rsidRPr="00FD0588">
              <w:rPr>
                <w:rFonts w:ascii="Arial" w:hAnsi="Arial" w:cs="Arial"/>
                <w:color w:val="FF0000"/>
                <w:sz w:val="22"/>
                <w:szCs w:val="22"/>
              </w:rPr>
              <w:t xml:space="preserve">[NAME OF </w:t>
            </w:r>
            <w:r w:rsidR="008F09BC" w:rsidRPr="00FD0588">
              <w:rPr>
                <w:rFonts w:ascii="Arial" w:hAnsi="Arial" w:cs="Arial"/>
                <w:color w:val="FF0000"/>
                <w:sz w:val="22"/>
                <w:szCs w:val="22"/>
              </w:rPr>
              <w:t>OBJECTOR</w:t>
            </w:r>
            <w:r w:rsidRPr="00FD0588">
              <w:rPr>
                <w:rFonts w:ascii="Arial" w:hAnsi="Arial" w:cs="Arial"/>
                <w:color w:val="FF0000"/>
                <w:sz w:val="22"/>
                <w:szCs w:val="22"/>
              </w:rPr>
              <w:t>]</w:t>
            </w:r>
          </w:p>
          <w:p w14:paraId="30DCADEC" w14:textId="77777777" w:rsidR="00260EB4" w:rsidRPr="008877F7" w:rsidRDefault="00260EB4" w:rsidP="008877F7">
            <w:pPr>
              <w:rPr>
                <w:rFonts w:ascii="Arial" w:hAnsi="Arial" w:cs="Arial"/>
                <w:sz w:val="22"/>
                <w:szCs w:val="22"/>
              </w:rPr>
            </w:pPr>
          </w:p>
          <w:p w14:paraId="1D090017" w14:textId="77777777" w:rsidR="00260EB4" w:rsidRPr="008877F7" w:rsidRDefault="00260EB4" w:rsidP="008877F7">
            <w:pPr>
              <w:rPr>
                <w:rFonts w:ascii="Arial" w:hAnsi="Arial" w:cs="Arial"/>
                <w:b/>
                <w:sz w:val="22"/>
                <w:szCs w:val="22"/>
              </w:rPr>
            </w:pPr>
            <w:r w:rsidRPr="008877F7">
              <w:rPr>
                <w:rFonts w:ascii="Arial" w:hAnsi="Arial" w:cs="Arial"/>
                <w:b/>
                <w:sz w:val="22"/>
                <w:szCs w:val="22"/>
              </w:rPr>
              <w:t>(</w:t>
            </w:r>
            <w:r w:rsidR="008F09BC" w:rsidRPr="008877F7">
              <w:rPr>
                <w:rFonts w:ascii="Arial" w:hAnsi="Arial" w:cs="Arial"/>
                <w:b/>
                <w:sz w:val="22"/>
                <w:szCs w:val="22"/>
              </w:rPr>
              <w:t>Objector</w:t>
            </w:r>
            <w:r w:rsidRPr="008877F7">
              <w:rPr>
                <w:rFonts w:ascii="Arial" w:hAnsi="Arial" w:cs="Arial"/>
                <w:b/>
                <w:sz w:val="22"/>
                <w:szCs w:val="22"/>
              </w:rPr>
              <w:t>)</w:t>
            </w:r>
            <w:r w:rsidRPr="008877F7">
              <w:rPr>
                <w:rFonts w:ascii="Arial" w:hAnsi="Arial" w:cs="Arial"/>
                <w:b/>
                <w:sz w:val="22"/>
                <w:szCs w:val="22"/>
              </w:rPr>
              <w:tab/>
            </w:r>
          </w:p>
        </w:tc>
        <w:tc>
          <w:tcPr>
            <w:tcW w:w="4501" w:type="dxa"/>
            <w:tcBorders>
              <w:left w:val="nil"/>
            </w:tcBorders>
          </w:tcPr>
          <w:p w14:paraId="7D554586" w14:textId="77777777" w:rsidR="00260EB4" w:rsidRPr="008877F7" w:rsidRDefault="00260EB4" w:rsidP="008877F7">
            <w:pPr>
              <w:rPr>
                <w:rFonts w:ascii="Arial" w:hAnsi="Arial" w:cs="Arial"/>
                <w:b/>
                <w:sz w:val="22"/>
                <w:szCs w:val="22"/>
              </w:rPr>
            </w:pPr>
          </w:p>
          <w:p w14:paraId="4B591758" w14:textId="77777777" w:rsidR="00260EB4" w:rsidRPr="008877F7" w:rsidRDefault="00260EB4" w:rsidP="008877F7">
            <w:pPr>
              <w:rPr>
                <w:rFonts w:ascii="Arial" w:hAnsi="Arial" w:cs="Arial"/>
                <w:b/>
                <w:sz w:val="22"/>
                <w:szCs w:val="22"/>
              </w:rPr>
            </w:pPr>
          </w:p>
          <w:p w14:paraId="33E179F0" w14:textId="77777777" w:rsidR="00260EB4" w:rsidRPr="008877F7" w:rsidRDefault="00260EB4" w:rsidP="008877F7">
            <w:pPr>
              <w:rPr>
                <w:rFonts w:ascii="Arial" w:hAnsi="Arial" w:cs="Arial"/>
                <w:b/>
                <w:sz w:val="22"/>
                <w:szCs w:val="22"/>
              </w:rPr>
            </w:pPr>
          </w:p>
          <w:p w14:paraId="6C0FC666" w14:textId="77777777" w:rsidR="00260EB4" w:rsidRPr="008877F7" w:rsidRDefault="00260EB4" w:rsidP="008877F7">
            <w:pPr>
              <w:rPr>
                <w:rFonts w:ascii="Arial" w:hAnsi="Arial" w:cs="Arial"/>
                <w:sz w:val="22"/>
                <w:szCs w:val="22"/>
              </w:rPr>
            </w:pPr>
          </w:p>
        </w:tc>
      </w:tr>
      <w:tr w:rsidR="00260EB4" w:rsidRPr="008877F7" w14:paraId="778C3880" w14:textId="77777777">
        <w:tc>
          <w:tcPr>
            <w:tcW w:w="4077" w:type="dxa"/>
            <w:tcBorders>
              <w:right w:val="dashed" w:sz="4" w:space="0" w:color="auto"/>
            </w:tcBorders>
          </w:tcPr>
          <w:p w14:paraId="5D0344E6" w14:textId="77777777" w:rsidR="00260EB4" w:rsidRPr="008877F7" w:rsidRDefault="00260EB4" w:rsidP="008877F7">
            <w:pPr>
              <w:rPr>
                <w:rFonts w:ascii="Arial" w:hAnsi="Arial" w:cs="Arial"/>
                <w:sz w:val="22"/>
                <w:szCs w:val="22"/>
              </w:rPr>
            </w:pPr>
          </w:p>
          <w:p w14:paraId="6177029F" w14:textId="77777777" w:rsidR="00260EB4" w:rsidRPr="008877F7" w:rsidRDefault="00260EB4" w:rsidP="008877F7">
            <w:pPr>
              <w:rPr>
                <w:rFonts w:ascii="Arial" w:hAnsi="Arial" w:cs="Arial"/>
                <w:sz w:val="22"/>
                <w:szCs w:val="22"/>
              </w:rPr>
            </w:pPr>
            <w:r w:rsidRPr="008877F7">
              <w:rPr>
                <w:rFonts w:ascii="Arial" w:hAnsi="Arial" w:cs="Arial"/>
                <w:sz w:val="22"/>
                <w:szCs w:val="22"/>
              </w:rPr>
              <w:t>-v-</w:t>
            </w:r>
          </w:p>
          <w:p w14:paraId="2DAC6A26" w14:textId="77777777" w:rsidR="00260EB4" w:rsidRPr="008877F7" w:rsidRDefault="00260EB4" w:rsidP="008877F7">
            <w:pPr>
              <w:rPr>
                <w:rFonts w:ascii="Arial" w:hAnsi="Arial" w:cs="Arial"/>
                <w:sz w:val="22"/>
                <w:szCs w:val="22"/>
              </w:rPr>
            </w:pPr>
          </w:p>
        </w:tc>
        <w:tc>
          <w:tcPr>
            <w:tcW w:w="4501" w:type="dxa"/>
            <w:tcBorders>
              <w:left w:val="nil"/>
            </w:tcBorders>
          </w:tcPr>
          <w:p w14:paraId="4A710C38" w14:textId="77777777" w:rsidR="00260EB4" w:rsidRPr="008877F7" w:rsidRDefault="00260EB4" w:rsidP="008877F7">
            <w:pPr>
              <w:rPr>
                <w:rFonts w:ascii="Arial" w:hAnsi="Arial" w:cs="Arial"/>
                <w:sz w:val="22"/>
                <w:szCs w:val="22"/>
              </w:rPr>
            </w:pPr>
          </w:p>
          <w:p w14:paraId="6DEEA711" w14:textId="77777777" w:rsidR="00260EB4" w:rsidRPr="008877F7" w:rsidRDefault="008F09BC" w:rsidP="008877F7">
            <w:pPr>
              <w:rPr>
                <w:rFonts w:ascii="Arial" w:hAnsi="Arial" w:cs="Arial"/>
                <w:sz w:val="22"/>
                <w:szCs w:val="22"/>
              </w:rPr>
            </w:pPr>
            <w:r w:rsidRPr="008877F7">
              <w:rPr>
                <w:rFonts w:ascii="Arial" w:hAnsi="Arial" w:cs="Arial"/>
                <w:b/>
                <w:sz w:val="22"/>
                <w:szCs w:val="22"/>
              </w:rPr>
              <w:t>TLD string objected to</w:t>
            </w:r>
            <w:r w:rsidR="00260EB4" w:rsidRPr="008877F7">
              <w:rPr>
                <w:rFonts w:ascii="Arial" w:hAnsi="Arial" w:cs="Arial"/>
                <w:b/>
                <w:sz w:val="22"/>
                <w:szCs w:val="22"/>
              </w:rPr>
              <w:t>:</w:t>
            </w:r>
            <w:r w:rsidRPr="008877F7">
              <w:rPr>
                <w:rFonts w:ascii="Arial" w:hAnsi="Arial" w:cs="Arial"/>
                <w:i/>
                <w:sz w:val="22"/>
                <w:szCs w:val="22"/>
              </w:rPr>
              <w:t xml:space="preserve">  </w:t>
            </w:r>
            <w:r w:rsidR="003661DD" w:rsidRPr="00FD0588">
              <w:rPr>
                <w:rFonts w:ascii="Arial" w:hAnsi="Arial" w:cs="Arial"/>
                <w:b/>
                <w:i/>
                <w:color w:val="FF0000"/>
                <w:sz w:val="22"/>
                <w:szCs w:val="22"/>
              </w:rPr>
              <w:t>[</w:t>
            </w:r>
            <w:r w:rsidRPr="00FD0588">
              <w:rPr>
                <w:rFonts w:ascii="Arial" w:hAnsi="Arial" w:cs="Arial"/>
                <w:b/>
                <w:i/>
                <w:color w:val="FF0000"/>
                <w:sz w:val="22"/>
                <w:szCs w:val="22"/>
              </w:rPr>
              <w:t>&lt;.EXAMPLE&gt;</w:t>
            </w:r>
            <w:r w:rsidR="003661DD" w:rsidRPr="00FD0588">
              <w:rPr>
                <w:rFonts w:ascii="Arial" w:hAnsi="Arial" w:cs="Arial"/>
                <w:b/>
                <w:i/>
                <w:color w:val="FF0000"/>
                <w:sz w:val="22"/>
                <w:szCs w:val="22"/>
              </w:rPr>
              <w:t>]</w:t>
            </w:r>
          </w:p>
        </w:tc>
      </w:tr>
      <w:tr w:rsidR="00260EB4" w:rsidRPr="008877F7" w14:paraId="6D9E5199" w14:textId="77777777">
        <w:tc>
          <w:tcPr>
            <w:tcW w:w="4077" w:type="dxa"/>
            <w:tcBorders>
              <w:right w:val="dashed" w:sz="4" w:space="0" w:color="auto"/>
            </w:tcBorders>
          </w:tcPr>
          <w:p w14:paraId="5960741E" w14:textId="77777777" w:rsidR="00260EB4" w:rsidRPr="00FD0588" w:rsidRDefault="00260EB4" w:rsidP="008877F7">
            <w:pPr>
              <w:pStyle w:val="BodyText2"/>
              <w:rPr>
                <w:rFonts w:ascii="Arial" w:hAnsi="Arial" w:cs="Arial"/>
                <w:color w:val="FF0000"/>
                <w:sz w:val="22"/>
                <w:szCs w:val="22"/>
              </w:rPr>
            </w:pPr>
            <w:r w:rsidRPr="00FD0588">
              <w:rPr>
                <w:rFonts w:ascii="Arial" w:hAnsi="Arial" w:cs="Arial"/>
                <w:color w:val="FF0000"/>
                <w:sz w:val="22"/>
                <w:szCs w:val="22"/>
              </w:rPr>
              <w:t xml:space="preserve">[NAME OF </w:t>
            </w:r>
            <w:r w:rsidR="008F09BC" w:rsidRPr="00FD0588">
              <w:rPr>
                <w:rFonts w:ascii="Arial" w:hAnsi="Arial" w:cs="Arial"/>
                <w:color w:val="FF0000"/>
                <w:sz w:val="22"/>
                <w:szCs w:val="22"/>
              </w:rPr>
              <w:t>APPLICANT</w:t>
            </w:r>
            <w:r w:rsidRPr="00FD0588">
              <w:rPr>
                <w:rFonts w:ascii="Arial" w:hAnsi="Arial" w:cs="Arial"/>
                <w:color w:val="FF0000"/>
                <w:sz w:val="22"/>
                <w:szCs w:val="22"/>
              </w:rPr>
              <w:t>]</w:t>
            </w:r>
          </w:p>
          <w:p w14:paraId="64539935" w14:textId="77777777" w:rsidR="00260EB4" w:rsidRPr="008877F7" w:rsidRDefault="00260EB4" w:rsidP="008877F7">
            <w:pPr>
              <w:rPr>
                <w:rFonts w:ascii="Arial" w:hAnsi="Arial" w:cs="Arial"/>
                <w:sz w:val="22"/>
                <w:szCs w:val="22"/>
              </w:rPr>
            </w:pPr>
          </w:p>
          <w:p w14:paraId="76297F2F" w14:textId="12CC52DE" w:rsidR="00260EB4" w:rsidRPr="008877F7" w:rsidRDefault="00260EB4" w:rsidP="008877F7">
            <w:pPr>
              <w:rPr>
                <w:rFonts w:ascii="Arial" w:hAnsi="Arial" w:cs="Arial"/>
                <w:b/>
                <w:sz w:val="22"/>
                <w:szCs w:val="22"/>
              </w:rPr>
            </w:pPr>
            <w:r w:rsidRPr="008877F7">
              <w:rPr>
                <w:rFonts w:ascii="Arial" w:hAnsi="Arial" w:cs="Arial"/>
                <w:b/>
                <w:sz w:val="22"/>
                <w:szCs w:val="22"/>
              </w:rPr>
              <w:t>(</w:t>
            </w:r>
            <w:r w:rsidR="008F09BC" w:rsidRPr="008877F7">
              <w:rPr>
                <w:rFonts w:ascii="Arial" w:hAnsi="Arial" w:cs="Arial"/>
                <w:b/>
                <w:sz w:val="22"/>
                <w:szCs w:val="22"/>
              </w:rPr>
              <w:t>Applicant</w:t>
            </w:r>
            <w:r w:rsidRPr="008877F7">
              <w:rPr>
                <w:rFonts w:ascii="Arial" w:hAnsi="Arial" w:cs="Arial"/>
                <w:b/>
                <w:sz w:val="22"/>
                <w:szCs w:val="22"/>
              </w:rPr>
              <w:t>)</w:t>
            </w:r>
          </w:p>
        </w:tc>
        <w:tc>
          <w:tcPr>
            <w:tcW w:w="4501" w:type="dxa"/>
            <w:tcBorders>
              <w:left w:val="nil"/>
            </w:tcBorders>
          </w:tcPr>
          <w:p w14:paraId="310134B9" w14:textId="77777777" w:rsidR="00260EB4" w:rsidRPr="008877F7" w:rsidRDefault="00260EB4" w:rsidP="008877F7">
            <w:pPr>
              <w:rPr>
                <w:rFonts w:ascii="Arial" w:hAnsi="Arial" w:cs="Arial"/>
                <w:sz w:val="22"/>
                <w:szCs w:val="22"/>
              </w:rPr>
            </w:pPr>
          </w:p>
          <w:p w14:paraId="1650606C" w14:textId="77777777" w:rsidR="00260EB4" w:rsidRPr="008877F7" w:rsidRDefault="00260EB4" w:rsidP="008877F7">
            <w:pPr>
              <w:rPr>
                <w:rFonts w:ascii="Arial" w:hAnsi="Arial" w:cs="Arial"/>
                <w:sz w:val="22"/>
                <w:szCs w:val="22"/>
              </w:rPr>
            </w:pPr>
          </w:p>
          <w:p w14:paraId="248FC017" w14:textId="77777777" w:rsidR="00260EB4" w:rsidRPr="008877F7" w:rsidRDefault="00260EB4" w:rsidP="008877F7">
            <w:pPr>
              <w:rPr>
                <w:rFonts w:ascii="Arial" w:hAnsi="Arial" w:cs="Arial"/>
                <w:i/>
                <w:sz w:val="22"/>
                <w:szCs w:val="22"/>
              </w:rPr>
            </w:pPr>
          </w:p>
          <w:p w14:paraId="39C8F651" w14:textId="77777777" w:rsidR="00260EB4" w:rsidRPr="008877F7" w:rsidRDefault="00260EB4" w:rsidP="008877F7">
            <w:pPr>
              <w:rPr>
                <w:rFonts w:ascii="Arial" w:hAnsi="Arial" w:cs="Arial"/>
                <w:i/>
                <w:sz w:val="22"/>
                <w:szCs w:val="22"/>
              </w:rPr>
            </w:pPr>
          </w:p>
        </w:tc>
      </w:tr>
    </w:tbl>
    <w:p w14:paraId="6DAD420E" w14:textId="77777777" w:rsidR="00260EB4" w:rsidRPr="008877F7" w:rsidRDefault="00260EB4" w:rsidP="008877F7">
      <w:pPr>
        <w:rPr>
          <w:rFonts w:ascii="Arial" w:hAnsi="Arial" w:cs="Arial"/>
          <w:sz w:val="22"/>
          <w:szCs w:val="22"/>
        </w:rPr>
      </w:pPr>
      <w:r w:rsidRPr="008877F7">
        <w:rPr>
          <w:rFonts w:ascii="Arial" w:hAnsi="Arial" w:cs="Arial"/>
          <w:sz w:val="22"/>
          <w:szCs w:val="22"/>
        </w:rPr>
        <w:t>________________________________</w:t>
      </w:r>
    </w:p>
    <w:p w14:paraId="2ACC0D72" w14:textId="77777777" w:rsidR="00260EB4" w:rsidRPr="008877F7" w:rsidRDefault="00260EB4" w:rsidP="008877F7">
      <w:pPr>
        <w:rPr>
          <w:rFonts w:ascii="Arial" w:hAnsi="Arial" w:cs="Arial"/>
          <w:sz w:val="22"/>
          <w:szCs w:val="22"/>
        </w:rPr>
      </w:pPr>
    </w:p>
    <w:p w14:paraId="712C99B7" w14:textId="77777777" w:rsidR="00260EB4" w:rsidRPr="008877F7" w:rsidRDefault="00260EB4" w:rsidP="008877F7">
      <w:pPr>
        <w:rPr>
          <w:rFonts w:ascii="Arial" w:hAnsi="Arial" w:cs="Arial"/>
          <w:sz w:val="22"/>
          <w:szCs w:val="22"/>
        </w:rPr>
      </w:pPr>
    </w:p>
    <w:p w14:paraId="5711F060" w14:textId="77777777" w:rsidR="00260EB4" w:rsidRPr="008877F7" w:rsidRDefault="00260EB4" w:rsidP="008877F7">
      <w:pPr>
        <w:jc w:val="center"/>
        <w:rPr>
          <w:rFonts w:ascii="Arial" w:hAnsi="Arial" w:cs="Arial"/>
          <w:sz w:val="22"/>
          <w:szCs w:val="22"/>
        </w:rPr>
      </w:pPr>
    </w:p>
    <w:p w14:paraId="663F661E" w14:textId="77777777" w:rsidR="00260EB4" w:rsidRPr="008877F7" w:rsidRDefault="000F599A" w:rsidP="008877F7">
      <w:pPr>
        <w:pStyle w:val="Heading4"/>
        <w:rPr>
          <w:rFonts w:ascii="Arial" w:hAnsi="Arial" w:cs="Arial"/>
          <w:sz w:val="22"/>
          <w:szCs w:val="22"/>
        </w:rPr>
      </w:pPr>
      <w:r>
        <w:rPr>
          <w:rFonts w:ascii="Arial" w:hAnsi="Arial" w:cs="Arial"/>
          <w:sz w:val="22"/>
          <w:szCs w:val="22"/>
        </w:rPr>
        <w:t xml:space="preserve">LEGAL RIGHTS </w:t>
      </w:r>
      <w:r w:rsidR="008F09BC" w:rsidRPr="008877F7">
        <w:rPr>
          <w:rFonts w:ascii="Arial" w:hAnsi="Arial" w:cs="Arial"/>
          <w:sz w:val="22"/>
          <w:szCs w:val="22"/>
        </w:rPr>
        <w:t>OBJECTION</w:t>
      </w:r>
    </w:p>
    <w:p w14:paraId="293D8589" w14:textId="2E1830C2" w:rsidR="009F6F0E" w:rsidRDefault="00260EB4" w:rsidP="008877F7">
      <w:pPr>
        <w:jc w:val="center"/>
        <w:rPr>
          <w:rFonts w:ascii="Arial" w:hAnsi="Arial" w:cs="Arial"/>
          <w:sz w:val="22"/>
          <w:szCs w:val="22"/>
        </w:rPr>
      </w:pPr>
      <w:r w:rsidRPr="008877F7">
        <w:rPr>
          <w:rFonts w:ascii="Arial" w:hAnsi="Arial" w:cs="Arial"/>
          <w:sz w:val="22"/>
          <w:szCs w:val="22"/>
        </w:rPr>
        <w:t>(</w:t>
      </w:r>
      <w:r w:rsidR="00336918" w:rsidRPr="008877F7">
        <w:rPr>
          <w:rFonts w:ascii="Arial" w:hAnsi="Arial" w:cs="Arial"/>
          <w:sz w:val="22"/>
          <w:szCs w:val="22"/>
        </w:rPr>
        <w:t xml:space="preserve">Applicant Guidebook, Module </w:t>
      </w:r>
      <w:r w:rsidR="0062184C">
        <w:rPr>
          <w:rFonts w:ascii="Arial" w:hAnsi="Arial" w:cs="Arial"/>
          <w:sz w:val="22"/>
          <w:szCs w:val="22"/>
        </w:rPr>
        <w:t>4</w:t>
      </w:r>
      <w:r w:rsidR="009F6F0E">
        <w:rPr>
          <w:rFonts w:ascii="Arial" w:hAnsi="Arial" w:cs="Arial"/>
          <w:sz w:val="22"/>
          <w:szCs w:val="22"/>
        </w:rPr>
        <w:t xml:space="preserve">;  </w:t>
      </w:r>
      <w:r w:rsidR="0062184C">
        <w:rPr>
          <w:rFonts w:ascii="Arial" w:hAnsi="Arial" w:cs="Arial"/>
          <w:sz w:val="22"/>
          <w:szCs w:val="22"/>
        </w:rPr>
        <w:t xml:space="preserve">Objection </w:t>
      </w:r>
      <w:r w:rsidR="009F6F0E">
        <w:rPr>
          <w:rFonts w:ascii="Arial" w:hAnsi="Arial" w:cs="Arial"/>
          <w:sz w:val="22"/>
          <w:szCs w:val="22"/>
        </w:rPr>
        <w:t>Procedure, art. 7</w:t>
      </w:r>
      <w:r w:rsidR="00FB3382">
        <w:rPr>
          <w:rFonts w:ascii="Arial" w:hAnsi="Arial" w:cs="Arial"/>
          <w:sz w:val="22"/>
          <w:szCs w:val="22"/>
        </w:rPr>
        <w:t>, 8</w:t>
      </w:r>
      <w:r w:rsidR="009F6F0E">
        <w:rPr>
          <w:rFonts w:ascii="Arial" w:hAnsi="Arial" w:cs="Arial"/>
          <w:sz w:val="22"/>
          <w:szCs w:val="22"/>
        </w:rPr>
        <w:t xml:space="preserve">;  </w:t>
      </w:r>
    </w:p>
    <w:p w14:paraId="38389D2E" w14:textId="77777777" w:rsidR="00260EB4" w:rsidRPr="008877F7" w:rsidRDefault="009F6F0E" w:rsidP="008877F7">
      <w:pPr>
        <w:jc w:val="center"/>
        <w:rPr>
          <w:rFonts w:ascii="Arial" w:hAnsi="Arial" w:cs="Arial"/>
          <w:sz w:val="22"/>
          <w:szCs w:val="22"/>
        </w:rPr>
      </w:pPr>
      <w:r w:rsidRPr="009F6F0E">
        <w:rPr>
          <w:rFonts w:ascii="Arial" w:hAnsi="Arial" w:cs="Arial"/>
          <w:sz w:val="22"/>
          <w:szCs w:val="22"/>
        </w:rPr>
        <w:t xml:space="preserve">WIPO Rules for New gTLD </w:t>
      </w:r>
      <w:r w:rsidR="0062184C">
        <w:rPr>
          <w:rFonts w:ascii="Arial" w:hAnsi="Arial" w:cs="Arial"/>
          <w:sz w:val="22"/>
          <w:szCs w:val="22"/>
        </w:rPr>
        <w:t xml:space="preserve">Legal Rights Objections </w:t>
      </w:r>
      <w:r w:rsidRPr="009F6F0E">
        <w:rPr>
          <w:rFonts w:ascii="Arial" w:hAnsi="Arial" w:cs="Arial"/>
          <w:sz w:val="22"/>
          <w:szCs w:val="22"/>
        </w:rPr>
        <w:t>Dispute Resolution</w:t>
      </w:r>
      <w:r>
        <w:rPr>
          <w:rFonts w:ascii="Arial" w:hAnsi="Arial" w:cs="Arial"/>
          <w:sz w:val="22"/>
          <w:szCs w:val="22"/>
        </w:rPr>
        <w:t>, para. 4</w:t>
      </w:r>
      <w:r w:rsidR="00260EB4" w:rsidRPr="008877F7">
        <w:rPr>
          <w:rFonts w:ascii="Arial" w:hAnsi="Arial" w:cs="Arial"/>
          <w:sz w:val="22"/>
          <w:szCs w:val="22"/>
        </w:rPr>
        <w:t>)</w:t>
      </w:r>
    </w:p>
    <w:p w14:paraId="6EF2C154" w14:textId="77777777" w:rsidR="00260EB4" w:rsidRPr="008877F7" w:rsidRDefault="00260EB4" w:rsidP="008877F7">
      <w:pPr>
        <w:rPr>
          <w:rFonts w:ascii="Arial" w:hAnsi="Arial" w:cs="Arial"/>
          <w:sz w:val="22"/>
          <w:szCs w:val="22"/>
        </w:rPr>
      </w:pPr>
    </w:p>
    <w:p w14:paraId="71EFA8A0" w14:textId="77777777" w:rsidR="00260EB4" w:rsidRPr="008877F7" w:rsidRDefault="00260EB4" w:rsidP="008877F7">
      <w:pPr>
        <w:rPr>
          <w:rFonts w:ascii="Arial" w:hAnsi="Arial" w:cs="Arial"/>
          <w:sz w:val="22"/>
          <w:szCs w:val="22"/>
        </w:rPr>
      </w:pPr>
    </w:p>
    <w:p w14:paraId="1224FEBC" w14:textId="77777777" w:rsidR="00260EB4" w:rsidRPr="008877F7" w:rsidRDefault="00260EB4" w:rsidP="008877F7">
      <w:pPr>
        <w:jc w:val="center"/>
        <w:rPr>
          <w:rFonts w:ascii="Arial" w:hAnsi="Arial" w:cs="Arial"/>
          <w:b/>
          <w:sz w:val="22"/>
          <w:szCs w:val="22"/>
        </w:rPr>
      </w:pPr>
      <w:r w:rsidRPr="008877F7">
        <w:rPr>
          <w:rFonts w:ascii="Arial" w:hAnsi="Arial" w:cs="Arial"/>
          <w:b/>
          <w:sz w:val="22"/>
          <w:szCs w:val="22"/>
        </w:rPr>
        <w:t xml:space="preserve">I.  </w:t>
      </w:r>
      <w:r w:rsidRPr="008877F7">
        <w:rPr>
          <w:rFonts w:ascii="Arial" w:hAnsi="Arial" w:cs="Arial"/>
          <w:b/>
          <w:sz w:val="22"/>
          <w:szCs w:val="22"/>
          <w:u w:val="single"/>
        </w:rPr>
        <w:t>Introduction</w:t>
      </w:r>
    </w:p>
    <w:p w14:paraId="304D2879" w14:textId="77777777" w:rsidR="00260EB4" w:rsidRPr="008877F7" w:rsidRDefault="00260EB4" w:rsidP="008877F7">
      <w:pPr>
        <w:pStyle w:val="Header"/>
        <w:tabs>
          <w:tab w:val="clear" w:pos="4536"/>
          <w:tab w:val="clear" w:pos="9072"/>
        </w:tabs>
        <w:jc w:val="center"/>
        <w:rPr>
          <w:rFonts w:ascii="Arial" w:hAnsi="Arial" w:cs="Arial"/>
          <w:b/>
          <w:sz w:val="22"/>
          <w:szCs w:val="22"/>
          <w:u w:val="single"/>
        </w:rPr>
      </w:pPr>
    </w:p>
    <w:p w14:paraId="1B1669F3" w14:textId="77777777" w:rsidR="0074793F" w:rsidRPr="008877F7" w:rsidRDefault="0074793F" w:rsidP="008877F7">
      <w:pPr>
        <w:pStyle w:val="Header"/>
        <w:tabs>
          <w:tab w:val="clear" w:pos="4536"/>
          <w:tab w:val="clear" w:pos="9072"/>
        </w:tabs>
        <w:jc w:val="center"/>
        <w:rPr>
          <w:rFonts w:ascii="Arial" w:hAnsi="Arial" w:cs="Arial"/>
          <w:b/>
          <w:sz w:val="22"/>
          <w:szCs w:val="22"/>
          <w:u w:val="single"/>
        </w:rPr>
      </w:pPr>
    </w:p>
    <w:p w14:paraId="45EB4766" w14:textId="7BE61A24" w:rsidR="00260EB4" w:rsidRPr="008877F7" w:rsidRDefault="00260EB4" w:rsidP="008877F7">
      <w:pPr>
        <w:ind w:left="567" w:hanging="567"/>
        <w:rPr>
          <w:rFonts w:ascii="Arial" w:hAnsi="Arial" w:cs="Arial"/>
          <w:sz w:val="22"/>
          <w:szCs w:val="22"/>
        </w:rPr>
      </w:pPr>
      <w:r w:rsidRPr="008877F7">
        <w:rPr>
          <w:rFonts w:ascii="Arial" w:hAnsi="Arial" w:cs="Arial"/>
          <w:sz w:val="22"/>
          <w:szCs w:val="22"/>
        </w:rPr>
        <w:t>[1.]</w:t>
      </w:r>
      <w:r w:rsidRPr="008877F7">
        <w:rPr>
          <w:rFonts w:ascii="Arial" w:hAnsi="Arial" w:cs="Arial"/>
          <w:sz w:val="22"/>
          <w:szCs w:val="22"/>
        </w:rPr>
        <w:tab/>
        <w:t xml:space="preserve">This </w:t>
      </w:r>
      <w:r w:rsidR="000F599A">
        <w:rPr>
          <w:rFonts w:ascii="Arial" w:hAnsi="Arial" w:cs="Arial"/>
          <w:sz w:val="22"/>
          <w:szCs w:val="22"/>
        </w:rPr>
        <w:t xml:space="preserve">Legal Rights </w:t>
      </w:r>
      <w:r w:rsidR="008F09BC" w:rsidRPr="008877F7">
        <w:rPr>
          <w:rFonts w:ascii="Arial" w:hAnsi="Arial" w:cs="Arial"/>
          <w:sz w:val="22"/>
          <w:szCs w:val="22"/>
        </w:rPr>
        <w:t>Objection</w:t>
      </w:r>
      <w:r w:rsidRPr="008877F7">
        <w:rPr>
          <w:rFonts w:ascii="Arial" w:hAnsi="Arial" w:cs="Arial"/>
          <w:sz w:val="22"/>
          <w:szCs w:val="22"/>
        </w:rPr>
        <w:t xml:space="preserve"> is hereby submitted </w:t>
      </w:r>
      <w:r w:rsidR="00E36588">
        <w:rPr>
          <w:rFonts w:ascii="Arial" w:hAnsi="Arial" w:cs="Arial"/>
          <w:sz w:val="22"/>
          <w:szCs w:val="22"/>
        </w:rPr>
        <w:t xml:space="preserve">to the </w:t>
      </w:r>
      <w:r w:rsidR="00E36588" w:rsidRPr="008877F7">
        <w:rPr>
          <w:rFonts w:ascii="Arial" w:hAnsi="Arial" w:cs="Arial"/>
          <w:sz w:val="22"/>
          <w:szCs w:val="22"/>
        </w:rPr>
        <w:t>World Intellectual Property Organization Arbitration and Mediation Center (“</w:t>
      </w:r>
      <w:r w:rsidR="00D954D2">
        <w:rPr>
          <w:rFonts w:ascii="Arial" w:hAnsi="Arial" w:cs="Arial"/>
          <w:sz w:val="22"/>
          <w:szCs w:val="22"/>
        </w:rPr>
        <w:t xml:space="preserve">WIPO </w:t>
      </w:r>
      <w:r w:rsidR="00E36588" w:rsidRPr="008877F7">
        <w:rPr>
          <w:rFonts w:ascii="Arial" w:hAnsi="Arial" w:cs="Arial"/>
          <w:sz w:val="22"/>
          <w:szCs w:val="22"/>
        </w:rPr>
        <w:t xml:space="preserve">Center”) </w:t>
      </w:r>
      <w:r w:rsidRPr="008877F7">
        <w:rPr>
          <w:rFonts w:ascii="Arial" w:hAnsi="Arial" w:cs="Arial"/>
          <w:sz w:val="22"/>
          <w:szCs w:val="22"/>
        </w:rPr>
        <w:t xml:space="preserve">for </w:t>
      </w:r>
      <w:r w:rsidR="00C825EF" w:rsidRPr="008877F7">
        <w:rPr>
          <w:rFonts w:ascii="Arial" w:hAnsi="Arial" w:cs="Arial"/>
          <w:sz w:val="22"/>
          <w:szCs w:val="22"/>
        </w:rPr>
        <w:t>determination</w:t>
      </w:r>
      <w:r w:rsidRPr="008877F7">
        <w:rPr>
          <w:rFonts w:ascii="Arial" w:hAnsi="Arial" w:cs="Arial"/>
          <w:sz w:val="22"/>
          <w:szCs w:val="22"/>
        </w:rPr>
        <w:t xml:space="preserve"> in accordance with </w:t>
      </w:r>
      <w:r w:rsidR="003661DD" w:rsidRPr="008877F7">
        <w:rPr>
          <w:rFonts w:ascii="Arial" w:hAnsi="Arial" w:cs="Arial"/>
          <w:sz w:val="22"/>
          <w:szCs w:val="22"/>
        </w:rPr>
        <w:t xml:space="preserve">the </w:t>
      </w:r>
      <w:r w:rsidR="0062184C">
        <w:rPr>
          <w:rFonts w:ascii="Arial" w:hAnsi="Arial" w:cs="Arial"/>
          <w:sz w:val="22"/>
          <w:szCs w:val="22"/>
        </w:rPr>
        <w:t>ICANN Objection</w:t>
      </w:r>
      <w:r w:rsidR="003661DD" w:rsidRPr="008877F7">
        <w:rPr>
          <w:rFonts w:ascii="Arial" w:hAnsi="Arial" w:cs="Arial"/>
          <w:sz w:val="22"/>
          <w:szCs w:val="22"/>
        </w:rPr>
        <w:t xml:space="preserve"> Procedure (“</w:t>
      </w:r>
      <w:r w:rsidR="0062184C">
        <w:rPr>
          <w:rFonts w:ascii="Arial" w:hAnsi="Arial" w:cs="Arial"/>
          <w:sz w:val="22"/>
          <w:szCs w:val="22"/>
        </w:rPr>
        <w:t>Objection</w:t>
      </w:r>
      <w:r w:rsidR="0062184C" w:rsidRPr="008877F7">
        <w:rPr>
          <w:rFonts w:ascii="Arial" w:hAnsi="Arial" w:cs="Arial"/>
          <w:sz w:val="22"/>
          <w:szCs w:val="22"/>
        </w:rPr>
        <w:t xml:space="preserve"> </w:t>
      </w:r>
      <w:r w:rsidR="003661DD" w:rsidRPr="008877F7">
        <w:rPr>
          <w:rFonts w:ascii="Arial" w:hAnsi="Arial" w:cs="Arial"/>
          <w:sz w:val="22"/>
          <w:szCs w:val="22"/>
        </w:rPr>
        <w:t>Procedure”)</w:t>
      </w:r>
      <w:r w:rsidR="00B6455E" w:rsidRPr="008877F7">
        <w:rPr>
          <w:rFonts w:ascii="Arial" w:hAnsi="Arial" w:cs="Arial"/>
          <w:sz w:val="22"/>
          <w:szCs w:val="22"/>
        </w:rPr>
        <w:t>,</w:t>
      </w:r>
      <w:r w:rsidR="008B1483" w:rsidRPr="008877F7">
        <w:rPr>
          <w:rFonts w:ascii="Arial" w:hAnsi="Arial" w:cs="Arial"/>
          <w:sz w:val="22"/>
          <w:szCs w:val="22"/>
        </w:rPr>
        <w:t xml:space="preserve"> </w:t>
      </w:r>
      <w:r w:rsidR="00344B7F" w:rsidRPr="008877F7">
        <w:rPr>
          <w:rFonts w:ascii="Arial" w:hAnsi="Arial" w:cs="Arial"/>
          <w:sz w:val="22"/>
          <w:szCs w:val="22"/>
        </w:rPr>
        <w:t xml:space="preserve">provided as an </w:t>
      </w:r>
      <w:r w:rsidR="0062184C">
        <w:rPr>
          <w:rFonts w:ascii="Arial" w:hAnsi="Arial" w:cs="Arial"/>
          <w:sz w:val="22"/>
          <w:szCs w:val="22"/>
        </w:rPr>
        <w:t>Appendix</w:t>
      </w:r>
      <w:r w:rsidR="008B1483" w:rsidRPr="008877F7">
        <w:rPr>
          <w:rFonts w:ascii="Arial" w:hAnsi="Arial" w:cs="Arial"/>
          <w:sz w:val="22"/>
          <w:szCs w:val="22"/>
        </w:rPr>
        <w:t xml:space="preserve"> 3 of the </w:t>
      </w:r>
      <w:r w:rsidR="0062184C">
        <w:rPr>
          <w:rFonts w:ascii="Arial" w:hAnsi="Arial" w:cs="Arial"/>
          <w:sz w:val="22"/>
          <w:szCs w:val="22"/>
        </w:rPr>
        <w:t xml:space="preserve">New </w:t>
      </w:r>
      <w:r w:rsidR="008B1483" w:rsidRPr="008877F7">
        <w:rPr>
          <w:rFonts w:ascii="Arial" w:hAnsi="Arial" w:cs="Arial"/>
          <w:sz w:val="22"/>
          <w:szCs w:val="22"/>
        </w:rPr>
        <w:t xml:space="preserve">gTLD </w:t>
      </w:r>
      <w:r w:rsidR="0062184C">
        <w:rPr>
          <w:rFonts w:ascii="Arial" w:hAnsi="Arial" w:cs="Arial"/>
          <w:sz w:val="22"/>
          <w:szCs w:val="22"/>
        </w:rPr>
        <w:t xml:space="preserve">Program:  2026 Round </w:t>
      </w:r>
      <w:r w:rsidR="008B1483" w:rsidRPr="008877F7">
        <w:rPr>
          <w:rFonts w:ascii="Arial" w:hAnsi="Arial" w:cs="Arial"/>
          <w:sz w:val="22"/>
          <w:szCs w:val="22"/>
        </w:rPr>
        <w:t xml:space="preserve">Applicant Guidebook </w:t>
      </w:r>
      <w:r w:rsidR="00B6455E" w:rsidRPr="008877F7">
        <w:rPr>
          <w:rFonts w:ascii="Arial" w:hAnsi="Arial" w:cs="Arial"/>
          <w:sz w:val="22"/>
          <w:szCs w:val="22"/>
        </w:rPr>
        <w:t xml:space="preserve">(“Applicant Guidebook”) </w:t>
      </w:r>
      <w:r w:rsidR="003661DD" w:rsidRPr="008877F7">
        <w:rPr>
          <w:rFonts w:ascii="Arial" w:hAnsi="Arial" w:cs="Arial"/>
          <w:sz w:val="22"/>
          <w:szCs w:val="22"/>
        </w:rPr>
        <w:t>approved by the Internet Corporation for Assigned Names and Nu</w:t>
      </w:r>
      <w:r w:rsidR="008B1483" w:rsidRPr="008877F7">
        <w:rPr>
          <w:rFonts w:ascii="Arial" w:hAnsi="Arial" w:cs="Arial"/>
          <w:sz w:val="22"/>
          <w:szCs w:val="22"/>
        </w:rPr>
        <w:t xml:space="preserve">mbers (“ICANN”) on </w:t>
      </w:r>
      <w:r w:rsidR="0062184C">
        <w:rPr>
          <w:rFonts w:ascii="Arial" w:hAnsi="Arial" w:cs="Arial"/>
          <w:sz w:val="22"/>
          <w:szCs w:val="22"/>
        </w:rPr>
        <w:t>October 30, 2025</w:t>
      </w:r>
      <w:r w:rsidR="00B31374" w:rsidRPr="008877F7">
        <w:rPr>
          <w:rFonts w:ascii="Arial" w:hAnsi="Arial" w:cs="Arial"/>
          <w:sz w:val="22"/>
          <w:szCs w:val="22"/>
        </w:rPr>
        <w:t xml:space="preserve">, and the World Intellectual Property Organization Rules for New gTLD Dispute Resolution for Legal Rights Objections (“WIPO Rules for New gTLD </w:t>
      </w:r>
      <w:r w:rsidR="0062184C" w:rsidRPr="0062184C">
        <w:rPr>
          <w:rFonts w:ascii="Arial" w:hAnsi="Arial" w:cs="Arial"/>
          <w:sz w:val="22"/>
          <w:szCs w:val="22"/>
        </w:rPr>
        <w:t xml:space="preserve">Legal Rights Objections </w:t>
      </w:r>
      <w:r w:rsidR="00B31374" w:rsidRPr="008877F7">
        <w:rPr>
          <w:rFonts w:ascii="Arial" w:hAnsi="Arial" w:cs="Arial"/>
          <w:sz w:val="22"/>
          <w:szCs w:val="22"/>
        </w:rPr>
        <w:t xml:space="preserve">Dispute Resolution”) in effect on the day when the relevant Application for a new gTLD </w:t>
      </w:r>
      <w:r w:rsidR="00B832EB">
        <w:rPr>
          <w:rFonts w:ascii="Arial" w:hAnsi="Arial" w:cs="Arial"/>
          <w:sz w:val="22"/>
          <w:szCs w:val="22"/>
        </w:rPr>
        <w:t>was</w:t>
      </w:r>
      <w:r w:rsidR="00B31374" w:rsidRPr="008877F7">
        <w:rPr>
          <w:rFonts w:ascii="Arial" w:hAnsi="Arial" w:cs="Arial"/>
          <w:sz w:val="22"/>
          <w:szCs w:val="22"/>
        </w:rPr>
        <w:t xml:space="preserve"> submitted</w:t>
      </w:r>
      <w:r w:rsidRPr="008877F7">
        <w:rPr>
          <w:rFonts w:ascii="Arial" w:hAnsi="Arial" w:cs="Arial"/>
          <w:sz w:val="22"/>
          <w:szCs w:val="22"/>
        </w:rPr>
        <w:t xml:space="preserve">. </w:t>
      </w:r>
    </w:p>
    <w:p w14:paraId="6E1EEFC4" w14:textId="77777777" w:rsidR="00260EB4" w:rsidRPr="008877F7" w:rsidRDefault="00260EB4" w:rsidP="008877F7">
      <w:pPr>
        <w:rPr>
          <w:rFonts w:ascii="Arial" w:hAnsi="Arial" w:cs="Arial"/>
          <w:sz w:val="22"/>
          <w:szCs w:val="22"/>
        </w:rPr>
      </w:pPr>
    </w:p>
    <w:p w14:paraId="33E118A2" w14:textId="77777777" w:rsidR="0074793F" w:rsidRPr="008877F7" w:rsidRDefault="0074793F" w:rsidP="008877F7">
      <w:pPr>
        <w:rPr>
          <w:rFonts w:ascii="Arial" w:hAnsi="Arial" w:cs="Arial"/>
          <w:sz w:val="22"/>
          <w:szCs w:val="22"/>
        </w:rPr>
      </w:pPr>
    </w:p>
    <w:p w14:paraId="5D7ABE04" w14:textId="77777777" w:rsidR="00260EB4" w:rsidRPr="008877F7" w:rsidRDefault="00260EB4" w:rsidP="008877F7">
      <w:pPr>
        <w:keepNext/>
        <w:jc w:val="center"/>
        <w:rPr>
          <w:rFonts w:ascii="Arial" w:hAnsi="Arial" w:cs="Arial"/>
          <w:b/>
          <w:sz w:val="22"/>
          <w:szCs w:val="22"/>
          <w:u w:val="single"/>
        </w:rPr>
      </w:pPr>
      <w:r w:rsidRPr="008877F7">
        <w:rPr>
          <w:rFonts w:ascii="Arial" w:hAnsi="Arial" w:cs="Arial"/>
          <w:b/>
          <w:sz w:val="22"/>
          <w:szCs w:val="22"/>
        </w:rPr>
        <w:t xml:space="preserve">II.  </w:t>
      </w:r>
      <w:r w:rsidRPr="008877F7">
        <w:rPr>
          <w:rFonts w:ascii="Arial" w:hAnsi="Arial" w:cs="Arial"/>
          <w:b/>
          <w:sz w:val="22"/>
          <w:szCs w:val="22"/>
          <w:u w:val="single"/>
        </w:rPr>
        <w:t>The Parties</w:t>
      </w:r>
    </w:p>
    <w:p w14:paraId="48D87E03" w14:textId="77777777" w:rsidR="00260EB4" w:rsidRPr="008877F7" w:rsidRDefault="00260EB4" w:rsidP="008877F7">
      <w:pPr>
        <w:keepNext/>
        <w:rPr>
          <w:rFonts w:ascii="Arial" w:hAnsi="Arial" w:cs="Arial"/>
          <w:b/>
          <w:sz w:val="22"/>
          <w:szCs w:val="22"/>
          <w:u w:val="single"/>
        </w:rPr>
      </w:pPr>
    </w:p>
    <w:p w14:paraId="34671BC5" w14:textId="77777777" w:rsidR="0074793F" w:rsidRPr="008877F7" w:rsidRDefault="0074793F" w:rsidP="008877F7">
      <w:pPr>
        <w:keepNext/>
        <w:rPr>
          <w:rFonts w:ascii="Arial" w:hAnsi="Arial" w:cs="Arial"/>
          <w:b/>
          <w:sz w:val="22"/>
          <w:szCs w:val="22"/>
          <w:u w:val="single"/>
        </w:rPr>
      </w:pPr>
    </w:p>
    <w:p w14:paraId="72A136DF" w14:textId="77777777" w:rsidR="00260EB4" w:rsidRPr="008877F7" w:rsidRDefault="00260EB4" w:rsidP="008877F7">
      <w:pPr>
        <w:keepNext/>
        <w:jc w:val="center"/>
        <w:rPr>
          <w:rFonts w:ascii="Arial" w:hAnsi="Arial" w:cs="Arial"/>
          <w:b/>
          <w:sz w:val="22"/>
          <w:szCs w:val="22"/>
        </w:rPr>
      </w:pPr>
      <w:r w:rsidRPr="008877F7">
        <w:rPr>
          <w:rFonts w:ascii="Arial" w:hAnsi="Arial" w:cs="Arial"/>
          <w:b/>
          <w:sz w:val="22"/>
          <w:szCs w:val="22"/>
        </w:rPr>
        <w:t xml:space="preserve">A.  </w:t>
      </w:r>
      <w:r w:rsidRPr="008877F7">
        <w:rPr>
          <w:rFonts w:ascii="Arial" w:hAnsi="Arial" w:cs="Arial"/>
          <w:b/>
          <w:sz w:val="22"/>
          <w:szCs w:val="22"/>
          <w:u w:val="single"/>
        </w:rPr>
        <w:t xml:space="preserve">The </w:t>
      </w:r>
      <w:r w:rsidR="008F09BC" w:rsidRPr="008877F7">
        <w:rPr>
          <w:rFonts w:ascii="Arial" w:hAnsi="Arial" w:cs="Arial"/>
          <w:b/>
          <w:sz w:val="22"/>
          <w:szCs w:val="22"/>
          <w:u w:val="single"/>
        </w:rPr>
        <w:t>Objector</w:t>
      </w:r>
    </w:p>
    <w:p w14:paraId="2DC2EED7" w14:textId="77777777" w:rsidR="00260EB4" w:rsidRPr="008877F7" w:rsidRDefault="00260EB4" w:rsidP="008877F7">
      <w:pPr>
        <w:keepNext/>
        <w:jc w:val="center"/>
        <w:rPr>
          <w:rFonts w:ascii="Arial" w:hAnsi="Arial" w:cs="Arial"/>
          <w:b/>
          <w:sz w:val="22"/>
          <w:szCs w:val="22"/>
        </w:rPr>
      </w:pPr>
      <w:r w:rsidRPr="008877F7">
        <w:rPr>
          <w:rFonts w:ascii="Arial" w:hAnsi="Arial" w:cs="Arial"/>
          <w:sz w:val="22"/>
          <w:szCs w:val="22"/>
        </w:rPr>
        <w:t>(</w:t>
      </w:r>
      <w:r w:rsidR="0062184C">
        <w:rPr>
          <w:rFonts w:ascii="Arial" w:hAnsi="Arial" w:cs="Arial"/>
          <w:sz w:val="22"/>
          <w:szCs w:val="22"/>
        </w:rPr>
        <w:t xml:space="preserve">Objection </w:t>
      </w:r>
      <w:r w:rsidR="00336918" w:rsidRPr="008877F7">
        <w:rPr>
          <w:rFonts w:ascii="Arial" w:hAnsi="Arial" w:cs="Arial"/>
          <w:sz w:val="22"/>
          <w:szCs w:val="22"/>
        </w:rPr>
        <w:t xml:space="preserve">Procedure, </w:t>
      </w:r>
      <w:r w:rsidR="00CE6D37" w:rsidRPr="008877F7">
        <w:rPr>
          <w:rFonts w:ascii="Arial" w:hAnsi="Arial" w:cs="Arial"/>
          <w:sz w:val="22"/>
          <w:szCs w:val="22"/>
        </w:rPr>
        <w:t>art.</w:t>
      </w:r>
      <w:r w:rsidR="00336918" w:rsidRPr="008877F7">
        <w:rPr>
          <w:rFonts w:ascii="Arial" w:hAnsi="Arial" w:cs="Arial"/>
          <w:sz w:val="22"/>
          <w:szCs w:val="22"/>
        </w:rPr>
        <w:t xml:space="preserve"> 8(a)</w:t>
      </w:r>
      <w:r w:rsidR="00185C05" w:rsidRPr="008877F7">
        <w:rPr>
          <w:rFonts w:ascii="Arial" w:hAnsi="Arial" w:cs="Arial"/>
          <w:sz w:val="22"/>
          <w:szCs w:val="22"/>
        </w:rPr>
        <w:t>(i)</w:t>
      </w:r>
      <w:r w:rsidRPr="008877F7">
        <w:rPr>
          <w:rFonts w:ascii="Arial" w:hAnsi="Arial" w:cs="Arial"/>
          <w:sz w:val="22"/>
          <w:szCs w:val="22"/>
        </w:rPr>
        <w:t>)</w:t>
      </w:r>
    </w:p>
    <w:p w14:paraId="2A518240" w14:textId="77777777" w:rsidR="00260EB4" w:rsidRPr="008877F7" w:rsidRDefault="00260EB4" w:rsidP="008877F7">
      <w:pPr>
        <w:pStyle w:val="Header"/>
        <w:keepNext/>
        <w:tabs>
          <w:tab w:val="clear" w:pos="4536"/>
          <w:tab w:val="clear" w:pos="9072"/>
        </w:tabs>
        <w:rPr>
          <w:rFonts w:ascii="Arial" w:hAnsi="Arial" w:cs="Arial"/>
          <w:sz w:val="22"/>
          <w:szCs w:val="22"/>
        </w:rPr>
      </w:pPr>
    </w:p>
    <w:p w14:paraId="13FEAA6B" w14:textId="77777777" w:rsidR="0074793F" w:rsidRPr="008877F7" w:rsidRDefault="0074793F" w:rsidP="008877F7">
      <w:pPr>
        <w:pStyle w:val="Header"/>
        <w:keepNext/>
        <w:tabs>
          <w:tab w:val="clear" w:pos="4536"/>
          <w:tab w:val="clear" w:pos="9072"/>
        </w:tabs>
        <w:rPr>
          <w:rFonts w:ascii="Arial" w:hAnsi="Arial" w:cs="Arial"/>
          <w:sz w:val="22"/>
          <w:szCs w:val="22"/>
        </w:rPr>
      </w:pPr>
    </w:p>
    <w:p w14:paraId="2BDC8431" w14:textId="77777777" w:rsidR="00260EB4" w:rsidRPr="008877F7" w:rsidRDefault="00260EB4" w:rsidP="008877F7">
      <w:pPr>
        <w:ind w:left="567" w:hanging="567"/>
        <w:rPr>
          <w:rFonts w:ascii="Arial" w:hAnsi="Arial" w:cs="Arial"/>
          <w:sz w:val="22"/>
          <w:szCs w:val="22"/>
        </w:rPr>
      </w:pPr>
      <w:r w:rsidRPr="008877F7">
        <w:rPr>
          <w:rFonts w:ascii="Arial" w:hAnsi="Arial" w:cs="Arial"/>
          <w:sz w:val="22"/>
          <w:szCs w:val="22"/>
        </w:rPr>
        <w:t>[2.]</w:t>
      </w:r>
      <w:r w:rsidRPr="008877F7">
        <w:rPr>
          <w:rFonts w:ascii="Arial" w:hAnsi="Arial" w:cs="Arial"/>
          <w:sz w:val="22"/>
          <w:szCs w:val="22"/>
        </w:rPr>
        <w:tab/>
        <w:t xml:space="preserve">The </w:t>
      </w:r>
      <w:r w:rsidR="008F09BC" w:rsidRPr="008877F7">
        <w:rPr>
          <w:rFonts w:ascii="Arial" w:hAnsi="Arial" w:cs="Arial"/>
          <w:sz w:val="22"/>
          <w:szCs w:val="22"/>
        </w:rPr>
        <w:t>Objector</w:t>
      </w:r>
      <w:r w:rsidRPr="008877F7">
        <w:rPr>
          <w:rFonts w:ascii="Arial" w:hAnsi="Arial" w:cs="Arial"/>
          <w:sz w:val="22"/>
          <w:szCs w:val="22"/>
        </w:rPr>
        <w:t xml:space="preserve"> in this </w:t>
      </w:r>
      <w:r w:rsidR="0018282F">
        <w:rPr>
          <w:rFonts w:ascii="Arial" w:hAnsi="Arial" w:cs="Arial"/>
          <w:sz w:val="22"/>
          <w:szCs w:val="22"/>
        </w:rPr>
        <w:t>proceeding</w:t>
      </w:r>
      <w:r w:rsidRPr="008877F7">
        <w:rPr>
          <w:rFonts w:ascii="Arial" w:hAnsi="Arial" w:cs="Arial"/>
          <w:sz w:val="22"/>
          <w:szCs w:val="22"/>
        </w:rPr>
        <w:t xml:space="preserve"> is </w:t>
      </w:r>
      <w:r w:rsidRPr="00FD0588">
        <w:rPr>
          <w:rFonts w:ascii="Arial" w:hAnsi="Arial" w:cs="Arial"/>
          <w:i/>
          <w:color w:val="FF0000"/>
          <w:sz w:val="22"/>
          <w:szCs w:val="22"/>
        </w:rPr>
        <w:t>[</w:t>
      </w:r>
      <w:r w:rsidR="000A14B1" w:rsidRPr="00FD0588">
        <w:rPr>
          <w:rFonts w:ascii="Arial" w:hAnsi="Arial" w:cs="Arial"/>
          <w:i/>
          <w:color w:val="FF0000"/>
          <w:sz w:val="22"/>
          <w:szCs w:val="22"/>
        </w:rPr>
        <w:t xml:space="preserve">please </w:t>
      </w:r>
      <w:r w:rsidRPr="00FD0588">
        <w:rPr>
          <w:rFonts w:ascii="Arial" w:hAnsi="Arial" w:cs="Arial"/>
          <w:i/>
          <w:color w:val="FF0000"/>
          <w:sz w:val="22"/>
          <w:szCs w:val="22"/>
        </w:rPr>
        <w:t xml:space="preserve">provide </w:t>
      </w:r>
      <w:r w:rsidR="000A14B1" w:rsidRPr="00FD0588">
        <w:rPr>
          <w:rFonts w:ascii="Arial" w:hAnsi="Arial" w:cs="Arial"/>
          <w:i/>
          <w:color w:val="FF0000"/>
          <w:sz w:val="22"/>
          <w:szCs w:val="22"/>
        </w:rPr>
        <w:t>the Objector</w:t>
      </w:r>
      <w:r w:rsidR="00B4000C" w:rsidRPr="00FD0588">
        <w:rPr>
          <w:rFonts w:ascii="Arial" w:hAnsi="Arial" w:cs="Arial"/>
          <w:i/>
          <w:color w:val="FF0000"/>
          <w:sz w:val="22"/>
          <w:szCs w:val="22"/>
        </w:rPr>
        <w:t>’</w:t>
      </w:r>
      <w:r w:rsidR="000A14B1" w:rsidRPr="00FD0588">
        <w:rPr>
          <w:rFonts w:ascii="Arial" w:hAnsi="Arial" w:cs="Arial"/>
          <w:i/>
          <w:color w:val="FF0000"/>
          <w:sz w:val="22"/>
          <w:szCs w:val="22"/>
        </w:rPr>
        <w:t xml:space="preserve">s </w:t>
      </w:r>
      <w:r w:rsidRPr="00FD0588">
        <w:rPr>
          <w:rFonts w:ascii="Arial" w:hAnsi="Arial" w:cs="Arial"/>
          <w:i/>
          <w:color w:val="FF0000"/>
          <w:sz w:val="22"/>
          <w:szCs w:val="22"/>
        </w:rPr>
        <w:t>full name and, if relevant, legal status, place of incorporation</w:t>
      </w:r>
      <w:r w:rsidR="000A14B1" w:rsidRPr="00FD0588">
        <w:rPr>
          <w:rFonts w:ascii="Arial" w:hAnsi="Arial" w:cs="Arial"/>
          <w:i/>
          <w:color w:val="FF0000"/>
          <w:sz w:val="22"/>
          <w:szCs w:val="22"/>
        </w:rPr>
        <w:t>,</w:t>
      </w:r>
      <w:r w:rsidRPr="00FD0588">
        <w:rPr>
          <w:rFonts w:ascii="Arial" w:hAnsi="Arial" w:cs="Arial"/>
          <w:i/>
          <w:color w:val="FF0000"/>
          <w:sz w:val="22"/>
          <w:szCs w:val="22"/>
        </w:rPr>
        <w:t xml:space="preserve"> and principal place of business]</w:t>
      </w:r>
      <w:r w:rsidRPr="008877F7">
        <w:rPr>
          <w:rFonts w:ascii="Arial" w:hAnsi="Arial" w:cs="Arial"/>
          <w:sz w:val="22"/>
          <w:szCs w:val="22"/>
        </w:rPr>
        <w:t>.</w:t>
      </w:r>
    </w:p>
    <w:p w14:paraId="45C823EB" w14:textId="77777777" w:rsidR="00260EB4" w:rsidRPr="008877F7" w:rsidRDefault="00260EB4" w:rsidP="008877F7">
      <w:pPr>
        <w:rPr>
          <w:rFonts w:ascii="Arial" w:hAnsi="Arial" w:cs="Arial"/>
          <w:sz w:val="22"/>
          <w:szCs w:val="22"/>
        </w:rPr>
      </w:pPr>
    </w:p>
    <w:p w14:paraId="2A16B93A" w14:textId="77777777" w:rsidR="00260EB4" w:rsidRPr="008877F7" w:rsidRDefault="00260EB4" w:rsidP="008877F7">
      <w:pPr>
        <w:keepNext/>
        <w:rPr>
          <w:rFonts w:ascii="Arial" w:hAnsi="Arial" w:cs="Arial"/>
          <w:sz w:val="22"/>
          <w:szCs w:val="22"/>
        </w:rPr>
      </w:pPr>
      <w:r w:rsidRPr="008877F7">
        <w:rPr>
          <w:rFonts w:ascii="Arial" w:hAnsi="Arial" w:cs="Arial"/>
          <w:sz w:val="22"/>
          <w:szCs w:val="22"/>
        </w:rPr>
        <w:t>[3.]</w:t>
      </w:r>
      <w:r w:rsidRPr="008877F7">
        <w:rPr>
          <w:rFonts w:ascii="Arial" w:hAnsi="Arial" w:cs="Arial"/>
          <w:sz w:val="22"/>
          <w:szCs w:val="22"/>
        </w:rPr>
        <w:tab/>
        <w:t xml:space="preserve">The </w:t>
      </w:r>
      <w:r w:rsidR="008F09BC" w:rsidRPr="008877F7">
        <w:rPr>
          <w:rFonts w:ascii="Arial" w:hAnsi="Arial" w:cs="Arial"/>
          <w:sz w:val="22"/>
          <w:szCs w:val="22"/>
        </w:rPr>
        <w:t>Objector</w:t>
      </w:r>
      <w:r w:rsidRPr="008877F7">
        <w:rPr>
          <w:rFonts w:ascii="Arial" w:hAnsi="Arial" w:cs="Arial"/>
          <w:sz w:val="22"/>
          <w:szCs w:val="22"/>
        </w:rPr>
        <w:t>’s contact details are:</w:t>
      </w:r>
    </w:p>
    <w:p w14:paraId="44CCAB27" w14:textId="77777777" w:rsidR="00260EB4" w:rsidRPr="008877F7" w:rsidRDefault="00260EB4" w:rsidP="008877F7">
      <w:pPr>
        <w:keepNext/>
        <w:rPr>
          <w:rFonts w:ascii="Arial" w:hAnsi="Arial" w:cs="Arial"/>
          <w:sz w:val="22"/>
          <w:szCs w:val="22"/>
        </w:rPr>
      </w:pPr>
    </w:p>
    <w:p w14:paraId="7ACEE323" w14:textId="77777777" w:rsidR="00260EB4" w:rsidRPr="008877F7" w:rsidRDefault="00260EB4" w:rsidP="008877F7">
      <w:pPr>
        <w:ind w:left="567" w:firstLine="567"/>
        <w:rPr>
          <w:rFonts w:ascii="Arial" w:hAnsi="Arial" w:cs="Arial"/>
          <w:sz w:val="22"/>
          <w:szCs w:val="22"/>
        </w:rPr>
      </w:pPr>
      <w:r w:rsidRPr="008877F7">
        <w:rPr>
          <w:rFonts w:ascii="Arial" w:hAnsi="Arial" w:cs="Arial"/>
          <w:sz w:val="22"/>
          <w:szCs w:val="22"/>
        </w:rPr>
        <w:t>Address:</w:t>
      </w:r>
      <w:r w:rsidRPr="008877F7">
        <w:rPr>
          <w:rFonts w:ascii="Arial" w:hAnsi="Arial" w:cs="Arial"/>
          <w:sz w:val="22"/>
          <w:szCs w:val="22"/>
        </w:rPr>
        <w:tab/>
      </w:r>
      <w:r w:rsidRPr="008877F7">
        <w:rPr>
          <w:rFonts w:ascii="Arial" w:hAnsi="Arial" w:cs="Arial"/>
          <w:sz w:val="22"/>
          <w:szCs w:val="22"/>
        </w:rPr>
        <w:tab/>
      </w:r>
      <w:r w:rsidRPr="00FD0588">
        <w:rPr>
          <w:rFonts w:ascii="Arial" w:hAnsi="Arial" w:cs="Arial"/>
          <w:i/>
          <w:color w:val="FF0000"/>
          <w:sz w:val="22"/>
          <w:szCs w:val="22"/>
        </w:rPr>
        <w:t>[mailing address]</w:t>
      </w:r>
    </w:p>
    <w:p w14:paraId="6DECAC19" w14:textId="77777777" w:rsidR="00260EB4" w:rsidRPr="008877F7" w:rsidRDefault="00CF69FA" w:rsidP="008877F7">
      <w:pPr>
        <w:ind w:left="567" w:firstLine="567"/>
        <w:rPr>
          <w:rFonts w:ascii="Arial" w:hAnsi="Arial" w:cs="Arial"/>
          <w:sz w:val="22"/>
          <w:szCs w:val="22"/>
        </w:rPr>
      </w:pPr>
      <w:r>
        <w:rPr>
          <w:rFonts w:ascii="Arial" w:hAnsi="Arial" w:cs="Arial"/>
          <w:sz w:val="22"/>
          <w:szCs w:val="22"/>
        </w:rPr>
        <w:t>P</w:t>
      </w:r>
      <w:r w:rsidR="00260EB4" w:rsidRPr="008877F7">
        <w:rPr>
          <w:rFonts w:ascii="Arial" w:hAnsi="Arial" w:cs="Arial"/>
          <w:sz w:val="22"/>
          <w:szCs w:val="22"/>
        </w:rPr>
        <w:t>hone:</w:t>
      </w:r>
      <w:r w:rsidR="00260EB4" w:rsidRPr="008877F7">
        <w:rPr>
          <w:rFonts w:ascii="Arial" w:hAnsi="Arial" w:cs="Arial"/>
          <w:sz w:val="22"/>
          <w:szCs w:val="22"/>
        </w:rPr>
        <w:tab/>
      </w:r>
      <w:r w:rsidR="00260EB4" w:rsidRPr="008877F7">
        <w:rPr>
          <w:rFonts w:ascii="Arial" w:hAnsi="Arial" w:cs="Arial"/>
          <w:sz w:val="22"/>
          <w:szCs w:val="22"/>
        </w:rPr>
        <w:tab/>
      </w:r>
      <w:r w:rsidR="00260EB4" w:rsidRPr="00FD0588">
        <w:rPr>
          <w:rFonts w:ascii="Arial" w:hAnsi="Arial" w:cs="Arial"/>
          <w:i/>
          <w:color w:val="FF0000"/>
          <w:sz w:val="22"/>
          <w:szCs w:val="22"/>
        </w:rPr>
        <w:t>[phone number]</w:t>
      </w:r>
    </w:p>
    <w:p w14:paraId="2B933AFC" w14:textId="58ABA735" w:rsidR="00260EB4" w:rsidRPr="008877F7" w:rsidRDefault="00260EB4" w:rsidP="008877F7">
      <w:pPr>
        <w:ind w:left="567" w:firstLine="567"/>
        <w:rPr>
          <w:rFonts w:ascii="Arial" w:hAnsi="Arial" w:cs="Arial"/>
          <w:i/>
          <w:sz w:val="22"/>
          <w:szCs w:val="22"/>
        </w:rPr>
      </w:pPr>
      <w:r w:rsidRPr="008877F7">
        <w:rPr>
          <w:rFonts w:ascii="Arial" w:hAnsi="Arial" w:cs="Arial"/>
          <w:sz w:val="22"/>
          <w:szCs w:val="22"/>
        </w:rPr>
        <w:lastRenderedPageBreak/>
        <w:t>E-mail:</w:t>
      </w:r>
      <w:r w:rsidRPr="008877F7">
        <w:rPr>
          <w:rFonts w:ascii="Arial" w:hAnsi="Arial" w:cs="Arial"/>
          <w:sz w:val="22"/>
          <w:szCs w:val="22"/>
        </w:rPr>
        <w:tab/>
      </w:r>
      <w:r w:rsidRPr="008877F7">
        <w:rPr>
          <w:rFonts w:ascii="Arial" w:hAnsi="Arial" w:cs="Arial"/>
          <w:sz w:val="22"/>
          <w:szCs w:val="22"/>
        </w:rPr>
        <w:tab/>
      </w:r>
      <w:r w:rsidRPr="00FD0588">
        <w:rPr>
          <w:rFonts w:ascii="Arial" w:hAnsi="Arial" w:cs="Arial"/>
          <w:i/>
          <w:color w:val="FF0000"/>
          <w:sz w:val="22"/>
          <w:szCs w:val="22"/>
        </w:rPr>
        <w:t>[email address]</w:t>
      </w:r>
    </w:p>
    <w:p w14:paraId="4A4AB1C9" w14:textId="77777777" w:rsidR="001A0453" w:rsidRPr="008877F7" w:rsidRDefault="001A0453" w:rsidP="008877F7">
      <w:pPr>
        <w:ind w:left="567" w:firstLine="567"/>
        <w:rPr>
          <w:rFonts w:ascii="Arial" w:hAnsi="Arial" w:cs="Arial"/>
          <w:sz w:val="22"/>
          <w:szCs w:val="22"/>
        </w:rPr>
      </w:pPr>
      <w:r w:rsidRPr="008877F7">
        <w:rPr>
          <w:rFonts w:ascii="Arial" w:hAnsi="Arial" w:cs="Arial"/>
          <w:sz w:val="22"/>
          <w:szCs w:val="22"/>
        </w:rPr>
        <w:t>Fax:</w:t>
      </w:r>
      <w:r w:rsidRPr="008877F7">
        <w:rPr>
          <w:rFonts w:ascii="Arial" w:hAnsi="Arial" w:cs="Arial"/>
          <w:sz w:val="22"/>
          <w:szCs w:val="22"/>
        </w:rPr>
        <w:tab/>
      </w:r>
      <w:r w:rsidRPr="008877F7">
        <w:rPr>
          <w:rFonts w:ascii="Arial" w:hAnsi="Arial" w:cs="Arial"/>
          <w:sz w:val="22"/>
          <w:szCs w:val="22"/>
        </w:rPr>
        <w:tab/>
      </w:r>
      <w:r w:rsidRPr="008877F7">
        <w:rPr>
          <w:rFonts w:ascii="Arial" w:hAnsi="Arial" w:cs="Arial"/>
          <w:sz w:val="22"/>
          <w:szCs w:val="22"/>
        </w:rPr>
        <w:tab/>
      </w:r>
      <w:r w:rsidRPr="00FD0588">
        <w:rPr>
          <w:rFonts w:ascii="Arial" w:hAnsi="Arial" w:cs="Arial"/>
          <w:i/>
          <w:color w:val="FF0000"/>
          <w:sz w:val="22"/>
          <w:szCs w:val="22"/>
        </w:rPr>
        <w:t>[fax number]</w:t>
      </w:r>
    </w:p>
    <w:p w14:paraId="2E933680" w14:textId="77777777" w:rsidR="00260EB4" w:rsidRPr="008877F7" w:rsidRDefault="00260EB4" w:rsidP="008877F7">
      <w:pPr>
        <w:rPr>
          <w:rFonts w:ascii="Arial" w:hAnsi="Arial" w:cs="Arial"/>
          <w:sz w:val="22"/>
          <w:szCs w:val="22"/>
        </w:rPr>
      </w:pPr>
    </w:p>
    <w:p w14:paraId="609E951B" w14:textId="77777777" w:rsidR="00260EB4" w:rsidRPr="008877F7" w:rsidRDefault="00260EB4" w:rsidP="008877F7">
      <w:pPr>
        <w:ind w:left="567" w:hanging="567"/>
        <w:rPr>
          <w:rFonts w:ascii="Arial" w:hAnsi="Arial" w:cs="Arial"/>
          <w:sz w:val="22"/>
          <w:szCs w:val="22"/>
        </w:rPr>
      </w:pPr>
      <w:r w:rsidRPr="008877F7">
        <w:rPr>
          <w:rFonts w:ascii="Arial" w:hAnsi="Arial" w:cs="Arial"/>
          <w:sz w:val="22"/>
          <w:szCs w:val="22"/>
        </w:rPr>
        <w:t>[4.]</w:t>
      </w:r>
      <w:r w:rsidRPr="008877F7">
        <w:rPr>
          <w:rFonts w:ascii="Arial" w:hAnsi="Arial" w:cs="Arial"/>
          <w:sz w:val="22"/>
          <w:szCs w:val="22"/>
        </w:rPr>
        <w:tab/>
        <w:t xml:space="preserve">The </w:t>
      </w:r>
      <w:r w:rsidR="008F09BC" w:rsidRPr="008877F7">
        <w:rPr>
          <w:rFonts w:ascii="Arial" w:hAnsi="Arial" w:cs="Arial"/>
          <w:sz w:val="22"/>
          <w:szCs w:val="22"/>
        </w:rPr>
        <w:t>Objector</w:t>
      </w:r>
      <w:r w:rsidRPr="008877F7">
        <w:rPr>
          <w:rFonts w:ascii="Arial" w:hAnsi="Arial" w:cs="Arial"/>
          <w:sz w:val="22"/>
          <w:szCs w:val="22"/>
        </w:rPr>
        <w:t xml:space="preserve">’s authorized representative in this </w:t>
      </w:r>
      <w:r w:rsidR="0018282F">
        <w:rPr>
          <w:rFonts w:ascii="Arial" w:hAnsi="Arial" w:cs="Arial"/>
          <w:sz w:val="22"/>
          <w:szCs w:val="22"/>
        </w:rPr>
        <w:t>proceeding</w:t>
      </w:r>
      <w:r w:rsidRPr="008877F7">
        <w:rPr>
          <w:rFonts w:ascii="Arial" w:hAnsi="Arial" w:cs="Arial"/>
          <w:sz w:val="22"/>
          <w:szCs w:val="22"/>
        </w:rPr>
        <w:t xml:space="preserve"> is:</w:t>
      </w:r>
      <w:r w:rsidR="00CE6D37" w:rsidRPr="008877F7">
        <w:rPr>
          <w:rFonts w:ascii="Arial" w:hAnsi="Arial" w:cs="Arial"/>
          <w:sz w:val="22"/>
          <w:szCs w:val="22"/>
        </w:rPr>
        <w:t xml:space="preserve"> </w:t>
      </w:r>
    </w:p>
    <w:p w14:paraId="3ECB0706" w14:textId="77777777" w:rsidR="00260EB4" w:rsidRPr="008877F7" w:rsidRDefault="00260EB4" w:rsidP="008877F7">
      <w:pPr>
        <w:rPr>
          <w:rFonts w:ascii="Arial" w:hAnsi="Arial" w:cs="Arial"/>
          <w:sz w:val="22"/>
          <w:szCs w:val="22"/>
        </w:rPr>
      </w:pPr>
    </w:p>
    <w:p w14:paraId="0DD93F55" w14:textId="77777777" w:rsidR="00CE6D37" w:rsidRPr="008877F7" w:rsidRDefault="00CE6D37" w:rsidP="008877F7">
      <w:pPr>
        <w:ind w:left="567" w:firstLine="567"/>
        <w:rPr>
          <w:rFonts w:ascii="Arial" w:hAnsi="Arial" w:cs="Arial"/>
          <w:sz w:val="22"/>
          <w:szCs w:val="22"/>
        </w:rPr>
      </w:pPr>
      <w:r w:rsidRPr="008877F7">
        <w:rPr>
          <w:rFonts w:ascii="Arial" w:hAnsi="Arial" w:cs="Arial"/>
          <w:sz w:val="22"/>
          <w:szCs w:val="22"/>
        </w:rPr>
        <w:t>Name:</w:t>
      </w:r>
      <w:r w:rsidRPr="008877F7">
        <w:rPr>
          <w:rFonts w:ascii="Arial" w:hAnsi="Arial" w:cs="Arial"/>
          <w:sz w:val="22"/>
          <w:szCs w:val="22"/>
        </w:rPr>
        <w:tab/>
      </w:r>
      <w:r w:rsidRPr="008877F7">
        <w:rPr>
          <w:rFonts w:ascii="Arial" w:hAnsi="Arial" w:cs="Arial"/>
          <w:sz w:val="22"/>
          <w:szCs w:val="22"/>
        </w:rPr>
        <w:tab/>
      </w:r>
      <w:r w:rsidRPr="00FD0588">
        <w:rPr>
          <w:rFonts w:ascii="Arial" w:hAnsi="Arial" w:cs="Arial"/>
          <w:i/>
          <w:color w:val="FF0000"/>
          <w:sz w:val="22"/>
          <w:szCs w:val="22"/>
        </w:rPr>
        <w:t>[full name]</w:t>
      </w:r>
      <w:r w:rsidRPr="008877F7">
        <w:rPr>
          <w:rFonts w:ascii="Arial" w:hAnsi="Arial" w:cs="Arial"/>
          <w:sz w:val="22"/>
          <w:szCs w:val="22"/>
        </w:rPr>
        <w:tab/>
      </w:r>
      <w:r w:rsidRPr="008877F7">
        <w:rPr>
          <w:rFonts w:ascii="Arial" w:hAnsi="Arial" w:cs="Arial"/>
          <w:sz w:val="22"/>
          <w:szCs w:val="22"/>
        </w:rPr>
        <w:tab/>
      </w:r>
    </w:p>
    <w:p w14:paraId="625F64A9" w14:textId="77777777" w:rsidR="00CE6D37" w:rsidRPr="008877F7" w:rsidRDefault="00CE6D37" w:rsidP="008877F7">
      <w:pPr>
        <w:ind w:left="567" w:firstLine="567"/>
        <w:rPr>
          <w:rFonts w:ascii="Arial" w:hAnsi="Arial" w:cs="Arial"/>
          <w:sz w:val="22"/>
          <w:szCs w:val="22"/>
        </w:rPr>
      </w:pPr>
      <w:r w:rsidRPr="008877F7">
        <w:rPr>
          <w:rFonts w:ascii="Arial" w:hAnsi="Arial" w:cs="Arial"/>
          <w:sz w:val="22"/>
          <w:szCs w:val="22"/>
        </w:rPr>
        <w:t>Address:</w:t>
      </w:r>
      <w:r w:rsidRPr="008877F7">
        <w:rPr>
          <w:rFonts w:ascii="Arial" w:hAnsi="Arial" w:cs="Arial"/>
          <w:sz w:val="22"/>
          <w:szCs w:val="22"/>
        </w:rPr>
        <w:tab/>
      </w:r>
      <w:r w:rsidRPr="008877F7">
        <w:rPr>
          <w:rFonts w:ascii="Arial" w:hAnsi="Arial" w:cs="Arial"/>
          <w:sz w:val="22"/>
          <w:szCs w:val="22"/>
        </w:rPr>
        <w:tab/>
      </w:r>
      <w:r w:rsidRPr="00FD0588">
        <w:rPr>
          <w:rFonts w:ascii="Arial" w:hAnsi="Arial" w:cs="Arial"/>
          <w:i/>
          <w:color w:val="FF0000"/>
          <w:sz w:val="22"/>
          <w:szCs w:val="22"/>
        </w:rPr>
        <w:t>[mailing address]</w:t>
      </w:r>
    </w:p>
    <w:p w14:paraId="00A59DDC" w14:textId="77777777" w:rsidR="00CE6D37" w:rsidRPr="008877F7" w:rsidRDefault="00371AD7" w:rsidP="008877F7">
      <w:pPr>
        <w:ind w:left="567" w:firstLine="567"/>
        <w:rPr>
          <w:rFonts w:ascii="Arial" w:hAnsi="Arial" w:cs="Arial"/>
          <w:sz w:val="22"/>
          <w:szCs w:val="22"/>
        </w:rPr>
      </w:pPr>
      <w:r>
        <w:rPr>
          <w:rFonts w:ascii="Arial" w:hAnsi="Arial" w:cs="Arial"/>
          <w:sz w:val="22"/>
          <w:szCs w:val="22"/>
        </w:rPr>
        <w:t>P</w:t>
      </w:r>
      <w:r w:rsidR="00CE6D37" w:rsidRPr="008877F7">
        <w:rPr>
          <w:rFonts w:ascii="Arial" w:hAnsi="Arial" w:cs="Arial"/>
          <w:sz w:val="22"/>
          <w:szCs w:val="22"/>
        </w:rPr>
        <w:t>hone:</w:t>
      </w:r>
      <w:r w:rsidR="00CE6D37" w:rsidRPr="008877F7">
        <w:rPr>
          <w:rFonts w:ascii="Arial" w:hAnsi="Arial" w:cs="Arial"/>
          <w:sz w:val="22"/>
          <w:szCs w:val="22"/>
        </w:rPr>
        <w:tab/>
      </w:r>
      <w:r w:rsidR="00CE6D37" w:rsidRPr="008877F7">
        <w:rPr>
          <w:rFonts w:ascii="Arial" w:hAnsi="Arial" w:cs="Arial"/>
          <w:sz w:val="22"/>
          <w:szCs w:val="22"/>
        </w:rPr>
        <w:tab/>
      </w:r>
      <w:r w:rsidRPr="00FD0588">
        <w:rPr>
          <w:rFonts w:ascii="Arial" w:hAnsi="Arial" w:cs="Arial"/>
          <w:i/>
          <w:color w:val="FF0000"/>
          <w:sz w:val="22"/>
          <w:szCs w:val="22"/>
        </w:rPr>
        <w:t>[</w:t>
      </w:r>
      <w:r w:rsidR="00CE6D37" w:rsidRPr="00FD0588">
        <w:rPr>
          <w:rFonts w:ascii="Arial" w:hAnsi="Arial" w:cs="Arial"/>
          <w:i/>
          <w:color w:val="FF0000"/>
          <w:sz w:val="22"/>
          <w:szCs w:val="22"/>
        </w:rPr>
        <w:t>phone number]</w:t>
      </w:r>
    </w:p>
    <w:p w14:paraId="6CA5BB10" w14:textId="762B6DFC" w:rsidR="00CE6D37" w:rsidRPr="008877F7" w:rsidRDefault="00CE6D37" w:rsidP="008877F7">
      <w:pPr>
        <w:ind w:left="567" w:firstLine="567"/>
        <w:rPr>
          <w:rFonts w:ascii="Arial" w:hAnsi="Arial" w:cs="Arial"/>
          <w:i/>
          <w:sz w:val="22"/>
          <w:szCs w:val="22"/>
        </w:rPr>
      </w:pPr>
      <w:r w:rsidRPr="008877F7">
        <w:rPr>
          <w:rFonts w:ascii="Arial" w:hAnsi="Arial" w:cs="Arial"/>
          <w:sz w:val="22"/>
          <w:szCs w:val="22"/>
        </w:rPr>
        <w:t>E-mail:</w:t>
      </w:r>
      <w:r w:rsidRPr="008877F7">
        <w:rPr>
          <w:rFonts w:ascii="Arial" w:hAnsi="Arial" w:cs="Arial"/>
          <w:sz w:val="22"/>
          <w:szCs w:val="22"/>
        </w:rPr>
        <w:tab/>
      </w:r>
      <w:r w:rsidRPr="008877F7">
        <w:rPr>
          <w:rFonts w:ascii="Arial" w:hAnsi="Arial" w:cs="Arial"/>
          <w:sz w:val="22"/>
          <w:szCs w:val="22"/>
        </w:rPr>
        <w:tab/>
      </w:r>
      <w:r w:rsidRPr="00FD0588">
        <w:rPr>
          <w:rFonts w:ascii="Arial" w:hAnsi="Arial" w:cs="Arial"/>
          <w:i/>
          <w:color w:val="FF0000"/>
          <w:sz w:val="22"/>
          <w:szCs w:val="22"/>
        </w:rPr>
        <w:t>[email address]</w:t>
      </w:r>
    </w:p>
    <w:p w14:paraId="2D065338" w14:textId="77777777" w:rsidR="00CE6D37" w:rsidRPr="00FD0588" w:rsidRDefault="00CE6D37" w:rsidP="008877F7">
      <w:pPr>
        <w:ind w:left="567" w:firstLine="567"/>
        <w:rPr>
          <w:rFonts w:ascii="Arial" w:hAnsi="Arial" w:cs="Arial"/>
          <w:color w:val="FF0000"/>
          <w:sz w:val="22"/>
          <w:szCs w:val="22"/>
        </w:rPr>
      </w:pPr>
      <w:r w:rsidRPr="008877F7">
        <w:rPr>
          <w:rFonts w:ascii="Arial" w:hAnsi="Arial" w:cs="Arial"/>
          <w:sz w:val="22"/>
          <w:szCs w:val="22"/>
        </w:rPr>
        <w:t>Fax:</w:t>
      </w:r>
      <w:r w:rsidRPr="008877F7">
        <w:rPr>
          <w:rFonts w:ascii="Arial" w:hAnsi="Arial" w:cs="Arial"/>
          <w:sz w:val="22"/>
          <w:szCs w:val="22"/>
        </w:rPr>
        <w:tab/>
      </w:r>
      <w:r w:rsidRPr="008877F7">
        <w:rPr>
          <w:rFonts w:ascii="Arial" w:hAnsi="Arial" w:cs="Arial"/>
          <w:sz w:val="22"/>
          <w:szCs w:val="22"/>
        </w:rPr>
        <w:tab/>
      </w:r>
      <w:r w:rsidRPr="008877F7">
        <w:rPr>
          <w:rFonts w:ascii="Arial" w:hAnsi="Arial" w:cs="Arial"/>
          <w:sz w:val="22"/>
          <w:szCs w:val="22"/>
        </w:rPr>
        <w:tab/>
      </w:r>
      <w:r w:rsidRPr="00FD0588">
        <w:rPr>
          <w:rFonts w:ascii="Arial" w:hAnsi="Arial" w:cs="Arial"/>
          <w:i/>
          <w:color w:val="FF0000"/>
          <w:sz w:val="22"/>
          <w:szCs w:val="22"/>
        </w:rPr>
        <w:t>[fax number]</w:t>
      </w:r>
    </w:p>
    <w:p w14:paraId="66B35AD7" w14:textId="77777777" w:rsidR="00CE6D37" w:rsidRPr="008877F7" w:rsidRDefault="00CE6D37" w:rsidP="008877F7">
      <w:pPr>
        <w:ind w:left="567" w:firstLine="3"/>
        <w:rPr>
          <w:rFonts w:ascii="Arial" w:hAnsi="Arial" w:cs="Arial"/>
          <w:i/>
          <w:sz w:val="22"/>
          <w:szCs w:val="22"/>
        </w:rPr>
      </w:pPr>
      <w:r w:rsidRPr="008877F7">
        <w:rPr>
          <w:rFonts w:ascii="Arial" w:hAnsi="Arial" w:cs="Arial"/>
          <w:i/>
          <w:sz w:val="22"/>
          <w:szCs w:val="22"/>
        </w:rPr>
        <w:t xml:space="preserve"> </w:t>
      </w:r>
    </w:p>
    <w:p w14:paraId="09B0DF99" w14:textId="77777777" w:rsidR="00260EB4" w:rsidRPr="008877F7" w:rsidRDefault="00260EB4" w:rsidP="008877F7">
      <w:pPr>
        <w:ind w:left="567" w:hanging="567"/>
        <w:rPr>
          <w:rFonts w:ascii="Arial" w:hAnsi="Arial" w:cs="Arial"/>
          <w:sz w:val="22"/>
          <w:szCs w:val="22"/>
        </w:rPr>
      </w:pPr>
      <w:r w:rsidRPr="008877F7">
        <w:rPr>
          <w:rFonts w:ascii="Arial" w:hAnsi="Arial" w:cs="Arial"/>
          <w:sz w:val="22"/>
          <w:szCs w:val="22"/>
        </w:rPr>
        <w:t>[5.]</w:t>
      </w:r>
      <w:r w:rsidRPr="008877F7">
        <w:rPr>
          <w:rFonts w:ascii="Arial" w:hAnsi="Arial" w:cs="Arial"/>
          <w:sz w:val="22"/>
          <w:szCs w:val="22"/>
        </w:rPr>
        <w:tab/>
        <w:t xml:space="preserve">The </w:t>
      </w:r>
      <w:r w:rsidR="008F09BC" w:rsidRPr="008877F7">
        <w:rPr>
          <w:rFonts w:ascii="Arial" w:hAnsi="Arial" w:cs="Arial"/>
          <w:sz w:val="22"/>
          <w:szCs w:val="22"/>
        </w:rPr>
        <w:t>Objector</w:t>
      </w:r>
      <w:r w:rsidRPr="008877F7">
        <w:rPr>
          <w:rFonts w:ascii="Arial" w:hAnsi="Arial" w:cs="Arial"/>
          <w:sz w:val="22"/>
          <w:szCs w:val="22"/>
        </w:rPr>
        <w:t xml:space="preserve">’s preferred </w:t>
      </w:r>
      <w:r w:rsidR="004A6FD1">
        <w:rPr>
          <w:rFonts w:ascii="Arial" w:hAnsi="Arial" w:cs="Arial"/>
          <w:sz w:val="22"/>
          <w:szCs w:val="22"/>
        </w:rPr>
        <w:t xml:space="preserve">contact details for purposes of </w:t>
      </w:r>
      <w:r w:rsidRPr="008877F7">
        <w:rPr>
          <w:rFonts w:ascii="Arial" w:hAnsi="Arial" w:cs="Arial"/>
          <w:sz w:val="22"/>
          <w:szCs w:val="22"/>
        </w:rPr>
        <w:t xml:space="preserve">this </w:t>
      </w:r>
      <w:r w:rsidR="0018282F">
        <w:rPr>
          <w:rFonts w:ascii="Arial" w:hAnsi="Arial" w:cs="Arial"/>
          <w:sz w:val="22"/>
          <w:szCs w:val="22"/>
        </w:rPr>
        <w:t>proceeding</w:t>
      </w:r>
      <w:r w:rsidRPr="008877F7">
        <w:rPr>
          <w:rFonts w:ascii="Arial" w:hAnsi="Arial" w:cs="Arial"/>
          <w:sz w:val="22"/>
          <w:szCs w:val="22"/>
        </w:rPr>
        <w:t xml:space="preserve"> </w:t>
      </w:r>
      <w:r w:rsidR="004A6FD1">
        <w:rPr>
          <w:rFonts w:ascii="Arial" w:hAnsi="Arial" w:cs="Arial"/>
          <w:sz w:val="22"/>
          <w:szCs w:val="22"/>
        </w:rPr>
        <w:t>are</w:t>
      </w:r>
      <w:r w:rsidRPr="008877F7">
        <w:rPr>
          <w:rFonts w:ascii="Arial" w:hAnsi="Arial" w:cs="Arial"/>
          <w:sz w:val="22"/>
          <w:szCs w:val="22"/>
        </w:rPr>
        <w:t>:</w:t>
      </w:r>
    </w:p>
    <w:p w14:paraId="617E9CDD" w14:textId="77777777" w:rsidR="00260EB4" w:rsidRPr="008877F7" w:rsidRDefault="00260EB4" w:rsidP="008877F7">
      <w:pPr>
        <w:rPr>
          <w:rFonts w:ascii="Arial" w:hAnsi="Arial" w:cs="Arial"/>
          <w:sz w:val="22"/>
          <w:szCs w:val="22"/>
        </w:rPr>
      </w:pPr>
    </w:p>
    <w:p w14:paraId="5154B189" w14:textId="77777777" w:rsidR="00260EB4" w:rsidRDefault="00260EB4" w:rsidP="008877F7">
      <w:pPr>
        <w:rPr>
          <w:rFonts w:ascii="Arial" w:hAnsi="Arial" w:cs="Arial"/>
          <w:sz w:val="22"/>
          <w:szCs w:val="22"/>
          <w:u w:val="single"/>
        </w:rPr>
      </w:pPr>
      <w:r w:rsidRPr="008877F7">
        <w:rPr>
          <w:rFonts w:ascii="Arial" w:hAnsi="Arial" w:cs="Arial"/>
          <w:sz w:val="22"/>
          <w:szCs w:val="22"/>
        </w:rPr>
        <w:tab/>
      </w:r>
      <w:r w:rsidRPr="008877F7">
        <w:rPr>
          <w:rFonts w:ascii="Arial" w:hAnsi="Arial" w:cs="Arial"/>
          <w:sz w:val="22"/>
          <w:szCs w:val="22"/>
        </w:rPr>
        <w:tab/>
      </w:r>
      <w:r w:rsidR="004A6FD1">
        <w:rPr>
          <w:rFonts w:ascii="Arial" w:hAnsi="Arial" w:cs="Arial"/>
          <w:sz w:val="22"/>
          <w:szCs w:val="22"/>
        </w:rPr>
        <w:t>For e</w:t>
      </w:r>
      <w:r w:rsidRPr="008877F7">
        <w:rPr>
          <w:rFonts w:ascii="Arial" w:hAnsi="Arial" w:cs="Arial"/>
          <w:sz w:val="22"/>
          <w:szCs w:val="22"/>
          <w:u w:val="single"/>
        </w:rPr>
        <w:t>lectronic-only material</w:t>
      </w:r>
    </w:p>
    <w:p w14:paraId="392BBA26" w14:textId="77777777" w:rsidR="004A6FD1" w:rsidRPr="008877F7" w:rsidRDefault="004A6FD1" w:rsidP="008877F7">
      <w:pPr>
        <w:rPr>
          <w:rFonts w:ascii="Arial" w:hAnsi="Arial" w:cs="Arial"/>
          <w:sz w:val="22"/>
          <w:szCs w:val="22"/>
        </w:rPr>
      </w:pPr>
    </w:p>
    <w:p w14:paraId="5D91146D" w14:textId="77777777" w:rsidR="00260EB4" w:rsidRPr="008877F7" w:rsidRDefault="00260EB4" w:rsidP="008877F7">
      <w:pPr>
        <w:rPr>
          <w:rFonts w:ascii="Arial" w:hAnsi="Arial" w:cs="Arial"/>
          <w:sz w:val="22"/>
          <w:szCs w:val="22"/>
        </w:rPr>
      </w:pPr>
      <w:r w:rsidRPr="008877F7">
        <w:rPr>
          <w:rFonts w:ascii="Arial" w:hAnsi="Arial" w:cs="Arial"/>
          <w:sz w:val="22"/>
          <w:szCs w:val="22"/>
        </w:rPr>
        <w:tab/>
      </w:r>
      <w:r w:rsidRPr="008877F7">
        <w:rPr>
          <w:rFonts w:ascii="Arial" w:hAnsi="Arial" w:cs="Arial"/>
          <w:sz w:val="22"/>
          <w:szCs w:val="22"/>
        </w:rPr>
        <w:tab/>
        <w:t xml:space="preserve">Method:  </w:t>
      </w:r>
      <w:r w:rsidRPr="008877F7">
        <w:rPr>
          <w:rFonts w:ascii="Arial" w:hAnsi="Arial" w:cs="Arial"/>
          <w:sz w:val="22"/>
          <w:szCs w:val="22"/>
        </w:rPr>
        <w:tab/>
        <w:t>e-mail</w:t>
      </w:r>
    </w:p>
    <w:p w14:paraId="21C98486" w14:textId="0C04561B" w:rsidR="00260EB4" w:rsidRPr="008877F7" w:rsidRDefault="00260EB4" w:rsidP="008877F7">
      <w:pPr>
        <w:rPr>
          <w:rFonts w:ascii="Arial" w:hAnsi="Arial" w:cs="Arial"/>
          <w:i/>
          <w:sz w:val="22"/>
          <w:szCs w:val="22"/>
        </w:rPr>
      </w:pPr>
      <w:r w:rsidRPr="008877F7">
        <w:rPr>
          <w:rFonts w:ascii="Arial" w:hAnsi="Arial" w:cs="Arial"/>
          <w:sz w:val="22"/>
          <w:szCs w:val="22"/>
        </w:rPr>
        <w:tab/>
      </w:r>
      <w:r w:rsidRPr="008877F7">
        <w:rPr>
          <w:rFonts w:ascii="Arial" w:hAnsi="Arial" w:cs="Arial"/>
          <w:sz w:val="22"/>
          <w:szCs w:val="22"/>
        </w:rPr>
        <w:tab/>
        <w:t>Address:</w:t>
      </w:r>
      <w:r w:rsidRPr="008877F7">
        <w:rPr>
          <w:rFonts w:ascii="Arial" w:hAnsi="Arial" w:cs="Arial"/>
          <w:sz w:val="22"/>
          <w:szCs w:val="22"/>
        </w:rPr>
        <w:tab/>
      </w:r>
      <w:r w:rsidRPr="00FD0588">
        <w:rPr>
          <w:rFonts w:ascii="Arial" w:hAnsi="Arial" w:cs="Arial"/>
          <w:i/>
          <w:color w:val="FF0000"/>
          <w:sz w:val="22"/>
          <w:szCs w:val="22"/>
        </w:rPr>
        <w:t>[email address]</w:t>
      </w:r>
    </w:p>
    <w:p w14:paraId="4AEDC3DF" w14:textId="4E5B902A" w:rsidR="00260EB4" w:rsidRPr="008877F7" w:rsidRDefault="00260EB4" w:rsidP="008877F7">
      <w:pPr>
        <w:rPr>
          <w:rFonts w:ascii="Arial" w:hAnsi="Arial" w:cs="Arial"/>
          <w:sz w:val="22"/>
          <w:szCs w:val="22"/>
        </w:rPr>
      </w:pPr>
      <w:r w:rsidRPr="008877F7">
        <w:rPr>
          <w:rFonts w:ascii="Arial" w:hAnsi="Arial" w:cs="Arial"/>
          <w:sz w:val="22"/>
          <w:szCs w:val="22"/>
        </w:rPr>
        <w:tab/>
      </w:r>
      <w:r w:rsidRPr="008877F7">
        <w:rPr>
          <w:rFonts w:ascii="Arial" w:hAnsi="Arial" w:cs="Arial"/>
          <w:sz w:val="22"/>
          <w:szCs w:val="22"/>
        </w:rPr>
        <w:tab/>
        <w:t>Contact:</w:t>
      </w:r>
      <w:r w:rsidRPr="008877F7">
        <w:rPr>
          <w:rFonts w:ascii="Arial" w:hAnsi="Arial" w:cs="Arial"/>
          <w:sz w:val="22"/>
          <w:szCs w:val="22"/>
        </w:rPr>
        <w:tab/>
      </w:r>
      <w:r w:rsidRPr="00FD0588">
        <w:rPr>
          <w:rFonts w:ascii="Arial" w:hAnsi="Arial" w:cs="Arial"/>
          <w:i/>
          <w:color w:val="FF0000"/>
          <w:sz w:val="22"/>
          <w:szCs w:val="22"/>
        </w:rPr>
        <w:t>[contact person]</w:t>
      </w:r>
    </w:p>
    <w:p w14:paraId="1E802EE3" w14:textId="77777777" w:rsidR="00260EB4" w:rsidRPr="008877F7" w:rsidRDefault="00260EB4" w:rsidP="008877F7">
      <w:pPr>
        <w:rPr>
          <w:rFonts w:ascii="Arial" w:hAnsi="Arial" w:cs="Arial"/>
          <w:sz w:val="22"/>
          <w:szCs w:val="22"/>
        </w:rPr>
      </w:pPr>
    </w:p>
    <w:p w14:paraId="36936B05" w14:textId="77777777" w:rsidR="00260EB4" w:rsidRDefault="00260EB4" w:rsidP="008877F7">
      <w:pPr>
        <w:keepNext/>
        <w:rPr>
          <w:rFonts w:ascii="Arial" w:hAnsi="Arial" w:cs="Arial"/>
          <w:sz w:val="22"/>
          <w:szCs w:val="22"/>
          <w:u w:val="single"/>
        </w:rPr>
      </w:pPr>
      <w:r w:rsidRPr="008877F7">
        <w:rPr>
          <w:rFonts w:ascii="Arial" w:hAnsi="Arial" w:cs="Arial"/>
          <w:sz w:val="22"/>
          <w:szCs w:val="22"/>
        </w:rPr>
        <w:tab/>
      </w:r>
      <w:r w:rsidRPr="008877F7">
        <w:rPr>
          <w:rFonts w:ascii="Arial" w:hAnsi="Arial" w:cs="Arial"/>
          <w:sz w:val="22"/>
          <w:szCs w:val="22"/>
        </w:rPr>
        <w:tab/>
      </w:r>
      <w:r w:rsidR="004A6FD1">
        <w:rPr>
          <w:rFonts w:ascii="Arial" w:hAnsi="Arial" w:cs="Arial"/>
          <w:sz w:val="22"/>
          <w:szCs w:val="22"/>
        </w:rPr>
        <w:t xml:space="preserve">For </w:t>
      </w:r>
      <w:r w:rsidR="004A6FD1">
        <w:rPr>
          <w:rFonts w:ascii="Arial" w:hAnsi="Arial" w:cs="Arial"/>
          <w:sz w:val="22"/>
          <w:szCs w:val="22"/>
          <w:u w:val="single"/>
        </w:rPr>
        <w:t xml:space="preserve">any </w:t>
      </w:r>
      <w:proofErr w:type="gramStart"/>
      <w:r w:rsidRPr="008877F7">
        <w:rPr>
          <w:rFonts w:ascii="Arial" w:hAnsi="Arial" w:cs="Arial"/>
          <w:sz w:val="22"/>
          <w:szCs w:val="22"/>
          <w:u w:val="single"/>
        </w:rPr>
        <w:t>hardcopy</w:t>
      </w:r>
      <w:proofErr w:type="gramEnd"/>
      <w:r w:rsidR="004A6FD1">
        <w:rPr>
          <w:rFonts w:ascii="Arial" w:hAnsi="Arial" w:cs="Arial"/>
          <w:sz w:val="22"/>
          <w:szCs w:val="22"/>
          <w:u w:val="single"/>
        </w:rPr>
        <w:t>* material</w:t>
      </w:r>
    </w:p>
    <w:p w14:paraId="507D6D44" w14:textId="77777777" w:rsidR="004A6FD1" w:rsidRPr="008877F7" w:rsidRDefault="004A6FD1" w:rsidP="008877F7">
      <w:pPr>
        <w:keepNext/>
        <w:rPr>
          <w:rFonts w:ascii="Arial" w:hAnsi="Arial" w:cs="Arial"/>
          <w:sz w:val="22"/>
          <w:szCs w:val="22"/>
        </w:rPr>
      </w:pPr>
    </w:p>
    <w:p w14:paraId="7DF57165" w14:textId="3C21169E" w:rsidR="00260EB4" w:rsidRPr="008877F7" w:rsidRDefault="00260EB4" w:rsidP="008877F7">
      <w:pPr>
        <w:keepNext/>
        <w:rPr>
          <w:rFonts w:ascii="Arial" w:hAnsi="Arial" w:cs="Arial"/>
          <w:sz w:val="22"/>
          <w:szCs w:val="22"/>
        </w:rPr>
      </w:pPr>
      <w:r w:rsidRPr="008877F7">
        <w:rPr>
          <w:rFonts w:ascii="Arial" w:hAnsi="Arial" w:cs="Arial"/>
          <w:sz w:val="22"/>
          <w:szCs w:val="22"/>
        </w:rPr>
        <w:tab/>
      </w:r>
      <w:r w:rsidRPr="008877F7">
        <w:rPr>
          <w:rFonts w:ascii="Arial" w:hAnsi="Arial" w:cs="Arial"/>
          <w:sz w:val="22"/>
          <w:szCs w:val="22"/>
        </w:rPr>
        <w:tab/>
        <w:t>Address:</w:t>
      </w:r>
      <w:r w:rsidRPr="008877F7">
        <w:rPr>
          <w:rFonts w:ascii="Arial" w:hAnsi="Arial" w:cs="Arial"/>
          <w:sz w:val="22"/>
          <w:szCs w:val="22"/>
        </w:rPr>
        <w:tab/>
      </w:r>
      <w:r w:rsidRPr="00FD0588">
        <w:rPr>
          <w:rFonts w:ascii="Arial" w:hAnsi="Arial" w:cs="Arial"/>
          <w:i/>
          <w:color w:val="FF0000"/>
          <w:sz w:val="22"/>
          <w:szCs w:val="22"/>
        </w:rPr>
        <w:t>[address]</w:t>
      </w:r>
    </w:p>
    <w:p w14:paraId="0BD267B7" w14:textId="5E1A23E2" w:rsidR="00260EB4" w:rsidRPr="008877F7" w:rsidRDefault="00260EB4" w:rsidP="008877F7">
      <w:pPr>
        <w:rPr>
          <w:rFonts w:ascii="Arial" w:hAnsi="Arial" w:cs="Arial"/>
          <w:i/>
          <w:sz w:val="22"/>
          <w:szCs w:val="22"/>
        </w:rPr>
      </w:pPr>
      <w:r w:rsidRPr="008877F7">
        <w:rPr>
          <w:rFonts w:ascii="Arial" w:hAnsi="Arial" w:cs="Arial"/>
          <w:sz w:val="22"/>
          <w:szCs w:val="22"/>
        </w:rPr>
        <w:tab/>
      </w:r>
      <w:r w:rsidRPr="008877F7">
        <w:rPr>
          <w:rFonts w:ascii="Arial" w:hAnsi="Arial" w:cs="Arial"/>
          <w:sz w:val="22"/>
          <w:szCs w:val="22"/>
        </w:rPr>
        <w:tab/>
        <w:t>Contact:</w:t>
      </w:r>
      <w:r w:rsidRPr="008877F7">
        <w:rPr>
          <w:rFonts w:ascii="Arial" w:hAnsi="Arial" w:cs="Arial"/>
          <w:sz w:val="22"/>
          <w:szCs w:val="22"/>
        </w:rPr>
        <w:tab/>
      </w:r>
      <w:r w:rsidRPr="00FD0588">
        <w:rPr>
          <w:rFonts w:ascii="Arial" w:hAnsi="Arial" w:cs="Arial"/>
          <w:i/>
          <w:color w:val="FF0000"/>
          <w:sz w:val="22"/>
          <w:szCs w:val="22"/>
        </w:rPr>
        <w:t>[contact person]</w:t>
      </w:r>
    </w:p>
    <w:p w14:paraId="21E19885" w14:textId="77777777" w:rsidR="00CE6D37" w:rsidRPr="008877F7" w:rsidRDefault="00CE6D37" w:rsidP="008877F7">
      <w:pPr>
        <w:rPr>
          <w:rFonts w:ascii="Arial" w:hAnsi="Arial" w:cs="Arial"/>
          <w:sz w:val="22"/>
          <w:szCs w:val="22"/>
        </w:rPr>
      </w:pPr>
    </w:p>
    <w:p w14:paraId="66A4F344" w14:textId="7B1E1E37" w:rsidR="00260EB4" w:rsidRPr="00FD0588" w:rsidRDefault="00CE6D37" w:rsidP="008877F7">
      <w:pPr>
        <w:pStyle w:val="Header"/>
        <w:tabs>
          <w:tab w:val="clear" w:pos="4536"/>
          <w:tab w:val="clear" w:pos="9072"/>
        </w:tabs>
        <w:rPr>
          <w:rFonts w:ascii="Arial" w:hAnsi="Arial" w:cs="Arial"/>
          <w:i/>
          <w:color w:val="FF0000"/>
          <w:sz w:val="22"/>
          <w:szCs w:val="22"/>
        </w:rPr>
      </w:pPr>
      <w:r w:rsidRPr="00FD0588">
        <w:rPr>
          <w:rFonts w:ascii="Arial" w:hAnsi="Arial" w:cs="Arial"/>
          <w:i/>
          <w:color w:val="FF0000"/>
          <w:sz w:val="22"/>
          <w:szCs w:val="22"/>
        </w:rPr>
        <w:t>[</w:t>
      </w:r>
      <w:r w:rsidR="004A6FD1" w:rsidRPr="00FD0588">
        <w:rPr>
          <w:rFonts w:ascii="Arial" w:hAnsi="Arial" w:cs="Arial"/>
          <w:i/>
          <w:color w:val="FF0000"/>
          <w:sz w:val="22"/>
          <w:szCs w:val="22"/>
        </w:rPr>
        <w:t xml:space="preserve"> </w:t>
      </w:r>
      <w:r w:rsidRPr="00FD0588">
        <w:rPr>
          <w:rFonts w:ascii="Arial" w:hAnsi="Arial" w:cs="Arial"/>
          <w:i/>
          <w:color w:val="FF0000"/>
          <w:sz w:val="22"/>
          <w:szCs w:val="22"/>
        </w:rPr>
        <w:t>*</w:t>
      </w:r>
      <w:r w:rsidR="004A6FD1" w:rsidRPr="00FD0588">
        <w:rPr>
          <w:rFonts w:ascii="Arial" w:hAnsi="Arial" w:cs="Arial"/>
          <w:i/>
          <w:color w:val="FF0000"/>
          <w:sz w:val="22"/>
          <w:szCs w:val="22"/>
        </w:rPr>
        <w:t xml:space="preserve"> </w:t>
      </w:r>
      <w:r w:rsidRPr="00FD0588">
        <w:rPr>
          <w:rFonts w:ascii="Arial" w:hAnsi="Arial" w:cs="Arial"/>
          <w:i/>
          <w:color w:val="FF0000"/>
          <w:sz w:val="22"/>
          <w:szCs w:val="22"/>
        </w:rPr>
        <w:t xml:space="preserve">Please note that </w:t>
      </w:r>
      <w:r w:rsidR="00860A33" w:rsidRPr="00FD0588">
        <w:rPr>
          <w:rFonts w:ascii="Arial" w:hAnsi="Arial" w:cs="Arial"/>
          <w:i/>
          <w:color w:val="FF0000"/>
          <w:sz w:val="22"/>
          <w:szCs w:val="22"/>
        </w:rPr>
        <w:t xml:space="preserve">according to </w:t>
      </w:r>
      <w:r w:rsidR="00FB3F20">
        <w:rPr>
          <w:rFonts w:ascii="Arial" w:hAnsi="Arial" w:cs="Arial"/>
          <w:i/>
          <w:color w:val="FF0000"/>
          <w:sz w:val="22"/>
          <w:szCs w:val="22"/>
        </w:rPr>
        <w:t xml:space="preserve">Objection </w:t>
      </w:r>
      <w:r w:rsidR="00860A33" w:rsidRPr="00FD0588">
        <w:rPr>
          <w:rFonts w:ascii="Arial" w:hAnsi="Arial" w:cs="Arial"/>
          <w:i/>
          <w:color w:val="FF0000"/>
          <w:sz w:val="22"/>
          <w:szCs w:val="22"/>
        </w:rPr>
        <w:t>Procedure</w:t>
      </w:r>
      <w:r w:rsidR="008E2556" w:rsidRPr="00FD0588">
        <w:rPr>
          <w:rFonts w:ascii="Arial" w:hAnsi="Arial" w:cs="Arial"/>
          <w:i/>
          <w:color w:val="FF0000"/>
          <w:sz w:val="22"/>
          <w:szCs w:val="22"/>
        </w:rPr>
        <w:t>,</w:t>
      </w:r>
      <w:r w:rsidR="00860A33" w:rsidRPr="00FD0588">
        <w:rPr>
          <w:rFonts w:ascii="Arial" w:hAnsi="Arial" w:cs="Arial"/>
          <w:i/>
          <w:color w:val="FF0000"/>
          <w:sz w:val="22"/>
          <w:szCs w:val="22"/>
        </w:rPr>
        <w:t xml:space="preserve"> </w:t>
      </w:r>
      <w:r w:rsidRPr="00FD0588">
        <w:rPr>
          <w:rFonts w:ascii="Arial" w:hAnsi="Arial" w:cs="Arial"/>
          <w:i/>
          <w:color w:val="FF0000"/>
          <w:sz w:val="22"/>
          <w:szCs w:val="22"/>
        </w:rPr>
        <w:t>Article 6</w:t>
      </w:r>
      <w:r w:rsidR="00D17E32" w:rsidRPr="00FD0588">
        <w:rPr>
          <w:rFonts w:ascii="Arial" w:hAnsi="Arial" w:cs="Arial"/>
          <w:i/>
          <w:color w:val="FF0000"/>
          <w:sz w:val="22"/>
          <w:szCs w:val="22"/>
        </w:rPr>
        <w:t>(a)</w:t>
      </w:r>
      <w:r w:rsidR="00F6218D" w:rsidRPr="00FD0588">
        <w:rPr>
          <w:rFonts w:ascii="Arial" w:hAnsi="Arial" w:cs="Arial"/>
          <w:i/>
          <w:color w:val="FF0000"/>
          <w:sz w:val="22"/>
          <w:szCs w:val="22"/>
        </w:rPr>
        <w:t>,</w:t>
      </w:r>
      <w:r w:rsidRPr="00FD0588">
        <w:rPr>
          <w:rFonts w:ascii="Arial" w:hAnsi="Arial" w:cs="Arial"/>
          <w:i/>
          <w:color w:val="FF0000"/>
          <w:sz w:val="22"/>
          <w:szCs w:val="22"/>
        </w:rPr>
        <w:t xml:space="preserve"> all communications must be submitted electronically.  A Party </w:t>
      </w:r>
      <w:r w:rsidR="00F6218D" w:rsidRPr="00FD0588">
        <w:rPr>
          <w:rFonts w:ascii="Arial" w:hAnsi="Arial" w:cs="Arial"/>
          <w:i/>
          <w:color w:val="FF0000"/>
          <w:sz w:val="22"/>
          <w:szCs w:val="22"/>
        </w:rPr>
        <w:t>wishing</w:t>
      </w:r>
      <w:r w:rsidRPr="00FD0588">
        <w:rPr>
          <w:rFonts w:ascii="Arial" w:hAnsi="Arial" w:cs="Arial"/>
          <w:i/>
          <w:color w:val="FF0000"/>
          <w:sz w:val="22"/>
          <w:szCs w:val="22"/>
        </w:rPr>
        <w:t xml:space="preserve"> to make a submission not in electronic form shall </w:t>
      </w:r>
      <w:r w:rsidR="008F74BD" w:rsidRPr="00FD0588">
        <w:rPr>
          <w:rFonts w:ascii="Arial" w:hAnsi="Arial" w:cs="Arial"/>
          <w:i/>
          <w:color w:val="FF0000"/>
          <w:sz w:val="22"/>
          <w:szCs w:val="22"/>
        </w:rPr>
        <w:t xml:space="preserve">first </w:t>
      </w:r>
      <w:r w:rsidRPr="00FD0588">
        <w:rPr>
          <w:rFonts w:ascii="Arial" w:hAnsi="Arial" w:cs="Arial"/>
          <w:i/>
          <w:color w:val="FF0000"/>
          <w:sz w:val="22"/>
          <w:szCs w:val="22"/>
        </w:rPr>
        <w:t xml:space="preserve">request leave from the Panel, </w:t>
      </w:r>
      <w:r w:rsidR="00F6218D" w:rsidRPr="00FD0588">
        <w:rPr>
          <w:rFonts w:ascii="Arial" w:hAnsi="Arial" w:cs="Arial"/>
          <w:i/>
          <w:color w:val="FF0000"/>
          <w:sz w:val="22"/>
          <w:szCs w:val="22"/>
        </w:rPr>
        <w:t xml:space="preserve">who shall </w:t>
      </w:r>
      <w:r w:rsidRPr="00FD0588">
        <w:rPr>
          <w:rFonts w:ascii="Arial" w:hAnsi="Arial" w:cs="Arial"/>
          <w:i/>
          <w:color w:val="FF0000"/>
          <w:sz w:val="22"/>
          <w:szCs w:val="22"/>
        </w:rPr>
        <w:t>in its sole discretion, determine whether to accept the non-electronic submission</w:t>
      </w:r>
      <w:r w:rsidR="00F6218D" w:rsidRPr="00FD0588">
        <w:rPr>
          <w:rFonts w:ascii="Arial" w:hAnsi="Arial" w:cs="Arial"/>
          <w:i/>
          <w:color w:val="FF0000"/>
          <w:sz w:val="22"/>
          <w:szCs w:val="22"/>
        </w:rPr>
        <w:t>;  prior to Panel appointment, parties are referred to Article 3(b) of the WIPO Rules</w:t>
      </w:r>
      <w:r w:rsidR="00F6218D" w:rsidRPr="00FD0588">
        <w:rPr>
          <w:rFonts w:ascii="Arial" w:hAnsi="Arial" w:cs="Arial"/>
          <w:color w:val="FF0000"/>
          <w:sz w:val="22"/>
          <w:szCs w:val="22"/>
        </w:rPr>
        <w:t xml:space="preserve"> </w:t>
      </w:r>
      <w:r w:rsidR="00F6218D" w:rsidRPr="00FD0588">
        <w:rPr>
          <w:rFonts w:ascii="Arial" w:hAnsi="Arial" w:cs="Arial"/>
          <w:i/>
          <w:color w:val="FF0000"/>
          <w:sz w:val="22"/>
          <w:szCs w:val="22"/>
        </w:rPr>
        <w:t xml:space="preserve">for New gTLD </w:t>
      </w:r>
      <w:r w:rsidR="0062184C" w:rsidRPr="00FD0588">
        <w:rPr>
          <w:rFonts w:ascii="Arial" w:hAnsi="Arial" w:cs="Arial"/>
          <w:i/>
          <w:color w:val="FF0000"/>
          <w:sz w:val="22"/>
          <w:szCs w:val="22"/>
        </w:rPr>
        <w:t xml:space="preserve">Legal Rights Objections </w:t>
      </w:r>
      <w:r w:rsidR="00F6218D" w:rsidRPr="00FD0588">
        <w:rPr>
          <w:rFonts w:ascii="Arial" w:hAnsi="Arial" w:cs="Arial"/>
          <w:i/>
          <w:color w:val="FF0000"/>
          <w:sz w:val="22"/>
          <w:szCs w:val="22"/>
        </w:rPr>
        <w:t>Dispute Resolution</w:t>
      </w:r>
      <w:r w:rsidRPr="00FD0588">
        <w:rPr>
          <w:rFonts w:ascii="Arial" w:hAnsi="Arial" w:cs="Arial"/>
          <w:i/>
          <w:color w:val="FF0000"/>
          <w:sz w:val="22"/>
          <w:szCs w:val="22"/>
        </w:rPr>
        <w:t>.]</w:t>
      </w:r>
    </w:p>
    <w:p w14:paraId="61156672" w14:textId="77777777" w:rsidR="008F74BD" w:rsidRPr="008877F7" w:rsidRDefault="008F74BD" w:rsidP="008877F7">
      <w:pPr>
        <w:pStyle w:val="Header"/>
        <w:tabs>
          <w:tab w:val="clear" w:pos="4536"/>
          <w:tab w:val="clear" w:pos="9072"/>
        </w:tabs>
        <w:rPr>
          <w:rFonts w:ascii="Arial" w:hAnsi="Arial" w:cs="Arial"/>
          <w:sz w:val="22"/>
          <w:szCs w:val="22"/>
        </w:rPr>
      </w:pPr>
    </w:p>
    <w:p w14:paraId="0D080F17" w14:textId="77777777" w:rsidR="0074793F" w:rsidRPr="008877F7" w:rsidRDefault="0074793F" w:rsidP="008877F7">
      <w:pPr>
        <w:pStyle w:val="Header"/>
        <w:tabs>
          <w:tab w:val="clear" w:pos="4536"/>
          <w:tab w:val="clear" w:pos="9072"/>
        </w:tabs>
        <w:rPr>
          <w:rFonts w:ascii="Arial" w:hAnsi="Arial" w:cs="Arial"/>
          <w:sz w:val="22"/>
          <w:szCs w:val="22"/>
        </w:rPr>
      </w:pPr>
    </w:p>
    <w:p w14:paraId="09379982" w14:textId="0AD15E0C" w:rsidR="00260EB4" w:rsidRPr="008877F7" w:rsidRDefault="00260EB4" w:rsidP="008877F7">
      <w:pPr>
        <w:keepNext/>
        <w:jc w:val="center"/>
        <w:rPr>
          <w:rFonts w:ascii="Arial" w:hAnsi="Arial" w:cs="Arial"/>
          <w:b/>
          <w:sz w:val="22"/>
          <w:szCs w:val="22"/>
        </w:rPr>
      </w:pPr>
      <w:r w:rsidRPr="008877F7">
        <w:rPr>
          <w:rFonts w:ascii="Arial" w:hAnsi="Arial" w:cs="Arial"/>
          <w:b/>
          <w:sz w:val="22"/>
          <w:szCs w:val="22"/>
        </w:rPr>
        <w:t xml:space="preserve">B.  </w:t>
      </w:r>
      <w:r w:rsidRPr="008877F7">
        <w:rPr>
          <w:rFonts w:ascii="Arial" w:hAnsi="Arial" w:cs="Arial"/>
          <w:b/>
          <w:sz w:val="22"/>
          <w:szCs w:val="22"/>
          <w:u w:val="single"/>
        </w:rPr>
        <w:t xml:space="preserve">The </w:t>
      </w:r>
      <w:r w:rsidR="008F09BC" w:rsidRPr="008877F7">
        <w:rPr>
          <w:rFonts w:ascii="Arial" w:hAnsi="Arial" w:cs="Arial"/>
          <w:b/>
          <w:sz w:val="22"/>
          <w:szCs w:val="22"/>
          <w:u w:val="single"/>
        </w:rPr>
        <w:t>Applicant</w:t>
      </w:r>
    </w:p>
    <w:p w14:paraId="3508D3E3" w14:textId="1C308264" w:rsidR="00260EB4" w:rsidRPr="008877F7" w:rsidRDefault="00260EB4" w:rsidP="008877F7">
      <w:pPr>
        <w:keepNext/>
        <w:jc w:val="center"/>
        <w:rPr>
          <w:rFonts w:ascii="Arial" w:hAnsi="Arial" w:cs="Arial"/>
          <w:sz w:val="22"/>
          <w:szCs w:val="22"/>
        </w:rPr>
      </w:pPr>
      <w:r w:rsidRPr="008877F7">
        <w:rPr>
          <w:rFonts w:ascii="Arial" w:hAnsi="Arial" w:cs="Arial"/>
          <w:sz w:val="22"/>
          <w:szCs w:val="22"/>
        </w:rPr>
        <w:t>(</w:t>
      </w:r>
      <w:r w:rsidR="00B601A7">
        <w:rPr>
          <w:rFonts w:ascii="Arial" w:hAnsi="Arial" w:cs="Arial"/>
          <w:sz w:val="22"/>
          <w:szCs w:val="22"/>
        </w:rPr>
        <w:t xml:space="preserve">Objection </w:t>
      </w:r>
      <w:r w:rsidR="00185C05" w:rsidRPr="008877F7">
        <w:rPr>
          <w:rFonts w:ascii="Arial" w:hAnsi="Arial" w:cs="Arial"/>
          <w:sz w:val="22"/>
          <w:szCs w:val="22"/>
        </w:rPr>
        <w:t>Procedure</w:t>
      </w:r>
      <w:r w:rsidRPr="008877F7">
        <w:rPr>
          <w:rFonts w:ascii="Arial" w:hAnsi="Arial" w:cs="Arial"/>
          <w:sz w:val="22"/>
          <w:szCs w:val="22"/>
        </w:rPr>
        <w:t xml:space="preserve">, </w:t>
      </w:r>
      <w:r w:rsidR="00185C05" w:rsidRPr="008877F7">
        <w:rPr>
          <w:rFonts w:ascii="Arial" w:hAnsi="Arial" w:cs="Arial"/>
          <w:sz w:val="22"/>
          <w:szCs w:val="22"/>
        </w:rPr>
        <w:t>art</w:t>
      </w:r>
      <w:r w:rsidRPr="008877F7">
        <w:rPr>
          <w:rFonts w:ascii="Arial" w:hAnsi="Arial" w:cs="Arial"/>
          <w:sz w:val="22"/>
          <w:szCs w:val="22"/>
        </w:rPr>
        <w:t xml:space="preserve">. </w:t>
      </w:r>
      <w:r w:rsidR="00185C05" w:rsidRPr="008877F7">
        <w:rPr>
          <w:rFonts w:ascii="Arial" w:hAnsi="Arial" w:cs="Arial"/>
          <w:sz w:val="22"/>
          <w:szCs w:val="22"/>
        </w:rPr>
        <w:t>1</w:t>
      </w:r>
      <w:r w:rsidR="00B601A7">
        <w:rPr>
          <w:rFonts w:ascii="Arial" w:hAnsi="Arial" w:cs="Arial"/>
          <w:sz w:val="22"/>
          <w:szCs w:val="22"/>
        </w:rPr>
        <w:t>5</w:t>
      </w:r>
      <w:r w:rsidRPr="008877F7">
        <w:rPr>
          <w:rFonts w:ascii="Arial" w:hAnsi="Arial" w:cs="Arial"/>
          <w:sz w:val="22"/>
          <w:szCs w:val="22"/>
        </w:rPr>
        <w:t>(</w:t>
      </w:r>
      <w:r w:rsidR="00B601A7">
        <w:rPr>
          <w:rFonts w:ascii="Arial" w:hAnsi="Arial" w:cs="Arial"/>
          <w:sz w:val="22"/>
          <w:szCs w:val="22"/>
        </w:rPr>
        <w:t>c</w:t>
      </w:r>
      <w:r w:rsidRPr="008877F7">
        <w:rPr>
          <w:rFonts w:ascii="Arial" w:hAnsi="Arial" w:cs="Arial"/>
          <w:sz w:val="22"/>
          <w:szCs w:val="22"/>
        </w:rPr>
        <w:t>)(</w:t>
      </w:r>
      <w:r w:rsidR="00B601A7">
        <w:rPr>
          <w:rFonts w:ascii="Arial" w:hAnsi="Arial" w:cs="Arial"/>
          <w:sz w:val="22"/>
          <w:szCs w:val="22"/>
        </w:rPr>
        <w:t>i</w:t>
      </w:r>
      <w:r w:rsidRPr="008877F7">
        <w:rPr>
          <w:rFonts w:ascii="Arial" w:hAnsi="Arial" w:cs="Arial"/>
          <w:sz w:val="22"/>
          <w:szCs w:val="22"/>
        </w:rPr>
        <w:t>))</w:t>
      </w:r>
    </w:p>
    <w:p w14:paraId="2EB58621" w14:textId="77777777" w:rsidR="00260EB4" w:rsidRPr="008877F7" w:rsidRDefault="00260EB4" w:rsidP="008877F7">
      <w:pPr>
        <w:keepNext/>
        <w:rPr>
          <w:rFonts w:ascii="Arial" w:hAnsi="Arial" w:cs="Arial"/>
          <w:b/>
          <w:sz w:val="22"/>
          <w:szCs w:val="22"/>
        </w:rPr>
      </w:pPr>
    </w:p>
    <w:p w14:paraId="04E77197" w14:textId="77777777" w:rsidR="0074793F" w:rsidRPr="008877F7" w:rsidRDefault="0074793F" w:rsidP="008877F7">
      <w:pPr>
        <w:keepNext/>
        <w:rPr>
          <w:rFonts w:ascii="Arial" w:hAnsi="Arial" w:cs="Arial"/>
          <w:b/>
          <w:sz w:val="22"/>
          <w:szCs w:val="22"/>
        </w:rPr>
      </w:pPr>
    </w:p>
    <w:p w14:paraId="3DFD59EA" w14:textId="67228A28" w:rsidR="00260EB4" w:rsidRPr="008877F7" w:rsidRDefault="00260EB4" w:rsidP="008877F7">
      <w:pPr>
        <w:ind w:left="567" w:hanging="567"/>
        <w:rPr>
          <w:rFonts w:ascii="Arial" w:hAnsi="Arial" w:cs="Arial"/>
          <w:sz w:val="22"/>
          <w:szCs w:val="22"/>
        </w:rPr>
      </w:pPr>
      <w:r w:rsidRPr="008877F7">
        <w:rPr>
          <w:rFonts w:ascii="Arial" w:hAnsi="Arial" w:cs="Arial"/>
          <w:sz w:val="22"/>
          <w:szCs w:val="22"/>
        </w:rPr>
        <w:t>[6.]</w:t>
      </w:r>
      <w:r w:rsidRPr="008877F7">
        <w:rPr>
          <w:rFonts w:ascii="Arial" w:hAnsi="Arial" w:cs="Arial"/>
          <w:sz w:val="22"/>
          <w:szCs w:val="22"/>
        </w:rPr>
        <w:tab/>
      </w:r>
      <w:r w:rsidR="000330CC" w:rsidRPr="008877F7">
        <w:rPr>
          <w:rFonts w:ascii="Arial" w:hAnsi="Arial" w:cs="Arial"/>
          <w:sz w:val="22"/>
          <w:szCs w:val="22"/>
        </w:rPr>
        <w:t>T</w:t>
      </w:r>
      <w:r w:rsidRPr="008877F7">
        <w:rPr>
          <w:rFonts w:ascii="Arial" w:hAnsi="Arial" w:cs="Arial"/>
          <w:sz w:val="22"/>
          <w:szCs w:val="22"/>
        </w:rPr>
        <w:t xml:space="preserve">he </w:t>
      </w:r>
      <w:r w:rsidR="008F09BC" w:rsidRPr="008877F7">
        <w:rPr>
          <w:rFonts w:ascii="Arial" w:hAnsi="Arial" w:cs="Arial"/>
          <w:sz w:val="22"/>
          <w:szCs w:val="22"/>
        </w:rPr>
        <w:t>Applicant</w:t>
      </w:r>
      <w:r w:rsidRPr="008877F7">
        <w:rPr>
          <w:rFonts w:ascii="Arial" w:hAnsi="Arial" w:cs="Arial"/>
          <w:sz w:val="22"/>
          <w:szCs w:val="22"/>
        </w:rPr>
        <w:t xml:space="preserve"> in this </w:t>
      </w:r>
      <w:r w:rsidR="0018282F">
        <w:rPr>
          <w:rFonts w:ascii="Arial" w:hAnsi="Arial" w:cs="Arial"/>
          <w:sz w:val="22"/>
          <w:szCs w:val="22"/>
        </w:rPr>
        <w:t>proceeding</w:t>
      </w:r>
      <w:r w:rsidRPr="008877F7">
        <w:rPr>
          <w:rFonts w:ascii="Arial" w:hAnsi="Arial" w:cs="Arial"/>
          <w:sz w:val="22"/>
          <w:szCs w:val="22"/>
        </w:rPr>
        <w:t xml:space="preserve"> is </w:t>
      </w:r>
      <w:r w:rsidRPr="00FD0588">
        <w:rPr>
          <w:rFonts w:ascii="Arial" w:hAnsi="Arial" w:cs="Arial"/>
          <w:i/>
          <w:color w:val="FF0000"/>
          <w:sz w:val="22"/>
          <w:szCs w:val="22"/>
        </w:rPr>
        <w:t xml:space="preserve">[identify </w:t>
      </w:r>
      <w:r w:rsidR="000330CC" w:rsidRPr="00FD0588">
        <w:rPr>
          <w:rFonts w:ascii="Arial" w:hAnsi="Arial" w:cs="Arial"/>
          <w:i/>
          <w:color w:val="FF0000"/>
          <w:sz w:val="22"/>
          <w:szCs w:val="22"/>
        </w:rPr>
        <w:t xml:space="preserve">the </w:t>
      </w:r>
      <w:r w:rsidR="008F09BC" w:rsidRPr="00FD0588">
        <w:rPr>
          <w:rFonts w:ascii="Arial" w:hAnsi="Arial" w:cs="Arial"/>
          <w:i/>
          <w:color w:val="FF0000"/>
          <w:sz w:val="22"/>
          <w:szCs w:val="22"/>
        </w:rPr>
        <w:t>Applicant</w:t>
      </w:r>
      <w:r w:rsidRPr="00FD0588">
        <w:rPr>
          <w:rFonts w:ascii="Arial" w:hAnsi="Arial" w:cs="Arial"/>
          <w:i/>
          <w:color w:val="FF0000"/>
          <w:sz w:val="22"/>
          <w:szCs w:val="22"/>
        </w:rPr>
        <w:t>, including full name, and if relevant, legal status, place of incorporation</w:t>
      </w:r>
      <w:r w:rsidR="00BD55E9" w:rsidRPr="00FD0588">
        <w:rPr>
          <w:rFonts w:ascii="Arial" w:hAnsi="Arial" w:cs="Arial"/>
          <w:i/>
          <w:color w:val="FF0000"/>
          <w:sz w:val="22"/>
          <w:szCs w:val="22"/>
        </w:rPr>
        <w:t>,</w:t>
      </w:r>
      <w:r w:rsidRPr="00FD0588">
        <w:rPr>
          <w:rFonts w:ascii="Arial" w:hAnsi="Arial" w:cs="Arial"/>
          <w:i/>
          <w:color w:val="FF0000"/>
          <w:sz w:val="22"/>
          <w:szCs w:val="22"/>
        </w:rPr>
        <w:t xml:space="preserve"> and principal</w:t>
      </w:r>
      <w:r w:rsidR="000330CC" w:rsidRPr="00FD0588">
        <w:rPr>
          <w:rFonts w:ascii="Arial" w:hAnsi="Arial" w:cs="Arial"/>
          <w:i/>
          <w:color w:val="FF0000"/>
          <w:sz w:val="22"/>
          <w:szCs w:val="22"/>
        </w:rPr>
        <w:t xml:space="preserve"> place of business</w:t>
      </w:r>
      <w:r w:rsidRPr="00FD0588">
        <w:rPr>
          <w:rFonts w:ascii="Arial" w:hAnsi="Arial" w:cs="Arial"/>
          <w:i/>
          <w:color w:val="FF0000"/>
          <w:sz w:val="22"/>
          <w:szCs w:val="22"/>
        </w:rPr>
        <w:t>].</w:t>
      </w:r>
      <w:r w:rsidRPr="00FD0588">
        <w:rPr>
          <w:rFonts w:ascii="Arial" w:hAnsi="Arial" w:cs="Arial"/>
          <w:color w:val="FF0000"/>
          <w:sz w:val="22"/>
          <w:szCs w:val="22"/>
        </w:rPr>
        <w:t xml:space="preserve">  </w:t>
      </w:r>
      <w:r w:rsidR="00860A33" w:rsidRPr="00FD0588">
        <w:rPr>
          <w:rFonts w:ascii="Arial" w:hAnsi="Arial" w:cs="Arial"/>
          <w:color w:val="FF0000"/>
          <w:sz w:val="22"/>
          <w:szCs w:val="22"/>
        </w:rPr>
        <w:t>[</w:t>
      </w:r>
      <w:r w:rsidRPr="00FD0588">
        <w:rPr>
          <w:rFonts w:ascii="Arial" w:hAnsi="Arial" w:cs="Arial"/>
          <w:color w:val="FF0000"/>
          <w:sz w:val="22"/>
          <w:szCs w:val="22"/>
        </w:rPr>
        <w:t xml:space="preserve">Copies of the printout of the </w:t>
      </w:r>
      <w:r w:rsidR="008E685D" w:rsidRPr="00FD0588">
        <w:rPr>
          <w:rFonts w:ascii="Arial" w:hAnsi="Arial" w:cs="Arial"/>
          <w:color w:val="FF0000"/>
          <w:sz w:val="22"/>
          <w:szCs w:val="22"/>
        </w:rPr>
        <w:t>relevant ICANN p</w:t>
      </w:r>
      <w:r w:rsidR="002B6346" w:rsidRPr="00FD0588">
        <w:rPr>
          <w:rFonts w:ascii="Arial" w:hAnsi="Arial" w:cs="Arial"/>
          <w:color w:val="FF0000"/>
          <w:sz w:val="22"/>
          <w:szCs w:val="22"/>
        </w:rPr>
        <w:t>osting</w:t>
      </w:r>
      <w:r w:rsidR="008E685D" w:rsidRPr="00FD0588">
        <w:rPr>
          <w:rFonts w:ascii="Arial" w:hAnsi="Arial" w:cs="Arial"/>
          <w:color w:val="FF0000"/>
          <w:sz w:val="22"/>
          <w:szCs w:val="22"/>
        </w:rPr>
        <w:t>*</w:t>
      </w:r>
      <w:r w:rsidR="004A6FD1" w:rsidRPr="00FD0588">
        <w:rPr>
          <w:rFonts w:ascii="Arial" w:hAnsi="Arial" w:cs="Arial"/>
          <w:color w:val="FF0000"/>
          <w:sz w:val="22"/>
          <w:szCs w:val="22"/>
        </w:rPr>
        <w:t>*</w:t>
      </w:r>
      <w:r w:rsidR="002B6346" w:rsidRPr="00FD0588">
        <w:rPr>
          <w:rFonts w:ascii="Arial" w:hAnsi="Arial" w:cs="Arial"/>
          <w:color w:val="FF0000"/>
          <w:sz w:val="22"/>
          <w:szCs w:val="22"/>
        </w:rPr>
        <w:t xml:space="preserve"> </w:t>
      </w:r>
      <w:r w:rsidRPr="00FD0588">
        <w:rPr>
          <w:rFonts w:ascii="Arial" w:hAnsi="Arial" w:cs="Arial"/>
          <w:color w:val="FF0000"/>
          <w:sz w:val="22"/>
          <w:szCs w:val="22"/>
        </w:rPr>
        <w:t xml:space="preserve">conducted on </w:t>
      </w:r>
      <w:r w:rsidRPr="00FD0588">
        <w:rPr>
          <w:rFonts w:ascii="Arial" w:hAnsi="Arial" w:cs="Arial"/>
          <w:i/>
          <w:color w:val="FF0000"/>
          <w:sz w:val="22"/>
          <w:szCs w:val="22"/>
        </w:rPr>
        <w:t>[date]</w:t>
      </w:r>
      <w:r w:rsidRPr="00FD0588">
        <w:rPr>
          <w:rFonts w:ascii="Arial" w:hAnsi="Arial" w:cs="Arial"/>
          <w:color w:val="FF0000"/>
          <w:sz w:val="22"/>
          <w:szCs w:val="22"/>
        </w:rPr>
        <w:t xml:space="preserve"> are provided as Annex </w:t>
      </w:r>
      <w:r w:rsidRPr="00FD0588">
        <w:rPr>
          <w:rFonts w:ascii="Arial" w:hAnsi="Arial" w:cs="Arial"/>
          <w:i/>
          <w:color w:val="FF0000"/>
          <w:sz w:val="22"/>
          <w:szCs w:val="22"/>
        </w:rPr>
        <w:t xml:space="preserve">[Annex </w:t>
      </w:r>
      <w:proofErr w:type="gramStart"/>
      <w:r w:rsidRPr="00FD0588">
        <w:rPr>
          <w:rFonts w:ascii="Arial" w:hAnsi="Arial" w:cs="Arial"/>
          <w:i/>
          <w:color w:val="FF0000"/>
          <w:sz w:val="22"/>
          <w:szCs w:val="22"/>
        </w:rPr>
        <w:t>number]</w:t>
      </w:r>
      <w:r w:rsidR="002B6346" w:rsidRPr="00FD0588">
        <w:rPr>
          <w:rFonts w:ascii="Arial" w:hAnsi="Arial" w:cs="Arial"/>
          <w:color w:val="FF0000"/>
          <w:sz w:val="22"/>
          <w:szCs w:val="22"/>
        </w:rPr>
        <w:t>]</w:t>
      </w:r>
      <w:proofErr w:type="gramEnd"/>
      <w:r w:rsidRPr="00FD0588">
        <w:rPr>
          <w:rFonts w:ascii="Arial" w:hAnsi="Arial" w:cs="Arial"/>
          <w:color w:val="FF0000"/>
          <w:sz w:val="22"/>
          <w:szCs w:val="22"/>
        </w:rPr>
        <w:t>.</w:t>
      </w:r>
    </w:p>
    <w:p w14:paraId="3B6F385B" w14:textId="77777777" w:rsidR="002B6346" w:rsidRPr="008877F7" w:rsidRDefault="002B6346" w:rsidP="008877F7">
      <w:pPr>
        <w:ind w:left="567" w:hanging="567"/>
        <w:rPr>
          <w:rFonts w:ascii="Arial" w:hAnsi="Arial" w:cs="Arial"/>
          <w:sz w:val="22"/>
          <w:szCs w:val="22"/>
        </w:rPr>
      </w:pPr>
    </w:p>
    <w:p w14:paraId="34D1C670" w14:textId="792E872E" w:rsidR="002B6346" w:rsidRPr="00FD0588" w:rsidRDefault="002B6346" w:rsidP="008877F7">
      <w:pPr>
        <w:rPr>
          <w:rFonts w:ascii="Arial" w:hAnsi="Arial" w:cs="Arial"/>
          <w:i/>
          <w:color w:val="FF0000"/>
          <w:sz w:val="22"/>
          <w:szCs w:val="22"/>
        </w:rPr>
      </w:pPr>
      <w:proofErr w:type="gramStart"/>
      <w:r w:rsidRPr="00FD0588">
        <w:rPr>
          <w:rFonts w:ascii="Arial" w:hAnsi="Arial" w:cs="Arial"/>
          <w:i/>
          <w:color w:val="FF0000"/>
          <w:sz w:val="22"/>
          <w:szCs w:val="22"/>
        </w:rPr>
        <w:t>[</w:t>
      </w:r>
      <w:r w:rsidR="004A6FD1" w:rsidRPr="00FD0588">
        <w:rPr>
          <w:rFonts w:ascii="Arial" w:hAnsi="Arial" w:cs="Arial"/>
          <w:i/>
          <w:color w:val="FF0000"/>
          <w:sz w:val="22"/>
          <w:szCs w:val="22"/>
        </w:rPr>
        <w:t xml:space="preserve"> </w:t>
      </w:r>
      <w:r w:rsidR="008E06DA" w:rsidRPr="00FD0588">
        <w:rPr>
          <w:rFonts w:ascii="Arial" w:hAnsi="Arial" w:cs="Arial"/>
          <w:i/>
          <w:color w:val="FF0000"/>
          <w:sz w:val="22"/>
          <w:szCs w:val="22"/>
        </w:rPr>
        <w:t>*</w:t>
      </w:r>
      <w:r w:rsidR="004A6FD1" w:rsidRPr="00FD0588">
        <w:rPr>
          <w:rFonts w:ascii="Arial" w:hAnsi="Arial" w:cs="Arial"/>
          <w:i/>
          <w:color w:val="FF0000"/>
          <w:sz w:val="22"/>
          <w:szCs w:val="22"/>
        </w:rPr>
        <w:t>*</w:t>
      </w:r>
      <w:proofErr w:type="gramEnd"/>
      <w:r w:rsidR="004A6FD1" w:rsidRPr="00FD0588">
        <w:rPr>
          <w:rFonts w:ascii="Arial" w:hAnsi="Arial" w:cs="Arial"/>
          <w:i/>
          <w:color w:val="FF0000"/>
          <w:sz w:val="22"/>
          <w:szCs w:val="22"/>
        </w:rPr>
        <w:t xml:space="preserve"> </w:t>
      </w:r>
      <w:r w:rsidRPr="00FD0588">
        <w:rPr>
          <w:rFonts w:ascii="Arial" w:hAnsi="Arial" w:cs="Arial"/>
          <w:i/>
          <w:color w:val="FF0000"/>
          <w:sz w:val="22"/>
          <w:szCs w:val="22"/>
        </w:rPr>
        <w:t xml:space="preserve">According to Applicant Guidebook </w:t>
      </w:r>
      <w:r w:rsidR="00C61848">
        <w:rPr>
          <w:rFonts w:ascii="Arial" w:hAnsi="Arial" w:cs="Arial"/>
          <w:i/>
          <w:color w:val="FF0000"/>
          <w:sz w:val="22"/>
          <w:szCs w:val="22"/>
        </w:rPr>
        <w:t>Module 1, sec.</w:t>
      </w:r>
      <w:r w:rsidR="00C61848" w:rsidRPr="00FD0588">
        <w:rPr>
          <w:rFonts w:ascii="Arial" w:hAnsi="Arial" w:cs="Arial"/>
          <w:i/>
          <w:color w:val="FF0000"/>
          <w:sz w:val="22"/>
          <w:szCs w:val="22"/>
        </w:rPr>
        <w:t xml:space="preserve"> </w:t>
      </w:r>
      <w:r w:rsidRPr="00FD0588">
        <w:rPr>
          <w:rFonts w:ascii="Arial" w:hAnsi="Arial" w:cs="Arial"/>
          <w:bCs/>
          <w:i/>
          <w:iCs/>
          <w:color w:val="FF0000"/>
          <w:sz w:val="22"/>
          <w:szCs w:val="22"/>
        </w:rPr>
        <w:t>1.</w:t>
      </w:r>
      <w:r w:rsidR="00BD55E9" w:rsidRPr="00FD0588">
        <w:rPr>
          <w:rFonts w:ascii="Arial" w:hAnsi="Arial" w:cs="Arial"/>
          <w:bCs/>
          <w:i/>
          <w:iCs/>
          <w:color w:val="FF0000"/>
          <w:sz w:val="22"/>
          <w:szCs w:val="22"/>
        </w:rPr>
        <w:t>2</w:t>
      </w:r>
      <w:r w:rsidRPr="00FD0588">
        <w:rPr>
          <w:rFonts w:ascii="Arial" w:hAnsi="Arial" w:cs="Arial"/>
          <w:bCs/>
          <w:i/>
          <w:iCs/>
          <w:color w:val="FF0000"/>
          <w:sz w:val="22"/>
          <w:szCs w:val="22"/>
        </w:rPr>
        <w:t>.2.2,</w:t>
      </w:r>
      <w:r w:rsidRPr="00FD0588">
        <w:rPr>
          <w:rFonts w:ascii="Arial" w:hAnsi="Arial" w:cs="Arial"/>
          <w:i/>
          <w:color w:val="FF0000"/>
          <w:sz w:val="22"/>
          <w:szCs w:val="22"/>
        </w:rPr>
        <w:t xml:space="preserve"> ICANN will post the public portions of all applications considered complete and ready for evaluation within </w:t>
      </w:r>
      <w:r w:rsidR="00BD55E9" w:rsidRPr="00FD0588">
        <w:rPr>
          <w:rFonts w:ascii="Arial" w:hAnsi="Arial" w:cs="Arial"/>
          <w:i/>
          <w:color w:val="FF0000"/>
          <w:sz w:val="22"/>
          <w:szCs w:val="22"/>
        </w:rPr>
        <w:t xml:space="preserve">nine </w:t>
      </w:r>
      <w:r w:rsidRPr="00FD0588">
        <w:rPr>
          <w:rFonts w:ascii="Arial" w:hAnsi="Arial" w:cs="Arial"/>
          <w:i/>
          <w:color w:val="FF0000"/>
          <w:sz w:val="22"/>
          <w:szCs w:val="22"/>
        </w:rPr>
        <w:t>weeks of the close of the application submission period.]</w:t>
      </w:r>
    </w:p>
    <w:p w14:paraId="6EB6862F" w14:textId="77777777" w:rsidR="00260EB4" w:rsidRPr="008877F7" w:rsidRDefault="00260EB4" w:rsidP="008877F7">
      <w:pPr>
        <w:ind w:left="567" w:hanging="567"/>
        <w:rPr>
          <w:rFonts w:ascii="Arial" w:hAnsi="Arial" w:cs="Arial"/>
          <w:i/>
          <w:sz w:val="22"/>
          <w:szCs w:val="22"/>
        </w:rPr>
      </w:pPr>
    </w:p>
    <w:p w14:paraId="6B46AE8F" w14:textId="517385B7" w:rsidR="00260EB4" w:rsidRPr="008877F7" w:rsidRDefault="00260EB4" w:rsidP="008877F7">
      <w:pPr>
        <w:ind w:left="567" w:hanging="567"/>
        <w:rPr>
          <w:rFonts w:ascii="Arial" w:hAnsi="Arial" w:cs="Arial"/>
          <w:i/>
          <w:sz w:val="22"/>
          <w:szCs w:val="22"/>
        </w:rPr>
      </w:pPr>
      <w:r w:rsidRPr="008877F7">
        <w:rPr>
          <w:rFonts w:ascii="Arial" w:hAnsi="Arial" w:cs="Arial"/>
          <w:i/>
          <w:sz w:val="22"/>
          <w:szCs w:val="22"/>
        </w:rPr>
        <w:t xml:space="preserve"> </w:t>
      </w:r>
      <w:r w:rsidRPr="008877F7">
        <w:rPr>
          <w:rFonts w:ascii="Arial" w:hAnsi="Arial" w:cs="Arial"/>
          <w:sz w:val="22"/>
          <w:szCs w:val="22"/>
        </w:rPr>
        <w:t>[7.]</w:t>
      </w:r>
      <w:r w:rsidRPr="008877F7">
        <w:rPr>
          <w:rFonts w:ascii="Arial" w:hAnsi="Arial" w:cs="Arial"/>
          <w:sz w:val="22"/>
          <w:szCs w:val="22"/>
        </w:rPr>
        <w:tab/>
        <w:t xml:space="preserve">All information known to the </w:t>
      </w:r>
      <w:r w:rsidR="008F09BC" w:rsidRPr="008877F7">
        <w:rPr>
          <w:rFonts w:ascii="Arial" w:hAnsi="Arial" w:cs="Arial"/>
          <w:sz w:val="22"/>
          <w:szCs w:val="22"/>
        </w:rPr>
        <w:t>Objector</w:t>
      </w:r>
      <w:r w:rsidRPr="008877F7">
        <w:rPr>
          <w:rFonts w:ascii="Arial" w:hAnsi="Arial" w:cs="Arial"/>
          <w:sz w:val="22"/>
          <w:szCs w:val="22"/>
        </w:rPr>
        <w:t xml:space="preserve"> regarding how to contact the </w:t>
      </w:r>
      <w:r w:rsidR="008F09BC" w:rsidRPr="008877F7">
        <w:rPr>
          <w:rFonts w:ascii="Arial" w:hAnsi="Arial" w:cs="Arial"/>
          <w:sz w:val="22"/>
          <w:szCs w:val="22"/>
        </w:rPr>
        <w:t>Applicant</w:t>
      </w:r>
      <w:r w:rsidRPr="008877F7">
        <w:rPr>
          <w:rFonts w:ascii="Arial" w:hAnsi="Arial" w:cs="Arial"/>
          <w:sz w:val="22"/>
          <w:szCs w:val="22"/>
        </w:rPr>
        <w:t xml:space="preserve"> is as follows:</w:t>
      </w:r>
    </w:p>
    <w:p w14:paraId="11A39CF6" w14:textId="77777777" w:rsidR="00260EB4" w:rsidRPr="008877F7" w:rsidRDefault="00260EB4" w:rsidP="008877F7">
      <w:pPr>
        <w:ind w:left="567" w:hanging="567"/>
        <w:rPr>
          <w:rFonts w:ascii="Arial" w:hAnsi="Arial" w:cs="Arial"/>
          <w:i/>
          <w:sz w:val="22"/>
          <w:szCs w:val="22"/>
        </w:rPr>
      </w:pPr>
    </w:p>
    <w:p w14:paraId="4CC94A54" w14:textId="1E5CC2E3" w:rsidR="00260EB4" w:rsidRPr="00FD0588" w:rsidRDefault="00260EB4" w:rsidP="00A00EA1">
      <w:pPr>
        <w:rPr>
          <w:rFonts w:ascii="Arial" w:hAnsi="Arial" w:cs="Arial"/>
          <w:i/>
          <w:color w:val="FF0000"/>
          <w:sz w:val="22"/>
          <w:szCs w:val="22"/>
        </w:rPr>
      </w:pPr>
      <w:r w:rsidRPr="00FD0588">
        <w:rPr>
          <w:rFonts w:ascii="Arial" w:hAnsi="Arial" w:cs="Arial"/>
          <w:i/>
          <w:color w:val="FF0000"/>
          <w:sz w:val="22"/>
          <w:szCs w:val="22"/>
        </w:rPr>
        <w:t>[Provide all contact details (postal address, phone number, e</w:t>
      </w:r>
      <w:r w:rsidR="00EE3DC4" w:rsidRPr="00FD0588">
        <w:rPr>
          <w:rFonts w:ascii="Arial" w:hAnsi="Arial" w:cs="Arial"/>
          <w:i/>
          <w:color w:val="FF0000"/>
          <w:sz w:val="22"/>
          <w:szCs w:val="22"/>
        </w:rPr>
        <w:t>-</w:t>
      </w:r>
      <w:r w:rsidRPr="00FD0588">
        <w:rPr>
          <w:rFonts w:ascii="Arial" w:hAnsi="Arial" w:cs="Arial"/>
          <w:i/>
          <w:color w:val="FF0000"/>
          <w:sz w:val="22"/>
          <w:szCs w:val="22"/>
        </w:rPr>
        <w:t>mail addresses</w:t>
      </w:r>
      <w:r w:rsidR="00EE3DC4" w:rsidRPr="00FD0588">
        <w:rPr>
          <w:rFonts w:ascii="Arial" w:hAnsi="Arial" w:cs="Arial"/>
          <w:i/>
          <w:color w:val="FF0000"/>
          <w:sz w:val="22"/>
          <w:szCs w:val="22"/>
        </w:rPr>
        <w:t>, and fax number</w:t>
      </w:r>
      <w:r w:rsidRPr="00FD0588">
        <w:rPr>
          <w:rFonts w:ascii="Arial" w:hAnsi="Arial" w:cs="Arial"/>
          <w:i/>
          <w:color w:val="FF0000"/>
          <w:sz w:val="22"/>
          <w:szCs w:val="22"/>
        </w:rPr>
        <w:t xml:space="preserve">) for the </w:t>
      </w:r>
      <w:r w:rsidR="008F09BC" w:rsidRPr="00FD0588">
        <w:rPr>
          <w:rFonts w:ascii="Arial" w:hAnsi="Arial" w:cs="Arial"/>
          <w:i/>
          <w:color w:val="FF0000"/>
          <w:sz w:val="22"/>
          <w:szCs w:val="22"/>
        </w:rPr>
        <w:t>Applicant</w:t>
      </w:r>
      <w:r w:rsidRPr="00FD0588">
        <w:rPr>
          <w:rFonts w:ascii="Arial" w:hAnsi="Arial" w:cs="Arial"/>
          <w:i/>
          <w:color w:val="FF0000"/>
          <w:sz w:val="22"/>
          <w:szCs w:val="22"/>
        </w:rPr>
        <w:t xml:space="preserve">, including those that may have been used successfully </w:t>
      </w:r>
      <w:proofErr w:type="gramStart"/>
      <w:r w:rsidRPr="00FD0588">
        <w:rPr>
          <w:rFonts w:ascii="Arial" w:hAnsi="Arial" w:cs="Arial"/>
          <w:i/>
          <w:color w:val="FF0000"/>
          <w:sz w:val="22"/>
          <w:szCs w:val="22"/>
        </w:rPr>
        <w:t>in the course of</w:t>
      </w:r>
      <w:proofErr w:type="gramEnd"/>
      <w:r w:rsidRPr="00FD0588">
        <w:rPr>
          <w:rFonts w:ascii="Arial" w:hAnsi="Arial" w:cs="Arial"/>
          <w:i/>
          <w:color w:val="FF0000"/>
          <w:sz w:val="22"/>
          <w:szCs w:val="22"/>
        </w:rPr>
        <w:t xml:space="preserve"> pre-</w:t>
      </w:r>
      <w:r w:rsidR="008F09BC" w:rsidRPr="00FD0588">
        <w:rPr>
          <w:rFonts w:ascii="Arial" w:hAnsi="Arial" w:cs="Arial"/>
          <w:i/>
          <w:color w:val="FF0000"/>
          <w:sz w:val="22"/>
          <w:szCs w:val="22"/>
        </w:rPr>
        <w:t>Objection</w:t>
      </w:r>
      <w:r w:rsidRPr="00FD0588">
        <w:rPr>
          <w:rFonts w:ascii="Arial" w:hAnsi="Arial" w:cs="Arial"/>
          <w:i/>
          <w:color w:val="FF0000"/>
          <w:sz w:val="22"/>
          <w:szCs w:val="22"/>
        </w:rPr>
        <w:t xml:space="preserve"> dealings and those available from any </w:t>
      </w:r>
      <w:r w:rsidR="00C613F7" w:rsidRPr="00FD0588">
        <w:rPr>
          <w:rFonts w:ascii="Arial" w:hAnsi="Arial" w:cs="Arial"/>
          <w:i/>
          <w:color w:val="FF0000"/>
          <w:sz w:val="22"/>
          <w:szCs w:val="22"/>
        </w:rPr>
        <w:t>ICANN application</w:t>
      </w:r>
      <w:r w:rsidR="00C613F7" w:rsidRPr="00FD0588">
        <w:rPr>
          <w:rFonts w:ascii="Arial" w:hAnsi="Arial" w:cs="Arial"/>
          <w:i/>
          <w:color w:val="FF0000"/>
          <w:sz w:val="22"/>
          <w:szCs w:val="22"/>
        </w:rPr>
        <w:noBreakHyphen/>
      </w:r>
      <w:r w:rsidR="00F06786" w:rsidRPr="00FD0588">
        <w:rPr>
          <w:rFonts w:ascii="Arial" w:hAnsi="Arial" w:cs="Arial"/>
          <w:i/>
          <w:color w:val="FF0000"/>
          <w:sz w:val="22"/>
          <w:szCs w:val="22"/>
        </w:rPr>
        <w:t>related documents</w:t>
      </w:r>
      <w:r w:rsidRPr="00FD0588">
        <w:rPr>
          <w:rFonts w:ascii="Arial" w:hAnsi="Arial" w:cs="Arial"/>
          <w:i/>
          <w:color w:val="FF0000"/>
          <w:sz w:val="22"/>
          <w:szCs w:val="22"/>
        </w:rPr>
        <w:t xml:space="preserve">.] </w:t>
      </w:r>
    </w:p>
    <w:p w14:paraId="613564DC" w14:textId="77777777" w:rsidR="00260EB4" w:rsidRPr="00FD0588" w:rsidRDefault="00260EB4" w:rsidP="008877F7">
      <w:pPr>
        <w:rPr>
          <w:rFonts w:ascii="Arial" w:hAnsi="Arial" w:cs="Arial"/>
          <w:color w:val="FF0000"/>
          <w:sz w:val="22"/>
          <w:szCs w:val="22"/>
        </w:rPr>
      </w:pPr>
    </w:p>
    <w:p w14:paraId="586B3EC9" w14:textId="731678C1" w:rsidR="00442181" w:rsidRPr="00FD0588" w:rsidRDefault="00442181" w:rsidP="008877F7">
      <w:pPr>
        <w:rPr>
          <w:rFonts w:ascii="Arial" w:hAnsi="Arial" w:cs="Arial"/>
          <w:i/>
          <w:iCs/>
          <w:color w:val="FF0000"/>
          <w:sz w:val="22"/>
          <w:szCs w:val="22"/>
        </w:rPr>
      </w:pPr>
      <w:r w:rsidRPr="00FD0588">
        <w:rPr>
          <w:rFonts w:ascii="Arial" w:hAnsi="Arial" w:cs="Arial"/>
          <w:i/>
          <w:iCs/>
          <w:color w:val="FF0000"/>
          <w:sz w:val="22"/>
          <w:szCs w:val="22"/>
        </w:rPr>
        <w:t xml:space="preserve">[Please note that </w:t>
      </w:r>
      <w:r w:rsidR="00FA50C0" w:rsidRPr="00FD0588">
        <w:rPr>
          <w:rFonts w:ascii="Arial" w:hAnsi="Arial" w:cs="Arial"/>
          <w:i/>
          <w:iCs/>
          <w:color w:val="FF0000"/>
          <w:sz w:val="22"/>
          <w:szCs w:val="22"/>
        </w:rPr>
        <w:t xml:space="preserve">in accordance with </w:t>
      </w:r>
      <w:r w:rsidR="00BD55E9" w:rsidRPr="00FD0588">
        <w:rPr>
          <w:rFonts w:ascii="Arial" w:hAnsi="Arial" w:cs="Arial"/>
          <w:i/>
          <w:iCs/>
          <w:color w:val="FF0000"/>
          <w:sz w:val="22"/>
          <w:szCs w:val="22"/>
        </w:rPr>
        <w:t xml:space="preserve">Objection </w:t>
      </w:r>
      <w:r w:rsidR="00AC654C" w:rsidRPr="00FD0588">
        <w:rPr>
          <w:rFonts w:ascii="Arial" w:hAnsi="Arial" w:cs="Arial"/>
          <w:i/>
          <w:iCs/>
          <w:color w:val="FF0000"/>
          <w:sz w:val="22"/>
          <w:szCs w:val="22"/>
        </w:rPr>
        <w:t>Procedure, art. 7(</w:t>
      </w:r>
      <w:r w:rsidR="00B601A7" w:rsidRPr="00FD0588">
        <w:rPr>
          <w:rFonts w:ascii="Arial" w:hAnsi="Arial" w:cs="Arial"/>
          <w:i/>
          <w:iCs/>
          <w:color w:val="FF0000"/>
          <w:sz w:val="22"/>
          <w:szCs w:val="22"/>
        </w:rPr>
        <w:t>c</w:t>
      </w:r>
      <w:r w:rsidR="00AC654C" w:rsidRPr="00FD0588">
        <w:rPr>
          <w:rFonts w:ascii="Arial" w:hAnsi="Arial" w:cs="Arial"/>
          <w:i/>
          <w:iCs/>
          <w:color w:val="FF0000"/>
          <w:sz w:val="22"/>
          <w:szCs w:val="22"/>
        </w:rPr>
        <w:t xml:space="preserve">)(ii) </w:t>
      </w:r>
      <w:r w:rsidRPr="00FD0588">
        <w:rPr>
          <w:rFonts w:ascii="Arial" w:hAnsi="Arial" w:cs="Arial"/>
          <w:i/>
          <w:iCs/>
          <w:color w:val="FF0000"/>
          <w:sz w:val="22"/>
          <w:szCs w:val="22"/>
        </w:rPr>
        <w:t>in the event the Objector wishes to file multiple Objections to multiple Applications, each Objection must be filed separately, and accompanied by the appropriate filing fees.]</w:t>
      </w:r>
    </w:p>
    <w:p w14:paraId="25549052" w14:textId="77777777" w:rsidR="0074793F" w:rsidRDefault="0074793F" w:rsidP="008877F7">
      <w:pPr>
        <w:rPr>
          <w:rFonts w:ascii="Arial" w:hAnsi="Arial" w:cs="Arial"/>
          <w:sz w:val="22"/>
          <w:szCs w:val="22"/>
        </w:rPr>
      </w:pPr>
    </w:p>
    <w:p w14:paraId="38315176" w14:textId="77777777" w:rsidR="006D6263" w:rsidRPr="008877F7" w:rsidRDefault="006D6263" w:rsidP="008877F7">
      <w:pPr>
        <w:rPr>
          <w:rFonts w:ascii="Arial" w:hAnsi="Arial" w:cs="Arial"/>
          <w:sz w:val="22"/>
          <w:szCs w:val="22"/>
        </w:rPr>
      </w:pPr>
    </w:p>
    <w:p w14:paraId="570EF422" w14:textId="09001E66" w:rsidR="00260EB4" w:rsidRPr="008877F7" w:rsidRDefault="00260EB4" w:rsidP="008877F7">
      <w:pPr>
        <w:pStyle w:val="Heading2"/>
        <w:rPr>
          <w:rFonts w:ascii="Arial" w:hAnsi="Arial" w:cs="Arial"/>
          <w:szCs w:val="22"/>
        </w:rPr>
      </w:pPr>
      <w:r w:rsidRPr="008877F7">
        <w:rPr>
          <w:rFonts w:ascii="Arial" w:hAnsi="Arial" w:cs="Arial"/>
          <w:szCs w:val="22"/>
        </w:rPr>
        <w:t xml:space="preserve">III.  </w:t>
      </w:r>
      <w:r w:rsidR="00004400" w:rsidRPr="008877F7">
        <w:rPr>
          <w:rFonts w:ascii="Arial" w:hAnsi="Arial" w:cs="Arial"/>
          <w:szCs w:val="22"/>
          <w:u w:val="single"/>
        </w:rPr>
        <w:t>TLD string objected to</w:t>
      </w:r>
      <w:r w:rsidR="00004400" w:rsidRPr="008877F7">
        <w:rPr>
          <w:rFonts w:ascii="Arial" w:hAnsi="Arial" w:cs="Arial"/>
          <w:szCs w:val="22"/>
        </w:rPr>
        <w:t>:</w:t>
      </w:r>
      <w:r w:rsidR="00004400" w:rsidRPr="008877F7">
        <w:rPr>
          <w:rFonts w:ascii="Arial" w:hAnsi="Arial" w:cs="Arial"/>
          <w:i/>
          <w:szCs w:val="22"/>
        </w:rPr>
        <w:t xml:space="preserve">  </w:t>
      </w:r>
    </w:p>
    <w:p w14:paraId="73B89524" w14:textId="77777777" w:rsidR="00260EB4" w:rsidRPr="008877F7" w:rsidRDefault="00260EB4" w:rsidP="008877F7">
      <w:pPr>
        <w:pStyle w:val="Heading2"/>
        <w:rPr>
          <w:rFonts w:ascii="Arial" w:hAnsi="Arial" w:cs="Arial"/>
          <w:b w:val="0"/>
          <w:szCs w:val="22"/>
        </w:rPr>
      </w:pPr>
      <w:r w:rsidRPr="008877F7">
        <w:rPr>
          <w:rFonts w:ascii="Arial" w:hAnsi="Arial" w:cs="Arial"/>
          <w:b w:val="0"/>
          <w:szCs w:val="22"/>
        </w:rPr>
        <w:t>(</w:t>
      </w:r>
      <w:r w:rsidR="00B601A7">
        <w:rPr>
          <w:rFonts w:ascii="Arial" w:hAnsi="Arial" w:cs="Arial"/>
          <w:b w:val="0"/>
          <w:szCs w:val="22"/>
        </w:rPr>
        <w:t xml:space="preserve">Objection </w:t>
      </w:r>
      <w:r w:rsidR="00215D7C">
        <w:rPr>
          <w:rFonts w:ascii="Arial" w:hAnsi="Arial" w:cs="Arial"/>
          <w:b w:val="0"/>
          <w:szCs w:val="22"/>
        </w:rPr>
        <w:t>Procedure, art. 7, 8</w:t>
      </w:r>
      <w:r w:rsidRPr="008877F7">
        <w:rPr>
          <w:rFonts w:ascii="Arial" w:hAnsi="Arial" w:cs="Arial"/>
          <w:b w:val="0"/>
          <w:szCs w:val="22"/>
        </w:rPr>
        <w:t>)</w:t>
      </w:r>
    </w:p>
    <w:p w14:paraId="0B3E6949" w14:textId="77777777" w:rsidR="0074793F" w:rsidRDefault="0074793F" w:rsidP="008877F7">
      <w:pPr>
        <w:pStyle w:val="Header"/>
        <w:tabs>
          <w:tab w:val="clear" w:pos="4536"/>
          <w:tab w:val="clear" w:pos="9072"/>
        </w:tabs>
        <w:rPr>
          <w:rFonts w:ascii="Arial" w:hAnsi="Arial" w:cs="Arial"/>
          <w:sz w:val="22"/>
          <w:szCs w:val="22"/>
        </w:rPr>
      </w:pPr>
    </w:p>
    <w:p w14:paraId="7459DBE0" w14:textId="77777777" w:rsidR="006678B5" w:rsidRPr="008877F7" w:rsidRDefault="006678B5" w:rsidP="008877F7">
      <w:pPr>
        <w:pStyle w:val="Header"/>
        <w:tabs>
          <w:tab w:val="clear" w:pos="4536"/>
          <w:tab w:val="clear" w:pos="9072"/>
        </w:tabs>
        <w:rPr>
          <w:rFonts w:ascii="Arial" w:hAnsi="Arial" w:cs="Arial"/>
          <w:sz w:val="22"/>
          <w:szCs w:val="22"/>
        </w:rPr>
      </w:pPr>
    </w:p>
    <w:p w14:paraId="36550FB8" w14:textId="05EBFE7F" w:rsidR="00260EB4" w:rsidRPr="008877F7" w:rsidRDefault="00260EB4" w:rsidP="008877F7">
      <w:pPr>
        <w:ind w:left="567" w:hanging="567"/>
        <w:rPr>
          <w:rFonts w:ascii="Arial" w:hAnsi="Arial" w:cs="Arial"/>
          <w:sz w:val="22"/>
          <w:szCs w:val="22"/>
        </w:rPr>
      </w:pPr>
      <w:r w:rsidRPr="008877F7">
        <w:rPr>
          <w:rFonts w:ascii="Arial" w:hAnsi="Arial" w:cs="Arial"/>
          <w:sz w:val="22"/>
          <w:szCs w:val="22"/>
        </w:rPr>
        <w:t>[8.]</w:t>
      </w:r>
      <w:r w:rsidRPr="008877F7">
        <w:rPr>
          <w:rFonts w:ascii="Arial" w:hAnsi="Arial" w:cs="Arial"/>
          <w:sz w:val="22"/>
          <w:szCs w:val="22"/>
        </w:rPr>
        <w:tab/>
        <w:t xml:space="preserve">This </w:t>
      </w:r>
      <w:r w:rsidR="008B217B" w:rsidRPr="008877F7">
        <w:rPr>
          <w:rFonts w:ascii="Arial" w:hAnsi="Arial" w:cs="Arial"/>
          <w:sz w:val="22"/>
          <w:szCs w:val="22"/>
        </w:rPr>
        <w:t xml:space="preserve">Objection </w:t>
      </w:r>
      <w:r w:rsidRPr="008877F7">
        <w:rPr>
          <w:rFonts w:ascii="Arial" w:hAnsi="Arial" w:cs="Arial"/>
          <w:sz w:val="22"/>
          <w:szCs w:val="22"/>
        </w:rPr>
        <w:t xml:space="preserve">concerns the </w:t>
      </w:r>
      <w:r w:rsidR="00F06786" w:rsidRPr="008877F7">
        <w:rPr>
          <w:rFonts w:ascii="Arial" w:hAnsi="Arial" w:cs="Arial"/>
          <w:sz w:val="22"/>
          <w:szCs w:val="22"/>
        </w:rPr>
        <w:t>TLD string</w:t>
      </w:r>
      <w:r w:rsidRPr="008877F7">
        <w:rPr>
          <w:rFonts w:ascii="Arial" w:hAnsi="Arial" w:cs="Arial"/>
          <w:sz w:val="22"/>
          <w:szCs w:val="22"/>
        </w:rPr>
        <w:t xml:space="preserve"> identified below: </w:t>
      </w:r>
    </w:p>
    <w:p w14:paraId="7848DCAF" w14:textId="77777777" w:rsidR="00260EB4" w:rsidRPr="008877F7" w:rsidRDefault="00260EB4" w:rsidP="008877F7">
      <w:pPr>
        <w:ind w:left="567" w:hanging="567"/>
        <w:rPr>
          <w:rFonts w:ascii="Arial" w:hAnsi="Arial" w:cs="Arial"/>
          <w:sz w:val="22"/>
          <w:szCs w:val="22"/>
        </w:rPr>
      </w:pPr>
      <w:r w:rsidRPr="008877F7">
        <w:rPr>
          <w:rFonts w:ascii="Arial" w:hAnsi="Arial" w:cs="Arial"/>
          <w:sz w:val="22"/>
          <w:szCs w:val="22"/>
        </w:rPr>
        <w:t xml:space="preserve"> </w:t>
      </w:r>
    </w:p>
    <w:p w14:paraId="1E47136C" w14:textId="77777777" w:rsidR="005D2922" w:rsidRPr="00FD0588" w:rsidRDefault="00260EB4" w:rsidP="008877F7">
      <w:pPr>
        <w:ind w:left="567" w:hanging="567"/>
        <w:rPr>
          <w:rFonts w:ascii="Arial" w:hAnsi="Arial" w:cs="Arial"/>
          <w:color w:val="FF0000"/>
          <w:sz w:val="22"/>
          <w:szCs w:val="22"/>
        </w:rPr>
      </w:pPr>
      <w:r w:rsidRPr="008877F7">
        <w:rPr>
          <w:rFonts w:ascii="Arial" w:hAnsi="Arial" w:cs="Arial"/>
          <w:sz w:val="22"/>
          <w:szCs w:val="22"/>
        </w:rPr>
        <w:tab/>
      </w:r>
      <w:r w:rsidR="005D2922" w:rsidRPr="00FD0588">
        <w:rPr>
          <w:rFonts w:ascii="Arial" w:hAnsi="Arial" w:cs="Arial"/>
          <w:i/>
          <w:color w:val="FF0000"/>
          <w:sz w:val="22"/>
          <w:szCs w:val="22"/>
        </w:rPr>
        <w:t>[&lt;.EXAMPLE&gt;]</w:t>
      </w:r>
    </w:p>
    <w:p w14:paraId="27C0D4CD" w14:textId="77777777" w:rsidR="00260EB4" w:rsidRPr="00FD0588" w:rsidRDefault="00260EB4" w:rsidP="008877F7">
      <w:pPr>
        <w:rPr>
          <w:rFonts w:ascii="Arial" w:hAnsi="Arial" w:cs="Arial"/>
          <w:color w:val="FF0000"/>
          <w:sz w:val="22"/>
          <w:szCs w:val="22"/>
        </w:rPr>
      </w:pPr>
    </w:p>
    <w:p w14:paraId="2BB089A6" w14:textId="41303A4F" w:rsidR="008B217B" w:rsidRPr="008877F7" w:rsidRDefault="008B217B" w:rsidP="008877F7">
      <w:pPr>
        <w:rPr>
          <w:rFonts w:ascii="Arial" w:hAnsi="Arial" w:cs="Arial"/>
          <w:i/>
          <w:sz w:val="22"/>
          <w:szCs w:val="22"/>
        </w:rPr>
      </w:pPr>
      <w:r w:rsidRPr="00FD0588">
        <w:rPr>
          <w:rFonts w:ascii="Arial" w:hAnsi="Arial" w:cs="Arial"/>
          <w:i/>
          <w:color w:val="FF0000"/>
          <w:sz w:val="22"/>
          <w:szCs w:val="22"/>
        </w:rPr>
        <w:t>[</w:t>
      </w:r>
      <w:r w:rsidR="00564C59" w:rsidRPr="00FD0588">
        <w:rPr>
          <w:rFonts w:ascii="Arial" w:hAnsi="Arial" w:cs="Arial"/>
          <w:i/>
          <w:color w:val="FF0000"/>
          <w:sz w:val="22"/>
          <w:szCs w:val="22"/>
        </w:rPr>
        <w:t>NOTE:  i</w:t>
      </w:r>
      <w:r w:rsidRPr="00FD0588">
        <w:rPr>
          <w:rFonts w:ascii="Arial" w:hAnsi="Arial" w:cs="Arial"/>
          <w:i/>
          <w:color w:val="FF0000"/>
          <w:sz w:val="22"/>
          <w:szCs w:val="22"/>
        </w:rPr>
        <w:t xml:space="preserve">n case of any doubt, e.g., where certain </w:t>
      </w:r>
      <w:r w:rsidR="00011A98" w:rsidRPr="00FD0588">
        <w:rPr>
          <w:rFonts w:ascii="Arial" w:hAnsi="Arial" w:cs="Arial"/>
          <w:i/>
          <w:color w:val="FF0000"/>
          <w:sz w:val="22"/>
          <w:szCs w:val="22"/>
        </w:rPr>
        <w:t>n</w:t>
      </w:r>
      <w:r w:rsidRPr="00FD0588">
        <w:rPr>
          <w:rFonts w:ascii="Arial" w:hAnsi="Arial" w:cs="Arial"/>
          <w:i/>
          <w:color w:val="FF0000"/>
          <w:sz w:val="22"/>
          <w:szCs w:val="22"/>
        </w:rPr>
        <w:t>umbers or letters may appear similar depending on the font used (e.g., the number “1” and the lower-case letter “l”</w:t>
      </w:r>
      <w:r w:rsidR="00C21154" w:rsidRPr="00FD0588">
        <w:rPr>
          <w:rFonts w:ascii="Arial" w:hAnsi="Arial" w:cs="Arial"/>
          <w:i/>
          <w:color w:val="FF0000"/>
          <w:sz w:val="22"/>
          <w:szCs w:val="22"/>
        </w:rPr>
        <w:t>)</w:t>
      </w:r>
      <w:r w:rsidRPr="00FD0588">
        <w:rPr>
          <w:rFonts w:ascii="Arial" w:hAnsi="Arial" w:cs="Arial"/>
          <w:i/>
          <w:color w:val="FF0000"/>
          <w:sz w:val="22"/>
          <w:szCs w:val="22"/>
        </w:rPr>
        <w:t xml:space="preserve">, please </w:t>
      </w:r>
      <w:r w:rsidR="00942B55" w:rsidRPr="00FD0588">
        <w:rPr>
          <w:rFonts w:ascii="Arial" w:hAnsi="Arial" w:cs="Arial"/>
          <w:i/>
          <w:color w:val="FF0000"/>
          <w:sz w:val="22"/>
          <w:szCs w:val="22"/>
        </w:rPr>
        <w:t xml:space="preserve">confirm </w:t>
      </w:r>
      <w:r w:rsidRPr="00FD0588">
        <w:rPr>
          <w:rFonts w:ascii="Arial" w:hAnsi="Arial" w:cs="Arial"/>
          <w:i/>
          <w:color w:val="FF0000"/>
          <w:sz w:val="22"/>
          <w:szCs w:val="22"/>
        </w:rPr>
        <w:t xml:space="preserve">the exact </w:t>
      </w:r>
      <w:r w:rsidR="00720EF6" w:rsidRPr="00FD0588">
        <w:rPr>
          <w:rFonts w:ascii="Arial" w:hAnsi="Arial" w:cs="Arial"/>
          <w:i/>
          <w:color w:val="FF0000"/>
          <w:sz w:val="22"/>
          <w:szCs w:val="22"/>
        </w:rPr>
        <w:t>nature</w:t>
      </w:r>
      <w:r w:rsidR="001E37B2" w:rsidRPr="00FD0588">
        <w:rPr>
          <w:rFonts w:ascii="Arial" w:hAnsi="Arial" w:cs="Arial"/>
          <w:i/>
          <w:color w:val="FF0000"/>
          <w:sz w:val="22"/>
          <w:szCs w:val="22"/>
        </w:rPr>
        <w:t>/characters</w:t>
      </w:r>
      <w:r w:rsidR="00720EF6" w:rsidRPr="00FD0588">
        <w:rPr>
          <w:rFonts w:ascii="Arial" w:hAnsi="Arial" w:cs="Arial"/>
          <w:i/>
          <w:color w:val="FF0000"/>
          <w:sz w:val="22"/>
          <w:szCs w:val="22"/>
        </w:rPr>
        <w:t xml:space="preserve"> of the </w:t>
      </w:r>
      <w:r w:rsidRPr="00FD0588">
        <w:rPr>
          <w:rFonts w:ascii="Arial" w:hAnsi="Arial" w:cs="Arial"/>
          <w:i/>
          <w:color w:val="FF0000"/>
          <w:sz w:val="22"/>
          <w:szCs w:val="22"/>
        </w:rPr>
        <w:t>string being objected to.</w:t>
      </w:r>
      <w:r w:rsidR="0080058E">
        <w:rPr>
          <w:rFonts w:ascii="Arial" w:hAnsi="Arial" w:cs="Arial"/>
          <w:i/>
          <w:color w:val="FF0000"/>
          <w:sz w:val="22"/>
          <w:szCs w:val="22"/>
        </w:rPr>
        <w:t xml:space="preserve">  </w:t>
      </w:r>
      <w:bookmarkStart w:id="0" w:name="_Hlk216666232"/>
      <w:r w:rsidR="0080058E">
        <w:rPr>
          <w:rFonts w:ascii="Arial" w:hAnsi="Arial" w:cs="Arial"/>
          <w:i/>
          <w:color w:val="FF0000"/>
          <w:sz w:val="22"/>
          <w:szCs w:val="22"/>
        </w:rPr>
        <w:t xml:space="preserve">Where the Objection concerns allocatable variant and/or blocked variant string(s), the Objection </w:t>
      </w:r>
      <w:r w:rsidR="009E4B49">
        <w:rPr>
          <w:rFonts w:ascii="Arial" w:hAnsi="Arial" w:cs="Arial"/>
          <w:i/>
          <w:color w:val="FF0000"/>
          <w:sz w:val="22"/>
          <w:szCs w:val="22"/>
        </w:rPr>
        <w:t>should</w:t>
      </w:r>
      <w:r w:rsidR="0080058E">
        <w:rPr>
          <w:rFonts w:ascii="Arial" w:hAnsi="Arial" w:cs="Arial"/>
          <w:i/>
          <w:color w:val="FF0000"/>
          <w:sz w:val="22"/>
          <w:szCs w:val="22"/>
        </w:rPr>
        <w:t xml:space="preserve"> also identify the applied-for primary string related to the relevant variant string(s); </w:t>
      </w:r>
      <w:r w:rsidR="009E4B49">
        <w:rPr>
          <w:rFonts w:ascii="Arial" w:hAnsi="Arial" w:cs="Arial"/>
          <w:i/>
          <w:color w:val="FF0000"/>
          <w:sz w:val="22"/>
          <w:szCs w:val="22"/>
        </w:rPr>
        <w:t xml:space="preserve"> </w:t>
      </w:r>
      <w:r w:rsidR="0080058E">
        <w:rPr>
          <w:rFonts w:ascii="Arial" w:hAnsi="Arial" w:cs="Arial"/>
          <w:i/>
          <w:color w:val="FF0000"/>
          <w:sz w:val="22"/>
          <w:szCs w:val="22"/>
        </w:rPr>
        <w:t>identify the strings as primary, allocatable variant, or blocked variant strings;  and identify which string(s) are objected to.</w:t>
      </w:r>
      <w:bookmarkEnd w:id="0"/>
      <w:r w:rsidRPr="00FD0588">
        <w:rPr>
          <w:rFonts w:ascii="Arial" w:hAnsi="Arial" w:cs="Arial"/>
          <w:i/>
          <w:color w:val="FF0000"/>
          <w:sz w:val="22"/>
          <w:szCs w:val="22"/>
        </w:rPr>
        <w:t>]</w:t>
      </w:r>
    </w:p>
    <w:p w14:paraId="2E9D8298" w14:textId="77777777" w:rsidR="008B217B" w:rsidRPr="008877F7" w:rsidRDefault="008B217B" w:rsidP="008877F7">
      <w:pPr>
        <w:rPr>
          <w:rFonts w:ascii="Arial" w:hAnsi="Arial" w:cs="Arial"/>
          <w:sz w:val="22"/>
          <w:szCs w:val="22"/>
        </w:rPr>
      </w:pPr>
    </w:p>
    <w:p w14:paraId="6BA7BA29" w14:textId="77777777" w:rsidR="00260EB4" w:rsidRPr="008877F7" w:rsidRDefault="00260EB4" w:rsidP="008877F7">
      <w:pPr>
        <w:rPr>
          <w:rFonts w:ascii="Arial" w:hAnsi="Arial" w:cs="Arial"/>
          <w:sz w:val="22"/>
          <w:szCs w:val="22"/>
        </w:rPr>
      </w:pPr>
    </w:p>
    <w:p w14:paraId="1C9DB8E6" w14:textId="77777777" w:rsidR="00260EB4" w:rsidRPr="008877F7" w:rsidRDefault="00260EB4" w:rsidP="008877F7">
      <w:pPr>
        <w:pStyle w:val="Heading2"/>
        <w:rPr>
          <w:rFonts w:ascii="Arial" w:hAnsi="Arial" w:cs="Arial"/>
          <w:szCs w:val="22"/>
        </w:rPr>
      </w:pPr>
      <w:r w:rsidRPr="008877F7">
        <w:rPr>
          <w:rFonts w:ascii="Arial" w:hAnsi="Arial" w:cs="Arial"/>
          <w:szCs w:val="22"/>
        </w:rPr>
        <w:t>IV.</w:t>
      </w:r>
      <w:r w:rsidR="00D7748B" w:rsidRPr="008877F7">
        <w:rPr>
          <w:rFonts w:ascii="Arial" w:hAnsi="Arial" w:cs="Arial"/>
          <w:szCs w:val="22"/>
        </w:rPr>
        <w:t xml:space="preserve">  </w:t>
      </w:r>
      <w:r w:rsidRPr="008877F7">
        <w:rPr>
          <w:rFonts w:ascii="Arial" w:hAnsi="Arial" w:cs="Arial"/>
          <w:szCs w:val="22"/>
          <w:u w:val="single"/>
        </w:rPr>
        <w:t xml:space="preserve">Jurisdictional Basis for the </w:t>
      </w:r>
      <w:r w:rsidR="00D7748B" w:rsidRPr="008877F7">
        <w:rPr>
          <w:rFonts w:ascii="Arial" w:hAnsi="Arial" w:cs="Arial"/>
          <w:szCs w:val="22"/>
          <w:u w:val="single"/>
        </w:rPr>
        <w:t>Objection</w:t>
      </w:r>
    </w:p>
    <w:p w14:paraId="69CB08B9" w14:textId="2E13207F" w:rsidR="00260EB4" w:rsidRPr="008877F7" w:rsidRDefault="00260EB4" w:rsidP="008877F7">
      <w:pPr>
        <w:pStyle w:val="Heading2"/>
        <w:rPr>
          <w:rFonts w:ascii="Arial" w:hAnsi="Arial" w:cs="Arial"/>
          <w:b w:val="0"/>
          <w:szCs w:val="22"/>
        </w:rPr>
      </w:pPr>
      <w:r w:rsidRPr="008877F7">
        <w:rPr>
          <w:rFonts w:ascii="Arial" w:hAnsi="Arial" w:cs="Arial"/>
          <w:b w:val="0"/>
          <w:szCs w:val="22"/>
        </w:rPr>
        <w:t>(</w:t>
      </w:r>
      <w:r w:rsidR="00B601A7">
        <w:rPr>
          <w:rFonts w:ascii="Arial" w:hAnsi="Arial" w:cs="Arial"/>
          <w:b w:val="0"/>
          <w:szCs w:val="22"/>
        </w:rPr>
        <w:t xml:space="preserve">Objection </w:t>
      </w:r>
      <w:r w:rsidR="008E3F3F" w:rsidRPr="008877F7">
        <w:rPr>
          <w:rFonts w:ascii="Arial" w:hAnsi="Arial" w:cs="Arial"/>
          <w:b w:val="0"/>
          <w:szCs w:val="22"/>
        </w:rPr>
        <w:t>Procedure, art.</w:t>
      </w:r>
      <w:r w:rsidRPr="008877F7">
        <w:rPr>
          <w:rFonts w:ascii="Arial" w:hAnsi="Arial" w:cs="Arial"/>
          <w:b w:val="0"/>
          <w:szCs w:val="22"/>
        </w:rPr>
        <w:t xml:space="preserve"> </w:t>
      </w:r>
      <w:r w:rsidR="008E3F3F" w:rsidRPr="008877F7">
        <w:rPr>
          <w:rFonts w:ascii="Arial" w:hAnsi="Arial" w:cs="Arial"/>
          <w:b w:val="0"/>
          <w:szCs w:val="22"/>
        </w:rPr>
        <w:t>1</w:t>
      </w:r>
      <w:r w:rsidRPr="008877F7">
        <w:rPr>
          <w:rFonts w:ascii="Arial" w:hAnsi="Arial" w:cs="Arial"/>
          <w:b w:val="0"/>
          <w:szCs w:val="22"/>
        </w:rPr>
        <w:t>(</w:t>
      </w:r>
      <w:r w:rsidR="006B03A1">
        <w:rPr>
          <w:rFonts w:ascii="Arial" w:hAnsi="Arial" w:cs="Arial"/>
          <w:b w:val="0"/>
          <w:szCs w:val="22"/>
        </w:rPr>
        <w:t>e</w:t>
      </w:r>
      <w:r w:rsidRPr="008877F7">
        <w:rPr>
          <w:rFonts w:ascii="Arial" w:hAnsi="Arial" w:cs="Arial"/>
          <w:b w:val="0"/>
          <w:szCs w:val="22"/>
        </w:rPr>
        <w:t>)</w:t>
      </w:r>
      <w:r w:rsidR="005869E6" w:rsidRPr="008877F7">
        <w:rPr>
          <w:rFonts w:ascii="Arial" w:hAnsi="Arial" w:cs="Arial"/>
          <w:b w:val="0"/>
          <w:szCs w:val="22"/>
        </w:rPr>
        <w:t>, 4(b)(ii)</w:t>
      </w:r>
      <w:r w:rsidR="008E3F3F" w:rsidRPr="008877F7">
        <w:rPr>
          <w:rFonts w:ascii="Arial" w:hAnsi="Arial" w:cs="Arial"/>
          <w:b w:val="0"/>
          <w:szCs w:val="22"/>
        </w:rPr>
        <w:t>)</w:t>
      </w:r>
    </w:p>
    <w:p w14:paraId="2D1A91C0" w14:textId="77777777" w:rsidR="00260EB4" w:rsidRDefault="00260EB4" w:rsidP="008877F7">
      <w:pPr>
        <w:rPr>
          <w:rFonts w:ascii="Arial" w:hAnsi="Arial" w:cs="Arial"/>
          <w:sz w:val="22"/>
          <w:szCs w:val="22"/>
        </w:rPr>
      </w:pPr>
    </w:p>
    <w:p w14:paraId="6F5645D8" w14:textId="77777777" w:rsidR="006678B5" w:rsidRPr="008877F7" w:rsidRDefault="006678B5" w:rsidP="008877F7">
      <w:pPr>
        <w:rPr>
          <w:rFonts w:ascii="Arial" w:hAnsi="Arial" w:cs="Arial"/>
          <w:sz w:val="22"/>
          <w:szCs w:val="22"/>
        </w:rPr>
      </w:pPr>
    </w:p>
    <w:p w14:paraId="5BC25A2A" w14:textId="79C28103" w:rsidR="008E685D" w:rsidRPr="008877F7" w:rsidRDefault="00F06786" w:rsidP="008877F7">
      <w:pPr>
        <w:ind w:left="567" w:hanging="567"/>
        <w:rPr>
          <w:rFonts w:ascii="Arial" w:hAnsi="Arial" w:cs="Arial"/>
          <w:sz w:val="22"/>
          <w:szCs w:val="22"/>
        </w:rPr>
      </w:pPr>
      <w:r w:rsidRPr="008877F7">
        <w:rPr>
          <w:rFonts w:ascii="Arial" w:hAnsi="Arial" w:cs="Arial"/>
          <w:sz w:val="22"/>
          <w:szCs w:val="22"/>
        </w:rPr>
        <w:t>[9</w:t>
      </w:r>
      <w:r w:rsidR="00260EB4" w:rsidRPr="008877F7">
        <w:rPr>
          <w:rFonts w:ascii="Arial" w:hAnsi="Arial" w:cs="Arial"/>
          <w:sz w:val="22"/>
          <w:szCs w:val="22"/>
        </w:rPr>
        <w:t>.]</w:t>
      </w:r>
      <w:r w:rsidR="00260EB4" w:rsidRPr="008877F7">
        <w:rPr>
          <w:rFonts w:ascii="Arial" w:hAnsi="Arial" w:cs="Arial"/>
          <w:sz w:val="22"/>
          <w:szCs w:val="22"/>
        </w:rPr>
        <w:tab/>
      </w:r>
      <w:r w:rsidR="001A6ED4" w:rsidRPr="008877F7">
        <w:rPr>
          <w:rFonts w:ascii="Arial" w:hAnsi="Arial" w:cs="Arial"/>
          <w:sz w:val="22"/>
          <w:szCs w:val="22"/>
        </w:rPr>
        <w:t xml:space="preserve">By applying for a new gTLD, </w:t>
      </w:r>
      <w:r w:rsidR="005869E6" w:rsidRPr="008877F7">
        <w:rPr>
          <w:rFonts w:ascii="Arial" w:hAnsi="Arial" w:cs="Arial"/>
          <w:sz w:val="22"/>
          <w:szCs w:val="22"/>
        </w:rPr>
        <w:t>the A</w:t>
      </w:r>
      <w:r w:rsidR="001A6ED4" w:rsidRPr="008877F7">
        <w:rPr>
          <w:rFonts w:ascii="Arial" w:hAnsi="Arial" w:cs="Arial"/>
          <w:sz w:val="22"/>
          <w:szCs w:val="22"/>
        </w:rPr>
        <w:t xml:space="preserve">pplicant </w:t>
      </w:r>
      <w:r w:rsidR="005869E6" w:rsidRPr="008877F7">
        <w:rPr>
          <w:rFonts w:ascii="Arial" w:hAnsi="Arial" w:cs="Arial"/>
          <w:sz w:val="22"/>
          <w:szCs w:val="22"/>
        </w:rPr>
        <w:t>has accepted</w:t>
      </w:r>
      <w:r w:rsidR="001A6ED4" w:rsidRPr="008877F7">
        <w:rPr>
          <w:rFonts w:ascii="Arial" w:hAnsi="Arial" w:cs="Arial"/>
          <w:sz w:val="22"/>
          <w:szCs w:val="22"/>
        </w:rPr>
        <w:t xml:space="preserve"> the applicability of the </w:t>
      </w:r>
      <w:r w:rsidR="009E3EF0">
        <w:rPr>
          <w:rFonts w:ascii="Arial" w:hAnsi="Arial" w:cs="Arial"/>
          <w:sz w:val="22"/>
          <w:szCs w:val="22"/>
        </w:rPr>
        <w:t xml:space="preserve">Objection </w:t>
      </w:r>
      <w:r w:rsidR="001A6ED4" w:rsidRPr="008877F7">
        <w:rPr>
          <w:rFonts w:ascii="Arial" w:hAnsi="Arial" w:cs="Arial"/>
          <w:sz w:val="22"/>
          <w:szCs w:val="22"/>
        </w:rPr>
        <w:t xml:space="preserve">Procedure and the WIPO Rules for New gTLD </w:t>
      </w:r>
      <w:r w:rsidR="004C3308">
        <w:rPr>
          <w:rFonts w:ascii="Arial" w:hAnsi="Arial" w:cs="Arial"/>
          <w:sz w:val="22"/>
          <w:szCs w:val="22"/>
        </w:rPr>
        <w:t xml:space="preserve">Legal Rights Objections </w:t>
      </w:r>
      <w:r w:rsidR="001A6ED4" w:rsidRPr="008877F7">
        <w:rPr>
          <w:rFonts w:ascii="Arial" w:hAnsi="Arial" w:cs="Arial"/>
          <w:sz w:val="22"/>
          <w:szCs w:val="22"/>
        </w:rPr>
        <w:t>Dispute Resolution</w:t>
      </w:r>
      <w:r w:rsidR="005869E6" w:rsidRPr="008877F7">
        <w:rPr>
          <w:rFonts w:ascii="Arial" w:hAnsi="Arial" w:cs="Arial"/>
          <w:sz w:val="22"/>
          <w:szCs w:val="22"/>
        </w:rPr>
        <w:t>.</w:t>
      </w:r>
      <w:r w:rsidR="001A6ED4" w:rsidRPr="008877F7">
        <w:rPr>
          <w:rFonts w:ascii="Arial" w:hAnsi="Arial" w:cs="Arial"/>
          <w:sz w:val="22"/>
          <w:szCs w:val="22"/>
        </w:rPr>
        <w:t xml:space="preserve"> </w:t>
      </w:r>
      <w:r w:rsidR="005869E6" w:rsidRPr="008877F7">
        <w:rPr>
          <w:rFonts w:ascii="Arial" w:hAnsi="Arial" w:cs="Arial"/>
          <w:sz w:val="22"/>
          <w:szCs w:val="22"/>
        </w:rPr>
        <w:t xml:space="preserve"> </w:t>
      </w:r>
    </w:p>
    <w:p w14:paraId="4A09F046" w14:textId="77777777" w:rsidR="008E685D" w:rsidRPr="008877F7" w:rsidRDefault="008E685D" w:rsidP="008877F7">
      <w:pPr>
        <w:ind w:left="567" w:hanging="567"/>
        <w:rPr>
          <w:rFonts w:ascii="Arial" w:hAnsi="Arial" w:cs="Arial"/>
          <w:sz w:val="22"/>
          <w:szCs w:val="22"/>
        </w:rPr>
      </w:pPr>
    </w:p>
    <w:p w14:paraId="7A53804C" w14:textId="4101E517" w:rsidR="005869E6" w:rsidRPr="008877F7" w:rsidRDefault="005869E6" w:rsidP="008877F7">
      <w:pPr>
        <w:ind w:left="567"/>
        <w:rPr>
          <w:rFonts w:ascii="Arial" w:hAnsi="Arial" w:cs="Arial"/>
          <w:sz w:val="22"/>
          <w:szCs w:val="22"/>
        </w:rPr>
      </w:pPr>
      <w:r w:rsidRPr="008877F7">
        <w:rPr>
          <w:rFonts w:ascii="Arial" w:hAnsi="Arial" w:cs="Arial"/>
          <w:sz w:val="22"/>
          <w:szCs w:val="22"/>
        </w:rPr>
        <w:t>B</w:t>
      </w:r>
      <w:r w:rsidR="001A6ED4" w:rsidRPr="008877F7">
        <w:rPr>
          <w:rFonts w:ascii="Arial" w:hAnsi="Arial" w:cs="Arial"/>
          <w:sz w:val="22"/>
          <w:szCs w:val="22"/>
        </w:rPr>
        <w:t xml:space="preserve">y filing the </w:t>
      </w:r>
      <w:proofErr w:type="gramStart"/>
      <w:r w:rsidR="001A6ED4" w:rsidRPr="008877F7">
        <w:rPr>
          <w:rFonts w:ascii="Arial" w:hAnsi="Arial" w:cs="Arial"/>
          <w:sz w:val="22"/>
          <w:szCs w:val="22"/>
        </w:rPr>
        <w:t>present</w:t>
      </w:r>
      <w:proofErr w:type="gramEnd"/>
      <w:r w:rsidR="001A6ED4" w:rsidRPr="008877F7">
        <w:rPr>
          <w:rFonts w:ascii="Arial" w:hAnsi="Arial" w:cs="Arial"/>
          <w:sz w:val="22"/>
          <w:szCs w:val="22"/>
        </w:rPr>
        <w:t xml:space="preserve"> Objection to a new gTLD, the Objector accepts the applicability of this </w:t>
      </w:r>
      <w:r w:rsidR="00FB3F20">
        <w:rPr>
          <w:rFonts w:ascii="Arial" w:hAnsi="Arial" w:cs="Arial"/>
          <w:sz w:val="22"/>
          <w:szCs w:val="22"/>
        </w:rPr>
        <w:t xml:space="preserve">Objection </w:t>
      </w:r>
      <w:r w:rsidR="001A6ED4" w:rsidRPr="008877F7">
        <w:rPr>
          <w:rFonts w:ascii="Arial" w:hAnsi="Arial" w:cs="Arial"/>
          <w:sz w:val="22"/>
          <w:szCs w:val="22"/>
        </w:rPr>
        <w:t xml:space="preserve">Procedure and the WIPO Rules for New gTLD </w:t>
      </w:r>
      <w:r w:rsidR="004C3308">
        <w:rPr>
          <w:rFonts w:ascii="Arial" w:hAnsi="Arial" w:cs="Arial"/>
          <w:sz w:val="22"/>
          <w:szCs w:val="22"/>
        </w:rPr>
        <w:t xml:space="preserve">Legal Rights Objections </w:t>
      </w:r>
      <w:r w:rsidR="001A6ED4" w:rsidRPr="008877F7">
        <w:rPr>
          <w:rFonts w:ascii="Arial" w:hAnsi="Arial" w:cs="Arial"/>
          <w:sz w:val="22"/>
          <w:szCs w:val="22"/>
        </w:rPr>
        <w:t>Dispute Resolution</w:t>
      </w:r>
      <w:r w:rsidRPr="008877F7">
        <w:rPr>
          <w:rFonts w:ascii="Arial" w:hAnsi="Arial" w:cs="Arial"/>
          <w:sz w:val="22"/>
          <w:szCs w:val="22"/>
        </w:rPr>
        <w:t xml:space="preserve">.  </w:t>
      </w:r>
    </w:p>
    <w:p w14:paraId="706DDFC3" w14:textId="77777777" w:rsidR="005869E6" w:rsidRPr="008877F7" w:rsidRDefault="005869E6" w:rsidP="008877F7">
      <w:pPr>
        <w:ind w:left="567" w:hanging="567"/>
        <w:rPr>
          <w:rFonts w:ascii="Arial" w:hAnsi="Arial" w:cs="Arial"/>
          <w:sz w:val="22"/>
          <w:szCs w:val="22"/>
        </w:rPr>
      </w:pPr>
    </w:p>
    <w:p w14:paraId="422E3B4B" w14:textId="037DC8A7" w:rsidR="001A6ED4" w:rsidRPr="008877F7" w:rsidRDefault="001A6ED4" w:rsidP="008877F7">
      <w:pPr>
        <w:ind w:left="567"/>
        <w:rPr>
          <w:rFonts w:ascii="Arial" w:hAnsi="Arial" w:cs="Arial"/>
          <w:sz w:val="22"/>
          <w:szCs w:val="22"/>
        </w:rPr>
      </w:pPr>
      <w:r w:rsidRPr="008877F7">
        <w:rPr>
          <w:rFonts w:ascii="Arial" w:hAnsi="Arial" w:cs="Arial"/>
          <w:sz w:val="22"/>
          <w:szCs w:val="22"/>
        </w:rPr>
        <w:t>The parties cannot derogate from th</w:t>
      </w:r>
      <w:r w:rsidR="008E685D" w:rsidRPr="008877F7">
        <w:rPr>
          <w:rFonts w:ascii="Arial" w:hAnsi="Arial" w:cs="Arial"/>
          <w:sz w:val="22"/>
          <w:szCs w:val="22"/>
        </w:rPr>
        <w:t>e</w:t>
      </w:r>
      <w:r w:rsidRPr="008877F7">
        <w:rPr>
          <w:rFonts w:ascii="Arial" w:hAnsi="Arial" w:cs="Arial"/>
          <w:sz w:val="22"/>
          <w:szCs w:val="22"/>
        </w:rPr>
        <w:t xml:space="preserve"> </w:t>
      </w:r>
      <w:r w:rsidR="00FB3F20">
        <w:rPr>
          <w:rFonts w:ascii="Arial" w:hAnsi="Arial" w:cs="Arial"/>
          <w:sz w:val="22"/>
          <w:szCs w:val="22"/>
        </w:rPr>
        <w:t xml:space="preserve">Objection </w:t>
      </w:r>
      <w:r w:rsidRPr="008877F7">
        <w:rPr>
          <w:rFonts w:ascii="Arial" w:hAnsi="Arial" w:cs="Arial"/>
          <w:sz w:val="22"/>
          <w:szCs w:val="22"/>
        </w:rPr>
        <w:t xml:space="preserve">Procedure without the express approval of ICANN and from the </w:t>
      </w:r>
      <w:r w:rsidR="008E685D" w:rsidRPr="008877F7">
        <w:rPr>
          <w:rFonts w:ascii="Arial" w:hAnsi="Arial" w:cs="Arial"/>
          <w:sz w:val="22"/>
          <w:szCs w:val="22"/>
        </w:rPr>
        <w:t xml:space="preserve">WIPO Rules for New gTLD </w:t>
      </w:r>
      <w:r w:rsidR="004C3308">
        <w:rPr>
          <w:rFonts w:ascii="Arial" w:hAnsi="Arial" w:cs="Arial"/>
          <w:sz w:val="22"/>
          <w:szCs w:val="22"/>
        </w:rPr>
        <w:t xml:space="preserve">Legal Rights Objections </w:t>
      </w:r>
      <w:r w:rsidR="008E685D" w:rsidRPr="008877F7">
        <w:rPr>
          <w:rFonts w:ascii="Arial" w:hAnsi="Arial" w:cs="Arial"/>
          <w:sz w:val="22"/>
          <w:szCs w:val="22"/>
        </w:rPr>
        <w:t xml:space="preserve">Dispute Resolution </w:t>
      </w:r>
      <w:r w:rsidRPr="008877F7">
        <w:rPr>
          <w:rFonts w:ascii="Arial" w:hAnsi="Arial" w:cs="Arial"/>
          <w:sz w:val="22"/>
          <w:szCs w:val="22"/>
        </w:rPr>
        <w:t xml:space="preserve">without the express approval of the </w:t>
      </w:r>
      <w:r w:rsidR="00D954D2">
        <w:rPr>
          <w:rFonts w:ascii="Arial" w:hAnsi="Arial" w:cs="Arial"/>
          <w:sz w:val="22"/>
          <w:szCs w:val="22"/>
        </w:rPr>
        <w:t>WIPO Center</w:t>
      </w:r>
      <w:r w:rsidRPr="008877F7">
        <w:rPr>
          <w:rFonts w:ascii="Arial" w:hAnsi="Arial" w:cs="Arial"/>
          <w:sz w:val="22"/>
          <w:szCs w:val="22"/>
        </w:rPr>
        <w:t>.</w:t>
      </w:r>
    </w:p>
    <w:p w14:paraId="02A5850A" w14:textId="77777777" w:rsidR="001A6ED4" w:rsidRDefault="001A6ED4" w:rsidP="008877F7">
      <w:pPr>
        <w:rPr>
          <w:rFonts w:ascii="Arial" w:hAnsi="Arial" w:cs="Arial"/>
          <w:sz w:val="22"/>
          <w:szCs w:val="22"/>
        </w:rPr>
      </w:pPr>
    </w:p>
    <w:p w14:paraId="22ED8D7A" w14:textId="77777777" w:rsidR="0002406F" w:rsidRDefault="0002406F" w:rsidP="008877F7">
      <w:pPr>
        <w:rPr>
          <w:rFonts w:ascii="Arial" w:hAnsi="Arial" w:cs="Arial"/>
          <w:sz w:val="22"/>
          <w:szCs w:val="22"/>
        </w:rPr>
      </w:pPr>
    </w:p>
    <w:p w14:paraId="0E5947AF" w14:textId="77777777" w:rsidR="0002406F" w:rsidRPr="008877F7" w:rsidRDefault="0002406F" w:rsidP="0002406F">
      <w:pPr>
        <w:pStyle w:val="Header"/>
        <w:keepNext/>
        <w:tabs>
          <w:tab w:val="clear" w:pos="4536"/>
          <w:tab w:val="clear" w:pos="9072"/>
        </w:tabs>
        <w:jc w:val="center"/>
        <w:rPr>
          <w:rFonts w:ascii="Arial" w:hAnsi="Arial" w:cs="Arial"/>
          <w:sz w:val="22"/>
          <w:szCs w:val="22"/>
        </w:rPr>
      </w:pPr>
      <w:r w:rsidRPr="008877F7">
        <w:rPr>
          <w:rFonts w:ascii="Arial" w:hAnsi="Arial" w:cs="Arial"/>
          <w:b/>
          <w:sz w:val="22"/>
          <w:szCs w:val="22"/>
        </w:rPr>
        <w:t xml:space="preserve">V.  </w:t>
      </w:r>
      <w:r w:rsidRPr="008877F7">
        <w:rPr>
          <w:rFonts w:ascii="Arial" w:hAnsi="Arial" w:cs="Arial"/>
          <w:b/>
          <w:sz w:val="22"/>
          <w:szCs w:val="22"/>
          <w:u w:val="single"/>
        </w:rPr>
        <w:t>Factual and Legal Grounds</w:t>
      </w:r>
    </w:p>
    <w:p w14:paraId="121FBE32" w14:textId="09DDD88E" w:rsidR="0002406F" w:rsidRPr="008877F7" w:rsidRDefault="0002406F" w:rsidP="0002406F">
      <w:pPr>
        <w:pStyle w:val="Header"/>
        <w:keepNext/>
        <w:tabs>
          <w:tab w:val="clear" w:pos="4536"/>
          <w:tab w:val="clear" w:pos="9072"/>
        </w:tabs>
        <w:jc w:val="center"/>
        <w:rPr>
          <w:rFonts w:ascii="Arial" w:hAnsi="Arial" w:cs="Arial"/>
          <w:sz w:val="22"/>
          <w:szCs w:val="22"/>
        </w:rPr>
      </w:pPr>
      <w:r w:rsidRPr="008877F7">
        <w:rPr>
          <w:rFonts w:ascii="Arial" w:hAnsi="Arial" w:cs="Arial"/>
          <w:sz w:val="22"/>
          <w:szCs w:val="22"/>
        </w:rPr>
        <w:t>(</w:t>
      </w:r>
      <w:r>
        <w:rPr>
          <w:rFonts w:ascii="Arial" w:hAnsi="Arial" w:cs="Arial"/>
          <w:sz w:val="22"/>
          <w:szCs w:val="22"/>
        </w:rPr>
        <w:t xml:space="preserve">Applicant Guidebook Module </w:t>
      </w:r>
      <w:r w:rsidR="004C3308">
        <w:rPr>
          <w:rFonts w:ascii="Arial" w:hAnsi="Arial" w:cs="Arial"/>
          <w:sz w:val="22"/>
          <w:szCs w:val="22"/>
        </w:rPr>
        <w:t>4</w:t>
      </w:r>
      <w:r>
        <w:rPr>
          <w:rFonts w:ascii="Arial" w:hAnsi="Arial" w:cs="Arial"/>
          <w:sz w:val="22"/>
          <w:szCs w:val="22"/>
        </w:rPr>
        <w:t xml:space="preserve">, </w:t>
      </w:r>
      <w:r w:rsidR="004C3308">
        <w:rPr>
          <w:rFonts w:ascii="Arial" w:hAnsi="Arial" w:cs="Arial"/>
          <w:sz w:val="22"/>
          <w:szCs w:val="22"/>
        </w:rPr>
        <w:t>sec</w:t>
      </w:r>
      <w:r>
        <w:rPr>
          <w:rFonts w:ascii="Arial" w:hAnsi="Arial" w:cs="Arial"/>
          <w:sz w:val="22"/>
          <w:szCs w:val="22"/>
        </w:rPr>
        <w:t xml:space="preserve">. </w:t>
      </w:r>
      <w:r w:rsidR="004C3308">
        <w:rPr>
          <w:rFonts w:ascii="Arial" w:hAnsi="Arial" w:cs="Arial"/>
          <w:sz w:val="22"/>
          <w:szCs w:val="22"/>
        </w:rPr>
        <w:t>4</w:t>
      </w:r>
      <w:r>
        <w:rPr>
          <w:rFonts w:ascii="Arial" w:hAnsi="Arial" w:cs="Arial"/>
          <w:sz w:val="22"/>
          <w:szCs w:val="22"/>
        </w:rPr>
        <w:t xml:space="preserve">.5;  </w:t>
      </w:r>
      <w:r w:rsidR="004C3308">
        <w:rPr>
          <w:rFonts w:ascii="Arial" w:hAnsi="Arial" w:cs="Arial"/>
          <w:sz w:val="22"/>
          <w:szCs w:val="22"/>
        </w:rPr>
        <w:t xml:space="preserve">Objection </w:t>
      </w:r>
      <w:r w:rsidRPr="008877F7">
        <w:rPr>
          <w:rFonts w:ascii="Arial" w:hAnsi="Arial" w:cs="Arial"/>
          <w:sz w:val="22"/>
          <w:szCs w:val="22"/>
        </w:rPr>
        <w:t>Procedure, art. 8)</w:t>
      </w:r>
    </w:p>
    <w:p w14:paraId="66D051CA" w14:textId="77777777" w:rsidR="0002406F" w:rsidRDefault="0002406F" w:rsidP="0002406F">
      <w:pPr>
        <w:pStyle w:val="Header"/>
        <w:keepNext/>
        <w:tabs>
          <w:tab w:val="clear" w:pos="4536"/>
          <w:tab w:val="clear" w:pos="9072"/>
        </w:tabs>
        <w:jc w:val="center"/>
        <w:rPr>
          <w:rFonts w:ascii="Arial" w:hAnsi="Arial" w:cs="Arial"/>
          <w:sz w:val="22"/>
          <w:szCs w:val="22"/>
        </w:rPr>
      </w:pPr>
    </w:p>
    <w:p w14:paraId="60DE931D" w14:textId="77777777" w:rsidR="006678B5" w:rsidRPr="00FD0588" w:rsidRDefault="006678B5" w:rsidP="0002406F">
      <w:pPr>
        <w:pStyle w:val="Header"/>
        <w:keepNext/>
        <w:tabs>
          <w:tab w:val="clear" w:pos="4536"/>
          <w:tab w:val="clear" w:pos="9072"/>
        </w:tabs>
        <w:jc w:val="center"/>
        <w:rPr>
          <w:rFonts w:ascii="Arial" w:hAnsi="Arial" w:cs="Arial"/>
          <w:color w:val="FF0000"/>
          <w:sz w:val="22"/>
          <w:szCs w:val="22"/>
        </w:rPr>
      </w:pPr>
    </w:p>
    <w:p w14:paraId="55BEAC7B" w14:textId="7930C053" w:rsidR="0002406F" w:rsidRPr="00FD0588" w:rsidRDefault="0002406F" w:rsidP="0002406F">
      <w:pPr>
        <w:pStyle w:val="Header"/>
        <w:keepNext/>
        <w:rPr>
          <w:rFonts w:ascii="Arial" w:hAnsi="Arial" w:cs="Arial"/>
          <w:b/>
          <w:bCs/>
          <w:i/>
          <w:color w:val="FF0000"/>
          <w:sz w:val="22"/>
          <w:szCs w:val="22"/>
        </w:rPr>
      </w:pPr>
      <w:r w:rsidRPr="00FD0588">
        <w:rPr>
          <w:rFonts w:ascii="Arial" w:hAnsi="Arial" w:cs="Arial"/>
          <w:i/>
          <w:color w:val="FF0000"/>
          <w:sz w:val="22"/>
          <w:szCs w:val="22"/>
        </w:rPr>
        <w:t>[This section of the Objection may not exceed 5,000 words (</w:t>
      </w:r>
      <w:r w:rsidR="004C3308" w:rsidRPr="00FD0588">
        <w:rPr>
          <w:rFonts w:ascii="Arial" w:hAnsi="Arial" w:cs="Arial"/>
          <w:i/>
          <w:color w:val="FF0000"/>
          <w:sz w:val="22"/>
          <w:szCs w:val="22"/>
        </w:rPr>
        <w:t xml:space="preserve">Objection </w:t>
      </w:r>
      <w:r w:rsidRPr="00FD0588">
        <w:rPr>
          <w:rFonts w:ascii="Arial" w:hAnsi="Arial" w:cs="Arial"/>
          <w:i/>
          <w:color w:val="FF0000"/>
          <w:sz w:val="22"/>
          <w:szCs w:val="22"/>
        </w:rPr>
        <w:t>Procedure, art. 8(b)).  Pursuant to</w:t>
      </w:r>
      <w:r w:rsidR="00FB3F20">
        <w:rPr>
          <w:rFonts w:ascii="Arial" w:hAnsi="Arial" w:cs="Arial"/>
          <w:i/>
          <w:color w:val="FF0000"/>
          <w:sz w:val="22"/>
          <w:szCs w:val="22"/>
        </w:rPr>
        <w:t xml:space="preserve"> Objection</w:t>
      </w:r>
      <w:r w:rsidRPr="00FD0588">
        <w:rPr>
          <w:rFonts w:ascii="Arial" w:hAnsi="Arial" w:cs="Arial"/>
          <w:i/>
          <w:color w:val="FF0000"/>
          <w:sz w:val="22"/>
          <w:szCs w:val="22"/>
        </w:rPr>
        <w:t xml:space="preserve"> Procedure, art. 6(a), any supporting evidence or documentation must be submitted electronically as Annexes with an accompanying schedule listing and describing all Annexes.  For any cases or other legal documentation cited in support of the Objection, please use a full legal citation, e.g., in the format predominantly used or accepted in your jurisdiction.]</w:t>
      </w:r>
    </w:p>
    <w:p w14:paraId="0EEBC892" w14:textId="77777777" w:rsidR="0002406F" w:rsidRPr="008877F7" w:rsidRDefault="0002406F" w:rsidP="0002406F">
      <w:pPr>
        <w:pStyle w:val="Header"/>
        <w:keepNext/>
        <w:tabs>
          <w:tab w:val="clear" w:pos="4536"/>
          <w:tab w:val="clear" w:pos="9072"/>
        </w:tabs>
        <w:rPr>
          <w:rFonts w:ascii="Arial" w:hAnsi="Arial" w:cs="Arial"/>
          <w:i/>
          <w:sz w:val="22"/>
          <w:szCs w:val="22"/>
        </w:rPr>
      </w:pPr>
    </w:p>
    <w:p w14:paraId="067A535F" w14:textId="77777777" w:rsidR="0002406F" w:rsidRPr="008877F7" w:rsidRDefault="0002406F" w:rsidP="0002406F">
      <w:pPr>
        <w:pStyle w:val="Header"/>
        <w:keepNext/>
        <w:tabs>
          <w:tab w:val="clear" w:pos="4536"/>
          <w:tab w:val="clear" w:pos="9072"/>
        </w:tabs>
        <w:jc w:val="center"/>
        <w:rPr>
          <w:rFonts w:ascii="Arial" w:hAnsi="Arial" w:cs="Arial"/>
          <w:sz w:val="22"/>
          <w:szCs w:val="22"/>
        </w:rPr>
      </w:pPr>
    </w:p>
    <w:p w14:paraId="1DDD1E2F" w14:textId="25976B3B" w:rsidR="0002406F" w:rsidRPr="008877F7" w:rsidRDefault="0002406F" w:rsidP="0002406F">
      <w:pPr>
        <w:pStyle w:val="Header"/>
        <w:keepNext/>
        <w:tabs>
          <w:tab w:val="clear" w:pos="4536"/>
          <w:tab w:val="clear" w:pos="9072"/>
          <w:tab w:val="left" w:pos="567"/>
        </w:tabs>
        <w:rPr>
          <w:rFonts w:ascii="Arial" w:hAnsi="Arial" w:cs="Arial"/>
          <w:sz w:val="22"/>
          <w:szCs w:val="22"/>
        </w:rPr>
      </w:pPr>
      <w:r w:rsidRPr="008877F7">
        <w:rPr>
          <w:rFonts w:ascii="Arial" w:hAnsi="Arial" w:cs="Arial"/>
          <w:sz w:val="22"/>
          <w:szCs w:val="22"/>
        </w:rPr>
        <w:t>[10.]</w:t>
      </w:r>
      <w:r w:rsidRPr="008877F7">
        <w:rPr>
          <w:rFonts w:ascii="Arial" w:hAnsi="Arial" w:cs="Arial"/>
          <w:sz w:val="22"/>
          <w:szCs w:val="22"/>
        </w:rPr>
        <w:tab/>
        <w:t xml:space="preserve">The Objector’s basis for standing </w:t>
      </w:r>
      <w:r>
        <w:rPr>
          <w:rFonts w:ascii="Arial" w:hAnsi="Arial" w:cs="Arial"/>
          <w:sz w:val="22"/>
          <w:szCs w:val="22"/>
        </w:rPr>
        <w:t xml:space="preserve">under the </w:t>
      </w:r>
      <w:r w:rsidR="007D7B76">
        <w:rPr>
          <w:rFonts w:ascii="Arial" w:hAnsi="Arial" w:cs="Arial"/>
          <w:sz w:val="22"/>
          <w:szCs w:val="22"/>
        </w:rPr>
        <w:t xml:space="preserve">Objection </w:t>
      </w:r>
      <w:r>
        <w:rPr>
          <w:rFonts w:ascii="Arial" w:hAnsi="Arial" w:cs="Arial"/>
          <w:sz w:val="22"/>
          <w:szCs w:val="22"/>
        </w:rPr>
        <w:t xml:space="preserve">Procedure </w:t>
      </w:r>
      <w:r w:rsidRPr="008877F7">
        <w:rPr>
          <w:rFonts w:ascii="Arial" w:hAnsi="Arial" w:cs="Arial"/>
          <w:sz w:val="22"/>
          <w:szCs w:val="22"/>
        </w:rPr>
        <w:t xml:space="preserve">is:  </w:t>
      </w:r>
    </w:p>
    <w:p w14:paraId="46DBAD2B" w14:textId="4D9F540C" w:rsidR="0002406F" w:rsidRDefault="0002406F" w:rsidP="0002406F">
      <w:pPr>
        <w:pStyle w:val="Header"/>
        <w:keepNext/>
        <w:ind w:left="567"/>
        <w:rPr>
          <w:rFonts w:ascii="Arial" w:hAnsi="Arial" w:cs="Arial"/>
          <w:sz w:val="22"/>
          <w:szCs w:val="22"/>
        </w:rPr>
      </w:pPr>
      <w:r w:rsidRPr="008877F7">
        <w:rPr>
          <w:rFonts w:ascii="Arial" w:hAnsi="Arial" w:cs="Arial"/>
          <w:sz w:val="22"/>
          <w:szCs w:val="22"/>
        </w:rPr>
        <w:t>(</w:t>
      </w:r>
      <w:r w:rsidR="00F01F33">
        <w:rPr>
          <w:rFonts w:ascii="Arial" w:hAnsi="Arial" w:cs="Arial"/>
          <w:sz w:val="22"/>
          <w:szCs w:val="22"/>
        </w:rPr>
        <w:t xml:space="preserve">Applicant Guidebook Module 4, sec. 4.5.2;  </w:t>
      </w:r>
      <w:r w:rsidR="004C3308">
        <w:rPr>
          <w:rFonts w:ascii="Arial" w:hAnsi="Arial" w:cs="Arial"/>
          <w:sz w:val="22"/>
          <w:szCs w:val="22"/>
        </w:rPr>
        <w:t xml:space="preserve">Objection </w:t>
      </w:r>
      <w:r w:rsidRPr="008877F7">
        <w:rPr>
          <w:rFonts w:ascii="Arial" w:hAnsi="Arial" w:cs="Arial"/>
          <w:sz w:val="22"/>
          <w:szCs w:val="22"/>
        </w:rPr>
        <w:t>Procedure, art. 8(a)(ii))</w:t>
      </w:r>
    </w:p>
    <w:p w14:paraId="748F1805" w14:textId="77777777" w:rsidR="0002406F" w:rsidRPr="008877F7" w:rsidRDefault="0002406F" w:rsidP="0002406F">
      <w:pPr>
        <w:pStyle w:val="Header"/>
        <w:keepNext/>
        <w:ind w:left="567"/>
        <w:rPr>
          <w:rFonts w:ascii="Arial" w:hAnsi="Arial" w:cs="Arial"/>
          <w:sz w:val="22"/>
          <w:szCs w:val="22"/>
        </w:rPr>
      </w:pPr>
    </w:p>
    <w:p w14:paraId="30996A02" w14:textId="77777777" w:rsidR="0002406F" w:rsidRPr="00FD0588" w:rsidRDefault="0002406F" w:rsidP="0002406F">
      <w:pPr>
        <w:pStyle w:val="Header"/>
        <w:keepNext/>
        <w:rPr>
          <w:rFonts w:ascii="Arial" w:hAnsi="Arial" w:cs="Arial"/>
          <w:color w:val="FF0000"/>
          <w:sz w:val="22"/>
          <w:szCs w:val="22"/>
        </w:rPr>
      </w:pPr>
      <w:r w:rsidRPr="00FD0588">
        <w:rPr>
          <w:rFonts w:ascii="Arial" w:hAnsi="Arial" w:cs="Arial"/>
          <w:i/>
          <w:color w:val="FF0000"/>
          <w:sz w:val="22"/>
          <w:szCs w:val="22"/>
        </w:rPr>
        <w:t>[Please specify the rights (trademark, service mark, or Intergovernmental Organization (IGO) name or acronym) on which the Objection is based;  please describe the goods or services</w:t>
      </w:r>
      <w:r w:rsidR="00307483" w:rsidRPr="00FD0588">
        <w:rPr>
          <w:rFonts w:ascii="Arial" w:hAnsi="Arial" w:cs="Arial"/>
          <w:i/>
          <w:color w:val="FF0000"/>
          <w:sz w:val="22"/>
          <w:szCs w:val="22"/>
        </w:rPr>
        <w:t xml:space="preserve"> the mark</w:t>
      </w:r>
      <w:r w:rsidRPr="00FD0588">
        <w:rPr>
          <w:rFonts w:ascii="Arial" w:hAnsi="Arial" w:cs="Arial"/>
          <w:i/>
          <w:color w:val="FF0000"/>
          <w:sz w:val="22"/>
          <w:szCs w:val="22"/>
        </w:rPr>
        <w:t xml:space="preserve">, or </w:t>
      </w:r>
      <w:r w:rsidR="00307483" w:rsidRPr="00FD0588">
        <w:rPr>
          <w:rFonts w:ascii="Arial" w:hAnsi="Arial" w:cs="Arial"/>
          <w:i/>
          <w:color w:val="FF0000"/>
          <w:sz w:val="22"/>
          <w:szCs w:val="22"/>
        </w:rPr>
        <w:t xml:space="preserve">the activity the </w:t>
      </w:r>
      <w:r w:rsidRPr="00FD0588">
        <w:rPr>
          <w:rFonts w:ascii="Arial" w:hAnsi="Arial" w:cs="Arial"/>
          <w:i/>
          <w:color w:val="FF0000"/>
          <w:sz w:val="22"/>
          <w:szCs w:val="22"/>
        </w:rPr>
        <w:t>IGO name or acronym</w:t>
      </w:r>
      <w:r w:rsidR="00307483" w:rsidRPr="00FD0588">
        <w:rPr>
          <w:rFonts w:ascii="Arial" w:hAnsi="Arial" w:cs="Arial"/>
          <w:i/>
          <w:color w:val="FF0000"/>
          <w:sz w:val="22"/>
          <w:szCs w:val="22"/>
        </w:rPr>
        <w:t>,</w:t>
      </w:r>
      <w:r w:rsidRPr="00FD0588">
        <w:rPr>
          <w:rFonts w:ascii="Arial" w:hAnsi="Arial" w:cs="Arial"/>
          <w:i/>
          <w:color w:val="FF0000"/>
          <w:sz w:val="22"/>
          <w:szCs w:val="22"/>
        </w:rPr>
        <w:t xml:space="preserve"> is used in connection with.  If applicable, please attach as Annexes copies of the registration certificates for the relevant marks.]</w:t>
      </w:r>
    </w:p>
    <w:p w14:paraId="0884A1AD" w14:textId="77777777" w:rsidR="008A7CAA" w:rsidRPr="008877F7" w:rsidRDefault="008A7CAA" w:rsidP="008877F7">
      <w:pPr>
        <w:rPr>
          <w:rFonts w:ascii="Arial" w:hAnsi="Arial" w:cs="Arial"/>
          <w:sz w:val="22"/>
          <w:szCs w:val="22"/>
        </w:rPr>
      </w:pPr>
    </w:p>
    <w:p w14:paraId="633B203E" w14:textId="77777777" w:rsidR="00997311" w:rsidRPr="008877F7" w:rsidRDefault="00997311" w:rsidP="008877F7">
      <w:pPr>
        <w:pStyle w:val="Header"/>
        <w:keepNext/>
        <w:ind w:left="567"/>
        <w:rPr>
          <w:rFonts w:ascii="Arial" w:hAnsi="Arial" w:cs="Arial"/>
          <w:sz w:val="22"/>
          <w:szCs w:val="22"/>
        </w:rPr>
      </w:pPr>
    </w:p>
    <w:p w14:paraId="6E50E5C7" w14:textId="77777777" w:rsidR="00997311" w:rsidRPr="008877F7" w:rsidRDefault="00997311" w:rsidP="008877F7">
      <w:pPr>
        <w:pStyle w:val="Header"/>
        <w:keepNext/>
        <w:tabs>
          <w:tab w:val="clear" w:pos="4536"/>
          <w:tab w:val="clear" w:pos="9072"/>
          <w:tab w:val="left" w:pos="567"/>
        </w:tabs>
        <w:rPr>
          <w:rFonts w:ascii="Arial" w:hAnsi="Arial" w:cs="Arial"/>
          <w:sz w:val="22"/>
          <w:szCs w:val="22"/>
        </w:rPr>
      </w:pPr>
      <w:r w:rsidRPr="008877F7">
        <w:rPr>
          <w:rFonts w:ascii="Arial" w:hAnsi="Arial" w:cs="Arial"/>
          <w:sz w:val="22"/>
          <w:szCs w:val="22"/>
        </w:rPr>
        <w:t>[11.]  This Objection is based on the following grounds:</w:t>
      </w:r>
    </w:p>
    <w:p w14:paraId="308BFBC7" w14:textId="2B77033B" w:rsidR="006231C5" w:rsidRDefault="003F7AAC" w:rsidP="008877F7">
      <w:pPr>
        <w:pStyle w:val="Header"/>
        <w:keepNext/>
        <w:ind w:left="567"/>
        <w:rPr>
          <w:rFonts w:ascii="Arial" w:hAnsi="Arial" w:cs="Arial"/>
          <w:sz w:val="22"/>
          <w:szCs w:val="22"/>
        </w:rPr>
      </w:pPr>
      <w:r w:rsidRPr="008877F7">
        <w:rPr>
          <w:rFonts w:ascii="Arial" w:hAnsi="Arial" w:cs="Arial"/>
          <w:sz w:val="22"/>
          <w:szCs w:val="22"/>
        </w:rPr>
        <w:t>(</w:t>
      </w:r>
      <w:r w:rsidR="00F01F33">
        <w:rPr>
          <w:rFonts w:ascii="Arial" w:hAnsi="Arial" w:cs="Arial"/>
          <w:sz w:val="22"/>
          <w:szCs w:val="22"/>
        </w:rPr>
        <w:t xml:space="preserve">Applicant Guidebook Module 4, sec. 4.5.1;  </w:t>
      </w:r>
      <w:r w:rsidR="007D7B76">
        <w:rPr>
          <w:rFonts w:ascii="Arial" w:hAnsi="Arial" w:cs="Arial"/>
          <w:sz w:val="22"/>
          <w:szCs w:val="22"/>
        </w:rPr>
        <w:t xml:space="preserve">Objection </w:t>
      </w:r>
      <w:r w:rsidRPr="008877F7">
        <w:rPr>
          <w:rFonts w:ascii="Arial" w:hAnsi="Arial" w:cs="Arial"/>
          <w:sz w:val="22"/>
          <w:szCs w:val="22"/>
        </w:rPr>
        <w:t xml:space="preserve">Procedure, art. </w:t>
      </w:r>
      <w:r w:rsidR="00D43988" w:rsidRPr="009E3EF0">
        <w:rPr>
          <w:rFonts w:ascii="Arial" w:hAnsi="Arial" w:cs="Arial"/>
          <w:sz w:val="22"/>
          <w:szCs w:val="22"/>
        </w:rPr>
        <w:t>2(</w:t>
      </w:r>
      <w:r w:rsidR="007D7B76" w:rsidRPr="009E3EF0">
        <w:rPr>
          <w:rFonts w:ascii="Arial" w:hAnsi="Arial" w:cs="Arial"/>
          <w:sz w:val="22"/>
          <w:szCs w:val="22"/>
        </w:rPr>
        <w:t>f</w:t>
      </w:r>
      <w:r w:rsidR="00D43988" w:rsidRPr="009E3EF0">
        <w:rPr>
          <w:rFonts w:ascii="Arial" w:hAnsi="Arial" w:cs="Arial"/>
          <w:sz w:val="22"/>
          <w:szCs w:val="22"/>
        </w:rPr>
        <w:t>),</w:t>
      </w:r>
      <w:r w:rsidR="00D43988">
        <w:rPr>
          <w:rFonts w:ascii="Arial" w:hAnsi="Arial" w:cs="Arial"/>
          <w:sz w:val="22"/>
          <w:szCs w:val="22"/>
        </w:rPr>
        <w:t xml:space="preserve"> </w:t>
      </w:r>
      <w:r w:rsidRPr="008877F7">
        <w:rPr>
          <w:rFonts w:ascii="Arial" w:hAnsi="Arial" w:cs="Arial"/>
          <w:sz w:val="22"/>
          <w:szCs w:val="22"/>
        </w:rPr>
        <w:t>8(a)(iii)(</w:t>
      </w:r>
      <w:r w:rsidR="004C3308" w:rsidRPr="004C3308">
        <w:rPr>
          <w:rFonts w:ascii="Arial" w:hAnsi="Arial" w:cs="Arial"/>
          <w:sz w:val="22"/>
          <w:szCs w:val="22"/>
        </w:rPr>
        <w:t>I</w:t>
      </w:r>
      <w:r w:rsidRPr="008877F7">
        <w:rPr>
          <w:rFonts w:ascii="Arial" w:hAnsi="Arial" w:cs="Arial"/>
          <w:sz w:val="22"/>
          <w:szCs w:val="22"/>
        </w:rPr>
        <w:t>))</w:t>
      </w:r>
    </w:p>
    <w:p w14:paraId="0546DE22" w14:textId="77777777" w:rsidR="003F7AAC" w:rsidRPr="008877F7" w:rsidRDefault="003F7AAC" w:rsidP="008877F7">
      <w:pPr>
        <w:pStyle w:val="Header"/>
        <w:keepNext/>
        <w:ind w:left="567"/>
        <w:rPr>
          <w:rFonts w:ascii="Arial" w:hAnsi="Arial" w:cs="Arial"/>
          <w:sz w:val="22"/>
          <w:szCs w:val="22"/>
        </w:rPr>
      </w:pPr>
    </w:p>
    <w:p w14:paraId="0AC473DB" w14:textId="6C382943" w:rsidR="00884F4C" w:rsidRPr="008877F7" w:rsidRDefault="00884F4C" w:rsidP="008877F7">
      <w:pPr>
        <w:pStyle w:val="Default"/>
        <w:ind w:left="540"/>
        <w:rPr>
          <w:rFonts w:ascii="Arial" w:hAnsi="Arial" w:cs="Arial"/>
          <w:sz w:val="22"/>
          <w:szCs w:val="22"/>
        </w:rPr>
      </w:pPr>
      <w:r w:rsidRPr="008877F7">
        <w:rPr>
          <w:rFonts w:ascii="Arial" w:hAnsi="Arial" w:cs="Arial"/>
          <w:sz w:val="22"/>
          <w:szCs w:val="22"/>
        </w:rPr>
        <w:t xml:space="preserve">“Legal Rights Objection”, which refers to the objection that </w:t>
      </w:r>
      <w:r w:rsidR="007004A3" w:rsidRPr="007004A3">
        <w:rPr>
          <w:rFonts w:ascii="Arial" w:hAnsi="Arial" w:cs="Arial"/>
          <w:sz w:val="22"/>
          <w:szCs w:val="22"/>
        </w:rPr>
        <w:t>an applied-for gTLD string and/or one or more applied-for allocatable variant strings</w:t>
      </w:r>
      <w:r w:rsidRPr="008877F7">
        <w:rPr>
          <w:rFonts w:ascii="Arial" w:hAnsi="Arial" w:cs="Arial"/>
          <w:sz w:val="22"/>
          <w:szCs w:val="22"/>
        </w:rPr>
        <w:t xml:space="preserve"> infringes </w:t>
      </w:r>
      <w:r w:rsidR="00FD0588">
        <w:rPr>
          <w:rFonts w:ascii="Arial" w:hAnsi="Arial" w:cs="Arial"/>
          <w:sz w:val="22"/>
          <w:szCs w:val="22"/>
        </w:rPr>
        <w:t xml:space="preserve">their </w:t>
      </w:r>
      <w:r w:rsidRPr="008877F7">
        <w:rPr>
          <w:rFonts w:ascii="Arial" w:hAnsi="Arial" w:cs="Arial"/>
          <w:sz w:val="22"/>
          <w:szCs w:val="22"/>
        </w:rPr>
        <w:t>existing legal rights.</w:t>
      </w:r>
    </w:p>
    <w:p w14:paraId="2D9D4032" w14:textId="77777777" w:rsidR="00884F4C" w:rsidRPr="008877F7" w:rsidRDefault="00884F4C" w:rsidP="008877F7">
      <w:pPr>
        <w:pStyle w:val="Default"/>
        <w:rPr>
          <w:rFonts w:ascii="Arial" w:hAnsi="Arial" w:cs="Arial"/>
          <w:i/>
          <w:iCs/>
          <w:sz w:val="22"/>
          <w:szCs w:val="22"/>
        </w:rPr>
      </w:pPr>
    </w:p>
    <w:p w14:paraId="04B49B61" w14:textId="221CDDD1" w:rsidR="006231C5" w:rsidRPr="00FD0588" w:rsidRDefault="00884F4C" w:rsidP="008877F7">
      <w:pPr>
        <w:pStyle w:val="Default"/>
        <w:rPr>
          <w:rFonts w:ascii="Arial" w:hAnsi="Arial" w:cs="Arial"/>
          <w:i/>
          <w:iCs/>
          <w:color w:val="FF0000"/>
          <w:sz w:val="22"/>
          <w:szCs w:val="22"/>
        </w:rPr>
      </w:pPr>
      <w:r w:rsidRPr="00FD0588">
        <w:rPr>
          <w:rFonts w:ascii="Arial" w:hAnsi="Arial" w:cs="Arial"/>
          <w:i/>
          <w:iCs/>
          <w:color w:val="FF0000"/>
          <w:sz w:val="22"/>
          <w:szCs w:val="22"/>
        </w:rPr>
        <w:t>[T</w:t>
      </w:r>
      <w:r w:rsidR="006231C5" w:rsidRPr="00FD0588">
        <w:rPr>
          <w:rFonts w:ascii="Arial" w:hAnsi="Arial" w:cs="Arial"/>
          <w:i/>
          <w:iCs/>
          <w:color w:val="FF0000"/>
          <w:sz w:val="22"/>
          <w:szCs w:val="22"/>
        </w:rPr>
        <w:t>he ground</w:t>
      </w:r>
      <w:r w:rsidR="00BC65B7" w:rsidRPr="00FD0588">
        <w:rPr>
          <w:rFonts w:ascii="Arial" w:hAnsi="Arial" w:cs="Arial"/>
          <w:i/>
          <w:iCs/>
          <w:color w:val="FF0000"/>
          <w:sz w:val="22"/>
          <w:szCs w:val="22"/>
        </w:rPr>
        <w:t>s</w:t>
      </w:r>
      <w:r w:rsidR="006231C5" w:rsidRPr="00FD0588">
        <w:rPr>
          <w:rFonts w:ascii="Arial" w:hAnsi="Arial" w:cs="Arial"/>
          <w:i/>
          <w:iCs/>
          <w:color w:val="FF0000"/>
          <w:sz w:val="22"/>
          <w:szCs w:val="22"/>
        </w:rPr>
        <w:t xml:space="preserve"> on which the Objection is being filed, as stated in </w:t>
      </w:r>
      <w:r w:rsidR="00FB3F20">
        <w:rPr>
          <w:rFonts w:ascii="Arial" w:hAnsi="Arial" w:cs="Arial"/>
          <w:i/>
          <w:iCs/>
          <w:color w:val="FF0000"/>
          <w:sz w:val="22"/>
          <w:szCs w:val="22"/>
        </w:rPr>
        <w:t xml:space="preserve">Objection </w:t>
      </w:r>
      <w:r w:rsidRPr="00FD0588">
        <w:rPr>
          <w:rFonts w:ascii="Arial" w:hAnsi="Arial" w:cs="Arial"/>
          <w:i/>
          <w:iCs/>
          <w:color w:val="FF0000"/>
          <w:sz w:val="22"/>
          <w:szCs w:val="22"/>
        </w:rPr>
        <w:t>Procedure, a</w:t>
      </w:r>
      <w:r w:rsidR="006231C5" w:rsidRPr="00FD0588">
        <w:rPr>
          <w:rFonts w:ascii="Arial" w:hAnsi="Arial" w:cs="Arial"/>
          <w:i/>
          <w:iCs/>
          <w:color w:val="FF0000"/>
          <w:sz w:val="22"/>
          <w:szCs w:val="22"/>
        </w:rPr>
        <w:t>rt</w:t>
      </w:r>
      <w:r w:rsidRPr="00FD0588">
        <w:rPr>
          <w:rFonts w:ascii="Arial" w:hAnsi="Arial" w:cs="Arial"/>
          <w:i/>
          <w:iCs/>
          <w:color w:val="FF0000"/>
          <w:sz w:val="22"/>
          <w:szCs w:val="22"/>
        </w:rPr>
        <w:t>.</w:t>
      </w:r>
      <w:r w:rsidR="006231C5" w:rsidRPr="00FD0588">
        <w:rPr>
          <w:rFonts w:ascii="Arial" w:hAnsi="Arial" w:cs="Arial"/>
          <w:i/>
          <w:iCs/>
          <w:color w:val="FF0000"/>
          <w:sz w:val="22"/>
          <w:szCs w:val="22"/>
        </w:rPr>
        <w:t xml:space="preserve"> 2(</w:t>
      </w:r>
      <w:r w:rsidR="007D7B76" w:rsidRPr="009E3EF0">
        <w:rPr>
          <w:rFonts w:ascii="Arial" w:hAnsi="Arial" w:cs="Arial"/>
          <w:i/>
          <w:iCs/>
          <w:color w:val="FF0000"/>
          <w:sz w:val="22"/>
          <w:szCs w:val="22"/>
        </w:rPr>
        <w:t>f</w:t>
      </w:r>
      <w:r w:rsidR="006231C5" w:rsidRPr="00FD0588">
        <w:rPr>
          <w:rFonts w:ascii="Arial" w:hAnsi="Arial" w:cs="Arial"/>
          <w:i/>
          <w:iCs/>
          <w:color w:val="FF0000"/>
          <w:sz w:val="22"/>
          <w:szCs w:val="22"/>
        </w:rPr>
        <w:t>)</w:t>
      </w:r>
      <w:r w:rsidRPr="00FD0588">
        <w:rPr>
          <w:rFonts w:ascii="Arial" w:hAnsi="Arial" w:cs="Arial"/>
          <w:i/>
          <w:iCs/>
          <w:color w:val="FF0000"/>
          <w:sz w:val="22"/>
          <w:szCs w:val="22"/>
        </w:rPr>
        <w:t>]</w:t>
      </w:r>
      <w:r w:rsidR="006231C5" w:rsidRPr="00FD0588">
        <w:rPr>
          <w:rFonts w:ascii="Arial" w:hAnsi="Arial" w:cs="Arial"/>
          <w:i/>
          <w:iCs/>
          <w:color w:val="FF0000"/>
          <w:sz w:val="22"/>
          <w:szCs w:val="22"/>
        </w:rPr>
        <w:t xml:space="preserve"> </w:t>
      </w:r>
    </w:p>
    <w:p w14:paraId="1FB98A38" w14:textId="77777777" w:rsidR="00B24C5E" w:rsidRPr="008877F7" w:rsidRDefault="00B24C5E" w:rsidP="008877F7">
      <w:pPr>
        <w:pStyle w:val="Header"/>
        <w:keepNext/>
        <w:rPr>
          <w:rFonts w:ascii="Arial" w:hAnsi="Arial" w:cs="Arial"/>
          <w:sz w:val="22"/>
          <w:szCs w:val="22"/>
        </w:rPr>
      </w:pPr>
    </w:p>
    <w:p w14:paraId="2BF83FBE" w14:textId="77777777" w:rsidR="00B24C5E" w:rsidRDefault="00B24C5E" w:rsidP="008877F7">
      <w:pPr>
        <w:pStyle w:val="Header"/>
        <w:keepNext/>
        <w:tabs>
          <w:tab w:val="clear" w:pos="4536"/>
          <w:tab w:val="clear" w:pos="9072"/>
          <w:tab w:val="left" w:pos="567"/>
        </w:tabs>
        <w:rPr>
          <w:rFonts w:ascii="Arial" w:hAnsi="Arial" w:cs="Arial"/>
          <w:sz w:val="22"/>
          <w:szCs w:val="22"/>
        </w:rPr>
      </w:pPr>
      <w:r w:rsidRPr="008877F7">
        <w:rPr>
          <w:rFonts w:ascii="Arial" w:hAnsi="Arial" w:cs="Arial"/>
          <w:sz w:val="22"/>
          <w:szCs w:val="22"/>
        </w:rPr>
        <w:t>[12.]  This Objection is valid and should be upheld for the following reasons:</w:t>
      </w:r>
    </w:p>
    <w:p w14:paraId="6DB214BE" w14:textId="072AED3D" w:rsidR="003F7AAC" w:rsidRPr="008877F7" w:rsidRDefault="003F7AAC" w:rsidP="008877F7">
      <w:pPr>
        <w:pStyle w:val="Header"/>
        <w:keepNext/>
        <w:tabs>
          <w:tab w:val="clear" w:pos="4536"/>
          <w:tab w:val="clear" w:pos="9072"/>
          <w:tab w:val="left" w:pos="567"/>
        </w:tabs>
        <w:rPr>
          <w:rFonts w:ascii="Arial" w:hAnsi="Arial" w:cs="Arial"/>
          <w:sz w:val="22"/>
          <w:szCs w:val="22"/>
        </w:rPr>
      </w:pPr>
      <w:r>
        <w:rPr>
          <w:rFonts w:ascii="Arial" w:hAnsi="Arial" w:cs="Arial"/>
          <w:sz w:val="22"/>
          <w:szCs w:val="22"/>
        </w:rPr>
        <w:tab/>
      </w:r>
      <w:r w:rsidRPr="008877F7">
        <w:rPr>
          <w:rFonts w:ascii="Arial" w:hAnsi="Arial" w:cs="Arial"/>
          <w:sz w:val="22"/>
          <w:szCs w:val="22"/>
        </w:rPr>
        <w:t>(</w:t>
      </w:r>
      <w:r w:rsidR="0035619A">
        <w:rPr>
          <w:rFonts w:ascii="Arial" w:hAnsi="Arial" w:cs="Arial"/>
          <w:sz w:val="22"/>
          <w:szCs w:val="22"/>
        </w:rPr>
        <w:t xml:space="preserve">Applicant Guidebook, </w:t>
      </w:r>
      <w:r w:rsidR="0087295D">
        <w:rPr>
          <w:rFonts w:ascii="Arial" w:hAnsi="Arial" w:cs="Arial"/>
          <w:sz w:val="22"/>
          <w:szCs w:val="22"/>
        </w:rPr>
        <w:t>Module 4, sec.</w:t>
      </w:r>
      <w:r w:rsidR="0035619A">
        <w:rPr>
          <w:rFonts w:ascii="Arial" w:hAnsi="Arial" w:cs="Arial"/>
          <w:sz w:val="22"/>
          <w:szCs w:val="22"/>
        </w:rPr>
        <w:t xml:space="preserve"> </w:t>
      </w:r>
      <w:r w:rsidR="004B0DEB">
        <w:rPr>
          <w:rFonts w:ascii="Arial" w:hAnsi="Arial" w:cs="Arial"/>
          <w:sz w:val="22"/>
          <w:szCs w:val="22"/>
        </w:rPr>
        <w:t>4</w:t>
      </w:r>
      <w:r w:rsidR="0035619A">
        <w:rPr>
          <w:rFonts w:ascii="Arial" w:hAnsi="Arial" w:cs="Arial"/>
          <w:sz w:val="22"/>
          <w:szCs w:val="22"/>
        </w:rPr>
        <w:t>.5.</w:t>
      </w:r>
      <w:r w:rsidR="004B0DEB">
        <w:rPr>
          <w:rFonts w:ascii="Arial" w:hAnsi="Arial" w:cs="Arial"/>
          <w:sz w:val="22"/>
          <w:szCs w:val="22"/>
        </w:rPr>
        <w:t>10.</w:t>
      </w:r>
      <w:r w:rsidR="0035619A">
        <w:rPr>
          <w:rFonts w:ascii="Arial" w:hAnsi="Arial" w:cs="Arial"/>
          <w:sz w:val="22"/>
          <w:szCs w:val="22"/>
        </w:rPr>
        <w:t>2</w:t>
      </w:r>
      <w:r>
        <w:rPr>
          <w:rFonts w:ascii="Arial" w:hAnsi="Arial" w:cs="Arial"/>
          <w:sz w:val="22"/>
          <w:szCs w:val="22"/>
        </w:rPr>
        <w:t xml:space="preserve">;  </w:t>
      </w:r>
      <w:r w:rsidR="00FB3F20">
        <w:rPr>
          <w:rFonts w:ascii="Arial" w:hAnsi="Arial" w:cs="Arial"/>
          <w:sz w:val="22"/>
          <w:szCs w:val="22"/>
        </w:rPr>
        <w:t xml:space="preserve">Objection </w:t>
      </w:r>
      <w:r w:rsidRPr="008877F7">
        <w:rPr>
          <w:rFonts w:ascii="Arial" w:hAnsi="Arial" w:cs="Arial"/>
          <w:sz w:val="22"/>
          <w:szCs w:val="22"/>
        </w:rPr>
        <w:t>Procedure, art. 8(a)(iii)(</w:t>
      </w:r>
      <w:r w:rsidR="004C3308" w:rsidRPr="004C3308">
        <w:rPr>
          <w:rFonts w:ascii="Arial" w:hAnsi="Arial" w:cs="Arial"/>
          <w:sz w:val="22"/>
          <w:szCs w:val="22"/>
        </w:rPr>
        <w:t>II</w:t>
      </w:r>
      <w:r w:rsidRPr="008877F7">
        <w:rPr>
          <w:rFonts w:ascii="Arial" w:hAnsi="Arial" w:cs="Arial"/>
          <w:sz w:val="22"/>
          <w:szCs w:val="22"/>
        </w:rPr>
        <w:t>))</w:t>
      </w:r>
    </w:p>
    <w:p w14:paraId="63D2AA1E" w14:textId="77777777" w:rsidR="006231C5" w:rsidRPr="008877F7" w:rsidRDefault="00B24C5E" w:rsidP="008877F7">
      <w:pPr>
        <w:pStyle w:val="Header"/>
        <w:keepNext/>
        <w:rPr>
          <w:rFonts w:ascii="Arial" w:hAnsi="Arial" w:cs="Arial"/>
          <w:sz w:val="22"/>
          <w:szCs w:val="22"/>
        </w:rPr>
      </w:pPr>
      <w:r w:rsidRPr="008877F7">
        <w:rPr>
          <w:rFonts w:ascii="Arial" w:hAnsi="Arial" w:cs="Arial"/>
          <w:sz w:val="22"/>
          <w:szCs w:val="22"/>
        </w:rPr>
        <w:t xml:space="preserve"> </w:t>
      </w:r>
    </w:p>
    <w:p w14:paraId="23D52CB9" w14:textId="3E925429" w:rsidR="009D03EA" w:rsidRDefault="00E373DA" w:rsidP="008877F7">
      <w:pPr>
        <w:ind w:left="540"/>
        <w:rPr>
          <w:rFonts w:ascii="Arial" w:hAnsi="Arial" w:cs="Arial"/>
          <w:sz w:val="22"/>
          <w:szCs w:val="22"/>
        </w:rPr>
      </w:pPr>
      <w:r w:rsidRPr="008877F7">
        <w:rPr>
          <w:rFonts w:ascii="Arial" w:hAnsi="Arial" w:cs="Arial"/>
          <w:sz w:val="22"/>
          <w:szCs w:val="22"/>
        </w:rPr>
        <w:t>T</w:t>
      </w:r>
      <w:r w:rsidR="0097346C" w:rsidRPr="008877F7">
        <w:rPr>
          <w:rFonts w:ascii="Arial" w:hAnsi="Arial" w:cs="Arial"/>
          <w:sz w:val="22"/>
          <w:szCs w:val="22"/>
        </w:rPr>
        <w:t xml:space="preserve">he potential use of the </w:t>
      </w:r>
      <w:r w:rsidR="009E4B49">
        <w:rPr>
          <w:rFonts w:ascii="Arial" w:hAnsi="Arial" w:cs="Arial"/>
          <w:sz w:val="22"/>
          <w:szCs w:val="22"/>
        </w:rPr>
        <w:t>objected to string</w:t>
      </w:r>
      <w:r w:rsidR="0097346C" w:rsidRPr="008877F7">
        <w:rPr>
          <w:rFonts w:ascii="Arial" w:hAnsi="Arial" w:cs="Arial"/>
          <w:sz w:val="22"/>
          <w:szCs w:val="22"/>
        </w:rPr>
        <w:t xml:space="preserve"> by the </w:t>
      </w:r>
      <w:r w:rsidRPr="008877F7">
        <w:rPr>
          <w:rFonts w:ascii="Arial" w:hAnsi="Arial" w:cs="Arial"/>
          <w:sz w:val="22"/>
          <w:szCs w:val="22"/>
        </w:rPr>
        <w:t>A</w:t>
      </w:r>
      <w:r w:rsidR="0097346C" w:rsidRPr="008877F7">
        <w:rPr>
          <w:rFonts w:ascii="Arial" w:hAnsi="Arial" w:cs="Arial"/>
          <w:sz w:val="22"/>
          <w:szCs w:val="22"/>
        </w:rPr>
        <w:t xml:space="preserve">pplicant </w:t>
      </w:r>
    </w:p>
    <w:p w14:paraId="4421774B" w14:textId="77777777" w:rsidR="009D03EA" w:rsidRDefault="009D03EA" w:rsidP="008877F7">
      <w:pPr>
        <w:ind w:left="540"/>
        <w:rPr>
          <w:rFonts w:ascii="Arial" w:hAnsi="Arial" w:cs="Arial"/>
          <w:sz w:val="22"/>
          <w:szCs w:val="22"/>
        </w:rPr>
      </w:pPr>
    </w:p>
    <w:p w14:paraId="52EA5A07" w14:textId="77777777" w:rsidR="009D03EA" w:rsidRPr="00FD0588" w:rsidRDefault="009D03EA" w:rsidP="008877F7">
      <w:pPr>
        <w:ind w:left="540"/>
        <w:rPr>
          <w:rFonts w:ascii="Arial" w:hAnsi="Arial" w:cs="Arial"/>
          <w:color w:val="FF0000"/>
          <w:sz w:val="22"/>
          <w:szCs w:val="22"/>
        </w:rPr>
      </w:pPr>
      <w:r w:rsidRPr="00FD0588">
        <w:rPr>
          <w:rFonts w:ascii="Arial" w:hAnsi="Arial" w:cs="Arial"/>
          <w:color w:val="FF0000"/>
          <w:sz w:val="22"/>
          <w:szCs w:val="22"/>
        </w:rPr>
        <w:t>[</w:t>
      </w:r>
      <w:r w:rsidR="00E373DA" w:rsidRPr="00FD0588">
        <w:rPr>
          <w:rFonts w:ascii="Arial" w:hAnsi="Arial" w:cs="Arial"/>
          <w:color w:val="FF0000"/>
          <w:sz w:val="22"/>
          <w:szCs w:val="22"/>
        </w:rPr>
        <w:t xml:space="preserve">(i) </w:t>
      </w:r>
      <w:r w:rsidR="0097346C" w:rsidRPr="00FD0588">
        <w:rPr>
          <w:rFonts w:ascii="Arial" w:hAnsi="Arial" w:cs="Arial"/>
          <w:color w:val="FF0000"/>
          <w:sz w:val="22"/>
          <w:szCs w:val="22"/>
        </w:rPr>
        <w:t xml:space="preserve">takes unfair advantage of the distinctive character or the reputation of the </w:t>
      </w:r>
      <w:r w:rsidR="00E373DA" w:rsidRPr="00FD0588">
        <w:rPr>
          <w:rFonts w:ascii="Arial" w:hAnsi="Arial" w:cs="Arial"/>
          <w:color w:val="FF0000"/>
          <w:sz w:val="22"/>
          <w:szCs w:val="22"/>
        </w:rPr>
        <w:t>O</w:t>
      </w:r>
      <w:r w:rsidR="0097346C" w:rsidRPr="00FD0588">
        <w:rPr>
          <w:rFonts w:ascii="Arial" w:hAnsi="Arial" w:cs="Arial"/>
          <w:color w:val="FF0000"/>
          <w:sz w:val="22"/>
          <w:szCs w:val="22"/>
        </w:rPr>
        <w:t>bjector’s registered or unregistered trademark or service mark (“mark”) or IGO name or acronym (as identified in the treaty establishing the organization)</w:t>
      </w:r>
      <w:r w:rsidRPr="00FD0588">
        <w:rPr>
          <w:rFonts w:ascii="Arial" w:hAnsi="Arial" w:cs="Arial"/>
          <w:color w:val="FF0000"/>
          <w:sz w:val="22"/>
          <w:szCs w:val="22"/>
        </w:rPr>
        <w:t>]</w:t>
      </w:r>
      <w:r w:rsidR="0097346C" w:rsidRPr="00FD0588">
        <w:rPr>
          <w:rFonts w:ascii="Arial" w:hAnsi="Arial" w:cs="Arial"/>
          <w:color w:val="FF0000"/>
          <w:sz w:val="22"/>
          <w:szCs w:val="22"/>
        </w:rPr>
        <w:t xml:space="preserve">, </w:t>
      </w:r>
      <w:r w:rsidR="001550C1" w:rsidRPr="00FD0588">
        <w:rPr>
          <w:rFonts w:ascii="Arial" w:hAnsi="Arial" w:cs="Arial"/>
          <w:color w:val="FF0000"/>
          <w:sz w:val="22"/>
          <w:szCs w:val="22"/>
        </w:rPr>
        <w:t>and/</w:t>
      </w:r>
      <w:r w:rsidR="0097346C" w:rsidRPr="00FD0588">
        <w:rPr>
          <w:rFonts w:ascii="Arial" w:hAnsi="Arial" w:cs="Arial"/>
          <w:color w:val="FF0000"/>
          <w:sz w:val="22"/>
          <w:szCs w:val="22"/>
        </w:rPr>
        <w:t xml:space="preserve">or </w:t>
      </w:r>
    </w:p>
    <w:p w14:paraId="038C99F6" w14:textId="77777777" w:rsidR="009D03EA" w:rsidRPr="00FD0588" w:rsidRDefault="009D03EA" w:rsidP="008877F7">
      <w:pPr>
        <w:ind w:left="540"/>
        <w:rPr>
          <w:rFonts w:ascii="Arial" w:hAnsi="Arial" w:cs="Arial"/>
          <w:color w:val="FF0000"/>
          <w:sz w:val="22"/>
          <w:szCs w:val="22"/>
        </w:rPr>
      </w:pPr>
    </w:p>
    <w:p w14:paraId="43FB168F" w14:textId="77777777" w:rsidR="009D03EA" w:rsidRPr="00FD0588" w:rsidRDefault="009D03EA" w:rsidP="008877F7">
      <w:pPr>
        <w:ind w:left="540"/>
        <w:rPr>
          <w:rFonts w:ascii="Arial" w:hAnsi="Arial" w:cs="Arial"/>
          <w:color w:val="FF0000"/>
          <w:sz w:val="22"/>
          <w:szCs w:val="22"/>
        </w:rPr>
      </w:pPr>
      <w:r w:rsidRPr="00FD0588">
        <w:rPr>
          <w:rFonts w:ascii="Arial" w:hAnsi="Arial" w:cs="Arial"/>
          <w:color w:val="FF0000"/>
          <w:sz w:val="22"/>
          <w:szCs w:val="22"/>
        </w:rPr>
        <w:t>[</w:t>
      </w:r>
      <w:r w:rsidR="00E373DA" w:rsidRPr="00FD0588">
        <w:rPr>
          <w:rFonts w:ascii="Arial" w:hAnsi="Arial" w:cs="Arial"/>
          <w:color w:val="FF0000"/>
          <w:sz w:val="22"/>
          <w:szCs w:val="22"/>
        </w:rPr>
        <w:t xml:space="preserve">(ii) </w:t>
      </w:r>
      <w:r w:rsidR="0097346C" w:rsidRPr="00FD0588">
        <w:rPr>
          <w:rFonts w:ascii="Arial" w:hAnsi="Arial" w:cs="Arial"/>
          <w:color w:val="FF0000"/>
          <w:sz w:val="22"/>
          <w:szCs w:val="22"/>
        </w:rPr>
        <w:t xml:space="preserve">unjustifiably impairs the distinctive character or the reputation of the </w:t>
      </w:r>
      <w:r w:rsidR="00E373DA" w:rsidRPr="00FD0588">
        <w:rPr>
          <w:rFonts w:ascii="Arial" w:hAnsi="Arial" w:cs="Arial"/>
          <w:color w:val="FF0000"/>
          <w:sz w:val="22"/>
          <w:szCs w:val="22"/>
        </w:rPr>
        <w:t>O</w:t>
      </w:r>
      <w:r w:rsidR="0097346C" w:rsidRPr="00FD0588">
        <w:rPr>
          <w:rFonts w:ascii="Arial" w:hAnsi="Arial" w:cs="Arial"/>
          <w:color w:val="FF0000"/>
          <w:sz w:val="22"/>
          <w:szCs w:val="22"/>
        </w:rPr>
        <w:t>bjector’s mark or IGO name or acronym</w:t>
      </w:r>
      <w:r w:rsidRPr="00FD0588">
        <w:rPr>
          <w:rFonts w:ascii="Arial" w:hAnsi="Arial" w:cs="Arial"/>
          <w:color w:val="FF0000"/>
          <w:sz w:val="22"/>
          <w:szCs w:val="22"/>
        </w:rPr>
        <w:t>]</w:t>
      </w:r>
      <w:r w:rsidR="0097346C" w:rsidRPr="00FD0588">
        <w:rPr>
          <w:rFonts w:ascii="Arial" w:hAnsi="Arial" w:cs="Arial"/>
          <w:color w:val="FF0000"/>
          <w:sz w:val="22"/>
          <w:szCs w:val="22"/>
        </w:rPr>
        <w:t xml:space="preserve">, </w:t>
      </w:r>
      <w:r w:rsidR="001550C1" w:rsidRPr="00FD0588">
        <w:rPr>
          <w:rFonts w:ascii="Arial" w:hAnsi="Arial" w:cs="Arial"/>
          <w:color w:val="FF0000"/>
          <w:sz w:val="22"/>
          <w:szCs w:val="22"/>
        </w:rPr>
        <w:t>and/</w:t>
      </w:r>
      <w:r w:rsidR="0097346C" w:rsidRPr="00FD0588">
        <w:rPr>
          <w:rFonts w:ascii="Arial" w:hAnsi="Arial" w:cs="Arial"/>
          <w:color w:val="FF0000"/>
          <w:sz w:val="22"/>
          <w:szCs w:val="22"/>
        </w:rPr>
        <w:t xml:space="preserve">or </w:t>
      </w:r>
    </w:p>
    <w:p w14:paraId="129D3B87" w14:textId="77777777" w:rsidR="009D03EA" w:rsidRPr="00FD0588" w:rsidRDefault="009D03EA" w:rsidP="008877F7">
      <w:pPr>
        <w:ind w:left="540"/>
        <w:rPr>
          <w:rFonts w:ascii="Arial" w:hAnsi="Arial" w:cs="Arial"/>
          <w:color w:val="FF0000"/>
          <w:sz w:val="22"/>
          <w:szCs w:val="22"/>
        </w:rPr>
      </w:pPr>
    </w:p>
    <w:p w14:paraId="350159C6" w14:textId="00F3BD23" w:rsidR="005B5637" w:rsidRPr="00FD0588" w:rsidRDefault="009D03EA" w:rsidP="008877F7">
      <w:pPr>
        <w:ind w:left="540"/>
        <w:rPr>
          <w:rFonts w:ascii="Arial" w:hAnsi="Arial" w:cs="Arial"/>
          <w:color w:val="FF0000"/>
          <w:sz w:val="22"/>
          <w:szCs w:val="22"/>
        </w:rPr>
      </w:pPr>
      <w:r w:rsidRPr="00FD0588">
        <w:rPr>
          <w:rFonts w:ascii="Arial" w:hAnsi="Arial" w:cs="Arial"/>
          <w:color w:val="FF0000"/>
          <w:sz w:val="22"/>
          <w:szCs w:val="22"/>
        </w:rPr>
        <w:t>[</w:t>
      </w:r>
      <w:r w:rsidR="00E373DA" w:rsidRPr="00FD0588">
        <w:rPr>
          <w:rFonts w:ascii="Arial" w:hAnsi="Arial" w:cs="Arial"/>
          <w:color w:val="FF0000"/>
          <w:sz w:val="22"/>
          <w:szCs w:val="22"/>
        </w:rPr>
        <w:t xml:space="preserve">(iii) </w:t>
      </w:r>
      <w:r w:rsidR="0097346C" w:rsidRPr="00FD0588">
        <w:rPr>
          <w:rFonts w:ascii="Arial" w:hAnsi="Arial" w:cs="Arial"/>
          <w:color w:val="FF0000"/>
          <w:sz w:val="22"/>
          <w:szCs w:val="22"/>
        </w:rPr>
        <w:t xml:space="preserve">otherwise creates an impermissible likelihood of confusion between the </w:t>
      </w:r>
      <w:r w:rsidR="004B0DEB" w:rsidRPr="00FD0588">
        <w:rPr>
          <w:rFonts w:ascii="Arial" w:hAnsi="Arial" w:cs="Arial"/>
          <w:color w:val="FF0000"/>
          <w:sz w:val="22"/>
          <w:szCs w:val="22"/>
        </w:rPr>
        <w:t>relevant string</w:t>
      </w:r>
      <w:r w:rsidR="0097346C" w:rsidRPr="00FD0588">
        <w:rPr>
          <w:rFonts w:ascii="Arial" w:hAnsi="Arial" w:cs="Arial"/>
          <w:color w:val="FF0000"/>
          <w:sz w:val="22"/>
          <w:szCs w:val="22"/>
        </w:rPr>
        <w:t xml:space="preserve"> and the </w:t>
      </w:r>
      <w:r w:rsidR="00E373DA" w:rsidRPr="00FD0588">
        <w:rPr>
          <w:rFonts w:ascii="Arial" w:hAnsi="Arial" w:cs="Arial"/>
          <w:color w:val="FF0000"/>
          <w:sz w:val="22"/>
          <w:szCs w:val="22"/>
        </w:rPr>
        <w:t>O</w:t>
      </w:r>
      <w:r w:rsidR="0097346C" w:rsidRPr="00FD0588">
        <w:rPr>
          <w:rFonts w:ascii="Arial" w:hAnsi="Arial" w:cs="Arial"/>
          <w:color w:val="FF0000"/>
          <w:sz w:val="22"/>
          <w:szCs w:val="22"/>
        </w:rPr>
        <w:t>bjector’s mark or IGO name or acronym</w:t>
      </w:r>
      <w:r w:rsidR="001550C1" w:rsidRPr="00FD0588">
        <w:rPr>
          <w:rFonts w:ascii="Arial" w:hAnsi="Arial" w:cs="Arial"/>
          <w:color w:val="FF0000"/>
          <w:sz w:val="22"/>
          <w:szCs w:val="22"/>
        </w:rPr>
        <w:t>]</w:t>
      </w:r>
      <w:r w:rsidR="0097346C" w:rsidRPr="00FD0588">
        <w:rPr>
          <w:rFonts w:ascii="Arial" w:hAnsi="Arial" w:cs="Arial"/>
          <w:color w:val="FF0000"/>
          <w:sz w:val="22"/>
          <w:szCs w:val="22"/>
        </w:rPr>
        <w:t>.</w:t>
      </w:r>
    </w:p>
    <w:p w14:paraId="0FDDCF75" w14:textId="77777777" w:rsidR="005B5637" w:rsidRPr="00FD0588" w:rsidRDefault="005B5637" w:rsidP="008877F7">
      <w:pPr>
        <w:ind w:left="540"/>
        <w:rPr>
          <w:rFonts w:ascii="Arial" w:hAnsi="Arial" w:cs="Arial"/>
          <w:color w:val="FF0000"/>
          <w:sz w:val="22"/>
          <w:szCs w:val="22"/>
        </w:rPr>
      </w:pPr>
    </w:p>
    <w:p w14:paraId="4B6C7CC4" w14:textId="77777777" w:rsidR="008877F7" w:rsidRPr="00FD0588" w:rsidRDefault="00A01F3B" w:rsidP="008877F7">
      <w:pPr>
        <w:rPr>
          <w:rFonts w:ascii="Arial" w:hAnsi="Arial" w:cs="Arial"/>
          <w:i/>
          <w:color w:val="FF0000"/>
          <w:sz w:val="22"/>
          <w:szCs w:val="22"/>
        </w:rPr>
      </w:pPr>
      <w:r w:rsidRPr="00FD0588">
        <w:rPr>
          <w:rFonts w:ascii="Arial" w:hAnsi="Arial" w:cs="Arial"/>
          <w:i/>
          <w:color w:val="FF0000"/>
          <w:sz w:val="22"/>
          <w:szCs w:val="22"/>
        </w:rPr>
        <w:t>[Please provide a sufficiently detailed</w:t>
      </w:r>
      <w:r w:rsidR="001A0453" w:rsidRPr="00FD0588">
        <w:rPr>
          <w:rFonts w:ascii="Arial" w:hAnsi="Arial" w:cs="Arial"/>
          <w:i/>
          <w:color w:val="FF0000"/>
          <w:sz w:val="22"/>
          <w:szCs w:val="22"/>
        </w:rPr>
        <w:t xml:space="preserve"> explanation of the validity of the Objection and why </w:t>
      </w:r>
      <w:r w:rsidRPr="00FD0588">
        <w:rPr>
          <w:rFonts w:ascii="Arial" w:hAnsi="Arial" w:cs="Arial"/>
          <w:i/>
          <w:color w:val="FF0000"/>
          <w:sz w:val="22"/>
          <w:szCs w:val="22"/>
        </w:rPr>
        <w:t>the Objector believes the Objection should be upheld</w:t>
      </w:r>
      <w:r w:rsidR="00E373DA" w:rsidRPr="00FD0588">
        <w:rPr>
          <w:rFonts w:ascii="Arial" w:hAnsi="Arial" w:cs="Arial"/>
          <w:i/>
          <w:color w:val="FF0000"/>
          <w:sz w:val="22"/>
          <w:szCs w:val="22"/>
        </w:rPr>
        <w:t xml:space="preserve">;  this </w:t>
      </w:r>
      <w:r w:rsidR="00B24C5E" w:rsidRPr="00FD0588">
        <w:rPr>
          <w:rFonts w:ascii="Arial" w:hAnsi="Arial" w:cs="Arial"/>
          <w:i/>
          <w:color w:val="FF0000"/>
          <w:sz w:val="22"/>
          <w:szCs w:val="22"/>
        </w:rPr>
        <w:t xml:space="preserve">may include </w:t>
      </w:r>
      <w:r w:rsidR="00E373DA" w:rsidRPr="00FD0588">
        <w:rPr>
          <w:rFonts w:ascii="Arial" w:hAnsi="Arial" w:cs="Arial"/>
          <w:i/>
          <w:color w:val="FF0000"/>
          <w:sz w:val="22"/>
          <w:szCs w:val="22"/>
        </w:rPr>
        <w:t xml:space="preserve">reference to </w:t>
      </w:r>
      <w:r w:rsidR="00B24C5E" w:rsidRPr="00FD0588">
        <w:rPr>
          <w:rFonts w:ascii="Arial" w:hAnsi="Arial" w:cs="Arial"/>
          <w:i/>
          <w:color w:val="FF0000"/>
          <w:sz w:val="22"/>
          <w:szCs w:val="22"/>
        </w:rPr>
        <w:t>the following, non-exclusive consideration factors:</w:t>
      </w:r>
    </w:p>
    <w:p w14:paraId="1BFB4D10" w14:textId="77777777" w:rsidR="008877F7" w:rsidRPr="00FD0588" w:rsidRDefault="008877F7" w:rsidP="008877F7">
      <w:pPr>
        <w:rPr>
          <w:rFonts w:ascii="Arial" w:hAnsi="Arial" w:cs="Arial"/>
          <w:i/>
          <w:color w:val="FF0000"/>
          <w:sz w:val="22"/>
          <w:szCs w:val="22"/>
        </w:rPr>
      </w:pPr>
    </w:p>
    <w:p w14:paraId="12C81AD5" w14:textId="77777777" w:rsidR="008877F7" w:rsidRPr="00FD0588" w:rsidRDefault="00352396" w:rsidP="008877F7">
      <w:pPr>
        <w:rPr>
          <w:rFonts w:ascii="Arial" w:hAnsi="Arial" w:cs="Arial"/>
          <w:bCs/>
          <w:i/>
          <w:color w:val="FF0000"/>
          <w:sz w:val="22"/>
          <w:szCs w:val="22"/>
        </w:rPr>
      </w:pPr>
      <w:r w:rsidRPr="00FD0588">
        <w:rPr>
          <w:rFonts w:ascii="Arial" w:hAnsi="Arial" w:cs="Arial"/>
          <w:bCs/>
          <w:i/>
          <w:color w:val="FF0000"/>
          <w:sz w:val="22"/>
          <w:szCs w:val="22"/>
        </w:rPr>
        <w:t>[</w:t>
      </w:r>
      <w:r w:rsidR="00605F9F" w:rsidRPr="00FD0588">
        <w:rPr>
          <w:rFonts w:ascii="Arial" w:hAnsi="Arial" w:cs="Arial"/>
          <w:bCs/>
          <w:i/>
          <w:color w:val="FF0000"/>
          <w:sz w:val="22"/>
          <w:szCs w:val="22"/>
        </w:rPr>
        <w:t>Where the Objection is based on trademark rights, the Panel will consider the following non-exclusive factors:</w:t>
      </w:r>
    </w:p>
    <w:p w14:paraId="21BA23D0" w14:textId="77777777" w:rsidR="008877F7" w:rsidRPr="00FD0588" w:rsidRDefault="008877F7" w:rsidP="008877F7">
      <w:pPr>
        <w:rPr>
          <w:rFonts w:ascii="Arial" w:hAnsi="Arial" w:cs="Arial"/>
          <w:b/>
          <w:bCs/>
          <w:i/>
          <w:color w:val="FF0000"/>
          <w:sz w:val="22"/>
          <w:szCs w:val="22"/>
        </w:rPr>
      </w:pPr>
    </w:p>
    <w:p w14:paraId="7CFCB282" w14:textId="2E86D9EA" w:rsidR="008877F7" w:rsidRPr="00FD0588" w:rsidRDefault="00605F9F" w:rsidP="008877F7">
      <w:pPr>
        <w:rPr>
          <w:rFonts w:ascii="Arial" w:hAnsi="Arial" w:cs="Arial"/>
          <w:i/>
          <w:color w:val="FF0000"/>
          <w:sz w:val="22"/>
          <w:szCs w:val="22"/>
        </w:rPr>
      </w:pPr>
      <w:r w:rsidRPr="00FD0588">
        <w:rPr>
          <w:rFonts w:ascii="Arial" w:hAnsi="Arial" w:cs="Arial"/>
          <w:i/>
          <w:color w:val="FF0000"/>
          <w:sz w:val="22"/>
          <w:szCs w:val="22"/>
        </w:rPr>
        <w:t xml:space="preserve">1. Whether the </w:t>
      </w:r>
      <w:r w:rsidR="004B0DEB" w:rsidRPr="00FD0588">
        <w:rPr>
          <w:rFonts w:ascii="Arial" w:hAnsi="Arial" w:cs="Arial"/>
          <w:i/>
          <w:color w:val="FF0000"/>
          <w:sz w:val="22"/>
          <w:szCs w:val="22"/>
        </w:rPr>
        <w:t>relevant string</w:t>
      </w:r>
      <w:r w:rsidRPr="00FD0588">
        <w:rPr>
          <w:rFonts w:ascii="Arial" w:hAnsi="Arial" w:cs="Arial"/>
          <w:i/>
          <w:color w:val="FF0000"/>
          <w:sz w:val="22"/>
          <w:szCs w:val="22"/>
        </w:rPr>
        <w:t xml:space="preserve"> is identical or similar, including in appearance, phonetic sound, or meaning, to the objector’s existing mark.</w:t>
      </w:r>
    </w:p>
    <w:p w14:paraId="05591E2A" w14:textId="77777777" w:rsidR="008877F7" w:rsidRPr="00FD0588" w:rsidRDefault="008877F7" w:rsidP="008877F7">
      <w:pPr>
        <w:rPr>
          <w:rFonts w:ascii="Arial" w:hAnsi="Arial" w:cs="Arial"/>
          <w:i/>
          <w:color w:val="FF0000"/>
          <w:sz w:val="22"/>
          <w:szCs w:val="22"/>
        </w:rPr>
      </w:pPr>
    </w:p>
    <w:p w14:paraId="46E6EB54" w14:textId="77777777" w:rsidR="008877F7" w:rsidRPr="00FD0588" w:rsidRDefault="00605F9F" w:rsidP="008877F7">
      <w:pPr>
        <w:rPr>
          <w:rFonts w:ascii="Arial" w:hAnsi="Arial" w:cs="Arial"/>
          <w:i/>
          <w:color w:val="FF0000"/>
          <w:sz w:val="22"/>
          <w:szCs w:val="22"/>
        </w:rPr>
      </w:pPr>
      <w:r w:rsidRPr="00FD0588">
        <w:rPr>
          <w:rFonts w:ascii="Arial" w:hAnsi="Arial" w:cs="Arial"/>
          <w:i/>
          <w:color w:val="FF0000"/>
          <w:sz w:val="22"/>
          <w:szCs w:val="22"/>
        </w:rPr>
        <w:t xml:space="preserve">2. Whether the objector’s acquisition and use of rights in the mark </w:t>
      </w:r>
      <w:proofErr w:type="gramStart"/>
      <w:r w:rsidRPr="00FD0588">
        <w:rPr>
          <w:rFonts w:ascii="Arial" w:hAnsi="Arial" w:cs="Arial"/>
          <w:i/>
          <w:color w:val="FF0000"/>
          <w:sz w:val="22"/>
          <w:szCs w:val="22"/>
        </w:rPr>
        <w:t>has</w:t>
      </w:r>
      <w:proofErr w:type="gramEnd"/>
      <w:r w:rsidRPr="00FD0588">
        <w:rPr>
          <w:rFonts w:ascii="Arial" w:hAnsi="Arial" w:cs="Arial"/>
          <w:i/>
          <w:color w:val="FF0000"/>
          <w:sz w:val="22"/>
          <w:szCs w:val="22"/>
        </w:rPr>
        <w:t xml:space="preserve"> been bona fide.</w:t>
      </w:r>
    </w:p>
    <w:p w14:paraId="23DEC697" w14:textId="77777777" w:rsidR="008877F7" w:rsidRPr="00FD0588" w:rsidRDefault="008877F7" w:rsidP="008877F7">
      <w:pPr>
        <w:rPr>
          <w:rFonts w:ascii="Arial" w:hAnsi="Arial" w:cs="Arial"/>
          <w:i/>
          <w:color w:val="FF0000"/>
          <w:sz w:val="22"/>
          <w:szCs w:val="22"/>
        </w:rPr>
      </w:pPr>
    </w:p>
    <w:p w14:paraId="347556DD" w14:textId="6D1FAFBE" w:rsidR="008877F7" w:rsidRPr="00FD0588" w:rsidRDefault="00605F9F" w:rsidP="008877F7">
      <w:pPr>
        <w:rPr>
          <w:rFonts w:ascii="Arial" w:hAnsi="Arial" w:cs="Arial"/>
          <w:i/>
          <w:color w:val="FF0000"/>
          <w:sz w:val="22"/>
          <w:szCs w:val="22"/>
        </w:rPr>
      </w:pPr>
      <w:r w:rsidRPr="00FD0588">
        <w:rPr>
          <w:rFonts w:ascii="Arial" w:hAnsi="Arial" w:cs="Arial"/>
          <w:i/>
          <w:color w:val="FF0000"/>
          <w:sz w:val="22"/>
          <w:szCs w:val="22"/>
        </w:rPr>
        <w:t xml:space="preserve">3. Whether and to what </w:t>
      </w:r>
      <w:proofErr w:type="gramStart"/>
      <w:r w:rsidRPr="00FD0588">
        <w:rPr>
          <w:rFonts w:ascii="Arial" w:hAnsi="Arial" w:cs="Arial"/>
          <w:i/>
          <w:color w:val="FF0000"/>
          <w:sz w:val="22"/>
          <w:szCs w:val="22"/>
        </w:rPr>
        <w:t>extent there</w:t>
      </w:r>
      <w:proofErr w:type="gramEnd"/>
      <w:r w:rsidRPr="00FD0588">
        <w:rPr>
          <w:rFonts w:ascii="Arial" w:hAnsi="Arial" w:cs="Arial"/>
          <w:i/>
          <w:color w:val="FF0000"/>
          <w:sz w:val="22"/>
          <w:szCs w:val="22"/>
        </w:rPr>
        <w:t xml:space="preserve"> is recognition in the relevant sector of the public of the sign corresponding to the </w:t>
      </w:r>
      <w:r w:rsidR="004B0DEB" w:rsidRPr="00FD0588">
        <w:rPr>
          <w:rFonts w:ascii="Arial" w:hAnsi="Arial" w:cs="Arial"/>
          <w:i/>
          <w:color w:val="FF0000"/>
          <w:sz w:val="22"/>
          <w:szCs w:val="22"/>
        </w:rPr>
        <w:t>string</w:t>
      </w:r>
      <w:r w:rsidRPr="00FD0588">
        <w:rPr>
          <w:rFonts w:ascii="Arial" w:hAnsi="Arial" w:cs="Arial"/>
          <w:i/>
          <w:color w:val="FF0000"/>
          <w:sz w:val="22"/>
          <w:szCs w:val="22"/>
        </w:rPr>
        <w:t>, as the mark of the objector, of the applicant</w:t>
      </w:r>
      <w:r w:rsidR="00727C88" w:rsidRPr="00FD0588">
        <w:rPr>
          <w:rFonts w:ascii="Arial" w:hAnsi="Arial" w:cs="Arial"/>
          <w:i/>
          <w:color w:val="FF0000"/>
          <w:sz w:val="22"/>
          <w:szCs w:val="22"/>
        </w:rPr>
        <w:t xml:space="preserve"> </w:t>
      </w:r>
      <w:r w:rsidRPr="00FD0588">
        <w:rPr>
          <w:rFonts w:ascii="Arial" w:hAnsi="Arial" w:cs="Arial"/>
          <w:i/>
          <w:color w:val="FF0000"/>
          <w:sz w:val="22"/>
          <w:szCs w:val="22"/>
        </w:rPr>
        <w:t>or of a third party.</w:t>
      </w:r>
    </w:p>
    <w:p w14:paraId="1492251E" w14:textId="77777777" w:rsidR="008877F7" w:rsidRPr="00FD0588" w:rsidRDefault="008877F7" w:rsidP="008877F7">
      <w:pPr>
        <w:rPr>
          <w:rFonts w:ascii="Arial" w:hAnsi="Arial" w:cs="Arial"/>
          <w:i/>
          <w:color w:val="FF0000"/>
          <w:sz w:val="22"/>
          <w:szCs w:val="22"/>
        </w:rPr>
      </w:pPr>
    </w:p>
    <w:p w14:paraId="45A6B8A7" w14:textId="770A7FC0" w:rsidR="008877F7" w:rsidRPr="00FD0588" w:rsidRDefault="00605F9F" w:rsidP="008877F7">
      <w:pPr>
        <w:rPr>
          <w:rFonts w:ascii="Arial" w:hAnsi="Arial" w:cs="Arial"/>
          <w:i/>
          <w:color w:val="FF0000"/>
          <w:sz w:val="22"/>
          <w:szCs w:val="22"/>
        </w:rPr>
      </w:pPr>
      <w:r w:rsidRPr="00FD0588">
        <w:rPr>
          <w:rFonts w:ascii="Arial" w:hAnsi="Arial" w:cs="Arial"/>
          <w:i/>
          <w:color w:val="FF0000"/>
          <w:sz w:val="22"/>
          <w:szCs w:val="22"/>
        </w:rPr>
        <w:t xml:space="preserve">4. Applicant’s intent in applying for the </w:t>
      </w:r>
      <w:r w:rsidR="004B0DEB" w:rsidRPr="00FD0588">
        <w:rPr>
          <w:rFonts w:ascii="Arial" w:hAnsi="Arial" w:cs="Arial"/>
          <w:i/>
          <w:color w:val="FF0000"/>
          <w:sz w:val="22"/>
          <w:szCs w:val="22"/>
        </w:rPr>
        <w:t>relevant string</w:t>
      </w:r>
      <w:r w:rsidRPr="00FD0588">
        <w:rPr>
          <w:rFonts w:ascii="Arial" w:hAnsi="Arial" w:cs="Arial"/>
          <w:i/>
          <w:color w:val="FF0000"/>
          <w:sz w:val="22"/>
          <w:szCs w:val="22"/>
        </w:rPr>
        <w:t xml:space="preserve">, including whether the applicant, at the time of application for the gTLD, had knowledge of the objector’s mark, or could not have reasonably been unaware of that mark, and including whether the applicant has engaged in a pattern of conduct whereby it applied for or operates </w:t>
      </w:r>
      <w:r w:rsidR="004B0DEB" w:rsidRPr="00FD0588">
        <w:rPr>
          <w:rFonts w:ascii="Arial" w:hAnsi="Arial" w:cs="Arial"/>
          <w:i/>
          <w:color w:val="FF0000"/>
          <w:sz w:val="22"/>
          <w:szCs w:val="22"/>
        </w:rPr>
        <w:t>g</w:t>
      </w:r>
      <w:r w:rsidRPr="00FD0588">
        <w:rPr>
          <w:rFonts w:ascii="Arial" w:hAnsi="Arial" w:cs="Arial"/>
          <w:i/>
          <w:color w:val="FF0000"/>
          <w:sz w:val="22"/>
          <w:szCs w:val="22"/>
        </w:rPr>
        <w:t xml:space="preserve">TLDs or registrations in </w:t>
      </w:r>
      <w:r w:rsidR="004B0DEB" w:rsidRPr="00FD0588">
        <w:rPr>
          <w:rFonts w:ascii="Arial" w:hAnsi="Arial" w:cs="Arial"/>
          <w:i/>
          <w:color w:val="FF0000"/>
          <w:sz w:val="22"/>
          <w:szCs w:val="22"/>
        </w:rPr>
        <w:t>g</w:t>
      </w:r>
      <w:r w:rsidRPr="00FD0588">
        <w:rPr>
          <w:rFonts w:ascii="Arial" w:hAnsi="Arial" w:cs="Arial"/>
          <w:i/>
          <w:color w:val="FF0000"/>
          <w:sz w:val="22"/>
          <w:szCs w:val="22"/>
        </w:rPr>
        <w:t>TLDs which are identical or similar to the marks of others.</w:t>
      </w:r>
    </w:p>
    <w:p w14:paraId="2806C6D2" w14:textId="77777777" w:rsidR="008877F7" w:rsidRPr="00FD0588" w:rsidRDefault="008877F7" w:rsidP="008877F7">
      <w:pPr>
        <w:rPr>
          <w:rFonts w:ascii="Arial" w:hAnsi="Arial" w:cs="Arial"/>
          <w:i/>
          <w:color w:val="FF0000"/>
          <w:sz w:val="22"/>
          <w:szCs w:val="22"/>
        </w:rPr>
      </w:pPr>
    </w:p>
    <w:p w14:paraId="27062C33" w14:textId="06B9C12E" w:rsidR="008877F7" w:rsidRPr="00FD0588" w:rsidRDefault="00605F9F" w:rsidP="008877F7">
      <w:pPr>
        <w:rPr>
          <w:rFonts w:ascii="Arial" w:hAnsi="Arial" w:cs="Arial"/>
          <w:i/>
          <w:color w:val="FF0000"/>
          <w:sz w:val="22"/>
          <w:szCs w:val="22"/>
        </w:rPr>
      </w:pPr>
      <w:r w:rsidRPr="00FD0588">
        <w:rPr>
          <w:rFonts w:ascii="Arial" w:hAnsi="Arial" w:cs="Arial"/>
          <w:i/>
          <w:color w:val="FF0000"/>
          <w:sz w:val="22"/>
          <w:szCs w:val="22"/>
        </w:rPr>
        <w:t>5. Whether and to what extent the applicant has used, or has made demonstrable preparations to use, the sign corresponding to the gTLD in connection with a bona fide offering of goods or services or a bona fide provision of information in a way that does not interfere with the legitimate exercise by the objector of its mark rights.</w:t>
      </w:r>
    </w:p>
    <w:p w14:paraId="32DA6610" w14:textId="77777777" w:rsidR="008877F7" w:rsidRPr="00FD0588" w:rsidRDefault="008877F7" w:rsidP="008877F7">
      <w:pPr>
        <w:rPr>
          <w:rFonts w:ascii="Arial" w:hAnsi="Arial" w:cs="Arial"/>
          <w:i/>
          <w:color w:val="FF0000"/>
          <w:sz w:val="22"/>
          <w:szCs w:val="22"/>
        </w:rPr>
      </w:pPr>
    </w:p>
    <w:p w14:paraId="7F8A3CDD" w14:textId="6971FD4E" w:rsidR="008877F7" w:rsidRPr="00FD0588" w:rsidRDefault="00605F9F" w:rsidP="008877F7">
      <w:pPr>
        <w:rPr>
          <w:rFonts w:ascii="Arial" w:hAnsi="Arial" w:cs="Arial"/>
          <w:i/>
          <w:color w:val="FF0000"/>
          <w:sz w:val="22"/>
          <w:szCs w:val="22"/>
        </w:rPr>
      </w:pPr>
      <w:r w:rsidRPr="00FD0588">
        <w:rPr>
          <w:rFonts w:ascii="Arial" w:hAnsi="Arial" w:cs="Arial"/>
          <w:i/>
          <w:color w:val="FF0000"/>
          <w:sz w:val="22"/>
          <w:szCs w:val="22"/>
        </w:rPr>
        <w:lastRenderedPageBreak/>
        <w:t>6. Whether the applicant has marks or other intellectual property rights in the sign corresponding to the gTLD, and, if so, whether any acquisition of such a right in the</w:t>
      </w:r>
      <w:r w:rsidR="008877F7" w:rsidRPr="00FD0588">
        <w:rPr>
          <w:rFonts w:ascii="Arial" w:hAnsi="Arial" w:cs="Arial"/>
          <w:i/>
          <w:color w:val="FF0000"/>
          <w:sz w:val="22"/>
          <w:szCs w:val="22"/>
        </w:rPr>
        <w:t xml:space="preserve"> </w:t>
      </w:r>
      <w:r w:rsidRPr="00FD0588">
        <w:rPr>
          <w:rFonts w:ascii="Arial" w:hAnsi="Arial" w:cs="Arial"/>
          <w:i/>
          <w:color w:val="FF0000"/>
          <w:sz w:val="22"/>
          <w:szCs w:val="22"/>
        </w:rPr>
        <w:t>sign, and use of the sign, has been bona fide, and whether the purported or likely use of the gTLD by the applicant is consistent with such acquisition or use.</w:t>
      </w:r>
    </w:p>
    <w:p w14:paraId="754DEE4E" w14:textId="77777777" w:rsidR="008877F7" w:rsidRPr="00FD0588" w:rsidRDefault="008877F7" w:rsidP="008877F7">
      <w:pPr>
        <w:rPr>
          <w:rFonts w:ascii="Arial" w:hAnsi="Arial" w:cs="Arial"/>
          <w:i/>
          <w:color w:val="FF0000"/>
          <w:sz w:val="22"/>
          <w:szCs w:val="22"/>
        </w:rPr>
      </w:pPr>
    </w:p>
    <w:p w14:paraId="49BC28A3" w14:textId="69C2A29D" w:rsidR="008877F7" w:rsidRPr="00FD0588" w:rsidRDefault="00605F9F" w:rsidP="008877F7">
      <w:pPr>
        <w:rPr>
          <w:rFonts w:ascii="Arial" w:hAnsi="Arial" w:cs="Arial"/>
          <w:i/>
          <w:color w:val="FF0000"/>
          <w:sz w:val="22"/>
          <w:szCs w:val="22"/>
        </w:rPr>
      </w:pPr>
      <w:r w:rsidRPr="00FD0588">
        <w:rPr>
          <w:rFonts w:ascii="Arial" w:hAnsi="Arial" w:cs="Arial"/>
          <w:i/>
          <w:color w:val="FF0000"/>
          <w:sz w:val="22"/>
          <w:szCs w:val="22"/>
        </w:rPr>
        <w:t>7. Whether and to what extent the applicant has been commonly known by the sign corresponding to the gTLD, and if so, whether any purported or likely use of the gTLD by the applicant is consistent therewith and bona fide.</w:t>
      </w:r>
    </w:p>
    <w:p w14:paraId="526FCA42" w14:textId="77777777" w:rsidR="008877F7" w:rsidRPr="00FD0588" w:rsidRDefault="008877F7" w:rsidP="008877F7">
      <w:pPr>
        <w:rPr>
          <w:rFonts w:ascii="Arial" w:hAnsi="Arial" w:cs="Arial"/>
          <w:i/>
          <w:color w:val="FF0000"/>
          <w:sz w:val="22"/>
          <w:szCs w:val="22"/>
        </w:rPr>
      </w:pPr>
    </w:p>
    <w:p w14:paraId="25AF2609" w14:textId="0F90A77F" w:rsidR="00605F9F" w:rsidRPr="00FD0588" w:rsidRDefault="00605F9F" w:rsidP="008877F7">
      <w:pPr>
        <w:rPr>
          <w:rFonts w:ascii="Arial" w:hAnsi="Arial" w:cs="Arial"/>
          <w:i/>
          <w:iCs/>
          <w:color w:val="FF0000"/>
          <w:sz w:val="22"/>
          <w:szCs w:val="22"/>
        </w:rPr>
      </w:pPr>
      <w:r w:rsidRPr="00FD0588">
        <w:rPr>
          <w:rFonts w:ascii="Arial" w:hAnsi="Arial" w:cs="Arial"/>
          <w:i/>
          <w:iCs/>
          <w:color w:val="FF0000"/>
          <w:sz w:val="22"/>
          <w:szCs w:val="22"/>
        </w:rPr>
        <w:t>8. Whether the applicant’s intended use of the gTLD would create a likelihood of confusion with the objector’s mark as to the source, sponsorship, affiliation, or endorsement of the gTLD.</w:t>
      </w:r>
      <w:r w:rsidR="00352396" w:rsidRPr="00FD0588">
        <w:rPr>
          <w:rFonts w:ascii="Arial" w:hAnsi="Arial" w:cs="Arial"/>
          <w:i/>
          <w:iCs/>
          <w:color w:val="FF0000"/>
          <w:sz w:val="22"/>
          <w:szCs w:val="22"/>
        </w:rPr>
        <w:t>]</w:t>
      </w:r>
    </w:p>
    <w:p w14:paraId="4B52FBDD" w14:textId="77777777" w:rsidR="00A76AD8" w:rsidRPr="00FD0588" w:rsidRDefault="00A76AD8" w:rsidP="008877F7">
      <w:pPr>
        <w:rPr>
          <w:rFonts w:ascii="Arial" w:hAnsi="Arial" w:cs="Arial"/>
          <w:i/>
          <w:iCs/>
          <w:color w:val="FF0000"/>
          <w:sz w:val="22"/>
          <w:szCs w:val="22"/>
        </w:rPr>
      </w:pPr>
    </w:p>
    <w:p w14:paraId="499529E5" w14:textId="3FF056CB" w:rsidR="00A76AD8" w:rsidRPr="00FD0588" w:rsidRDefault="00A76AD8" w:rsidP="008877F7">
      <w:pPr>
        <w:rPr>
          <w:rFonts w:ascii="Arial" w:hAnsi="Arial" w:cs="Arial"/>
          <w:i/>
          <w:iCs/>
          <w:color w:val="FF0000"/>
          <w:sz w:val="22"/>
          <w:szCs w:val="22"/>
        </w:rPr>
      </w:pPr>
      <w:r w:rsidRPr="00FD0588">
        <w:rPr>
          <w:rFonts w:ascii="Arial" w:hAnsi="Arial" w:cs="Arial"/>
          <w:i/>
          <w:iCs/>
          <w:color w:val="FF0000"/>
          <w:sz w:val="22"/>
          <w:szCs w:val="22"/>
        </w:rPr>
        <w:t>9. Whether the applicant’s intended use of a common dictionary term that is also a trademark is intended to take advantage of such common meaning or targets a trademark.</w:t>
      </w:r>
    </w:p>
    <w:p w14:paraId="7A752382" w14:textId="77777777" w:rsidR="00605F9F" w:rsidRPr="00FD0588" w:rsidRDefault="00605F9F" w:rsidP="008877F7">
      <w:pPr>
        <w:pStyle w:val="Header"/>
        <w:keepNext/>
        <w:rPr>
          <w:rFonts w:ascii="Arial" w:hAnsi="Arial" w:cs="Arial"/>
          <w:i/>
          <w:iCs/>
          <w:color w:val="FF0000"/>
          <w:sz w:val="22"/>
          <w:szCs w:val="22"/>
        </w:rPr>
      </w:pPr>
    </w:p>
    <w:p w14:paraId="7AE032F3" w14:textId="77777777" w:rsidR="00605F9F" w:rsidRPr="00FD0588" w:rsidRDefault="00352396" w:rsidP="008877F7">
      <w:pPr>
        <w:rPr>
          <w:rFonts w:ascii="Arial" w:hAnsi="Arial" w:cs="Arial"/>
          <w:bCs/>
          <w:i/>
          <w:iCs/>
          <w:color w:val="FF0000"/>
          <w:sz w:val="22"/>
          <w:szCs w:val="22"/>
        </w:rPr>
      </w:pPr>
      <w:r w:rsidRPr="00FD0588">
        <w:rPr>
          <w:rFonts w:ascii="Arial" w:hAnsi="Arial" w:cs="Arial"/>
          <w:bCs/>
          <w:i/>
          <w:iCs/>
          <w:color w:val="FF0000"/>
          <w:sz w:val="22"/>
          <w:szCs w:val="22"/>
        </w:rPr>
        <w:t>[</w:t>
      </w:r>
      <w:r w:rsidR="00605F9F" w:rsidRPr="00FD0588">
        <w:rPr>
          <w:rFonts w:ascii="Arial" w:hAnsi="Arial" w:cs="Arial"/>
          <w:bCs/>
          <w:i/>
          <w:iCs/>
          <w:color w:val="FF0000"/>
          <w:sz w:val="22"/>
          <w:szCs w:val="22"/>
        </w:rPr>
        <w:t>Where the Objection is based on rights in an IGO name or acronym, the Panel will consider the following non-exclusive factors:</w:t>
      </w:r>
    </w:p>
    <w:p w14:paraId="060F96E2" w14:textId="77777777" w:rsidR="00605F9F" w:rsidRPr="00FD0588" w:rsidRDefault="00605F9F" w:rsidP="008877F7">
      <w:pPr>
        <w:rPr>
          <w:rFonts w:ascii="Arial" w:hAnsi="Arial" w:cs="Arial"/>
          <w:i/>
          <w:iCs/>
          <w:color w:val="FF0000"/>
          <w:sz w:val="22"/>
          <w:szCs w:val="22"/>
        </w:rPr>
      </w:pPr>
    </w:p>
    <w:p w14:paraId="1F1C004B" w14:textId="7CC2CCD1" w:rsidR="00605F9F" w:rsidRPr="00FD0588" w:rsidRDefault="00605F9F" w:rsidP="008877F7">
      <w:pPr>
        <w:rPr>
          <w:rFonts w:ascii="Arial" w:hAnsi="Arial" w:cs="Arial"/>
          <w:i/>
          <w:iCs/>
          <w:color w:val="FF0000"/>
          <w:sz w:val="22"/>
          <w:szCs w:val="22"/>
        </w:rPr>
      </w:pPr>
      <w:r w:rsidRPr="00FD0588">
        <w:rPr>
          <w:rFonts w:ascii="Arial" w:hAnsi="Arial" w:cs="Arial"/>
          <w:i/>
          <w:iCs/>
          <w:color w:val="FF0000"/>
          <w:sz w:val="22"/>
          <w:szCs w:val="22"/>
        </w:rPr>
        <w:t xml:space="preserve">1. Whether the </w:t>
      </w:r>
      <w:r w:rsidR="00A76AD8" w:rsidRPr="00FD0588">
        <w:rPr>
          <w:rFonts w:ascii="Arial" w:hAnsi="Arial" w:cs="Arial"/>
          <w:i/>
          <w:iCs/>
          <w:color w:val="FF0000"/>
          <w:sz w:val="22"/>
          <w:szCs w:val="22"/>
        </w:rPr>
        <w:t>relevant</w:t>
      </w:r>
      <w:r w:rsidRPr="00FD0588">
        <w:rPr>
          <w:rFonts w:ascii="Arial" w:hAnsi="Arial" w:cs="Arial"/>
          <w:i/>
          <w:iCs/>
          <w:color w:val="FF0000"/>
          <w:sz w:val="22"/>
          <w:szCs w:val="22"/>
        </w:rPr>
        <w:t xml:space="preserve"> gTLD is identical or similar, including in appearance, phonetic sound or meaning, to the name or acronym of the objecting IGO;</w:t>
      </w:r>
    </w:p>
    <w:p w14:paraId="10440CD3" w14:textId="77777777" w:rsidR="00605F9F" w:rsidRPr="00FD0588" w:rsidRDefault="00605F9F" w:rsidP="008877F7">
      <w:pPr>
        <w:rPr>
          <w:rFonts w:ascii="Arial" w:hAnsi="Arial" w:cs="Arial"/>
          <w:i/>
          <w:iCs/>
          <w:color w:val="FF0000"/>
          <w:sz w:val="22"/>
          <w:szCs w:val="22"/>
        </w:rPr>
      </w:pPr>
    </w:p>
    <w:p w14:paraId="1DACAA62" w14:textId="2FF93798" w:rsidR="00605F9F" w:rsidRPr="00FD0588" w:rsidRDefault="00605F9F" w:rsidP="008877F7">
      <w:pPr>
        <w:rPr>
          <w:rFonts w:ascii="Arial" w:hAnsi="Arial" w:cs="Arial"/>
          <w:i/>
          <w:iCs/>
          <w:color w:val="FF0000"/>
          <w:sz w:val="22"/>
          <w:szCs w:val="22"/>
        </w:rPr>
      </w:pPr>
      <w:r w:rsidRPr="00FD0588">
        <w:rPr>
          <w:rFonts w:ascii="Arial" w:hAnsi="Arial" w:cs="Arial"/>
          <w:i/>
          <w:iCs/>
          <w:color w:val="FF0000"/>
          <w:sz w:val="22"/>
          <w:szCs w:val="22"/>
        </w:rPr>
        <w:t>2. Historical coexistence of the IGO and the applicant’s use of a similar name or acronym. Factors considered may include:</w:t>
      </w:r>
    </w:p>
    <w:p w14:paraId="04114021" w14:textId="77777777" w:rsidR="00605F9F" w:rsidRPr="00FD0588" w:rsidRDefault="00605F9F" w:rsidP="008877F7">
      <w:pPr>
        <w:rPr>
          <w:rFonts w:ascii="Arial" w:hAnsi="Arial" w:cs="Arial"/>
          <w:i/>
          <w:iCs/>
          <w:color w:val="FF0000"/>
          <w:sz w:val="22"/>
          <w:szCs w:val="22"/>
        </w:rPr>
      </w:pPr>
    </w:p>
    <w:p w14:paraId="24D5F341" w14:textId="77777777" w:rsidR="00605F9F" w:rsidRPr="00FD0588" w:rsidRDefault="00605F9F" w:rsidP="008877F7">
      <w:pPr>
        <w:ind w:left="540"/>
        <w:rPr>
          <w:rFonts w:ascii="Arial" w:hAnsi="Arial" w:cs="Arial"/>
          <w:i/>
          <w:iCs/>
          <w:color w:val="FF0000"/>
          <w:sz w:val="22"/>
          <w:szCs w:val="22"/>
        </w:rPr>
      </w:pPr>
      <w:r w:rsidRPr="00FD0588">
        <w:rPr>
          <w:rFonts w:ascii="Arial" w:hAnsi="Arial" w:cs="Arial"/>
          <w:i/>
          <w:iCs/>
          <w:color w:val="FF0000"/>
          <w:sz w:val="22"/>
          <w:szCs w:val="22"/>
        </w:rPr>
        <w:t>a. Level of global recognition of both entities;</w:t>
      </w:r>
    </w:p>
    <w:p w14:paraId="3EE1C01B" w14:textId="77777777" w:rsidR="00605F9F" w:rsidRPr="00FD0588" w:rsidRDefault="00605F9F" w:rsidP="008877F7">
      <w:pPr>
        <w:ind w:left="540"/>
        <w:rPr>
          <w:rFonts w:ascii="Arial" w:hAnsi="Arial" w:cs="Arial"/>
          <w:i/>
          <w:iCs/>
          <w:color w:val="FF0000"/>
          <w:sz w:val="22"/>
          <w:szCs w:val="22"/>
        </w:rPr>
      </w:pPr>
    </w:p>
    <w:p w14:paraId="7593AE30" w14:textId="77777777" w:rsidR="00605F9F" w:rsidRPr="00FD0588" w:rsidRDefault="00605F9F" w:rsidP="008877F7">
      <w:pPr>
        <w:ind w:left="540"/>
        <w:rPr>
          <w:rFonts w:ascii="Arial" w:hAnsi="Arial" w:cs="Arial"/>
          <w:i/>
          <w:iCs/>
          <w:color w:val="FF0000"/>
          <w:sz w:val="22"/>
          <w:szCs w:val="22"/>
        </w:rPr>
      </w:pPr>
      <w:r w:rsidRPr="00FD0588">
        <w:rPr>
          <w:rFonts w:ascii="Arial" w:hAnsi="Arial" w:cs="Arial"/>
          <w:i/>
          <w:iCs/>
          <w:color w:val="FF0000"/>
          <w:sz w:val="22"/>
          <w:szCs w:val="22"/>
        </w:rPr>
        <w:t>b. Length of time the entities have been in existence;</w:t>
      </w:r>
    </w:p>
    <w:p w14:paraId="3D8E543C" w14:textId="77777777" w:rsidR="00605F9F" w:rsidRPr="00FD0588" w:rsidRDefault="00605F9F" w:rsidP="008877F7">
      <w:pPr>
        <w:ind w:left="540"/>
        <w:rPr>
          <w:rFonts w:ascii="Arial" w:hAnsi="Arial" w:cs="Arial"/>
          <w:i/>
          <w:iCs/>
          <w:color w:val="FF0000"/>
          <w:sz w:val="22"/>
          <w:szCs w:val="22"/>
        </w:rPr>
      </w:pPr>
    </w:p>
    <w:p w14:paraId="184251C0" w14:textId="77777777" w:rsidR="00605F9F" w:rsidRPr="00FD0588" w:rsidRDefault="00605F9F" w:rsidP="008877F7">
      <w:pPr>
        <w:ind w:left="540"/>
        <w:rPr>
          <w:rFonts w:ascii="Arial" w:hAnsi="Arial" w:cs="Arial"/>
          <w:i/>
          <w:iCs/>
          <w:color w:val="FF0000"/>
          <w:sz w:val="22"/>
          <w:szCs w:val="22"/>
        </w:rPr>
      </w:pPr>
      <w:r w:rsidRPr="00FD0588">
        <w:rPr>
          <w:rFonts w:ascii="Arial" w:hAnsi="Arial" w:cs="Arial"/>
          <w:i/>
          <w:iCs/>
          <w:color w:val="FF0000"/>
          <w:sz w:val="22"/>
          <w:szCs w:val="22"/>
        </w:rPr>
        <w:t>c. Public historical evidence of their existence, which may include whether the objecting IGO has communicated its name or abbreviation under Article 6ter of the Paris Convention for the Protection of Industrial Property.</w:t>
      </w:r>
    </w:p>
    <w:p w14:paraId="4346DEF5" w14:textId="77777777" w:rsidR="00605F9F" w:rsidRPr="00FD0588" w:rsidRDefault="00605F9F" w:rsidP="008877F7">
      <w:pPr>
        <w:rPr>
          <w:rFonts w:ascii="Arial" w:hAnsi="Arial" w:cs="Arial"/>
          <w:i/>
          <w:iCs/>
          <w:color w:val="FF0000"/>
          <w:sz w:val="22"/>
          <w:szCs w:val="22"/>
        </w:rPr>
      </w:pPr>
    </w:p>
    <w:p w14:paraId="10E43D4A" w14:textId="35159EDF" w:rsidR="00605F9F" w:rsidRPr="00FD0588" w:rsidRDefault="00605F9F" w:rsidP="008877F7">
      <w:pPr>
        <w:rPr>
          <w:rFonts w:ascii="Arial" w:hAnsi="Arial" w:cs="Arial"/>
          <w:i/>
          <w:iCs/>
          <w:color w:val="FF0000"/>
          <w:sz w:val="22"/>
          <w:szCs w:val="22"/>
        </w:rPr>
      </w:pPr>
      <w:r w:rsidRPr="00FD0588">
        <w:rPr>
          <w:rFonts w:ascii="Arial" w:hAnsi="Arial" w:cs="Arial"/>
          <w:i/>
          <w:iCs/>
          <w:color w:val="FF0000"/>
          <w:sz w:val="22"/>
          <w:szCs w:val="22"/>
        </w:rPr>
        <w:t xml:space="preserve">3. Whether and to what extent the applicant has used, or has made demonstrable preparations to use, the sign corresponding to the </w:t>
      </w:r>
      <w:r w:rsidR="00A76AD8" w:rsidRPr="00FD0588">
        <w:rPr>
          <w:rFonts w:ascii="Arial" w:hAnsi="Arial" w:cs="Arial"/>
          <w:i/>
          <w:iCs/>
          <w:color w:val="FF0000"/>
          <w:sz w:val="22"/>
          <w:szCs w:val="22"/>
        </w:rPr>
        <w:t>g</w:t>
      </w:r>
      <w:r w:rsidRPr="00FD0588">
        <w:rPr>
          <w:rFonts w:ascii="Arial" w:hAnsi="Arial" w:cs="Arial"/>
          <w:i/>
          <w:iCs/>
          <w:color w:val="FF0000"/>
          <w:sz w:val="22"/>
          <w:szCs w:val="22"/>
        </w:rPr>
        <w:t>TLD in connection with a bona fide offering of goods or services or a bona fide provision of information in a way that does not interfere with the legitimate exercise of the objecting IGO’s name or acronym;</w:t>
      </w:r>
    </w:p>
    <w:p w14:paraId="1F100305" w14:textId="77777777" w:rsidR="00605F9F" w:rsidRPr="00FD0588" w:rsidRDefault="00605F9F" w:rsidP="008877F7">
      <w:pPr>
        <w:rPr>
          <w:rFonts w:ascii="Arial" w:hAnsi="Arial" w:cs="Arial"/>
          <w:i/>
          <w:iCs/>
          <w:color w:val="FF0000"/>
          <w:sz w:val="22"/>
          <w:szCs w:val="22"/>
        </w:rPr>
      </w:pPr>
    </w:p>
    <w:p w14:paraId="4450A711" w14:textId="51ADBEC9" w:rsidR="00605F9F" w:rsidRPr="00FD0588" w:rsidRDefault="00605F9F" w:rsidP="008877F7">
      <w:pPr>
        <w:rPr>
          <w:rFonts w:ascii="Arial" w:hAnsi="Arial" w:cs="Arial"/>
          <w:i/>
          <w:iCs/>
          <w:color w:val="FF0000"/>
          <w:sz w:val="22"/>
          <w:szCs w:val="22"/>
        </w:rPr>
      </w:pPr>
      <w:r w:rsidRPr="00FD0588">
        <w:rPr>
          <w:rFonts w:ascii="Arial" w:hAnsi="Arial" w:cs="Arial"/>
          <w:i/>
          <w:iCs/>
          <w:color w:val="FF0000"/>
          <w:sz w:val="22"/>
          <w:szCs w:val="22"/>
        </w:rPr>
        <w:t xml:space="preserve">4. Whether and to what extent the applicant has been commonly known by the sign corresponding to the </w:t>
      </w:r>
      <w:r w:rsidR="00A76AD8" w:rsidRPr="00FD0588">
        <w:rPr>
          <w:rFonts w:ascii="Arial" w:hAnsi="Arial" w:cs="Arial"/>
          <w:i/>
          <w:iCs/>
          <w:color w:val="FF0000"/>
          <w:sz w:val="22"/>
          <w:szCs w:val="22"/>
        </w:rPr>
        <w:t>relevant</w:t>
      </w:r>
      <w:r w:rsidRPr="00FD0588">
        <w:rPr>
          <w:rFonts w:ascii="Arial" w:hAnsi="Arial" w:cs="Arial"/>
          <w:i/>
          <w:iCs/>
          <w:color w:val="FF0000"/>
          <w:sz w:val="22"/>
          <w:szCs w:val="22"/>
        </w:rPr>
        <w:t xml:space="preserve"> gTLD, and if so, whether any purported or likely use of the gTLD by the applicant is consistent therewith and bona fide; and</w:t>
      </w:r>
    </w:p>
    <w:p w14:paraId="6525FF41" w14:textId="77777777" w:rsidR="00605F9F" w:rsidRPr="00FD0588" w:rsidRDefault="00605F9F" w:rsidP="008877F7">
      <w:pPr>
        <w:rPr>
          <w:rFonts w:ascii="Arial" w:hAnsi="Arial" w:cs="Arial"/>
          <w:i/>
          <w:iCs/>
          <w:color w:val="FF0000"/>
          <w:sz w:val="22"/>
          <w:szCs w:val="22"/>
        </w:rPr>
      </w:pPr>
    </w:p>
    <w:p w14:paraId="7DBE56C6" w14:textId="54C05FFB" w:rsidR="00414268" w:rsidRPr="00FD0588" w:rsidRDefault="00605F9F" w:rsidP="008877F7">
      <w:pPr>
        <w:rPr>
          <w:rFonts w:ascii="Arial" w:hAnsi="Arial" w:cs="Arial"/>
          <w:color w:val="FF0000"/>
          <w:sz w:val="22"/>
          <w:szCs w:val="22"/>
        </w:rPr>
      </w:pPr>
      <w:r w:rsidRPr="00FD0588">
        <w:rPr>
          <w:rFonts w:ascii="Arial" w:hAnsi="Arial" w:cs="Arial"/>
          <w:i/>
          <w:iCs/>
          <w:color w:val="FF0000"/>
          <w:sz w:val="22"/>
          <w:szCs w:val="22"/>
        </w:rPr>
        <w:t xml:space="preserve">5. Whether the applicant’s intended use of the </w:t>
      </w:r>
      <w:r w:rsidR="00A76AD8" w:rsidRPr="00FD0588">
        <w:rPr>
          <w:rFonts w:ascii="Arial" w:hAnsi="Arial" w:cs="Arial"/>
          <w:i/>
          <w:iCs/>
          <w:color w:val="FF0000"/>
          <w:sz w:val="22"/>
          <w:szCs w:val="22"/>
        </w:rPr>
        <w:t>relevant</w:t>
      </w:r>
      <w:r w:rsidRPr="00FD0588">
        <w:rPr>
          <w:rFonts w:ascii="Arial" w:hAnsi="Arial" w:cs="Arial"/>
          <w:i/>
          <w:iCs/>
          <w:color w:val="FF0000"/>
          <w:sz w:val="22"/>
          <w:szCs w:val="22"/>
        </w:rPr>
        <w:t xml:space="preserve"> gTLD would create a likelihood of confusion with the objecting IGO’s name or acronym as to the source, sponsorship, affiliation, or endorsement of the </w:t>
      </w:r>
      <w:r w:rsidR="00A76AD8" w:rsidRPr="00FD0588">
        <w:rPr>
          <w:rFonts w:ascii="Arial" w:hAnsi="Arial" w:cs="Arial"/>
          <w:i/>
          <w:iCs/>
          <w:color w:val="FF0000"/>
          <w:sz w:val="22"/>
          <w:szCs w:val="22"/>
        </w:rPr>
        <w:t>g</w:t>
      </w:r>
      <w:r w:rsidRPr="00FD0588">
        <w:rPr>
          <w:rFonts w:ascii="Arial" w:hAnsi="Arial" w:cs="Arial"/>
          <w:i/>
          <w:iCs/>
          <w:color w:val="FF0000"/>
          <w:sz w:val="22"/>
          <w:szCs w:val="22"/>
        </w:rPr>
        <w:t>TLD.</w:t>
      </w:r>
      <w:r w:rsidR="00352396" w:rsidRPr="00FD0588">
        <w:rPr>
          <w:rFonts w:ascii="Arial" w:hAnsi="Arial" w:cs="Arial"/>
          <w:i/>
          <w:iCs/>
          <w:color w:val="FF0000"/>
          <w:sz w:val="22"/>
          <w:szCs w:val="22"/>
        </w:rPr>
        <w:t>]</w:t>
      </w:r>
    </w:p>
    <w:p w14:paraId="0A13D4EE" w14:textId="77777777" w:rsidR="00414268" w:rsidRPr="008877F7" w:rsidRDefault="00414268" w:rsidP="008877F7">
      <w:pPr>
        <w:pStyle w:val="Header"/>
        <w:keepNext/>
        <w:ind w:left="567"/>
        <w:rPr>
          <w:rFonts w:ascii="Arial" w:hAnsi="Arial" w:cs="Arial"/>
          <w:sz w:val="22"/>
          <w:szCs w:val="22"/>
        </w:rPr>
      </w:pPr>
    </w:p>
    <w:p w14:paraId="35DC70A0" w14:textId="77777777" w:rsidR="00816575" w:rsidRPr="008877F7" w:rsidRDefault="00816575" w:rsidP="00FD0588">
      <w:pPr>
        <w:pStyle w:val="Header"/>
        <w:keepNext/>
        <w:tabs>
          <w:tab w:val="clear" w:pos="4536"/>
          <w:tab w:val="clear" w:pos="9072"/>
          <w:tab w:val="left" w:pos="567"/>
        </w:tabs>
        <w:rPr>
          <w:rFonts w:ascii="Arial" w:hAnsi="Arial" w:cs="Arial"/>
          <w:iCs/>
          <w:sz w:val="22"/>
          <w:szCs w:val="22"/>
        </w:rPr>
      </w:pPr>
      <w:r w:rsidRPr="008877F7">
        <w:rPr>
          <w:rFonts w:ascii="Arial" w:hAnsi="Arial" w:cs="Arial"/>
          <w:iCs/>
          <w:sz w:val="22"/>
          <w:szCs w:val="22"/>
        </w:rPr>
        <w:t xml:space="preserve">A schedule </w:t>
      </w:r>
      <w:r w:rsidR="00935207" w:rsidRPr="008877F7">
        <w:rPr>
          <w:rFonts w:ascii="Arial" w:hAnsi="Arial" w:cs="Arial"/>
          <w:iCs/>
          <w:sz w:val="22"/>
          <w:szCs w:val="22"/>
        </w:rPr>
        <w:t xml:space="preserve">and description </w:t>
      </w:r>
      <w:r w:rsidR="00805293">
        <w:rPr>
          <w:rFonts w:ascii="Arial" w:hAnsi="Arial" w:cs="Arial"/>
          <w:iCs/>
          <w:sz w:val="22"/>
          <w:szCs w:val="22"/>
        </w:rPr>
        <w:t>listing all</w:t>
      </w:r>
      <w:r w:rsidRPr="008877F7">
        <w:rPr>
          <w:rFonts w:ascii="Arial" w:hAnsi="Arial" w:cs="Arial"/>
          <w:iCs/>
          <w:sz w:val="22"/>
          <w:szCs w:val="22"/>
        </w:rPr>
        <w:t xml:space="preserve"> supporting evidence/documentation for Annexes </w:t>
      </w:r>
      <w:r w:rsidRPr="00FD0588">
        <w:rPr>
          <w:rFonts w:ascii="Arial" w:hAnsi="Arial" w:cs="Arial"/>
          <w:i/>
          <w:color w:val="FF0000"/>
          <w:sz w:val="22"/>
          <w:szCs w:val="22"/>
        </w:rPr>
        <w:t>[Annex number]</w:t>
      </w:r>
      <w:r w:rsidRPr="008877F7">
        <w:rPr>
          <w:rFonts w:ascii="Arial" w:hAnsi="Arial" w:cs="Arial"/>
          <w:i/>
          <w:sz w:val="22"/>
          <w:szCs w:val="22"/>
        </w:rPr>
        <w:t xml:space="preserve"> </w:t>
      </w:r>
      <w:r w:rsidRPr="008877F7">
        <w:rPr>
          <w:rFonts w:ascii="Arial" w:hAnsi="Arial" w:cs="Arial"/>
          <w:iCs/>
          <w:sz w:val="22"/>
          <w:szCs w:val="22"/>
        </w:rPr>
        <w:t xml:space="preserve">through </w:t>
      </w:r>
      <w:r w:rsidRPr="00FD0588">
        <w:rPr>
          <w:rFonts w:ascii="Arial" w:hAnsi="Arial" w:cs="Arial"/>
          <w:i/>
          <w:color w:val="FF0000"/>
          <w:sz w:val="22"/>
          <w:szCs w:val="22"/>
        </w:rPr>
        <w:t>[Annex number]</w:t>
      </w:r>
      <w:r w:rsidRPr="008877F7">
        <w:rPr>
          <w:rFonts w:ascii="Arial" w:hAnsi="Arial" w:cs="Arial"/>
          <w:i/>
          <w:sz w:val="22"/>
          <w:szCs w:val="22"/>
        </w:rPr>
        <w:t xml:space="preserve"> </w:t>
      </w:r>
      <w:r w:rsidRPr="008877F7">
        <w:rPr>
          <w:rFonts w:ascii="Arial" w:hAnsi="Arial" w:cs="Arial"/>
          <w:iCs/>
          <w:sz w:val="22"/>
          <w:szCs w:val="22"/>
        </w:rPr>
        <w:t xml:space="preserve">is attached.  </w:t>
      </w:r>
    </w:p>
    <w:p w14:paraId="64D96C82" w14:textId="77777777" w:rsidR="00816575" w:rsidRPr="008877F7" w:rsidRDefault="00816575" w:rsidP="008877F7">
      <w:pPr>
        <w:pStyle w:val="Header"/>
        <w:keepNext/>
        <w:tabs>
          <w:tab w:val="clear" w:pos="4536"/>
          <w:tab w:val="clear" w:pos="9072"/>
          <w:tab w:val="left" w:pos="567"/>
        </w:tabs>
        <w:rPr>
          <w:rFonts w:ascii="Arial" w:hAnsi="Arial" w:cs="Arial"/>
          <w:iCs/>
          <w:sz w:val="22"/>
          <w:szCs w:val="22"/>
        </w:rPr>
      </w:pPr>
    </w:p>
    <w:p w14:paraId="0424B4E3" w14:textId="77777777" w:rsidR="00260EB4" w:rsidRPr="008877F7" w:rsidRDefault="00260EB4" w:rsidP="008877F7">
      <w:pPr>
        <w:rPr>
          <w:rFonts w:ascii="Arial" w:hAnsi="Arial" w:cs="Arial"/>
          <w:sz w:val="22"/>
          <w:szCs w:val="22"/>
        </w:rPr>
      </w:pPr>
    </w:p>
    <w:p w14:paraId="0F3C0D08" w14:textId="7C6BFDA2" w:rsidR="00260EB4" w:rsidRPr="008877F7" w:rsidRDefault="003C4D01" w:rsidP="009C3F29">
      <w:pPr>
        <w:pStyle w:val="Header"/>
        <w:keepNext/>
        <w:keepLines/>
        <w:tabs>
          <w:tab w:val="clear" w:pos="4536"/>
          <w:tab w:val="clear" w:pos="9072"/>
        </w:tabs>
        <w:jc w:val="center"/>
        <w:rPr>
          <w:rFonts w:ascii="Arial" w:hAnsi="Arial" w:cs="Arial"/>
          <w:b/>
          <w:sz w:val="22"/>
          <w:szCs w:val="22"/>
        </w:rPr>
      </w:pPr>
      <w:r>
        <w:rPr>
          <w:rFonts w:ascii="Arial" w:hAnsi="Arial" w:cs="Arial"/>
          <w:b/>
          <w:sz w:val="22"/>
          <w:szCs w:val="22"/>
        </w:rPr>
        <w:lastRenderedPageBreak/>
        <w:t>V</w:t>
      </w:r>
      <w:r w:rsidR="00260EB4" w:rsidRPr="008877F7">
        <w:rPr>
          <w:rFonts w:ascii="Arial" w:hAnsi="Arial" w:cs="Arial"/>
          <w:b/>
          <w:sz w:val="22"/>
          <w:szCs w:val="22"/>
        </w:rPr>
        <w:t xml:space="preserve">I.  </w:t>
      </w:r>
      <w:r w:rsidR="00260EB4" w:rsidRPr="008877F7">
        <w:rPr>
          <w:rFonts w:ascii="Arial" w:hAnsi="Arial" w:cs="Arial"/>
          <w:b/>
          <w:sz w:val="22"/>
          <w:szCs w:val="22"/>
          <w:u w:val="single"/>
        </w:rPr>
        <w:t>Panel</w:t>
      </w:r>
    </w:p>
    <w:p w14:paraId="0DCCB7F6" w14:textId="559B003E" w:rsidR="00260EB4" w:rsidRPr="008877F7" w:rsidRDefault="00260EB4" w:rsidP="009C3F29">
      <w:pPr>
        <w:pStyle w:val="Header"/>
        <w:keepNext/>
        <w:keepLines/>
        <w:tabs>
          <w:tab w:val="clear" w:pos="4536"/>
          <w:tab w:val="clear" w:pos="9072"/>
        </w:tabs>
        <w:jc w:val="center"/>
        <w:rPr>
          <w:rFonts w:ascii="Arial" w:hAnsi="Arial" w:cs="Arial"/>
          <w:sz w:val="22"/>
          <w:szCs w:val="22"/>
        </w:rPr>
      </w:pPr>
      <w:r w:rsidRPr="008877F7">
        <w:rPr>
          <w:rFonts w:ascii="Arial" w:hAnsi="Arial" w:cs="Arial"/>
          <w:sz w:val="22"/>
          <w:szCs w:val="22"/>
        </w:rPr>
        <w:t>(</w:t>
      </w:r>
      <w:r w:rsidR="00A76AD8">
        <w:rPr>
          <w:rFonts w:ascii="Arial" w:hAnsi="Arial" w:cs="Arial"/>
          <w:sz w:val="22"/>
          <w:szCs w:val="22"/>
        </w:rPr>
        <w:t xml:space="preserve">Objection </w:t>
      </w:r>
      <w:r w:rsidR="006A2F83">
        <w:rPr>
          <w:rFonts w:ascii="Arial" w:hAnsi="Arial" w:cs="Arial"/>
          <w:sz w:val="22"/>
          <w:szCs w:val="22"/>
        </w:rPr>
        <w:t>Procedure, art. 1</w:t>
      </w:r>
      <w:r w:rsidR="00A76AD8">
        <w:rPr>
          <w:rFonts w:ascii="Arial" w:hAnsi="Arial" w:cs="Arial"/>
          <w:sz w:val="22"/>
          <w:szCs w:val="22"/>
        </w:rPr>
        <w:t>2</w:t>
      </w:r>
      <w:r w:rsidR="006A2F83">
        <w:rPr>
          <w:rFonts w:ascii="Arial" w:hAnsi="Arial" w:cs="Arial"/>
          <w:sz w:val="22"/>
          <w:szCs w:val="22"/>
        </w:rPr>
        <w:t xml:space="preserve">;  </w:t>
      </w:r>
      <w:r w:rsidR="006A2F83" w:rsidRPr="006A2F83">
        <w:rPr>
          <w:rFonts w:ascii="Arial" w:hAnsi="Arial" w:cs="Arial"/>
          <w:sz w:val="22"/>
          <w:szCs w:val="22"/>
        </w:rPr>
        <w:t>WIPO Rules for New gT</w:t>
      </w:r>
      <w:r w:rsidR="006A2F83">
        <w:rPr>
          <w:rFonts w:ascii="Arial" w:hAnsi="Arial" w:cs="Arial"/>
          <w:sz w:val="22"/>
          <w:szCs w:val="22"/>
        </w:rPr>
        <w:t>LD</w:t>
      </w:r>
      <w:r w:rsidR="00A76AD8">
        <w:rPr>
          <w:rFonts w:ascii="Arial" w:hAnsi="Arial" w:cs="Arial"/>
          <w:sz w:val="22"/>
          <w:szCs w:val="22"/>
        </w:rPr>
        <w:t xml:space="preserve"> Legal Rights Objections</w:t>
      </w:r>
      <w:r w:rsidR="006A2F83">
        <w:rPr>
          <w:rFonts w:ascii="Arial" w:hAnsi="Arial" w:cs="Arial"/>
          <w:sz w:val="22"/>
          <w:szCs w:val="22"/>
        </w:rPr>
        <w:t xml:space="preserve"> Dispute Resolution, para. 8</w:t>
      </w:r>
      <w:r w:rsidRPr="008877F7">
        <w:rPr>
          <w:rFonts w:ascii="Arial" w:hAnsi="Arial" w:cs="Arial"/>
          <w:sz w:val="22"/>
          <w:szCs w:val="22"/>
        </w:rPr>
        <w:t>)</w:t>
      </w:r>
    </w:p>
    <w:p w14:paraId="01BA19DC" w14:textId="77777777" w:rsidR="00260EB4" w:rsidRDefault="00260EB4" w:rsidP="009C3F29">
      <w:pPr>
        <w:pStyle w:val="Header"/>
        <w:keepNext/>
        <w:keepLines/>
        <w:tabs>
          <w:tab w:val="clear" w:pos="4536"/>
          <w:tab w:val="clear" w:pos="9072"/>
        </w:tabs>
        <w:rPr>
          <w:rFonts w:ascii="Arial" w:hAnsi="Arial" w:cs="Arial"/>
          <w:sz w:val="22"/>
          <w:szCs w:val="22"/>
        </w:rPr>
      </w:pPr>
    </w:p>
    <w:p w14:paraId="5B7EB6F5" w14:textId="77777777" w:rsidR="006678B5" w:rsidRPr="008877F7" w:rsidRDefault="006678B5" w:rsidP="009C3F29">
      <w:pPr>
        <w:pStyle w:val="Header"/>
        <w:keepNext/>
        <w:keepLines/>
        <w:tabs>
          <w:tab w:val="clear" w:pos="4536"/>
          <w:tab w:val="clear" w:pos="9072"/>
        </w:tabs>
        <w:rPr>
          <w:rFonts w:ascii="Arial" w:hAnsi="Arial" w:cs="Arial"/>
          <w:sz w:val="22"/>
          <w:szCs w:val="22"/>
        </w:rPr>
      </w:pPr>
    </w:p>
    <w:p w14:paraId="273DAB07" w14:textId="032CFAC3" w:rsidR="00260EB4" w:rsidRPr="008877F7" w:rsidRDefault="00260EB4" w:rsidP="008877F7">
      <w:pPr>
        <w:ind w:left="567" w:hanging="567"/>
        <w:rPr>
          <w:rFonts w:ascii="Arial" w:hAnsi="Arial" w:cs="Arial"/>
          <w:sz w:val="22"/>
          <w:szCs w:val="22"/>
        </w:rPr>
      </w:pPr>
      <w:r w:rsidRPr="008877F7">
        <w:rPr>
          <w:rFonts w:ascii="Arial" w:hAnsi="Arial" w:cs="Arial"/>
          <w:sz w:val="22"/>
          <w:szCs w:val="22"/>
        </w:rPr>
        <w:t>[1</w:t>
      </w:r>
      <w:r w:rsidR="00BB142C" w:rsidRPr="008877F7">
        <w:rPr>
          <w:rFonts w:ascii="Arial" w:hAnsi="Arial" w:cs="Arial"/>
          <w:sz w:val="22"/>
          <w:szCs w:val="22"/>
        </w:rPr>
        <w:t>3</w:t>
      </w:r>
      <w:r w:rsidRPr="008877F7">
        <w:rPr>
          <w:rFonts w:ascii="Arial" w:hAnsi="Arial" w:cs="Arial"/>
          <w:sz w:val="22"/>
          <w:szCs w:val="22"/>
        </w:rPr>
        <w:t>.]</w:t>
      </w:r>
      <w:r w:rsidRPr="008877F7">
        <w:rPr>
          <w:rFonts w:ascii="Arial" w:hAnsi="Arial" w:cs="Arial"/>
          <w:sz w:val="22"/>
          <w:szCs w:val="22"/>
        </w:rPr>
        <w:tab/>
        <w:t xml:space="preserve">The </w:t>
      </w:r>
      <w:r w:rsidR="008F09BC" w:rsidRPr="008877F7">
        <w:rPr>
          <w:rFonts w:ascii="Arial" w:hAnsi="Arial" w:cs="Arial"/>
          <w:sz w:val="22"/>
          <w:szCs w:val="22"/>
        </w:rPr>
        <w:t>Objector</w:t>
      </w:r>
      <w:r w:rsidRPr="008877F7">
        <w:rPr>
          <w:rFonts w:ascii="Arial" w:hAnsi="Arial" w:cs="Arial"/>
          <w:sz w:val="22"/>
          <w:szCs w:val="22"/>
        </w:rPr>
        <w:t xml:space="preserve"> elects to have the dispute decided by a </w:t>
      </w:r>
      <w:r w:rsidRPr="008877F7">
        <w:rPr>
          <w:rFonts w:ascii="Arial" w:hAnsi="Arial" w:cs="Arial"/>
          <w:i/>
          <w:sz w:val="22"/>
          <w:szCs w:val="22"/>
        </w:rPr>
        <w:t xml:space="preserve">[choose </w:t>
      </w:r>
      <w:proofErr w:type="gramStart"/>
      <w:r w:rsidR="001A0453" w:rsidRPr="008877F7">
        <w:rPr>
          <w:rFonts w:ascii="Arial" w:hAnsi="Arial" w:cs="Arial"/>
          <w:b/>
          <w:i/>
          <w:sz w:val="22"/>
          <w:szCs w:val="22"/>
        </w:rPr>
        <w:t>either</w:t>
      </w:r>
      <w:r w:rsidR="00602325" w:rsidRPr="008877F7">
        <w:rPr>
          <w:rFonts w:ascii="Arial" w:hAnsi="Arial" w:cs="Arial"/>
          <w:i/>
          <w:sz w:val="22"/>
          <w:szCs w:val="22"/>
        </w:rPr>
        <w:t>:</w:t>
      </w:r>
      <w:proofErr w:type="gramEnd"/>
      <w:r w:rsidR="00602325" w:rsidRPr="008877F7">
        <w:rPr>
          <w:rFonts w:ascii="Arial" w:hAnsi="Arial" w:cs="Arial"/>
          <w:i/>
          <w:sz w:val="22"/>
          <w:szCs w:val="22"/>
        </w:rPr>
        <w:t xml:space="preserve"> “single</w:t>
      </w:r>
      <w:r w:rsidR="00602325" w:rsidRPr="008877F7">
        <w:rPr>
          <w:rFonts w:ascii="Arial" w:hAnsi="Arial" w:cs="Arial"/>
          <w:i/>
          <w:sz w:val="22"/>
          <w:szCs w:val="22"/>
        </w:rPr>
        <w:noBreakHyphen/>
      </w:r>
      <w:r w:rsidR="00A76AD8">
        <w:rPr>
          <w:rFonts w:ascii="Arial" w:hAnsi="Arial" w:cs="Arial"/>
          <w:i/>
          <w:sz w:val="22"/>
          <w:szCs w:val="22"/>
        </w:rPr>
        <w:t>person</w:t>
      </w:r>
      <w:r w:rsidR="00A76AD8" w:rsidRPr="008877F7">
        <w:rPr>
          <w:rFonts w:ascii="Arial" w:hAnsi="Arial" w:cs="Arial"/>
          <w:i/>
          <w:sz w:val="22"/>
          <w:szCs w:val="22"/>
        </w:rPr>
        <w:t xml:space="preserve"> </w:t>
      </w:r>
      <w:r w:rsidRPr="008877F7">
        <w:rPr>
          <w:rFonts w:ascii="Arial" w:hAnsi="Arial" w:cs="Arial"/>
          <w:i/>
          <w:sz w:val="22"/>
          <w:szCs w:val="22"/>
        </w:rPr>
        <w:t>Panel” / “three-</w:t>
      </w:r>
      <w:r w:rsidR="00A76AD8">
        <w:rPr>
          <w:rFonts w:ascii="Arial" w:hAnsi="Arial" w:cs="Arial"/>
          <w:i/>
          <w:sz w:val="22"/>
          <w:szCs w:val="22"/>
        </w:rPr>
        <w:t>person</w:t>
      </w:r>
      <w:r w:rsidR="00A76AD8" w:rsidRPr="008877F7">
        <w:rPr>
          <w:rFonts w:ascii="Arial" w:hAnsi="Arial" w:cs="Arial"/>
          <w:i/>
          <w:sz w:val="22"/>
          <w:szCs w:val="22"/>
        </w:rPr>
        <w:t xml:space="preserve"> </w:t>
      </w:r>
      <w:r w:rsidR="00CB6920" w:rsidRPr="008877F7">
        <w:rPr>
          <w:rFonts w:ascii="Arial" w:hAnsi="Arial" w:cs="Arial"/>
          <w:i/>
          <w:sz w:val="22"/>
          <w:szCs w:val="22"/>
        </w:rPr>
        <w:t>Panel</w:t>
      </w:r>
      <w:r w:rsidRPr="008877F7">
        <w:rPr>
          <w:rFonts w:ascii="Arial" w:hAnsi="Arial" w:cs="Arial"/>
          <w:i/>
          <w:sz w:val="22"/>
          <w:szCs w:val="22"/>
        </w:rPr>
        <w:t>”].</w:t>
      </w:r>
    </w:p>
    <w:p w14:paraId="03D6E3BE" w14:textId="77777777" w:rsidR="00260EB4" w:rsidRPr="00CB6920" w:rsidRDefault="00260EB4" w:rsidP="008877F7">
      <w:pPr>
        <w:pStyle w:val="BodyText2"/>
        <w:ind w:left="567"/>
        <w:rPr>
          <w:rFonts w:ascii="Arial" w:hAnsi="Arial" w:cs="Arial"/>
          <w:sz w:val="22"/>
          <w:szCs w:val="22"/>
        </w:rPr>
      </w:pPr>
      <w:r w:rsidRPr="008877F7">
        <w:rPr>
          <w:rFonts w:ascii="Arial" w:hAnsi="Arial" w:cs="Arial"/>
          <w:sz w:val="22"/>
          <w:szCs w:val="22"/>
        </w:rPr>
        <w:t xml:space="preserve"> </w:t>
      </w:r>
    </w:p>
    <w:p w14:paraId="65EBAC57" w14:textId="51784205" w:rsidR="00260EB4" w:rsidRPr="008877F7" w:rsidRDefault="00260EB4" w:rsidP="00A76AD8">
      <w:pPr>
        <w:pStyle w:val="BodyText2"/>
        <w:rPr>
          <w:rFonts w:ascii="Arial" w:hAnsi="Arial" w:cs="Arial"/>
          <w:sz w:val="22"/>
          <w:szCs w:val="22"/>
        </w:rPr>
      </w:pPr>
      <w:r w:rsidRPr="00CB6920">
        <w:rPr>
          <w:rFonts w:ascii="Arial" w:hAnsi="Arial" w:cs="Arial"/>
          <w:sz w:val="22"/>
          <w:szCs w:val="22"/>
        </w:rPr>
        <w:t>[</w:t>
      </w:r>
      <w:r w:rsidR="00602325" w:rsidRPr="00CB6920">
        <w:rPr>
          <w:rFonts w:ascii="Arial" w:hAnsi="Arial" w:cs="Arial"/>
          <w:sz w:val="22"/>
          <w:szCs w:val="22"/>
        </w:rPr>
        <w:t>Please note that the appointment of a three-</w:t>
      </w:r>
      <w:r w:rsidR="00A76AD8">
        <w:rPr>
          <w:rFonts w:ascii="Arial" w:hAnsi="Arial" w:cs="Arial"/>
          <w:sz w:val="22"/>
          <w:szCs w:val="22"/>
        </w:rPr>
        <w:t>person</w:t>
      </w:r>
      <w:r w:rsidR="00A76AD8" w:rsidRPr="00CB6920">
        <w:rPr>
          <w:rFonts w:ascii="Arial" w:hAnsi="Arial" w:cs="Arial"/>
          <w:sz w:val="22"/>
          <w:szCs w:val="22"/>
        </w:rPr>
        <w:t xml:space="preserve"> </w:t>
      </w:r>
      <w:r w:rsidR="00602325" w:rsidRPr="00CB6920">
        <w:rPr>
          <w:rFonts w:ascii="Arial" w:hAnsi="Arial" w:cs="Arial"/>
          <w:sz w:val="22"/>
          <w:szCs w:val="22"/>
        </w:rPr>
        <w:t>Panel is contingent on party agreement</w:t>
      </w:r>
      <w:r w:rsidR="008877F7" w:rsidRPr="00CB6920">
        <w:rPr>
          <w:rFonts w:ascii="Arial" w:hAnsi="Arial" w:cs="Arial"/>
          <w:sz w:val="22"/>
          <w:szCs w:val="22"/>
        </w:rPr>
        <w:t>;  absent party agreement, a single-</w:t>
      </w:r>
      <w:r w:rsidR="00A76AD8">
        <w:rPr>
          <w:rFonts w:ascii="Arial" w:hAnsi="Arial" w:cs="Arial"/>
          <w:sz w:val="22"/>
          <w:szCs w:val="22"/>
        </w:rPr>
        <w:t>person</w:t>
      </w:r>
      <w:r w:rsidR="00A76AD8" w:rsidRPr="00CB6920">
        <w:rPr>
          <w:rFonts w:ascii="Arial" w:hAnsi="Arial" w:cs="Arial"/>
          <w:sz w:val="22"/>
          <w:szCs w:val="22"/>
        </w:rPr>
        <w:t xml:space="preserve"> </w:t>
      </w:r>
      <w:r w:rsidR="008877F7" w:rsidRPr="00CB6920">
        <w:rPr>
          <w:rFonts w:ascii="Arial" w:hAnsi="Arial" w:cs="Arial"/>
          <w:sz w:val="22"/>
          <w:szCs w:val="22"/>
        </w:rPr>
        <w:t>Panel</w:t>
      </w:r>
      <w:r w:rsidR="008877F7">
        <w:rPr>
          <w:rFonts w:ascii="Arial" w:hAnsi="Arial" w:cs="Arial"/>
          <w:sz w:val="22"/>
          <w:szCs w:val="22"/>
        </w:rPr>
        <w:t xml:space="preserve"> will be </w:t>
      </w:r>
      <w:r w:rsidR="00864DF5">
        <w:rPr>
          <w:rFonts w:ascii="Arial" w:hAnsi="Arial" w:cs="Arial"/>
          <w:sz w:val="22"/>
          <w:szCs w:val="22"/>
        </w:rPr>
        <w:t>appointed</w:t>
      </w:r>
      <w:r w:rsidR="00602325" w:rsidRPr="008877F7">
        <w:rPr>
          <w:rFonts w:ascii="Arial" w:hAnsi="Arial" w:cs="Arial"/>
          <w:sz w:val="22"/>
          <w:szCs w:val="22"/>
        </w:rPr>
        <w:t>.  In the event all Parties agree to the appointment of a three-</w:t>
      </w:r>
      <w:r w:rsidR="00A76AD8">
        <w:rPr>
          <w:rFonts w:ascii="Arial" w:hAnsi="Arial" w:cs="Arial"/>
          <w:sz w:val="22"/>
          <w:szCs w:val="22"/>
        </w:rPr>
        <w:t>person</w:t>
      </w:r>
      <w:r w:rsidR="00A76AD8" w:rsidRPr="008877F7">
        <w:rPr>
          <w:rFonts w:ascii="Arial" w:hAnsi="Arial" w:cs="Arial"/>
          <w:sz w:val="22"/>
          <w:szCs w:val="22"/>
        </w:rPr>
        <w:t xml:space="preserve"> </w:t>
      </w:r>
      <w:r w:rsidR="00602325" w:rsidRPr="008877F7">
        <w:rPr>
          <w:rFonts w:ascii="Arial" w:hAnsi="Arial" w:cs="Arial"/>
          <w:sz w:val="22"/>
          <w:szCs w:val="22"/>
        </w:rPr>
        <w:t xml:space="preserve">Panel, any such agreement shall be communicated to the </w:t>
      </w:r>
      <w:r w:rsidR="00D954D2">
        <w:rPr>
          <w:rFonts w:ascii="Arial" w:hAnsi="Arial" w:cs="Arial"/>
          <w:sz w:val="22"/>
          <w:szCs w:val="22"/>
        </w:rPr>
        <w:t>WIPO Center</w:t>
      </w:r>
      <w:r w:rsidR="00602325" w:rsidRPr="008877F7">
        <w:rPr>
          <w:rFonts w:ascii="Arial" w:hAnsi="Arial" w:cs="Arial"/>
          <w:sz w:val="22"/>
          <w:szCs w:val="22"/>
        </w:rPr>
        <w:t xml:space="preserve"> within </w:t>
      </w:r>
      <w:r w:rsidR="00A76AD8">
        <w:rPr>
          <w:rFonts w:ascii="Arial" w:hAnsi="Arial" w:cs="Arial"/>
          <w:sz w:val="22"/>
          <w:szCs w:val="22"/>
        </w:rPr>
        <w:t xml:space="preserve">ten </w:t>
      </w:r>
      <w:r w:rsidR="00CB6920">
        <w:rPr>
          <w:rFonts w:ascii="Arial" w:hAnsi="Arial" w:cs="Arial"/>
          <w:sz w:val="22"/>
          <w:szCs w:val="22"/>
        </w:rPr>
        <w:t>(</w:t>
      </w:r>
      <w:r w:rsidR="00A76AD8">
        <w:rPr>
          <w:rFonts w:ascii="Arial" w:hAnsi="Arial" w:cs="Arial"/>
          <w:sz w:val="22"/>
          <w:szCs w:val="22"/>
        </w:rPr>
        <w:t>10</w:t>
      </w:r>
      <w:r w:rsidR="00CB6920">
        <w:rPr>
          <w:rFonts w:ascii="Arial" w:hAnsi="Arial" w:cs="Arial"/>
          <w:sz w:val="22"/>
          <w:szCs w:val="22"/>
        </w:rPr>
        <w:t>)</w:t>
      </w:r>
      <w:r w:rsidR="00602325" w:rsidRPr="008877F7">
        <w:rPr>
          <w:rFonts w:ascii="Arial" w:hAnsi="Arial" w:cs="Arial"/>
          <w:sz w:val="22"/>
          <w:szCs w:val="22"/>
        </w:rPr>
        <w:t xml:space="preserve"> calendar days of the </w:t>
      </w:r>
      <w:r w:rsidR="00A76AD8" w:rsidRPr="00A76AD8">
        <w:rPr>
          <w:rFonts w:ascii="Arial" w:hAnsi="Arial" w:cs="Arial"/>
          <w:sz w:val="22"/>
          <w:szCs w:val="22"/>
        </w:rPr>
        <w:t>publication by ICANN of the Objection Announcement as referred to in Article 10(a) of the</w:t>
      </w:r>
      <w:r w:rsidR="00A76AD8">
        <w:rPr>
          <w:rFonts w:ascii="Arial" w:hAnsi="Arial" w:cs="Arial"/>
          <w:sz w:val="22"/>
          <w:szCs w:val="22"/>
        </w:rPr>
        <w:t xml:space="preserve"> </w:t>
      </w:r>
      <w:r w:rsidR="00A76AD8" w:rsidRPr="00A76AD8">
        <w:rPr>
          <w:rFonts w:ascii="Arial" w:hAnsi="Arial" w:cs="Arial"/>
          <w:sz w:val="22"/>
          <w:szCs w:val="22"/>
        </w:rPr>
        <w:t>Objection Procedure or the Center’s final determination on consolidation</w:t>
      </w:r>
      <w:r w:rsidR="00602325" w:rsidRPr="008877F7">
        <w:rPr>
          <w:rFonts w:ascii="Arial" w:hAnsi="Arial" w:cs="Arial"/>
          <w:sz w:val="22"/>
          <w:szCs w:val="22"/>
        </w:rPr>
        <w:t xml:space="preserve">. </w:t>
      </w:r>
      <w:r w:rsidR="00C556CD">
        <w:rPr>
          <w:rFonts w:ascii="Arial" w:hAnsi="Arial" w:cs="Arial"/>
          <w:sz w:val="22"/>
          <w:szCs w:val="22"/>
        </w:rPr>
        <w:t xml:space="preserve"> </w:t>
      </w:r>
      <w:r w:rsidRPr="008877F7">
        <w:rPr>
          <w:rFonts w:ascii="Arial" w:hAnsi="Arial" w:cs="Arial"/>
          <w:sz w:val="22"/>
          <w:szCs w:val="22"/>
        </w:rPr>
        <w:t xml:space="preserve">If </w:t>
      </w:r>
      <w:r w:rsidR="00007AA1">
        <w:rPr>
          <w:rFonts w:ascii="Arial" w:hAnsi="Arial" w:cs="Arial"/>
          <w:sz w:val="22"/>
          <w:szCs w:val="22"/>
        </w:rPr>
        <w:t xml:space="preserve">the parties agree on the designation of a </w:t>
      </w:r>
      <w:r w:rsidRPr="008877F7">
        <w:rPr>
          <w:rFonts w:ascii="Arial" w:hAnsi="Arial" w:cs="Arial"/>
          <w:sz w:val="22"/>
          <w:szCs w:val="22"/>
        </w:rPr>
        <w:t>three</w:t>
      </w:r>
      <w:r w:rsidR="00602325" w:rsidRPr="008877F7">
        <w:rPr>
          <w:rFonts w:ascii="Arial" w:hAnsi="Arial" w:cs="Arial"/>
          <w:sz w:val="22"/>
          <w:szCs w:val="22"/>
        </w:rPr>
        <w:noBreakHyphen/>
      </w:r>
      <w:r w:rsidR="00A76AD8">
        <w:rPr>
          <w:rFonts w:ascii="Arial" w:hAnsi="Arial" w:cs="Arial"/>
          <w:sz w:val="22"/>
          <w:szCs w:val="22"/>
        </w:rPr>
        <w:t>person</w:t>
      </w:r>
      <w:r w:rsidR="00A76AD8" w:rsidRPr="008877F7">
        <w:rPr>
          <w:rFonts w:ascii="Arial" w:hAnsi="Arial" w:cs="Arial"/>
          <w:sz w:val="22"/>
          <w:szCs w:val="22"/>
        </w:rPr>
        <w:t xml:space="preserve"> </w:t>
      </w:r>
      <w:r w:rsidRPr="008877F7">
        <w:rPr>
          <w:rFonts w:ascii="Arial" w:hAnsi="Arial" w:cs="Arial"/>
          <w:sz w:val="22"/>
          <w:szCs w:val="22"/>
        </w:rPr>
        <w:t xml:space="preserve">Panel, the names of three </w:t>
      </w:r>
      <w:r w:rsidR="00A76AD8">
        <w:rPr>
          <w:rFonts w:ascii="Arial" w:hAnsi="Arial" w:cs="Arial"/>
          <w:sz w:val="22"/>
          <w:szCs w:val="22"/>
        </w:rPr>
        <w:t xml:space="preserve">Panelists </w:t>
      </w:r>
      <w:r w:rsidRPr="008877F7">
        <w:rPr>
          <w:rFonts w:ascii="Arial" w:hAnsi="Arial" w:cs="Arial"/>
          <w:sz w:val="22"/>
          <w:szCs w:val="22"/>
        </w:rPr>
        <w:t>must be provided</w:t>
      </w:r>
      <w:r w:rsidR="00007AA1">
        <w:rPr>
          <w:rFonts w:ascii="Arial" w:hAnsi="Arial" w:cs="Arial"/>
          <w:sz w:val="22"/>
          <w:szCs w:val="22"/>
        </w:rPr>
        <w:t xml:space="preserve"> by each party (jointly amongst </w:t>
      </w:r>
      <w:r w:rsidR="002A6185" w:rsidRPr="008877F7">
        <w:rPr>
          <w:rFonts w:ascii="Arial" w:hAnsi="Arial" w:cs="Arial"/>
          <w:sz w:val="22"/>
          <w:szCs w:val="22"/>
        </w:rPr>
        <w:t>Applicant</w:t>
      </w:r>
      <w:r w:rsidR="002A6185">
        <w:rPr>
          <w:rFonts w:ascii="Arial" w:hAnsi="Arial" w:cs="Arial"/>
          <w:sz w:val="22"/>
          <w:szCs w:val="22"/>
        </w:rPr>
        <w:t>s</w:t>
      </w:r>
      <w:r w:rsidR="002A6185" w:rsidRPr="008877F7">
        <w:rPr>
          <w:rFonts w:ascii="Arial" w:hAnsi="Arial" w:cs="Arial"/>
          <w:sz w:val="22"/>
          <w:szCs w:val="22"/>
        </w:rPr>
        <w:t xml:space="preserve"> </w:t>
      </w:r>
      <w:r w:rsidR="00C556CD">
        <w:rPr>
          <w:rFonts w:ascii="Arial" w:hAnsi="Arial" w:cs="Arial"/>
          <w:sz w:val="22"/>
          <w:szCs w:val="22"/>
        </w:rPr>
        <w:t>and/</w:t>
      </w:r>
      <w:r w:rsidR="002A6185">
        <w:rPr>
          <w:rFonts w:ascii="Arial" w:hAnsi="Arial" w:cs="Arial"/>
          <w:sz w:val="22"/>
          <w:szCs w:val="22"/>
        </w:rPr>
        <w:t xml:space="preserve">or </w:t>
      </w:r>
      <w:r w:rsidR="00007AA1">
        <w:rPr>
          <w:rFonts w:ascii="Arial" w:hAnsi="Arial" w:cs="Arial"/>
          <w:sz w:val="22"/>
          <w:szCs w:val="22"/>
        </w:rPr>
        <w:t xml:space="preserve">Objectors in the </w:t>
      </w:r>
      <w:r w:rsidR="00F46C0D">
        <w:rPr>
          <w:rFonts w:ascii="Arial" w:hAnsi="Arial" w:cs="Arial"/>
          <w:sz w:val="22"/>
          <w:szCs w:val="22"/>
        </w:rPr>
        <w:t>event</w:t>
      </w:r>
      <w:r w:rsidR="00007AA1">
        <w:rPr>
          <w:rFonts w:ascii="Arial" w:hAnsi="Arial" w:cs="Arial"/>
          <w:sz w:val="22"/>
          <w:szCs w:val="22"/>
        </w:rPr>
        <w:t xml:space="preserve"> of consolidation) </w:t>
      </w:r>
      <w:r w:rsidR="00007AA1" w:rsidRPr="00007AA1">
        <w:rPr>
          <w:rFonts w:ascii="Arial" w:hAnsi="Arial" w:cs="Arial"/>
          <w:sz w:val="22"/>
          <w:szCs w:val="22"/>
        </w:rPr>
        <w:t xml:space="preserve">one of whom </w:t>
      </w:r>
      <w:r w:rsidR="00007AA1">
        <w:rPr>
          <w:rFonts w:ascii="Arial" w:hAnsi="Arial" w:cs="Arial"/>
          <w:sz w:val="22"/>
          <w:szCs w:val="22"/>
        </w:rPr>
        <w:t>the WIPO Center would endeavor to appoint</w:t>
      </w:r>
      <w:r w:rsidR="00E46B7C">
        <w:rPr>
          <w:rFonts w:ascii="Arial" w:hAnsi="Arial" w:cs="Arial"/>
          <w:sz w:val="22"/>
          <w:szCs w:val="22"/>
        </w:rPr>
        <w:t xml:space="preserve"> as the respective party</w:t>
      </w:r>
      <w:r w:rsidR="00E46B7C">
        <w:rPr>
          <w:rFonts w:ascii="Arial" w:hAnsi="Arial" w:cs="Arial"/>
          <w:sz w:val="22"/>
          <w:szCs w:val="22"/>
        </w:rPr>
        <w:noBreakHyphen/>
      </w:r>
      <w:r w:rsidR="00007AA1" w:rsidRPr="00007AA1">
        <w:rPr>
          <w:rFonts w:ascii="Arial" w:hAnsi="Arial" w:cs="Arial"/>
          <w:sz w:val="22"/>
          <w:szCs w:val="22"/>
        </w:rPr>
        <w:t xml:space="preserve">elected </w:t>
      </w:r>
      <w:r w:rsidR="00007AA1">
        <w:rPr>
          <w:rFonts w:ascii="Arial" w:hAnsi="Arial" w:cs="Arial"/>
          <w:sz w:val="22"/>
          <w:szCs w:val="22"/>
        </w:rPr>
        <w:t>C</w:t>
      </w:r>
      <w:r w:rsidR="00007AA1" w:rsidRPr="00007AA1">
        <w:rPr>
          <w:rFonts w:ascii="Arial" w:hAnsi="Arial" w:cs="Arial"/>
          <w:sz w:val="22"/>
          <w:szCs w:val="22"/>
        </w:rPr>
        <w:t>o</w:t>
      </w:r>
      <w:r w:rsidR="00007AA1" w:rsidRPr="00007AA1">
        <w:rPr>
          <w:rFonts w:ascii="Arial" w:hAnsi="Arial" w:cs="Arial"/>
          <w:sz w:val="22"/>
          <w:szCs w:val="22"/>
        </w:rPr>
        <w:noBreakHyphen/>
      </w:r>
      <w:r w:rsidR="00007AA1">
        <w:rPr>
          <w:rFonts w:ascii="Arial" w:hAnsi="Arial" w:cs="Arial"/>
          <w:sz w:val="22"/>
          <w:szCs w:val="22"/>
        </w:rPr>
        <w:t>P</w:t>
      </w:r>
      <w:r w:rsidR="00007AA1" w:rsidRPr="00007AA1">
        <w:rPr>
          <w:rFonts w:ascii="Arial" w:hAnsi="Arial" w:cs="Arial"/>
          <w:sz w:val="22"/>
          <w:szCs w:val="22"/>
        </w:rPr>
        <w:t>anelist</w:t>
      </w:r>
      <w:r w:rsidRPr="008877F7">
        <w:rPr>
          <w:rFonts w:ascii="Arial" w:hAnsi="Arial" w:cs="Arial"/>
          <w:sz w:val="22"/>
          <w:szCs w:val="22"/>
        </w:rPr>
        <w:t xml:space="preserve">.  The names of </w:t>
      </w:r>
      <w:r w:rsidR="00E46B7C">
        <w:rPr>
          <w:rFonts w:ascii="Arial" w:hAnsi="Arial" w:cs="Arial"/>
          <w:sz w:val="22"/>
          <w:szCs w:val="22"/>
        </w:rPr>
        <w:t>such</w:t>
      </w:r>
      <w:r w:rsidRPr="008877F7">
        <w:rPr>
          <w:rFonts w:ascii="Arial" w:hAnsi="Arial" w:cs="Arial"/>
          <w:sz w:val="22"/>
          <w:szCs w:val="22"/>
        </w:rPr>
        <w:t xml:space="preserve"> nominees </w:t>
      </w:r>
      <w:r w:rsidR="00B35AAD">
        <w:rPr>
          <w:rFonts w:ascii="Arial" w:hAnsi="Arial" w:cs="Arial"/>
          <w:sz w:val="22"/>
          <w:szCs w:val="22"/>
        </w:rPr>
        <w:t xml:space="preserve">must </w:t>
      </w:r>
      <w:r w:rsidRPr="008877F7">
        <w:rPr>
          <w:rFonts w:ascii="Arial" w:hAnsi="Arial" w:cs="Arial"/>
          <w:sz w:val="22"/>
          <w:szCs w:val="22"/>
        </w:rPr>
        <w:t xml:space="preserve">be taken from the </w:t>
      </w:r>
      <w:r w:rsidR="00D954D2">
        <w:rPr>
          <w:rFonts w:ascii="Arial" w:hAnsi="Arial" w:cs="Arial"/>
          <w:sz w:val="22"/>
          <w:szCs w:val="22"/>
        </w:rPr>
        <w:t>WIPO Center</w:t>
      </w:r>
      <w:r w:rsidRPr="008877F7">
        <w:rPr>
          <w:rFonts w:ascii="Arial" w:hAnsi="Arial" w:cs="Arial"/>
          <w:sz w:val="22"/>
          <w:szCs w:val="22"/>
        </w:rPr>
        <w:t xml:space="preserve">’s published list of </w:t>
      </w:r>
      <w:r w:rsidR="00A76AD8">
        <w:rPr>
          <w:rFonts w:ascii="Arial" w:hAnsi="Arial" w:cs="Arial"/>
          <w:sz w:val="22"/>
          <w:szCs w:val="22"/>
        </w:rPr>
        <w:t>panelists</w:t>
      </w:r>
      <w:r w:rsidRPr="008877F7">
        <w:rPr>
          <w:rFonts w:ascii="Arial" w:hAnsi="Arial" w:cs="Arial"/>
          <w:sz w:val="22"/>
          <w:szCs w:val="22"/>
        </w:rPr>
        <w:t>.</w:t>
      </w:r>
      <w:r w:rsidR="00843809">
        <w:rPr>
          <w:rFonts w:ascii="Arial" w:hAnsi="Arial" w:cs="Arial"/>
          <w:sz w:val="22"/>
          <w:szCs w:val="22"/>
        </w:rPr>
        <w:t xml:space="preserve">  The WIPO Center would then endeavor to appoint the Presiding Panelist in accordance with </w:t>
      </w:r>
      <w:r w:rsidR="00843809" w:rsidRPr="00843809">
        <w:rPr>
          <w:rFonts w:ascii="Arial" w:hAnsi="Arial" w:cs="Arial"/>
          <w:sz w:val="22"/>
          <w:szCs w:val="22"/>
        </w:rPr>
        <w:t>WIPO Rules for New gTLD</w:t>
      </w:r>
      <w:r w:rsidR="00FB3F20">
        <w:rPr>
          <w:rFonts w:ascii="Arial" w:hAnsi="Arial" w:cs="Arial"/>
          <w:sz w:val="22"/>
          <w:szCs w:val="22"/>
        </w:rPr>
        <w:t xml:space="preserve"> Legal Rights Objections</w:t>
      </w:r>
      <w:r w:rsidR="00843809" w:rsidRPr="00843809">
        <w:rPr>
          <w:rFonts w:ascii="Arial" w:hAnsi="Arial" w:cs="Arial"/>
          <w:sz w:val="22"/>
          <w:szCs w:val="22"/>
        </w:rPr>
        <w:t xml:space="preserve"> Dispute Resolution, para. 8</w:t>
      </w:r>
      <w:r w:rsidR="00843809">
        <w:rPr>
          <w:rFonts w:ascii="Arial" w:hAnsi="Arial" w:cs="Arial"/>
          <w:sz w:val="22"/>
          <w:szCs w:val="22"/>
        </w:rPr>
        <w:t>.</w:t>
      </w:r>
      <w:r w:rsidRPr="008877F7">
        <w:rPr>
          <w:rFonts w:ascii="Arial" w:hAnsi="Arial" w:cs="Arial"/>
          <w:sz w:val="22"/>
          <w:szCs w:val="22"/>
        </w:rPr>
        <w:t xml:space="preserve">] </w:t>
      </w:r>
    </w:p>
    <w:p w14:paraId="1D3F67EA" w14:textId="77777777" w:rsidR="00260EB4" w:rsidRPr="008877F7" w:rsidRDefault="00260EB4" w:rsidP="008877F7">
      <w:pPr>
        <w:rPr>
          <w:rFonts w:ascii="Arial" w:hAnsi="Arial" w:cs="Arial"/>
          <w:sz w:val="22"/>
          <w:szCs w:val="22"/>
        </w:rPr>
      </w:pPr>
    </w:p>
    <w:p w14:paraId="24823B79" w14:textId="77777777" w:rsidR="00260EB4" w:rsidRPr="008877F7" w:rsidRDefault="00260EB4" w:rsidP="008877F7">
      <w:pPr>
        <w:rPr>
          <w:rFonts w:ascii="Arial" w:hAnsi="Arial" w:cs="Arial"/>
          <w:sz w:val="22"/>
          <w:szCs w:val="22"/>
        </w:rPr>
      </w:pPr>
    </w:p>
    <w:p w14:paraId="33306507" w14:textId="77777777" w:rsidR="00260EB4" w:rsidRPr="008877F7" w:rsidRDefault="003C4D01" w:rsidP="008877F7">
      <w:pPr>
        <w:pStyle w:val="Header"/>
        <w:tabs>
          <w:tab w:val="clear" w:pos="4536"/>
          <w:tab w:val="clear" w:pos="9072"/>
        </w:tabs>
        <w:jc w:val="center"/>
        <w:rPr>
          <w:rFonts w:ascii="Arial" w:hAnsi="Arial" w:cs="Arial"/>
          <w:sz w:val="22"/>
          <w:szCs w:val="22"/>
        </w:rPr>
      </w:pPr>
      <w:r>
        <w:rPr>
          <w:rFonts w:ascii="Arial" w:hAnsi="Arial" w:cs="Arial"/>
          <w:b/>
          <w:sz w:val="22"/>
          <w:szCs w:val="22"/>
        </w:rPr>
        <w:t>VII</w:t>
      </w:r>
      <w:r w:rsidR="00260EB4" w:rsidRPr="008877F7">
        <w:rPr>
          <w:rFonts w:ascii="Arial" w:hAnsi="Arial" w:cs="Arial"/>
          <w:b/>
          <w:sz w:val="22"/>
          <w:szCs w:val="22"/>
        </w:rPr>
        <w:t xml:space="preserve">.  </w:t>
      </w:r>
      <w:r w:rsidR="00260EB4" w:rsidRPr="008877F7">
        <w:rPr>
          <w:rFonts w:ascii="Arial" w:hAnsi="Arial" w:cs="Arial"/>
          <w:b/>
          <w:sz w:val="22"/>
          <w:szCs w:val="22"/>
          <w:u w:val="single"/>
        </w:rPr>
        <w:t>Other Legal Proceedings</w:t>
      </w:r>
      <w:r w:rsidR="00260EB4" w:rsidRPr="008877F7">
        <w:rPr>
          <w:rFonts w:ascii="Arial" w:hAnsi="Arial" w:cs="Arial"/>
          <w:sz w:val="22"/>
          <w:szCs w:val="22"/>
        </w:rPr>
        <w:t xml:space="preserve">  </w:t>
      </w:r>
    </w:p>
    <w:p w14:paraId="62A08FBD" w14:textId="77777777" w:rsidR="00260EB4" w:rsidRDefault="00260EB4" w:rsidP="008877F7">
      <w:pPr>
        <w:pStyle w:val="Header"/>
        <w:tabs>
          <w:tab w:val="clear" w:pos="4536"/>
          <w:tab w:val="clear" w:pos="9072"/>
        </w:tabs>
        <w:rPr>
          <w:rFonts w:ascii="Arial" w:hAnsi="Arial" w:cs="Arial"/>
          <w:sz w:val="22"/>
          <w:szCs w:val="22"/>
        </w:rPr>
      </w:pPr>
    </w:p>
    <w:p w14:paraId="44B72977" w14:textId="77777777" w:rsidR="006678B5" w:rsidRPr="008877F7" w:rsidRDefault="006678B5" w:rsidP="008877F7">
      <w:pPr>
        <w:pStyle w:val="Header"/>
        <w:tabs>
          <w:tab w:val="clear" w:pos="4536"/>
          <w:tab w:val="clear" w:pos="9072"/>
        </w:tabs>
        <w:rPr>
          <w:rFonts w:ascii="Arial" w:hAnsi="Arial" w:cs="Arial"/>
          <w:sz w:val="22"/>
          <w:szCs w:val="22"/>
        </w:rPr>
      </w:pPr>
    </w:p>
    <w:p w14:paraId="41BE91F9" w14:textId="0485757C" w:rsidR="00260EB4" w:rsidRPr="00FD0588" w:rsidRDefault="00260EB4" w:rsidP="008877F7">
      <w:pPr>
        <w:pStyle w:val="Header"/>
        <w:tabs>
          <w:tab w:val="clear" w:pos="4536"/>
          <w:tab w:val="clear" w:pos="9072"/>
        </w:tabs>
        <w:ind w:left="567" w:hanging="567"/>
        <w:rPr>
          <w:rFonts w:ascii="Arial" w:hAnsi="Arial" w:cs="Arial"/>
          <w:i/>
          <w:color w:val="FF0000"/>
          <w:sz w:val="22"/>
          <w:szCs w:val="22"/>
        </w:rPr>
      </w:pPr>
      <w:r w:rsidRPr="008877F7">
        <w:rPr>
          <w:rFonts w:ascii="Arial" w:hAnsi="Arial" w:cs="Arial"/>
          <w:sz w:val="22"/>
          <w:szCs w:val="22"/>
        </w:rPr>
        <w:t>[1</w:t>
      </w:r>
      <w:r w:rsidR="00F06786" w:rsidRPr="008877F7">
        <w:rPr>
          <w:rFonts w:ascii="Arial" w:hAnsi="Arial" w:cs="Arial"/>
          <w:sz w:val="22"/>
          <w:szCs w:val="22"/>
        </w:rPr>
        <w:t>4</w:t>
      </w:r>
      <w:r w:rsidRPr="008877F7">
        <w:rPr>
          <w:rFonts w:ascii="Arial" w:hAnsi="Arial" w:cs="Arial"/>
          <w:i/>
          <w:sz w:val="22"/>
          <w:szCs w:val="22"/>
        </w:rPr>
        <w:t>.</w:t>
      </w:r>
      <w:r w:rsidRPr="008877F7">
        <w:rPr>
          <w:rFonts w:ascii="Arial" w:hAnsi="Arial" w:cs="Arial"/>
          <w:sz w:val="22"/>
          <w:szCs w:val="22"/>
        </w:rPr>
        <w:t>]</w:t>
      </w:r>
      <w:r w:rsidRPr="008877F7">
        <w:rPr>
          <w:rFonts w:ascii="Arial" w:hAnsi="Arial" w:cs="Arial"/>
          <w:i/>
          <w:sz w:val="22"/>
          <w:szCs w:val="22"/>
        </w:rPr>
        <w:tab/>
      </w:r>
      <w:r w:rsidRPr="00FD0588">
        <w:rPr>
          <w:rFonts w:ascii="Arial" w:hAnsi="Arial" w:cs="Arial"/>
          <w:color w:val="FF0000"/>
          <w:sz w:val="22"/>
          <w:szCs w:val="22"/>
        </w:rPr>
        <w:t>[</w:t>
      </w:r>
      <w:r w:rsidR="00C42CA2" w:rsidRPr="00FD0588">
        <w:rPr>
          <w:rFonts w:ascii="Arial" w:hAnsi="Arial" w:cs="Arial"/>
          <w:color w:val="FF0000"/>
          <w:sz w:val="22"/>
          <w:szCs w:val="22"/>
        </w:rPr>
        <w:t xml:space="preserve">Please </w:t>
      </w:r>
      <w:r w:rsidRPr="00FD0588">
        <w:rPr>
          <w:rFonts w:ascii="Arial" w:hAnsi="Arial" w:cs="Arial"/>
          <w:color w:val="FF0000"/>
          <w:sz w:val="22"/>
          <w:szCs w:val="22"/>
        </w:rPr>
        <w:t xml:space="preserve">identify </w:t>
      </w:r>
      <w:r w:rsidR="00C42CA2" w:rsidRPr="00FD0588">
        <w:rPr>
          <w:rFonts w:ascii="Arial" w:hAnsi="Arial" w:cs="Arial"/>
          <w:color w:val="FF0000"/>
          <w:sz w:val="22"/>
          <w:szCs w:val="22"/>
        </w:rPr>
        <w:t xml:space="preserve">any </w:t>
      </w:r>
      <w:r w:rsidRPr="00FD0588">
        <w:rPr>
          <w:rFonts w:ascii="Arial" w:hAnsi="Arial" w:cs="Arial"/>
          <w:color w:val="FF0000"/>
          <w:sz w:val="22"/>
          <w:szCs w:val="22"/>
        </w:rPr>
        <w:t xml:space="preserve">other legal proceedings </w:t>
      </w:r>
      <w:r w:rsidR="00A25C4E" w:rsidRPr="00FD0588">
        <w:rPr>
          <w:rFonts w:ascii="Arial" w:hAnsi="Arial" w:cs="Arial"/>
          <w:color w:val="FF0000"/>
          <w:sz w:val="22"/>
          <w:szCs w:val="22"/>
        </w:rPr>
        <w:t xml:space="preserve">of which you are aware </w:t>
      </w:r>
      <w:r w:rsidRPr="00FD0588">
        <w:rPr>
          <w:rFonts w:ascii="Arial" w:hAnsi="Arial" w:cs="Arial"/>
          <w:color w:val="FF0000"/>
          <w:sz w:val="22"/>
          <w:szCs w:val="22"/>
        </w:rPr>
        <w:t xml:space="preserve">that have been commenced or terminated in connection with the </w:t>
      </w:r>
      <w:bookmarkStart w:id="1" w:name="_Hlk216666764"/>
      <w:r w:rsidR="004B21C9">
        <w:rPr>
          <w:rFonts w:ascii="Arial" w:hAnsi="Arial" w:cs="Arial"/>
          <w:color w:val="FF0000"/>
          <w:sz w:val="22"/>
          <w:szCs w:val="22"/>
        </w:rPr>
        <w:t>relevant string(s)</w:t>
      </w:r>
      <w:bookmarkEnd w:id="1"/>
      <w:r w:rsidRPr="00FD0588">
        <w:rPr>
          <w:rFonts w:ascii="Arial" w:hAnsi="Arial" w:cs="Arial"/>
          <w:color w:val="FF0000"/>
          <w:sz w:val="22"/>
          <w:szCs w:val="22"/>
        </w:rPr>
        <w:t xml:space="preserve"> that </w:t>
      </w:r>
      <w:r w:rsidR="00C42CA2" w:rsidRPr="00FD0588">
        <w:rPr>
          <w:rFonts w:ascii="Arial" w:hAnsi="Arial" w:cs="Arial"/>
          <w:color w:val="FF0000"/>
          <w:sz w:val="22"/>
          <w:szCs w:val="22"/>
        </w:rPr>
        <w:t xml:space="preserve">forms </w:t>
      </w:r>
      <w:r w:rsidRPr="00FD0588">
        <w:rPr>
          <w:rFonts w:ascii="Arial" w:hAnsi="Arial" w:cs="Arial"/>
          <w:color w:val="FF0000"/>
          <w:sz w:val="22"/>
          <w:szCs w:val="22"/>
        </w:rPr>
        <w:t xml:space="preserve">the </w:t>
      </w:r>
      <w:r w:rsidR="00C42CA2" w:rsidRPr="00FD0588">
        <w:rPr>
          <w:rFonts w:ascii="Arial" w:hAnsi="Arial" w:cs="Arial"/>
          <w:color w:val="FF0000"/>
          <w:sz w:val="22"/>
          <w:szCs w:val="22"/>
        </w:rPr>
        <w:t xml:space="preserve">basis for </w:t>
      </w:r>
      <w:r w:rsidRPr="00FD0588">
        <w:rPr>
          <w:rFonts w:ascii="Arial" w:hAnsi="Arial" w:cs="Arial"/>
          <w:color w:val="FF0000"/>
          <w:sz w:val="22"/>
          <w:szCs w:val="22"/>
        </w:rPr>
        <w:t xml:space="preserve">the </w:t>
      </w:r>
      <w:r w:rsidR="008F09BC" w:rsidRPr="00FD0588">
        <w:rPr>
          <w:rFonts w:ascii="Arial" w:hAnsi="Arial" w:cs="Arial"/>
          <w:color w:val="FF0000"/>
          <w:sz w:val="22"/>
          <w:szCs w:val="22"/>
        </w:rPr>
        <w:t>Objection</w:t>
      </w:r>
      <w:r w:rsidRPr="00FD0588">
        <w:rPr>
          <w:rFonts w:ascii="Arial" w:hAnsi="Arial" w:cs="Arial"/>
          <w:color w:val="FF0000"/>
          <w:sz w:val="22"/>
          <w:szCs w:val="22"/>
        </w:rPr>
        <w:t xml:space="preserve"> and summarize the issue</w:t>
      </w:r>
      <w:r w:rsidR="00A25C4E" w:rsidRPr="00FD0588">
        <w:rPr>
          <w:rFonts w:ascii="Arial" w:hAnsi="Arial" w:cs="Arial"/>
          <w:color w:val="FF0000"/>
          <w:sz w:val="22"/>
          <w:szCs w:val="22"/>
        </w:rPr>
        <w:t>(</w:t>
      </w:r>
      <w:r w:rsidRPr="00FD0588">
        <w:rPr>
          <w:rFonts w:ascii="Arial" w:hAnsi="Arial" w:cs="Arial"/>
          <w:color w:val="FF0000"/>
          <w:sz w:val="22"/>
          <w:szCs w:val="22"/>
        </w:rPr>
        <w:t>s</w:t>
      </w:r>
      <w:r w:rsidR="00A25C4E" w:rsidRPr="00FD0588">
        <w:rPr>
          <w:rFonts w:ascii="Arial" w:hAnsi="Arial" w:cs="Arial"/>
          <w:color w:val="FF0000"/>
          <w:sz w:val="22"/>
          <w:szCs w:val="22"/>
        </w:rPr>
        <w:t>)</w:t>
      </w:r>
      <w:r w:rsidRPr="00FD0588">
        <w:rPr>
          <w:rFonts w:ascii="Arial" w:hAnsi="Arial" w:cs="Arial"/>
          <w:color w:val="FF0000"/>
          <w:sz w:val="22"/>
          <w:szCs w:val="22"/>
        </w:rPr>
        <w:t xml:space="preserve"> that </w:t>
      </w:r>
      <w:r w:rsidR="00A25C4E" w:rsidRPr="00FD0588">
        <w:rPr>
          <w:rFonts w:ascii="Arial" w:hAnsi="Arial" w:cs="Arial"/>
          <w:color w:val="FF0000"/>
          <w:sz w:val="22"/>
          <w:szCs w:val="22"/>
        </w:rPr>
        <w:t>is (</w:t>
      </w:r>
      <w:r w:rsidRPr="00FD0588">
        <w:rPr>
          <w:rFonts w:ascii="Arial" w:hAnsi="Arial" w:cs="Arial"/>
          <w:color w:val="FF0000"/>
          <w:sz w:val="22"/>
          <w:szCs w:val="22"/>
        </w:rPr>
        <w:t>are</w:t>
      </w:r>
      <w:r w:rsidR="00A25C4E" w:rsidRPr="00FD0588">
        <w:rPr>
          <w:rFonts w:ascii="Arial" w:hAnsi="Arial" w:cs="Arial"/>
          <w:color w:val="FF0000"/>
          <w:sz w:val="22"/>
          <w:szCs w:val="22"/>
        </w:rPr>
        <w:t>)</w:t>
      </w:r>
      <w:r w:rsidRPr="00FD0588">
        <w:rPr>
          <w:rFonts w:ascii="Arial" w:hAnsi="Arial" w:cs="Arial"/>
          <w:color w:val="FF0000"/>
          <w:sz w:val="22"/>
          <w:szCs w:val="22"/>
        </w:rPr>
        <w:t xml:space="preserve"> the subject of those proceeding</w:t>
      </w:r>
      <w:r w:rsidR="00C42CA2" w:rsidRPr="00FD0588">
        <w:rPr>
          <w:rFonts w:ascii="Arial" w:hAnsi="Arial" w:cs="Arial"/>
          <w:color w:val="FF0000"/>
          <w:sz w:val="22"/>
          <w:szCs w:val="22"/>
        </w:rPr>
        <w:t>s</w:t>
      </w:r>
      <w:r w:rsidRPr="00FD0588">
        <w:rPr>
          <w:rFonts w:ascii="Arial" w:hAnsi="Arial" w:cs="Arial"/>
          <w:color w:val="FF0000"/>
          <w:sz w:val="22"/>
          <w:szCs w:val="22"/>
        </w:rPr>
        <w:t>.]</w:t>
      </w:r>
      <w:r w:rsidRPr="00FD0588">
        <w:rPr>
          <w:rFonts w:ascii="Arial" w:hAnsi="Arial" w:cs="Arial"/>
          <w:i/>
          <w:color w:val="FF0000"/>
          <w:sz w:val="22"/>
          <w:szCs w:val="22"/>
        </w:rPr>
        <w:t xml:space="preserve">  </w:t>
      </w:r>
    </w:p>
    <w:p w14:paraId="46F2CBD5" w14:textId="77777777" w:rsidR="00260EB4" w:rsidRPr="008877F7" w:rsidRDefault="00260EB4" w:rsidP="008877F7">
      <w:pPr>
        <w:rPr>
          <w:rFonts w:ascii="Arial" w:hAnsi="Arial" w:cs="Arial"/>
          <w:sz w:val="22"/>
          <w:szCs w:val="22"/>
        </w:rPr>
      </w:pPr>
    </w:p>
    <w:p w14:paraId="6B828411" w14:textId="77777777" w:rsidR="00260EB4" w:rsidRPr="008877F7" w:rsidRDefault="00260EB4" w:rsidP="008877F7">
      <w:pPr>
        <w:rPr>
          <w:rFonts w:ascii="Arial" w:hAnsi="Arial" w:cs="Arial"/>
          <w:sz w:val="22"/>
          <w:szCs w:val="22"/>
        </w:rPr>
      </w:pPr>
    </w:p>
    <w:p w14:paraId="09116A47" w14:textId="77777777" w:rsidR="00260EB4" w:rsidRPr="008877F7" w:rsidRDefault="003C4D01" w:rsidP="008877F7">
      <w:pPr>
        <w:pStyle w:val="Heading4"/>
        <w:rPr>
          <w:rFonts w:ascii="Arial" w:hAnsi="Arial" w:cs="Arial"/>
          <w:sz w:val="22"/>
          <w:szCs w:val="22"/>
          <w:u w:val="none"/>
        </w:rPr>
      </w:pPr>
      <w:r>
        <w:rPr>
          <w:rFonts w:ascii="Arial" w:hAnsi="Arial" w:cs="Arial"/>
          <w:sz w:val="22"/>
          <w:szCs w:val="22"/>
          <w:u w:val="none"/>
        </w:rPr>
        <w:t>VII</w:t>
      </w:r>
      <w:r w:rsidR="00B832EB">
        <w:rPr>
          <w:rFonts w:ascii="Arial" w:hAnsi="Arial" w:cs="Arial"/>
          <w:sz w:val="22"/>
          <w:szCs w:val="22"/>
          <w:u w:val="none"/>
        </w:rPr>
        <w:t>I</w:t>
      </w:r>
      <w:r w:rsidR="00260EB4" w:rsidRPr="008877F7">
        <w:rPr>
          <w:rFonts w:ascii="Arial" w:hAnsi="Arial" w:cs="Arial"/>
          <w:sz w:val="22"/>
          <w:szCs w:val="22"/>
          <w:u w:val="none"/>
        </w:rPr>
        <w:t xml:space="preserve">.  </w:t>
      </w:r>
      <w:r w:rsidR="00260EB4" w:rsidRPr="008877F7">
        <w:rPr>
          <w:rFonts w:ascii="Arial" w:hAnsi="Arial" w:cs="Arial"/>
          <w:sz w:val="22"/>
          <w:szCs w:val="22"/>
        </w:rPr>
        <w:t>Communications</w:t>
      </w:r>
      <w:r w:rsidR="00260EB4" w:rsidRPr="008877F7">
        <w:rPr>
          <w:rFonts w:ascii="Arial" w:hAnsi="Arial" w:cs="Arial"/>
          <w:sz w:val="22"/>
          <w:szCs w:val="22"/>
          <w:u w:val="none"/>
        </w:rPr>
        <w:t xml:space="preserve">  </w:t>
      </w:r>
    </w:p>
    <w:p w14:paraId="7C26E10F" w14:textId="4A13A7B4" w:rsidR="00260EB4" w:rsidRPr="008877F7" w:rsidRDefault="00260EB4" w:rsidP="008877F7">
      <w:pPr>
        <w:pStyle w:val="Heading4"/>
        <w:rPr>
          <w:rFonts w:ascii="Arial" w:hAnsi="Arial" w:cs="Arial"/>
          <w:b w:val="0"/>
          <w:sz w:val="22"/>
          <w:szCs w:val="22"/>
          <w:u w:val="none"/>
        </w:rPr>
      </w:pPr>
      <w:r w:rsidRPr="008877F7">
        <w:rPr>
          <w:rFonts w:ascii="Arial" w:hAnsi="Arial" w:cs="Arial"/>
          <w:b w:val="0"/>
          <w:sz w:val="22"/>
          <w:szCs w:val="22"/>
          <w:u w:val="none"/>
        </w:rPr>
        <w:t>(</w:t>
      </w:r>
      <w:r w:rsidR="008006E7" w:rsidRPr="008006E7">
        <w:rPr>
          <w:rFonts w:ascii="Arial" w:hAnsi="Arial" w:cs="Arial"/>
          <w:b w:val="0"/>
          <w:sz w:val="22"/>
          <w:szCs w:val="22"/>
          <w:u w:val="none"/>
        </w:rPr>
        <w:t xml:space="preserve">Objection </w:t>
      </w:r>
      <w:r w:rsidR="00201EDC" w:rsidRPr="008877F7">
        <w:rPr>
          <w:rFonts w:ascii="Arial" w:hAnsi="Arial" w:cs="Arial"/>
          <w:b w:val="0"/>
          <w:sz w:val="22"/>
          <w:szCs w:val="22"/>
          <w:u w:val="none"/>
        </w:rPr>
        <w:t>Procedure, art. 6(b)</w:t>
      </w:r>
      <w:r w:rsidR="009568F5">
        <w:rPr>
          <w:rFonts w:ascii="Arial" w:hAnsi="Arial" w:cs="Arial"/>
          <w:b w:val="0"/>
          <w:sz w:val="22"/>
          <w:szCs w:val="22"/>
          <w:u w:val="none"/>
        </w:rPr>
        <w:t>, 7(b)</w:t>
      </w:r>
      <w:r w:rsidRPr="008877F7">
        <w:rPr>
          <w:rFonts w:ascii="Arial" w:hAnsi="Arial" w:cs="Arial"/>
          <w:b w:val="0"/>
          <w:sz w:val="22"/>
          <w:szCs w:val="22"/>
          <w:u w:val="none"/>
        </w:rPr>
        <w:t>)</w:t>
      </w:r>
    </w:p>
    <w:p w14:paraId="7A94F049" w14:textId="77777777" w:rsidR="00260EB4" w:rsidRDefault="00260EB4" w:rsidP="008877F7">
      <w:pPr>
        <w:keepNext/>
        <w:ind w:left="360"/>
        <w:rPr>
          <w:rFonts w:ascii="Arial" w:hAnsi="Arial" w:cs="Arial"/>
          <w:sz w:val="22"/>
          <w:szCs w:val="22"/>
        </w:rPr>
      </w:pPr>
    </w:p>
    <w:p w14:paraId="3ED319D4" w14:textId="77777777" w:rsidR="006678B5" w:rsidRPr="008877F7" w:rsidRDefault="006678B5" w:rsidP="008877F7">
      <w:pPr>
        <w:keepNext/>
        <w:ind w:left="360"/>
        <w:rPr>
          <w:rFonts w:ascii="Arial" w:hAnsi="Arial" w:cs="Arial"/>
          <w:sz w:val="22"/>
          <w:szCs w:val="22"/>
        </w:rPr>
      </w:pPr>
    </w:p>
    <w:p w14:paraId="4392B6DA" w14:textId="5A17F30C" w:rsidR="00260EB4" w:rsidRPr="008877F7" w:rsidRDefault="00F06786" w:rsidP="008877F7">
      <w:pPr>
        <w:ind w:left="567" w:hanging="567"/>
        <w:rPr>
          <w:rFonts w:ascii="Arial" w:hAnsi="Arial" w:cs="Arial"/>
          <w:sz w:val="22"/>
          <w:szCs w:val="22"/>
        </w:rPr>
      </w:pPr>
      <w:r w:rsidRPr="008877F7">
        <w:rPr>
          <w:rFonts w:ascii="Arial" w:hAnsi="Arial" w:cs="Arial"/>
          <w:sz w:val="22"/>
          <w:szCs w:val="22"/>
        </w:rPr>
        <w:t>[15</w:t>
      </w:r>
      <w:r w:rsidR="00260EB4" w:rsidRPr="008877F7">
        <w:rPr>
          <w:rFonts w:ascii="Arial" w:hAnsi="Arial" w:cs="Arial"/>
          <w:sz w:val="22"/>
          <w:szCs w:val="22"/>
        </w:rPr>
        <w:t>.]</w:t>
      </w:r>
      <w:r w:rsidR="00260EB4" w:rsidRPr="008877F7">
        <w:rPr>
          <w:rFonts w:ascii="Arial" w:hAnsi="Arial" w:cs="Arial"/>
          <w:sz w:val="22"/>
          <w:szCs w:val="22"/>
        </w:rPr>
        <w:tab/>
        <w:t xml:space="preserve">A copy of this </w:t>
      </w:r>
      <w:r w:rsidR="008F09BC" w:rsidRPr="008877F7">
        <w:rPr>
          <w:rFonts w:ascii="Arial" w:hAnsi="Arial" w:cs="Arial"/>
          <w:sz w:val="22"/>
          <w:szCs w:val="22"/>
        </w:rPr>
        <w:t>Objection</w:t>
      </w:r>
      <w:r w:rsidR="00260EB4" w:rsidRPr="008877F7">
        <w:rPr>
          <w:rFonts w:ascii="Arial" w:hAnsi="Arial" w:cs="Arial"/>
          <w:sz w:val="22"/>
          <w:szCs w:val="22"/>
        </w:rPr>
        <w:t xml:space="preserve"> has been sent </w:t>
      </w:r>
      <w:r w:rsidR="009568F5">
        <w:rPr>
          <w:rFonts w:ascii="Arial" w:hAnsi="Arial" w:cs="Arial"/>
          <w:sz w:val="22"/>
          <w:szCs w:val="22"/>
        </w:rPr>
        <w:t xml:space="preserve">electronically </w:t>
      </w:r>
      <w:r w:rsidR="00260EB4" w:rsidRPr="008877F7">
        <w:rPr>
          <w:rFonts w:ascii="Arial" w:hAnsi="Arial" w:cs="Arial"/>
          <w:sz w:val="22"/>
          <w:szCs w:val="22"/>
        </w:rPr>
        <w:t xml:space="preserve">to the </w:t>
      </w:r>
      <w:r w:rsidR="008F09BC" w:rsidRPr="008877F7">
        <w:rPr>
          <w:rFonts w:ascii="Arial" w:hAnsi="Arial" w:cs="Arial"/>
          <w:sz w:val="22"/>
          <w:szCs w:val="22"/>
        </w:rPr>
        <w:t>Applicant</w:t>
      </w:r>
      <w:r w:rsidR="00260EB4" w:rsidRPr="008877F7">
        <w:rPr>
          <w:rFonts w:ascii="Arial" w:hAnsi="Arial" w:cs="Arial"/>
          <w:sz w:val="22"/>
          <w:szCs w:val="22"/>
        </w:rPr>
        <w:t xml:space="preserve"> on </w:t>
      </w:r>
      <w:r w:rsidR="00260EB4" w:rsidRPr="00FD0588">
        <w:rPr>
          <w:rFonts w:ascii="Arial" w:hAnsi="Arial" w:cs="Arial"/>
          <w:i/>
          <w:color w:val="FF0000"/>
          <w:sz w:val="22"/>
          <w:szCs w:val="22"/>
        </w:rPr>
        <w:t>[date]</w:t>
      </w:r>
      <w:r w:rsidR="00260EB4" w:rsidRPr="008877F7">
        <w:rPr>
          <w:rFonts w:ascii="Arial" w:hAnsi="Arial" w:cs="Arial"/>
          <w:sz w:val="22"/>
          <w:szCs w:val="22"/>
        </w:rPr>
        <w:t xml:space="preserve"> by </w:t>
      </w:r>
      <w:r w:rsidR="00260EB4" w:rsidRPr="00FD0588">
        <w:rPr>
          <w:rFonts w:ascii="Arial" w:hAnsi="Arial" w:cs="Arial"/>
          <w:i/>
          <w:color w:val="FF0000"/>
          <w:sz w:val="22"/>
          <w:szCs w:val="22"/>
        </w:rPr>
        <w:t>[indicate method(s) of communica</w:t>
      </w:r>
      <w:r w:rsidR="00EA2245" w:rsidRPr="00FD0588">
        <w:rPr>
          <w:rFonts w:ascii="Arial" w:hAnsi="Arial" w:cs="Arial"/>
          <w:i/>
          <w:color w:val="FF0000"/>
          <w:sz w:val="22"/>
          <w:szCs w:val="22"/>
        </w:rPr>
        <w:t>tion and contact details used</w:t>
      </w:r>
      <w:r w:rsidR="00260EB4" w:rsidRPr="00FD0588">
        <w:rPr>
          <w:rFonts w:ascii="Arial" w:hAnsi="Arial" w:cs="Arial"/>
          <w:i/>
          <w:color w:val="FF0000"/>
          <w:sz w:val="22"/>
          <w:szCs w:val="22"/>
        </w:rPr>
        <w:t>]</w:t>
      </w:r>
      <w:r w:rsidR="00780CCF" w:rsidRPr="00723867">
        <w:rPr>
          <w:rFonts w:ascii="Arial" w:hAnsi="Arial" w:cs="Arial"/>
          <w:sz w:val="22"/>
          <w:szCs w:val="22"/>
        </w:rPr>
        <w:t>,</w:t>
      </w:r>
      <w:r w:rsidR="00780CCF" w:rsidRPr="008877F7">
        <w:rPr>
          <w:rFonts w:ascii="Arial" w:hAnsi="Arial" w:cs="Arial"/>
          <w:i/>
          <w:sz w:val="22"/>
          <w:szCs w:val="22"/>
        </w:rPr>
        <w:t xml:space="preserve"> </w:t>
      </w:r>
      <w:r w:rsidR="00780CCF" w:rsidRPr="008877F7">
        <w:rPr>
          <w:rFonts w:ascii="Arial" w:hAnsi="Arial" w:cs="Arial"/>
          <w:sz w:val="22"/>
          <w:szCs w:val="22"/>
        </w:rPr>
        <w:t xml:space="preserve">and to ICANN on </w:t>
      </w:r>
      <w:r w:rsidR="00780CCF" w:rsidRPr="00FD0588">
        <w:rPr>
          <w:rFonts w:ascii="Arial" w:hAnsi="Arial" w:cs="Arial"/>
          <w:i/>
          <w:color w:val="FF0000"/>
          <w:sz w:val="22"/>
          <w:szCs w:val="22"/>
        </w:rPr>
        <w:t>[date]</w:t>
      </w:r>
      <w:r w:rsidR="00780CCF" w:rsidRPr="008877F7">
        <w:rPr>
          <w:rFonts w:ascii="Arial" w:hAnsi="Arial" w:cs="Arial"/>
          <w:sz w:val="22"/>
          <w:szCs w:val="22"/>
        </w:rPr>
        <w:t xml:space="preserve"> by </w:t>
      </w:r>
      <w:r w:rsidR="00780CCF" w:rsidRPr="00FD0588">
        <w:rPr>
          <w:rFonts w:ascii="Arial" w:hAnsi="Arial" w:cs="Arial"/>
          <w:i/>
          <w:color w:val="FF0000"/>
          <w:sz w:val="22"/>
          <w:szCs w:val="22"/>
        </w:rPr>
        <w:t>[indicate method(s) of communication and contact details used]</w:t>
      </w:r>
      <w:r w:rsidR="00260EB4" w:rsidRPr="008877F7">
        <w:rPr>
          <w:rFonts w:ascii="Arial" w:hAnsi="Arial" w:cs="Arial"/>
          <w:sz w:val="22"/>
          <w:szCs w:val="22"/>
        </w:rPr>
        <w:t>.</w:t>
      </w:r>
    </w:p>
    <w:p w14:paraId="6E7DA50E" w14:textId="77777777" w:rsidR="00260EB4" w:rsidRPr="008877F7" w:rsidRDefault="00260EB4" w:rsidP="008877F7">
      <w:pPr>
        <w:rPr>
          <w:rFonts w:ascii="Arial" w:hAnsi="Arial" w:cs="Arial"/>
          <w:sz w:val="22"/>
          <w:szCs w:val="22"/>
        </w:rPr>
      </w:pPr>
    </w:p>
    <w:p w14:paraId="6531FE73" w14:textId="77777777" w:rsidR="00260EB4" w:rsidRPr="008877F7" w:rsidRDefault="00260EB4" w:rsidP="008877F7">
      <w:pPr>
        <w:rPr>
          <w:rFonts w:ascii="Arial" w:hAnsi="Arial" w:cs="Arial"/>
          <w:sz w:val="22"/>
          <w:szCs w:val="22"/>
        </w:rPr>
      </w:pPr>
    </w:p>
    <w:p w14:paraId="49FB5F10" w14:textId="77777777" w:rsidR="00260EB4" w:rsidRPr="008877F7" w:rsidRDefault="00260EB4" w:rsidP="008877F7">
      <w:pPr>
        <w:pStyle w:val="Heading4"/>
        <w:rPr>
          <w:rFonts w:ascii="Arial" w:hAnsi="Arial" w:cs="Arial"/>
          <w:sz w:val="22"/>
          <w:szCs w:val="22"/>
        </w:rPr>
      </w:pPr>
      <w:r w:rsidRPr="008877F7">
        <w:rPr>
          <w:rFonts w:ascii="Arial" w:hAnsi="Arial" w:cs="Arial"/>
          <w:sz w:val="22"/>
          <w:szCs w:val="22"/>
          <w:u w:val="none"/>
        </w:rPr>
        <w:t>I</w:t>
      </w:r>
      <w:r w:rsidR="003C4D01">
        <w:rPr>
          <w:rFonts w:ascii="Arial" w:hAnsi="Arial" w:cs="Arial"/>
          <w:sz w:val="22"/>
          <w:szCs w:val="22"/>
          <w:u w:val="none"/>
        </w:rPr>
        <w:t>X</w:t>
      </w:r>
      <w:r w:rsidRPr="008877F7">
        <w:rPr>
          <w:rFonts w:ascii="Arial" w:hAnsi="Arial" w:cs="Arial"/>
          <w:sz w:val="22"/>
          <w:szCs w:val="22"/>
          <w:u w:val="none"/>
        </w:rPr>
        <w:t xml:space="preserve">.  </w:t>
      </w:r>
      <w:r w:rsidRPr="008877F7">
        <w:rPr>
          <w:rFonts w:ascii="Arial" w:hAnsi="Arial" w:cs="Arial"/>
          <w:sz w:val="22"/>
          <w:szCs w:val="22"/>
        </w:rPr>
        <w:t>Payment</w:t>
      </w:r>
    </w:p>
    <w:p w14:paraId="4B7AC81F" w14:textId="77777777" w:rsidR="00260EB4" w:rsidRPr="008877F7" w:rsidRDefault="00260EB4" w:rsidP="008877F7">
      <w:pPr>
        <w:pStyle w:val="Header"/>
        <w:keepNext/>
        <w:tabs>
          <w:tab w:val="clear" w:pos="4536"/>
          <w:tab w:val="clear" w:pos="9072"/>
        </w:tabs>
        <w:jc w:val="center"/>
        <w:rPr>
          <w:rFonts w:ascii="Arial" w:hAnsi="Arial" w:cs="Arial"/>
          <w:sz w:val="22"/>
          <w:szCs w:val="22"/>
        </w:rPr>
      </w:pPr>
      <w:r w:rsidRPr="008877F7">
        <w:rPr>
          <w:rFonts w:ascii="Arial" w:hAnsi="Arial" w:cs="Arial"/>
          <w:sz w:val="22"/>
          <w:szCs w:val="22"/>
        </w:rPr>
        <w:t>(</w:t>
      </w:r>
      <w:r w:rsidR="006B5A3E">
        <w:rPr>
          <w:rFonts w:ascii="Arial" w:hAnsi="Arial" w:cs="Arial"/>
          <w:sz w:val="22"/>
          <w:szCs w:val="22"/>
        </w:rPr>
        <w:t xml:space="preserve">Objection </w:t>
      </w:r>
      <w:r w:rsidR="00CA626D" w:rsidRPr="008877F7">
        <w:rPr>
          <w:rFonts w:ascii="Arial" w:hAnsi="Arial" w:cs="Arial"/>
          <w:sz w:val="22"/>
          <w:szCs w:val="22"/>
        </w:rPr>
        <w:t>Procedure, art. 8(c);</w:t>
      </w:r>
      <w:r w:rsidR="009A3611">
        <w:rPr>
          <w:rFonts w:ascii="Arial" w:hAnsi="Arial" w:cs="Arial"/>
          <w:sz w:val="22"/>
          <w:szCs w:val="22"/>
        </w:rPr>
        <w:t xml:space="preserve"> </w:t>
      </w:r>
      <w:r w:rsidR="00CA626D" w:rsidRPr="008877F7">
        <w:rPr>
          <w:rFonts w:ascii="Arial" w:hAnsi="Arial" w:cs="Arial"/>
          <w:sz w:val="22"/>
          <w:szCs w:val="22"/>
        </w:rPr>
        <w:t xml:space="preserve"> WIPO Rules for New gTLD </w:t>
      </w:r>
      <w:r w:rsidR="006B5A3E">
        <w:rPr>
          <w:rFonts w:ascii="Arial" w:hAnsi="Arial" w:cs="Arial"/>
          <w:sz w:val="22"/>
          <w:szCs w:val="22"/>
        </w:rPr>
        <w:t xml:space="preserve">Legal Rights Objections </w:t>
      </w:r>
      <w:r w:rsidR="00CA626D" w:rsidRPr="008877F7">
        <w:rPr>
          <w:rFonts w:ascii="Arial" w:hAnsi="Arial" w:cs="Arial"/>
          <w:sz w:val="22"/>
          <w:szCs w:val="22"/>
        </w:rPr>
        <w:t xml:space="preserve">Dispute Resolution, </w:t>
      </w:r>
      <w:r w:rsidR="006A2F83">
        <w:rPr>
          <w:rFonts w:ascii="Arial" w:hAnsi="Arial" w:cs="Arial"/>
          <w:sz w:val="22"/>
          <w:szCs w:val="22"/>
        </w:rPr>
        <w:t>para</w:t>
      </w:r>
      <w:r w:rsidR="00CA626D" w:rsidRPr="008877F7">
        <w:rPr>
          <w:rFonts w:ascii="Arial" w:hAnsi="Arial" w:cs="Arial"/>
          <w:sz w:val="22"/>
          <w:szCs w:val="22"/>
        </w:rPr>
        <w:t>. 10</w:t>
      </w:r>
      <w:r w:rsidR="00BD0922">
        <w:rPr>
          <w:rFonts w:ascii="Arial" w:hAnsi="Arial" w:cs="Arial"/>
          <w:sz w:val="22"/>
          <w:szCs w:val="22"/>
        </w:rPr>
        <w:t>;  Annex D</w:t>
      </w:r>
      <w:r w:rsidR="00BD0922" w:rsidRPr="00BD0922">
        <w:rPr>
          <w:rFonts w:ascii="Arial" w:hAnsi="Arial" w:cs="Arial"/>
          <w:sz w:val="22"/>
          <w:szCs w:val="22"/>
        </w:rPr>
        <w:t xml:space="preserve"> to WIPO Rules for New gTLD </w:t>
      </w:r>
      <w:r w:rsidR="00A76AD8">
        <w:rPr>
          <w:rFonts w:ascii="Arial" w:hAnsi="Arial" w:cs="Arial"/>
          <w:sz w:val="22"/>
          <w:szCs w:val="22"/>
        </w:rPr>
        <w:t xml:space="preserve">Legal Rights Objections </w:t>
      </w:r>
      <w:r w:rsidR="00BD0922" w:rsidRPr="00BD0922">
        <w:rPr>
          <w:rFonts w:ascii="Arial" w:hAnsi="Arial" w:cs="Arial"/>
          <w:sz w:val="22"/>
          <w:szCs w:val="22"/>
        </w:rPr>
        <w:t>Dispute Resolution</w:t>
      </w:r>
      <w:r w:rsidRPr="008877F7">
        <w:rPr>
          <w:rFonts w:ascii="Arial" w:hAnsi="Arial" w:cs="Arial"/>
          <w:sz w:val="22"/>
          <w:szCs w:val="22"/>
        </w:rPr>
        <w:t>)</w:t>
      </w:r>
    </w:p>
    <w:p w14:paraId="405C28E6" w14:textId="77777777" w:rsidR="00260EB4" w:rsidRDefault="00260EB4" w:rsidP="008877F7">
      <w:pPr>
        <w:keepNext/>
        <w:rPr>
          <w:rFonts w:ascii="Arial" w:hAnsi="Arial" w:cs="Arial"/>
          <w:sz w:val="22"/>
          <w:szCs w:val="22"/>
        </w:rPr>
      </w:pPr>
    </w:p>
    <w:p w14:paraId="2A99DF04" w14:textId="77777777" w:rsidR="006678B5" w:rsidRPr="008877F7" w:rsidRDefault="006678B5" w:rsidP="008877F7">
      <w:pPr>
        <w:keepNext/>
        <w:rPr>
          <w:rFonts w:ascii="Arial" w:hAnsi="Arial" w:cs="Arial"/>
          <w:sz w:val="22"/>
          <w:szCs w:val="22"/>
        </w:rPr>
      </w:pPr>
    </w:p>
    <w:p w14:paraId="6C0D5FA9" w14:textId="1ED0A1AE" w:rsidR="008C7063" w:rsidRPr="008877F7" w:rsidRDefault="00260EB4" w:rsidP="008877F7">
      <w:pPr>
        <w:ind w:left="562" w:hanging="562"/>
        <w:rPr>
          <w:rFonts w:ascii="Arial" w:hAnsi="Arial" w:cs="Arial"/>
          <w:sz w:val="22"/>
          <w:szCs w:val="22"/>
        </w:rPr>
      </w:pPr>
      <w:r w:rsidRPr="008877F7">
        <w:rPr>
          <w:rFonts w:ascii="Arial" w:hAnsi="Arial" w:cs="Arial"/>
          <w:sz w:val="22"/>
          <w:szCs w:val="22"/>
        </w:rPr>
        <w:t>[1</w:t>
      </w:r>
      <w:r w:rsidR="00BB142C" w:rsidRPr="008877F7">
        <w:rPr>
          <w:rFonts w:ascii="Arial" w:hAnsi="Arial" w:cs="Arial"/>
          <w:sz w:val="22"/>
          <w:szCs w:val="22"/>
        </w:rPr>
        <w:t>6</w:t>
      </w:r>
      <w:r w:rsidRPr="008877F7">
        <w:rPr>
          <w:rFonts w:ascii="Arial" w:hAnsi="Arial" w:cs="Arial"/>
          <w:sz w:val="22"/>
          <w:szCs w:val="22"/>
        </w:rPr>
        <w:t>.]</w:t>
      </w:r>
      <w:r w:rsidRPr="008877F7">
        <w:rPr>
          <w:rFonts w:ascii="Arial" w:hAnsi="Arial" w:cs="Arial"/>
          <w:sz w:val="22"/>
          <w:szCs w:val="22"/>
        </w:rPr>
        <w:tab/>
        <w:t xml:space="preserve">As required by the </w:t>
      </w:r>
      <w:r w:rsidR="007D7B76">
        <w:rPr>
          <w:rFonts w:ascii="Arial" w:hAnsi="Arial" w:cs="Arial"/>
          <w:sz w:val="22"/>
          <w:szCs w:val="22"/>
        </w:rPr>
        <w:t xml:space="preserve">Objection </w:t>
      </w:r>
      <w:r w:rsidR="00CA626D" w:rsidRPr="008877F7">
        <w:rPr>
          <w:rFonts w:ascii="Arial" w:hAnsi="Arial" w:cs="Arial"/>
          <w:sz w:val="22"/>
          <w:szCs w:val="22"/>
        </w:rPr>
        <w:t>Procedure and WIPO Rules for New gTLD</w:t>
      </w:r>
      <w:r w:rsidR="00FB3F20">
        <w:rPr>
          <w:rFonts w:ascii="Arial" w:hAnsi="Arial" w:cs="Arial"/>
          <w:sz w:val="22"/>
          <w:szCs w:val="22"/>
        </w:rPr>
        <w:t xml:space="preserve"> Legal Rights Objections</w:t>
      </w:r>
      <w:r w:rsidR="00CA626D" w:rsidRPr="008877F7">
        <w:rPr>
          <w:rFonts w:ascii="Arial" w:hAnsi="Arial" w:cs="Arial"/>
          <w:sz w:val="22"/>
          <w:szCs w:val="22"/>
        </w:rPr>
        <w:t xml:space="preserve"> Dispute Resolution</w:t>
      </w:r>
      <w:r w:rsidRPr="008877F7">
        <w:rPr>
          <w:rFonts w:ascii="Arial" w:hAnsi="Arial" w:cs="Arial"/>
          <w:sz w:val="22"/>
          <w:szCs w:val="22"/>
        </w:rPr>
        <w:t xml:space="preserve">, payment in the amount of USD </w:t>
      </w:r>
      <w:r w:rsidR="006B5A3E">
        <w:rPr>
          <w:rFonts w:ascii="Arial" w:hAnsi="Arial" w:cs="Arial"/>
          <w:sz w:val="22"/>
          <w:szCs w:val="22"/>
        </w:rPr>
        <w:t>2</w:t>
      </w:r>
      <w:r w:rsidR="001A0453" w:rsidRPr="008877F7">
        <w:rPr>
          <w:rFonts w:ascii="Arial" w:hAnsi="Arial" w:cs="Arial"/>
          <w:sz w:val="22"/>
          <w:szCs w:val="22"/>
        </w:rPr>
        <w:t>,000</w:t>
      </w:r>
      <w:r w:rsidRPr="008877F7">
        <w:rPr>
          <w:rFonts w:ascii="Arial" w:hAnsi="Arial" w:cs="Arial"/>
          <w:sz w:val="22"/>
          <w:szCs w:val="22"/>
        </w:rPr>
        <w:t xml:space="preserve"> has been made by </w:t>
      </w:r>
      <w:r w:rsidRPr="00FD0588">
        <w:rPr>
          <w:rFonts w:ascii="Arial" w:hAnsi="Arial" w:cs="Arial"/>
          <w:i/>
          <w:color w:val="FF0000"/>
          <w:sz w:val="22"/>
          <w:szCs w:val="22"/>
        </w:rPr>
        <w:t>[method]</w:t>
      </w:r>
      <w:r w:rsidR="00CF0BC9" w:rsidRPr="008877F7">
        <w:rPr>
          <w:rFonts w:ascii="Arial" w:hAnsi="Arial" w:cs="Arial"/>
          <w:sz w:val="22"/>
          <w:szCs w:val="22"/>
        </w:rPr>
        <w:t xml:space="preserve">; evidence of such payment is provided as Annex </w:t>
      </w:r>
      <w:r w:rsidR="00CF0BC9" w:rsidRPr="00FD0588">
        <w:rPr>
          <w:rFonts w:ascii="Arial" w:hAnsi="Arial" w:cs="Arial"/>
          <w:i/>
          <w:color w:val="FF0000"/>
          <w:sz w:val="22"/>
          <w:szCs w:val="22"/>
        </w:rPr>
        <w:t>[Annex number]</w:t>
      </w:r>
      <w:r w:rsidRPr="008877F7">
        <w:rPr>
          <w:rFonts w:ascii="Arial" w:hAnsi="Arial" w:cs="Arial"/>
          <w:sz w:val="22"/>
          <w:szCs w:val="22"/>
        </w:rPr>
        <w:t>.</w:t>
      </w:r>
      <w:r w:rsidR="004C59A5" w:rsidRPr="008877F7">
        <w:rPr>
          <w:rFonts w:ascii="Arial" w:hAnsi="Arial" w:cs="Arial"/>
          <w:sz w:val="22"/>
          <w:szCs w:val="22"/>
        </w:rPr>
        <w:t xml:space="preserve">  </w:t>
      </w:r>
    </w:p>
    <w:p w14:paraId="581BD3F9" w14:textId="77777777" w:rsidR="008C7063" w:rsidRPr="008877F7" w:rsidRDefault="008C7063" w:rsidP="008877F7">
      <w:pPr>
        <w:ind w:left="562" w:hanging="562"/>
        <w:rPr>
          <w:rFonts w:ascii="Arial" w:hAnsi="Arial" w:cs="Arial"/>
          <w:sz w:val="22"/>
          <w:szCs w:val="22"/>
        </w:rPr>
      </w:pPr>
    </w:p>
    <w:p w14:paraId="3E9FE1C8" w14:textId="77777777" w:rsidR="0033235D" w:rsidRDefault="004C59A5" w:rsidP="008877F7">
      <w:pPr>
        <w:ind w:left="562"/>
        <w:rPr>
          <w:rFonts w:ascii="Arial" w:hAnsi="Arial" w:cs="Arial"/>
          <w:sz w:val="22"/>
          <w:szCs w:val="22"/>
        </w:rPr>
      </w:pPr>
      <w:r w:rsidRPr="008877F7">
        <w:rPr>
          <w:rFonts w:ascii="Arial" w:hAnsi="Arial" w:cs="Arial"/>
          <w:sz w:val="22"/>
          <w:szCs w:val="22"/>
        </w:rPr>
        <w:t xml:space="preserve">By submitting this Objection, the Objector acknowledges and agrees that further </w:t>
      </w:r>
      <w:r w:rsidR="00B979DC" w:rsidRPr="008877F7">
        <w:rPr>
          <w:rFonts w:ascii="Arial" w:hAnsi="Arial" w:cs="Arial"/>
          <w:sz w:val="22"/>
          <w:szCs w:val="22"/>
        </w:rPr>
        <w:t xml:space="preserve">payments </w:t>
      </w:r>
      <w:r w:rsidRPr="008877F7">
        <w:rPr>
          <w:rFonts w:ascii="Arial" w:hAnsi="Arial" w:cs="Arial"/>
          <w:sz w:val="22"/>
          <w:szCs w:val="22"/>
        </w:rPr>
        <w:t>may be required</w:t>
      </w:r>
      <w:r w:rsidR="00B979DC" w:rsidRPr="008877F7">
        <w:rPr>
          <w:rFonts w:ascii="Arial" w:hAnsi="Arial" w:cs="Arial"/>
          <w:sz w:val="22"/>
          <w:szCs w:val="22"/>
        </w:rPr>
        <w:t xml:space="preserve">, </w:t>
      </w:r>
      <w:r w:rsidRPr="008877F7">
        <w:rPr>
          <w:rFonts w:ascii="Arial" w:hAnsi="Arial" w:cs="Arial"/>
          <w:sz w:val="22"/>
          <w:szCs w:val="22"/>
        </w:rPr>
        <w:t xml:space="preserve">e.g., in the event </w:t>
      </w:r>
      <w:r w:rsidR="00B979DC" w:rsidRPr="008877F7">
        <w:rPr>
          <w:rFonts w:ascii="Arial" w:hAnsi="Arial" w:cs="Arial"/>
          <w:sz w:val="22"/>
          <w:szCs w:val="22"/>
        </w:rPr>
        <w:t>the parties elect</w:t>
      </w:r>
      <w:r w:rsidR="00AF7146" w:rsidRPr="008877F7">
        <w:rPr>
          <w:rFonts w:ascii="Arial" w:hAnsi="Arial" w:cs="Arial"/>
          <w:sz w:val="22"/>
          <w:szCs w:val="22"/>
        </w:rPr>
        <w:t xml:space="preserve"> </w:t>
      </w:r>
      <w:r w:rsidR="00B979DC" w:rsidRPr="008877F7">
        <w:rPr>
          <w:rFonts w:ascii="Arial" w:hAnsi="Arial" w:cs="Arial"/>
          <w:sz w:val="22"/>
          <w:szCs w:val="22"/>
        </w:rPr>
        <w:t xml:space="preserve">Determination by a </w:t>
      </w:r>
      <w:r w:rsidRPr="008877F7">
        <w:rPr>
          <w:rFonts w:ascii="Arial" w:hAnsi="Arial" w:cs="Arial"/>
          <w:sz w:val="22"/>
          <w:szCs w:val="22"/>
        </w:rPr>
        <w:t xml:space="preserve">three-member Panel, or as </w:t>
      </w:r>
      <w:r w:rsidR="00B979DC" w:rsidRPr="008877F7">
        <w:rPr>
          <w:rFonts w:ascii="Arial" w:hAnsi="Arial" w:cs="Arial"/>
          <w:sz w:val="22"/>
          <w:szCs w:val="22"/>
        </w:rPr>
        <w:t xml:space="preserve">may </w:t>
      </w:r>
      <w:r w:rsidRPr="008877F7">
        <w:rPr>
          <w:rFonts w:ascii="Arial" w:hAnsi="Arial" w:cs="Arial"/>
          <w:sz w:val="22"/>
          <w:szCs w:val="22"/>
        </w:rPr>
        <w:t xml:space="preserve">otherwise </w:t>
      </w:r>
      <w:r w:rsidR="00B979DC" w:rsidRPr="008877F7">
        <w:rPr>
          <w:rFonts w:ascii="Arial" w:hAnsi="Arial" w:cs="Arial"/>
          <w:sz w:val="22"/>
          <w:szCs w:val="22"/>
        </w:rPr>
        <w:t xml:space="preserve">be </w:t>
      </w:r>
      <w:r w:rsidRPr="008877F7">
        <w:rPr>
          <w:rFonts w:ascii="Arial" w:hAnsi="Arial" w:cs="Arial"/>
          <w:sz w:val="22"/>
          <w:szCs w:val="22"/>
        </w:rPr>
        <w:t xml:space="preserve">provided in the Procedure and </w:t>
      </w:r>
      <w:r w:rsidR="00CA11A8" w:rsidRPr="008877F7">
        <w:rPr>
          <w:rFonts w:ascii="Arial" w:hAnsi="Arial" w:cs="Arial"/>
          <w:sz w:val="22"/>
          <w:szCs w:val="22"/>
        </w:rPr>
        <w:t>WIPO Rules for New g</w:t>
      </w:r>
      <w:smartTag w:uri="urn:schemas-microsoft-com:office:smarttags" w:element="stockticker">
        <w:r w:rsidR="00CA11A8" w:rsidRPr="008877F7">
          <w:rPr>
            <w:rFonts w:ascii="Arial" w:hAnsi="Arial" w:cs="Arial"/>
            <w:sz w:val="22"/>
            <w:szCs w:val="22"/>
          </w:rPr>
          <w:t>TLD</w:t>
        </w:r>
      </w:smartTag>
      <w:r w:rsidR="00CA11A8" w:rsidRPr="008877F7">
        <w:rPr>
          <w:rFonts w:ascii="Arial" w:hAnsi="Arial" w:cs="Arial"/>
          <w:sz w:val="22"/>
          <w:szCs w:val="22"/>
        </w:rPr>
        <w:t xml:space="preserve"> </w:t>
      </w:r>
      <w:r w:rsidR="006B5A3E">
        <w:rPr>
          <w:rFonts w:ascii="Arial" w:hAnsi="Arial" w:cs="Arial"/>
          <w:sz w:val="22"/>
          <w:szCs w:val="22"/>
        </w:rPr>
        <w:t xml:space="preserve">Legal Rights Objections </w:t>
      </w:r>
      <w:r w:rsidR="00CA11A8" w:rsidRPr="008877F7">
        <w:rPr>
          <w:rFonts w:ascii="Arial" w:hAnsi="Arial" w:cs="Arial"/>
          <w:sz w:val="22"/>
          <w:szCs w:val="22"/>
        </w:rPr>
        <w:t>Dispute Resolution</w:t>
      </w:r>
      <w:r w:rsidRPr="008877F7">
        <w:rPr>
          <w:rFonts w:ascii="Arial" w:hAnsi="Arial" w:cs="Arial"/>
          <w:sz w:val="22"/>
          <w:szCs w:val="22"/>
        </w:rPr>
        <w:t>.</w:t>
      </w:r>
      <w:r w:rsidR="001A0453" w:rsidRPr="008877F7">
        <w:rPr>
          <w:rFonts w:ascii="Arial" w:hAnsi="Arial" w:cs="Arial"/>
          <w:sz w:val="22"/>
          <w:szCs w:val="22"/>
        </w:rPr>
        <w:t xml:space="preserve">  </w:t>
      </w:r>
    </w:p>
    <w:p w14:paraId="16A585D5" w14:textId="77777777" w:rsidR="00260EB4" w:rsidRPr="008877F7" w:rsidRDefault="00260EB4" w:rsidP="008877F7">
      <w:pPr>
        <w:rPr>
          <w:rFonts w:ascii="Arial" w:hAnsi="Arial" w:cs="Arial"/>
          <w:sz w:val="22"/>
          <w:szCs w:val="22"/>
        </w:rPr>
      </w:pPr>
    </w:p>
    <w:p w14:paraId="670BFD7D" w14:textId="756F2FD4" w:rsidR="00CA626D" w:rsidRPr="00FD0588" w:rsidRDefault="00CA626D" w:rsidP="008877F7">
      <w:pPr>
        <w:pStyle w:val="Header"/>
        <w:keepNext/>
        <w:tabs>
          <w:tab w:val="clear" w:pos="4536"/>
          <w:tab w:val="clear" w:pos="9072"/>
        </w:tabs>
        <w:rPr>
          <w:rFonts w:ascii="Arial" w:hAnsi="Arial" w:cs="Arial"/>
          <w:i/>
          <w:color w:val="FF0000"/>
          <w:sz w:val="22"/>
          <w:szCs w:val="22"/>
        </w:rPr>
      </w:pPr>
      <w:r w:rsidRPr="00FD0588">
        <w:rPr>
          <w:rFonts w:ascii="Arial" w:hAnsi="Arial" w:cs="Arial"/>
          <w:i/>
          <w:color w:val="FF0000"/>
          <w:sz w:val="22"/>
          <w:szCs w:val="22"/>
        </w:rPr>
        <w:t>[</w:t>
      </w:r>
      <w:r w:rsidR="001758C4" w:rsidRPr="00FD0588">
        <w:rPr>
          <w:rFonts w:ascii="Arial" w:hAnsi="Arial" w:cs="Arial"/>
          <w:i/>
          <w:color w:val="FF0000"/>
          <w:sz w:val="22"/>
          <w:szCs w:val="22"/>
        </w:rPr>
        <w:t>At the same time the Objection is filed, p</w:t>
      </w:r>
      <w:r w:rsidRPr="00FD0588">
        <w:rPr>
          <w:rFonts w:ascii="Arial" w:hAnsi="Arial" w:cs="Arial"/>
          <w:i/>
          <w:color w:val="FF0000"/>
          <w:sz w:val="22"/>
          <w:szCs w:val="22"/>
        </w:rPr>
        <w:t xml:space="preserve">lease include evidence of payment. </w:t>
      </w:r>
      <w:r w:rsidR="00FD0588">
        <w:rPr>
          <w:rFonts w:ascii="Arial" w:hAnsi="Arial" w:cs="Arial"/>
          <w:i/>
          <w:color w:val="FF0000"/>
          <w:sz w:val="22"/>
          <w:szCs w:val="22"/>
        </w:rPr>
        <w:t xml:space="preserve"> </w:t>
      </w:r>
      <w:r w:rsidR="007C4EEB" w:rsidRPr="00FD0588">
        <w:rPr>
          <w:rFonts w:ascii="Arial" w:hAnsi="Arial" w:cs="Arial"/>
          <w:i/>
          <w:color w:val="FF0000"/>
          <w:sz w:val="22"/>
          <w:szCs w:val="22"/>
        </w:rPr>
        <w:t>I</w:t>
      </w:r>
      <w:r w:rsidRPr="00FD0588">
        <w:rPr>
          <w:rFonts w:ascii="Arial" w:hAnsi="Arial" w:cs="Arial"/>
          <w:i/>
          <w:color w:val="FF0000"/>
          <w:sz w:val="22"/>
          <w:szCs w:val="22"/>
        </w:rPr>
        <w:t xml:space="preserve">f the filing fee is not paid (i.e., received by the </w:t>
      </w:r>
      <w:r w:rsidR="00D954D2" w:rsidRPr="00FD0588">
        <w:rPr>
          <w:rFonts w:ascii="Arial" w:hAnsi="Arial" w:cs="Arial"/>
          <w:i/>
          <w:color w:val="FF0000"/>
          <w:sz w:val="22"/>
          <w:szCs w:val="22"/>
        </w:rPr>
        <w:t>WIPO Center</w:t>
      </w:r>
      <w:r w:rsidRPr="00FD0588">
        <w:rPr>
          <w:rFonts w:ascii="Arial" w:hAnsi="Arial" w:cs="Arial"/>
          <w:i/>
          <w:color w:val="FF0000"/>
          <w:sz w:val="22"/>
          <w:szCs w:val="22"/>
        </w:rPr>
        <w:t xml:space="preserve">) </w:t>
      </w:r>
      <w:r w:rsidR="001758C4" w:rsidRPr="00FD0588">
        <w:rPr>
          <w:rFonts w:ascii="Arial" w:hAnsi="Arial" w:cs="Arial"/>
          <w:i/>
          <w:color w:val="FF0000"/>
          <w:sz w:val="22"/>
          <w:szCs w:val="22"/>
        </w:rPr>
        <w:t xml:space="preserve">in full </w:t>
      </w:r>
      <w:r w:rsidRPr="00FD0588">
        <w:rPr>
          <w:rFonts w:ascii="Arial" w:hAnsi="Arial" w:cs="Arial"/>
          <w:i/>
          <w:color w:val="FF0000"/>
          <w:sz w:val="22"/>
          <w:szCs w:val="22"/>
        </w:rPr>
        <w:t xml:space="preserve">within ten (10) days of the </w:t>
      </w:r>
      <w:r w:rsidR="00D954D2" w:rsidRPr="00FD0588">
        <w:rPr>
          <w:rFonts w:ascii="Arial" w:hAnsi="Arial" w:cs="Arial"/>
          <w:i/>
          <w:color w:val="FF0000"/>
          <w:sz w:val="22"/>
          <w:szCs w:val="22"/>
        </w:rPr>
        <w:t>WIPO Center</w:t>
      </w:r>
      <w:r w:rsidRPr="00FD0588">
        <w:rPr>
          <w:rFonts w:ascii="Arial" w:hAnsi="Arial" w:cs="Arial"/>
          <w:i/>
          <w:color w:val="FF0000"/>
          <w:sz w:val="22"/>
          <w:szCs w:val="22"/>
        </w:rPr>
        <w:t xml:space="preserve">’s receipt of the Objection, the Objection </w:t>
      </w:r>
      <w:r w:rsidR="001758C4" w:rsidRPr="00FD0588">
        <w:rPr>
          <w:rFonts w:ascii="Arial" w:hAnsi="Arial" w:cs="Arial"/>
          <w:i/>
          <w:color w:val="FF0000"/>
          <w:sz w:val="22"/>
          <w:szCs w:val="22"/>
        </w:rPr>
        <w:t xml:space="preserve">will </w:t>
      </w:r>
      <w:r w:rsidRPr="00FD0588">
        <w:rPr>
          <w:rFonts w:ascii="Arial" w:hAnsi="Arial" w:cs="Arial"/>
          <w:i/>
          <w:color w:val="FF0000"/>
          <w:sz w:val="22"/>
          <w:szCs w:val="22"/>
        </w:rPr>
        <w:t>be dismissed without prejudice.]</w:t>
      </w:r>
    </w:p>
    <w:p w14:paraId="52089EB1" w14:textId="77777777" w:rsidR="00260EB4" w:rsidRDefault="00260EB4" w:rsidP="008877F7">
      <w:pPr>
        <w:rPr>
          <w:rFonts w:ascii="Arial" w:hAnsi="Arial" w:cs="Arial"/>
          <w:sz w:val="22"/>
          <w:szCs w:val="22"/>
        </w:rPr>
      </w:pPr>
    </w:p>
    <w:p w14:paraId="2FBCD6ED" w14:textId="77777777" w:rsidR="00CA626D" w:rsidRPr="008877F7" w:rsidRDefault="00CA626D" w:rsidP="008877F7">
      <w:pPr>
        <w:rPr>
          <w:rFonts w:ascii="Arial" w:hAnsi="Arial" w:cs="Arial"/>
          <w:sz w:val="22"/>
          <w:szCs w:val="22"/>
        </w:rPr>
      </w:pPr>
    </w:p>
    <w:p w14:paraId="7A8E07C7" w14:textId="77777777" w:rsidR="00260EB4" w:rsidRPr="008877F7" w:rsidRDefault="00260EB4" w:rsidP="008877F7">
      <w:pPr>
        <w:pStyle w:val="Heading4"/>
        <w:rPr>
          <w:rFonts w:ascii="Arial" w:hAnsi="Arial" w:cs="Arial"/>
          <w:b w:val="0"/>
          <w:sz w:val="22"/>
          <w:szCs w:val="22"/>
          <w:u w:val="none"/>
        </w:rPr>
      </w:pPr>
      <w:r w:rsidRPr="008877F7">
        <w:rPr>
          <w:rFonts w:ascii="Arial" w:hAnsi="Arial" w:cs="Arial"/>
          <w:sz w:val="22"/>
          <w:szCs w:val="22"/>
          <w:u w:val="none"/>
        </w:rPr>
        <w:t xml:space="preserve">X.  </w:t>
      </w:r>
      <w:r w:rsidRPr="008877F7">
        <w:rPr>
          <w:rFonts w:ascii="Arial" w:hAnsi="Arial" w:cs="Arial"/>
          <w:sz w:val="22"/>
          <w:szCs w:val="22"/>
        </w:rPr>
        <w:t>Certification</w:t>
      </w:r>
    </w:p>
    <w:p w14:paraId="35CD5AA6" w14:textId="4A379B7E" w:rsidR="006B297B" w:rsidRDefault="00260EB4" w:rsidP="008877F7">
      <w:pPr>
        <w:pStyle w:val="Heading4"/>
        <w:rPr>
          <w:rFonts w:ascii="Arial" w:hAnsi="Arial" w:cs="Arial"/>
          <w:b w:val="0"/>
          <w:sz w:val="22"/>
          <w:szCs w:val="22"/>
          <w:u w:val="none"/>
        </w:rPr>
      </w:pPr>
      <w:r w:rsidRPr="008877F7">
        <w:rPr>
          <w:rFonts w:ascii="Arial" w:hAnsi="Arial" w:cs="Arial"/>
          <w:b w:val="0"/>
          <w:sz w:val="22"/>
          <w:szCs w:val="22"/>
          <w:u w:val="none"/>
        </w:rPr>
        <w:t>(</w:t>
      </w:r>
      <w:r w:rsidR="006B5A3E">
        <w:rPr>
          <w:rFonts w:ascii="Arial" w:hAnsi="Arial" w:cs="Arial"/>
          <w:b w:val="0"/>
          <w:sz w:val="22"/>
          <w:szCs w:val="22"/>
          <w:u w:val="none"/>
        </w:rPr>
        <w:t xml:space="preserve">Objection </w:t>
      </w:r>
      <w:r w:rsidR="00250F2A" w:rsidRPr="008877F7">
        <w:rPr>
          <w:rFonts w:ascii="Arial" w:hAnsi="Arial" w:cs="Arial"/>
          <w:b w:val="0"/>
          <w:sz w:val="22"/>
          <w:szCs w:val="22"/>
          <w:u w:val="none"/>
        </w:rPr>
        <w:t>Procedure, art. 1(</w:t>
      </w:r>
      <w:r w:rsidR="006B5A3E">
        <w:rPr>
          <w:rFonts w:ascii="Arial" w:hAnsi="Arial" w:cs="Arial"/>
          <w:b w:val="0"/>
          <w:sz w:val="22"/>
          <w:szCs w:val="22"/>
          <w:u w:val="none"/>
        </w:rPr>
        <w:t>e</w:t>
      </w:r>
      <w:r w:rsidR="00250F2A" w:rsidRPr="008877F7">
        <w:rPr>
          <w:rFonts w:ascii="Arial" w:hAnsi="Arial" w:cs="Arial"/>
          <w:b w:val="0"/>
          <w:sz w:val="22"/>
          <w:szCs w:val="22"/>
          <w:u w:val="none"/>
        </w:rPr>
        <w:t>) and 2</w:t>
      </w:r>
      <w:r w:rsidR="006B5A3E">
        <w:rPr>
          <w:rFonts w:ascii="Arial" w:hAnsi="Arial" w:cs="Arial"/>
          <w:b w:val="0"/>
          <w:sz w:val="22"/>
          <w:szCs w:val="22"/>
          <w:u w:val="none"/>
        </w:rPr>
        <w:t>3</w:t>
      </w:r>
      <w:r w:rsidR="006B297B" w:rsidRPr="006B297B">
        <w:rPr>
          <w:rFonts w:ascii="Arial" w:hAnsi="Arial" w:cs="Arial"/>
          <w:b w:val="0"/>
          <w:sz w:val="22"/>
          <w:szCs w:val="22"/>
          <w:u w:val="none"/>
        </w:rPr>
        <w:t xml:space="preserve">;  </w:t>
      </w:r>
    </w:p>
    <w:p w14:paraId="221B67CD" w14:textId="4DE7CFB1" w:rsidR="00260EB4" w:rsidRPr="008877F7" w:rsidRDefault="006B297B" w:rsidP="008877F7">
      <w:pPr>
        <w:pStyle w:val="Heading4"/>
        <w:rPr>
          <w:rFonts w:ascii="Arial" w:hAnsi="Arial" w:cs="Arial"/>
          <w:b w:val="0"/>
          <w:sz w:val="22"/>
          <w:szCs w:val="22"/>
          <w:u w:val="none"/>
        </w:rPr>
      </w:pPr>
      <w:r w:rsidRPr="006B297B">
        <w:rPr>
          <w:rFonts w:ascii="Arial" w:hAnsi="Arial" w:cs="Arial"/>
          <w:b w:val="0"/>
          <w:sz w:val="22"/>
          <w:szCs w:val="22"/>
          <w:u w:val="none"/>
        </w:rPr>
        <w:t>WIPO Rules for New g</w:t>
      </w:r>
      <w:r>
        <w:rPr>
          <w:rFonts w:ascii="Arial" w:hAnsi="Arial" w:cs="Arial"/>
          <w:b w:val="0"/>
          <w:sz w:val="22"/>
          <w:szCs w:val="22"/>
          <w:u w:val="none"/>
        </w:rPr>
        <w:t xml:space="preserve">TLD </w:t>
      </w:r>
      <w:r w:rsidR="006B5A3E">
        <w:rPr>
          <w:rFonts w:ascii="Arial" w:hAnsi="Arial" w:cs="Arial"/>
          <w:b w:val="0"/>
          <w:sz w:val="22"/>
          <w:szCs w:val="22"/>
          <w:u w:val="none"/>
        </w:rPr>
        <w:t xml:space="preserve">Legal Rights Objections </w:t>
      </w:r>
      <w:r>
        <w:rPr>
          <w:rFonts w:ascii="Arial" w:hAnsi="Arial" w:cs="Arial"/>
          <w:b w:val="0"/>
          <w:sz w:val="22"/>
          <w:szCs w:val="22"/>
          <w:u w:val="none"/>
        </w:rPr>
        <w:t>Dispute Resolution, para. 1</w:t>
      </w:r>
      <w:r w:rsidR="006B5A3E">
        <w:rPr>
          <w:rFonts w:ascii="Arial" w:hAnsi="Arial" w:cs="Arial"/>
          <w:b w:val="0"/>
          <w:sz w:val="22"/>
          <w:szCs w:val="22"/>
          <w:u w:val="none"/>
        </w:rPr>
        <w:t>7</w:t>
      </w:r>
      <w:r w:rsidR="00260EB4" w:rsidRPr="008877F7">
        <w:rPr>
          <w:rFonts w:ascii="Arial" w:hAnsi="Arial" w:cs="Arial"/>
          <w:b w:val="0"/>
          <w:sz w:val="22"/>
          <w:szCs w:val="22"/>
          <w:u w:val="none"/>
        </w:rPr>
        <w:t>)</w:t>
      </w:r>
    </w:p>
    <w:p w14:paraId="1069E09E" w14:textId="77777777" w:rsidR="00260EB4" w:rsidRDefault="00260EB4" w:rsidP="008877F7">
      <w:pPr>
        <w:jc w:val="center"/>
        <w:rPr>
          <w:rFonts w:ascii="Arial" w:hAnsi="Arial" w:cs="Arial"/>
          <w:sz w:val="22"/>
          <w:szCs w:val="22"/>
        </w:rPr>
      </w:pPr>
    </w:p>
    <w:p w14:paraId="48DAC944" w14:textId="77777777" w:rsidR="006678B5" w:rsidRPr="008877F7" w:rsidRDefault="006678B5" w:rsidP="008877F7">
      <w:pPr>
        <w:jc w:val="center"/>
        <w:rPr>
          <w:rFonts w:ascii="Arial" w:hAnsi="Arial" w:cs="Arial"/>
          <w:sz w:val="22"/>
          <w:szCs w:val="22"/>
        </w:rPr>
      </w:pPr>
    </w:p>
    <w:p w14:paraId="0C681491" w14:textId="57B690D0" w:rsidR="00DD1865" w:rsidRPr="008877F7" w:rsidRDefault="00F06786" w:rsidP="008877F7">
      <w:pPr>
        <w:ind w:left="567" w:hanging="567"/>
        <w:rPr>
          <w:rFonts w:ascii="Arial" w:hAnsi="Arial" w:cs="Arial"/>
          <w:sz w:val="22"/>
          <w:szCs w:val="22"/>
        </w:rPr>
      </w:pPr>
      <w:r w:rsidRPr="008877F7">
        <w:rPr>
          <w:rFonts w:ascii="Arial" w:hAnsi="Arial" w:cs="Arial"/>
          <w:sz w:val="22"/>
          <w:szCs w:val="22"/>
        </w:rPr>
        <w:t>[1</w:t>
      </w:r>
      <w:r w:rsidR="00BB142C" w:rsidRPr="008877F7">
        <w:rPr>
          <w:rFonts w:ascii="Arial" w:hAnsi="Arial" w:cs="Arial"/>
          <w:sz w:val="22"/>
          <w:szCs w:val="22"/>
        </w:rPr>
        <w:t>7</w:t>
      </w:r>
      <w:r w:rsidR="00260EB4" w:rsidRPr="008877F7">
        <w:rPr>
          <w:rFonts w:ascii="Arial" w:hAnsi="Arial" w:cs="Arial"/>
          <w:sz w:val="22"/>
          <w:szCs w:val="22"/>
        </w:rPr>
        <w:t>.]</w:t>
      </w:r>
      <w:r w:rsidR="00260EB4" w:rsidRPr="008877F7">
        <w:rPr>
          <w:rFonts w:ascii="Arial" w:hAnsi="Arial" w:cs="Arial"/>
          <w:sz w:val="22"/>
          <w:szCs w:val="22"/>
        </w:rPr>
        <w:tab/>
        <w:t xml:space="preserve">The </w:t>
      </w:r>
      <w:r w:rsidR="008F09BC" w:rsidRPr="008877F7">
        <w:rPr>
          <w:rFonts w:ascii="Arial" w:hAnsi="Arial" w:cs="Arial"/>
          <w:sz w:val="22"/>
          <w:szCs w:val="22"/>
        </w:rPr>
        <w:t>Objector</w:t>
      </w:r>
      <w:r w:rsidR="00260EB4" w:rsidRPr="008877F7">
        <w:rPr>
          <w:rFonts w:ascii="Arial" w:hAnsi="Arial" w:cs="Arial"/>
          <w:sz w:val="22"/>
          <w:szCs w:val="22"/>
        </w:rPr>
        <w:t xml:space="preserve"> </w:t>
      </w:r>
      <w:r w:rsidR="00DD1865" w:rsidRPr="008877F7">
        <w:rPr>
          <w:rFonts w:ascii="Arial" w:hAnsi="Arial" w:cs="Arial"/>
          <w:sz w:val="22"/>
          <w:szCs w:val="22"/>
        </w:rPr>
        <w:t xml:space="preserve">understands and </w:t>
      </w:r>
      <w:r w:rsidR="00260EB4" w:rsidRPr="008877F7">
        <w:rPr>
          <w:rFonts w:ascii="Arial" w:hAnsi="Arial" w:cs="Arial"/>
          <w:sz w:val="22"/>
          <w:szCs w:val="22"/>
        </w:rPr>
        <w:t xml:space="preserve">agrees that its claims and remedies concerning the </w:t>
      </w:r>
      <w:r w:rsidR="004B5F39" w:rsidRPr="008877F7">
        <w:rPr>
          <w:rFonts w:ascii="Arial" w:hAnsi="Arial" w:cs="Arial"/>
          <w:sz w:val="22"/>
          <w:szCs w:val="22"/>
        </w:rPr>
        <w:t xml:space="preserve">application of the applied-for </w:t>
      </w:r>
      <w:smartTag w:uri="urn:schemas-microsoft-com:office:smarttags" w:element="stockticker">
        <w:r w:rsidR="004B5F39" w:rsidRPr="008877F7">
          <w:rPr>
            <w:rFonts w:ascii="Arial" w:hAnsi="Arial" w:cs="Arial"/>
            <w:sz w:val="22"/>
            <w:szCs w:val="22"/>
          </w:rPr>
          <w:t>TLD</w:t>
        </w:r>
      </w:smartTag>
      <w:r w:rsidR="00260EB4" w:rsidRPr="008877F7">
        <w:rPr>
          <w:rFonts w:ascii="Arial" w:hAnsi="Arial" w:cs="Arial"/>
          <w:i/>
          <w:sz w:val="22"/>
          <w:szCs w:val="22"/>
        </w:rPr>
        <w:t>,</w:t>
      </w:r>
      <w:r w:rsidR="00260EB4" w:rsidRPr="008877F7">
        <w:rPr>
          <w:rFonts w:ascii="Arial" w:hAnsi="Arial" w:cs="Arial"/>
          <w:sz w:val="22"/>
          <w:szCs w:val="22"/>
        </w:rPr>
        <w:t xml:space="preserve"> the </w:t>
      </w:r>
      <w:r w:rsidR="00DB7247" w:rsidRPr="008877F7">
        <w:rPr>
          <w:rFonts w:ascii="Arial" w:hAnsi="Arial" w:cs="Arial"/>
          <w:sz w:val="22"/>
          <w:szCs w:val="22"/>
        </w:rPr>
        <w:t>instant Legal Rights Objection</w:t>
      </w:r>
      <w:r w:rsidR="006B5A3E">
        <w:rPr>
          <w:rFonts w:ascii="Arial" w:hAnsi="Arial" w:cs="Arial"/>
          <w:sz w:val="22"/>
          <w:szCs w:val="22"/>
        </w:rPr>
        <w:t>,</w:t>
      </w:r>
      <w:r w:rsidR="00DB7247" w:rsidRPr="008877F7">
        <w:rPr>
          <w:rFonts w:ascii="Arial" w:hAnsi="Arial" w:cs="Arial"/>
          <w:sz w:val="22"/>
          <w:szCs w:val="22"/>
        </w:rPr>
        <w:t xml:space="preserve"> and the Determination thereof</w:t>
      </w:r>
      <w:r w:rsidR="00260EB4" w:rsidRPr="008877F7">
        <w:rPr>
          <w:rFonts w:ascii="Arial" w:hAnsi="Arial" w:cs="Arial"/>
          <w:sz w:val="22"/>
          <w:szCs w:val="22"/>
        </w:rPr>
        <w:t xml:space="preserve"> </w:t>
      </w:r>
      <w:r w:rsidR="00DD1865" w:rsidRPr="008877F7">
        <w:rPr>
          <w:rFonts w:ascii="Arial" w:hAnsi="Arial" w:cs="Arial"/>
          <w:sz w:val="22"/>
          <w:szCs w:val="22"/>
        </w:rPr>
        <w:t xml:space="preserve">shall be solely against the Applicant, and neither the </w:t>
      </w:r>
      <w:r w:rsidR="00832865">
        <w:rPr>
          <w:rFonts w:ascii="Arial" w:hAnsi="Arial" w:cs="Arial"/>
          <w:sz w:val="22"/>
          <w:szCs w:val="22"/>
        </w:rPr>
        <w:t>Panel(</w:t>
      </w:r>
      <w:proofErr w:type="spellStart"/>
      <w:r w:rsidR="00832865">
        <w:rPr>
          <w:rFonts w:ascii="Arial" w:hAnsi="Arial" w:cs="Arial"/>
          <w:sz w:val="22"/>
          <w:szCs w:val="22"/>
        </w:rPr>
        <w:t>ists</w:t>
      </w:r>
      <w:proofErr w:type="spellEnd"/>
      <w:r w:rsidR="00832865">
        <w:rPr>
          <w:rFonts w:ascii="Arial" w:hAnsi="Arial" w:cs="Arial"/>
          <w:sz w:val="22"/>
          <w:szCs w:val="22"/>
        </w:rPr>
        <w:t>)</w:t>
      </w:r>
      <w:r w:rsidR="006B5A3E">
        <w:rPr>
          <w:rFonts w:ascii="Arial" w:hAnsi="Arial" w:cs="Arial"/>
          <w:sz w:val="22"/>
          <w:szCs w:val="22"/>
        </w:rPr>
        <w:t xml:space="preserve"> or their employees</w:t>
      </w:r>
      <w:r w:rsidR="00DD1865" w:rsidRPr="008877F7">
        <w:rPr>
          <w:rFonts w:ascii="Arial" w:hAnsi="Arial" w:cs="Arial"/>
          <w:sz w:val="22"/>
          <w:szCs w:val="22"/>
        </w:rPr>
        <w:t xml:space="preserve">, nor </w:t>
      </w:r>
      <w:r w:rsidR="006B5A3E">
        <w:rPr>
          <w:rFonts w:ascii="Arial" w:hAnsi="Arial" w:cs="Arial"/>
          <w:sz w:val="22"/>
          <w:szCs w:val="22"/>
        </w:rPr>
        <w:t xml:space="preserve">the </w:t>
      </w:r>
      <w:r w:rsidR="00D954D2">
        <w:rPr>
          <w:rFonts w:ascii="Arial" w:hAnsi="Arial" w:cs="Arial"/>
          <w:sz w:val="22"/>
          <w:szCs w:val="22"/>
        </w:rPr>
        <w:t>WIPO Center</w:t>
      </w:r>
      <w:r w:rsidR="00FF75D6">
        <w:rPr>
          <w:rFonts w:ascii="Arial" w:hAnsi="Arial" w:cs="Arial"/>
          <w:sz w:val="22"/>
          <w:szCs w:val="22"/>
        </w:rPr>
        <w:t xml:space="preserve"> </w:t>
      </w:r>
      <w:r w:rsidR="006B5A3E">
        <w:rPr>
          <w:rFonts w:ascii="Arial" w:hAnsi="Arial" w:cs="Arial"/>
          <w:sz w:val="22"/>
          <w:szCs w:val="22"/>
        </w:rPr>
        <w:t>or its employees</w:t>
      </w:r>
      <w:r w:rsidR="00DD1865" w:rsidRPr="008877F7">
        <w:rPr>
          <w:rFonts w:ascii="Arial" w:hAnsi="Arial" w:cs="Arial"/>
          <w:sz w:val="22"/>
          <w:szCs w:val="22"/>
        </w:rPr>
        <w:t xml:space="preserve">, nor ICANN </w:t>
      </w:r>
      <w:r w:rsidR="006B5A3E">
        <w:rPr>
          <w:rFonts w:ascii="Arial" w:hAnsi="Arial" w:cs="Arial"/>
          <w:sz w:val="22"/>
          <w:szCs w:val="22"/>
        </w:rPr>
        <w:t>or</w:t>
      </w:r>
      <w:r w:rsidR="006B5A3E" w:rsidRPr="008877F7">
        <w:rPr>
          <w:rFonts w:ascii="Arial" w:hAnsi="Arial" w:cs="Arial"/>
          <w:sz w:val="22"/>
          <w:szCs w:val="22"/>
        </w:rPr>
        <w:t xml:space="preserve"> </w:t>
      </w:r>
      <w:r w:rsidR="00DD1865" w:rsidRPr="008877F7">
        <w:rPr>
          <w:rFonts w:ascii="Arial" w:hAnsi="Arial" w:cs="Arial"/>
          <w:sz w:val="22"/>
          <w:szCs w:val="22"/>
        </w:rPr>
        <w:t xml:space="preserve">its </w:t>
      </w:r>
      <w:r w:rsidR="006B5A3E">
        <w:rPr>
          <w:rFonts w:ascii="Arial" w:hAnsi="Arial" w:cs="Arial"/>
          <w:sz w:val="22"/>
          <w:szCs w:val="22"/>
        </w:rPr>
        <w:t xml:space="preserve">Affiliates, </w:t>
      </w:r>
      <w:r w:rsidR="00DD1865" w:rsidRPr="008877F7">
        <w:rPr>
          <w:rFonts w:ascii="Arial" w:hAnsi="Arial" w:cs="Arial"/>
          <w:sz w:val="22"/>
          <w:szCs w:val="22"/>
        </w:rPr>
        <w:t xml:space="preserve">Board members, </w:t>
      </w:r>
      <w:r w:rsidR="006B5A3E">
        <w:rPr>
          <w:rFonts w:ascii="Arial" w:hAnsi="Arial" w:cs="Arial"/>
          <w:sz w:val="22"/>
          <w:szCs w:val="22"/>
        </w:rPr>
        <w:t xml:space="preserve">staff members, </w:t>
      </w:r>
      <w:r w:rsidR="00DD1865" w:rsidRPr="008877F7">
        <w:rPr>
          <w:rFonts w:ascii="Arial" w:hAnsi="Arial" w:cs="Arial"/>
          <w:sz w:val="22"/>
          <w:szCs w:val="22"/>
        </w:rPr>
        <w:t>employees</w:t>
      </w:r>
      <w:r w:rsidR="006B5A3E">
        <w:rPr>
          <w:rFonts w:ascii="Arial" w:hAnsi="Arial" w:cs="Arial"/>
          <w:sz w:val="22"/>
          <w:szCs w:val="22"/>
        </w:rPr>
        <w:t>,</w:t>
      </w:r>
      <w:r w:rsidR="00DD1865" w:rsidRPr="008877F7">
        <w:rPr>
          <w:rFonts w:ascii="Arial" w:hAnsi="Arial" w:cs="Arial"/>
          <w:sz w:val="22"/>
          <w:szCs w:val="22"/>
        </w:rPr>
        <w:t xml:space="preserve"> </w:t>
      </w:r>
      <w:r w:rsidR="006B5A3E">
        <w:rPr>
          <w:rFonts w:ascii="Arial" w:hAnsi="Arial" w:cs="Arial"/>
          <w:sz w:val="22"/>
          <w:szCs w:val="22"/>
        </w:rPr>
        <w:t xml:space="preserve">agents, </w:t>
      </w:r>
      <w:r w:rsidR="00DD1865" w:rsidRPr="008877F7">
        <w:rPr>
          <w:rFonts w:ascii="Arial" w:hAnsi="Arial" w:cs="Arial"/>
          <w:sz w:val="22"/>
          <w:szCs w:val="22"/>
        </w:rPr>
        <w:t>and consultants</w:t>
      </w:r>
      <w:r w:rsidR="006B5A3E">
        <w:rPr>
          <w:rFonts w:ascii="Arial" w:hAnsi="Arial" w:cs="Arial"/>
          <w:sz w:val="22"/>
          <w:szCs w:val="22"/>
        </w:rPr>
        <w:t>,</w:t>
      </w:r>
      <w:r w:rsidR="00DD1865" w:rsidRPr="008877F7">
        <w:rPr>
          <w:rFonts w:ascii="Arial" w:hAnsi="Arial" w:cs="Arial"/>
          <w:sz w:val="22"/>
          <w:szCs w:val="22"/>
        </w:rPr>
        <w:t xml:space="preserve"> shall be liable to any person for any act or omission in connection with any proceeding conducted under this </w:t>
      </w:r>
      <w:r w:rsidR="00FB3F20">
        <w:rPr>
          <w:rFonts w:ascii="Arial" w:hAnsi="Arial" w:cs="Arial"/>
          <w:sz w:val="22"/>
          <w:szCs w:val="22"/>
        </w:rPr>
        <w:t xml:space="preserve">Objection </w:t>
      </w:r>
      <w:r w:rsidR="00DD1865" w:rsidRPr="008877F7">
        <w:rPr>
          <w:rFonts w:ascii="Arial" w:hAnsi="Arial" w:cs="Arial"/>
          <w:sz w:val="22"/>
          <w:szCs w:val="22"/>
        </w:rPr>
        <w:t>Procedure</w:t>
      </w:r>
      <w:r w:rsidR="006B5A3E">
        <w:rPr>
          <w:rFonts w:ascii="Arial" w:hAnsi="Arial" w:cs="Arial"/>
          <w:sz w:val="22"/>
          <w:szCs w:val="22"/>
        </w:rPr>
        <w:t xml:space="preserve">, </w:t>
      </w:r>
      <w:r w:rsidR="006B5A3E" w:rsidRPr="006B5A3E">
        <w:rPr>
          <w:rFonts w:ascii="Arial" w:hAnsi="Arial" w:cs="Arial"/>
          <w:sz w:val="22"/>
          <w:szCs w:val="22"/>
        </w:rPr>
        <w:t>except in cases of willful misconduct or gross negligence</w:t>
      </w:r>
      <w:r w:rsidR="00DD1865" w:rsidRPr="008877F7">
        <w:rPr>
          <w:rFonts w:ascii="Arial" w:hAnsi="Arial" w:cs="Arial"/>
          <w:sz w:val="22"/>
          <w:szCs w:val="22"/>
        </w:rPr>
        <w:t>.</w:t>
      </w:r>
    </w:p>
    <w:p w14:paraId="0FE9B082" w14:textId="77777777" w:rsidR="00035836" w:rsidRPr="008877F7" w:rsidRDefault="00035836" w:rsidP="008877F7">
      <w:pPr>
        <w:ind w:left="567" w:hanging="567"/>
        <w:rPr>
          <w:rFonts w:ascii="Arial" w:hAnsi="Arial" w:cs="Arial"/>
          <w:sz w:val="22"/>
          <w:szCs w:val="22"/>
        </w:rPr>
      </w:pPr>
    </w:p>
    <w:p w14:paraId="132516B0" w14:textId="0FA6FF76" w:rsidR="00035836" w:rsidRPr="008877F7" w:rsidRDefault="00BB142C" w:rsidP="008877F7">
      <w:pPr>
        <w:ind w:left="567" w:hanging="567"/>
        <w:rPr>
          <w:rFonts w:ascii="Arial" w:hAnsi="Arial" w:cs="Arial"/>
          <w:sz w:val="22"/>
          <w:szCs w:val="22"/>
        </w:rPr>
      </w:pPr>
      <w:r w:rsidRPr="008877F7">
        <w:rPr>
          <w:rFonts w:ascii="Arial" w:hAnsi="Arial" w:cs="Arial"/>
          <w:sz w:val="22"/>
          <w:szCs w:val="22"/>
        </w:rPr>
        <w:t>[18</w:t>
      </w:r>
      <w:r w:rsidR="00035836" w:rsidRPr="008877F7">
        <w:rPr>
          <w:rFonts w:ascii="Arial" w:hAnsi="Arial" w:cs="Arial"/>
          <w:sz w:val="22"/>
          <w:szCs w:val="22"/>
        </w:rPr>
        <w:t>.]</w:t>
      </w:r>
      <w:r w:rsidR="00035836" w:rsidRPr="008877F7">
        <w:rPr>
          <w:rFonts w:ascii="Arial" w:hAnsi="Arial" w:cs="Arial"/>
          <w:sz w:val="22"/>
          <w:szCs w:val="22"/>
        </w:rPr>
        <w:tab/>
        <w:t xml:space="preserve">By submitting this Objection to the </w:t>
      </w:r>
      <w:proofErr w:type="gramStart"/>
      <w:r w:rsidR="00D954D2">
        <w:rPr>
          <w:rFonts w:ascii="Arial" w:hAnsi="Arial" w:cs="Arial"/>
          <w:sz w:val="22"/>
          <w:szCs w:val="22"/>
        </w:rPr>
        <w:t>WIPO Center</w:t>
      </w:r>
      <w:proofErr w:type="gramEnd"/>
      <w:r w:rsidR="00035836" w:rsidRPr="008877F7">
        <w:rPr>
          <w:rFonts w:ascii="Arial" w:hAnsi="Arial" w:cs="Arial"/>
          <w:sz w:val="22"/>
          <w:szCs w:val="22"/>
        </w:rPr>
        <w:t xml:space="preserve"> the Objector hereby agrees to abide and be bound by the provisions of the applicable </w:t>
      </w:r>
      <w:r w:rsidR="006B5A3E">
        <w:rPr>
          <w:rFonts w:ascii="Arial" w:hAnsi="Arial" w:cs="Arial"/>
          <w:sz w:val="22"/>
          <w:szCs w:val="22"/>
        </w:rPr>
        <w:t>Objection</w:t>
      </w:r>
      <w:r w:rsidR="00035836" w:rsidRPr="008877F7">
        <w:rPr>
          <w:rFonts w:ascii="Arial" w:hAnsi="Arial" w:cs="Arial"/>
          <w:sz w:val="22"/>
          <w:szCs w:val="22"/>
        </w:rPr>
        <w:t xml:space="preserve"> Procedure and WIPO Rules for New gTLD </w:t>
      </w:r>
      <w:r w:rsidR="006B5A3E">
        <w:rPr>
          <w:rFonts w:ascii="Arial" w:hAnsi="Arial" w:cs="Arial"/>
          <w:sz w:val="22"/>
          <w:szCs w:val="22"/>
        </w:rPr>
        <w:t xml:space="preserve">Legal Rights Objections </w:t>
      </w:r>
      <w:r w:rsidR="00035836" w:rsidRPr="008877F7">
        <w:rPr>
          <w:rFonts w:ascii="Arial" w:hAnsi="Arial" w:cs="Arial"/>
          <w:sz w:val="22"/>
          <w:szCs w:val="22"/>
        </w:rPr>
        <w:t>Dispute Resolution.</w:t>
      </w:r>
    </w:p>
    <w:p w14:paraId="10E41EE7" w14:textId="77777777" w:rsidR="00260EB4" w:rsidRPr="008877F7" w:rsidRDefault="00260EB4" w:rsidP="008877F7">
      <w:pPr>
        <w:rPr>
          <w:rFonts w:ascii="Arial" w:hAnsi="Arial" w:cs="Arial"/>
          <w:sz w:val="22"/>
          <w:szCs w:val="22"/>
        </w:rPr>
      </w:pPr>
    </w:p>
    <w:p w14:paraId="1A8249E7" w14:textId="6ADD63DC" w:rsidR="00260EB4" w:rsidRPr="008877F7" w:rsidRDefault="00BB142C" w:rsidP="008877F7">
      <w:pPr>
        <w:ind w:left="567" w:hanging="567"/>
        <w:rPr>
          <w:rFonts w:ascii="Arial" w:hAnsi="Arial" w:cs="Arial"/>
          <w:sz w:val="22"/>
          <w:szCs w:val="22"/>
        </w:rPr>
      </w:pPr>
      <w:r w:rsidRPr="008877F7">
        <w:rPr>
          <w:rFonts w:ascii="Arial" w:hAnsi="Arial" w:cs="Arial"/>
          <w:sz w:val="22"/>
          <w:szCs w:val="22"/>
        </w:rPr>
        <w:t>[19</w:t>
      </w:r>
      <w:r w:rsidR="00260EB4" w:rsidRPr="008877F7">
        <w:rPr>
          <w:rFonts w:ascii="Arial" w:hAnsi="Arial" w:cs="Arial"/>
          <w:sz w:val="22"/>
          <w:szCs w:val="22"/>
        </w:rPr>
        <w:t>.]</w:t>
      </w:r>
      <w:r w:rsidR="00260EB4" w:rsidRPr="008877F7">
        <w:rPr>
          <w:rFonts w:ascii="Arial" w:hAnsi="Arial" w:cs="Arial"/>
          <w:sz w:val="22"/>
          <w:szCs w:val="22"/>
        </w:rPr>
        <w:tab/>
        <w:t xml:space="preserve">The </w:t>
      </w:r>
      <w:r w:rsidR="008F09BC" w:rsidRPr="008877F7">
        <w:rPr>
          <w:rFonts w:ascii="Arial" w:hAnsi="Arial" w:cs="Arial"/>
          <w:sz w:val="22"/>
          <w:szCs w:val="22"/>
        </w:rPr>
        <w:t>Objector</w:t>
      </w:r>
      <w:r w:rsidR="00260EB4" w:rsidRPr="008877F7">
        <w:rPr>
          <w:rFonts w:ascii="Arial" w:hAnsi="Arial" w:cs="Arial"/>
          <w:sz w:val="22"/>
          <w:szCs w:val="22"/>
        </w:rPr>
        <w:t xml:space="preserve"> certifies that the information contained in this </w:t>
      </w:r>
      <w:r w:rsidR="008F09BC" w:rsidRPr="008877F7">
        <w:rPr>
          <w:rFonts w:ascii="Arial" w:hAnsi="Arial" w:cs="Arial"/>
          <w:sz w:val="22"/>
          <w:szCs w:val="22"/>
        </w:rPr>
        <w:t>Objection</w:t>
      </w:r>
      <w:r w:rsidR="00260EB4" w:rsidRPr="008877F7">
        <w:rPr>
          <w:rFonts w:ascii="Arial" w:hAnsi="Arial" w:cs="Arial"/>
          <w:sz w:val="22"/>
          <w:szCs w:val="22"/>
        </w:rPr>
        <w:t xml:space="preserve"> is to the best of the </w:t>
      </w:r>
      <w:r w:rsidR="008F09BC" w:rsidRPr="008877F7">
        <w:rPr>
          <w:rFonts w:ascii="Arial" w:hAnsi="Arial" w:cs="Arial"/>
          <w:sz w:val="22"/>
          <w:szCs w:val="22"/>
        </w:rPr>
        <w:t>Objector</w:t>
      </w:r>
      <w:r w:rsidR="00260EB4" w:rsidRPr="008877F7">
        <w:rPr>
          <w:rFonts w:ascii="Arial" w:hAnsi="Arial" w:cs="Arial"/>
          <w:sz w:val="22"/>
          <w:szCs w:val="22"/>
        </w:rPr>
        <w:t xml:space="preserve">’s knowledge complete and accurate, that this </w:t>
      </w:r>
      <w:r w:rsidR="008F09BC" w:rsidRPr="008877F7">
        <w:rPr>
          <w:rFonts w:ascii="Arial" w:hAnsi="Arial" w:cs="Arial"/>
          <w:sz w:val="22"/>
          <w:szCs w:val="22"/>
        </w:rPr>
        <w:t>Objection</w:t>
      </w:r>
      <w:r w:rsidR="00260EB4" w:rsidRPr="008877F7">
        <w:rPr>
          <w:rFonts w:ascii="Arial" w:hAnsi="Arial" w:cs="Arial"/>
          <w:sz w:val="22"/>
          <w:szCs w:val="22"/>
        </w:rPr>
        <w:t xml:space="preserve"> is not being presented for any improper purpose, such as to harass, and that the assertions in this </w:t>
      </w:r>
      <w:r w:rsidR="008F09BC" w:rsidRPr="008877F7">
        <w:rPr>
          <w:rFonts w:ascii="Arial" w:hAnsi="Arial" w:cs="Arial"/>
          <w:sz w:val="22"/>
          <w:szCs w:val="22"/>
        </w:rPr>
        <w:t>Objection</w:t>
      </w:r>
      <w:r w:rsidR="00260EB4" w:rsidRPr="008877F7">
        <w:rPr>
          <w:rFonts w:ascii="Arial" w:hAnsi="Arial" w:cs="Arial"/>
          <w:sz w:val="22"/>
          <w:szCs w:val="22"/>
        </w:rPr>
        <w:t xml:space="preserve"> are warranted under the</w:t>
      </w:r>
      <w:r w:rsidR="00FB3F20">
        <w:rPr>
          <w:rFonts w:ascii="Arial" w:hAnsi="Arial" w:cs="Arial"/>
          <w:sz w:val="22"/>
          <w:szCs w:val="22"/>
        </w:rPr>
        <w:t xml:space="preserve"> Objection</w:t>
      </w:r>
      <w:r w:rsidR="00260EB4" w:rsidRPr="008877F7">
        <w:rPr>
          <w:rFonts w:ascii="Arial" w:hAnsi="Arial" w:cs="Arial"/>
          <w:sz w:val="22"/>
          <w:szCs w:val="22"/>
        </w:rPr>
        <w:t xml:space="preserve"> </w:t>
      </w:r>
      <w:r w:rsidR="00DD1865" w:rsidRPr="008877F7">
        <w:rPr>
          <w:rFonts w:ascii="Arial" w:hAnsi="Arial" w:cs="Arial"/>
          <w:sz w:val="22"/>
          <w:szCs w:val="22"/>
        </w:rPr>
        <w:t>Procedure</w:t>
      </w:r>
      <w:r w:rsidR="00260EB4" w:rsidRPr="008877F7">
        <w:rPr>
          <w:rFonts w:ascii="Arial" w:hAnsi="Arial" w:cs="Arial"/>
          <w:sz w:val="22"/>
          <w:szCs w:val="22"/>
        </w:rPr>
        <w:t xml:space="preserve"> and under applicable law, as it now exists or as it may be extended by a good-faith and reasonable argument. </w:t>
      </w:r>
    </w:p>
    <w:p w14:paraId="1359EF6C" w14:textId="77777777" w:rsidR="00260EB4" w:rsidRPr="008877F7" w:rsidRDefault="00260EB4" w:rsidP="008877F7">
      <w:pPr>
        <w:jc w:val="right"/>
        <w:rPr>
          <w:rFonts w:ascii="Arial" w:hAnsi="Arial" w:cs="Arial"/>
          <w:sz w:val="22"/>
          <w:szCs w:val="22"/>
        </w:rPr>
      </w:pPr>
    </w:p>
    <w:p w14:paraId="7C42C72A" w14:textId="77777777" w:rsidR="00260EB4" w:rsidRPr="008877F7" w:rsidRDefault="00260EB4" w:rsidP="008877F7">
      <w:pPr>
        <w:jc w:val="right"/>
        <w:rPr>
          <w:rFonts w:ascii="Arial" w:hAnsi="Arial" w:cs="Arial"/>
          <w:sz w:val="22"/>
          <w:szCs w:val="22"/>
        </w:rPr>
      </w:pPr>
      <w:r w:rsidRPr="008877F7">
        <w:rPr>
          <w:rFonts w:ascii="Arial" w:hAnsi="Arial" w:cs="Arial"/>
          <w:sz w:val="22"/>
          <w:szCs w:val="22"/>
        </w:rPr>
        <w:t>Respectfully submitted,</w:t>
      </w:r>
    </w:p>
    <w:p w14:paraId="28DF9AA8" w14:textId="77777777" w:rsidR="00260EB4" w:rsidRPr="008877F7" w:rsidRDefault="00260EB4" w:rsidP="008877F7">
      <w:pPr>
        <w:jc w:val="right"/>
        <w:rPr>
          <w:rFonts w:ascii="Arial" w:hAnsi="Arial" w:cs="Arial"/>
          <w:sz w:val="22"/>
          <w:szCs w:val="22"/>
        </w:rPr>
      </w:pPr>
    </w:p>
    <w:p w14:paraId="253CF760" w14:textId="77777777" w:rsidR="006A2F83" w:rsidRDefault="006A2F83" w:rsidP="008877F7">
      <w:pPr>
        <w:jc w:val="right"/>
        <w:rPr>
          <w:rFonts w:ascii="Arial" w:hAnsi="Arial" w:cs="Arial"/>
          <w:sz w:val="22"/>
          <w:szCs w:val="22"/>
        </w:rPr>
      </w:pPr>
    </w:p>
    <w:p w14:paraId="2EEAD745" w14:textId="77777777" w:rsidR="00260EB4" w:rsidRPr="008877F7" w:rsidRDefault="00260EB4" w:rsidP="008877F7">
      <w:pPr>
        <w:jc w:val="right"/>
        <w:rPr>
          <w:rFonts w:ascii="Arial" w:hAnsi="Arial" w:cs="Arial"/>
          <w:sz w:val="22"/>
          <w:szCs w:val="22"/>
        </w:rPr>
      </w:pPr>
      <w:r w:rsidRPr="008877F7">
        <w:rPr>
          <w:rFonts w:ascii="Arial" w:hAnsi="Arial" w:cs="Arial"/>
          <w:sz w:val="22"/>
          <w:szCs w:val="22"/>
        </w:rPr>
        <w:t>___________________</w:t>
      </w:r>
    </w:p>
    <w:p w14:paraId="02515128" w14:textId="77777777" w:rsidR="005C4F69" w:rsidRPr="008877F7" w:rsidRDefault="00260EB4" w:rsidP="008877F7">
      <w:pPr>
        <w:jc w:val="right"/>
        <w:rPr>
          <w:rFonts w:ascii="Arial" w:hAnsi="Arial" w:cs="Arial"/>
          <w:i/>
          <w:sz w:val="22"/>
          <w:szCs w:val="22"/>
        </w:rPr>
      </w:pPr>
      <w:r w:rsidRPr="008877F7">
        <w:rPr>
          <w:rFonts w:ascii="Arial" w:hAnsi="Arial" w:cs="Arial"/>
          <w:i/>
          <w:sz w:val="22"/>
          <w:szCs w:val="22"/>
        </w:rPr>
        <w:t>[Name/Signature</w:t>
      </w:r>
      <w:r w:rsidR="00BA1DDF">
        <w:rPr>
          <w:rFonts w:ascii="Arial" w:hAnsi="Arial" w:cs="Arial"/>
          <w:i/>
          <w:sz w:val="22"/>
          <w:szCs w:val="22"/>
        </w:rPr>
        <w:t xml:space="preserve">, </w:t>
      </w:r>
      <w:r w:rsidR="005C4F69" w:rsidRPr="008877F7">
        <w:rPr>
          <w:rFonts w:ascii="Arial" w:hAnsi="Arial" w:cs="Arial"/>
          <w:i/>
          <w:sz w:val="22"/>
          <w:szCs w:val="22"/>
        </w:rPr>
        <w:t>Title]</w:t>
      </w:r>
    </w:p>
    <w:p w14:paraId="04A30BE7" w14:textId="77777777" w:rsidR="00260EB4" w:rsidRDefault="00260EB4" w:rsidP="008877F7">
      <w:pPr>
        <w:jc w:val="right"/>
        <w:rPr>
          <w:rFonts w:ascii="Arial" w:hAnsi="Arial" w:cs="Arial"/>
          <w:sz w:val="22"/>
          <w:szCs w:val="22"/>
        </w:rPr>
      </w:pPr>
    </w:p>
    <w:p w14:paraId="7E0C6260" w14:textId="77777777" w:rsidR="00BA1DDF" w:rsidRPr="009A3611" w:rsidRDefault="00BA1DDF" w:rsidP="008877F7">
      <w:pPr>
        <w:jc w:val="right"/>
        <w:rPr>
          <w:rFonts w:ascii="Arial" w:hAnsi="Arial" w:cs="Arial"/>
          <w:sz w:val="22"/>
          <w:szCs w:val="22"/>
        </w:rPr>
      </w:pPr>
    </w:p>
    <w:p w14:paraId="3C26FC52" w14:textId="77777777" w:rsidR="00B311ED" w:rsidRPr="009A3611" w:rsidRDefault="00B311ED" w:rsidP="00B311ED">
      <w:pPr>
        <w:jc w:val="right"/>
        <w:rPr>
          <w:rFonts w:ascii="Arial" w:hAnsi="Arial" w:cs="Arial"/>
          <w:sz w:val="22"/>
          <w:szCs w:val="22"/>
        </w:rPr>
      </w:pPr>
      <w:r w:rsidRPr="009A3611">
        <w:rPr>
          <w:rFonts w:ascii="Arial" w:hAnsi="Arial" w:cs="Arial"/>
          <w:sz w:val="22"/>
          <w:szCs w:val="22"/>
        </w:rPr>
        <w:t>___________________</w:t>
      </w:r>
    </w:p>
    <w:p w14:paraId="3EAA9F4B" w14:textId="77777777" w:rsidR="005C4F69" w:rsidRPr="009A3611" w:rsidRDefault="00B311ED" w:rsidP="00B311ED">
      <w:pPr>
        <w:jc w:val="right"/>
        <w:rPr>
          <w:rFonts w:ascii="Arial" w:hAnsi="Arial" w:cs="Arial"/>
          <w:i/>
          <w:sz w:val="22"/>
          <w:szCs w:val="22"/>
        </w:rPr>
      </w:pPr>
      <w:r w:rsidRPr="009A3611">
        <w:rPr>
          <w:rFonts w:ascii="Arial" w:hAnsi="Arial" w:cs="Arial"/>
          <w:i/>
          <w:sz w:val="22"/>
          <w:szCs w:val="22"/>
        </w:rPr>
        <w:t xml:space="preserve"> </w:t>
      </w:r>
      <w:r w:rsidR="005C4F69" w:rsidRPr="009A3611">
        <w:rPr>
          <w:rFonts w:ascii="Arial" w:hAnsi="Arial" w:cs="Arial"/>
          <w:i/>
          <w:sz w:val="22"/>
          <w:szCs w:val="22"/>
        </w:rPr>
        <w:t>[Month Day, Year]</w:t>
      </w:r>
    </w:p>
    <w:p w14:paraId="32ADE15B" w14:textId="77777777" w:rsidR="0002406F" w:rsidRDefault="0002406F" w:rsidP="008A7CAA">
      <w:pPr>
        <w:jc w:val="right"/>
        <w:rPr>
          <w:rFonts w:ascii="Arial" w:hAnsi="Arial" w:cs="Arial"/>
          <w:i/>
          <w:sz w:val="22"/>
          <w:szCs w:val="22"/>
        </w:rPr>
      </w:pPr>
    </w:p>
    <w:p w14:paraId="53AB231E" w14:textId="77777777" w:rsidR="005C4F69" w:rsidRPr="00FD0588" w:rsidRDefault="00F56397" w:rsidP="008A7CAA">
      <w:pPr>
        <w:jc w:val="right"/>
        <w:rPr>
          <w:rFonts w:ascii="Arial" w:hAnsi="Arial" w:cs="Arial"/>
          <w:i/>
          <w:color w:val="FF0000"/>
          <w:sz w:val="22"/>
          <w:szCs w:val="22"/>
        </w:rPr>
      </w:pPr>
      <w:r w:rsidRPr="00FD0588">
        <w:rPr>
          <w:rFonts w:ascii="Arial" w:hAnsi="Arial" w:cs="Arial"/>
          <w:i/>
          <w:color w:val="FF0000"/>
          <w:sz w:val="22"/>
          <w:szCs w:val="22"/>
        </w:rPr>
        <w:t xml:space="preserve">[To avoid any doubt, please spell </w:t>
      </w:r>
      <w:r w:rsidR="00097DEE" w:rsidRPr="00FD0588">
        <w:rPr>
          <w:rFonts w:ascii="Arial" w:hAnsi="Arial" w:cs="Arial"/>
          <w:i/>
          <w:color w:val="FF0000"/>
          <w:sz w:val="22"/>
          <w:szCs w:val="22"/>
        </w:rPr>
        <w:t xml:space="preserve">out </w:t>
      </w:r>
      <w:r w:rsidRPr="00FD0588">
        <w:rPr>
          <w:rFonts w:ascii="Arial" w:hAnsi="Arial" w:cs="Arial"/>
          <w:i/>
          <w:color w:val="FF0000"/>
          <w:sz w:val="22"/>
          <w:szCs w:val="22"/>
        </w:rPr>
        <w:t>the month]</w:t>
      </w:r>
    </w:p>
    <w:p w14:paraId="676F258A" w14:textId="77777777" w:rsidR="0066279D" w:rsidRDefault="0066279D" w:rsidP="008A7CAA">
      <w:pPr>
        <w:jc w:val="right"/>
        <w:rPr>
          <w:rFonts w:ascii="Arial" w:hAnsi="Arial" w:cs="Arial"/>
          <w:i/>
          <w:sz w:val="22"/>
          <w:szCs w:val="22"/>
        </w:rPr>
      </w:pPr>
      <w:r>
        <w:rPr>
          <w:rFonts w:ascii="Arial" w:hAnsi="Arial" w:cs="Arial"/>
          <w:i/>
          <w:sz w:val="22"/>
          <w:szCs w:val="22"/>
        </w:rPr>
        <w:br w:type="page"/>
      </w:r>
    </w:p>
    <w:p w14:paraId="2E0011B3" w14:textId="77777777" w:rsidR="0066279D" w:rsidRPr="0066279D" w:rsidRDefault="0066279D" w:rsidP="0066279D">
      <w:pPr>
        <w:jc w:val="center"/>
        <w:rPr>
          <w:rFonts w:ascii="Arial" w:hAnsi="Arial" w:cs="Arial"/>
          <w:b/>
          <w:sz w:val="22"/>
          <w:szCs w:val="22"/>
          <w:u w:val="single"/>
        </w:rPr>
      </w:pPr>
      <w:r w:rsidRPr="0066279D">
        <w:rPr>
          <w:rFonts w:ascii="Arial" w:hAnsi="Arial" w:cs="Arial"/>
          <w:b/>
          <w:sz w:val="22"/>
          <w:szCs w:val="22"/>
        </w:rPr>
        <w:lastRenderedPageBreak/>
        <w:t xml:space="preserve">XI.  </w:t>
      </w:r>
      <w:r w:rsidRPr="0066279D">
        <w:rPr>
          <w:rFonts w:ascii="Arial" w:hAnsi="Arial" w:cs="Arial"/>
          <w:b/>
          <w:sz w:val="22"/>
          <w:szCs w:val="22"/>
          <w:u w:val="single"/>
        </w:rPr>
        <w:t>Schedule of Annexes</w:t>
      </w:r>
    </w:p>
    <w:p w14:paraId="53B3CF73" w14:textId="77777777" w:rsidR="0066279D" w:rsidRPr="0066279D" w:rsidRDefault="0066279D" w:rsidP="0066279D">
      <w:pPr>
        <w:rPr>
          <w:rFonts w:ascii="Arial" w:hAnsi="Arial" w:cs="Arial"/>
          <w:sz w:val="22"/>
          <w:szCs w:val="22"/>
        </w:rPr>
      </w:pPr>
    </w:p>
    <w:p w14:paraId="342A5D4C" w14:textId="77777777" w:rsidR="0066279D" w:rsidRPr="0066279D" w:rsidRDefault="0066279D" w:rsidP="0066279D">
      <w:pPr>
        <w:rPr>
          <w:rFonts w:ascii="Arial" w:hAnsi="Arial" w:cs="Arial"/>
          <w:sz w:val="22"/>
          <w:szCs w:val="22"/>
        </w:rPr>
      </w:pPr>
    </w:p>
    <w:p w14:paraId="584A0360" w14:textId="77777777" w:rsidR="0066279D" w:rsidRPr="00FD0588" w:rsidRDefault="0066279D" w:rsidP="0066279D">
      <w:pPr>
        <w:pStyle w:val="Header"/>
        <w:keepNext/>
        <w:tabs>
          <w:tab w:val="clear" w:pos="4536"/>
          <w:tab w:val="clear" w:pos="9072"/>
        </w:tabs>
        <w:rPr>
          <w:rFonts w:ascii="Arial" w:hAnsi="Arial" w:cs="Arial"/>
          <w:i/>
          <w:color w:val="FF0000"/>
          <w:sz w:val="22"/>
          <w:szCs w:val="22"/>
        </w:rPr>
      </w:pPr>
      <w:r w:rsidRPr="00FD0588">
        <w:rPr>
          <w:rFonts w:ascii="Arial" w:hAnsi="Arial" w:cs="Arial"/>
          <w:i/>
          <w:color w:val="FF0000"/>
          <w:sz w:val="22"/>
          <w:szCs w:val="22"/>
        </w:rPr>
        <w:t xml:space="preserve">[Please provide a schedule listing and describing </w:t>
      </w:r>
      <w:proofErr w:type="gramStart"/>
      <w:r w:rsidR="004343E1" w:rsidRPr="00FD0588">
        <w:rPr>
          <w:rFonts w:ascii="Arial" w:hAnsi="Arial" w:cs="Arial"/>
          <w:i/>
          <w:color w:val="FF0000"/>
          <w:sz w:val="22"/>
          <w:szCs w:val="22"/>
        </w:rPr>
        <w:t>any and all</w:t>
      </w:r>
      <w:proofErr w:type="gramEnd"/>
      <w:r w:rsidR="004343E1" w:rsidRPr="00FD0588">
        <w:rPr>
          <w:rFonts w:ascii="Arial" w:hAnsi="Arial" w:cs="Arial"/>
          <w:i/>
          <w:color w:val="FF0000"/>
          <w:sz w:val="22"/>
          <w:szCs w:val="22"/>
        </w:rPr>
        <w:t xml:space="preserve"> relevant supporting evidence or documentation as </w:t>
      </w:r>
      <w:r w:rsidRPr="00FD0588">
        <w:rPr>
          <w:rFonts w:ascii="Arial" w:hAnsi="Arial" w:cs="Arial"/>
          <w:i/>
          <w:color w:val="FF0000"/>
          <w:sz w:val="22"/>
          <w:szCs w:val="22"/>
        </w:rPr>
        <w:t>Annexes.]</w:t>
      </w:r>
    </w:p>
    <w:p w14:paraId="2A7060C1" w14:textId="77777777" w:rsidR="004343E1" w:rsidRPr="00FD0588" w:rsidRDefault="004343E1" w:rsidP="0066279D">
      <w:pPr>
        <w:pStyle w:val="Header"/>
        <w:keepNext/>
        <w:tabs>
          <w:tab w:val="clear" w:pos="4536"/>
          <w:tab w:val="clear" w:pos="9072"/>
        </w:tabs>
        <w:rPr>
          <w:rFonts w:ascii="Arial" w:hAnsi="Arial" w:cs="Arial"/>
          <w:i/>
          <w:color w:val="FF0000"/>
          <w:sz w:val="22"/>
          <w:szCs w:val="22"/>
        </w:rPr>
      </w:pPr>
    </w:p>
    <w:p w14:paraId="343C8EA7" w14:textId="228EB76C" w:rsidR="004343E1" w:rsidRPr="00FD0588" w:rsidRDefault="004343E1" w:rsidP="004343E1">
      <w:pPr>
        <w:pStyle w:val="Header"/>
        <w:rPr>
          <w:rFonts w:ascii="Arial" w:hAnsi="Arial" w:cs="Arial"/>
          <w:i/>
          <w:color w:val="FF0000"/>
          <w:sz w:val="22"/>
          <w:szCs w:val="22"/>
        </w:rPr>
      </w:pPr>
      <w:r w:rsidRPr="00FD0588">
        <w:rPr>
          <w:rFonts w:ascii="Arial" w:hAnsi="Arial" w:cs="Arial"/>
          <w:i/>
          <w:color w:val="FF0000"/>
          <w:sz w:val="22"/>
          <w:szCs w:val="22"/>
        </w:rPr>
        <w:t xml:space="preserve">[Please note that according to </w:t>
      </w:r>
      <w:r w:rsidR="005318CC">
        <w:rPr>
          <w:rFonts w:ascii="Arial" w:hAnsi="Arial" w:cs="Arial"/>
          <w:i/>
          <w:color w:val="FF0000"/>
          <w:sz w:val="22"/>
          <w:szCs w:val="22"/>
        </w:rPr>
        <w:t xml:space="preserve">the Objection </w:t>
      </w:r>
      <w:r w:rsidRPr="00FD0588">
        <w:rPr>
          <w:rFonts w:ascii="Arial" w:hAnsi="Arial" w:cs="Arial"/>
          <w:i/>
          <w:color w:val="FF0000"/>
          <w:sz w:val="22"/>
          <w:szCs w:val="22"/>
        </w:rPr>
        <w:t>Procedure, Article 5(b), parties may submit supporting evidence in its original language, provided and subject to the authority of the Panel to determine otherwise, that such evidence is accompanied by a certified or otherwise official English translation of all relevant text.]</w:t>
      </w:r>
    </w:p>
    <w:p w14:paraId="12395B89" w14:textId="77777777" w:rsidR="004343E1" w:rsidRPr="00FD0588" w:rsidRDefault="004343E1" w:rsidP="004343E1">
      <w:pPr>
        <w:pStyle w:val="Header"/>
        <w:tabs>
          <w:tab w:val="clear" w:pos="4536"/>
          <w:tab w:val="clear" w:pos="9072"/>
        </w:tabs>
        <w:rPr>
          <w:rFonts w:ascii="Arial" w:hAnsi="Arial" w:cs="Arial"/>
          <w:i/>
          <w:color w:val="FF0000"/>
          <w:sz w:val="22"/>
          <w:szCs w:val="22"/>
        </w:rPr>
      </w:pPr>
    </w:p>
    <w:p w14:paraId="3D795975" w14:textId="6F98012B" w:rsidR="004343E1" w:rsidRPr="00FD0588" w:rsidRDefault="004343E1" w:rsidP="004343E1">
      <w:pPr>
        <w:pStyle w:val="Header"/>
        <w:tabs>
          <w:tab w:val="clear" w:pos="4536"/>
          <w:tab w:val="clear" w:pos="9072"/>
        </w:tabs>
        <w:rPr>
          <w:rFonts w:ascii="Arial" w:hAnsi="Arial" w:cs="Arial"/>
          <w:i/>
          <w:color w:val="FF0000"/>
          <w:sz w:val="22"/>
          <w:szCs w:val="22"/>
        </w:rPr>
      </w:pPr>
      <w:r w:rsidRPr="00FD0588">
        <w:rPr>
          <w:rFonts w:ascii="Arial" w:hAnsi="Arial" w:cs="Arial"/>
          <w:i/>
          <w:color w:val="FF0000"/>
          <w:sz w:val="22"/>
          <w:szCs w:val="22"/>
        </w:rPr>
        <w:t xml:space="preserve">[Please note that according to </w:t>
      </w:r>
      <w:r w:rsidR="005318CC">
        <w:rPr>
          <w:rFonts w:ascii="Arial" w:hAnsi="Arial" w:cs="Arial"/>
          <w:i/>
          <w:color w:val="FF0000"/>
          <w:sz w:val="22"/>
          <w:szCs w:val="22"/>
        </w:rPr>
        <w:t xml:space="preserve">the Objection </w:t>
      </w:r>
      <w:r w:rsidRPr="00FD0588">
        <w:rPr>
          <w:rFonts w:ascii="Arial" w:hAnsi="Arial" w:cs="Arial"/>
          <w:i/>
          <w:color w:val="FF0000"/>
          <w:sz w:val="22"/>
          <w:szCs w:val="22"/>
        </w:rPr>
        <w:t>Procedure, Article 6(a), all communications must be submitted electronically.  A Party wishing to make a submission not in electronic form shall first request leave from the Panel, who shall in its sole discretion, determine whether to accept the non-electronic submission;  prior to Panel appointment, parties are referred to Article 3(b) of the WIPO Rules</w:t>
      </w:r>
      <w:r w:rsidRPr="00FD0588">
        <w:rPr>
          <w:rFonts w:ascii="Arial" w:hAnsi="Arial" w:cs="Arial"/>
          <w:color w:val="FF0000"/>
          <w:sz w:val="22"/>
          <w:szCs w:val="22"/>
        </w:rPr>
        <w:t xml:space="preserve"> </w:t>
      </w:r>
      <w:r w:rsidRPr="00FD0588">
        <w:rPr>
          <w:rFonts w:ascii="Arial" w:hAnsi="Arial" w:cs="Arial"/>
          <w:i/>
          <w:color w:val="FF0000"/>
          <w:sz w:val="22"/>
          <w:szCs w:val="22"/>
        </w:rPr>
        <w:t>for New gTLD</w:t>
      </w:r>
      <w:r w:rsidR="006B5A3E" w:rsidRPr="00FD0588">
        <w:rPr>
          <w:rFonts w:ascii="Arial" w:hAnsi="Arial" w:cs="Arial"/>
          <w:i/>
          <w:color w:val="FF0000"/>
          <w:sz w:val="22"/>
          <w:szCs w:val="22"/>
        </w:rPr>
        <w:t xml:space="preserve"> Legal Rights Objections</w:t>
      </w:r>
      <w:r w:rsidRPr="00FD0588">
        <w:rPr>
          <w:rFonts w:ascii="Arial" w:hAnsi="Arial" w:cs="Arial"/>
          <w:i/>
          <w:color w:val="FF0000"/>
          <w:sz w:val="22"/>
          <w:szCs w:val="22"/>
        </w:rPr>
        <w:t xml:space="preserve"> Dispute Resolution.]</w:t>
      </w:r>
    </w:p>
    <w:p w14:paraId="7369AA4D" w14:textId="77777777" w:rsidR="0066279D" w:rsidRPr="00FD0588" w:rsidRDefault="0066279D" w:rsidP="0066279D">
      <w:pPr>
        <w:rPr>
          <w:rFonts w:ascii="Arial" w:hAnsi="Arial" w:cs="Arial"/>
          <w:color w:val="FF0000"/>
          <w:sz w:val="22"/>
          <w:szCs w:val="22"/>
        </w:rPr>
      </w:pPr>
    </w:p>
    <w:p w14:paraId="37B75325" w14:textId="77777777" w:rsidR="0066279D" w:rsidRPr="00FD0588" w:rsidRDefault="0066279D" w:rsidP="0066279D">
      <w:pPr>
        <w:rPr>
          <w:rFonts w:ascii="Arial" w:hAnsi="Arial" w:cs="Arial"/>
          <w:color w:val="FF0000"/>
          <w:sz w:val="22"/>
          <w:szCs w:val="22"/>
        </w:rPr>
      </w:pPr>
    </w:p>
    <w:p w14:paraId="0EFD7FFF" w14:textId="77777777" w:rsidR="0066279D" w:rsidRPr="00FD0588" w:rsidRDefault="0066279D" w:rsidP="0066279D">
      <w:pPr>
        <w:rPr>
          <w:rFonts w:ascii="Arial" w:hAnsi="Arial" w:cs="Arial"/>
          <w:color w:val="FF0000"/>
          <w:sz w:val="22"/>
          <w:szCs w:val="22"/>
        </w:rPr>
      </w:pPr>
      <w:r w:rsidRPr="00FD0588">
        <w:rPr>
          <w:rFonts w:ascii="Arial" w:hAnsi="Arial" w:cs="Arial"/>
          <w:color w:val="FF0000"/>
          <w:sz w:val="22"/>
          <w:szCs w:val="22"/>
        </w:rPr>
        <w:t>[1.</w:t>
      </w:r>
    </w:p>
    <w:p w14:paraId="2E240D0A" w14:textId="77777777" w:rsidR="0066279D" w:rsidRPr="00FD0588" w:rsidRDefault="0066279D" w:rsidP="0066279D">
      <w:pPr>
        <w:rPr>
          <w:rFonts w:ascii="Arial" w:hAnsi="Arial" w:cs="Arial"/>
          <w:color w:val="FF0000"/>
          <w:sz w:val="22"/>
          <w:szCs w:val="22"/>
        </w:rPr>
      </w:pPr>
    </w:p>
    <w:p w14:paraId="38150356" w14:textId="77777777" w:rsidR="0066279D" w:rsidRPr="00FD0588" w:rsidRDefault="0066279D" w:rsidP="0066279D">
      <w:pPr>
        <w:rPr>
          <w:rFonts w:ascii="Arial" w:hAnsi="Arial" w:cs="Arial"/>
          <w:color w:val="FF0000"/>
          <w:sz w:val="22"/>
          <w:szCs w:val="22"/>
        </w:rPr>
      </w:pPr>
      <w:r w:rsidRPr="00FD0588">
        <w:rPr>
          <w:rFonts w:ascii="Arial" w:hAnsi="Arial" w:cs="Arial"/>
          <w:color w:val="FF0000"/>
          <w:sz w:val="22"/>
          <w:szCs w:val="22"/>
        </w:rPr>
        <w:t>2.</w:t>
      </w:r>
    </w:p>
    <w:p w14:paraId="192DD7C1" w14:textId="77777777" w:rsidR="0066279D" w:rsidRPr="00FD0588" w:rsidRDefault="0066279D" w:rsidP="0066279D">
      <w:pPr>
        <w:rPr>
          <w:rFonts w:ascii="Arial" w:hAnsi="Arial" w:cs="Arial"/>
          <w:color w:val="FF0000"/>
          <w:sz w:val="22"/>
          <w:szCs w:val="22"/>
        </w:rPr>
      </w:pPr>
    </w:p>
    <w:p w14:paraId="0EBAD4F8" w14:textId="77777777" w:rsidR="0066279D" w:rsidRPr="00FD0588" w:rsidRDefault="0066279D" w:rsidP="0066279D">
      <w:pPr>
        <w:rPr>
          <w:rFonts w:ascii="Arial" w:hAnsi="Arial" w:cs="Arial"/>
          <w:color w:val="FF0000"/>
          <w:sz w:val="22"/>
          <w:szCs w:val="22"/>
        </w:rPr>
      </w:pPr>
      <w:r w:rsidRPr="00FD0588">
        <w:rPr>
          <w:rFonts w:ascii="Arial" w:hAnsi="Arial" w:cs="Arial"/>
          <w:color w:val="FF0000"/>
          <w:sz w:val="22"/>
          <w:szCs w:val="22"/>
        </w:rPr>
        <w:t xml:space="preserve">3. </w:t>
      </w:r>
    </w:p>
    <w:p w14:paraId="3088D702" w14:textId="77777777" w:rsidR="0066279D" w:rsidRPr="00FD0588" w:rsidRDefault="0066279D" w:rsidP="0066279D">
      <w:pPr>
        <w:rPr>
          <w:rFonts w:ascii="Arial" w:hAnsi="Arial" w:cs="Arial"/>
          <w:color w:val="FF0000"/>
          <w:sz w:val="22"/>
          <w:szCs w:val="22"/>
        </w:rPr>
      </w:pPr>
    </w:p>
    <w:p w14:paraId="0CAD21F3" w14:textId="77777777" w:rsidR="0066279D" w:rsidRPr="00FD0588" w:rsidRDefault="0066279D" w:rsidP="0066279D">
      <w:pPr>
        <w:rPr>
          <w:rFonts w:ascii="Arial" w:hAnsi="Arial" w:cs="Arial"/>
          <w:color w:val="FF0000"/>
          <w:sz w:val="22"/>
          <w:szCs w:val="22"/>
        </w:rPr>
      </w:pPr>
      <w:r w:rsidRPr="00FD0588">
        <w:rPr>
          <w:rFonts w:ascii="Arial" w:hAnsi="Arial" w:cs="Arial"/>
          <w:color w:val="FF0000"/>
          <w:sz w:val="22"/>
          <w:szCs w:val="22"/>
        </w:rPr>
        <w:t>etc.]</w:t>
      </w:r>
    </w:p>
    <w:sectPr w:rsidR="0066279D" w:rsidRPr="00FD0588" w:rsidSect="00FD0588">
      <w:footerReference w:type="default" r:id="rId14"/>
      <w:type w:val="continuous"/>
      <w:pgSz w:w="11907" w:h="16840" w:code="9"/>
      <w:pgMar w:top="1138" w:right="1555" w:bottom="1138" w:left="1987" w:header="504" w:footer="25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3D370" w14:textId="77777777" w:rsidR="00F2216D" w:rsidRDefault="00F2216D">
      <w:r>
        <w:separator/>
      </w:r>
    </w:p>
  </w:endnote>
  <w:endnote w:type="continuationSeparator" w:id="0">
    <w:p w14:paraId="30A2A677" w14:textId="77777777" w:rsidR="00F2216D" w:rsidRDefault="00F22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A9EE" w14:textId="77777777" w:rsidR="0091103D" w:rsidRDefault="009110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3AF4EDE0" w14:textId="77777777" w:rsidR="0091103D" w:rsidRDefault="009110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46F5" w14:textId="77777777" w:rsidR="0091103D" w:rsidRDefault="0091103D" w:rsidP="005B5637">
    <w:pPr>
      <w:pStyle w:val="Footer"/>
      <w:rPr>
        <w:rFonts w:ascii="Arial" w:hAnsi="Arial" w:cs="Arial"/>
        <w:sz w:val="22"/>
        <w:szCs w:val="22"/>
      </w:rPr>
    </w:pPr>
  </w:p>
  <w:p w14:paraId="41510AE8" w14:textId="77777777" w:rsidR="0091103D" w:rsidRDefault="0091103D" w:rsidP="00210248">
    <w:pPr>
      <w:pStyle w:val="Footer"/>
      <w:jc w:val="right"/>
      <w:rPr>
        <w:rStyle w:val="PageNumber"/>
        <w:rFonts w:ascii="Arial" w:hAnsi="Arial" w:cs="Arial"/>
        <w:snapToGrid w:val="0"/>
        <w:sz w:val="22"/>
        <w:szCs w:val="22"/>
      </w:rPr>
    </w:pPr>
    <w:r w:rsidRPr="008F09BC">
      <w:rPr>
        <w:rStyle w:val="PageNumber"/>
        <w:rFonts w:ascii="Arial" w:hAnsi="Arial" w:cs="Arial"/>
        <w:snapToGrid w:val="0"/>
        <w:sz w:val="22"/>
        <w:szCs w:val="22"/>
      </w:rPr>
      <w:t xml:space="preserve">Page </w:t>
    </w:r>
    <w:r w:rsidRPr="008F09BC">
      <w:rPr>
        <w:rStyle w:val="PageNumber"/>
        <w:rFonts w:ascii="Arial" w:hAnsi="Arial" w:cs="Arial"/>
        <w:snapToGrid w:val="0"/>
        <w:sz w:val="22"/>
        <w:szCs w:val="22"/>
      </w:rPr>
      <w:fldChar w:fldCharType="begin"/>
    </w:r>
    <w:r w:rsidRPr="008F09BC">
      <w:rPr>
        <w:rStyle w:val="PageNumber"/>
        <w:rFonts w:ascii="Arial" w:hAnsi="Arial" w:cs="Arial"/>
        <w:snapToGrid w:val="0"/>
        <w:sz w:val="22"/>
        <w:szCs w:val="22"/>
      </w:rPr>
      <w:instrText xml:space="preserve"> PAGE </w:instrText>
    </w:r>
    <w:r w:rsidRPr="008F09BC">
      <w:rPr>
        <w:rStyle w:val="PageNumber"/>
        <w:rFonts w:ascii="Arial" w:hAnsi="Arial" w:cs="Arial"/>
        <w:snapToGrid w:val="0"/>
        <w:sz w:val="22"/>
        <w:szCs w:val="22"/>
      </w:rPr>
      <w:fldChar w:fldCharType="separate"/>
    </w:r>
    <w:r w:rsidR="004C18A1">
      <w:rPr>
        <w:rStyle w:val="PageNumber"/>
        <w:rFonts w:ascii="Arial" w:hAnsi="Arial" w:cs="Arial"/>
        <w:noProof/>
        <w:snapToGrid w:val="0"/>
        <w:sz w:val="22"/>
        <w:szCs w:val="22"/>
      </w:rPr>
      <w:t>9</w:t>
    </w:r>
    <w:r w:rsidRPr="008F09BC">
      <w:rPr>
        <w:rStyle w:val="PageNumber"/>
        <w:rFonts w:ascii="Arial" w:hAnsi="Arial" w:cs="Arial"/>
        <w:snapToGrid w:val="0"/>
        <w:sz w:val="22"/>
        <w:szCs w:val="22"/>
      </w:rPr>
      <w:fldChar w:fldCharType="end"/>
    </w:r>
    <w:r w:rsidRPr="008F09BC">
      <w:rPr>
        <w:rStyle w:val="PageNumber"/>
        <w:rFonts w:ascii="Arial" w:hAnsi="Arial" w:cs="Arial"/>
        <w:snapToGrid w:val="0"/>
        <w:sz w:val="22"/>
        <w:szCs w:val="22"/>
      </w:rPr>
      <w:t xml:space="preserve"> of </w:t>
    </w:r>
    <w:r w:rsidRPr="008F09BC">
      <w:rPr>
        <w:rStyle w:val="PageNumber"/>
        <w:rFonts w:ascii="Arial" w:hAnsi="Arial" w:cs="Arial"/>
        <w:snapToGrid w:val="0"/>
        <w:sz w:val="22"/>
        <w:szCs w:val="22"/>
      </w:rPr>
      <w:fldChar w:fldCharType="begin"/>
    </w:r>
    <w:r w:rsidRPr="008F09BC">
      <w:rPr>
        <w:rStyle w:val="PageNumber"/>
        <w:rFonts w:ascii="Arial" w:hAnsi="Arial" w:cs="Arial"/>
        <w:snapToGrid w:val="0"/>
        <w:sz w:val="22"/>
        <w:szCs w:val="22"/>
      </w:rPr>
      <w:instrText xml:space="preserve"> NUMPAGES </w:instrText>
    </w:r>
    <w:r w:rsidRPr="008F09BC">
      <w:rPr>
        <w:rStyle w:val="PageNumber"/>
        <w:rFonts w:ascii="Arial" w:hAnsi="Arial" w:cs="Arial"/>
        <w:snapToGrid w:val="0"/>
        <w:sz w:val="22"/>
        <w:szCs w:val="22"/>
      </w:rPr>
      <w:fldChar w:fldCharType="separate"/>
    </w:r>
    <w:r w:rsidR="004C18A1">
      <w:rPr>
        <w:rStyle w:val="PageNumber"/>
        <w:rFonts w:ascii="Arial" w:hAnsi="Arial" w:cs="Arial"/>
        <w:noProof/>
        <w:snapToGrid w:val="0"/>
        <w:sz w:val="22"/>
        <w:szCs w:val="22"/>
      </w:rPr>
      <w:t>9</w:t>
    </w:r>
    <w:r w:rsidRPr="008F09BC">
      <w:rPr>
        <w:rStyle w:val="PageNumber"/>
        <w:rFonts w:ascii="Arial" w:hAnsi="Arial" w:cs="Arial"/>
        <w:snapToGrid w:val="0"/>
        <w:sz w:val="22"/>
        <w:szCs w:val="22"/>
      </w:rPr>
      <w:fldChar w:fldCharType="end"/>
    </w:r>
  </w:p>
  <w:p w14:paraId="5D1C4151" w14:textId="77777777" w:rsidR="0091103D" w:rsidRPr="005B5637" w:rsidRDefault="0091103D" w:rsidP="005B5637">
    <w:pPr>
      <w:pStyle w:val="Footer"/>
      <w:rPr>
        <w:rFonts w:ascii="Arial" w:hAnsi="Arial" w:cs="Arial"/>
        <w:snapToGrid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8F850" w14:textId="77777777" w:rsidR="00F2216D" w:rsidRDefault="00F2216D">
      <w:r>
        <w:separator/>
      </w:r>
    </w:p>
  </w:footnote>
  <w:footnote w:type="continuationSeparator" w:id="0">
    <w:p w14:paraId="0D10D3D6" w14:textId="77777777" w:rsidR="00F2216D" w:rsidRDefault="00F221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BC62C65"/>
    <w:multiLevelType w:val="hybridMultilevel"/>
    <w:tmpl w:val="CDA27844"/>
    <w:lvl w:ilvl="0" w:tplc="F3E6685E">
      <w:start w:val="1"/>
      <w:numFmt w:val="bullet"/>
      <w:lvlText w:val=""/>
      <w:lvlJc w:val="left"/>
      <w:pPr>
        <w:tabs>
          <w:tab w:val="num" w:pos="567"/>
        </w:tabs>
        <w:ind w:left="567"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7B7B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0323D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C583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D7321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1F521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00759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2874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BAE5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DD90D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55702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1BF6B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2C53716"/>
    <w:multiLevelType w:val="hybridMultilevel"/>
    <w:tmpl w:val="C6E607AE"/>
    <w:lvl w:ilvl="0" w:tplc="40F8BE1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4A93B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8EE08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96F63C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89630609">
    <w:abstractNumId w:val="0"/>
  </w:num>
  <w:num w:numId="2" w16cid:durableId="147867967">
    <w:abstractNumId w:val="7"/>
  </w:num>
  <w:num w:numId="3" w16cid:durableId="738788790">
    <w:abstractNumId w:val="12"/>
  </w:num>
  <w:num w:numId="4" w16cid:durableId="871262370">
    <w:abstractNumId w:val="10"/>
  </w:num>
  <w:num w:numId="5" w16cid:durableId="1538739567">
    <w:abstractNumId w:val="6"/>
  </w:num>
  <w:num w:numId="6" w16cid:durableId="1797335648">
    <w:abstractNumId w:val="16"/>
  </w:num>
  <w:num w:numId="7" w16cid:durableId="1790972638">
    <w:abstractNumId w:val="2"/>
  </w:num>
  <w:num w:numId="8" w16cid:durableId="181632324">
    <w:abstractNumId w:val="8"/>
  </w:num>
  <w:num w:numId="9" w16cid:durableId="2115783243">
    <w:abstractNumId w:val="17"/>
  </w:num>
  <w:num w:numId="10" w16cid:durableId="1408840731">
    <w:abstractNumId w:val="9"/>
  </w:num>
  <w:num w:numId="11" w16cid:durableId="911934024">
    <w:abstractNumId w:val="4"/>
  </w:num>
  <w:num w:numId="12" w16cid:durableId="966013584">
    <w:abstractNumId w:val="3"/>
  </w:num>
  <w:num w:numId="13" w16cid:durableId="1850177743">
    <w:abstractNumId w:val="5"/>
  </w:num>
  <w:num w:numId="14" w16cid:durableId="1877503104">
    <w:abstractNumId w:val="13"/>
  </w:num>
  <w:num w:numId="15" w16cid:durableId="1067922139">
    <w:abstractNumId w:val="15"/>
  </w:num>
  <w:num w:numId="16" w16cid:durableId="754518300">
    <w:abstractNumId w:val="11"/>
  </w:num>
  <w:num w:numId="17" w16cid:durableId="564993550">
    <w:abstractNumId w:val="1"/>
  </w:num>
  <w:num w:numId="18" w16cid:durableId="96523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F20"/>
    <w:rsid w:val="00004400"/>
    <w:rsid w:val="00007AA1"/>
    <w:rsid w:val="00011A98"/>
    <w:rsid w:val="00021DA7"/>
    <w:rsid w:val="0002406F"/>
    <w:rsid w:val="000330CC"/>
    <w:rsid w:val="00035836"/>
    <w:rsid w:val="00044AFE"/>
    <w:rsid w:val="0005468B"/>
    <w:rsid w:val="00066705"/>
    <w:rsid w:val="0007677C"/>
    <w:rsid w:val="0008524F"/>
    <w:rsid w:val="000969A3"/>
    <w:rsid w:val="00097DEE"/>
    <w:rsid w:val="000A14B1"/>
    <w:rsid w:val="000F599A"/>
    <w:rsid w:val="00101367"/>
    <w:rsid w:val="0011615E"/>
    <w:rsid w:val="001373B4"/>
    <w:rsid w:val="001400BA"/>
    <w:rsid w:val="001550C1"/>
    <w:rsid w:val="001758C4"/>
    <w:rsid w:val="0018282F"/>
    <w:rsid w:val="00185C05"/>
    <w:rsid w:val="001A0453"/>
    <w:rsid w:val="001A3CD3"/>
    <w:rsid w:val="001A6ED4"/>
    <w:rsid w:val="001B3E82"/>
    <w:rsid w:val="001B7BE6"/>
    <w:rsid w:val="001C1D2E"/>
    <w:rsid w:val="001D07E5"/>
    <w:rsid w:val="001E37B2"/>
    <w:rsid w:val="00201EDC"/>
    <w:rsid w:val="00210248"/>
    <w:rsid w:val="00215D7C"/>
    <w:rsid w:val="002317DC"/>
    <w:rsid w:val="00232400"/>
    <w:rsid w:val="00250F2A"/>
    <w:rsid w:val="002578C8"/>
    <w:rsid w:val="00260EB4"/>
    <w:rsid w:val="00261B9F"/>
    <w:rsid w:val="0029430D"/>
    <w:rsid w:val="002A6185"/>
    <w:rsid w:val="002B0A9B"/>
    <w:rsid w:val="002B5D66"/>
    <w:rsid w:val="002B6346"/>
    <w:rsid w:val="002E2FCC"/>
    <w:rsid w:val="00307483"/>
    <w:rsid w:val="003241D5"/>
    <w:rsid w:val="0033235D"/>
    <w:rsid w:val="00336918"/>
    <w:rsid w:val="00344B7F"/>
    <w:rsid w:val="0035121D"/>
    <w:rsid w:val="00352396"/>
    <w:rsid w:val="0035619A"/>
    <w:rsid w:val="003661DD"/>
    <w:rsid w:val="00371AD7"/>
    <w:rsid w:val="003903EF"/>
    <w:rsid w:val="003B00CD"/>
    <w:rsid w:val="003C4D01"/>
    <w:rsid w:val="003F7AAC"/>
    <w:rsid w:val="00411EFD"/>
    <w:rsid w:val="00412946"/>
    <w:rsid w:val="00414268"/>
    <w:rsid w:val="00423208"/>
    <w:rsid w:val="004343E1"/>
    <w:rsid w:val="00437AF7"/>
    <w:rsid w:val="00442181"/>
    <w:rsid w:val="00463E9C"/>
    <w:rsid w:val="004821FB"/>
    <w:rsid w:val="004A5516"/>
    <w:rsid w:val="004A6FD1"/>
    <w:rsid w:val="004B0DEB"/>
    <w:rsid w:val="004B21C9"/>
    <w:rsid w:val="004B28B9"/>
    <w:rsid w:val="004B5F39"/>
    <w:rsid w:val="004C18A1"/>
    <w:rsid w:val="004C3308"/>
    <w:rsid w:val="004C59A5"/>
    <w:rsid w:val="004F24F1"/>
    <w:rsid w:val="00502383"/>
    <w:rsid w:val="00530A3C"/>
    <w:rsid w:val="005318CC"/>
    <w:rsid w:val="00554FFF"/>
    <w:rsid w:val="00564C59"/>
    <w:rsid w:val="005654DD"/>
    <w:rsid w:val="005869E6"/>
    <w:rsid w:val="00591E26"/>
    <w:rsid w:val="005970FC"/>
    <w:rsid w:val="00597D57"/>
    <w:rsid w:val="005A0623"/>
    <w:rsid w:val="005A0768"/>
    <w:rsid w:val="005B2F42"/>
    <w:rsid w:val="005B5637"/>
    <w:rsid w:val="005C1582"/>
    <w:rsid w:val="005C4F69"/>
    <w:rsid w:val="005D0E45"/>
    <w:rsid w:val="005D2922"/>
    <w:rsid w:val="005E29CB"/>
    <w:rsid w:val="005F6A71"/>
    <w:rsid w:val="00601E4C"/>
    <w:rsid w:val="00602325"/>
    <w:rsid w:val="00605F9F"/>
    <w:rsid w:val="00612125"/>
    <w:rsid w:val="006137C5"/>
    <w:rsid w:val="00621091"/>
    <w:rsid w:val="0062184C"/>
    <w:rsid w:val="006231C5"/>
    <w:rsid w:val="00643AF0"/>
    <w:rsid w:val="00651C22"/>
    <w:rsid w:val="0066279D"/>
    <w:rsid w:val="006678B5"/>
    <w:rsid w:val="00683DBD"/>
    <w:rsid w:val="0069298B"/>
    <w:rsid w:val="006934AB"/>
    <w:rsid w:val="006961B6"/>
    <w:rsid w:val="006A0E4C"/>
    <w:rsid w:val="006A2F83"/>
    <w:rsid w:val="006B03A1"/>
    <w:rsid w:val="006B297B"/>
    <w:rsid w:val="006B5A3E"/>
    <w:rsid w:val="006B666F"/>
    <w:rsid w:val="006D6263"/>
    <w:rsid w:val="006F7083"/>
    <w:rsid w:val="007004A3"/>
    <w:rsid w:val="00706124"/>
    <w:rsid w:val="007149CA"/>
    <w:rsid w:val="00720EF6"/>
    <w:rsid w:val="00723867"/>
    <w:rsid w:val="00726E7D"/>
    <w:rsid w:val="00727C88"/>
    <w:rsid w:val="0074793F"/>
    <w:rsid w:val="00753F72"/>
    <w:rsid w:val="00761973"/>
    <w:rsid w:val="00767CC6"/>
    <w:rsid w:val="00780CCF"/>
    <w:rsid w:val="00781614"/>
    <w:rsid w:val="007A0FC3"/>
    <w:rsid w:val="007A7770"/>
    <w:rsid w:val="007C4EEB"/>
    <w:rsid w:val="007D0252"/>
    <w:rsid w:val="007D2BC3"/>
    <w:rsid w:val="007D68CB"/>
    <w:rsid w:val="007D7B76"/>
    <w:rsid w:val="007E4BEB"/>
    <w:rsid w:val="0080058E"/>
    <w:rsid w:val="008006E7"/>
    <w:rsid w:val="00803AA5"/>
    <w:rsid w:val="00805293"/>
    <w:rsid w:val="00815F64"/>
    <w:rsid w:val="00816575"/>
    <w:rsid w:val="00821E4D"/>
    <w:rsid w:val="0082439F"/>
    <w:rsid w:val="00827B20"/>
    <w:rsid w:val="00832865"/>
    <w:rsid w:val="00843809"/>
    <w:rsid w:val="008453CD"/>
    <w:rsid w:val="00846EB2"/>
    <w:rsid w:val="008470A3"/>
    <w:rsid w:val="00860A33"/>
    <w:rsid w:val="00864DF5"/>
    <w:rsid w:val="0087295D"/>
    <w:rsid w:val="00875B2A"/>
    <w:rsid w:val="00884F4C"/>
    <w:rsid w:val="008877F7"/>
    <w:rsid w:val="008A0694"/>
    <w:rsid w:val="008A222A"/>
    <w:rsid w:val="008A7CAA"/>
    <w:rsid w:val="008B1483"/>
    <w:rsid w:val="008B217B"/>
    <w:rsid w:val="008B2ECC"/>
    <w:rsid w:val="008C2A4F"/>
    <w:rsid w:val="008C4AFB"/>
    <w:rsid w:val="008C7063"/>
    <w:rsid w:val="008D5ACA"/>
    <w:rsid w:val="008E06DA"/>
    <w:rsid w:val="008E2556"/>
    <w:rsid w:val="008E3F3F"/>
    <w:rsid w:val="008E685D"/>
    <w:rsid w:val="008F043C"/>
    <w:rsid w:val="008F09BC"/>
    <w:rsid w:val="008F74BD"/>
    <w:rsid w:val="00907D0D"/>
    <w:rsid w:val="0091103D"/>
    <w:rsid w:val="00913D0D"/>
    <w:rsid w:val="00935207"/>
    <w:rsid w:val="009418B6"/>
    <w:rsid w:val="00942B55"/>
    <w:rsid w:val="009568F5"/>
    <w:rsid w:val="0097188E"/>
    <w:rsid w:val="009731FA"/>
    <w:rsid w:val="0097346C"/>
    <w:rsid w:val="0099253F"/>
    <w:rsid w:val="00997311"/>
    <w:rsid w:val="009975FA"/>
    <w:rsid w:val="009A3611"/>
    <w:rsid w:val="009A37B8"/>
    <w:rsid w:val="009A3865"/>
    <w:rsid w:val="009A72DA"/>
    <w:rsid w:val="009B59E8"/>
    <w:rsid w:val="009C3F29"/>
    <w:rsid w:val="009D03EA"/>
    <w:rsid w:val="009D372D"/>
    <w:rsid w:val="009E37C2"/>
    <w:rsid w:val="009E3EF0"/>
    <w:rsid w:val="009E4B49"/>
    <w:rsid w:val="009F5B18"/>
    <w:rsid w:val="009F6F0E"/>
    <w:rsid w:val="009F7191"/>
    <w:rsid w:val="00A00EA1"/>
    <w:rsid w:val="00A01F3B"/>
    <w:rsid w:val="00A24E15"/>
    <w:rsid w:val="00A25C4E"/>
    <w:rsid w:val="00A26CC7"/>
    <w:rsid w:val="00A32217"/>
    <w:rsid w:val="00A660EB"/>
    <w:rsid w:val="00A757F0"/>
    <w:rsid w:val="00A76AD8"/>
    <w:rsid w:val="00AC654C"/>
    <w:rsid w:val="00AE289E"/>
    <w:rsid w:val="00AE7858"/>
    <w:rsid w:val="00AF0C9B"/>
    <w:rsid w:val="00AF7146"/>
    <w:rsid w:val="00B1515A"/>
    <w:rsid w:val="00B24C5E"/>
    <w:rsid w:val="00B311ED"/>
    <w:rsid w:val="00B31374"/>
    <w:rsid w:val="00B35AAD"/>
    <w:rsid w:val="00B4000C"/>
    <w:rsid w:val="00B43BDD"/>
    <w:rsid w:val="00B5517B"/>
    <w:rsid w:val="00B601A7"/>
    <w:rsid w:val="00B6103B"/>
    <w:rsid w:val="00B6455E"/>
    <w:rsid w:val="00B70A98"/>
    <w:rsid w:val="00B72746"/>
    <w:rsid w:val="00B832EB"/>
    <w:rsid w:val="00B85D7C"/>
    <w:rsid w:val="00B94911"/>
    <w:rsid w:val="00B979DC"/>
    <w:rsid w:val="00BA1DDF"/>
    <w:rsid w:val="00BB0BBA"/>
    <w:rsid w:val="00BB142C"/>
    <w:rsid w:val="00BC65B7"/>
    <w:rsid w:val="00BD0922"/>
    <w:rsid w:val="00BD55E9"/>
    <w:rsid w:val="00BE3547"/>
    <w:rsid w:val="00C21154"/>
    <w:rsid w:val="00C21CCA"/>
    <w:rsid w:val="00C42CA2"/>
    <w:rsid w:val="00C461A0"/>
    <w:rsid w:val="00C539DA"/>
    <w:rsid w:val="00C556CD"/>
    <w:rsid w:val="00C613F7"/>
    <w:rsid w:val="00C61848"/>
    <w:rsid w:val="00C7196F"/>
    <w:rsid w:val="00C825EF"/>
    <w:rsid w:val="00C850B7"/>
    <w:rsid w:val="00CA0C3F"/>
    <w:rsid w:val="00CA11A8"/>
    <w:rsid w:val="00CA31C0"/>
    <w:rsid w:val="00CA3214"/>
    <w:rsid w:val="00CA626D"/>
    <w:rsid w:val="00CA6458"/>
    <w:rsid w:val="00CA6D1B"/>
    <w:rsid w:val="00CB6920"/>
    <w:rsid w:val="00CC6B18"/>
    <w:rsid w:val="00CE6D37"/>
    <w:rsid w:val="00CF0BC9"/>
    <w:rsid w:val="00CF69FA"/>
    <w:rsid w:val="00D17E32"/>
    <w:rsid w:val="00D43988"/>
    <w:rsid w:val="00D67E63"/>
    <w:rsid w:val="00D73021"/>
    <w:rsid w:val="00D73750"/>
    <w:rsid w:val="00D7748B"/>
    <w:rsid w:val="00D954D2"/>
    <w:rsid w:val="00DB7247"/>
    <w:rsid w:val="00DD1865"/>
    <w:rsid w:val="00DD66B9"/>
    <w:rsid w:val="00DF2588"/>
    <w:rsid w:val="00DF42D5"/>
    <w:rsid w:val="00DF74BB"/>
    <w:rsid w:val="00E12343"/>
    <w:rsid w:val="00E12973"/>
    <w:rsid w:val="00E14695"/>
    <w:rsid w:val="00E152F2"/>
    <w:rsid w:val="00E20574"/>
    <w:rsid w:val="00E2330D"/>
    <w:rsid w:val="00E23F15"/>
    <w:rsid w:val="00E242CD"/>
    <w:rsid w:val="00E264E5"/>
    <w:rsid w:val="00E36588"/>
    <w:rsid w:val="00E373DA"/>
    <w:rsid w:val="00E435FE"/>
    <w:rsid w:val="00E46A4C"/>
    <w:rsid w:val="00E46B7C"/>
    <w:rsid w:val="00E70EE6"/>
    <w:rsid w:val="00E72FFF"/>
    <w:rsid w:val="00E83B27"/>
    <w:rsid w:val="00EA2245"/>
    <w:rsid w:val="00EA4C16"/>
    <w:rsid w:val="00EA7BE2"/>
    <w:rsid w:val="00EB02BB"/>
    <w:rsid w:val="00EC1A7C"/>
    <w:rsid w:val="00ED6652"/>
    <w:rsid w:val="00EE361F"/>
    <w:rsid w:val="00EE3DC4"/>
    <w:rsid w:val="00EE65ED"/>
    <w:rsid w:val="00F01F33"/>
    <w:rsid w:val="00F06786"/>
    <w:rsid w:val="00F179E8"/>
    <w:rsid w:val="00F2216D"/>
    <w:rsid w:val="00F36647"/>
    <w:rsid w:val="00F46C0D"/>
    <w:rsid w:val="00F56397"/>
    <w:rsid w:val="00F6218D"/>
    <w:rsid w:val="00F6574E"/>
    <w:rsid w:val="00F73CFC"/>
    <w:rsid w:val="00F92E23"/>
    <w:rsid w:val="00FA033B"/>
    <w:rsid w:val="00FA50C0"/>
    <w:rsid w:val="00FA615E"/>
    <w:rsid w:val="00FA70CF"/>
    <w:rsid w:val="00FB222A"/>
    <w:rsid w:val="00FB271C"/>
    <w:rsid w:val="00FB3382"/>
    <w:rsid w:val="00FB3F20"/>
    <w:rsid w:val="00FD0588"/>
    <w:rsid w:val="00FD1966"/>
    <w:rsid w:val="00FE09C4"/>
    <w:rsid w:val="00FE5F72"/>
    <w:rsid w:val="00FF75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D157DBE"/>
  <w15:chartTrackingRefBased/>
  <w15:docId w15:val="{F3A5640F-DE0D-48E8-8CD5-B5268AFD1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5836"/>
    <w:rPr>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jc w:val="center"/>
      <w:outlineLvl w:val="2"/>
    </w:pPr>
    <w:rPr>
      <w:b/>
      <w:color w:val="FF0000"/>
      <w:sz w:val="22"/>
    </w:rPr>
  </w:style>
  <w:style w:type="paragraph" w:styleId="Heading4">
    <w:name w:val="heading 4"/>
    <w:basedOn w:val="Normal"/>
    <w:next w:val="Normal"/>
    <w:qFormat/>
    <w:pPr>
      <w:keepNext/>
      <w:jc w:val="center"/>
      <w:outlineLvl w:val="3"/>
    </w:pPr>
    <w:rPr>
      <w:b/>
      <w:u w:val="single"/>
    </w:rPr>
  </w:style>
  <w:style w:type="paragraph" w:styleId="Heading5">
    <w:name w:val="heading 5"/>
    <w:basedOn w:val="Normal"/>
    <w:next w:val="Normal"/>
    <w:qFormat/>
    <w:pPr>
      <w:keepNext/>
      <w:jc w:val="center"/>
      <w:outlineLvl w:val="4"/>
    </w:pPr>
    <w:rPr>
      <w:b/>
      <w:snapToGrid w:val="0"/>
    </w:rPr>
  </w:style>
  <w:style w:type="paragraph" w:styleId="Heading6">
    <w:name w:val="heading 6"/>
    <w:basedOn w:val="Normal"/>
    <w:next w:val="Normal"/>
    <w:qFormat/>
    <w:pPr>
      <w:keepNext/>
      <w:ind w:left="360"/>
      <w:jc w:val="center"/>
      <w:outlineLvl w:val="5"/>
    </w:pPr>
    <w:rPr>
      <w:b/>
      <w:sz w:val="36"/>
    </w:rPr>
  </w:style>
  <w:style w:type="paragraph" w:styleId="Heading7">
    <w:name w:val="heading 7"/>
    <w:basedOn w:val="Normal"/>
    <w:next w:val="Normal"/>
    <w:qFormat/>
    <w:pPr>
      <w:keepNext/>
      <w:ind w:left="360"/>
      <w:jc w:val="center"/>
      <w:outlineLvl w:val="6"/>
    </w:pPr>
    <w:rPr>
      <w:b/>
    </w:rPr>
  </w:style>
  <w:style w:type="paragraph" w:styleId="Heading8">
    <w:name w:val="heading 8"/>
    <w:basedOn w:val="Normal"/>
    <w:next w:val="Normal"/>
    <w:qFormat/>
    <w:pPr>
      <w:keepNext/>
      <w:jc w:val="center"/>
      <w:outlineLvl w:val="7"/>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320"/>
        <w:tab w:val="right" w:pos="8640"/>
      </w:tabs>
    </w:pPr>
  </w:style>
  <w:style w:type="paragraph" w:styleId="BodyText2">
    <w:name w:val="Body Text 2"/>
    <w:basedOn w:val="Normal"/>
    <w:rPr>
      <w:i/>
    </w:rPr>
  </w:style>
  <w:style w:type="character" w:styleId="PageNumber">
    <w:name w:val="page number"/>
    <w:basedOn w:val="DefaultParagraphFont"/>
  </w:style>
  <w:style w:type="paragraph" w:styleId="BodyTextIndent">
    <w:name w:val="Body Text Indent"/>
    <w:basedOn w:val="Normal"/>
    <w:pPr>
      <w:spacing w:line="360" w:lineRule="auto"/>
      <w:ind w:left="567"/>
    </w:pPr>
    <w:rPr>
      <w:i/>
    </w:rPr>
  </w:style>
  <w:style w:type="paragraph" w:styleId="BodyText">
    <w:name w:val="Body Text"/>
    <w:basedOn w:val="Normal"/>
    <w:pPr>
      <w:spacing w:line="360" w:lineRule="auto"/>
    </w:pPr>
    <w:rPr>
      <w:sz w:val="22"/>
    </w:rPr>
  </w:style>
  <w:style w:type="character" w:styleId="Hyperlink">
    <w:name w:val="Hyperlink"/>
    <w:basedOn w:val="DefaultParagraphFont"/>
    <w:rPr>
      <w:color w:val="0000FF"/>
      <w:u w:val="single"/>
    </w:rPr>
  </w:style>
  <w:style w:type="paragraph" w:styleId="BodyTextIndent2">
    <w:name w:val="Body Text Indent 2"/>
    <w:basedOn w:val="Normal"/>
    <w:pPr>
      <w:ind w:left="1134" w:hanging="207"/>
    </w:pPr>
    <w:rPr>
      <w:i/>
    </w:rPr>
  </w:style>
  <w:style w:type="paragraph" w:styleId="BodyTextIndent3">
    <w:name w:val="Body Text Indent 3"/>
    <w:basedOn w:val="Normal"/>
    <w:pPr>
      <w:spacing w:line="360" w:lineRule="auto"/>
      <w:ind w:left="567" w:firstLine="3"/>
    </w:pPr>
    <w:rPr>
      <w:i/>
    </w:rPr>
  </w:style>
  <w:style w:type="paragraph" w:customStyle="1" w:styleId="Default">
    <w:name w:val="Default"/>
    <w:rsid w:val="006231C5"/>
    <w:pPr>
      <w:autoSpaceDE w:val="0"/>
      <w:autoSpaceDN w:val="0"/>
      <w:adjustRightInd w:val="0"/>
    </w:pPr>
    <w:rPr>
      <w:rFonts w:ascii="Century Gothic" w:eastAsia="SimSun" w:hAnsi="Century Gothic" w:cs="Century Gothic"/>
      <w:color w:val="000000"/>
      <w:sz w:val="24"/>
      <w:szCs w:val="24"/>
      <w:lang w:eastAsia="zh-CN"/>
    </w:rPr>
  </w:style>
  <w:style w:type="paragraph" w:styleId="BalloonText">
    <w:name w:val="Balloon Text"/>
    <w:basedOn w:val="Normal"/>
    <w:semiHidden/>
    <w:rsid w:val="003B00CD"/>
    <w:rPr>
      <w:rFonts w:ascii="Tahoma" w:hAnsi="Tahoma" w:cs="Tahoma"/>
      <w:sz w:val="16"/>
      <w:szCs w:val="16"/>
    </w:rPr>
  </w:style>
  <w:style w:type="paragraph" w:styleId="Revision">
    <w:name w:val="Revision"/>
    <w:hidden/>
    <w:uiPriority w:val="99"/>
    <w:semiHidden/>
    <w:rsid w:val="00E264E5"/>
    <w:rPr>
      <w:sz w:val="24"/>
    </w:rPr>
  </w:style>
  <w:style w:type="character" w:styleId="CommentReference">
    <w:name w:val="annotation reference"/>
    <w:basedOn w:val="DefaultParagraphFont"/>
    <w:rsid w:val="00E264E5"/>
    <w:rPr>
      <w:sz w:val="16"/>
      <w:szCs w:val="16"/>
    </w:rPr>
  </w:style>
  <w:style w:type="paragraph" w:styleId="CommentText">
    <w:name w:val="annotation text"/>
    <w:basedOn w:val="Normal"/>
    <w:link w:val="CommentTextChar"/>
    <w:rsid w:val="00E264E5"/>
    <w:rPr>
      <w:sz w:val="20"/>
    </w:rPr>
  </w:style>
  <w:style w:type="character" w:customStyle="1" w:styleId="CommentTextChar">
    <w:name w:val="Comment Text Char"/>
    <w:basedOn w:val="DefaultParagraphFont"/>
    <w:link w:val="CommentText"/>
    <w:rsid w:val="00E264E5"/>
  </w:style>
  <w:style w:type="paragraph" w:styleId="CommentSubject">
    <w:name w:val="annotation subject"/>
    <w:basedOn w:val="CommentText"/>
    <w:next w:val="CommentText"/>
    <w:link w:val="CommentSubjectChar"/>
    <w:rsid w:val="00E264E5"/>
    <w:rPr>
      <w:b/>
      <w:bCs/>
    </w:rPr>
  </w:style>
  <w:style w:type="character" w:customStyle="1" w:styleId="CommentSubjectChar">
    <w:name w:val="Comment Subject Char"/>
    <w:basedOn w:val="CommentTextChar"/>
    <w:link w:val="CommentSubject"/>
    <w:rsid w:val="00E264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ro@wipo.in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IPO Document" ma:contentTypeID="0x01010043A0F979BE30A3469F998CB749C11FBD00183E19A955FD454B8397F4997BCCF96D" ma:contentTypeVersion="61" ma:contentTypeDescription="" ma:contentTypeScope="" ma:versionID="aa8a7277bcbee22c244784ad86714aeb">
  <xsd:schema xmlns:xsd="http://www.w3.org/2001/XMLSchema" xmlns:xs="http://www.w3.org/2001/XMLSchema" xmlns:p="http://schemas.microsoft.com/office/2006/metadata/properties" xmlns:ns2="0d6abe56-55ad-41de-8124-44420a0ee71d" xmlns:ns3="56500874-bba0-4b48-9090-b201492e8473" xmlns:ns4="23037232-5f63-4039-8a11-11de2b4452c5" targetNamespace="http://schemas.microsoft.com/office/2006/metadata/properties" ma:root="true" ma:fieldsID="801bd0a63cb9e0ec94eeb2881de28147" ns2:_="" ns3:_="" ns4:_="">
    <xsd:import namespace="0d6abe56-55ad-41de-8124-44420a0ee71d"/>
    <xsd:import namespace="56500874-bba0-4b48-9090-b201492e8473"/>
    <xsd:import namespace="23037232-5f63-4039-8a11-11de2b4452c5"/>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93f2534a-7034-44b1-a815-c324a90aa10c}" ma:internalName="TaxCatchAllLabel" ma:readOnly="true" ma:showField="CatchAllDataLabel" ma:web="23037232-5f63-4039-8a11-11de2b4452c5">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93f2534a-7034-44b1-a815-c324a90aa10c}" ma:internalName="TaxCatchAll" ma:showField="CatchAllData" ma:web="23037232-5f63-4039-8a11-11de2b4452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037232-5f63-4039-8a11-11de2b4452c5"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13</Value>
      <Value>2</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WIPO Arbitration and Mediation Center</TermName>
          <TermId xmlns="http://schemas.microsoft.com/office/infopath/2007/PartnerControls">fa75d5be-f35e-47d1-9aaa-c487367acce1</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Collaboration Files</TermName>
          <TermId xmlns="http://schemas.microsoft.com/office/infopath/2007/PartnerControls">b7a66d54-68b3-4058-b727-1869a8780904</TermId>
        </TermInfo>
      </Terms>
    </oec7080f59824b85bfab9bab42c36e68>
    <IPSystem xmlns="56500874-bba0-4b48-9090-b201492e8473" xsi:nil="true"/>
    <_dlc_DocId xmlns="23037232-5f63-4039-8a11-11de2b4452c5">AMCBFP-1790037745-3289</_dlc_DocId>
    <_dlc_DocIdUrl xmlns="23037232-5f63-4039-8a11-11de2b4452c5">
      <Url>https://wipoprod.sharepoint.com/sites/SPS-INT-BFP-AMC-InteDisp/_layouts/15/DocIdRedir.aspx?ID=AMCBFP-1790037745-3289</Url>
      <Description>AMCBFP-1790037745-3289</Description>
    </_dlc_DocIdUrl>
  </documentManagement>
</p:properties>
</file>

<file path=customXml/itemProps1.xml><?xml version="1.0" encoding="utf-8"?>
<ds:datastoreItem xmlns:ds="http://schemas.openxmlformats.org/officeDocument/2006/customXml" ds:itemID="{93F6DC3C-2DB6-485F-8DB6-1410BC6D1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23037232-5f63-4039-8a11-11de2b445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FF459-BAF3-4D4C-9ABF-9193A04AD69A}">
  <ds:schemaRefs>
    <ds:schemaRef ds:uri="http://schemas.microsoft.com/sharepoint/events"/>
  </ds:schemaRefs>
</ds:datastoreItem>
</file>

<file path=customXml/itemProps3.xml><?xml version="1.0" encoding="utf-8"?>
<ds:datastoreItem xmlns:ds="http://schemas.openxmlformats.org/officeDocument/2006/customXml" ds:itemID="{F752086F-04B4-484A-82AF-6E62AC777642}">
  <ds:schemaRefs>
    <ds:schemaRef ds:uri="Microsoft.SharePoint.Taxonomy.ContentTypeSync"/>
  </ds:schemaRefs>
</ds:datastoreItem>
</file>

<file path=customXml/itemProps4.xml><?xml version="1.0" encoding="utf-8"?>
<ds:datastoreItem xmlns:ds="http://schemas.openxmlformats.org/officeDocument/2006/customXml" ds:itemID="{B3E65E91-0AF4-417A-8F0B-A38D5A25AE3C}">
  <ds:schemaRefs>
    <ds:schemaRef ds:uri="http://schemas.microsoft.com/sharepoint/v3/contenttype/forms"/>
  </ds:schemaRefs>
</ds:datastoreItem>
</file>

<file path=customXml/itemProps5.xml><?xml version="1.0" encoding="utf-8"?>
<ds:datastoreItem xmlns:ds="http://schemas.openxmlformats.org/officeDocument/2006/customXml" ds:itemID="{EFB18A24-C5A8-4D22-8E71-B0BDC505F604}">
  <ds:schemaRefs>
    <ds:schemaRef ds:uri="http://schemas.microsoft.com/office/2006/metadata/properties"/>
    <ds:schemaRef ds:uri="http://schemas.microsoft.com/office/infopath/2007/PartnerControls"/>
    <ds:schemaRef ds:uri="56500874-bba0-4b48-9090-b201492e8473"/>
    <ds:schemaRef ds:uri="0d6abe56-55ad-41de-8124-44420a0ee71d"/>
    <ds:schemaRef ds:uri="23037232-5f63-4039-8a11-11de2b4452c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2878</Words>
  <Characters>16408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WIPO Arbitration and Mediation Center</vt:lpstr>
    </vt:vector>
  </TitlesOfParts>
  <Company>WIPO</Company>
  <LinksUpToDate>false</LinksUpToDate>
  <CharactersWithSpaces>19248</CharactersWithSpaces>
  <SharedDoc>false</SharedDoc>
  <HLinks>
    <vt:vector size="6" baseType="variant">
      <vt:variant>
        <vt:i4>2490391</vt:i4>
      </vt:variant>
      <vt:variant>
        <vt:i4>0</vt:i4>
      </vt:variant>
      <vt:variant>
        <vt:i4>0</vt:i4>
      </vt:variant>
      <vt:variant>
        <vt:i4>5</vt:i4>
      </vt:variant>
      <vt:variant>
        <vt:lpwstr>mailto:lro@wipo.int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 Arbitration and Mediation Center</dc:title>
  <dc:subject/>
  <dc:creator>WIPO Center</dc:creator>
  <cp:keywords/>
  <dc:description/>
  <cp:lastModifiedBy>WIPO Center</cp:lastModifiedBy>
  <cp:revision>2</cp:revision>
  <cp:lastPrinted>2012-03-08T14:35:00Z</cp:lastPrinted>
  <dcterms:created xsi:type="dcterms:W3CDTF">2026-09-15T06:01:00Z</dcterms:created>
  <dcterms:modified xsi:type="dcterms:W3CDTF">2026-09-15T06:01:00Z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0x01010043A0F979BE30A3469F998CB749C11FBD00183E19A955FD454B8397F4997BCCF96D</vt:lpwstr>
  </property>
  <property fmtid="{D5CDD505-2E9C-101B-9397-08002B2CF9AE}" pid="3" name="_dlc_DocIdItemGuid">
    <vt:lpwstr>cd3bc55a-0e15-4d3e-8471-068ccab6e6bd</vt:lpwstr>
  </property>
  <property fmtid="{D5CDD505-2E9C-101B-9397-08002B2CF9AE}" pid="4" name="Languages">
    <vt:lpwstr>1;#English|950e6fa2-2df0-4983-a604-54e57c7a6d93</vt:lpwstr>
  </property>
  <property fmtid="{D5CDD505-2E9C-101B-9397-08002B2CF9AE}" pid="5" name="BusinessUnit">
    <vt:lpwstr>2;#WIPO Arbitration and Mediation Center|fa75d5be-f35e-47d1-9aaa-c487367acce1</vt:lpwstr>
  </property>
  <property fmtid="{D5CDD505-2E9C-101B-9397-08002B2CF9AE}" pid="6" name="RMClassification">
    <vt:lpwstr>13;#05 Collaboration Files|b7a66d54-68b3-4058-b727-1869a8780904</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Lang">
    <vt:lpwstr>en</vt:lpwstr>
  </property>
</Properties>
</file>