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FB02" w14:textId="77777777" w:rsidR="000F2073" w:rsidRPr="00356F97" w:rsidRDefault="00154DEC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356F97">
        <w:rPr>
          <w:rFonts w:ascii="Arial" w:hAnsi="Arial" w:cs="Arial"/>
          <w:b/>
          <w:i/>
          <w:sz w:val="22"/>
          <w:szCs w:val="22"/>
          <w:lang w:val="bg-BG"/>
        </w:rPr>
        <w:t>До</w:t>
      </w:r>
      <w:r w:rsidR="000F2073" w:rsidRPr="00356F97">
        <w:rPr>
          <w:rFonts w:ascii="Arial" w:hAnsi="Arial" w:cs="Arial"/>
          <w:b/>
          <w:i/>
          <w:sz w:val="22"/>
          <w:szCs w:val="22"/>
        </w:rPr>
        <w:t>:</w:t>
      </w:r>
    </w:p>
    <w:p w14:paraId="32F52DDB" w14:textId="77777777" w:rsidR="000F2073" w:rsidRPr="00356F97" w:rsidRDefault="000F2073">
      <w:pPr>
        <w:jc w:val="center"/>
        <w:rPr>
          <w:rFonts w:ascii="Arial" w:hAnsi="Arial" w:cs="Arial"/>
          <w:b/>
          <w:sz w:val="22"/>
          <w:szCs w:val="22"/>
        </w:rPr>
      </w:pPr>
    </w:p>
    <w:p w14:paraId="02ECF1E5" w14:textId="77777777" w:rsidR="000F2073" w:rsidRPr="00356F97" w:rsidRDefault="00154DEC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356F97">
        <w:rPr>
          <w:rFonts w:ascii="Arial" w:hAnsi="Arial" w:cs="Arial"/>
          <w:b/>
          <w:sz w:val="22"/>
          <w:szCs w:val="22"/>
          <w:lang w:val="bg-BG"/>
        </w:rPr>
        <w:t>ЦЕНТЪР ПО АРБИТРАЖ И МЕДИАЦИЯ КЪМ СВЕТОВНАТА ОРГАНИЗАЦИЯ ПО ИНТЕЛЕКТУАЛНА СОБСТВЕНОСТ</w:t>
      </w:r>
    </w:p>
    <w:p w14:paraId="57088EAB" w14:textId="77777777" w:rsidR="000F2073" w:rsidRPr="00356F97" w:rsidRDefault="000F2073">
      <w:pPr>
        <w:ind w:left="360"/>
        <w:rPr>
          <w:rFonts w:ascii="Arial" w:hAnsi="Arial" w:cs="Arial"/>
          <w:sz w:val="22"/>
          <w:szCs w:val="22"/>
        </w:rPr>
      </w:pPr>
    </w:p>
    <w:p w14:paraId="7E5623F7" w14:textId="77777777" w:rsidR="000F2073" w:rsidRPr="00356F97" w:rsidRDefault="000F2073">
      <w:pPr>
        <w:ind w:left="360"/>
        <w:rPr>
          <w:rFonts w:ascii="Arial" w:hAnsi="Arial" w:cs="Arial"/>
          <w:sz w:val="22"/>
          <w:szCs w:val="22"/>
        </w:rPr>
      </w:pPr>
    </w:p>
    <w:p w14:paraId="49AEB683" w14:textId="77777777" w:rsidR="000F2073" w:rsidRPr="00356F97" w:rsidRDefault="000F2073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0F2073" w:rsidRPr="00356F97" w14:paraId="035BC668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4E9C9C20" w14:textId="77777777" w:rsidR="000F2073" w:rsidRPr="00356F97" w:rsidRDefault="000F2073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 w:rsidRPr="00356F97">
              <w:rPr>
                <w:rFonts w:ascii="Arial" w:hAnsi="Arial" w:cs="Arial"/>
                <w:sz w:val="22"/>
                <w:szCs w:val="22"/>
              </w:rPr>
              <w:t>[</w:t>
            </w:r>
            <w:r w:rsidR="00154DEC" w:rsidRPr="00356F97">
              <w:rPr>
                <w:rFonts w:ascii="Arial" w:hAnsi="Arial" w:cs="Arial"/>
                <w:sz w:val="22"/>
                <w:szCs w:val="22"/>
                <w:lang w:val="bg-BG"/>
              </w:rPr>
              <w:t>ИМЕ И АДРЕС НА ЖАЛБОПОДАТЕЛЯ, КАКТО СА ПОСОЧЕНИ В ЖАЛБАТА</w:t>
            </w:r>
            <w:r w:rsidRPr="00356F97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691E5DFA" w14:textId="77777777" w:rsidR="000F2073" w:rsidRPr="00356F97" w:rsidRDefault="000F2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81E4E" w14:textId="77777777" w:rsidR="000F2073" w:rsidRPr="00356F97" w:rsidRDefault="000F2073">
            <w:pPr>
              <w:rPr>
                <w:rFonts w:ascii="Arial" w:hAnsi="Arial" w:cs="Arial"/>
                <w:sz w:val="22"/>
                <w:szCs w:val="22"/>
              </w:rPr>
            </w:pPr>
            <w:r w:rsidRPr="00356F97">
              <w:rPr>
                <w:rFonts w:ascii="Arial" w:hAnsi="Arial" w:cs="Arial"/>
                <w:sz w:val="22"/>
                <w:szCs w:val="22"/>
              </w:rPr>
              <w:t>(</w:t>
            </w:r>
            <w:r w:rsidR="00356F97" w:rsidRPr="00356F97">
              <w:rPr>
                <w:rFonts w:ascii="Arial" w:hAnsi="Arial" w:cs="Arial"/>
                <w:b/>
                <w:sz w:val="22"/>
                <w:szCs w:val="22"/>
                <w:lang w:val="bg-BG"/>
              </w:rPr>
              <w:t>Жалбоподател</w:t>
            </w:r>
            <w:r w:rsidRPr="00356F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4B7F720C" w14:textId="77777777" w:rsidR="000F2073" w:rsidRPr="00356F97" w:rsidRDefault="00154D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6F97">
              <w:rPr>
                <w:rFonts w:ascii="Arial" w:hAnsi="Arial" w:cs="Arial"/>
                <w:b/>
                <w:sz w:val="22"/>
                <w:szCs w:val="22"/>
                <w:lang w:val="bg-BG"/>
              </w:rPr>
              <w:t>ДЕЛО</w:t>
            </w:r>
            <w:r w:rsidRPr="00356F97">
              <w:rPr>
                <w:rFonts w:ascii="Arial" w:hAnsi="Arial" w:cs="Arial"/>
                <w:b/>
                <w:sz w:val="22"/>
                <w:szCs w:val="22"/>
              </w:rPr>
              <w:t xml:space="preserve"> №</w:t>
            </w:r>
            <w:r w:rsidR="000F2073" w:rsidRPr="00356F9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F2073" w:rsidRPr="00356F9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F2073" w:rsidRPr="00356F97">
              <w:rPr>
                <w:rFonts w:ascii="Arial" w:hAnsi="Arial" w:cs="Arial"/>
                <w:i/>
                <w:sz w:val="22"/>
                <w:szCs w:val="22"/>
              </w:rPr>
              <w:t>[</w:t>
            </w:r>
            <w:r w:rsidRPr="00356F97">
              <w:rPr>
                <w:rFonts w:ascii="Arial" w:hAnsi="Arial" w:cs="Arial"/>
                <w:i/>
                <w:sz w:val="22"/>
                <w:szCs w:val="22"/>
                <w:lang w:val="bg-BG"/>
              </w:rPr>
              <w:t>ПОСОЧЕТЕ НОМЕР НА ДЕЛОТО</w:t>
            </w:r>
            <w:r w:rsidR="000F2073" w:rsidRPr="00356F97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  <w:p w14:paraId="73471CC9" w14:textId="77777777" w:rsidR="000F2073" w:rsidRPr="00356F97" w:rsidRDefault="000F20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28307A" w14:textId="77777777" w:rsidR="000F2073" w:rsidRPr="00356F97" w:rsidRDefault="000F20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D869B3" w14:textId="77777777" w:rsidR="000F2073" w:rsidRPr="00356F97" w:rsidRDefault="000F2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F97" w:rsidRPr="00356F97" w14:paraId="7B3E0F4A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72D7371B" w14:textId="77777777" w:rsidR="00356F97" w:rsidRPr="00356F97" w:rsidRDefault="00356F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69F0E8" w14:textId="77777777" w:rsidR="00356F97" w:rsidRPr="00356F97" w:rsidRDefault="00356F97">
            <w:pPr>
              <w:rPr>
                <w:rFonts w:ascii="Arial" w:hAnsi="Arial" w:cs="Arial"/>
                <w:sz w:val="22"/>
                <w:szCs w:val="22"/>
              </w:rPr>
            </w:pPr>
            <w:r w:rsidRPr="00356F97">
              <w:rPr>
                <w:rFonts w:ascii="Arial" w:hAnsi="Arial" w:cs="Arial"/>
                <w:sz w:val="22"/>
                <w:szCs w:val="22"/>
              </w:rPr>
              <w:t>-СРЕЩУ-</w:t>
            </w:r>
          </w:p>
          <w:p w14:paraId="0C4BD5EB" w14:textId="77777777" w:rsidR="00356F97" w:rsidRPr="00356F97" w:rsidRDefault="00356F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14:paraId="545A3F7C" w14:textId="77777777" w:rsidR="00356F97" w:rsidRPr="00AF0264" w:rsidRDefault="00356F97" w:rsidP="00950F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424AD8" w14:textId="77777777" w:rsidR="00356F97" w:rsidRPr="00AF0264" w:rsidRDefault="00356F97" w:rsidP="00950F01">
            <w:pPr>
              <w:rPr>
                <w:rFonts w:ascii="Arial" w:hAnsi="Arial" w:cs="Arial"/>
                <w:sz w:val="22"/>
                <w:szCs w:val="22"/>
              </w:rPr>
            </w:pPr>
            <w:r w:rsidRPr="00AF0264">
              <w:rPr>
                <w:rFonts w:ascii="Arial" w:hAnsi="Arial" w:cs="Arial"/>
                <w:b/>
                <w:sz w:val="22"/>
                <w:szCs w:val="22"/>
                <w:lang w:val="bg-BG"/>
              </w:rPr>
              <w:t>Спорно/и Име/на на Домейн</w:t>
            </w:r>
            <w:r w:rsidRPr="00AF026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56F97" w:rsidRPr="00356F97" w14:paraId="0A82A3DB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16DD8D63" w14:textId="77777777" w:rsidR="00356F97" w:rsidRPr="00356F97" w:rsidRDefault="00356F97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 w:rsidRPr="00356F97">
              <w:rPr>
                <w:rFonts w:ascii="Arial" w:hAnsi="Arial" w:cs="Arial"/>
                <w:sz w:val="22"/>
                <w:szCs w:val="22"/>
              </w:rPr>
              <w:t>[</w:t>
            </w:r>
            <w:r w:rsidRPr="00356F97">
              <w:rPr>
                <w:rFonts w:ascii="Arial" w:hAnsi="Arial" w:cs="Arial"/>
                <w:sz w:val="22"/>
                <w:szCs w:val="22"/>
                <w:lang w:val="bg-BG"/>
              </w:rPr>
              <w:t>ИМЕ И АДРЕС НА ОТВЕТНИКА</w:t>
            </w:r>
            <w:r w:rsidRPr="00356F97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4C85BA0C" w14:textId="77777777" w:rsidR="00356F97" w:rsidRPr="00356F97" w:rsidRDefault="00356F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3F4935" w14:textId="77777777" w:rsidR="00356F97" w:rsidRPr="00356F97" w:rsidRDefault="00356F97">
            <w:pPr>
              <w:rPr>
                <w:rFonts w:ascii="Arial" w:hAnsi="Arial" w:cs="Arial"/>
                <w:sz w:val="22"/>
                <w:szCs w:val="22"/>
              </w:rPr>
            </w:pPr>
            <w:r w:rsidRPr="00356F97">
              <w:rPr>
                <w:rFonts w:ascii="Arial" w:hAnsi="Arial" w:cs="Arial"/>
                <w:sz w:val="22"/>
                <w:szCs w:val="22"/>
              </w:rPr>
              <w:t>(</w:t>
            </w:r>
            <w:r w:rsidRPr="00356F97">
              <w:rPr>
                <w:rFonts w:ascii="Arial" w:hAnsi="Arial" w:cs="Arial"/>
                <w:b/>
                <w:sz w:val="22"/>
                <w:szCs w:val="22"/>
                <w:lang w:val="bg-BG"/>
              </w:rPr>
              <w:t>Ответник</w:t>
            </w:r>
            <w:r w:rsidRPr="00356F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33E850D8" w14:textId="77777777" w:rsidR="00356F97" w:rsidRPr="00AF0264" w:rsidRDefault="00356F97" w:rsidP="00950F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23918" w14:textId="77777777" w:rsidR="00356F97" w:rsidRPr="00AF0264" w:rsidRDefault="00356F97" w:rsidP="00950F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54AA0" w14:textId="77777777" w:rsidR="00356F97" w:rsidRPr="00AF0264" w:rsidRDefault="00356F97" w:rsidP="00950F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D0CAE2D" w14:textId="77777777" w:rsidR="00356F97" w:rsidRPr="00AF0264" w:rsidRDefault="00356F97" w:rsidP="00950F0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F0264">
              <w:rPr>
                <w:rFonts w:ascii="Arial" w:hAnsi="Arial" w:cs="Arial"/>
                <w:i/>
                <w:sz w:val="22"/>
                <w:szCs w:val="22"/>
              </w:rPr>
              <w:t>[&lt;</w:t>
            </w:r>
            <w:r w:rsidRPr="00AF0264">
              <w:rPr>
                <w:rFonts w:ascii="Arial" w:hAnsi="Arial" w:cs="Arial"/>
                <w:i/>
                <w:sz w:val="22"/>
                <w:szCs w:val="22"/>
                <w:lang w:val="bg-BG"/>
              </w:rPr>
              <w:t>спорно/и име/на на домейн</w:t>
            </w:r>
            <w:r w:rsidRPr="00AF0264">
              <w:rPr>
                <w:rFonts w:ascii="Arial" w:hAnsi="Arial" w:cs="Arial"/>
                <w:i/>
                <w:sz w:val="22"/>
                <w:szCs w:val="22"/>
              </w:rPr>
              <w:t>)&gt;]</w:t>
            </w:r>
          </w:p>
        </w:tc>
      </w:tr>
    </w:tbl>
    <w:p w14:paraId="50D4C22E" w14:textId="77777777" w:rsidR="000F2073" w:rsidRPr="00356F97" w:rsidRDefault="000F2073">
      <w:pPr>
        <w:rPr>
          <w:rFonts w:ascii="Arial" w:hAnsi="Arial" w:cs="Arial"/>
          <w:sz w:val="22"/>
          <w:szCs w:val="22"/>
        </w:rPr>
      </w:pPr>
      <w:r w:rsidRPr="00356F97">
        <w:rPr>
          <w:rFonts w:ascii="Arial" w:hAnsi="Arial" w:cs="Arial"/>
          <w:sz w:val="22"/>
          <w:szCs w:val="22"/>
        </w:rPr>
        <w:t>________________________________</w:t>
      </w:r>
    </w:p>
    <w:p w14:paraId="0D2A2C57" w14:textId="77777777" w:rsidR="000F2073" w:rsidRPr="00356F97" w:rsidRDefault="000F2073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5F3BFFA" w14:textId="77777777" w:rsidR="000F2073" w:rsidRPr="00356F97" w:rsidRDefault="000F2073">
      <w:pPr>
        <w:jc w:val="center"/>
        <w:rPr>
          <w:rFonts w:ascii="Arial" w:hAnsi="Arial" w:cs="Arial"/>
          <w:sz w:val="22"/>
          <w:szCs w:val="22"/>
        </w:rPr>
      </w:pPr>
    </w:p>
    <w:p w14:paraId="1318A068" w14:textId="77777777" w:rsidR="000F2073" w:rsidRPr="00356F97" w:rsidRDefault="000F2073">
      <w:pPr>
        <w:jc w:val="center"/>
        <w:rPr>
          <w:rFonts w:ascii="Arial" w:hAnsi="Arial" w:cs="Arial"/>
          <w:sz w:val="22"/>
          <w:szCs w:val="22"/>
        </w:rPr>
      </w:pPr>
    </w:p>
    <w:p w14:paraId="32CE6D4E" w14:textId="77777777" w:rsidR="000F2073" w:rsidRPr="00356F97" w:rsidRDefault="00154DEC">
      <w:pPr>
        <w:pStyle w:val="Heading4"/>
        <w:rPr>
          <w:rFonts w:ascii="Arial" w:hAnsi="Arial" w:cs="Arial"/>
          <w:b w:val="0"/>
          <w:sz w:val="22"/>
          <w:szCs w:val="22"/>
        </w:rPr>
      </w:pPr>
      <w:r w:rsidRPr="00356F97">
        <w:rPr>
          <w:rFonts w:ascii="Arial" w:hAnsi="Arial" w:cs="Arial"/>
          <w:sz w:val="22"/>
          <w:szCs w:val="22"/>
          <w:lang w:val="bg-BG"/>
        </w:rPr>
        <w:t>ОТГОВОР</w:t>
      </w:r>
    </w:p>
    <w:p w14:paraId="344413AA" w14:textId="77777777" w:rsidR="000F2073" w:rsidRPr="00356F97" w:rsidRDefault="000F207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56F97">
        <w:rPr>
          <w:rFonts w:ascii="Arial" w:hAnsi="Arial" w:cs="Arial"/>
          <w:sz w:val="22"/>
          <w:szCs w:val="22"/>
        </w:rPr>
        <w:t>(</w:t>
      </w:r>
      <w:r w:rsidR="00AF19E4" w:rsidRPr="00356F97">
        <w:rPr>
          <w:rFonts w:ascii="Arial" w:hAnsi="Arial" w:cs="Arial"/>
          <w:sz w:val="22"/>
          <w:szCs w:val="22"/>
          <w:lang w:val="bg-BG"/>
        </w:rPr>
        <w:t xml:space="preserve">Правила за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="00154DEC" w:rsidRPr="00356F97">
        <w:rPr>
          <w:rFonts w:ascii="Arial" w:hAnsi="Arial" w:cs="Arial"/>
          <w:sz w:val="22"/>
          <w:szCs w:val="22"/>
          <w:lang w:val="bg-BG"/>
        </w:rPr>
        <w:t>, параграф</w:t>
      </w:r>
      <w:r w:rsidRPr="00356F9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612F6">
        <w:rPr>
          <w:rFonts w:ascii="Arial" w:hAnsi="Arial" w:cs="Arial"/>
          <w:sz w:val="22"/>
          <w:szCs w:val="22"/>
        </w:rPr>
        <w:t>B</w:t>
      </w:r>
      <w:r w:rsidR="00362300" w:rsidRPr="00356F97">
        <w:rPr>
          <w:rFonts w:ascii="Arial" w:hAnsi="Arial" w:cs="Arial"/>
          <w:sz w:val="22"/>
          <w:szCs w:val="22"/>
        </w:rPr>
        <w:t>(</w:t>
      </w:r>
      <w:proofErr w:type="gramEnd"/>
      <w:r w:rsidR="0022795F" w:rsidRPr="00356F97">
        <w:rPr>
          <w:rFonts w:ascii="Arial" w:hAnsi="Arial" w:cs="Arial"/>
          <w:sz w:val="22"/>
          <w:szCs w:val="22"/>
        </w:rPr>
        <w:t>3</w:t>
      </w:r>
      <w:r w:rsidR="00362300" w:rsidRPr="00356F97">
        <w:rPr>
          <w:rFonts w:ascii="Arial" w:hAnsi="Arial" w:cs="Arial"/>
          <w:sz w:val="22"/>
          <w:szCs w:val="22"/>
        </w:rPr>
        <w:t>)</w:t>
      </w:r>
      <w:r w:rsidRPr="00356F97">
        <w:rPr>
          <w:rFonts w:ascii="Arial" w:hAnsi="Arial" w:cs="Arial"/>
          <w:sz w:val="22"/>
          <w:szCs w:val="22"/>
        </w:rPr>
        <w:t>)</w:t>
      </w:r>
    </w:p>
    <w:p w14:paraId="32B341CB" w14:textId="77777777" w:rsidR="000F2073" w:rsidRPr="00356F97" w:rsidRDefault="000F2073">
      <w:pPr>
        <w:spacing w:line="360" w:lineRule="auto"/>
        <w:rPr>
          <w:rFonts w:ascii="Arial" w:hAnsi="Arial" w:cs="Arial"/>
          <w:sz w:val="22"/>
          <w:szCs w:val="22"/>
        </w:rPr>
      </w:pPr>
    </w:p>
    <w:p w14:paraId="21EFC4D7" w14:textId="77777777" w:rsidR="000F2073" w:rsidRPr="00356F97" w:rsidRDefault="00356F97">
      <w:pPr>
        <w:pStyle w:val="Heading5"/>
        <w:spacing w:line="360" w:lineRule="auto"/>
        <w:rPr>
          <w:rFonts w:ascii="Arial" w:hAnsi="Arial" w:cs="Arial"/>
          <w:snapToGrid/>
          <w:sz w:val="22"/>
          <w:szCs w:val="22"/>
          <w:u w:val="single"/>
        </w:rPr>
      </w:pPr>
      <w:r w:rsidRPr="00356F97">
        <w:rPr>
          <w:rFonts w:ascii="Arial" w:hAnsi="Arial" w:cs="Arial"/>
          <w:snapToGrid/>
          <w:sz w:val="22"/>
          <w:szCs w:val="22"/>
        </w:rPr>
        <w:t xml:space="preserve">I. </w:t>
      </w:r>
      <w:r>
        <w:rPr>
          <w:rFonts w:ascii="Arial" w:hAnsi="Arial" w:cs="Arial"/>
          <w:snapToGrid/>
          <w:sz w:val="22"/>
          <w:szCs w:val="22"/>
          <w:u w:val="single"/>
          <w:lang w:val="bg-BG"/>
        </w:rPr>
        <w:t>Въведение</w:t>
      </w:r>
    </w:p>
    <w:p w14:paraId="065F3983" w14:textId="77777777" w:rsidR="000F2073" w:rsidRPr="00356F97" w:rsidRDefault="000F2073">
      <w:pPr>
        <w:spacing w:line="360" w:lineRule="auto"/>
        <w:rPr>
          <w:rFonts w:ascii="Arial" w:hAnsi="Arial" w:cs="Arial"/>
          <w:sz w:val="22"/>
          <w:szCs w:val="22"/>
        </w:rPr>
      </w:pPr>
    </w:p>
    <w:p w14:paraId="0E2DFC0F" w14:textId="77777777" w:rsidR="000F2073" w:rsidRPr="00356F97" w:rsidRDefault="000F2073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</w:rPr>
        <w:t>[1.]</w:t>
      </w:r>
      <w:r w:rsidRPr="00356F97">
        <w:rPr>
          <w:rFonts w:ascii="Arial" w:hAnsi="Arial" w:cs="Arial"/>
          <w:sz w:val="22"/>
          <w:szCs w:val="22"/>
        </w:rPr>
        <w:tab/>
      </w:r>
      <w:r w:rsidR="00154DEC" w:rsidRPr="00356F97">
        <w:rPr>
          <w:rFonts w:ascii="Arial" w:hAnsi="Arial" w:cs="Arial"/>
          <w:sz w:val="22"/>
          <w:szCs w:val="22"/>
          <w:lang w:val="bg-BG"/>
        </w:rPr>
        <w:t xml:space="preserve">На </w:t>
      </w:r>
      <w:r w:rsidRPr="00356F97">
        <w:rPr>
          <w:rFonts w:ascii="Arial" w:hAnsi="Arial" w:cs="Arial"/>
          <w:i/>
          <w:sz w:val="22"/>
          <w:szCs w:val="22"/>
        </w:rPr>
        <w:t>[</w:t>
      </w:r>
      <w:r w:rsidR="00154DEC" w:rsidRPr="00356F97">
        <w:rPr>
          <w:rFonts w:ascii="Arial" w:hAnsi="Arial" w:cs="Arial"/>
          <w:i/>
          <w:sz w:val="22"/>
          <w:szCs w:val="22"/>
          <w:lang w:val="bg-BG"/>
        </w:rPr>
        <w:t>посочете датата, на която е получено съобщението за Жалбата</w:t>
      </w:r>
      <w:r w:rsidRPr="00356F97">
        <w:rPr>
          <w:rFonts w:ascii="Arial" w:hAnsi="Arial" w:cs="Arial"/>
          <w:i/>
          <w:sz w:val="22"/>
          <w:szCs w:val="22"/>
        </w:rPr>
        <w:t>]</w:t>
      </w:r>
      <w:r w:rsidRPr="00356F97">
        <w:rPr>
          <w:rFonts w:ascii="Arial" w:hAnsi="Arial" w:cs="Arial"/>
          <w:sz w:val="22"/>
          <w:szCs w:val="22"/>
        </w:rPr>
        <w:t xml:space="preserve">, </w:t>
      </w:r>
      <w:r w:rsidR="00154DEC" w:rsidRPr="00356F97">
        <w:rPr>
          <w:rFonts w:ascii="Arial" w:hAnsi="Arial" w:cs="Arial"/>
          <w:sz w:val="22"/>
          <w:szCs w:val="22"/>
          <w:lang w:val="bg-BG"/>
        </w:rPr>
        <w:t xml:space="preserve">Ответникът </w:t>
      </w:r>
      <w:r w:rsidR="00AF19E4" w:rsidRPr="00356F97">
        <w:rPr>
          <w:rFonts w:ascii="Arial" w:hAnsi="Arial" w:cs="Arial"/>
          <w:sz w:val="22"/>
          <w:szCs w:val="22"/>
          <w:lang w:val="bg-BG"/>
        </w:rPr>
        <w:t xml:space="preserve">е </w:t>
      </w:r>
      <w:r w:rsidR="00154DEC" w:rsidRPr="00356F97">
        <w:rPr>
          <w:rFonts w:ascii="Arial" w:hAnsi="Arial" w:cs="Arial"/>
          <w:sz w:val="22"/>
          <w:szCs w:val="22"/>
          <w:lang w:val="bg-BG"/>
        </w:rPr>
        <w:t>получи</w:t>
      </w:r>
      <w:r w:rsidR="00AF19E4" w:rsidRPr="00356F97">
        <w:rPr>
          <w:rFonts w:ascii="Arial" w:hAnsi="Arial" w:cs="Arial"/>
          <w:sz w:val="22"/>
          <w:szCs w:val="22"/>
          <w:lang w:val="bg-BG"/>
        </w:rPr>
        <w:t>л</w:t>
      </w:r>
      <w:r w:rsidR="00154DEC"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356F97">
        <w:rPr>
          <w:rFonts w:ascii="Arial" w:hAnsi="Arial" w:cs="Arial"/>
          <w:sz w:val="22"/>
          <w:szCs w:val="22"/>
          <w:lang w:val="bg-BG"/>
        </w:rPr>
        <w:t>Уведомление</w:t>
      </w:r>
      <w:r w:rsidR="00154DEC" w:rsidRPr="00356F97">
        <w:rPr>
          <w:rFonts w:ascii="Arial" w:hAnsi="Arial" w:cs="Arial"/>
          <w:sz w:val="22"/>
          <w:szCs w:val="22"/>
          <w:lang w:val="bg-BG"/>
        </w:rPr>
        <w:t xml:space="preserve"> за Жалба от Центъра по арбитраж и медиация към СОИС</w:t>
      </w:r>
      <w:r w:rsidRPr="00356F97">
        <w:rPr>
          <w:rFonts w:ascii="Arial" w:hAnsi="Arial" w:cs="Arial"/>
          <w:sz w:val="22"/>
          <w:szCs w:val="22"/>
        </w:rPr>
        <w:t xml:space="preserve"> (</w:t>
      </w:r>
      <w:r w:rsidR="00154DEC" w:rsidRPr="00356F97">
        <w:rPr>
          <w:rFonts w:ascii="Arial" w:hAnsi="Arial" w:cs="Arial"/>
          <w:sz w:val="22"/>
          <w:szCs w:val="22"/>
          <w:lang w:val="bg-BG"/>
        </w:rPr>
        <w:t>Център</w:t>
      </w:r>
      <w:r w:rsidR="00356F97">
        <w:rPr>
          <w:rFonts w:ascii="Arial" w:hAnsi="Arial" w:cs="Arial"/>
          <w:sz w:val="22"/>
          <w:szCs w:val="22"/>
          <w:lang w:val="bg-BG"/>
        </w:rPr>
        <w:t>а</w:t>
      </w:r>
      <w:r w:rsidRPr="00356F97">
        <w:rPr>
          <w:rFonts w:ascii="Arial" w:hAnsi="Arial" w:cs="Arial"/>
          <w:sz w:val="22"/>
          <w:szCs w:val="22"/>
        </w:rPr>
        <w:t xml:space="preserve">) </w:t>
      </w:r>
      <w:r w:rsidR="00154DEC" w:rsidRPr="00356F97">
        <w:rPr>
          <w:rFonts w:ascii="Arial" w:hAnsi="Arial" w:cs="Arial"/>
          <w:sz w:val="22"/>
          <w:szCs w:val="22"/>
          <w:lang w:val="bg-BG"/>
        </w:rPr>
        <w:t>по електронна поща</w:t>
      </w:r>
      <w:r w:rsidR="003D72B1" w:rsidRPr="00356F97">
        <w:rPr>
          <w:rFonts w:ascii="Arial" w:hAnsi="Arial" w:cs="Arial"/>
          <w:sz w:val="22"/>
          <w:szCs w:val="22"/>
        </w:rPr>
        <w:t xml:space="preserve"> </w:t>
      </w:r>
      <w:r w:rsidRPr="00356F97">
        <w:rPr>
          <w:rFonts w:ascii="Arial" w:hAnsi="Arial" w:cs="Arial"/>
          <w:i/>
          <w:sz w:val="22"/>
          <w:szCs w:val="22"/>
        </w:rPr>
        <w:t>[</w:t>
      </w:r>
      <w:r w:rsidR="00AF19E4" w:rsidRPr="00356F97">
        <w:rPr>
          <w:rFonts w:ascii="Arial" w:hAnsi="Arial" w:cs="Arial"/>
          <w:i/>
          <w:sz w:val="22"/>
          <w:szCs w:val="22"/>
          <w:lang w:val="bg-BG"/>
        </w:rPr>
        <w:t xml:space="preserve">и </w:t>
      </w:r>
      <w:r w:rsidR="00356F97" w:rsidRPr="00356F97">
        <w:rPr>
          <w:rFonts w:ascii="Arial" w:hAnsi="Arial" w:cs="Arial"/>
          <w:i/>
          <w:sz w:val="22"/>
          <w:szCs w:val="22"/>
          <w:lang w:val="bg-BG"/>
        </w:rPr>
        <w:t xml:space="preserve">Съобщение </w:t>
      </w:r>
      <w:r w:rsidR="00154DEC" w:rsidRPr="00356F97">
        <w:rPr>
          <w:rFonts w:ascii="Arial" w:hAnsi="Arial" w:cs="Arial"/>
          <w:i/>
          <w:sz w:val="22"/>
          <w:szCs w:val="22"/>
          <w:lang w:val="bg-BG"/>
        </w:rPr>
        <w:t xml:space="preserve">с </w:t>
      </w:r>
      <w:r w:rsidR="00356F97" w:rsidRPr="00356F97">
        <w:rPr>
          <w:rFonts w:ascii="Arial" w:hAnsi="Arial" w:cs="Arial"/>
          <w:i/>
          <w:sz w:val="22"/>
          <w:szCs w:val="22"/>
          <w:lang w:val="bg-BG"/>
        </w:rPr>
        <w:t xml:space="preserve">Информация </w:t>
      </w:r>
      <w:r w:rsidR="00154DEC" w:rsidRPr="00356F97">
        <w:rPr>
          <w:rFonts w:ascii="Arial" w:hAnsi="Arial" w:cs="Arial"/>
          <w:i/>
          <w:sz w:val="22"/>
          <w:szCs w:val="22"/>
          <w:lang w:val="bg-BG"/>
        </w:rPr>
        <w:t>по куриер на дата</w:t>
      </w:r>
      <w:r w:rsidRPr="00356F97">
        <w:rPr>
          <w:rFonts w:ascii="Arial" w:hAnsi="Arial" w:cs="Arial"/>
          <w:i/>
          <w:sz w:val="22"/>
          <w:szCs w:val="22"/>
        </w:rPr>
        <w:t>]</w:t>
      </w:r>
      <w:r w:rsidR="00154DEC" w:rsidRPr="00356F97">
        <w:rPr>
          <w:rFonts w:ascii="Arial" w:hAnsi="Arial" w:cs="Arial"/>
          <w:sz w:val="22"/>
          <w:szCs w:val="22"/>
        </w:rPr>
        <w:t xml:space="preserve">, с </w:t>
      </w:r>
      <w:proofErr w:type="spellStart"/>
      <w:r w:rsidR="00154DEC" w:rsidRPr="00356F97">
        <w:rPr>
          <w:rFonts w:ascii="Arial" w:hAnsi="Arial" w:cs="Arial"/>
          <w:sz w:val="22"/>
          <w:szCs w:val="22"/>
        </w:rPr>
        <w:t>което</w:t>
      </w:r>
      <w:proofErr w:type="spellEnd"/>
      <w:r w:rsidR="00154DEC" w:rsidRPr="00356F97">
        <w:rPr>
          <w:rFonts w:ascii="Arial" w:hAnsi="Arial" w:cs="Arial"/>
          <w:sz w:val="22"/>
          <w:szCs w:val="22"/>
        </w:rPr>
        <w:t xml:space="preserve"> е </w:t>
      </w:r>
      <w:proofErr w:type="spellStart"/>
      <w:r w:rsidR="00154DEC" w:rsidRPr="00356F97">
        <w:rPr>
          <w:rFonts w:ascii="Arial" w:hAnsi="Arial" w:cs="Arial"/>
          <w:sz w:val="22"/>
          <w:szCs w:val="22"/>
        </w:rPr>
        <w:t>информиран</w:t>
      </w:r>
      <w:proofErr w:type="spellEnd"/>
      <w:r w:rsidR="00154DEC" w:rsidRPr="00356F9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54DEC" w:rsidRPr="00356F97">
        <w:rPr>
          <w:rFonts w:ascii="Arial" w:hAnsi="Arial" w:cs="Arial"/>
          <w:sz w:val="22"/>
          <w:szCs w:val="22"/>
        </w:rPr>
        <w:t>че</w:t>
      </w:r>
      <w:proofErr w:type="spellEnd"/>
      <w:r w:rsidR="00154DEC" w:rsidRPr="00356F97">
        <w:rPr>
          <w:rFonts w:ascii="Arial" w:hAnsi="Arial" w:cs="Arial"/>
          <w:sz w:val="22"/>
          <w:szCs w:val="22"/>
        </w:rPr>
        <w:t xml:space="preserve"> </w:t>
      </w:r>
      <w:r w:rsidR="00FF2458" w:rsidRPr="00356F97">
        <w:rPr>
          <w:rFonts w:ascii="Arial" w:hAnsi="Arial" w:cs="Arial"/>
          <w:sz w:val="22"/>
          <w:szCs w:val="22"/>
          <w:lang w:val="bg-BG"/>
        </w:rPr>
        <w:t xml:space="preserve">е </w:t>
      </w:r>
      <w:r w:rsidR="008C2D07" w:rsidRPr="00356F97">
        <w:rPr>
          <w:rFonts w:ascii="Arial" w:hAnsi="Arial" w:cs="Arial"/>
          <w:sz w:val="22"/>
          <w:szCs w:val="22"/>
          <w:lang w:val="bg-BG"/>
        </w:rPr>
        <w:t xml:space="preserve">образувано </w:t>
      </w:r>
      <w:r w:rsidR="00154DEC" w:rsidRPr="00356F97">
        <w:rPr>
          <w:rFonts w:ascii="Arial" w:hAnsi="Arial" w:cs="Arial"/>
          <w:sz w:val="22"/>
          <w:szCs w:val="22"/>
          <w:lang w:val="bg-BG"/>
        </w:rPr>
        <w:t xml:space="preserve"> производство </w:t>
      </w:r>
      <w:r w:rsidR="008C2D07" w:rsidRPr="00356F97">
        <w:rPr>
          <w:rFonts w:ascii="Arial" w:hAnsi="Arial" w:cs="Arial"/>
          <w:sz w:val="22"/>
          <w:szCs w:val="22"/>
          <w:lang w:val="bg-BG"/>
        </w:rPr>
        <w:t xml:space="preserve">по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="008C2D07"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FF2458" w:rsidRPr="00356F97">
        <w:rPr>
          <w:rFonts w:ascii="Arial" w:hAnsi="Arial" w:cs="Arial"/>
          <w:sz w:val="22"/>
          <w:szCs w:val="22"/>
          <w:lang w:val="bg-BG"/>
        </w:rPr>
        <w:t xml:space="preserve">от Жалбоподателя, в съответствие с </w:t>
      </w:r>
      <w:r w:rsidR="00356F97" w:rsidRPr="00AF0264">
        <w:rPr>
          <w:rFonts w:ascii="Arial" w:hAnsi="Arial" w:cs="Arial"/>
          <w:sz w:val="22"/>
          <w:szCs w:val="22"/>
          <w:lang w:val="bg-BG"/>
        </w:rPr>
        <w:t>Правилата за извънсъдебно решаване на спорове за имена на домейн в областта .</w:t>
      </w:r>
      <w:proofErr w:type="spellStart"/>
      <w:r w:rsidR="00356F97" w:rsidRPr="00AF0264">
        <w:rPr>
          <w:rFonts w:ascii="Arial" w:hAnsi="Arial" w:cs="Arial"/>
          <w:sz w:val="22"/>
          <w:szCs w:val="22"/>
        </w:rPr>
        <w:t>eu</w:t>
      </w:r>
      <w:proofErr w:type="spellEnd"/>
      <w:r w:rsidR="00356F97" w:rsidRPr="00AF0264">
        <w:rPr>
          <w:rFonts w:ascii="Arial" w:hAnsi="Arial" w:cs="Arial"/>
          <w:sz w:val="22"/>
          <w:szCs w:val="22"/>
        </w:rPr>
        <w:t xml:space="preserve"> </w:t>
      </w:r>
      <w:r w:rsidR="00356F97" w:rsidRPr="00AF0264">
        <w:rPr>
          <w:rFonts w:ascii="Arial" w:hAnsi="Arial" w:cs="Arial"/>
          <w:sz w:val="22"/>
          <w:szCs w:val="22"/>
          <w:lang w:val="bg-BG"/>
        </w:rPr>
        <w:t xml:space="preserve">(Правилата за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="00356F97" w:rsidRPr="00AF0264">
        <w:rPr>
          <w:rFonts w:ascii="Arial" w:hAnsi="Arial" w:cs="Arial"/>
          <w:sz w:val="22"/>
          <w:szCs w:val="22"/>
          <w:lang w:val="bg-BG"/>
        </w:rPr>
        <w:t>) и Допълнителните правила на Световната организация по интелектуална собственост за извънсъдебно решаване на спорове за имена на домейн в областта .</w:t>
      </w:r>
      <w:proofErr w:type="spellStart"/>
      <w:r w:rsidR="00356F97" w:rsidRPr="00AF0264">
        <w:rPr>
          <w:rFonts w:ascii="Arial" w:hAnsi="Arial" w:cs="Arial"/>
          <w:sz w:val="22"/>
          <w:szCs w:val="22"/>
        </w:rPr>
        <w:t>eu</w:t>
      </w:r>
      <w:proofErr w:type="spellEnd"/>
      <w:r w:rsidR="00356F97" w:rsidRPr="00AF0264">
        <w:rPr>
          <w:rFonts w:ascii="Arial" w:hAnsi="Arial" w:cs="Arial"/>
          <w:sz w:val="22"/>
          <w:szCs w:val="22"/>
        </w:rPr>
        <w:t xml:space="preserve"> </w:t>
      </w:r>
      <w:r w:rsidR="00356F97" w:rsidRPr="00AF0264">
        <w:rPr>
          <w:rFonts w:ascii="Arial" w:hAnsi="Arial" w:cs="Arial"/>
          <w:sz w:val="22"/>
          <w:szCs w:val="22"/>
          <w:lang w:val="bg-BG"/>
        </w:rPr>
        <w:t>(Допълнителните правила)</w:t>
      </w:r>
      <w:r w:rsidR="00356F97">
        <w:rPr>
          <w:rFonts w:ascii="Arial" w:hAnsi="Arial" w:cs="Arial"/>
          <w:sz w:val="22"/>
          <w:szCs w:val="22"/>
          <w:lang w:val="bg-BG"/>
        </w:rPr>
        <w:t xml:space="preserve">. </w:t>
      </w:r>
      <w:r w:rsidR="003A7FD0" w:rsidRPr="00356F97">
        <w:rPr>
          <w:rFonts w:ascii="Arial" w:hAnsi="Arial" w:cs="Arial"/>
          <w:sz w:val="22"/>
          <w:szCs w:val="22"/>
          <w:lang w:val="bg-BG"/>
        </w:rPr>
        <w:t xml:space="preserve">Центърът е определил </w:t>
      </w:r>
      <w:r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="003A7FD0" w:rsidRPr="00356F97">
        <w:rPr>
          <w:rFonts w:ascii="Arial" w:hAnsi="Arial" w:cs="Arial"/>
          <w:i/>
          <w:sz w:val="22"/>
          <w:szCs w:val="22"/>
          <w:lang w:val="bg-BG"/>
        </w:rPr>
        <w:t>посочете дата</w:t>
      </w:r>
      <w:r w:rsidRPr="00356F97">
        <w:rPr>
          <w:rFonts w:ascii="Arial" w:hAnsi="Arial" w:cs="Arial"/>
          <w:i/>
          <w:sz w:val="22"/>
          <w:szCs w:val="22"/>
          <w:lang w:val="bg-BG"/>
        </w:rPr>
        <w:t>]</w:t>
      </w:r>
      <w:r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972E3D" w:rsidRPr="00356F97">
        <w:rPr>
          <w:rFonts w:ascii="Arial" w:hAnsi="Arial" w:cs="Arial"/>
          <w:sz w:val="22"/>
          <w:szCs w:val="22"/>
          <w:lang w:val="bg-BG"/>
        </w:rPr>
        <w:t>ка</w:t>
      </w:r>
      <w:r w:rsidR="00A072DC" w:rsidRPr="00356F97">
        <w:rPr>
          <w:rFonts w:ascii="Arial" w:hAnsi="Arial" w:cs="Arial"/>
          <w:sz w:val="22"/>
          <w:szCs w:val="22"/>
          <w:lang w:val="bg-BG"/>
        </w:rPr>
        <w:t>то краен срок за депозиране на О</w:t>
      </w:r>
      <w:r w:rsidR="00972E3D" w:rsidRPr="00356F97">
        <w:rPr>
          <w:rFonts w:ascii="Arial" w:hAnsi="Arial" w:cs="Arial"/>
          <w:sz w:val="22"/>
          <w:szCs w:val="22"/>
          <w:lang w:val="bg-BG"/>
        </w:rPr>
        <w:t>тговор от Ответника.</w:t>
      </w:r>
    </w:p>
    <w:p w14:paraId="152B7809" w14:textId="77777777" w:rsidR="000F2073" w:rsidRPr="00356F97" w:rsidRDefault="000F2073">
      <w:pPr>
        <w:rPr>
          <w:rFonts w:ascii="Arial" w:hAnsi="Arial" w:cs="Arial"/>
          <w:sz w:val="22"/>
          <w:szCs w:val="22"/>
          <w:lang w:val="bg-BG"/>
        </w:rPr>
      </w:pPr>
    </w:p>
    <w:p w14:paraId="3FA8A7AB" w14:textId="77777777" w:rsidR="000F2073" w:rsidRPr="00356F97" w:rsidRDefault="000F2073">
      <w:pPr>
        <w:rPr>
          <w:rFonts w:ascii="Arial" w:hAnsi="Arial" w:cs="Arial"/>
          <w:sz w:val="22"/>
          <w:szCs w:val="22"/>
          <w:lang w:val="bg-BG"/>
        </w:rPr>
      </w:pPr>
    </w:p>
    <w:p w14:paraId="44352004" w14:textId="77777777" w:rsidR="000F2073" w:rsidRPr="00356F97" w:rsidRDefault="00356F97">
      <w:pPr>
        <w:keepNext/>
        <w:jc w:val="center"/>
        <w:rPr>
          <w:rFonts w:ascii="Arial" w:hAnsi="Arial" w:cs="Arial"/>
          <w:b/>
          <w:sz w:val="22"/>
          <w:szCs w:val="22"/>
          <w:lang w:val="bg-BG"/>
        </w:rPr>
      </w:pPr>
      <w:r>
        <w:rPr>
          <w:rFonts w:ascii="Arial" w:hAnsi="Arial" w:cs="Arial"/>
          <w:b/>
          <w:sz w:val="22"/>
          <w:szCs w:val="22"/>
        </w:rPr>
        <w:t>II</w:t>
      </w:r>
      <w:r w:rsidRPr="00356F97">
        <w:rPr>
          <w:rFonts w:ascii="Arial" w:hAnsi="Arial" w:cs="Arial"/>
          <w:b/>
          <w:sz w:val="22"/>
          <w:szCs w:val="22"/>
          <w:lang w:val="bg-BG"/>
        </w:rPr>
        <w:t>.</w:t>
      </w:r>
      <w:r w:rsidR="000F2073" w:rsidRPr="00356F97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="00111A1C" w:rsidRPr="00356F97">
        <w:rPr>
          <w:rFonts w:ascii="Arial" w:hAnsi="Arial" w:cs="Arial"/>
          <w:b/>
          <w:sz w:val="22"/>
          <w:szCs w:val="22"/>
          <w:u w:val="single"/>
          <w:lang w:val="bg-BG"/>
        </w:rPr>
        <w:t>Данни</w:t>
      </w:r>
      <w:r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за контакт</w:t>
      </w:r>
      <w:r w:rsidR="00111A1C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на Ответника</w:t>
      </w:r>
    </w:p>
    <w:p w14:paraId="451A0B93" w14:textId="77777777" w:rsidR="000F2073" w:rsidRPr="003460AF" w:rsidRDefault="000F2073">
      <w:pPr>
        <w:keepNext/>
        <w:jc w:val="center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 xml:space="preserve">    </w:t>
      </w:r>
      <w:r w:rsidRPr="003460AF">
        <w:rPr>
          <w:rFonts w:ascii="Arial" w:hAnsi="Arial" w:cs="Arial"/>
          <w:sz w:val="22"/>
          <w:szCs w:val="22"/>
          <w:lang w:val="bg-BG"/>
        </w:rPr>
        <w:t>(</w:t>
      </w:r>
      <w:r w:rsidR="00AF19E4" w:rsidRPr="00356F97">
        <w:rPr>
          <w:rFonts w:ascii="Arial" w:hAnsi="Arial" w:cs="Arial"/>
          <w:sz w:val="22"/>
          <w:szCs w:val="22"/>
          <w:lang w:val="bg-BG"/>
        </w:rPr>
        <w:t>П</w:t>
      </w:r>
      <w:r w:rsidR="00356F97">
        <w:rPr>
          <w:rFonts w:ascii="Arial" w:hAnsi="Arial" w:cs="Arial"/>
          <w:sz w:val="22"/>
          <w:szCs w:val="22"/>
          <w:lang w:val="bg-BG"/>
        </w:rPr>
        <w:t xml:space="preserve">равила за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="00111A1C" w:rsidRPr="00356F97">
        <w:rPr>
          <w:rFonts w:ascii="Arial" w:hAnsi="Arial" w:cs="Arial"/>
          <w:sz w:val="22"/>
          <w:szCs w:val="22"/>
          <w:lang w:val="bg-BG"/>
        </w:rPr>
        <w:t xml:space="preserve">, параграфи </w:t>
      </w:r>
      <w:r w:rsidR="007D0B2C" w:rsidRPr="003460AF">
        <w:rPr>
          <w:rFonts w:ascii="Arial" w:hAnsi="Arial" w:cs="Arial"/>
          <w:sz w:val="22"/>
          <w:szCs w:val="22"/>
          <w:lang w:val="bg-BG"/>
        </w:rPr>
        <w:t xml:space="preserve">Б </w:t>
      </w:r>
      <w:r w:rsidR="00362300" w:rsidRPr="003460AF">
        <w:rPr>
          <w:rFonts w:ascii="Arial" w:hAnsi="Arial" w:cs="Arial"/>
          <w:sz w:val="22"/>
          <w:szCs w:val="22"/>
          <w:lang w:val="bg-BG"/>
        </w:rPr>
        <w:t>(</w:t>
      </w:r>
      <w:r w:rsidR="001B7BB4" w:rsidRPr="003460AF">
        <w:rPr>
          <w:rFonts w:ascii="Arial" w:hAnsi="Arial" w:cs="Arial"/>
          <w:sz w:val="22"/>
          <w:szCs w:val="22"/>
          <w:lang w:val="bg-BG"/>
        </w:rPr>
        <w:t>3</w:t>
      </w:r>
      <w:r w:rsidR="00362300" w:rsidRPr="003460AF">
        <w:rPr>
          <w:rFonts w:ascii="Arial" w:hAnsi="Arial" w:cs="Arial"/>
          <w:sz w:val="22"/>
          <w:szCs w:val="22"/>
          <w:lang w:val="bg-BG"/>
        </w:rPr>
        <w:t>)</w:t>
      </w:r>
      <w:r w:rsidRPr="003460AF">
        <w:rPr>
          <w:rFonts w:ascii="Arial" w:hAnsi="Arial" w:cs="Arial"/>
          <w:sz w:val="22"/>
          <w:szCs w:val="22"/>
          <w:lang w:val="bg-BG"/>
        </w:rPr>
        <w:t>(</w:t>
      </w:r>
      <w:r w:rsidR="005F41E8">
        <w:rPr>
          <w:rFonts w:ascii="Arial" w:hAnsi="Arial" w:cs="Arial"/>
          <w:sz w:val="22"/>
          <w:szCs w:val="22"/>
        </w:rPr>
        <w:t>b</w:t>
      </w:r>
      <w:r w:rsidRPr="003460AF">
        <w:rPr>
          <w:rFonts w:ascii="Arial" w:hAnsi="Arial" w:cs="Arial"/>
          <w:sz w:val="22"/>
          <w:szCs w:val="22"/>
          <w:lang w:val="bg-BG"/>
        </w:rPr>
        <w:t>)(</w:t>
      </w:r>
      <w:r w:rsidR="00362300" w:rsidRPr="003460AF">
        <w:rPr>
          <w:rFonts w:ascii="Arial" w:hAnsi="Arial" w:cs="Arial"/>
          <w:sz w:val="22"/>
          <w:szCs w:val="22"/>
          <w:lang w:val="bg-BG"/>
        </w:rPr>
        <w:t>1</w:t>
      </w:r>
      <w:r w:rsidRPr="003460AF">
        <w:rPr>
          <w:rFonts w:ascii="Arial" w:hAnsi="Arial" w:cs="Arial"/>
          <w:sz w:val="22"/>
          <w:szCs w:val="22"/>
          <w:lang w:val="bg-BG"/>
        </w:rPr>
        <w:t>)</w:t>
      </w:r>
      <w:r w:rsidR="001B7BB4" w:rsidRPr="003460AF">
        <w:rPr>
          <w:rFonts w:ascii="Arial" w:hAnsi="Arial" w:cs="Arial"/>
          <w:sz w:val="22"/>
          <w:szCs w:val="22"/>
          <w:lang w:val="bg-BG"/>
        </w:rPr>
        <w:t xml:space="preserve"> </w:t>
      </w:r>
      <w:r w:rsidR="00111A1C" w:rsidRPr="00356F97">
        <w:rPr>
          <w:rFonts w:ascii="Arial" w:hAnsi="Arial" w:cs="Arial"/>
          <w:sz w:val="22"/>
          <w:szCs w:val="22"/>
          <w:lang w:val="bg-BG"/>
        </w:rPr>
        <w:t xml:space="preserve">и </w:t>
      </w:r>
      <w:r w:rsidRPr="003460AF">
        <w:rPr>
          <w:rFonts w:ascii="Arial" w:hAnsi="Arial" w:cs="Arial"/>
          <w:sz w:val="22"/>
          <w:szCs w:val="22"/>
          <w:lang w:val="bg-BG"/>
        </w:rPr>
        <w:t>(</w:t>
      </w:r>
      <w:r w:rsidR="00362300" w:rsidRPr="003460AF">
        <w:rPr>
          <w:rFonts w:ascii="Arial" w:hAnsi="Arial" w:cs="Arial"/>
          <w:sz w:val="22"/>
          <w:szCs w:val="22"/>
          <w:lang w:val="bg-BG"/>
        </w:rPr>
        <w:t>2</w:t>
      </w:r>
      <w:r w:rsidRPr="003460AF">
        <w:rPr>
          <w:rFonts w:ascii="Arial" w:hAnsi="Arial" w:cs="Arial"/>
          <w:sz w:val="22"/>
          <w:szCs w:val="22"/>
          <w:lang w:val="bg-BG"/>
        </w:rPr>
        <w:t>))</w:t>
      </w:r>
    </w:p>
    <w:p w14:paraId="133AE33E" w14:textId="77777777" w:rsidR="000F2073" w:rsidRPr="003460AF" w:rsidRDefault="000F2073">
      <w:pPr>
        <w:keepNext/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552C7705" w14:textId="77777777" w:rsidR="000F2073" w:rsidRPr="003460AF" w:rsidRDefault="000F2073">
      <w:pPr>
        <w:spacing w:line="360" w:lineRule="auto"/>
        <w:rPr>
          <w:rFonts w:ascii="Arial" w:hAnsi="Arial" w:cs="Arial"/>
          <w:sz w:val="22"/>
          <w:szCs w:val="22"/>
          <w:lang w:val="bg-BG"/>
        </w:rPr>
      </w:pPr>
      <w:r w:rsidRPr="003460AF">
        <w:rPr>
          <w:rFonts w:ascii="Arial" w:hAnsi="Arial" w:cs="Arial"/>
          <w:sz w:val="22"/>
          <w:szCs w:val="22"/>
          <w:lang w:val="bg-BG"/>
        </w:rPr>
        <w:t>[2.]</w:t>
      </w:r>
      <w:r w:rsidRPr="003460AF">
        <w:rPr>
          <w:rFonts w:ascii="Arial" w:hAnsi="Arial" w:cs="Arial"/>
          <w:sz w:val="22"/>
          <w:szCs w:val="22"/>
          <w:lang w:val="bg-BG"/>
        </w:rPr>
        <w:tab/>
      </w:r>
      <w:r w:rsidR="00111A1C" w:rsidRPr="00356F97">
        <w:rPr>
          <w:rFonts w:ascii="Arial" w:hAnsi="Arial" w:cs="Arial"/>
          <w:sz w:val="22"/>
          <w:szCs w:val="22"/>
          <w:lang w:val="bg-BG"/>
        </w:rPr>
        <w:t xml:space="preserve">Данните </w:t>
      </w:r>
      <w:r w:rsidR="00356F97">
        <w:rPr>
          <w:rFonts w:ascii="Arial" w:hAnsi="Arial" w:cs="Arial"/>
          <w:sz w:val="22"/>
          <w:szCs w:val="22"/>
          <w:lang w:val="bg-BG"/>
        </w:rPr>
        <w:t xml:space="preserve">за контакт </w:t>
      </w:r>
      <w:r w:rsidR="00111A1C" w:rsidRPr="00356F97">
        <w:rPr>
          <w:rFonts w:ascii="Arial" w:hAnsi="Arial" w:cs="Arial"/>
          <w:sz w:val="22"/>
          <w:szCs w:val="22"/>
          <w:lang w:val="bg-BG"/>
        </w:rPr>
        <w:t>на Ответника са</w:t>
      </w:r>
      <w:r w:rsidRPr="003460AF">
        <w:rPr>
          <w:rFonts w:ascii="Arial" w:hAnsi="Arial" w:cs="Arial"/>
          <w:sz w:val="22"/>
          <w:szCs w:val="22"/>
          <w:lang w:val="bg-BG"/>
        </w:rPr>
        <w:t>:</w:t>
      </w:r>
    </w:p>
    <w:p w14:paraId="25DEEF2F" w14:textId="77777777" w:rsidR="000F2073" w:rsidRPr="003460AF" w:rsidRDefault="000F2073">
      <w:pPr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748A94EB" w14:textId="77777777" w:rsidR="000F2073" w:rsidRPr="003460AF" w:rsidRDefault="007B4DCC">
      <w:pPr>
        <w:spacing w:line="360" w:lineRule="auto"/>
        <w:ind w:left="567" w:firstLine="567"/>
        <w:rPr>
          <w:rFonts w:ascii="Arial" w:hAnsi="Arial" w:cs="Arial"/>
          <w:i/>
          <w:sz w:val="22"/>
          <w:szCs w:val="22"/>
          <w:lang w:val="bg-BG"/>
        </w:rPr>
      </w:pPr>
      <w:r w:rsidRPr="003460AF">
        <w:rPr>
          <w:rFonts w:ascii="Arial" w:hAnsi="Arial" w:cs="Arial"/>
          <w:sz w:val="22"/>
          <w:szCs w:val="22"/>
          <w:lang w:val="bg-BG"/>
        </w:rPr>
        <w:t>Име</w:t>
      </w:r>
      <w:r w:rsidR="000F2073" w:rsidRPr="003460AF">
        <w:rPr>
          <w:rFonts w:ascii="Arial" w:hAnsi="Arial" w:cs="Arial"/>
          <w:sz w:val="22"/>
          <w:szCs w:val="22"/>
          <w:lang w:val="bg-BG"/>
        </w:rPr>
        <w:t>:</w:t>
      </w:r>
      <w:r w:rsidR="000F2073" w:rsidRPr="003460AF">
        <w:rPr>
          <w:rFonts w:ascii="Arial" w:hAnsi="Arial" w:cs="Arial"/>
          <w:sz w:val="22"/>
          <w:szCs w:val="22"/>
          <w:lang w:val="bg-BG"/>
        </w:rPr>
        <w:tab/>
      </w:r>
      <w:r w:rsidR="00AF19E4" w:rsidRPr="00356F97">
        <w:rPr>
          <w:rFonts w:ascii="Arial" w:hAnsi="Arial" w:cs="Arial"/>
          <w:sz w:val="22"/>
          <w:szCs w:val="22"/>
          <w:lang w:val="bg-BG"/>
        </w:rPr>
        <w:t xml:space="preserve">       </w:t>
      </w:r>
      <w:r w:rsidR="000F2073" w:rsidRPr="003460AF">
        <w:rPr>
          <w:rFonts w:ascii="Arial" w:hAnsi="Arial" w:cs="Arial"/>
          <w:i/>
          <w:sz w:val="22"/>
          <w:szCs w:val="22"/>
          <w:lang w:val="bg-BG"/>
        </w:rPr>
        <w:t>[</w:t>
      </w:r>
      <w:r w:rsidR="00B341C4" w:rsidRPr="00356F97">
        <w:rPr>
          <w:rFonts w:ascii="Arial" w:hAnsi="Arial" w:cs="Arial"/>
          <w:i/>
          <w:sz w:val="22"/>
          <w:szCs w:val="22"/>
          <w:lang w:val="bg-BG"/>
        </w:rPr>
        <w:t>три имена</w:t>
      </w:r>
      <w:r w:rsidR="000F2073" w:rsidRPr="003460AF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037FFA14" w14:textId="77777777" w:rsidR="000F2073" w:rsidRPr="003460AF" w:rsidRDefault="007B4DCC">
      <w:pPr>
        <w:spacing w:line="360" w:lineRule="auto"/>
        <w:ind w:left="567" w:firstLine="567"/>
        <w:rPr>
          <w:rFonts w:ascii="Arial" w:hAnsi="Arial" w:cs="Arial"/>
          <w:i/>
          <w:sz w:val="22"/>
          <w:szCs w:val="22"/>
          <w:lang w:val="bg-BG"/>
        </w:rPr>
      </w:pPr>
      <w:r w:rsidRPr="003460AF">
        <w:rPr>
          <w:rFonts w:ascii="Arial" w:hAnsi="Arial" w:cs="Arial"/>
          <w:sz w:val="22"/>
          <w:szCs w:val="22"/>
          <w:lang w:val="bg-BG"/>
        </w:rPr>
        <w:t>А</w:t>
      </w:r>
      <w:r w:rsidR="00B341C4" w:rsidRPr="003460AF">
        <w:rPr>
          <w:rFonts w:ascii="Arial" w:hAnsi="Arial" w:cs="Arial"/>
          <w:sz w:val="22"/>
          <w:szCs w:val="22"/>
          <w:lang w:val="bg-BG"/>
        </w:rPr>
        <w:t>дрес</w:t>
      </w:r>
      <w:r w:rsidR="000F2073" w:rsidRPr="003460AF">
        <w:rPr>
          <w:rFonts w:ascii="Arial" w:hAnsi="Arial" w:cs="Arial"/>
          <w:sz w:val="22"/>
          <w:szCs w:val="22"/>
          <w:lang w:val="bg-BG"/>
        </w:rPr>
        <w:t>:</w:t>
      </w:r>
      <w:r w:rsidR="000F2073" w:rsidRPr="003460AF">
        <w:rPr>
          <w:rFonts w:ascii="Arial" w:hAnsi="Arial" w:cs="Arial"/>
          <w:sz w:val="22"/>
          <w:szCs w:val="22"/>
          <w:lang w:val="bg-BG"/>
        </w:rPr>
        <w:tab/>
      </w:r>
      <w:r w:rsidR="000F2073" w:rsidRPr="003460AF">
        <w:rPr>
          <w:rFonts w:ascii="Arial" w:hAnsi="Arial" w:cs="Arial"/>
          <w:i/>
          <w:sz w:val="22"/>
          <w:szCs w:val="22"/>
          <w:lang w:val="bg-BG"/>
        </w:rPr>
        <w:t>[</w:t>
      </w:r>
      <w:r w:rsidR="00B341C4" w:rsidRPr="00356F97">
        <w:rPr>
          <w:rFonts w:ascii="Arial" w:hAnsi="Arial" w:cs="Arial"/>
          <w:i/>
          <w:sz w:val="22"/>
          <w:szCs w:val="22"/>
          <w:lang w:val="bg-BG"/>
        </w:rPr>
        <w:t>посочете адрес за кореспонденция</w:t>
      </w:r>
      <w:r w:rsidR="000F2073" w:rsidRPr="003460AF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5FA98ABC" w14:textId="77777777" w:rsidR="000F2073" w:rsidRPr="003460AF" w:rsidRDefault="00B341C4">
      <w:pPr>
        <w:spacing w:line="360" w:lineRule="auto"/>
        <w:ind w:left="567" w:firstLine="567"/>
        <w:rPr>
          <w:rFonts w:ascii="Arial" w:hAnsi="Arial" w:cs="Arial"/>
          <w:i/>
          <w:sz w:val="22"/>
          <w:szCs w:val="22"/>
          <w:lang w:val="bg-BG"/>
        </w:rPr>
      </w:pPr>
      <w:r w:rsidRPr="003460AF">
        <w:rPr>
          <w:rFonts w:ascii="Arial" w:hAnsi="Arial" w:cs="Arial"/>
          <w:sz w:val="22"/>
          <w:szCs w:val="22"/>
          <w:lang w:val="bg-BG"/>
        </w:rPr>
        <w:t>Т</w:t>
      </w:r>
      <w:r w:rsidR="007B4DCC" w:rsidRPr="003460AF">
        <w:rPr>
          <w:rFonts w:ascii="Arial" w:hAnsi="Arial" w:cs="Arial"/>
          <w:sz w:val="22"/>
          <w:szCs w:val="22"/>
          <w:lang w:val="bg-BG"/>
        </w:rPr>
        <w:t>елефон</w:t>
      </w:r>
      <w:r w:rsidR="000F2073" w:rsidRPr="003460AF">
        <w:rPr>
          <w:rFonts w:ascii="Arial" w:hAnsi="Arial" w:cs="Arial"/>
          <w:sz w:val="22"/>
          <w:szCs w:val="22"/>
          <w:lang w:val="bg-BG"/>
        </w:rPr>
        <w:t>:</w:t>
      </w:r>
      <w:r w:rsidR="000F2073" w:rsidRPr="003460AF">
        <w:rPr>
          <w:rFonts w:ascii="Arial" w:hAnsi="Arial" w:cs="Arial"/>
          <w:sz w:val="22"/>
          <w:szCs w:val="22"/>
          <w:lang w:val="bg-BG"/>
        </w:rPr>
        <w:tab/>
      </w:r>
      <w:r w:rsidR="000F2073" w:rsidRPr="003460AF">
        <w:rPr>
          <w:rFonts w:ascii="Arial" w:hAnsi="Arial" w:cs="Arial"/>
          <w:i/>
          <w:sz w:val="22"/>
          <w:szCs w:val="22"/>
          <w:lang w:val="bg-BG"/>
        </w:rPr>
        <w:t>[</w:t>
      </w:r>
      <w:r w:rsidRPr="00356F97">
        <w:rPr>
          <w:rFonts w:ascii="Arial" w:hAnsi="Arial" w:cs="Arial"/>
          <w:i/>
          <w:sz w:val="22"/>
          <w:szCs w:val="22"/>
          <w:lang w:val="bg-BG"/>
        </w:rPr>
        <w:t>посочете телефонен номер</w:t>
      </w:r>
      <w:r w:rsidR="000F2073" w:rsidRPr="003460AF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063C345A" w14:textId="77777777" w:rsidR="000F2073" w:rsidRPr="003460AF" w:rsidRDefault="00B341C4">
      <w:pPr>
        <w:spacing w:line="360" w:lineRule="auto"/>
        <w:ind w:left="567" w:firstLine="567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lastRenderedPageBreak/>
        <w:t>електронен адрес</w:t>
      </w:r>
      <w:r w:rsidR="000F2073" w:rsidRPr="003460AF">
        <w:rPr>
          <w:rFonts w:ascii="Arial" w:hAnsi="Arial" w:cs="Arial"/>
          <w:sz w:val="22"/>
          <w:szCs w:val="22"/>
          <w:lang w:val="bg-BG"/>
        </w:rPr>
        <w:t>:</w:t>
      </w:r>
      <w:r w:rsidR="000F2073" w:rsidRPr="003460AF">
        <w:rPr>
          <w:rFonts w:ascii="Arial" w:hAnsi="Arial" w:cs="Arial"/>
          <w:sz w:val="22"/>
          <w:szCs w:val="22"/>
          <w:lang w:val="bg-BG"/>
        </w:rPr>
        <w:tab/>
      </w:r>
      <w:r w:rsidR="000F2073" w:rsidRPr="003460AF">
        <w:rPr>
          <w:rFonts w:ascii="Arial" w:hAnsi="Arial" w:cs="Arial"/>
          <w:i/>
          <w:sz w:val="22"/>
          <w:szCs w:val="22"/>
          <w:lang w:val="bg-BG"/>
        </w:rPr>
        <w:t>[</w:t>
      </w:r>
      <w:r w:rsidRPr="00356F97">
        <w:rPr>
          <w:rFonts w:ascii="Arial" w:hAnsi="Arial" w:cs="Arial"/>
          <w:i/>
          <w:sz w:val="22"/>
          <w:szCs w:val="22"/>
          <w:lang w:val="bg-BG"/>
        </w:rPr>
        <w:t>посочете електронен адрес</w:t>
      </w:r>
      <w:r w:rsidR="000F2073" w:rsidRPr="003460AF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4EB1234E" w14:textId="77777777" w:rsidR="000F2073" w:rsidRPr="003460AF" w:rsidRDefault="000F2073">
      <w:pPr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7CA45387" w14:textId="77777777" w:rsidR="000F2073" w:rsidRPr="00356F97" w:rsidRDefault="000F2073">
      <w:pPr>
        <w:spacing w:line="360" w:lineRule="auto"/>
        <w:ind w:left="567" w:firstLine="3"/>
        <w:rPr>
          <w:rFonts w:ascii="Arial" w:hAnsi="Arial" w:cs="Arial"/>
          <w:i/>
          <w:sz w:val="22"/>
          <w:szCs w:val="22"/>
        </w:rPr>
      </w:pPr>
      <w:r w:rsidRPr="00356F97">
        <w:rPr>
          <w:rFonts w:ascii="Arial" w:hAnsi="Arial" w:cs="Arial"/>
          <w:i/>
          <w:sz w:val="22"/>
          <w:szCs w:val="22"/>
        </w:rPr>
        <w:t>[</w:t>
      </w:r>
      <w:r w:rsidR="00356F97" w:rsidRPr="00356F97">
        <w:rPr>
          <w:rFonts w:ascii="Arial" w:hAnsi="Arial" w:cs="Arial"/>
          <w:i/>
          <w:sz w:val="22"/>
          <w:szCs w:val="22"/>
          <w:lang w:val="bg-BG"/>
        </w:rPr>
        <w:t xml:space="preserve">Ако </w:t>
      </w:r>
      <w:r w:rsidR="0070012C" w:rsidRPr="00356F97">
        <w:rPr>
          <w:rFonts w:ascii="Arial" w:hAnsi="Arial" w:cs="Arial"/>
          <w:i/>
          <w:sz w:val="22"/>
          <w:szCs w:val="22"/>
          <w:lang w:val="bg-BG"/>
        </w:rPr>
        <w:t xml:space="preserve">има повече от един Ответник, посочете информацията по-горе за всеки </w:t>
      </w:r>
      <w:r w:rsidR="00356F97">
        <w:rPr>
          <w:rFonts w:ascii="Arial" w:hAnsi="Arial" w:cs="Arial"/>
          <w:i/>
          <w:sz w:val="22"/>
          <w:szCs w:val="22"/>
          <w:lang w:val="bg-BG"/>
        </w:rPr>
        <w:t>от тях</w:t>
      </w:r>
      <w:r w:rsidRPr="00356F97">
        <w:rPr>
          <w:rFonts w:ascii="Arial" w:hAnsi="Arial" w:cs="Arial"/>
          <w:i/>
          <w:sz w:val="22"/>
          <w:szCs w:val="22"/>
        </w:rPr>
        <w:t>.]</w:t>
      </w:r>
    </w:p>
    <w:p w14:paraId="47256D56" w14:textId="77777777" w:rsidR="000F2073" w:rsidRPr="00356F97" w:rsidRDefault="000F2073">
      <w:pPr>
        <w:spacing w:line="360" w:lineRule="auto"/>
        <w:rPr>
          <w:rFonts w:ascii="Arial" w:hAnsi="Arial" w:cs="Arial"/>
          <w:sz w:val="22"/>
          <w:szCs w:val="22"/>
        </w:rPr>
      </w:pPr>
    </w:p>
    <w:p w14:paraId="01E0497F" w14:textId="77777777" w:rsidR="000F2073" w:rsidRPr="00356F97" w:rsidRDefault="000F2073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356F97">
        <w:rPr>
          <w:rFonts w:ascii="Arial" w:hAnsi="Arial" w:cs="Arial"/>
          <w:sz w:val="22"/>
          <w:szCs w:val="22"/>
        </w:rPr>
        <w:t>[3.]</w:t>
      </w:r>
      <w:r w:rsidRPr="00356F97">
        <w:rPr>
          <w:rFonts w:ascii="Arial" w:hAnsi="Arial" w:cs="Arial"/>
          <w:sz w:val="22"/>
          <w:szCs w:val="22"/>
        </w:rPr>
        <w:tab/>
      </w:r>
      <w:r w:rsidR="00F9350A" w:rsidRPr="00356F97">
        <w:rPr>
          <w:rFonts w:ascii="Arial" w:hAnsi="Arial" w:cs="Arial"/>
          <w:sz w:val="22"/>
          <w:szCs w:val="22"/>
          <w:lang w:val="bg-BG"/>
        </w:rPr>
        <w:t xml:space="preserve">Упълномощеният представител на Ответника в това </w:t>
      </w:r>
      <w:r w:rsidR="00A072DC" w:rsidRPr="00356F97">
        <w:rPr>
          <w:rFonts w:ascii="Arial" w:hAnsi="Arial" w:cs="Arial"/>
          <w:sz w:val="22"/>
          <w:szCs w:val="22"/>
          <w:lang w:val="bg-BG"/>
        </w:rPr>
        <w:t>П</w:t>
      </w:r>
      <w:r w:rsidR="00F9350A" w:rsidRPr="00356F97">
        <w:rPr>
          <w:rFonts w:ascii="Arial" w:hAnsi="Arial" w:cs="Arial"/>
          <w:sz w:val="22"/>
          <w:szCs w:val="22"/>
          <w:lang w:val="bg-BG"/>
        </w:rPr>
        <w:t xml:space="preserve">роизводство </w:t>
      </w:r>
      <w:r w:rsidR="00A072DC" w:rsidRPr="00356F97">
        <w:rPr>
          <w:rFonts w:ascii="Arial" w:hAnsi="Arial" w:cs="Arial"/>
          <w:sz w:val="22"/>
          <w:szCs w:val="22"/>
          <w:lang w:val="bg-BG"/>
        </w:rPr>
        <w:t xml:space="preserve">по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="00A072DC"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F9350A" w:rsidRPr="00356F97">
        <w:rPr>
          <w:rFonts w:ascii="Arial" w:hAnsi="Arial" w:cs="Arial"/>
          <w:sz w:val="22"/>
          <w:szCs w:val="22"/>
          <w:lang w:val="bg-BG"/>
        </w:rPr>
        <w:t>е</w:t>
      </w:r>
      <w:r w:rsidRPr="00356F97">
        <w:rPr>
          <w:rFonts w:ascii="Arial" w:hAnsi="Arial" w:cs="Arial"/>
          <w:sz w:val="22"/>
          <w:szCs w:val="22"/>
        </w:rPr>
        <w:t>:</w:t>
      </w:r>
    </w:p>
    <w:p w14:paraId="14704B08" w14:textId="77777777" w:rsidR="000F2073" w:rsidRPr="00356F97" w:rsidRDefault="000F2073">
      <w:pPr>
        <w:spacing w:line="360" w:lineRule="auto"/>
        <w:rPr>
          <w:rFonts w:ascii="Arial" w:hAnsi="Arial" w:cs="Arial"/>
          <w:sz w:val="22"/>
          <w:szCs w:val="22"/>
        </w:rPr>
      </w:pPr>
    </w:p>
    <w:p w14:paraId="32FB26BC" w14:textId="77777777" w:rsidR="000F2073" w:rsidRPr="00356F97" w:rsidRDefault="000F2073">
      <w:pPr>
        <w:spacing w:line="360" w:lineRule="auto"/>
        <w:ind w:left="567" w:firstLine="3"/>
        <w:rPr>
          <w:rFonts w:ascii="Arial" w:hAnsi="Arial" w:cs="Arial"/>
          <w:i/>
          <w:sz w:val="22"/>
          <w:szCs w:val="22"/>
        </w:rPr>
      </w:pPr>
      <w:r w:rsidRPr="00356F97">
        <w:rPr>
          <w:rFonts w:ascii="Arial" w:hAnsi="Arial" w:cs="Arial"/>
          <w:i/>
          <w:sz w:val="22"/>
          <w:szCs w:val="22"/>
        </w:rPr>
        <w:t>[</w:t>
      </w:r>
      <w:r w:rsidR="00F9350A" w:rsidRPr="00356F97">
        <w:rPr>
          <w:rFonts w:ascii="Arial" w:hAnsi="Arial" w:cs="Arial"/>
          <w:i/>
          <w:sz w:val="22"/>
          <w:szCs w:val="22"/>
          <w:lang w:val="bg-BG"/>
        </w:rPr>
        <w:t xml:space="preserve">Ако е относимо, посочете упълномощен представител </w:t>
      </w:r>
      <w:r w:rsidR="00033F49" w:rsidRPr="00356F97">
        <w:rPr>
          <w:rFonts w:ascii="Arial" w:hAnsi="Arial" w:cs="Arial"/>
          <w:i/>
          <w:sz w:val="22"/>
          <w:szCs w:val="22"/>
          <w:lang w:val="bg-BG"/>
        </w:rPr>
        <w:t xml:space="preserve">и </w:t>
      </w:r>
      <w:r w:rsidR="00A072DC" w:rsidRPr="00356F97">
        <w:rPr>
          <w:rFonts w:ascii="Arial" w:hAnsi="Arial" w:cs="Arial"/>
          <w:i/>
          <w:sz w:val="22"/>
          <w:szCs w:val="22"/>
          <w:lang w:val="bg-BG"/>
        </w:rPr>
        <w:t>информация за контакт</w:t>
      </w:r>
      <w:r w:rsidR="00033F49" w:rsidRPr="00356F97">
        <w:rPr>
          <w:rFonts w:ascii="Arial" w:hAnsi="Arial" w:cs="Arial"/>
          <w:i/>
          <w:sz w:val="22"/>
          <w:szCs w:val="22"/>
          <w:lang w:val="bg-BG"/>
        </w:rPr>
        <w:t xml:space="preserve">, включително пощенски адрес, телефонен номер, електронен адрес; ако има повече от един упълномощен представител, посочете </w:t>
      </w:r>
      <w:r w:rsidR="00A072DC" w:rsidRPr="00356F97">
        <w:rPr>
          <w:rFonts w:ascii="Arial" w:hAnsi="Arial" w:cs="Arial"/>
          <w:i/>
          <w:sz w:val="22"/>
          <w:szCs w:val="22"/>
          <w:lang w:val="bg-BG"/>
        </w:rPr>
        <w:t>информация за контакт</w:t>
      </w:r>
      <w:r w:rsidR="00033F49" w:rsidRPr="00356F97">
        <w:rPr>
          <w:rFonts w:ascii="Arial" w:hAnsi="Arial" w:cs="Arial"/>
          <w:i/>
          <w:sz w:val="22"/>
          <w:szCs w:val="22"/>
          <w:lang w:val="bg-BG"/>
        </w:rPr>
        <w:t xml:space="preserve"> на всеки </w:t>
      </w:r>
      <w:r w:rsidR="00356F97">
        <w:rPr>
          <w:rFonts w:ascii="Arial" w:hAnsi="Arial" w:cs="Arial"/>
          <w:i/>
          <w:sz w:val="22"/>
          <w:szCs w:val="22"/>
          <w:lang w:val="bg-BG"/>
        </w:rPr>
        <w:t>от тях</w:t>
      </w:r>
      <w:r w:rsidRPr="00356F97">
        <w:rPr>
          <w:rFonts w:ascii="Arial" w:hAnsi="Arial" w:cs="Arial"/>
          <w:i/>
          <w:sz w:val="22"/>
          <w:szCs w:val="22"/>
        </w:rPr>
        <w:t>.]</w:t>
      </w:r>
    </w:p>
    <w:p w14:paraId="6809C6F2" w14:textId="77777777" w:rsidR="000F2073" w:rsidRPr="00356F97" w:rsidRDefault="000F2073">
      <w:pPr>
        <w:spacing w:line="360" w:lineRule="auto"/>
        <w:rPr>
          <w:rFonts w:ascii="Arial" w:hAnsi="Arial" w:cs="Arial"/>
          <w:sz w:val="22"/>
          <w:szCs w:val="22"/>
        </w:rPr>
      </w:pPr>
    </w:p>
    <w:p w14:paraId="5A222B26" w14:textId="77777777" w:rsidR="000F2073" w:rsidRPr="00356F97" w:rsidRDefault="000F2073">
      <w:pPr>
        <w:widowControl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356F97">
        <w:rPr>
          <w:rFonts w:ascii="Arial" w:hAnsi="Arial" w:cs="Arial"/>
          <w:sz w:val="22"/>
          <w:szCs w:val="22"/>
        </w:rPr>
        <w:t>[4.]</w:t>
      </w:r>
      <w:r w:rsidRPr="00356F97">
        <w:rPr>
          <w:rFonts w:ascii="Arial" w:hAnsi="Arial" w:cs="Arial"/>
          <w:sz w:val="22"/>
          <w:szCs w:val="22"/>
        </w:rPr>
        <w:tab/>
      </w:r>
      <w:r w:rsidR="00356F97">
        <w:rPr>
          <w:rFonts w:ascii="Arial" w:hAnsi="Arial" w:cs="Arial"/>
          <w:sz w:val="22"/>
          <w:szCs w:val="22"/>
          <w:lang w:val="bg-BG"/>
        </w:rPr>
        <w:t>Предпочита</w:t>
      </w:r>
      <w:r w:rsidR="00AC10F0" w:rsidRPr="00356F97">
        <w:rPr>
          <w:rFonts w:ascii="Arial" w:hAnsi="Arial" w:cs="Arial"/>
          <w:sz w:val="22"/>
          <w:szCs w:val="22"/>
          <w:lang w:val="bg-BG"/>
        </w:rPr>
        <w:t xml:space="preserve">ният от Ответника начин на </w:t>
      </w:r>
      <w:r w:rsidR="00962B5F" w:rsidRPr="00356F97">
        <w:rPr>
          <w:rFonts w:ascii="Arial" w:hAnsi="Arial" w:cs="Arial"/>
          <w:sz w:val="22"/>
          <w:szCs w:val="22"/>
          <w:lang w:val="bg-BG"/>
        </w:rPr>
        <w:t xml:space="preserve">получаване на съобщения, изпратени до него в това </w:t>
      </w:r>
      <w:r w:rsidR="00A072DC" w:rsidRPr="00356F97">
        <w:rPr>
          <w:rFonts w:ascii="Arial" w:hAnsi="Arial" w:cs="Arial"/>
          <w:sz w:val="22"/>
          <w:szCs w:val="22"/>
          <w:lang w:val="bg-BG"/>
        </w:rPr>
        <w:t>П</w:t>
      </w:r>
      <w:r w:rsidR="00962B5F" w:rsidRPr="00356F97">
        <w:rPr>
          <w:rFonts w:ascii="Arial" w:hAnsi="Arial" w:cs="Arial"/>
          <w:sz w:val="22"/>
          <w:szCs w:val="22"/>
          <w:lang w:val="bg-BG"/>
        </w:rPr>
        <w:t xml:space="preserve">роизводство </w:t>
      </w:r>
      <w:r w:rsidR="00A072DC" w:rsidRPr="00356F97">
        <w:rPr>
          <w:rFonts w:ascii="Arial" w:hAnsi="Arial" w:cs="Arial"/>
          <w:sz w:val="22"/>
          <w:szCs w:val="22"/>
          <w:lang w:val="bg-BG"/>
        </w:rPr>
        <w:t xml:space="preserve">по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="00A072DC"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962B5F" w:rsidRPr="00356F97">
        <w:rPr>
          <w:rFonts w:ascii="Arial" w:hAnsi="Arial" w:cs="Arial"/>
          <w:sz w:val="22"/>
          <w:szCs w:val="22"/>
          <w:lang w:val="bg-BG"/>
        </w:rPr>
        <w:t>е</w:t>
      </w:r>
      <w:r w:rsidRPr="00356F97">
        <w:rPr>
          <w:rFonts w:ascii="Arial" w:hAnsi="Arial" w:cs="Arial"/>
          <w:sz w:val="22"/>
          <w:szCs w:val="22"/>
        </w:rPr>
        <w:t>:</w:t>
      </w:r>
    </w:p>
    <w:p w14:paraId="6BDE2698" w14:textId="77777777" w:rsidR="000F2073" w:rsidRPr="00356F97" w:rsidRDefault="000F2073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</w:p>
    <w:p w14:paraId="447B9499" w14:textId="77777777" w:rsidR="000F2073" w:rsidRPr="00356F97" w:rsidRDefault="00A072DC" w:rsidP="00D64230">
      <w:pPr>
        <w:widowControl w:val="0"/>
        <w:spacing w:line="360" w:lineRule="auto"/>
        <w:ind w:left="1134"/>
        <w:rPr>
          <w:rFonts w:ascii="Arial" w:hAnsi="Arial" w:cs="Arial"/>
          <w:sz w:val="22"/>
          <w:szCs w:val="22"/>
        </w:rPr>
      </w:pPr>
      <w:r w:rsidRPr="00356F97">
        <w:rPr>
          <w:rFonts w:ascii="Arial" w:hAnsi="Arial" w:cs="Arial"/>
          <w:sz w:val="22"/>
          <w:szCs w:val="22"/>
          <w:u w:val="single"/>
          <w:lang w:val="bg-BG"/>
        </w:rPr>
        <w:t>Материали</w:t>
      </w:r>
      <w:r w:rsidR="00962B5F" w:rsidRPr="00356F97">
        <w:rPr>
          <w:rFonts w:ascii="Arial" w:hAnsi="Arial" w:cs="Arial"/>
          <w:sz w:val="22"/>
          <w:szCs w:val="22"/>
          <w:u w:val="single"/>
          <w:lang w:val="bg-BG"/>
        </w:rPr>
        <w:t xml:space="preserve"> в електронна форма</w:t>
      </w:r>
    </w:p>
    <w:p w14:paraId="54008354" w14:textId="77777777" w:rsidR="000F2073" w:rsidRPr="00356F97" w:rsidRDefault="00962B5F" w:rsidP="00D64230">
      <w:pPr>
        <w:widowControl w:val="0"/>
        <w:spacing w:line="360" w:lineRule="auto"/>
        <w:ind w:left="1134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>По</w:t>
      </w:r>
      <w:r w:rsidR="000F2073" w:rsidRPr="00356F97">
        <w:rPr>
          <w:rFonts w:ascii="Arial" w:hAnsi="Arial" w:cs="Arial"/>
          <w:sz w:val="22"/>
          <w:szCs w:val="22"/>
        </w:rPr>
        <w:t>:</w:t>
      </w:r>
      <w:r w:rsidR="000F2073" w:rsidRPr="00356F97">
        <w:rPr>
          <w:rFonts w:ascii="Arial" w:hAnsi="Arial" w:cs="Arial"/>
          <w:sz w:val="22"/>
          <w:szCs w:val="22"/>
        </w:rPr>
        <w:tab/>
      </w:r>
      <w:r w:rsidRPr="00356F97">
        <w:rPr>
          <w:rFonts w:ascii="Arial" w:hAnsi="Arial" w:cs="Arial"/>
          <w:sz w:val="22"/>
          <w:szCs w:val="22"/>
          <w:lang w:val="bg-BG"/>
        </w:rPr>
        <w:t xml:space="preserve">          електронна поща</w:t>
      </w:r>
    </w:p>
    <w:p w14:paraId="32BB0DE0" w14:textId="77777777" w:rsidR="000F2073" w:rsidRPr="00356F97" w:rsidRDefault="00962B5F" w:rsidP="00D64230">
      <w:pPr>
        <w:widowControl w:val="0"/>
        <w:spacing w:line="360" w:lineRule="auto"/>
        <w:ind w:left="1134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 xml:space="preserve">Адрес </w:t>
      </w:r>
      <w:r w:rsidR="000F2073" w:rsidRPr="00356F97">
        <w:rPr>
          <w:rFonts w:ascii="Arial" w:hAnsi="Arial" w:cs="Arial"/>
          <w:sz w:val="22"/>
          <w:szCs w:val="22"/>
          <w:lang w:val="bg-BG"/>
        </w:rPr>
        <w:t>:</w:t>
      </w:r>
      <w:r w:rsidR="000F2073" w:rsidRPr="00356F97">
        <w:rPr>
          <w:rFonts w:ascii="Arial" w:hAnsi="Arial" w:cs="Arial"/>
          <w:sz w:val="22"/>
          <w:szCs w:val="22"/>
          <w:lang w:val="bg-BG"/>
        </w:rPr>
        <w:tab/>
      </w:r>
      <w:r w:rsidR="000F2073"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Pr="00356F97">
        <w:rPr>
          <w:rFonts w:ascii="Arial" w:hAnsi="Arial" w:cs="Arial"/>
          <w:i/>
          <w:sz w:val="22"/>
          <w:szCs w:val="22"/>
          <w:lang w:val="bg-BG"/>
        </w:rPr>
        <w:t>посочете електронен адрес</w:t>
      </w:r>
      <w:r w:rsidR="000F2073" w:rsidRPr="00356F97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4D10147B" w14:textId="77777777" w:rsidR="000F2073" w:rsidRPr="00356F97" w:rsidRDefault="00962B5F" w:rsidP="00D64230">
      <w:pPr>
        <w:widowControl w:val="0"/>
        <w:spacing w:line="360" w:lineRule="auto"/>
        <w:ind w:left="1134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>Лице за контакт</w:t>
      </w:r>
      <w:r w:rsidR="000F2073" w:rsidRPr="00356F97">
        <w:rPr>
          <w:rFonts w:ascii="Arial" w:hAnsi="Arial" w:cs="Arial"/>
          <w:sz w:val="22"/>
          <w:szCs w:val="22"/>
          <w:lang w:val="bg-BG"/>
        </w:rPr>
        <w:t>:</w:t>
      </w:r>
      <w:r w:rsidR="000F2073" w:rsidRPr="00356F97">
        <w:rPr>
          <w:rFonts w:ascii="Arial" w:hAnsi="Arial" w:cs="Arial"/>
          <w:sz w:val="22"/>
          <w:szCs w:val="22"/>
          <w:lang w:val="bg-BG"/>
        </w:rPr>
        <w:tab/>
      </w:r>
      <w:r w:rsidR="000F2073"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Pr="00356F97">
        <w:rPr>
          <w:rFonts w:ascii="Arial" w:hAnsi="Arial" w:cs="Arial"/>
          <w:i/>
          <w:sz w:val="22"/>
          <w:szCs w:val="22"/>
          <w:lang w:val="bg-BG"/>
        </w:rPr>
        <w:t>посочете име на лице за контакт</w:t>
      </w:r>
      <w:r w:rsidR="000F2073" w:rsidRPr="00356F97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7CEE7ECF" w14:textId="77777777" w:rsidR="000F2073" w:rsidRPr="00356F97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6483BA04" w14:textId="77777777" w:rsidR="000F2073" w:rsidRPr="00356F97" w:rsidRDefault="00A072DC" w:rsidP="00D64230">
      <w:pPr>
        <w:spacing w:line="360" w:lineRule="auto"/>
        <w:ind w:left="1134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u w:val="single"/>
          <w:lang w:val="bg-BG"/>
        </w:rPr>
        <w:t>Материали на хартиен носител</w:t>
      </w:r>
      <w:r w:rsidR="00962B5F" w:rsidRPr="00356F97">
        <w:rPr>
          <w:rFonts w:ascii="Arial" w:hAnsi="Arial" w:cs="Arial"/>
          <w:sz w:val="22"/>
          <w:szCs w:val="22"/>
          <w:u w:val="single"/>
          <w:lang w:val="bg-BG"/>
        </w:rPr>
        <w:t xml:space="preserve"> (където е </w:t>
      </w:r>
      <w:r w:rsidR="00356F97">
        <w:rPr>
          <w:rFonts w:ascii="Arial" w:hAnsi="Arial" w:cs="Arial"/>
          <w:sz w:val="22"/>
          <w:szCs w:val="22"/>
          <w:u w:val="single"/>
          <w:lang w:val="bg-BG"/>
        </w:rPr>
        <w:t>приложимо</w:t>
      </w:r>
      <w:r w:rsidR="00A56835" w:rsidRPr="00356F97">
        <w:rPr>
          <w:rFonts w:ascii="Arial" w:hAnsi="Arial" w:cs="Arial"/>
          <w:sz w:val="22"/>
          <w:szCs w:val="22"/>
          <w:u w:val="single"/>
          <w:lang w:val="bg-BG"/>
        </w:rPr>
        <w:t>)</w:t>
      </w:r>
    </w:p>
    <w:p w14:paraId="2C841E2B" w14:textId="77777777" w:rsidR="000F2073" w:rsidRPr="00356F97" w:rsidRDefault="005F63CA" w:rsidP="00D64230">
      <w:pPr>
        <w:spacing w:line="360" w:lineRule="auto"/>
        <w:ind w:left="1134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 xml:space="preserve">По </w:t>
      </w:r>
      <w:r w:rsidR="000F2073" w:rsidRPr="00356F97">
        <w:rPr>
          <w:rFonts w:ascii="Arial" w:hAnsi="Arial" w:cs="Arial"/>
          <w:sz w:val="22"/>
          <w:szCs w:val="22"/>
          <w:lang w:val="bg-BG"/>
        </w:rPr>
        <w:t>:</w:t>
      </w:r>
      <w:r w:rsidR="000F2073" w:rsidRPr="00356F97">
        <w:rPr>
          <w:rFonts w:ascii="Arial" w:hAnsi="Arial" w:cs="Arial"/>
          <w:sz w:val="22"/>
          <w:szCs w:val="22"/>
          <w:lang w:val="bg-BG"/>
        </w:rPr>
        <w:tab/>
      </w:r>
      <w:r w:rsidRPr="00356F97">
        <w:rPr>
          <w:rFonts w:ascii="Arial" w:hAnsi="Arial" w:cs="Arial"/>
          <w:sz w:val="22"/>
          <w:szCs w:val="22"/>
          <w:lang w:val="bg-BG"/>
        </w:rPr>
        <w:t xml:space="preserve">                     </w:t>
      </w:r>
      <w:r w:rsidR="000F2073"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Pr="00356F97">
        <w:rPr>
          <w:rFonts w:ascii="Arial" w:hAnsi="Arial" w:cs="Arial"/>
          <w:i/>
          <w:sz w:val="22"/>
          <w:szCs w:val="22"/>
          <w:lang w:val="bg-BG"/>
        </w:rPr>
        <w:t>посочете един</w:t>
      </w:r>
      <w:r w:rsidR="000F2073" w:rsidRPr="00356F97">
        <w:rPr>
          <w:rFonts w:ascii="Arial" w:hAnsi="Arial" w:cs="Arial"/>
          <w:i/>
          <w:sz w:val="22"/>
          <w:szCs w:val="22"/>
          <w:lang w:val="bg-BG"/>
        </w:rPr>
        <w:t xml:space="preserve">: </w:t>
      </w:r>
      <w:r w:rsidRPr="00356F97">
        <w:rPr>
          <w:rFonts w:ascii="Arial" w:hAnsi="Arial" w:cs="Arial"/>
          <w:i/>
          <w:sz w:val="22"/>
          <w:szCs w:val="22"/>
          <w:lang w:val="bg-BG"/>
        </w:rPr>
        <w:t>факс/поща/куриер</w:t>
      </w:r>
      <w:r w:rsidR="000F2073" w:rsidRPr="00356F97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638634FB" w14:textId="77777777" w:rsidR="000F2073" w:rsidRPr="00356F97" w:rsidRDefault="005F63CA" w:rsidP="00D64230">
      <w:pPr>
        <w:spacing w:line="360" w:lineRule="auto"/>
        <w:ind w:left="1134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 xml:space="preserve">Адрес </w:t>
      </w:r>
      <w:r w:rsidR="000F2073" w:rsidRPr="00356F97">
        <w:rPr>
          <w:rFonts w:ascii="Arial" w:hAnsi="Arial" w:cs="Arial"/>
          <w:sz w:val="22"/>
          <w:szCs w:val="22"/>
          <w:lang w:val="bg-BG"/>
        </w:rPr>
        <w:t>:</w:t>
      </w:r>
      <w:r w:rsidR="000F2073" w:rsidRPr="00356F97">
        <w:rPr>
          <w:rFonts w:ascii="Arial" w:hAnsi="Arial" w:cs="Arial"/>
          <w:sz w:val="22"/>
          <w:szCs w:val="22"/>
          <w:lang w:val="bg-BG"/>
        </w:rPr>
        <w:tab/>
      </w:r>
      <w:r w:rsidRPr="00356F97">
        <w:rPr>
          <w:rFonts w:ascii="Arial" w:hAnsi="Arial" w:cs="Arial"/>
          <w:sz w:val="22"/>
          <w:szCs w:val="22"/>
          <w:lang w:val="bg-BG"/>
        </w:rPr>
        <w:t xml:space="preserve">           </w:t>
      </w:r>
      <w:r w:rsidR="000F2073"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посочете адрес, ако е </w:t>
      </w:r>
      <w:r w:rsidR="00356F97">
        <w:rPr>
          <w:rFonts w:ascii="Arial" w:hAnsi="Arial" w:cs="Arial"/>
          <w:i/>
          <w:sz w:val="22"/>
          <w:szCs w:val="22"/>
          <w:lang w:val="bg-BG"/>
        </w:rPr>
        <w:t>приложимо</w:t>
      </w:r>
      <w:r w:rsidR="000F2073" w:rsidRPr="00356F97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2EAB6776" w14:textId="77777777" w:rsidR="000F2073" w:rsidRPr="00356F97" w:rsidRDefault="005F63CA" w:rsidP="00D64230">
      <w:pPr>
        <w:spacing w:line="360" w:lineRule="auto"/>
        <w:ind w:left="1134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 xml:space="preserve">Лице за контакт : </w:t>
      </w:r>
      <w:r w:rsidR="000F2073"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Pr="00356F97">
        <w:rPr>
          <w:rFonts w:ascii="Arial" w:hAnsi="Arial" w:cs="Arial"/>
          <w:i/>
          <w:sz w:val="22"/>
          <w:szCs w:val="22"/>
          <w:lang w:val="bg-BG"/>
        </w:rPr>
        <w:t>посочете лице за контак</w:t>
      </w:r>
      <w:r w:rsidR="00356F97">
        <w:rPr>
          <w:rFonts w:ascii="Arial" w:hAnsi="Arial" w:cs="Arial"/>
          <w:i/>
          <w:sz w:val="22"/>
          <w:szCs w:val="22"/>
          <w:lang w:val="bg-BG"/>
        </w:rPr>
        <w:t>т</w:t>
      </w:r>
      <w:r w:rsidR="000F2073" w:rsidRPr="00356F97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00ACF163" w14:textId="77777777" w:rsidR="006B6C24" w:rsidRPr="00356F97" w:rsidRDefault="006B6C24">
      <w:pPr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</w:p>
    <w:p w14:paraId="05B51C70" w14:textId="77777777" w:rsidR="000F2073" w:rsidRPr="00356F97" w:rsidRDefault="000F2073">
      <w:pPr>
        <w:rPr>
          <w:rFonts w:ascii="Arial" w:hAnsi="Arial" w:cs="Arial"/>
          <w:sz w:val="22"/>
          <w:szCs w:val="22"/>
          <w:lang w:val="bg-BG"/>
        </w:rPr>
      </w:pPr>
    </w:p>
    <w:p w14:paraId="1010B462" w14:textId="77777777" w:rsidR="000F2073" w:rsidRPr="00356F97" w:rsidRDefault="000F2073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b/>
          <w:sz w:val="22"/>
          <w:szCs w:val="22"/>
        </w:rPr>
        <w:t>III</w:t>
      </w:r>
      <w:r w:rsidRPr="00356F97">
        <w:rPr>
          <w:rFonts w:ascii="Arial" w:hAnsi="Arial" w:cs="Arial"/>
          <w:b/>
          <w:sz w:val="22"/>
          <w:szCs w:val="22"/>
          <w:lang w:val="bg-BG"/>
        </w:rPr>
        <w:t>.</w:t>
      </w:r>
      <w:r w:rsidR="00E35F6D" w:rsidRPr="00356F97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="00594BFE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Отговор </w:t>
      </w:r>
      <w:r w:rsidR="00356F97">
        <w:rPr>
          <w:rFonts w:ascii="Arial" w:hAnsi="Arial" w:cs="Arial"/>
          <w:b/>
          <w:sz w:val="22"/>
          <w:szCs w:val="22"/>
          <w:u w:val="single"/>
          <w:lang w:val="bg-BG"/>
        </w:rPr>
        <w:t>на</w:t>
      </w:r>
      <w:r w:rsidR="00594BFE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изявления</w:t>
      </w:r>
      <w:r w:rsidR="00356F97">
        <w:rPr>
          <w:rFonts w:ascii="Arial" w:hAnsi="Arial" w:cs="Arial"/>
          <w:b/>
          <w:sz w:val="22"/>
          <w:szCs w:val="22"/>
          <w:u w:val="single"/>
          <w:lang w:val="bg-BG"/>
        </w:rPr>
        <w:t>та</w:t>
      </w:r>
      <w:r w:rsidR="00594BFE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и твърдения</w:t>
      </w:r>
      <w:r w:rsidR="00356F97">
        <w:rPr>
          <w:rFonts w:ascii="Arial" w:hAnsi="Arial" w:cs="Arial"/>
          <w:b/>
          <w:sz w:val="22"/>
          <w:szCs w:val="22"/>
          <w:u w:val="single"/>
          <w:lang w:val="bg-BG"/>
        </w:rPr>
        <w:t>та</w:t>
      </w:r>
      <w:r w:rsidR="00594BFE" w:rsidRPr="00356F97">
        <w:rPr>
          <w:rFonts w:ascii="Arial" w:hAnsi="Arial" w:cs="Arial"/>
          <w:b/>
          <w:sz w:val="22"/>
          <w:szCs w:val="22"/>
          <w:u w:val="single"/>
          <w:lang w:val="bg-BG"/>
        </w:rPr>
        <w:t>, изложени в Жалбата</w:t>
      </w:r>
      <w:r w:rsidR="00594BFE" w:rsidRPr="00356F97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</w:t>
      </w:r>
    </w:p>
    <w:p w14:paraId="6BE4BB58" w14:textId="77777777" w:rsidR="000F2073" w:rsidRPr="00356F97" w:rsidRDefault="000F2073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>(</w:t>
      </w:r>
      <w:r w:rsidR="005737C2">
        <w:rPr>
          <w:rFonts w:ascii="Arial" w:hAnsi="Arial" w:cs="Arial"/>
          <w:sz w:val="22"/>
          <w:szCs w:val="22"/>
          <w:lang w:val="bg-BG"/>
        </w:rPr>
        <w:t xml:space="preserve">Регламент (ЕС) 2019/517, член 4(4); </w:t>
      </w:r>
      <w:r w:rsidR="00AF19E4" w:rsidRPr="00356F97">
        <w:rPr>
          <w:rFonts w:ascii="Arial" w:hAnsi="Arial" w:cs="Arial"/>
          <w:sz w:val="22"/>
          <w:szCs w:val="22"/>
          <w:lang w:val="bg-BG"/>
        </w:rPr>
        <w:t>П</w:t>
      </w:r>
      <w:r w:rsidR="00356F97">
        <w:rPr>
          <w:rFonts w:ascii="Arial" w:hAnsi="Arial" w:cs="Arial"/>
          <w:sz w:val="22"/>
          <w:szCs w:val="22"/>
          <w:lang w:val="bg-BG"/>
        </w:rPr>
        <w:t xml:space="preserve">равила за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="00594BFE" w:rsidRPr="00356F97">
        <w:rPr>
          <w:rFonts w:ascii="Arial" w:hAnsi="Arial" w:cs="Arial"/>
          <w:sz w:val="22"/>
          <w:szCs w:val="22"/>
          <w:lang w:val="bg-BG"/>
        </w:rPr>
        <w:t>, параграфи</w:t>
      </w:r>
      <w:r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5F41E8">
        <w:rPr>
          <w:rFonts w:ascii="Arial" w:hAnsi="Arial" w:cs="Arial"/>
          <w:sz w:val="22"/>
          <w:szCs w:val="22"/>
        </w:rPr>
        <w:t>B</w:t>
      </w:r>
      <w:r w:rsidR="00ED7453" w:rsidRPr="00356F97">
        <w:rPr>
          <w:rFonts w:ascii="Arial" w:hAnsi="Arial" w:cs="Arial"/>
          <w:sz w:val="22"/>
          <w:szCs w:val="22"/>
          <w:lang w:val="bg-BG"/>
        </w:rPr>
        <w:t>(1</w:t>
      </w:r>
      <w:r w:rsidR="001B7BB4" w:rsidRPr="00356F97">
        <w:rPr>
          <w:rFonts w:ascii="Arial" w:hAnsi="Arial" w:cs="Arial"/>
          <w:sz w:val="22"/>
          <w:szCs w:val="22"/>
          <w:lang w:val="bg-BG"/>
        </w:rPr>
        <w:t>1</w:t>
      </w:r>
      <w:r w:rsidR="00ED7453" w:rsidRPr="00356F97">
        <w:rPr>
          <w:rFonts w:ascii="Arial" w:hAnsi="Arial" w:cs="Arial"/>
          <w:sz w:val="22"/>
          <w:szCs w:val="22"/>
          <w:lang w:val="bg-BG"/>
        </w:rPr>
        <w:t>)(</w:t>
      </w:r>
      <w:r w:rsidR="005F41E8">
        <w:rPr>
          <w:rFonts w:ascii="Arial" w:hAnsi="Arial" w:cs="Arial"/>
          <w:sz w:val="22"/>
          <w:szCs w:val="22"/>
        </w:rPr>
        <w:t>d</w:t>
      </w:r>
      <w:r w:rsidR="00ED7453" w:rsidRPr="00356F97">
        <w:rPr>
          <w:rFonts w:ascii="Arial" w:hAnsi="Arial" w:cs="Arial"/>
          <w:sz w:val="22"/>
          <w:szCs w:val="22"/>
          <w:lang w:val="bg-BG"/>
        </w:rPr>
        <w:t>)(1)</w:t>
      </w:r>
      <w:r w:rsidR="007D0B2C" w:rsidRPr="00356F97">
        <w:rPr>
          <w:rFonts w:ascii="Arial" w:hAnsi="Arial" w:cs="Arial"/>
          <w:sz w:val="22"/>
          <w:szCs w:val="22"/>
          <w:lang w:val="bg-BG"/>
        </w:rPr>
        <w:t xml:space="preserve">, </w:t>
      </w:r>
      <w:r w:rsidR="005F41E8">
        <w:rPr>
          <w:rFonts w:ascii="Arial" w:hAnsi="Arial" w:cs="Arial"/>
          <w:sz w:val="22"/>
          <w:szCs w:val="22"/>
        </w:rPr>
        <w:t>B</w:t>
      </w:r>
      <w:r w:rsidR="007D0B2C" w:rsidRPr="00356F97">
        <w:rPr>
          <w:rFonts w:ascii="Arial" w:hAnsi="Arial" w:cs="Arial"/>
          <w:sz w:val="22"/>
          <w:szCs w:val="22"/>
          <w:lang w:val="bg-BG"/>
        </w:rPr>
        <w:t>(11)(</w:t>
      </w:r>
      <w:r w:rsidR="005F41E8">
        <w:rPr>
          <w:rFonts w:ascii="Arial" w:hAnsi="Arial" w:cs="Arial"/>
          <w:sz w:val="22"/>
          <w:szCs w:val="22"/>
        </w:rPr>
        <w:t>e</w:t>
      </w:r>
      <w:r w:rsidR="007D0B2C" w:rsidRPr="00356F97">
        <w:rPr>
          <w:rFonts w:ascii="Arial" w:hAnsi="Arial" w:cs="Arial"/>
          <w:sz w:val="22"/>
          <w:szCs w:val="22"/>
          <w:lang w:val="bg-BG"/>
        </w:rPr>
        <w:t>), Б(11)(</w:t>
      </w:r>
      <w:r w:rsidR="005F41E8">
        <w:rPr>
          <w:rFonts w:ascii="Arial" w:hAnsi="Arial" w:cs="Arial"/>
          <w:sz w:val="22"/>
          <w:szCs w:val="22"/>
        </w:rPr>
        <w:t>f</w:t>
      </w:r>
      <w:r w:rsidR="001B7BB4" w:rsidRPr="00356F97">
        <w:rPr>
          <w:rFonts w:ascii="Arial" w:hAnsi="Arial" w:cs="Arial"/>
          <w:sz w:val="22"/>
          <w:szCs w:val="22"/>
          <w:lang w:val="bg-BG"/>
        </w:rPr>
        <w:t xml:space="preserve">) </w:t>
      </w:r>
      <w:r w:rsidR="00594BFE" w:rsidRPr="00356F97">
        <w:rPr>
          <w:rFonts w:ascii="Arial" w:hAnsi="Arial" w:cs="Arial"/>
          <w:sz w:val="22"/>
          <w:szCs w:val="22"/>
          <w:lang w:val="bg-BG"/>
        </w:rPr>
        <w:t>и</w:t>
      </w:r>
      <w:r w:rsidR="007D0B2C"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5F41E8">
        <w:rPr>
          <w:rFonts w:ascii="Arial" w:hAnsi="Arial" w:cs="Arial"/>
          <w:sz w:val="22"/>
          <w:szCs w:val="22"/>
        </w:rPr>
        <w:t>B</w:t>
      </w:r>
      <w:r w:rsidR="00ED7453" w:rsidRPr="00356F97">
        <w:rPr>
          <w:rFonts w:ascii="Arial" w:hAnsi="Arial" w:cs="Arial"/>
          <w:sz w:val="22"/>
          <w:szCs w:val="22"/>
          <w:lang w:val="bg-BG"/>
        </w:rPr>
        <w:t>(3)(</w:t>
      </w:r>
      <w:r w:rsidR="005F41E8">
        <w:rPr>
          <w:rFonts w:ascii="Arial" w:hAnsi="Arial" w:cs="Arial"/>
          <w:sz w:val="22"/>
          <w:szCs w:val="22"/>
        </w:rPr>
        <w:t>b</w:t>
      </w:r>
      <w:r w:rsidR="00ED7453" w:rsidRPr="00356F97">
        <w:rPr>
          <w:rFonts w:ascii="Arial" w:hAnsi="Arial" w:cs="Arial"/>
          <w:sz w:val="22"/>
          <w:szCs w:val="22"/>
          <w:lang w:val="bg-BG"/>
        </w:rPr>
        <w:t>)(6)</w:t>
      </w:r>
      <w:r w:rsidRPr="00356F97">
        <w:rPr>
          <w:rFonts w:ascii="Arial" w:hAnsi="Arial" w:cs="Arial"/>
          <w:sz w:val="22"/>
          <w:szCs w:val="22"/>
          <w:lang w:val="bg-BG"/>
        </w:rPr>
        <w:t>)</w:t>
      </w:r>
    </w:p>
    <w:p w14:paraId="40F41231" w14:textId="77777777" w:rsidR="000F2073" w:rsidRPr="00356F97" w:rsidRDefault="000F2073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bg-BG"/>
        </w:rPr>
      </w:pPr>
    </w:p>
    <w:p w14:paraId="6E6AAB27" w14:textId="77777777" w:rsidR="00DD2D26" w:rsidRPr="00356F97" w:rsidRDefault="000F2073" w:rsidP="0085490D">
      <w:pPr>
        <w:pStyle w:val="Header"/>
        <w:keepLines/>
        <w:spacing w:line="360" w:lineRule="auto"/>
        <w:ind w:left="567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="00356F97" w:rsidRPr="00356F97">
        <w:rPr>
          <w:rFonts w:ascii="Arial" w:hAnsi="Arial" w:cs="Arial"/>
          <w:i/>
          <w:sz w:val="22"/>
          <w:szCs w:val="22"/>
          <w:lang w:val="bg-BG"/>
        </w:rPr>
        <w:t xml:space="preserve">При </w:t>
      </w:r>
      <w:r w:rsidR="00594BFE" w:rsidRPr="00356F97">
        <w:rPr>
          <w:rFonts w:ascii="Arial" w:hAnsi="Arial" w:cs="Arial"/>
          <w:i/>
          <w:sz w:val="22"/>
          <w:szCs w:val="22"/>
          <w:lang w:val="bg-BG"/>
        </w:rPr>
        <w:t xml:space="preserve">попълването на този Раздел </w:t>
      </w:r>
      <w:r w:rsidR="00594BFE" w:rsidRPr="00356F97">
        <w:rPr>
          <w:rFonts w:ascii="Arial" w:hAnsi="Arial" w:cs="Arial"/>
          <w:i/>
          <w:sz w:val="22"/>
          <w:szCs w:val="22"/>
        </w:rPr>
        <w:t>III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594BFE" w:rsidRPr="00356F97">
        <w:rPr>
          <w:rFonts w:ascii="Arial" w:hAnsi="Arial" w:cs="Arial"/>
          <w:i/>
          <w:sz w:val="22"/>
          <w:szCs w:val="22"/>
          <w:lang w:val="bg-BG"/>
        </w:rPr>
        <w:t xml:space="preserve">не превишавайте ограничението от 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5000 </w:t>
      </w:r>
      <w:r w:rsidR="00594BFE" w:rsidRPr="00356F97">
        <w:rPr>
          <w:rFonts w:ascii="Arial" w:hAnsi="Arial" w:cs="Arial"/>
          <w:i/>
          <w:sz w:val="22"/>
          <w:szCs w:val="22"/>
          <w:lang w:val="bg-BG"/>
        </w:rPr>
        <w:t>думи</w:t>
      </w:r>
      <w:r w:rsidR="003D72B1" w:rsidRPr="00356F97">
        <w:rPr>
          <w:rFonts w:ascii="Arial" w:hAnsi="Arial" w:cs="Arial"/>
          <w:i/>
          <w:sz w:val="22"/>
          <w:szCs w:val="22"/>
          <w:lang w:val="bg-BG"/>
        </w:rPr>
        <w:t xml:space="preserve">:  </w:t>
      </w:r>
      <w:r w:rsidR="00594BFE" w:rsidRPr="00356F97">
        <w:rPr>
          <w:rFonts w:ascii="Arial" w:hAnsi="Arial" w:cs="Arial"/>
          <w:i/>
          <w:sz w:val="22"/>
          <w:szCs w:val="22"/>
          <w:lang w:val="bg-BG"/>
        </w:rPr>
        <w:t>Допълнителни правила, параграф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 1</w:t>
      </w:r>
      <w:r w:rsidR="006A4C86" w:rsidRPr="00356F97">
        <w:rPr>
          <w:rFonts w:ascii="Arial" w:hAnsi="Arial" w:cs="Arial"/>
          <w:i/>
          <w:sz w:val="22"/>
          <w:szCs w:val="22"/>
          <w:lang w:val="bg-BG"/>
        </w:rPr>
        <w:t>1</w:t>
      </w:r>
      <w:r w:rsidR="007D0B2C" w:rsidRPr="00356F97">
        <w:rPr>
          <w:rFonts w:ascii="Arial" w:hAnsi="Arial" w:cs="Arial"/>
          <w:i/>
          <w:sz w:val="22"/>
          <w:szCs w:val="22"/>
          <w:lang w:val="bg-BG"/>
        </w:rPr>
        <w:t>(б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).  </w:t>
      </w:r>
      <w:r w:rsidR="00356F97">
        <w:rPr>
          <w:rFonts w:ascii="Arial" w:hAnsi="Arial" w:cs="Arial"/>
          <w:i/>
          <w:sz w:val="22"/>
          <w:szCs w:val="22"/>
          <w:lang w:val="bg-BG"/>
        </w:rPr>
        <w:t>Относимата документация</w:t>
      </w:r>
      <w:r w:rsidR="00594BFE" w:rsidRPr="00356F97">
        <w:rPr>
          <w:rFonts w:ascii="Arial" w:hAnsi="Arial" w:cs="Arial"/>
          <w:i/>
          <w:sz w:val="22"/>
          <w:szCs w:val="22"/>
          <w:lang w:val="bg-BG"/>
        </w:rPr>
        <w:t xml:space="preserve"> в подкрепа на </w:t>
      </w:r>
      <w:r w:rsidR="00356F97">
        <w:rPr>
          <w:rFonts w:ascii="Arial" w:hAnsi="Arial" w:cs="Arial"/>
          <w:i/>
          <w:sz w:val="22"/>
          <w:szCs w:val="22"/>
          <w:lang w:val="bg-BG"/>
        </w:rPr>
        <w:t>Отговора следва да бъде пред</w:t>
      </w:r>
      <w:r w:rsidR="006C5F9D" w:rsidRPr="00356F97">
        <w:rPr>
          <w:rFonts w:ascii="Arial" w:hAnsi="Arial" w:cs="Arial"/>
          <w:i/>
          <w:sz w:val="22"/>
          <w:szCs w:val="22"/>
          <w:lang w:val="bg-BG"/>
        </w:rPr>
        <w:t>ставена като приложение</w:t>
      </w:r>
      <w:r w:rsidR="00A072DC" w:rsidRPr="00356F97">
        <w:rPr>
          <w:rFonts w:ascii="Arial" w:hAnsi="Arial" w:cs="Arial"/>
          <w:i/>
          <w:sz w:val="22"/>
          <w:szCs w:val="22"/>
          <w:lang w:val="bg-BG"/>
        </w:rPr>
        <w:t xml:space="preserve"> с опис на документите. Практиката по решаване на спорове</w:t>
      </w:r>
      <w:r w:rsidR="006C5F9D" w:rsidRPr="00356F97">
        <w:rPr>
          <w:rFonts w:ascii="Arial" w:hAnsi="Arial" w:cs="Arial"/>
          <w:i/>
          <w:sz w:val="22"/>
          <w:szCs w:val="22"/>
          <w:lang w:val="bg-BG"/>
        </w:rPr>
        <w:t xml:space="preserve"> или </w:t>
      </w:r>
      <w:r w:rsidR="00AF19E4" w:rsidRPr="00356F97">
        <w:rPr>
          <w:rFonts w:ascii="Arial" w:hAnsi="Arial" w:cs="Arial"/>
          <w:i/>
          <w:sz w:val="22"/>
          <w:szCs w:val="22"/>
          <w:lang w:val="bg-BG"/>
        </w:rPr>
        <w:t xml:space="preserve">коментари </w:t>
      </w:r>
      <w:r w:rsidR="00C237AC" w:rsidRPr="00356F97">
        <w:rPr>
          <w:rFonts w:ascii="Arial" w:hAnsi="Arial" w:cs="Arial"/>
          <w:i/>
          <w:sz w:val="22"/>
          <w:szCs w:val="22"/>
          <w:lang w:val="bg-BG"/>
        </w:rPr>
        <w:t xml:space="preserve">следва да бъде цитирана с подробно посочване на цитирането </w:t>
      </w:r>
      <w:r w:rsidR="00DD2D26" w:rsidRPr="00356F97">
        <w:rPr>
          <w:rFonts w:ascii="Arial" w:hAnsi="Arial" w:cs="Arial"/>
          <w:i/>
          <w:sz w:val="22"/>
          <w:szCs w:val="22"/>
          <w:lang w:val="bg-BG"/>
        </w:rPr>
        <w:t>(</w:t>
      </w:r>
      <w:r w:rsidR="00C237AC" w:rsidRPr="00356F97">
        <w:rPr>
          <w:rFonts w:ascii="Arial" w:hAnsi="Arial" w:cs="Arial"/>
          <w:i/>
          <w:sz w:val="22"/>
          <w:szCs w:val="22"/>
          <w:lang w:val="bg-BG"/>
        </w:rPr>
        <w:t xml:space="preserve">където е подоходящо, препращането може да бъде правено чрез вмъкване на относимите </w:t>
      </w:r>
      <w:r w:rsidR="00DD2D26" w:rsidRPr="00356F97">
        <w:rPr>
          <w:rFonts w:ascii="Arial" w:hAnsi="Arial" w:cs="Arial"/>
          <w:i/>
          <w:sz w:val="22"/>
          <w:szCs w:val="22"/>
        </w:rPr>
        <w:t>URL</w:t>
      </w:r>
      <w:r w:rsidR="00B26057" w:rsidRPr="00356F97">
        <w:rPr>
          <w:rFonts w:ascii="Arial" w:hAnsi="Arial" w:cs="Arial"/>
          <w:i/>
          <w:sz w:val="22"/>
          <w:szCs w:val="22"/>
          <w:lang w:val="bg-BG"/>
        </w:rPr>
        <w:t>)</w:t>
      </w:r>
      <w:r w:rsidR="00DD2D26" w:rsidRPr="00356F97">
        <w:rPr>
          <w:rFonts w:ascii="Arial" w:hAnsi="Arial" w:cs="Arial"/>
          <w:i/>
          <w:sz w:val="22"/>
          <w:szCs w:val="22"/>
          <w:lang w:val="bg-BG"/>
        </w:rPr>
        <w:t>]</w:t>
      </w:r>
      <w:r w:rsidR="00A072DC" w:rsidRPr="00356F97">
        <w:rPr>
          <w:rFonts w:ascii="Arial" w:hAnsi="Arial" w:cs="Arial"/>
          <w:i/>
          <w:sz w:val="22"/>
          <w:szCs w:val="22"/>
          <w:lang w:val="bg-BG"/>
        </w:rPr>
        <w:t>.</w:t>
      </w:r>
    </w:p>
    <w:p w14:paraId="0D34F0B5" w14:textId="77777777" w:rsidR="000F2073" w:rsidRPr="00356F97" w:rsidRDefault="000F2073" w:rsidP="00D64230">
      <w:pPr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4302F4D8" w14:textId="77777777" w:rsidR="000F2073" w:rsidRPr="00356F97" w:rsidRDefault="000F2073" w:rsidP="00D64230">
      <w:pPr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lastRenderedPageBreak/>
        <w:t>[5.]</w:t>
      </w:r>
      <w:r w:rsidRPr="00356F97">
        <w:rPr>
          <w:rFonts w:ascii="Arial" w:hAnsi="Arial" w:cs="Arial"/>
          <w:sz w:val="22"/>
          <w:szCs w:val="22"/>
          <w:lang w:val="bg-BG"/>
        </w:rPr>
        <w:tab/>
      </w:r>
      <w:r w:rsidR="00C237AC" w:rsidRPr="00356F97">
        <w:rPr>
          <w:rFonts w:ascii="Arial" w:hAnsi="Arial" w:cs="Arial"/>
          <w:sz w:val="22"/>
          <w:szCs w:val="22"/>
          <w:lang w:val="bg-BG"/>
        </w:rPr>
        <w:t>Ответникът взема становище по доводите и твърденията, изложени в Жалбат</w:t>
      </w:r>
      <w:r w:rsidR="00635413" w:rsidRPr="00356F97">
        <w:rPr>
          <w:rFonts w:ascii="Arial" w:hAnsi="Arial" w:cs="Arial"/>
          <w:sz w:val="22"/>
          <w:szCs w:val="22"/>
          <w:lang w:val="bg-BG"/>
        </w:rPr>
        <w:t>а</w:t>
      </w:r>
      <w:r w:rsidR="0044519B" w:rsidRPr="00356F97">
        <w:rPr>
          <w:rFonts w:ascii="Arial" w:hAnsi="Arial" w:cs="Arial"/>
          <w:sz w:val="22"/>
          <w:szCs w:val="22"/>
          <w:lang w:val="bg-BG"/>
        </w:rPr>
        <w:t>,</w:t>
      </w:r>
      <w:r w:rsidR="00635413" w:rsidRPr="00356F97">
        <w:rPr>
          <w:rFonts w:ascii="Arial" w:hAnsi="Arial" w:cs="Arial"/>
          <w:sz w:val="22"/>
          <w:szCs w:val="22"/>
          <w:lang w:val="bg-BG"/>
        </w:rPr>
        <w:t xml:space="preserve"> и </w:t>
      </w:r>
      <w:r w:rsidR="00356F97">
        <w:rPr>
          <w:rFonts w:ascii="Arial" w:hAnsi="Arial" w:cs="Arial"/>
          <w:sz w:val="22"/>
          <w:szCs w:val="22"/>
          <w:lang w:val="bg-BG"/>
        </w:rPr>
        <w:t xml:space="preserve">учтиво </w:t>
      </w:r>
      <w:r w:rsidR="00635413" w:rsidRPr="00356F97">
        <w:rPr>
          <w:rFonts w:ascii="Arial" w:hAnsi="Arial" w:cs="Arial"/>
          <w:sz w:val="22"/>
          <w:szCs w:val="22"/>
          <w:lang w:val="bg-BG"/>
        </w:rPr>
        <w:t>моли К</w:t>
      </w:r>
      <w:r w:rsidR="00AF19E4" w:rsidRPr="00356F97">
        <w:rPr>
          <w:rFonts w:ascii="Arial" w:hAnsi="Arial" w:cs="Arial"/>
          <w:sz w:val="22"/>
          <w:szCs w:val="22"/>
          <w:lang w:val="bg-BG"/>
        </w:rPr>
        <w:t>омисия</w:t>
      </w:r>
      <w:r w:rsidR="00635413" w:rsidRPr="00356F97">
        <w:rPr>
          <w:rFonts w:ascii="Arial" w:hAnsi="Arial" w:cs="Arial"/>
          <w:sz w:val="22"/>
          <w:szCs w:val="22"/>
          <w:lang w:val="bg-BG"/>
        </w:rPr>
        <w:t>та да отхвърли претенциите на Жалбоп</w:t>
      </w:r>
      <w:r w:rsidR="0044519B" w:rsidRPr="00356F97">
        <w:rPr>
          <w:rFonts w:ascii="Arial" w:hAnsi="Arial" w:cs="Arial"/>
          <w:sz w:val="22"/>
          <w:szCs w:val="22"/>
          <w:lang w:val="bg-BG"/>
        </w:rPr>
        <w:t>о</w:t>
      </w:r>
      <w:r w:rsidR="00635413" w:rsidRPr="00356F97">
        <w:rPr>
          <w:rFonts w:ascii="Arial" w:hAnsi="Arial" w:cs="Arial"/>
          <w:sz w:val="22"/>
          <w:szCs w:val="22"/>
          <w:lang w:val="bg-BG"/>
        </w:rPr>
        <w:t>дателя</w:t>
      </w:r>
      <w:r w:rsidR="00C237AC" w:rsidRPr="00356F97">
        <w:rPr>
          <w:rFonts w:ascii="Arial" w:hAnsi="Arial" w:cs="Arial"/>
          <w:sz w:val="22"/>
          <w:szCs w:val="22"/>
          <w:lang w:val="bg-BG"/>
        </w:rPr>
        <w:t>.</w:t>
      </w:r>
    </w:p>
    <w:p w14:paraId="6377D8EF" w14:textId="77777777" w:rsidR="000F2073" w:rsidRPr="00356F97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07CA3A32" w14:textId="77777777" w:rsidR="000F2073" w:rsidRPr="00356F97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="00AF19E4" w:rsidRPr="00356F97">
        <w:rPr>
          <w:rFonts w:ascii="Arial" w:hAnsi="Arial" w:cs="Arial"/>
          <w:i/>
          <w:sz w:val="22"/>
          <w:szCs w:val="22"/>
          <w:lang w:val="bg-BG"/>
        </w:rPr>
        <w:t>П</w:t>
      </w:r>
      <w:r w:rsidR="00356F97">
        <w:rPr>
          <w:rFonts w:ascii="Arial" w:hAnsi="Arial" w:cs="Arial"/>
          <w:i/>
          <w:sz w:val="22"/>
          <w:szCs w:val="22"/>
          <w:lang w:val="bg-BG"/>
        </w:rPr>
        <w:t xml:space="preserve">равила за </w:t>
      </w:r>
      <w:r w:rsidR="00656F42">
        <w:rPr>
          <w:rFonts w:ascii="Arial" w:hAnsi="Arial" w:cs="Arial"/>
          <w:i/>
          <w:sz w:val="22"/>
          <w:szCs w:val="22"/>
          <w:lang w:val="bg-BG"/>
        </w:rPr>
        <w:t>АРС</w:t>
      </w:r>
      <w:r w:rsidR="00780C94" w:rsidRPr="00356F97">
        <w:rPr>
          <w:rFonts w:ascii="Arial" w:hAnsi="Arial" w:cs="Arial"/>
          <w:i/>
          <w:sz w:val="22"/>
          <w:szCs w:val="22"/>
          <w:lang w:val="bg-BG"/>
        </w:rPr>
        <w:t>, параграф</w:t>
      </w:r>
      <w:r w:rsidR="007D0B2C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5F41E8">
        <w:rPr>
          <w:rFonts w:ascii="Arial" w:hAnsi="Arial" w:cs="Arial"/>
          <w:i/>
          <w:sz w:val="22"/>
          <w:szCs w:val="22"/>
        </w:rPr>
        <w:t>B</w:t>
      </w:r>
      <w:r w:rsidR="00ED7453" w:rsidRPr="00356F97">
        <w:rPr>
          <w:rFonts w:ascii="Arial" w:hAnsi="Arial" w:cs="Arial"/>
          <w:i/>
          <w:sz w:val="22"/>
          <w:szCs w:val="22"/>
          <w:lang w:val="bg-BG"/>
        </w:rPr>
        <w:t>(3)(</w:t>
      </w:r>
      <w:r w:rsidR="005F41E8">
        <w:rPr>
          <w:rFonts w:ascii="Arial" w:hAnsi="Arial" w:cs="Arial"/>
          <w:i/>
          <w:sz w:val="22"/>
          <w:szCs w:val="22"/>
        </w:rPr>
        <w:t>b</w:t>
      </w:r>
      <w:r w:rsidR="00ED7453" w:rsidRPr="00356F97">
        <w:rPr>
          <w:rFonts w:ascii="Arial" w:hAnsi="Arial" w:cs="Arial"/>
          <w:i/>
          <w:sz w:val="22"/>
          <w:szCs w:val="22"/>
          <w:lang w:val="bg-BG"/>
        </w:rPr>
        <w:t>)(6)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780C94" w:rsidRPr="00356F97">
        <w:rPr>
          <w:rFonts w:ascii="Arial" w:hAnsi="Arial" w:cs="Arial"/>
          <w:i/>
          <w:sz w:val="22"/>
          <w:szCs w:val="22"/>
          <w:lang w:val="bg-BG"/>
        </w:rPr>
        <w:t>указва</w:t>
      </w:r>
      <w:r w:rsidR="00316619">
        <w:rPr>
          <w:rFonts w:ascii="Arial" w:hAnsi="Arial" w:cs="Arial"/>
          <w:i/>
          <w:sz w:val="22"/>
          <w:szCs w:val="22"/>
          <w:lang w:val="bg-BG"/>
        </w:rPr>
        <w:t>т</w:t>
      </w:r>
      <w:r w:rsidR="00780C94" w:rsidRPr="00356F97">
        <w:rPr>
          <w:rFonts w:ascii="Arial" w:hAnsi="Arial" w:cs="Arial"/>
          <w:i/>
          <w:sz w:val="22"/>
          <w:szCs w:val="22"/>
          <w:lang w:val="bg-BG"/>
        </w:rPr>
        <w:t xml:space="preserve"> на Ответника в отговора си да </w:t>
      </w:r>
      <w:r w:rsidRPr="00356F97">
        <w:rPr>
          <w:rFonts w:ascii="Arial" w:hAnsi="Arial" w:cs="Arial"/>
          <w:i/>
          <w:sz w:val="22"/>
          <w:szCs w:val="22"/>
          <w:lang w:val="bg-BG"/>
        </w:rPr>
        <w:t>“</w:t>
      </w:r>
      <w:r w:rsidR="00316619">
        <w:rPr>
          <w:rFonts w:ascii="Arial" w:hAnsi="Arial" w:cs="Arial"/>
          <w:i/>
          <w:sz w:val="22"/>
          <w:szCs w:val="22"/>
          <w:lang w:val="bg-BG"/>
        </w:rPr>
        <w:t>о</w:t>
      </w:r>
      <w:r w:rsidR="00AF19E4" w:rsidRPr="00356F97">
        <w:rPr>
          <w:rFonts w:ascii="Arial" w:hAnsi="Arial" w:cs="Arial"/>
          <w:i/>
          <w:sz w:val="22"/>
          <w:szCs w:val="22"/>
          <w:lang w:val="bg-BG"/>
        </w:rPr>
        <w:t>пише, в съответствие с П</w:t>
      </w:r>
      <w:r w:rsidR="00635413" w:rsidRPr="00356F97">
        <w:rPr>
          <w:rFonts w:ascii="Arial" w:hAnsi="Arial" w:cs="Arial"/>
          <w:i/>
          <w:sz w:val="22"/>
          <w:szCs w:val="22"/>
          <w:lang w:val="bg-BG"/>
        </w:rPr>
        <w:t xml:space="preserve">равилата за </w:t>
      </w:r>
      <w:r w:rsidR="00656F42">
        <w:rPr>
          <w:rFonts w:ascii="Arial" w:hAnsi="Arial" w:cs="Arial"/>
          <w:i/>
          <w:sz w:val="22"/>
          <w:szCs w:val="22"/>
          <w:lang w:val="bg-BG"/>
        </w:rPr>
        <w:t>АРС</w:t>
      </w:r>
      <w:r w:rsidR="00F931B4" w:rsidRPr="00356F97">
        <w:rPr>
          <w:rFonts w:ascii="Arial" w:hAnsi="Arial" w:cs="Arial"/>
          <w:i/>
          <w:sz w:val="22"/>
          <w:szCs w:val="22"/>
          <w:lang w:val="bg-BG"/>
        </w:rPr>
        <w:t xml:space="preserve">, основанията на които </w:t>
      </w:r>
      <w:r w:rsidR="00316619">
        <w:rPr>
          <w:rFonts w:ascii="Arial" w:hAnsi="Arial" w:cs="Arial"/>
          <w:i/>
          <w:sz w:val="22"/>
          <w:szCs w:val="22"/>
          <w:lang w:val="bg-BG"/>
        </w:rPr>
        <w:t>се базира Отговорът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”.  </w:t>
      </w:r>
      <w:r w:rsidR="00F931B4" w:rsidRPr="00356F97">
        <w:rPr>
          <w:rFonts w:ascii="Arial" w:hAnsi="Arial" w:cs="Arial"/>
          <w:i/>
          <w:sz w:val="22"/>
          <w:szCs w:val="22"/>
          <w:lang w:val="bg-BG"/>
        </w:rPr>
        <w:t xml:space="preserve">За да </w:t>
      </w:r>
      <w:r w:rsidR="00316619">
        <w:rPr>
          <w:rFonts w:ascii="Arial" w:hAnsi="Arial" w:cs="Arial"/>
          <w:i/>
          <w:sz w:val="22"/>
          <w:szCs w:val="22"/>
          <w:lang w:val="bg-BG"/>
        </w:rPr>
        <w:t>постигне успех</w:t>
      </w:r>
      <w:r w:rsidR="00F931B4" w:rsidRPr="00356F97">
        <w:rPr>
          <w:rFonts w:ascii="Arial" w:hAnsi="Arial" w:cs="Arial"/>
          <w:i/>
          <w:sz w:val="22"/>
          <w:szCs w:val="22"/>
          <w:lang w:val="bg-BG"/>
        </w:rPr>
        <w:t xml:space="preserve">, Жалбоподателят трябва да </w:t>
      </w:r>
      <w:r w:rsidR="00316619">
        <w:rPr>
          <w:rFonts w:ascii="Arial" w:hAnsi="Arial" w:cs="Arial"/>
          <w:i/>
          <w:sz w:val="22"/>
          <w:szCs w:val="22"/>
          <w:lang w:val="bg-BG"/>
        </w:rPr>
        <w:t>изпълни</w:t>
      </w:r>
      <w:r w:rsidR="00AF19E4" w:rsidRPr="00356F97">
        <w:rPr>
          <w:rFonts w:ascii="Arial" w:hAnsi="Arial" w:cs="Arial"/>
          <w:i/>
          <w:sz w:val="22"/>
          <w:szCs w:val="22"/>
          <w:lang w:val="bg-BG"/>
        </w:rPr>
        <w:t xml:space="preserve"> всяко от трите из</w:t>
      </w:r>
      <w:r w:rsidR="006C62AB" w:rsidRPr="00356F97">
        <w:rPr>
          <w:rFonts w:ascii="Arial" w:hAnsi="Arial" w:cs="Arial"/>
          <w:i/>
          <w:sz w:val="22"/>
          <w:szCs w:val="22"/>
          <w:lang w:val="bg-BG"/>
        </w:rPr>
        <w:t>и</w:t>
      </w:r>
      <w:r w:rsidR="00AF19E4" w:rsidRPr="00356F97">
        <w:rPr>
          <w:rFonts w:ascii="Arial" w:hAnsi="Arial" w:cs="Arial"/>
          <w:i/>
          <w:sz w:val="22"/>
          <w:szCs w:val="22"/>
          <w:lang w:val="bg-BG"/>
        </w:rPr>
        <w:t>сквания на П</w:t>
      </w:r>
      <w:r w:rsidR="00316619">
        <w:rPr>
          <w:rFonts w:ascii="Arial" w:hAnsi="Arial" w:cs="Arial"/>
          <w:i/>
          <w:sz w:val="22"/>
          <w:szCs w:val="22"/>
          <w:lang w:val="bg-BG"/>
        </w:rPr>
        <w:t xml:space="preserve">равилата за </w:t>
      </w:r>
      <w:r w:rsidR="00656F42">
        <w:rPr>
          <w:rFonts w:ascii="Arial" w:hAnsi="Arial" w:cs="Arial"/>
          <w:i/>
          <w:sz w:val="22"/>
          <w:szCs w:val="22"/>
          <w:lang w:val="bg-BG"/>
        </w:rPr>
        <w:t>АРС</w:t>
      </w:r>
      <w:r w:rsidR="00F931B4" w:rsidRPr="00356F97">
        <w:rPr>
          <w:rFonts w:ascii="Arial" w:hAnsi="Arial" w:cs="Arial"/>
          <w:i/>
          <w:sz w:val="22"/>
          <w:szCs w:val="22"/>
          <w:lang w:val="bg-BG"/>
        </w:rPr>
        <w:t xml:space="preserve">, параграф </w:t>
      </w:r>
      <w:r w:rsidR="005F41E8">
        <w:rPr>
          <w:rFonts w:ascii="Arial" w:hAnsi="Arial" w:cs="Arial"/>
          <w:i/>
          <w:sz w:val="22"/>
          <w:szCs w:val="22"/>
        </w:rPr>
        <w:t>B</w:t>
      </w:r>
      <w:r w:rsidR="009139DE" w:rsidRPr="00356F97">
        <w:rPr>
          <w:rFonts w:ascii="Arial" w:hAnsi="Arial" w:cs="Arial"/>
          <w:i/>
          <w:sz w:val="22"/>
          <w:szCs w:val="22"/>
          <w:lang w:val="bg-BG"/>
        </w:rPr>
        <w:t>(11)</w:t>
      </w:r>
      <w:r w:rsidR="00AD3BB4" w:rsidRPr="00356F97">
        <w:rPr>
          <w:rFonts w:ascii="Arial" w:hAnsi="Arial" w:cs="Arial"/>
          <w:i/>
          <w:sz w:val="22"/>
          <w:szCs w:val="22"/>
          <w:lang w:val="bg-BG"/>
        </w:rPr>
        <w:t>(</w:t>
      </w:r>
      <w:r w:rsidR="005F41E8">
        <w:rPr>
          <w:rFonts w:ascii="Arial" w:hAnsi="Arial" w:cs="Arial"/>
          <w:i/>
          <w:sz w:val="22"/>
          <w:szCs w:val="22"/>
        </w:rPr>
        <w:t>d</w:t>
      </w:r>
      <w:r w:rsidR="00AD3BB4" w:rsidRPr="00356F97">
        <w:rPr>
          <w:rFonts w:ascii="Arial" w:hAnsi="Arial" w:cs="Arial"/>
          <w:i/>
          <w:sz w:val="22"/>
          <w:szCs w:val="22"/>
          <w:lang w:val="bg-BG"/>
        </w:rPr>
        <w:t>)(1)</w:t>
      </w:r>
      <w:r w:rsidR="00F931B4" w:rsidRPr="00356F97">
        <w:rPr>
          <w:rFonts w:ascii="Arial" w:hAnsi="Arial" w:cs="Arial"/>
          <w:i/>
          <w:sz w:val="22"/>
          <w:szCs w:val="22"/>
          <w:lang w:val="bg-BG"/>
        </w:rPr>
        <w:t xml:space="preserve">. Във връзка с параграф </w:t>
      </w:r>
      <w:r w:rsidR="005F41E8">
        <w:rPr>
          <w:rFonts w:ascii="Arial" w:hAnsi="Arial" w:cs="Arial"/>
          <w:i/>
          <w:sz w:val="22"/>
          <w:szCs w:val="22"/>
        </w:rPr>
        <w:t>B</w:t>
      </w:r>
      <w:r w:rsidR="008A0AAD" w:rsidRPr="00356F97">
        <w:rPr>
          <w:rFonts w:ascii="Arial" w:hAnsi="Arial" w:cs="Arial"/>
          <w:i/>
          <w:sz w:val="22"/>
          <w:szCs w:val="22"/>
          <w:lang w:val="bg-BG"/>
        </w:rPr>
        <w:t>(11)(</w:t>
      </w:r>
      <w:r w:rsidR="005F41E8">
        <w:rPr>
          <w:rFonts w:ascii="Arial" w:hAnsi="Arial" w:cs="Arial"/>
          <w:i/>
          <w:sz w:val="22"/>
          <w:szCs w:val="22"/>
        </w:rPr>
        <w:t>d</w:t>
      </w:r>
      <w:r w:rsidR="008A0AAD" w:rsidRPr="00356F97">
        <w:rPr>
          <w:rFonts w:ascii="Arial" w:hAnsi="Arial" w:cs="Arial"/>
          <w:i/>
          <w:sz w:val="22"/>
          <w:szCs w:val="22"/>
          <w:lang w:val="bg-BG"/>
        </w:rPr>
        <w:t>)(1)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, </w:t>
      </w:r>
      <w:r w:rsidR="00F931B4" w:rsidRPr="00356F97">
        <w:rPr>
          <w:rFonts w:ascii="Arial" w:hAnsi="Arial" w:cs="Arial"/>
          <w:i/>
          <w:sz w:val="22"/>
          <w:szCs w:val="22"/>
          <w:lang w:val="bg-BG"/>
        </w:rPr>
        <w:t>в този раздел, Ответникът може да иска да обсъди някой или всички от следните въпроси, до степента, до която са относими и подкрепени от доказателства</w:t>
      </w:r>
      <w:r w:rsidRPr="00356F97">
        <w:rPr>
          <w:rFonts w:ascii="Arial" w:hAnsi="Arial" w:cs="Arial"/>
          <w:i/>
          <w:sz w:val="22"/>
          <w:szCs w:val="22"/>
          <w:lang w:val="bg-BG"/>
        </w:rPr>
        <w:t>:]</w:t>
      </w:r>
    </w:p>
    <w:p w14:paraId="74273CD2" w14:textId="77777777" w:rsidR="000F2073" w:rsidRPr="00356F97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</w:p>
    <w:p w14:paraId="20552805" w14:textId="77777777" w:rsidR="000F2073" w:rsidRPr="00356F97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rFonts w:ascii="Arial" w:hAnsi="Arial" w:cs="Arial"/>
          <w:b/>
          <w:i/>
          <w:sz w:val="22"/>
          <w:szCs w:val="22"/>
          <w:lang w:val="bg-BG"/>
        </w:rPr>
      </w:pPr>
      <w:r w:rsidRPr="00356F97">
        <w:rPr>
          <w:rFonts w:ascii="Arial" w:hAnsi="Arial" w:cs="Arial"/>
          <w:b/>
          <w:sz w:val="22"/>
          <w:szCs w:val="22"/>
        </w:rPr>
        <w:t>A</w:t>
      </w:r>
      <w:r w:rsidRPr="00356F97">
        <w:rPr>
          <w:rFonts w:ascii="Arial" w:hAnsi="Arial" w:cs="Arial"/>
          <w:b/>
          <w:sz w:val="22"/>
          <w:szCs w:val="22"/>
          <w:lang w:val="bg-BG"/>
        </w:rPr>
        <w:t>.</w:t>
      </w:r>
      <w:r w:rsidRPr="00356F97">
        <w:rPr>
          <w:rFonts w:ascii="Arial" w:hAnsi="Arial" w:cs="Arial"/>
          <w:b/>
          <w:sz w:val="22"/>
          <w:szCs w:val="22"/>
          <w:lang w:val="bg-BG"/>
        </w:rPr>
        <w:tab/>
      </w:r>
      <w:r w:rsidR="00F5447D" w:rsidRPr="00356F97">
        <w:rPr>
          <w:rFonts w:ascii="Arial" w:hAnsi="Arial" w:cs="Arial"/>
          <w:b/>
          <w:sz w:val="22"/>
          <w:szCs w:val="22"/>
          <w:u w:val="single"/>
          <w:lang w:val="bg-BG"/>
        </w:rPr>
        <w:t>Дали и</w:t>
      </w:r>
      <w:r w:rsidR="00EC1841" w:rsidRPr="00356F97">
        <w:rPr>
          <w:rFonts w:ascii="Arial" w:hAnsi="Arial" w:cs="Arial"/>
          <w:b/>
          <w:sz w:val="22"/>
          <w:szCs w:val="22"/>
          <w:u w:val="single"/>
          <w:lang w:val="bg-BG"/>
        </w:rPr>
        <w:t>мето на домейн е идентично или объркващо сходно</w:t>
      </w:r>
      <w:r w:rsidR="00AF19E4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на</w:t>
      </w:r>
      <w:r w:rsidR="00F5447D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име, по отношение на което </w:t>
      </w:r>
      <w:r w:rsidR="00E96027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Жалбоподателят има право или права признати или </w:t>
      </w:r>
      <w:r w:rsidR="00E64089" w:rsidRPr="00356F97">
        <w:rPr>
          <w:rFonts w:ascii="Arial" w:hAnsi="Arial" w:cs="Arial"/>
          <w:b/>
          <w:sz w:val="22"/>
          <w:szCs w:val="22"/>
          <w:u w:val="single"/>
          <w:lang w:val="bg-BG"/>
        </w:rPr>
        <w:t>установени от</w:t>
      </w:r>
      <w:r w:rsidR="00316619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национално</w:t>
      </w:r>
      <w:r w:rsidR="00E96027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</w:t>
      </w:r>
      <w:r w:rsidR="00EC1841" w:rsidRPr="00356F97">
        <w:rPr>
          <w:rFonts w:ascii="Arial" w:hAnsi="Arial" w:cs="Arial"/>
          <w:b/>
          <w:sz w:val="22"/>
          <w:szCs w:val="22"/>
          <w:u w:val="single"/>
          <w:lang w:val="bg-BG"/>
        </w:rPr>
        <w:t>право</w:t>
      </w:r>
      <w:r w:rsidR="00E96027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и/или </w:t>
      </w:r>
      <w:proofErr w:type="gramStart"/>
      <w:r w:rsidR="00EC1841" w:rsidRPr="00356F97">
        <w:rPr>
          <w:rFonts w:ascii="Arial" w:hAnsi="Arial" w:cs="Arial"/>
          <w:b/>
          <w:sz w:val="22"/>
          <w:szCs w:val="22"/>
          <w:u w:val="single"/>
          <w:lang w:val="bg-BG"/>
        </w:rPr>
        <w:t>от  правото</w:t>
      </w:r>
      <w:proofErr w:type="gramEnd"/>
      <w:r w:rsidR="00EC1841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</w:t>
      </w:r>
      <w:r w:rsidR="00AF19E4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на </w:t>
      </w:r>
      <w:r w:rsidR="005737C2">
        <w:rPr>
          <w:rFonts w:ascii="Arial" w:hAnsi="Arial" w:cs="Arial"/>
          <w:b/>
          <w:sz w:val="22"/>
          <w:szCs w:val="22"/>
          <w:u w:val="single"/>
          <w:lang w:val="bg-BG"/>
        </w:rPr>
        <w:t>Европейския Съюз</w:t>
      </w:r>
      <w:r w:rsidRPr="00356F97">
        <w:rPr>
          <w:rFonts w:ascii="Arial" w:hAnsi="Arial" w:cs="Arial"/>
          <w:b/>
          <w:sz w:val="22"/>
          <w:szCs w:val="22"/>
          <w:u w:val="single"/>
          <w:lang w:val="bg-BG"/>
        </w:rPr>
        <w:t>;</w:t>
      </w:r>
    </w:p>
    <w:p w14:paraId="7DED18A9" w14:textId="77777777" w:rsidR="00BD4790" w:rsidRPr="00356F97" w:rsidRDefault="00BD4790" w:rsidP="00BD4790">
      <w:pPr>
        <w:ind w:left="720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>(</w:t>
      </w:r>
      <w:r w:rsidR="005737C2">
        <w:rPr>
          <w:rFonts w:ascii="Arial" w:hAnsi="Arial" w:cs="Arial"/>
          <w:sz w:val="22"/>
          <w:szCs w:val="22"/>
          <w:lang w:val="bg-BG"/>
        </w:rPr>
        <w:t>П</w:t>
      </w:r>
      <w:r w:rsidR="00E96027" w:rsidRPr="00356F97">
        <w:rPr>
          <w:rFonts w:ascii="Arial" w:hAnsi="Arial" w:cs="Arial"/>
          <w:sz w:val="22"/>
          <w:szCs w:val="22"/>
          <w:lang w:val="bg-BG"/>
        </w:rPr>
        <w:t>равила</w:t>
      </w:r>
      <w:r w:rsidR="005737C2">
        <w:rPr>
          <w:rFonts w:ascii="Arial" w:hAnsi="Arial" w:cs="Arial"/>
          <w:sz w:val="22"/>
          <w:szCs w:val="22"/>
          <w:lang w:val="bg-BG"/>
        </w:rPr>
        <w:t xml:space="preserve">та за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="00E96027" w:rsidRPr="00356F97">
        <w:rPr>
          <w:rFonts w:ascii="Arial" w:hAnsi="Arial" w:cs="Arial"/>
          <w:sz w:val="22"/>
          <w:szCs w:val="22"/>
          <w:lang w:val="bg-BG"/>
        </w:rPr>
        <w:t xml:space="preserve">, параграф </w:t>
      </w:r>
      <w:r w:rsidR="005F41E8">
        <w:rPr>
          <w:rFonts w:ascii="Arial" w:hAnsi="Arial" w:cs="Arial"/>
          <w:sz w:val="22"/>
          <w:szCs w:val="22"/>
        </w:rPr>
        <w:t>B</w:t>
      </w:r>
      <w:r w:rsidR="00D472AD" w:rsidRPr="00356F97">
        <w:rPr>
          <w:rFonts w:ascii="Arial" w:hAnsi="Arial" w:cs="Arial"/>
          <w:sz w:val="22"/>
          <w:szCs w:val="22"/>
          <w:lang w:val="bg-BG"/>
        </w:rPr>
        <w:t>(11)(</w:t>
      </w:r>
      <w:r w:rsidR="005F41E8">
        <w:rPr>
          <w:rFonts w:ascii="Arial" w:hAnsi="Arial" w:cs="Arial"/>
          <w:sz w:val="22"/>
          <w:szCs w:val="22"/>
        </w:rPr>
        <w:t>d</w:t>
      </w:r>
      <w:r w:rsidR="00D472AD" w:rsidRPr="00356F97">
        <w:rPr>
          <w:rFonts w:ascii="Arial" w:hAnsi="Arial" w:cs="Arial"/>
          <w:sz w:val="22"/>
          <w:szCs w:val="22"/>
          <w:lang w:val="bg-BG"/>
        </w:rPr>
        <w:t>)</w:t>
      </w:r>
      <w:r w:rsidR="001B7BB4" w:rsidRPr="00356F97">
        <w:rPr>
          <w:rFonts w:ascii="Arial" w:hAnsi="Arial" w:cs="Arial"/>
          <w:sz w:val="22"/>
          <w:szCs w:val="22"/>
          <w:lang w:val="bg-BG"/>
        </w:rPr>
        <w:t>(1)</w:t>
      </w:r>
      <w:r w:rsidR="00D472AD" w:rsidRPr="00356F97">
        <w:rPr>
          <w:rFonts w:ascii="Arial" w:hAnsi="Arial" w:cs="Arial"/>
          <w:sz w:val="22"/>
          <w:szCs w:val="22"/>
          <w:lang w:val="bg-BG"/>
        </w:rPr>
        <w:t>(</w:t>
      </w:r>
      <w:proofErr w:type="spellStart"/>
      <w:r w:rsidR="00D472AD" w:rsidRPr="00356F97">
        <w:rPr>
          <w:rFonts w:ascii="Arial" w:hAnsi="Arial" w:cs="Arial"/>
          <w:sz w:val="22"/>
          <w:szCs w:val="22"/>
        </w:rPr>
        <w:t>i</w:t>
      </w:r>
      <w:proofErr w:type="spellEnd"/>
      <w:r w:rsidR="00D472AD" w:rsidRPr="00356F97">
        <w:rPr>
          <w:rFonts w:ascii="Arial" w:hAnsi="Arial" w:cs="Arial"/>
          <w:sz w:val="22"/>
          <w:szCs w:val="22"/>
          <w:lang w:val="bg-BG"/>
        </w:rPr>
        <w:t>)</w:t>
      </w:r>
      <w:r w:rsidRPr="00356F97">
        <w:rPr>
          <w:rFonts w:ascii="Arial" w:hAnsi="Arial" w:cs="Arial"/>
          <w:sz w:val="22"/>
          <w:szCs w:val="22"/>
          <w:lang w:val="bg-BG"/>
        </w:rPr>
        <w:t>)</w:t>
      </w:r>
    </w:p>
    <w:p w14:paraId="0BD80B3A" w14:textId="77777777" w:rsidR="000F2073" w:rsidRPr="00356F97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sz w:val="22"/>
          <w:szCs w:val="22"/>
          <w:lang w:val="bg-BG"/>
        </w:rPr>
      </w:pPr>
    </w:p>
    <w:p w14:paraId="7A335F0C" w14:textId="77777777" w:rsidR="000F2073" w:rsidRPr="00356F97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ab/>
        <w:t>[</w:t>
      </w:r>
      <w:r w:rsidR="00316619" w:rsidRPr="00356F97">
        <w:rPr>
          <w:rFonts w:ascii="Arial" w:hAnsi="Arial" w:cs="Arial"/>
          <w:i/>
          <w:sz w:val="22"/>
          <w:szCs w:val="22"/>
          <w:lang w:val="bg-BG"/>
        </w:rPr>
        <w:t>В</w:t>
      </w:r>
      <w:r w:rsidR="00E96027" w:rsidRPr="00356F97">
        <w:rPr>
          <w:rFonts w:ascii="Arial" w:hAnsi="Arial" w:cs="Arial"/>
          <w:i/>
          <w:sz w:val="22"/>
          <w:szCs w:val="22"/>
          <w:lang w:val="bg-BG"/>
        </w:rPr>
        <w:t xml:space="preserve"> тази връзка, например, може да се обърне внимание на следното</w:t>
      </w:r>
      <w:r w:rsidRPr="00356F97">
        <w:rPr>
          <w:rFonts w:ascii="Arial" w:hAnsi="Arial" w:cs="Arial"/>
          <w:i/>
          <w:sz w:val="22"/>
          <w:szCs w:val="22"/>
          <w:lang w:val="bg-BG"/>
        </w:rPr>
        <w:t>:]</w:t>
      </w:r>
    </w:p>
    <w:p w14:paraId="1FD24B4B" w14:textId="77777777" w:rsidR="000F2073" w:rsidRPr="00356F97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</w:p>
    <w:p w14:paraId="619F4081" w14:textId="77777777" w:rsidR="000F2073" w:rsidRPr="00356F97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="00E64089" w:rsidRPr="00356F97">
        <w:rPr>
          <w:rFonts w:ascii="Arial" w:hAnsi="Arial" w:cs="Arial"/>
          <w:i/>
          <w:sz w:val="22"/>
          <w:szCs w:val="22"/>
          <w:lang w:val="bg-BG"/>
        </w:rPr>
        <w:t>всяк</w:t>
      </w:r>
      <w:r w:rsidR="00316619">
        <w:rPr>
          <w:rFonts w:ascii="Arial" w:hAnsi="Arial" w:cs="Arial"/>
          <w:i/>
          <w:sz w:val="22"/>
          <w:szCs w:val="22"/>
          <w:lang w:val="bg-BG"/>
        </w:rPr>
        <w:t>акв</w:t>
      </w:r>
      <w:r w:rsidR="00E64089" w:rsidRPr="00356F97">
        <w:rPr>
          <w:rFonts w:ascii="Arial" w:hAnsi="Arial" w:cs="Arial"/>
          <w:i/>
          <w:sz w:val="22"/>
          <w:szCs w:val="22"/>
          <w:lang w:val="bg-BG"/>
        </w:rPr>
        <w:t xml:space="preserve">о оспорване на име/на, </w:t>
      </w:r>
      <w:r w:rsidR="003823D2">
        <w:rPr>
          <w:rFonts w:ascii="Arial" w:hAnsi="Arial" w:cs="Arial"/>
          <w:i/>
          <w:sz w:val="22"/>
          <w:szCs w:val="22"/>
          <w:lang w:val="bg-BG"/>
        </w:rPr>
        <w:t>по отношение на които</w:t>
      </w:r>
      <w:r w:rsidR="00E64089" w:rsidRPr="00356F97">
        <w:rPr>
          <w:rFonts w:ascii="Arial" w:hAnsi="Arial" w:cs="Arial"/>
          <w:i/>
          <w:sz w:val="22"/>
          <w:szCs w:val="22"/>
          <w:lang w:val="bg-BG"/>
        </w:rPr>
        <w:t xml:space="preserve"> Жалбоподателят претендира право или права, признато или установено от национал</w:t>
      </w:r>
      <w:r w:rsidR="003823D2">
        <w:rPr>
          <w:rFonts w:ascii="Arial" w:hAnsi="Arial" w:cs="Arial"/>
          <w:i/>
          <w:sz w:val="22"/>
          <w:szCs w:val="22"/>
          <w:lang w:val="bg-BG"/>
        </w:rPr>
        <w:t>но</w:t>
      </w:r>
      <w:r w:rsidR="00E64089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право</w:t>
      </w:r>
      <w:r w:rsidR="00AF19E4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E64089" w:rsidRPr="00356F97">
        <w:rPr>
          <w:rFonts w:ascii="Arial" w:hAnsi="Arial" w:cs="Arial"/>
          <w:i/>
          <w:sz w:val="22"/>
          <w:szCs w:val="22"/>
          <w:lang w:val="bg-BG"/>
        </w:rPr>
        <w:t xml:space="preserve">и/или 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от правото</w:t>
      </w:r>
      <w:r w:rsidR="00AF19E4" w:rsidRPr="00356F97">
        <w:rPr>
          <w:rFonts w:ascii="Arial" w:hAnsi="Arial" w:cs="Arial"/>
          <w:i/>
          <w:sz w:val="22"/>
          <w:szCs w:val="22"/>
          <w:lang w:val="bg-BG"/>
        </w:rPr>
        <w:t xml:space="preserve"> на </w:t>
      </w:r>
      <w:r w:rsidR="005737C2">
        <w:rPr>
          <w:rFonts w:ascii="Arial" w:hAnsi="Arial" w:cs="Arial"/>
          <w:i/>
          <w:sz w:val="22"/>
          <w:szCs w:val="22"/>
          <w:lang w:val="bg-BG"/>
        </w:rPr>
        <w:t>Европейския Съюз</w:t>
      </w:r>
      <w:r w:rsidR="00E64089" w:rsidRPr="00356F97">
        <w:rPr>
          <w:rFonts w:ascii="Arial" w:hAnsi="Arial" w:cs="Arial"/>
          <w:i/>
          <w:sz w:val="22"/>
          <w:szCs w:val="22"/>
          <w:lang w:val="bg-BG"/>
        </w:rPr>
        <w:t>.</w:t>
      </w:r>
      <w:r w:rsidRPr="00356F97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357A80E9" w14:textId="77777777" w:rsidR="000F2073" w:rsidRPr="00356F97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</w:p>
    <w:p w14:paraId="37B041A3" w14:textId="77777777" w:rsidR="000F2073" w:rsidRPr="00356F97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="00E64089" w:rsidRPr="00356F97">
        <w:rPr>
          <w:rFonts w:ascii="Arial" w:hAnsi="Arial" w:cs="Arial"/>
          <w:i/>
          <w:sz w:val="22"/>
          <w:szCs w:val="22"/>
          <w:lang w:val="bg-BG"/>
        </w:rPr>
        <w:t xml:space="preserve">Опровержение на аргументите </w:t>
      </w:r>
      <w:r w:rsidR="003823D2">
        <w:rPr>
          <w:rFonts w:ascii="Arial" w:hAnsi="Arial" w:cs="Arial"/>
          <w:i/>
          <w:sz w:val="22"/>
          <w:szCs w:val="22"/>
          <w:lang w:val="bg-BG"/>
        </w:rPr>
        <w:t>на Жалбоподателя</w:t>
      </w:r>
      <w:r w:rsidR="00E64089" w:rsidRPr="00356F97">
        <w:rPr>
          <w:rFonts w:ascii="Arial" w:hAnsi="Arial" w:cs="Arial"/>
          <w:i/>
          <w:sz w:val="22"/>
          <w:szCs w:val="22"/>
          <w:lang w:val="bg-BG"/>
        </w:rPr>
        <w:t xml:space="preserve"> относно 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начина, по който името/ната на домейн</w:t>
      </w:r>
      <w:r w:rsidR="00771152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е/са идентичн</w:t>
      </w:r>
      <w:r w:rsidR="003823D2">
        <w:rPr>
          <w:rFonts w:ascii="Arial" w:hAnsi="Arial" w:cs="Arial"/>
          <w:i/>
          <w:sz w:val="22"/>
          <w:szCs w:val="22"/>
          <w:lang w:val="bg-BG"/>
        </w:rPr>
        <w:t>о/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и или объркващо сходно/и</w:t>
      </w:r>
      <w:r w:rsidR="00C81491" w:rsidRPr="00356F97">
        <w:rPr>
          <w:rFonts w:ascii="Arial" w:hAnsi="Arial" w:cs="Arial"/>
          <w:i/>
          <w:sz w:val="22"/>
          <w:szCs w:val="22"/>
          <w:lang w:val="bg-BG"/>
        </w:rPr>
        <w:t xml:space="preserve"> на</w:t>
      </w:r>
      <w:r w:rsidR="00771152" w:rsidRPr="00356F97">
        <w:rPr>
          <w:rFonts w:ascii="Arial" w:hAnsi="Arial" w:cs="Arial"/>
          <w:i/>
          <w:sz w:val="22"/>
          <w:szCs w:val="22"/>
          <w:lang w:val="bg-BG"/>
        </w:rPr>
        <w:t xml:space="preserve"> име, по отношение на което Жалбоподателят твърди, че има права</w:t>
      </w:r>
      <w:r w:rsidRPr="00356F97">
        <w:rPr>
          <w:rFonts w:ascii="Arial" w:hAnsi="Arial" w:cs="Arial"/>
          <w:i/>
          <w:sz w:val="22"/>
          <w:szCs w:val="22"/>
          <w:lang w:val="bg-BG"/>
        </w:rPr>
        <w:t>.]</w:t>
      </w:r>
    </w:p>
    <w:p w14:paraId="7FD2DFA1" w14:textId="77777777" w:rsidR="000D71C9" w:rsidRPr="00356F97" w:rsidRDefault="000D71C9" w:rsidP="000D71C9">
      <w:pPr>
        <w:pStyle w:val="ListParagraph"/>
        <w:rPr>
          <w:rFonts w:ascii="Arial" w:hAnsi="Arial" w:cs="Arial"/>
          <w:i/>
          <w:sz w:val="22"/>
          <w:szCs w:val="22"/>
          <w:lang w:val="bg-BG"/>
        </w:rPr>
      </w:pPr>
    </w:p>
    <w:p w14:paraId="57DA2663" w14:textId="77777777" w:rsidR="000D71C9" w:rsidRPr="00356F97" w:rsidRDefault="000D71C9" w:rsidP="000D71C9">
      <w:pPr>
        <w:pStyle w:val="Header"/>
        <w:tabs>
          <w:tab w:val="clear" w:pos="4536"/>
          <w:tab w:val="clear" w:pos="9072"/>
        </w:tabs>
        <w:spacing w:line="360" w:lineRule="auto"/>
        <w:ind w:left="930"/>
        <w:rPr>
          <w:rFonts w:ascii="Arial" w:hAnsi="Arial" w:cs="Arial"/>
          <w:i/>
          <w:sz w:val="22"/>
          <w:szCs w:val="22"/>
          <w:lang w:val="bg-BG"/>
        </w:rPr>
      </w:pPr>
    </w:p>
    <w:p w14:paraId="66FF8A64" w14:textId="77777777" w:rsidR="000F2073" w:rsidRPr="00356F97" w:rsidRDefault="000F2073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 w:hanging="567"/>
        <w:rPr>
          <w:rFonts w:ascii="Arial" w:hAnsi="Arial" w:cs="Arial"/>
          <w:b/>
          <w:sz w:val="22"/>
          <w:szCs w:val="22"/>
          <w:lang w:val="bg-BG"/>
        </w:rPr>
      </w:pPr>
      <w:r w:rsidRPr="00356F97">
        <w:rPr>
          <w:rFonts w:ascii="Arial" w:hAnsi="Arial" w:cs="Arial"/>
          <w:b/>
          <w:sz w:val="22"/>
          <w:szCs w:val="22"/>
        </w:rPr>
        <w:t>B</w:t>
      </w:r>
      <w:r w:rsidRPr="00356F97">
        <w:rPr>
          <w:rFonts w:ascii="Arial" w:hAnsi="Arial" w:cs="Arial"/>
          <w:b/>
          <w:sz w:val="22"/>
          <w:szCs w:val="22"/>
          <w:lang w:val="bg-BG"/>
        </w:rPr>
        <w:t>.</w:t>
      </w:r>
      <w:r w:rsidRPr="00356F97">
        <w:rPr>
          <w:rFonts w:ascii="Arial" w:hAnsi="Arial" w:cs="Arial"/>
          <w:b/>
          <w:sz w:val="22"/>
          <w:szCs w:val="22"/>
          <w:lang w:val="bg-BG"/>
        </w:rPr>
        <w:tab/>
      </w:r>
      <w:r w:rsidR="005B31F6" w:rsidRPr="00356F97">
        <w:rPr>
          <w:rFonts w:ascii="Arial" w:hAnsi="Arial" w:cs="Arial"/>
          <w:b/>
          <w:sz w:val="22"/>
          <w:szCs w:val="22"/>
          <w:u w:val="single"/>
          <w:lang w:val="bg-BG"/>
        </w:rPr>
        <w:t>Дали Ответникът има права или законни интереси по о</w:t>
      </w:r>
      <w:r w:rsidR="003823D2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тношение на името/ната на </w:t>
      </w:r>
      <w:proofErr w:type="gramStart"/>
      <w:r w:rsidR="003823D2">
        <w:rPr>
          <w:rFonts w:ascii="Arial" w:hAnsi="Arial" w:cs="Arial"/>
          <w:b/>
          <w:sz w:val="22"/>
          <w:szCs w:val="22"/>
          <w:u w:val="single"/>
          <w:lang w:val="bg-BG"/>
        </w:rPr>
        <w:t>домейн</w:t>
      </w:r>
      <w:r w:rsidRPr="00356F97">
        <w:rPr>
          <w:rFonts w:ascii="Arial" w:hAnsi="Arial" w:cs="Arial"/>
          <w:b/>
          <w:sz w:val="22"/>
          <w:szCs w:val="22"/>
          <w:u w:val="single"/>
          <w:lang w:val="bg-BG"/>
        </w:rPr>
        <w:t>;</w:t>
      </w:r>
      <w:proofErr w:type="gramEnd"/>
    </w:p>
    <w:p w14:paraId="746D03C7" w14:textId="77777777" w:rsidR="003F7DD3" w:rsidRPr="00356F97" w:rsidRDefault="00B218CB" w:rsidP="007A1E3F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 xml:space="preserve">(  </w:t>
      </w:r>
      <w:r w:rsidR="005737C2">
        <w:rPr>
          <w:rFonts w:ascii="Arial" w:hAnsi="Arial" w:cs="Arial"/>
          <w:sz w:val="22"/>
          <w:szCs w:val="22"/>
          <w:lang w:val="bg-BG"/>
        </w:rPr>
        <w:t>П</w:t>
      </w:r>
      <w:r w:rsidR="005B31F6" w:rsidRPr="00356F97">
        <w:rPr>
          <w:rFonts w:ascii="Arial" w:hAnsi="Arial" w:cs="Arial"/>
          <w:sz w:val="22"/>
          <w:szCs w:val="22"/>
          <w:lang w:val="bg-BG"/>
        </w:rPr>
        <w:t>равила</w:t>
      </w:r>
      <w:r w:rsidR="005737C2">
        <w:rPr>
          <w:rFonts w:ascii="Arial" w:hAnsi="Arial" w:cs="Arial"/>
          <w:sz w:val="22"/>
          <w:szCs w:val="22"/>
          <w:lang w:val="bg-BG"/>
        </w:rPr>
        <w:t xml:space="preserve">та за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Pr="00356F97">
        <w:rPr>
          <w:rFonts w:ascii="Arial" w:hAnsi="Arial" w:cs="Arial"/>
          <w:sz w:val="22"/>
          <w:szCs w:val="22"/>
          <w:lang w:val="bg-BG"/>
        </w:rPr>
        <w:t xml:space="preserve">, </w:t>
      </w:r>
      <w:r w:rsidR="005B31F6" w:rsidRPr="00356F97">
        <w:rPr>
          <w:rFonts w:ascii="Arial" w:hAnsi="Arial" w:cs="Arial"/>
          <w:sz w:val="22"/>
          <w:szCs w:val="22"/>
          <w:lang w:val="bg-BG"/>
        </w:rPr>
        <w:t>параграфи</w:t>
      </w:r>
      <w:r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5F41E8">
        <w:rPr>
          <w:rFonts w:ascii="Arial" w:hAnsi="Arial" w:cs="Arial"/>
          <w:sz w:val="22"/>
          <w:szCs w:val="22"/>
        </w:rPr>
        <w:t>B</w:t>
      </w:r>
      <w:r w:rsidRPr="00356F97">
        <w:rPr>
          <w:rFonts w:ascii="Arial" w:hAnsi="Arial" w:cs="Arial"/>
          <w:sz w:val="22"/>
          <w:szCs w:val="22"/>
          <w:lang w:val="bg-BG"/>
        </w:rPr>
        <w:t>(</w:t>
      </w:r>
      <w:r w:rsidR="00D472AD" w:rsidRPr="00356F97">
        <w:rPr>
          <w:rFonts w:ascii="Arial" w:hAnsi="Arial" w:cs="Arial"/>
          <w:sz w:val="22"/>
          <w:szCs w:val="22"/>
          <w:lang w:val="bg-BG"/>
        </w:rPr>
        <w:t>1</w:t>
      </w:r>
      <w:r w:rsidRPr="00356F97">
        <w:rPr>
          <w:rFonts w:ascii="Arial" w:hAnsi="Arial" w:cs="Arial"/>
          <w:sz w:val="22"/>
          <w:szCs w:val="22"/>
          <w:lang w:val="bg-BG"/>
        </w:rPr>
        <w:t>1)</w:t>
      </w:r>
      <w:r w:rsidR="00D472AD" w:rsidRPr="00356F97">
        <w:rPr>
          <w:rFonts w:ascii="Arial" w:hAnsi="Arial" w:cs="Arial"/>
          <w:sz w:val="22"/>
          <w:szCs w:val="22"/>
          <w:lang w:val="bg-BG"/>
        </w:rPr>
        <w:t>(</w:t>
      </w:r>
      <w:r w:rsidR="005F41E8">
        <w:rPr>
          <w:rFonts w:ascii="Arial" w:hAnsi="Arial" w:cs="Arial"/>
          <w:sz w:val="22"/>
          <w:szCs w:val="22"/>
        </w:rPr>
        <w:t>d</w:t>
      </w:r>
      <w:r w:rsidR="00D472AD" w:rsidRPr="00356F97">
        <w:rPr>
          <w:rFonts w:ascii="Arial" w:hAnsi="Arial" w:cs="Arial"/>
          <w:sz w:val="22"/>
          <w:szCs w:val="22"/>
          <w:lang w:val="bg-BG"/>
        </w:rPr>
        <w:t>)</w:t>
      </w:r>
      <w:r w:rsidR="001B7BB4" w:rsidRPr="00356F97">
        <w:rPr>
          <w:rFonts w:ascii="Arial" w:hAnsi="Arial" w:cs="Arial"/>
          <w:sz w:val="22"/>
          <w:szCs w:val="22"/>
          <w:lang w:val="bg-BG"/>
        </w:rPr>
        <w:t>(1)</w:t>
      </w:r>
      <w:r w:rsidR="00D472AD" w:rsidRPr="00356F97">
        <w:rPr>
          <w:rFonts w:ascii="Arial" w:hAnsi="Arial" w:cs="Arial"/>
          <w:sz w:val="22"/>
          <w:szCs w:val="22"/>
          <w:lang w:val="bg-BG"/>
        </w:rPr>
        <w:t>(</w:t>
      </w:r>
      <w:r w:rsidR="00D472AD" w:rsidRPr="00356F97">
        <w:rPr>
          <w:rFonts w:ascii="Arial" w:hAnsi="Arial" w:cs="Arial"/>
          <w:sz w:val="22"/>
          <w:szCs w:val="22"/>
        </w:rPr>
        <w:t>ii</w:t>
      </w:r>
      <w:r w:rsidR="00D472AD" w:rsidRPr="00356F97">
        <w:rPr>
          <w:rFonts w:ascii="Arial" w:hAnsi="Arial" w:cs="Arial"/>
          <w:sz w:val="22"/>
          <w:szCs w:val="22"/>
          <w:lang w:val="bg-BG"/>
        </w:rPr>
        <w:t xml:space="preserve">) </w:t>
      </w:r>
      <w:r w:rsidR="005B31F6" w:rsidRPr="00356F97">
        <w:rPr>
          <w:rFonts w:ascii="Arial" w:hAnsi="Arial" w:cs="Arial"/>
          <w:sz w:val="22"/>
          <w:szCs w:val="22"/>
          <w:lang w:val="bg-BG"/>
        </w:rPr>
        <w:t>и</w:t>
      </w:r>
      <w:r w:rsidR="00D472AD"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5F41E8">
        <w:rPr>
          <w:rFonts w:ascii="Arial" w:hAnsi="Arial" w:cs="Arial"/>
          <w:sz w:val="22"/>
          <w:szCs w:val="22"/>
        </w:rPr>
        <w:t>B</w:t>
      </w:r>
      <w:r w:rsidR="00B26057" w:rsidRPr="00356F97">
        <w:rPr>
          <w:rFonts w:ascii="Arial" w:hAnsi="Arial" w:cs="Arial"/>
          <w:sz w:val="22"/>
          <w:szCs w:val="22"/>
          <w:lang w:val="bg-BG"/>
        </w:rPr>
        <w:t>(11)</w:t>
      </w:r>
      <w:r w:rsidRPr="00356F97">
        <w:rPr>
          <w:rFonts w:ascii="Arial" w:hAnsi="Arial" w:cs="Arial"/>
          <w:sz w:val="22"/>
          <w:szCs w:val="22"/>
          <w:lang w:val="bg-BG"/>
        </w:rPr>
        <w:t>(</w:t>
      </w:r>
      <w:r w:rsidR="005F41E8">
        <w:rPr>
          <w:rFonts w:ascii="Arial" w:hAnsi="Arial" w:cs="Arial"/>
          <w:sz w:val="22"/>
          <w:szCs w:val="22"/>
        </w:rPr>
        <w:t>e</w:t>
      </w:r>
      <w:r w:rsidRPr="00356F97">
        <w:rPr>
          <w:rFonts w:ascii="Arial" w:hAnsi="Arial" w:cs="Arial"/>
          <w:sz w:val="22"/>
          <w:szCs w:val="22"/>
          <w:lang w:val="bg-BG"/>
        </w:rPr>
        <w:t>)</w:t>
      </w:r>
      <w:r w:rsidR="00D472AD" w:rsidRPr="00356F97">
        <w:rPr>
          <w:rFonts w:ascii="Arial" w:hAnsi="Arial" w:cs="Arial"/>
          <w:sz w:val="22"/>
          <w:szCs w:val="22"/>
          <w:lang w:val="bg-BG"/>
        </w:rPr>
        <w:t>)</w:t>
      </w:r>
    </w:p>
    <w:p w14:paraId="1536E740" w14:textId="77777777" w:rsidR="000F2073" w:rsidRPr="00356F97" w:rsidRDefault="000F2073" w:rsidP="007A1E3F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b/>
          <w:i/>
          <w:sz w:val="22"/>
          <w:szCs w:val="22"/>
          <w:lang w:val="bg-BG"/>
        </w:rPr>
      </w:pPr>
    </w:p>
    <w:p w14:paraId="765242C3" w14:textId="77777777" w:rsidR="000F2073" w:rsidRPr="00356F97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ab/>
        <w:t>[</w:t>
      </w:r>
      <w:r w:rsidR="005B31F6" w:rsidRPr="00356F97">
        <w:rPr>
          <w:rFonts w:ascii="Arial" w:hAnsi="Arial" w:cs="Arial"/>
          <w:i/>
          <w:sz w:val="22"/>
          <w:szCs w:val="22"/>
          <w:lang w:val="bg-BG"/>
        </w:rPr>
        <w:t>В тази връзка може да се вземе предвид следното</w:t>
      </w:r>
      <w:r w:rsidRPr="00356F97">
        <w:rPr>
          <w:rFonts w:ascii="Arial" w:hAnsi="Arial" w:cs="Arial"/>
          <w:i/>
          <w:sz w:val="22"/>
          <w:szCs w:val="22"/>
          <w:lang w:val="bg-BG"/>
        </w:rPr>
        <w:t>:]</w:t>
      </w:r>
    </w:p>
    <w:p w14:paraId="4CD81BBD" w14:textId="77777777" w:rsidR="000F2073" w:rsidRPr="00356F97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</w:p>
    <w:p w14:paraId="19AD06E4" w14:textId="77777777" w:rsidR="000F2073" w:rsidRPr="00356F97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="00790E9D" w:rsidRPr="00356F97">
        <w:rPr>
          <w:rFonts w:ascii="Arial" w:hAnsi="Arial" w:cs="Arial"/>
          <w:i/>
          <w:sz w:val="22"/>
          <w:szCs w:val="22"/>
          <w:lang w:val="bg-BG"/>
        </w:rPr>
        <w:t xml:space="preserve">Опровержение на </w:t>
      </w:r>
      <w:r w:rsidR="003823D2">
        <w:rPr>
          <w:rFonts w:ascii="Arial" w:hAnsi="Arial" w:cs="Arial"/>
          <w:i/>
          <w:sz w:val="22"/>
          <w:szCs w:val="22"/>
          <w:lang w:val="bg-BG"/>
        </w:rPr>
        <w:t xml:space="preserve">аргументите на </w:t>
      </w:r>
      <w:r w:rsidR="006725BB" w:rsidRPr="00356F97">
        <w:rPr>
          <w:rFonts w:ascii="Arial" w:hAnsi="Arial" w:cs="Arial"/>
          <w:i/>
          <w:sz w:val="22"/>
          <w:szCs w:val="22"/>
          <w:lang w:val="bg-BG"/>
        </w:rPr>
        <w:t xml:space="preserve">Жалбоподателя относно това, защо Ответникът следва </w:t>
      </w:r>
      <w:r w:rsidR="003823D2">
        <w:rPr>
          <w:rFonts w:ascii="Arial" w:hAnsi="Arial" w:cs="Arial"/>
          <w:i/>
          <w:sz w:val="22"/>
          <w:szCs w:val="22"/>
          <w:lang w:val="bg-BG"/>
        </w:rPr>
        <w:t xml:space="preserve">да се счита за лице без права </w:t>
      </w:r>
      <w:r w:rsidR="006725BB" w:rsidRPr="00356F97">
        <w:rPr>
          <w:rFonts w:ascii="Arial" w:hAnsi="Arial" w:cs="Arial"/>
          <w:i/>
          <w:sz w:val="22"/>
          <w:szCs w:val="22"/>
          <w:lang w:val="bg-BG"/>
        </w:rPr>
        <w:t xml:space="preserve">и законни </w:t>
      </w:r>
      <w:r w:rsidR="006725BB" w:rsidRPr="00356F97">
        <w:rPr>
          <w:rFonts w:ascii="Arial" w:hAnsi="Arial" w:cs="Arial"/>
          <w:i/>
          <w:sz w:val="22"/>
          <w:szCs w:val="22"/>
          <w:lang w:val="bg-BG"/>
        </w:rPr>
        <w:lastRenderedPageBreak/>
        <w:t xml:space="preserve">интереси 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по отношение на името на домейн</w:t>
      </w:r>
      <w:r w:rsidR="006725BB" w:rsidRPr="00356F97">
        <w:rPr>
          <w:rFonts w:ascii="Arial" w:hAnsi="Arial" w:cs="Arial"/>
          <w:i/>
          <w:sz w:val="22"/>
          <w:szCs w:val="22"/>
          <w:lang w:val="bg-BG"/>
        </w:rPr>
        <w:t xml:space="preserve">, които е предмет на Жалбата. Доказателства трябва да бъдат предоставени </w:t>
      </w:r>
      <w:r w:rsidR="003823D2">
        <w:rPr>
          <w:rFonts w:ascii="Arial" w:hAnsi="Arial" w:cs="Arial"/>
          <w:i/>
          <w:sz w:val="22"/>
          <w:szCs w:val="22"/>
          <w:lang w:val="bg-BG"/>
        </w:rPr>
        <w:t>в подкрепа на всички твърдения на Ответника</w:t>
      </w:r>
      <w:r w:rsidR="006725BB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3823D2">
        <w:rPr>
          <w:rFonts w:ascii="Arial" w:hAnsi="Arial" w:cs="Arial"/>
          <w:i/>
          <w:sz w:val="22"/>
          <w:szCs w:val="22"/>
          <w:lang w:val="bg-BG"/>
        </w:rPr>
        <w:t>за негови</w:t>
      </w:r>
      <w:r w:rsidR="006725BB" w:rsidRPr="00356F97">
        <w:rPr>
          <w:rFonts w:ascii="Arial" w:hAnsi="Arial" w:cs="Arial"/>
          <w:i/>
          <w:sz w:val="22"/>
          <w:szCs w:val="22"/>
          <w:lang w:val="bg-BG"/>
        </w:rPr>
        <w:t xml:space="preserve"> права или законни интереси 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по отношение на името на домейн</w:t>
      </w:r>
      <w:r w:rsidRPr="00356F97">
        <w:rPr>
          <w:rFonts w:ascii="Arial" w:hAnsi="Arial" w:cs="Arial"/>
          <w:i/>
          <w:sz w:val="22"/>
          <w:szCs w:val="22"/>
          <w:lang w:val="bg-BG"/>
        </w:rPr>
        <w:t>.]</w:t>
      </w:r>
    </w:p>
    <w:p w14:paraId="1DEE1B84" w14:textId="77777777" w:rsidR="000F2073" w:rsidRPr="00356F97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</w:p>
    <w:p w14:paraId="52A263C1" w14:textId="77777777" w:rsidR="000F2073" w:rsidRPr="00356F97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="00D94481" w:rsidRPr="00356F97">
        <w:rPr>
          <w:rFonts w:ascii="Arial" w:hAnsi="Arial" w:cs="Arial"/>
          <w:i/>
          <w:sz w:val="22"/>
          <w:szCs w:val="22"/>
          <w:lang w:val="bg-BG"/>
        </w:rPr>
        <w:t xml:space="preserve">Допълнителните правила, параграф </w:t>
      </w:r>
      <w:r w:rsidR="005F41E8">
        <w:rPr>
          <w:rFonts w:ascii="Arial" w:hAnsi="Arial" w:cs="Arial"/>
          <w:i/>
          <w:sz w:val="22"/>
          <w:szCs w:val="22"/>
        </w:rPr>
        <w:t>B</w:t>
      </w:r>
      <w:r w:rsidR="00204A4B" w:rsidRPr="00356F97">
        <w:rPr>
          <w:rFonts w:ascii="Arial" w:hAnsi="Arial" w:cs="Arial"/>
          <w:i/>
          <w:sz w:val="22"/>
          <w:szCs w:val="22"/>
          <w:lang w:val="bg-BG"/>
        </w:rPr>
        <w:t>(11)(</w:t>
      </w:r>
      <w:r w:rsidR="005F41E8">
        <w:rPr>
          <w:rFonts w:ascii="Arial" w:hAnsi="Arial" w:cs="Arial"/>
          <w:i/>
          <w:sz w:val="22"/>
          <w:szCs w:val="22"/>
        </w:rPr>
        <w:t>e</w:t>
      </w:r>
      <w:r w:rsidR="00204A4B" w:rsidRPr="00356F97">
        <w:rPr>
          <w:rFonts w:ascii="Arial" w:hAnsi="Arial" w:cs="Arial"/>
          <w:i/>
          <w:sz w:val="22"/>
          <w:szCs w:val="22"/>
          <w:lang w:val="bg-BG"/>
        </w:rPr>
        <w:t>)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3823D2">
        <w:rPr>
          <w:rFonts w:ascii="Arial" w:hAnsi="Arial" w:cs="Arial"/>
          <w:i/>
          <w:sz w:val="22"/>
          <w:szCs w:val="22"/>
          <w:lang w:val="bg-BG"/>
        </w:rPr>
        <w:t>описват примери з</w:t>
      </w:r>
      <w:r w:rsidR="00D94481" w:rsidRPr="00356F97">
        <w:rPr>
          <w:rFonts w:ascii="Arial" w:hAnsi="Arial" w:cs="Arial"/>
          <w:i/>
          <w:sz w:val="22"/>
          <w:szCs w:val="22"/>
          <w:lang w:val="bg-BG"/>
        </w:rPr>
        <w:t xml:space="preserve">а </w:t>
      </w:r>
      <w:r w:rsidR="00D867AF" w:rsidRPr="00356F97">
        <w:rPr>
          <w:rFonts w:ascii="Arial" w:hAnsi="Arial" w:cs="Arial"/>
          <w:i/>
          <w:sz w:val="22"/>
          <w:szCs w:val="22"/>
          <w:lang w:val="bg-BG"/>
        </w:rPr>
        <w:t xml:space="preserve">обстоятелства, сочещи права </w:t>
      </w:r>
      <w:r w:rsidR="003823D2" w:rsidRPr="00356F97">
        <w:rPr>
          <w:rFonts w:ascii="Arial" w:hAnsi="Arial" w:cs="Arial"/>
          <w:i/>
          <w:sz w:val="22"/>
          <w:szCs w:val="22"/>
          <w:lang w:val="bg-BG"/>
        </w:rPr>
        <w:t xml:space="preserve">или законни интереси </w:t>
      </w:r>
      <w:r w:rsidR="00D867AF" w:rsidRPr="00356F97">
        <w:rPr>
          <w:rFonts w:ascii="Arial" w:hAnsi="Arial" w:cs="Arial"/>
          <w:i/>
          <w:sz w:val="22"/>
          <w:szCs w:val="22"/>
          <w:lang w:val="bg-BG"/>
        </w:rPr>
        <w:t xml:space="preserve">на Ответника по отношение на 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3823D2">
        <w:rPr>
          <w:rFonts w:ascii="Arial" w:hAnsi="Arial" w:cs="Arial"/>
          <w:i/>
          <w:sz w:val="22"/>
          <w:szCs w:val="22"/>
          <w:lang w:val="bg-BG"/>
        </w:rPr>
        <w:t>имена на домейн</w:t>
      </w:r>
      <w:r w:rsidR="00D867AF" w:rsidRPr="00356F97">
        <w:rPr>
          <w:rFonts w:ascii="Arial" w:hAnsi="Arial" w:cs="Arial"/>
          <w:i/>
          <w:sz w:val="22"/>
          <w:szCs w:val="22"/>
          <w:lang w:val="bg-BG"/>
        </w:rPr>
        <w:t xml:space="preserve"> за целите на Допълнителните правила, параграф </w:t>
      </w:r>
      <w:r w:rsidR="005F41E8">
        <w:rPr>
          <w:rFonts w:ascii="Arial" w:hAnsi="Arial" w:cs="Arial"/>
          <w:i/>
          <w:sz w:val="22"/>
          <w:szCs w:val="22"/>
        </w:rPr>
        <w:t>B</w:t>
      </w:r>
      <w:r w:rsidR="00D472AD" w:rsidRPr="00356F97">
        <w:rPr>
          <w:rFonts w:ascii="Arial" w:hAnsi="Arial" w:cs="Arial"/>
          <w:i/>
          <w:sz w:val="22"/>
          <w:szCs w:val="22"/>
          <w:lang w:val="bg-BG"/>
        </w:rPr>
        <w:t>(11)(</w:t>
      </w:r>
      <w:r w:rsidR="005F41E8">
        <w:rPr>
          <w:rFonts w:ascii="Arial" w:hAnsi="Arial" w:cs="Arial"/>
          <w:i/>
          <w:sz w:val="22"/>
          <w:szCs w:val="22"/>
        </w:rPr>
        <w:t>d</w:t>
      </w:r>
      <w:r w:rsidR="00D472AD" w:rsidRPr="00356F97">
        <w:rPr>
          <w:rFonts w:ascii="Arial" w:hAnsi="Arial" w:cs="Arial"/>
          <w:i/>
          <w:sz w:val="22"/>
          <w:szCs w:val="22"/>
          <w:lang w:val="bg-BG"/>
        </w:rPr>
        <w:t>)</w:t>
      </w:r>
      <w:r w:rsidR="001B7BB4" w:rsidRPr="00356F97">
        <w:rPr>
          <w:rFonts w:ascii="Arial" w:hAnsi="Arial" w:cs="Arial"/>
          <w:i/>
          <w:sz w:val="22"/>
          <w:szCs w:val="22"/>
          <w:lang w:val="bg-BG"/>
        </w:rPr>
        <w:t>(1)</w:t>
      </w:r>
      <w:r w:rsidRPr="00356F97">
        <w:rPr>
          <w:rFonts w:ascii="Arial" w:hAnsi="Arial" w:cs="Arial"/>
          <w:i/>
          <w:sz w:val="22"/>
          <w:szCs w:val="22"/>
          <w:lang w:val="bg-BG"/>
        </w:rPr>
        <w:t>(</w:t>
      </w:r>
      <w:r w:rsidRPr="00356F97">
        <w:rPr>
          <w:rFonts w:ascii="Arial" w:hAnsi="Arial" w:cs="Arial"/>
          <w:i/>
          <w:sz w:val="22"/>
          <w:szCs w:val="22"/>
        </w:rPr>
        <w:t>ii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). </w:t>
      </w:r>
      <w:r w:rsidR="007D0B2C" w:rsidRPr="00356F97">
        <w:rPr>
          <w:rFonts w:ascii="Arial" w:hAnsi="Arial" w:cs="Arial"/>
          <w:i/>
          <w:sz w:val="22"/>
          <w:szCs w:val="22"/>
          <w:lang w:val="bg-BG"/>
        </w:rPr>
        <w:t xml:space="preserve">Във връзка с параграф </w:t>
      </w:r>
      <w:r w:rsidR="005F41E8">
        <w:rPr>
          <w:rFonts w:ascii="Arial" w:hAnsi="Arial" w:cs="Arial"/>
          <w:i/>
          <w:sz w:val="22"/>
          <w:szCs w:val="22"/>
        </w:rPr>
        <w:t>B</w:t>
      </w:r>
      <w:r w:rsidR="00D472AD" w:rsidRPr="00356F97">
        <w:rPr>
          <w:rFonts w:ascii="Arial" w:hAnsi="Arial" w:cs="Arial"/>
          <w:i/>
          <w:sz w:val="22"/>
          <w:szCs w:val="22"/>
          <w:lang w:val="bg-BG"/>
        </w:rPr>
        <w:t>(11)(</w:t>
      </w:r>
      <w:r w:rsidR="005F41E8">
        <w:rPr>
          <w:rFonts w:ascii="Arial" w:hAnsi="Arial" w:cs="Arial"/>
          <w:i/>
          <w:sz w:val="22"/>
          <w:szCs w:val="22"/>
        </w:rPr>
        <w:t>e</w:t>
      </w:r>
      <w:r w:rsidR="00D472AD" w:rsidRPr="00356F97">
        <w:rPr>
          <w:rFonts w:ascii="Arial" w:hAnsi="Arial" w:cs="Arial"/>
          <w:i/>
          <w:sz w:val="22"/>
          <w:szCs w:val="22"/>
          <w:lang w:val="bg-BG"/>
        </w:rPr>
        <w:t>)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, </w:t>
      </w:r>
      <w:r w:rsidR="00D867AF" w:rsidRPr="00356F97">
        <w:rPr>
          <w:rFonts w:ascii="Arial" w:hAnsi="Arial" w:cs="Arial"/>
          <w:i/>
          <w:sz w:val="22"/>
          <w:szCs w:val="22"/>
          <w:lang w:val="bg-BG"/>
        </w:rPr>
        <w:t xml:space="preserve">доколкото </w:t>
      </w:r>
      <w:r w:rsidR="003823D2">
        <w:rPr>
          <w:rFonts w:ascii="Arial" w:hAnsi="Arial" w:cs="Arial"/>
          <w:i/>
          <w:sz w:val="22"/>
          <w:szCs w:val="22"/>
          <w:lang w:val="bg-BG"/>
        </w:rPr>
        <w:t>това се твърди</w:t>
      </w:r>
      <w:r w:rsidR="00D867AF" w:rsidRPr="00356F97">
        <w:rPr>
          <w:rFonts w:ascii="Arial" w:hAnsi="Arial" w:cs="Arial"/>
          <w:i/>
          <w:sz w:val="22"/>
          <w:szCs w:val="22"/>
          <w:lang w:val="bg-BG"/>
        </w:rPr>
        <w:t xml:space="preserve"> от Жалбоподателя, Ответникът следва да </w:t>
      </w:r>
      <w:r w:rsidR="003823D2">
        <w:rPr>
          <w:rFonts w:ascii="Arial" w:hAnsi="Arial" w:cs="Arial"/>
          <w:i/>
          <w:sz w:val="22"/>
          <w:szCs w:val="22"/>
          <w:lang w:val="bg-BG"/>
        </w:rPr>
        <w:t>обсъди и докаже</w:t>
      </w:r>
      <w:r w:rsidR="00D867AF" w:rsidRPr="00356F97">
        <w:rPr>
          <w:rFonts w:ascii="Arial" w:hAnsi="Arial" w:cs="Arial"/>
          <w:i/>
          <w:sz w:val="22"/>
          <w:szCs w:val="22"/>
          <w:lang w:val="bg-BG"/>
        </w:rPr>
        <w:t>, че</w:t>
      </w:r>
      <w:r w:rsidRPr="00356F97">
        <w:rPr>
          <w:rFonts w:ascii="Arial" w:hAnsi="Arial" w:cs="Arial"/>
          <w:i/>
          <w:sz w:val="22"/>
          <w:szCs w:val="22"/>
          <w:lang w:val="bg-BG"/>
        </w:rPr>
        <w:t>:</w:t>
      </w:r>
    </w:p>
    <w:p w14:paraId="3AD9C3EC" w14:textId="77777777" w:rsidR="000F2073" w:rsidRPr="00356F97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</w:p>
    <w:p w14:paraId="4F3E0249" w14:textId="77777777" w:rsidR="000F2073" w:rsidRPr="00356F97" w:rsidRDefault="000F2073">
      <w:pPr>
        <w:ind w:left="1134" w:hanging="207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>-</w:t>
      </w:r>
      <w:r w:rsidRPr="00356F97">
        <w:rPr>
          <w:rFonts w:ascii="Arial" w:hAnsi="Arial" w:cs="Arial"/>
          <w:i/>
          <w:sz w:val="22"/>
          <w:szCs w:val="22"/>
          <w:lang w:val="bg-BG"/>
        </w:rPr>
        <w:tab/>
      </w:r>
      <w:r w:rsidR="00EA6CC9" w:rsidRPr="00356F97">
        <w:rPr>
          <w:rFonts w:ascii="Arial" w:hAnsi="Arial" w:cs="Arial"/>
          <w:i/>
          <w:sz w:val="22"/>
          <w:szCs w:val="22"/>
          <w:lang w:val="bg-BG"/>
        </w:rPr>
        <w:t xml:space="preserve">преди </w:t>
      </w:r>
      <w:r w:rsidR="007A7506">
        <w:rPr>
          <w:rFonts w:ascii="Arial" w:hAnsi="Arial" w:cs="Arial"/>
          <w:i/>
          <w:sz w:val="22"/>
          <w:szCs w:val="22"/>
          <w:lang w:val="bg-BG"/>
        </w:rPr>
        <w:t>всякакво уведомление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 xml:space="preserve"> за спора</w:t>
      </w:r>
      <w:r w:rsidR="00EA6CC9" w:rsidRPr="00356F97">
        <w:rPr>
          <w:rFonts w:ascii="Arial" w:hAnsi="Arial" w:cs="Arial"/>
          <w:i/>
          <w:sz w:val="22"/>
          <w:szCs w:val="22"/>
          <w:lang w:val="bg-BG"/>
        </w:rPr>
        <w:t>, Ответни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кът е използвал името на домейн</w:t>
      </w:r>
      <w:r w:rsidR="00EA6CC9" w:rsidRPr="00356F97">
        <w:rPr>
          <w:rFonts w:ascii="Arial" w:hAnsi="Arial" w:cs="Arial"/>
          <w:i/>
          <w:sz w:val="22"/>
          <w:szCs w:val="22"/>
          <w:lang w:val="bg-BG"/>
        </w:rPr>
        <w:t xml:space="preserve"> ил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и име</w:t>
      </w:r>
      <w:r w:rsidR="007A7506">
        <w:rPr>
          <w:rFonts w:ascii="Arial" w:hAnsi="Arial" w:cs="Arial"/>
          <w:i/>
          <w:sz w:val="22"/>
          <w:szCs w:val="22"/>
          <w:lang w:val="bg-BG"/>
        </w:rPr>
        <w:t>,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 xml:space="preserve"> съответстващо на името на домейн</w:t>
      </w:r>
      <w:r w:rsidR="00EA6CC9" w:rsidRPr="00356F97">
        <w:rPr>
          <w:rFonts w:ascii="Arial" w:hAnsi="Arial" w:cs="Arial"/>
          <w:i/>
          <w:sz w:val="22"/>
          <w:szCs w:val="22"/>
          <w:lang w:val="bg-BG"/>
        </w:rPr>
        <w:t xml:space="preserve"> в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ъв</w:t>
      </w:r>
      <w:r w:rsidR="00EA6CC9" w:rsidRPr="00356F97">
        <w:rPr>
          <w:rFonts w:ascii="Arial" w:hAnsi="Arial" w:cs="Arial"/>
          <w:i/>
          <w:sz w:val="22"/>
          <w:szCs w:val="22"/>
          <w:lang w:val="bg-BG"/>
        </w:rPr>
        <w:t xml:space="preserve"> връзка с предлагането на стоки или услуги</w:t>
      </w:r>
      <w:r w:rsidR="007A7506">
        <w:rPr>
          <w:rFonts w:ascii="Arial" w:hAnsi="Arial" w:cs="Arial"/>
          <w:i/>
          <w:sz w:val="22"/>
          <w:szCs w:val="22"/>
          <w:lang w:val="bg-BG"/>
        </w:rPr>
        <w:t>,</w:t>
      </w:r>
      <w:r w:rsidR="00EA6CC9" w:rsidRPr="00356F97">
        <w:rPr>
          <w:rFonts w:ascii="Arial" w:hAnsi="Arial" w:cs="Arial"/>
          <w:i/>
          <w:sz w:val="22"/>
          <w:szCs w:val="22"/>
          <w:lang w:val="bg-BG"/>
        </w:rPr>
        <w:t xml:space="preserve"> или </w:t>
      </w:r>
      <w:r w:rsidR="00C81491" w:rsidRPr="00356F97">
        <w:rPr>
          <w:rFonts w:ascii="Arial" w:hAnsi="Arial" w:cs="Arial"/>
          <w:i/>
          <w:sz w:val="22"/>
          <w:szCs w:val="22"/>
          <w:lang w:val="bg-BG"/>
        </w:rPr>
        <w:t xml:space="preserve">е предприел 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установима</w:t>
      </w:r>
      <w:r w:rsidR="007A7506">
        <w:rPr>
          <w:rFonts w:ascii="Arial" w:hAnsi="Arial" w:cs="Arial"/>
          <w:i/>
          <w:sz w:val="22"/>
          <w:szCs w:val="22"/>
          <w:lang w:val="bg-BG"/>
        </w:rPr>
        <w:t xml:space="preserve"> подготовка за такова </w:t>
      </w:r>
      <w:r w:rsidR="00EA6CC9" w:rsidRPr="00356F97">
        <w:rPr>
          <w:rFonts w:ascii="Arial" w:hAnsi="Arial" w:cs="Arial"/>
          <w:i/>
          <w:sz w:val="22"/>
          <w:szCs w:val="22"/>
          <w:lang w:val="bg-BG"/>
        </w:rPr>
        <w:t>използва</w:t>
      </w:r>
      <w:r w:rsidR="007A7506">
        <w:rPr>
          <w:rFonts w:ascii="Arial" w:hAnsi="Arial" w:cs="Arial"/>
          <w:i/>
          <w:sz w:val="22"/>
          <w:szCs w:val="22"/>
          <w:lang w:val="bg-BG"/>
        </w:rPr>
        <w:t>не</w:t>
      </w:r>
      <w:r w:rsidR="00EA6CC9" w:rsidRPr="00356F97">
        <w:rPr>
          <w:rFonts w:ascii="Arial" w:hAnsi="Arial" w:cs="Arial"/>
          <w:i/>
          <w:sz w:val="22"/>
          <w:szCs w:val="22"/>
          <w:lang w:val="bg-BG"/>
        </w:rPr>
        <w:t>; или</w:t>
      </w:r>
    </w:p>
    <w:p w14:paraId="18EA8449" w14:textId="77777777" w:rsidR="000F2073" w:rsidRPr="00356F97" w:rsidRDefault="000F2073">
      <w:pPr>
        <w:ind w:left="1134" w:hanging="207"/>
        <w:rPr>
          <w:rFonts w:ascii="Arial" w:hAnsi="Arial" w:cs="Arial"/>
          <w:i/>
          <w:sz w:val="22"/>
          <w:szCs w:val="22"/>
          <w:lang w:val="bg-BG"/>
        </w:rPr>
      </w:pPr>
    </w:p>
    <w:p w14:paraId="77E1AF38" w14:textId="77777777" w:rsidR="000F2073" w:rsidRPr="00356F97" w:rsidRDefault="000F2073">
      <w:pPr>
        <w:ind w:left="1134" w:hanging="207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>-</w:t>
      </w:r>
      <w:r w:rsidRPr="00356F97">
        <w:rPr>
          <w:rFonts w:ascii="Arial" w:hAnsi="Arial" w:cs="Arial"/>
          <w:i/>
          <w:sz w:val="22"/>
          <w:szCs w:val="22"/>
          <w:lang w:val="bg-BG"/>
        </w:rPr>
        <w:tab/>
      </w:r>
      <w:r w:rsidR="00EA6CC9" w:rsidRPr="00356F97">
        <w:rPr>
          <w:rFonts w:ascii="Arial" w:hAnsi="Arial" w:cs="Arial"/>
          <w:i/>
          <w:sz w:val="22"/>
          <w:szCs w:val="22"/>
          <w:lang w:val="bg-BG"/>
        </w:rPr>
        <w:t xml:space="preserve">Ответникът, бил той предприятие, организация или физическо лице е </w:t>
      </w:r>
      <w:r w:rsidR="007A7506">
        <w:rPr>
          <w:rFonts w:ascii="Arial" w:hAnsi="Arial" w:cs="Arial"/>
          <w:i/>
          <w:sz w:val="22"/>
          <w:szCs w:val="22"/>
          <w:lang w:val="bg-BG"/>
        </w:rPr>
        <w:t>общоизвестен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 xml:space="preserve"> с </w:t>
      </w:r>
      <w:r w:rsidR="007A7506">
        <w:rPr>
          <w:rFonts w:ascii="Arial" w:hAnsi="Arial" w:cs="Arial"/>
          <w:i/>
          <w:sz w:val="22"/>
          <w:szCs w:val="22"/>
          <w:lang w:val="bg-BG"/>
        </w:rPr>
        <w:t>това име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 xml:space="preserve"> на домейн</w:t>
      </w:r>
      <w:r w:rsidR="00EA6CC9" w:rsidRPr="00356F97">
        <w:rPr>
          <w:rFonts w:ascii="Arial" w:hAnsi="Arial" w:cs="Arial"/>
          <w:i/>
          <w:sz w:val="22"/>
          <w:szCs w:val="22"/>
          <w:lang w:val="bg-BG"/>
        </w:rPr>
        <w:t xml:space="preserve">, дори при отсъствие на право, признато или установено от национално 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право</w:t>
      </w:r>
      <w:r w:rsidR="00C81491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EA6CC9" w:rsidRPr="00356F97">
        <w:rPr>
          <w:rFonts w:ascii="Arial" w:hAnsi="Arial" w:cs="Arial"/>
          <w:i/>
          <w:sz w:val="22"/>
          <w:szCs w:val="22"/>
          <w:lang w:val="bg-BG"/>
        </w:rPr>
        <w:t xml:space="preserve">и/или 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пра</w:t>
      </w:r>
      <w:r w:rsidR="00C81491" w:rsidRPr="00356F97">
        <w:rPr>
          <w:rFonts w:ascii="Arial" w:hAnsi="Arial" w:cs="Arial"/>
          <w:i/>
          <w:sz w:val="22"/>
          <w:szCs w:val="22"/>
          <w:lang w:val="bg-BG"/>
        </w:rPr>
        <w:t>вото на Общността</w:t>
      </w:r>
      <w:r w:rsidR="00EA6CC9" w:rsidRPr="00356F97">
        <w:rPr>
          <w:rFonts w:ascii="Arial" w:hAnsi="Arial" w:cs="Arial"/>
          <w:i/>
          <w:sz w:val="22"/>
          <w:szCs w:val="22"/>
          <w:lang w:val="bg-BG"/>
        </w:rPr>
        <w:t>; или</w:t>
      </w:r>
    </w:p>
    <w:p w14:paraId="280BFB38" w14:textId="77777777" w:rsidR="000F2073" w:rsidRPr="00356F97" w:rsidRDefault="000F2073">
      <w:pPr>
        <w:ind w:left="1134" w:hanging="207"/>
        <w:rPr>
          <w:rFonts w:ascii="Arial" w:hAnsi="Arial" w:cs="Arial"/>
          <w:i/>
          <w:sz w:val="22"/>
          <w:szCs w:val="22"/>
          <w:lang w:val="bg-BG"/>
        </w:rPr>
      </w:pPr>
    </w:p>
    <w:p w14:paraId="6EB16131" w14:textId="77777777" w:rsidR="000F2073" w:rsidRPr="00356F97" w:rsidRDefault="000F2073">
      <w:pPr>
        <w:pStyle w:val="BodyTextIndent3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>-</w:t>
      </w:r>
      <w:r w:rsidRPr="00356F97">
        <w:rPr>
          <w:rFonts w:ascii="Arial" w:hAnsi="Arial" w:cs="Arial"/>
          <w:sz w:val="22"/>
          <w:szCs w:val="22"/>
          <w:lang w:val="bg-BG"/>
        </w:rPr>
        <w:tab/>
      </w:r>
      <w:r w:rsidR="007A7506" w:rsidRPr="00AF0264">
        <w:rPr>
          <w:rFonts w:ascii="Arial" w:hAnsi="Arial" w:cs="Arial"/>
          <w:sz w:val="22"/>
          <w:szCs w:val="22"/>
          <w:lang w:val="bg-BG"/>
        </w:rPr>
        <w:t xml:space="preserve">Ответникът използва с легитимна или с нетърговска цел името на домейн, без намерение да въвежда потребителите в заблуждение или да уврежда репутацията на име, по отношение на което е налице право, признато или установено от национално право и/или от правото на </w:t>
      </w:r>
      <w:r w:rsidR="005737C2">
        <w:rPr>
          <w:rFonts w:ascii="Arial" w:hAnsi="Arial" w:cs="Arial"/>
          <w:sz w:val="22"/>
          <w:szCs w:val="22"/>
          <w:lang w:val="bg-BG"/>
        </w:rPr>
        <w:t>Европейския Съюз</w:t>
      </w:r>
      <w:r w:rsidRPr="00356F97">
        <w:rPr>
          <w:rFonts w:ascii="Arial" w:hAnsi="Arial" w:cs="Arial"/>
          <w:sz w:val="22"/>
          <w:szCs w:val="22"/>
          <w:lang w:val="bg-BG"/>
        </w:rPr>
        <w:t>.]</w:t>
      </w:r>
    </w:p>
    <w:p w14:paraId="25EA8A71" w14:textId="77777777" w:rsidR="000F2073" w:rsidRPr="00356F97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</w:p>
    <w:p w14:paraId="31CDCB6C" w14:textId="77777777" w:rsidR="000F2073" w:rsidRPr="00356F97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rFonts w:ascii="Arial" w:hAnsi="Arial" w:cs="Arial"/>
          <w:b/>
          <w:sz w:val="22"/>
          <w:szCs w:val="22"/>
          <w:u w:val="single"/>
          <w:lang w:val="bg-BG"/>
        </w:rPr>
      </w:pPr>
      <w:r w:rsidRPr="00356F97">
        <w:rPr>
          <w:rFonts w:ascii="Arial" w:hAnsi="Arial" w:cs="Arial"/>
          <w:b/>
          <w:sz w:val="22"/>
          <w:szCs w:val="22"/>
        </w:rPr>
        <w:t>C</w:t>
      </w:r>
      <w:r w:rsidRPr="00356F97">
        <w:rPr>
          <w:rFonts w:ascii="Arial" w:hAnsi="Arial" w:cs="Arial"/>
          <w:b/>
          <w:sz w:val="22"/>
          <w:szCs w:val="22"/>
          <w:lang w:val="bg-BG"/>
        </w:rPr>
        <w:t>.</w:t>
      </w:r>
      <w:r w:rsidRPr="00356F97">
        <w:rPr>
          <w:rFonts w:ascii="Arial" w:hAnsi="Arial" w:cs="Arial"/>
          <w:b/>
          <w:sz w:val="22"/>
          <w:szCs w:val="22"/>
          <w:lang w:val="bg-BG"/>
        </w:rPr>
        <w:tab/>
      </w:r>
      <w:r w:rsidR="00EC1841" w:rsidRPr="00356F97">
        <w:rPr>
          <w:rFonts w:ascii="Arial" w:hAnsi="Arial" w:cs="Arial"/>
          <w:b/>
          <w:sz w:val="22"/>
          <w:szCs w:val="22"/>
          <w:u w:val="single"/>
          <w:lang w:val="bg-BG"/>
        </w:rPr>
        <w:t>Дали името</w:t>
      </w:r>
      <w:r w:rsidR="0062232F">
        <w:rPr>
          <w:rFonts w:ascii="Arial" w:hAnsi="Arial" w:cs="Arial"/>
          <w:b/>
          <w:sz w:val="22"/>
          <w:szCs w:val="22"/>
          <w:u w:val="single"/>
          <w:lang w:val="bg-BG"/>
        </w:rPr>
        <w:t>/ната</w:t>
      </w:r>
      <w:r w:rsidR="00EC1841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на домейн</w:t>
      </w:r>
      <w:r w:rsidR="004912BD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е</w:t>
      </w:r>
      <w:r w:rsidR="0062232F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/са </w:t>
      </w:r>
      <w:r w:rsidR="004912BD" w:rsidRPr="00356F97">
        <w:rPr>
          <w:rFonts w:ascii="Arial" w:hAnsi="Arial" w:cs="Arial"/>
          <w:b/>
          <w:sz w:val="22"/>
          <w:szCs w:val="22"/>
          <w:u w:val="single"/>
          <w:lang w:val="bg-BG"/>
        </w:rPr>
        <w:t>било</w:t>
      </w:r>
      <w:r w:rsidR="0062232F">
        <w:rPr>
          <w:rFonts w:ascii="Arial" w:hAnsi="Arial" w:cs="Arial"/>
          <w:b/>
          <w:sz w:val="22"/>
          <w:szCs w:val="22"/>
          <w:u w:val="single"/>
          <w:lang w:val="bg-BG"/>
        </w:rPr>
        <w:t>/и</w:t>
      </w:r>
      <w:r w:rsidR="004912BD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регистрирано или </w:t>
      </w:r>
      <w:r w:rsidR="00EC1841" w:rsidRPr="00356F97">
        <w:rPr>
          <w:rFonts w:ascii="Arial" w:hAnsi="Arial" w:cs="Arial"/>
          <w:b/>
          <w:sz w:val="22"/>
          <w:szCs w:val="22"/>
          <w:u w:val="single"/>
          <w:lang w:val="bg-BG"/>
        </w:rPr>
        <w:t>се използва</w:t>
      </w:r>
      <w:r w:rsidR="0062232F">
        <w:rPr>
          <w:rFonts w:ascii="Arial" w:hAnsi="Arial" w:cs="Arial"/>
          <w:b/>
          <w:sz w:val="22"/>
          <w:szCs w:val="22"/>
          <w:u w:val="single"/>
          <w:lang w:val="bg-BG"/>
        </w:rPr>
        <w:t>/т</w:t>
      </w:r>
      <w:r w:rsidR="004912BD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недобросъвестно</w:t>
      </w:r>
    </w:p>
    <w:p w14:paraId="3F01B4D1" w14:textId="77777777" w:rsidR="00D472AD" w:rsidRPr="00356F97" w:rsidRDefault="00D472AD" w:rsidP="00D472AD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b/>
          <w:i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>(</w:t>
      </w:r>
      <w:r w:rsidR="005737C2">
        <w:rPr>
          <w:rFonts w:ascii="Arial" w:hAnsi="Arial" w:cs="Arial"/>
          <w:sz w:val="22"/>
          <w:szCs w:val="22"/>
          <w:lang w:val="bg-BG"/>
        </w:rPr>
        <w:t>П</w:t>
      </w:r>
      <w:r w:rsidR="0062232F">
        <w:rPr>
          <w:rFonts w:ascii="Arial" w:hAnsi="Arial" w:cs="Arial"/>
          <w:sz w:val="22"/>
          <w:szCs w:val="22"/>
          <w:lang w:val="bg-BG"/>
        </w:rPr>
        <w:t>равила</w:t>
      </w:r>
      <w:r w:rsidR="005737C2">
        <w:rPr>
          <w:rFonts w:ascii="Arial" w:hAnsi="Arial" w:cs="Arial"/>
          <w:sz w:val="22"/>
          <w:szCs w:val="22"/>
          <w:lang w:val="bg-BG"/>
        </w:rPr>
        <w:t xml:space="preserve">та за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="0062232F">
        <w:rPr>
          <w:rFonts w:ascii="Arial" w:hAnsi="Arial" w:cs="Arial"/>
          <w:sz w:val="22"/>
          <w:szCs w:val="22"/>
          <w:lang w:val="bg-BG"/>
        </w:rPr>
        <w:t>,</w:t>
      </w:r>
      <w:r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4912BD" w:rsidRPr="00356F97">
        <w:rPr>
          <w:rFonts w:ascii="Arial" w:hAnsi="Arial" w:cs="Arial"/>
          <w:sz w:val="22"/>
          <w:szCs w:val="22"/>
          <w:lang w:val="bg-BG"/>
        </w:rPr>
        <w:t xml:space="preserve">параграфи </w:t>
      </w:r>
      <w:r w:rsidR="005F41E8">
        <w:rPr>
          <w:rFonts w:ascii="Arial" w:hAnsi="Arial" w:cs="Arial"/>
          <w:sz w:val="22"/>
          <w:szCs w:val="22"/>
        </w:rPr>
        <w:t>B</w:t>
      </w:r>
      <w:r w:rsidR="004912BD" w:rsidRPr="00356F97">
        <w:rPr>
          <w:rFonts w:ascii="Arial" w:hAnsi="Arial" w:cs="Arial"/>
          <w:sz w:val="22"/>
          <w:szCs w:val="22"/>
          <w:lang w:val="bg-BG"/>
        </w:rPr>
        <w:t>(11)(</w:t>
      </w:r>
      <w:r w:rsidR="005737C2">
        <w:rPr>
          <w:rFonts w:ascii="Arial" w:hAnsi="Arial" w:cs="Arial"/>
          <w:sz w:val="22"/>
          <w:szCs w:val="22"/>
        </w:rPr>
        <w:t>d</w:t>
      </w:r>
      <w:r w:rsidR="004912BD" w:rsidRPr="00356F97">
        <w:rPr>
          <w:rFonts w:ascii="Arial" w:hAnsi="Arial" w:cs="Arial"/>
          <w:sz w:val="22"/>
          <w:szCs w:val="22"/>
          <w:lang w:val="bg-BG"/>
        </w:rPr>
        <w:t>)</w:t>
      </w:r>
      <w:r w:rsidR="00C524DD" w:rsidRPr="00C524DD">
        <w:rPr>
          <w:rFonts w:ascii="Arial" w:hAnsi="Arial" w:cs="Arial"/>
          <w:sz w:val="22"/>
          <w:szCs w:val="22"/>
          <w:lang w:val="bg-BG"/>
        </w:rPr>
        <w:t>(1)</w:t>
      </w:r>
      <w:r w:rsidR="004912BD" w:rsidRPr="00356F97">
        <w:rPr>
          <w:rFonts w:ascii="Arial" w:hAnsi="Arial" w:cs="Arial"/>
          <w:sz w:val="22"/>
          <w:szCs w:val="22"/>
          <w:lang w:val="bg-BG"/>
        </w:rPr>
        <w:t>(</w:t>
      </w:r>
      <w:r w:rsidR="004912BD" w:rsidRPr="00356F97">
        <w:rPr>
          <w:rFonts w:ascii="Arial" w:hAnsi="Arial" w:cs="Arial"/>
          <w:sz w:val="22"/>
          <w:szCs w:val="22"/>
        </w:rPr>
        <w:t>iii</w:t>
      </w:r>
      <w:r w:rsidR="004912BD" w:rsidRPr="00356F97">
        <w:rPr>
          <w:rFonts w:ascii="Arial" w:hAnsi="Arial" w:cs="Arial"/>
          <w:sz w:val="22"/>
          <w:szCs w:val="22"/>
          <w:lang w:val="bg-BG"/>
        </w:rPr>
        <w:t>) и</w:t>
      </w:r>
      <w:r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5F41E8">
        <w:rPr>
          <w:rFonts w:ascii="Arial" w:hAnsi="Arial" w:cs="Arial"/>
          <w:sz w:val="22"/>
          <w:szCs w:val="22"/>
        </w:rPr>
        <w:t>B</w:t>
      </w:r>
      <w:r w:rsidRPr="00356F97">
        <w:rPr>
          <w:rFonts w:ascii="Arial" w:hAnsi="Arial" w:cs="Arial"/>
          <w:sz w:val="22"/>
          <w:szCs w:val="22"/>
          <w:lang w:val="bg-BG"/>
        </w:rPr>
        <w:t>(11)(</w:t>
      </w:r>
      <w:r w:rsidR="005737C2">
        <w:rPr>
          <w:rFonts w:ascii="Arial" w:hAnsi="Arial" w:cs="Arial"/>
          <w:sz w:val="22"/>
          <w:szCs w:val="22"/>
        </w:rPr>
        <w:t>f</w:t>
      </w:r>
      <w:r w:rsidRPr="00356F97">
        <w:rPr>
          <w:rFonts w:ascii="Arial" w:hAnsi="Arial" w:cs="Arial"/>
          <w:sz w:val="22"/>
          <w:szCs w:val="22"/>
          <w:lang w:val="bg-BG"/>
        </w:rPr>
        <w:t>))</w:t>
      </w:r>
    </w:p>
    <w:p w14:paraId="3F8293D0" w14:textId="77777777" w:rsidR="000F2073" w:rsidRPr="00356F97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rFonts w:ascii="Arial" w:hAnsi="Arial" w:cs="Arial"/>
          <w:b/>
          <w:i/>
          <w:sz w:val="22"/>
          <w:szCs w:val="22"/>
          <w:lang w:val="bg-BG"/>
        </w:rPr>
      </w:pPr>
    </w:p>
    <w:p w14:paraId="0F6D5CE5" w14:textId="77777777" w:rsidR="000F2073" w:rsidRPr="00356F97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ab/>
        <w:t>[</w:t>
      </w:r>
      <w:r w:rsidR="0062232F" w:rsidRPr="00356F97">
        <w:rPr>
          <w:rFonts w:ascii="Arial" w:hAnsi="Arial" w:cs="Arial"/>
          <w:i/>
          <w:sz w:val="22"/>
          <w:szCs w:val="22"/>
          <w:lang w:val="bg-BG"/>
        </w:rPr>
        <w:t>В тази връзка може да се вземе предвид следното</w:t>
      </w:r>
      <w:r w:rsidRPr="00356F97">
        <w:rPr>
          <w:rFonts w:ascii="Arial" w:hAnsi="Arial" w:cs="Arial"/>
          <w:i/>
          <w:sz w:val="22"/>
          <w:szCs w:val="22"/>
          <w:lang w:val="bg-BG"/>
        </w:rPr>
        <w:t>:]</w:t>
      </w:r>
    </w:p>
    <w:p w14:paraId="719177DC" w14:textId="77777777" w:rsidR="000F2073" w:rsidRPr="00356F97" w:rsidRDefault="000F2073">
      <w:pPr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</w:p>
    <w:p w14:paraId="74B01560" w14:textId="77777777" w:rsidR="000F2073" w:rsidRPr="00356F97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="0062232F" w:rsidRPr="00356F97">
        <w:rPr>
          <w:rFonts w:ascii="Arial" w:hAnsi="Arial" w:cs="Arial"/>
          <w:i/>
          <w:sz w:val="22"/>
          <w:szCs w:val="22"/>
          <w:lang w:val="bg-BG"/>
        </w:rPr>
        <w:t xml:space="preserve">Оспорване </w:t>
      </w:r>
      <w:r w:rsidR="0062232F">
        <w:rPr>
          <w:rFonts w:ascii="Arial" w:hAnsi="Arial" w:cs="Arial"/>
          <w:i/>
          <w:sz w:val="22"/>
          <w:szCs w:val="22"/>
          <w:lang w:val="bg-BG"/>
        </w:rPr>
        <w:t xml:space="preserve">на аргументите на Жалбоподателя по 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въпроса защо името на домейн</w:t>
      </w:r>
      <w:r w:rsidR="004912BD" w:rsidRPr="00356F97">
        <w:rPr>
          <w:rFonts w:ascii="Arial" w:hAnsi="Arial" w:cs="Arial"/>
          <w:i/>
          <w:sz w:val="22"/>
          <w:szCs w:val="22"/>
          <w:lang w:val="bg-BG"/>
        </w:rPr>
        <w:t xml:space="preserve"> трябва да се счита за регистрирано или използвано недобросъвестно</w:t>
      </w:r>
      <w:r w:rsidRPr="00356F97">
        <w:rPr>
          <w:rFonts w:ascii="Arial" w:hAnsi="Arial" w:cs="Arial"/>
          <w:i/>
          <w:sz w:val="22"/>
          <w:szCs w:val="22"/>
          <w:lang w:val="bg-BG"/>
        </w:rPr>
        <w:t>.]</w:t>
      </w:r>
    </w:p>
    <w:p w14:paraId="2230F7CB" w14:textId="77777777" w:rsidR="000F2073" w:rsidRPr="00356F97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="005F41E8">
        <w:rPr>
          <w:rFonts w:ascii="Arial" w:hAnsi="Arial" w:cs="Arial"/>
          <w:i/>
          <w:sz w:val="22"/>
          <w:szCs w:val="22"/>
          <w:lang w:val="bg-BG"/>
        </w:rPr>
        <w:t>П</w:t>
      </w:r>
      <w:r w:rsidR="004912BD" w:rsidRPr="00356F97">
        <w:rPr>
          <w:rFonts w:ascii="Arial" w:hAnsi="Arial" w:cs="Arial"/>
          <w:i/>
          <w:sz w:val="22"/>
          <w:szCs w:val="22"/>
          <w:lang w:val="bg-BG"/>
        </w:rPr>
        <w:t>равила</w:t>
      </w:r>
      <w:r w:rsidR="005F41E8">
        <w:rPr>
          <w:rFonts w:ascii="Arial" w:hAnsi="Arial" w:cs="Arial"/>
          <w:i/>
          <w:sz w:val="22"/>
          <w:szCs w:val="22"/>
          <w:lang w:val="bg-BG"/>
        </w:rPr>
        <w:t xml:space="preserve">та за </w:t>
      </w:r>
      <w:r w:rsidR="00656F42">
        <w:rPr>
          <w:rFonts w:ascii="Arial" w:hAnsi="Arial" w:cs="Arial"/>
          <w:i/>
          <w:sz w:val="22"/>
          <w:szCs w:val="22"/>
          <w:lang w:val="bg-BG"/>
        </w:rPr>
        <w:t>АРС</w:t>
      </w:r>
      <w:r w:rsidR="004912BD" w:rsidRPr="00356F97">
        <w:rPr>
          <w:rFonts w:ascii="Arial" w:hAnsi="Arial" w:cs="Arial"/>
          <w:i/>
          <w:sz w:val="22"/>
          <w:szCs w:val="22"/>
          <w:lang w:val="bg-BG"/>
        </w:rPr>
        <w:t>, параграф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5F41E8">
        <w:rPr>
          <w:rFonts w:ascii="Arial" w:hAnsi="Arial" w:cs="Arial"/>
          <w:i/>
          <w:sz w:val="22"/>
          <w:szCs w:val="22"/>
        </w:rPr>
        <w:t>B</w:t>
      </w:r>
      <w:r w:rsidR="00D472AD" w:rsidRPr="00356F97">
        <w:rPr>
          <w:rFonts w:ascii="Arial" w:hAnsi="Arial" w:cs="Arial"/>
          <w:i/>
          <w:sz w:val="22"/>
          <w:szCs w:val="22"/>
          <w:lang w:val="bg-BG"/>
        </w:rPr>
        <w:t>(11)(</w:t>
      </w:r>
      <w:r w:rsidR="005F41E8">
        <w:rPr>
          <w:rFonts w:ascii="Arial" w:hAnsi="Arial" w:cs="Arial"/>
          <w:i/>
          <w:sz w:val="22"/>
          <w:szCs w:val="22"/>
        </w:rPr>
        <w:t>f</w:t>
      </w:r>
      <w:r w:rsidR="00D472AD" w:rsidRPr="00356F97">
        <w:rPr>
          <w:rFonts w:ascii="Arial" w:hAnsi="Arial" w:cs="Arial"/>
          <w:i/>
          <w:sz w:val="22"/>
          <w:szCs w:val="22"/>
          <w:lang w:val="bg-BG"/>
        </w:rPr>
        <w:t>)</w:t>
      </w:r>
      <w:r w:rsidR="008B2E98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4015EB" w:rsidRPr="00356F97">
        <w:rPr>
          <w:rFonts w:ascii="Arial" w:hAnsi="Arial" w:cs="Arial"/>
          <w:i/>
          <w:sz w:val="22"/>
          <w:szCs w:val="22"/>
          <w:lang w:val="bg-BG"/>
        </w:rPr>
        <w:t>посочва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т</w:t>
      </w:r>
      <w:r w:rsidR="004015EB" w:rsidRPr="00356F97">
        <w:rPr>
          <w:rFonts w:ascii="Arial" w:hAnsi="Arial" w:cs="Arial"/>
          <w:i/>
          <w:sz w:val="22"/>
          <w:szCs w:val="22"/>
          <w:lang w:val="bg-BG"/>
        </w:rPr>
        <w:t xml:space="preserve"> няколко примера на обстоятелства, ко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ито могат да бъдат възприети от К</w:t>
      </w:r>
      <w:r w:rsidR="00A12B65" w:rsidRPr="00356F97">
        <w:rPr>
          <w:rFonts w:ascii="Arial" w:hAnsi="Arial" w:cs="Arial"/>
          <w:i/>
          <w:sz w:val="22"/>
          <w:szCs w:val="22"/>
          <w:lang w:val="bg-BG"/>
        </w:rPr>
        <w:t>омисия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 xml:space="preserve">та </w:t>
      </w:r>
      <w:r w:rsidR="004015EB" w:rsidRPr="00356F97">
        <w:rPr>
          <w:rFonts w:ascii="Arial" w:hAnsi="Arial" w:cs="Arial"/>
          <w:i/>
          <w:sz w:val="22"/>
          <w:szCs w:val="22"/>
          <w:lang w:val="bg-BG"/>
        </w:rPr>
        <w:t>като</w:t>
      </w:r>
      <w:r w:rsidR="0062232F">
        <w:rPr>
          <w:rFonts w:ascii="Arial" w:hAnsi="Arial" w:cs="Arial"/>
          <w:i/>
          <w:sz w:val="22"/>
          <w:szCs w:val="22"/>
          <w:lang w:val="bg-BG"/>
        </w:rPr>
        <w:t xml:space="preserve"> представляващи</w:t>
      </w:r>
      <w:r w:rsidR="004015EB" w:rsidRPr="00356F97">
        <w:rPr>
          <w:rFonts w:ascii="Arial" w:hAnsi="Arial" w:cs="Arial"/>
          <w:i/>
          <w:sz w:val="22"/>
          <w:szCs w:val="22"/>
          <w:lang w:val="bg-BG"/>
        </w:rPr>
        <w:t xml:space="preserve"> недобросъвестност. Във връзка с пар</w:t>
      </w:r>
      <w:r w:rsidR="006C62AB" w:rsidRPr="00356F97">
        <w:rPr>
          <w:rFonts w:ascii="Arial" w:hAnsi="Arial" w:cs="Arial"/>
          <w:i/>
          <w:sz w:val="22"/>
          <w:szCs w:val="22"/>
          <w:lang w:val="bg-BG"/>
        </w:rPr>
        <w:t>а</w:t>
      </w:r>
      <w:r w:rsidR="004015EB" w:rsidRPr="00356F97">
        <w:rPr>
          <w:rFonts w:ascii="Arial" w:hAnsi="Arial" w:cs="Arial"/>
          <w:i/>
          <w:sz w:val="22"/>
          <w:szCs w:val="22"/>
          <w:lang w:val="bg-BG"/>
        </w:rPr>
        <w:t xml:space="preserve">граф </w:t>
      </w:r>
      <w:r w:rsidR="005F41E8">
        <w:rPr>
          <w:rFonts w:ascii="Arial" w:hAnsi="Arial" w:cs="Arial"/>
          <w:i/>
          <w:sz w:val="22"/>
          <w:szCs w:val="22"/>
        </w:rPr>
        <w:t>B</w:t>
      </w:r>
      <w:r w:rsidR="008B2E98" w:rsidRPr="00356F97">
        <w:rPr>
          <w:rFonts w:ascii="Arial" w:hAnsi="Arial" w:cs="Arial"/>
          <w:i/>
          <w:sz w:val="22"/>
          <w:szCs w:val="22"/>
          <w:lang w:val="bg-BG"/>
        </w:rPr>
        <w:t>(11)(</w:t>
      </w:r>
      <w:r w:rsidR="005F41E8">
        <w:rPr>
          <w:rFonts w:ascii="Arial" w:hAnsi="Arial" w:cs="Arial"/>
          <w:i/>
          <w:sz w:val="22"/>
          <w:szCs w:val="22"/>
        </w:rPr>
        <w:t>f</w:t>
      </w:r>
      <w:r w:rsidR="008B2E98" w:rsidRPr="00356F97">
        <w:rPr>
          <w:rFonts w:ascii="Arial" w:hAnsi="Arial" w:cs="Arial"/>
          <w:i/>
          <w:sz w:val="22"/>
          <w:szCs w:val="22"/>
          <w:lang w:val="bg-BG"/>
        </w:rPr>
        <w:t>)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, </w:t>
      </w:r>
      <w:r w:rsidR="0062232F" w:rsidRPr="00356F97">
        <w:rPr>
          <w:rFonts w:ascii="Arial" w:hAnsi="Arial" w:cs="Arial"/>
          <w:i/>
          <w:sz w:val="22"/>
          <w:szCs w:val="22"/>
          <w:lang w:val="bg-BG"/>
        </w:rPr>
        <w:t xml:space="preserve">доколкото </w:t>
      </w:r>
      <w:r w:rsidR="0062232F">
        <w:rPr>
          <w:rFonts w:ascii="Arial" w:hAnsi="Arial" w:cs="Arial"/>
          <w:i/>
          <w:sz w:val="22"/>
          <w:szCs w:val="22"/>
          <w:lang w:val="bg-BG"/>
        </w:rPr>
        <w:t>това се твърди</w:t>
      </w:r>
      <w:r w:rsidR="0062232F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4015EB" w:rsidRPr="00356F97">
        <w:rPr>
          <w:rFonts w:ascii="Arial" w:hAnsi="Arial" w:cs="Arial"/>
          <w:i/>
          <w:sz w:val="22"/>
          <w:szCs w:val="22"/>
          <w:lang w:val="bg-BG"/>
        </w:rPr>
        <w:t xml:space="preserve">от Жалбоподателя, Ответникът следва да обсъди и </w:t>
      </w:r>
      <w:r w:rsidR="0062232F">
        <w:rPr>
          <w:rFonts w:ascii="Arial" w:hAnsi="Arial" w:cs="Arial"/>
          <w:i/>
          <w:sz w:val="22"/>
          <w:szCs w:val="22"/>
          <w:lang w:val="bg-BG"/>
        </w:rPr>
        <w:t>д</w:t>
      </w:r>
      <w:r w:rsidR="004015EB" w:rsidRPr="00356F97">
        <w:rPr>
          <w:rFonts w:ascii="Arial" w:hAnsi="Arial" w:cs="Arial"/>
          <w:i/>
          <w:sz w:val="22"/>
          <w:szCs w:val="22"/>
          <w:lang w:val="bg-BG"/>
        </w:rPr>
        <w:t>окаже</w:t>
      </w:r>
      <w:r w:rsidR="0062232F">
        <w:rPr>
          <w:rFonts w:ascii="Arial" w:hAnsi="Arial" w:cs="Arial"/>
          <w:i/>
          <w:sz w:val="22"/>
          <w:szCs w:val="22"/>
          <w:lang w:val="bg-BG"/>
        </w:rPr>
        <w:t>,</w:t>
      </w:r>
      <w:r w:rsidR="004015EB" w:rsidRPr="00356F97">
        <w:rPr>
          <w:rFonts w:ascii="Arial" w:hAnsi="Arial" w:cs="Arial"/>
          <w:i/>
          <w:sz w:val="22"/>
          <w:szCs w:val="22"/>
          <w:lang w:val="bg-BG"/>
        </w:rPr>
        <w:t xml:space="preserve"> че</w:t>
      </w:r>
      <w:r w:rsidRPr="00356F97">
        <w:rPr>
          <w:rFonts w:ascii="Arial" w:hAnsi="Arial" w:cs="Arial"/>
          <w:i/>
          <w:sz w:val="22"/>
          <w:szCs w:val="22"/>
          <w:lang w:val="bg-BG"/>
        </w:rPr>
        <w:t>:</w:t>
      </w:r>
    </w:p>
    <w:p w14:paraId="4B9EDA39" w14:textId="77777777" w:rsidR="000F2073" w:rsidRPr="00356F97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</w:p>
    <w:p w14:paraId="28268E61" w14:textId="77777777" w:rsidR="000F2073" w:rsidRPr="00356F97" w:rsidRDefault="000F2073">
      <w:pPr>
        <w:ind w:left="1134" w:hanging="207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>-</w:t>
      </w:r>
      <w:r w:rsidRPr="00356F97">
        <w:rPr>
          <w:rFonts w:ascii="Arial" w:hAnsi="Arial" w:cs="Arial"/>
          <w:i/>
          <w:sz w:val="22"/>
          <w:szCs w:val="22"/>
          <w:lang w:val="bg-BG"/>
        </w:rPr>
        <w:tab/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името/ната на домейн</w:t>
      </w:r>
      <w:r w:rsidR="004015EB" w:rsidRPr="00356F97">
        <w:rPr>
          <w:rFonts w:ascii="Arial" w:hAnsi="Arial" w:cs="Arial"/>
          <w:i/>
          <w:sz w:val="22"/>
          <w:szCs w:val="22"/>
          <w:lang w:val="bg-BG"/>
        </w:rPr>
        <w:t xml:space="preserve"> не е/са регистрирани или придобити основно с цел продажба, отдаване под наем или по друг начин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lastRenderedPageBreak/>
        <w:t>прехвърляне на името на домейн</w:t>
      </w:r>
      <w:r w:rsidR="004015EB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F76253" w:rsidRPr="00356F97">
        <w:rPr>
          <w:rFonts w:ascii="Arial" w:hAnsi="Arial" w:cs="Arial"/>
          <w:i/>
          <w:sz w:val="22"/>
          <w:szCs w:val="22"/>
          <w:lang w:val="bg-BG"/>
        </w:rPr>
        <w:t xml:space="preserve">на </w:t>
      </w:r>
      <w:r w:rsidR="00E612F6">
        <w:rPr>
          <w:rFonts w:ascii="Arial" w:hAnsi="Arial" w:cs="Arial"/>
          <w:i/>
          <w:sz w:val="22"/>
          <w:szCs w:val="22"/>
          <w:lang w:val="bg-BG"/>
        </w:rPr>
        <w:t>притежателя</w:t>
      </w:r>
      <w:r w:rsidR="00E612F6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F76253" w:rsidRPr="00356F97">
        <w:rPr>
          <w:rFonts w:ascii="Arial" w:hAnsi="Arial" w:cs="Arial"/>
          <w:i/>
          <w:sz w:val="22"/>
          <w:szCs w:val="22"/>
          <w:lang w:val="bg-BG"/>
        </w:rPr>
        <w:t>на име, по отношение на което право е признато или установено от национално</w:t>
      </w:r>
      <w:r w:rsidR="003C5552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право</w:t>
      </w:r>
      <w:r w:rsidR="003C5552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F76253" w:rsidRPr="00356F97">
        <w:rPr>
          <w:rFonts w:ascii="Arial" w:hAnsi="Arial" w:cs="Arial"/>
          <w:i/>
          <w:sz w:val="22"/>
          <w:szCs w:val="22"/>
          <w:lang w:val="bg-BG"/>
        </w:rPr>
        <w:t xml:space="preserve">и/или 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пра</w:t>
      </w:r>
      <w:r w:rsidR="003C5552" w:rsidRPr="00356F97">
        <w:rPr>
          <w:rFonts w:ascii="Arial" w:hAnsi="Arial" w:cs="Arial"/>
          <w:i/>
          <w:sz w:val="22"/>
          <w:szCs w:val="22"/>
          <w:lang w:val="bg-BG"/>
        </w:rPr>
        <w:t xml:space="preserve">вото на </w:t>
      </w:r>
      <w:r w:rsidR="00E612F6">
        <w:rPr>
          <w:rFonts w:ascii="Arial" w:hAnsi="Arial" w:cs="Arial"/>
          <w:i/>
          <w:sz w:val="22"/>
          <w:szCs w:val="22"/>
          <w:lang w:val="bg-BG"/>
        </w:rPr>
        <w:t>Европейския Съюз</w:t>
      </w:r>
      <w:r w:rsidR="00F76253" w:rsidRPr="00356F97">
        <w:rPr>
          <w:rFonts w:ascii="Arial" w:hAnsi="Arial" w:cs="Arial"/>
          <w:i/>
          <w:sz w:val="22"/>
          <w:szCs w:val="22"/>
          <w:lang w:val="bg-BG"/>
        </w:rPr>
        <w:t xml:space="preserve">, или </w:t>
      </w:r>
      <w:r w:rsidR="0062232F">
        <w:rPr>
          <w:rFonts w:ascii="Arial" w:hAnsi="Arial" w:cs="Arial"/>
          <w:i/>
          <w:sz w:val="22"/>
          <w:szCs w:val="22"/>
          <w:lang w:val="bg-BG"/>
        </w:rPr>
        <w:t>на</w:t>
      </w:r>
      <w:r w:rsidR="00F76253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62232F">
        <w:rPr>
          <w:rFonts w:ascii="Arial" w:hAnsi="Arial" w:cs="Arial"/>
          <w:i/>
          <w:sz w:val="22"/>
          <w:szCs w:val="22"/>
          <w:lang w:val="bg-BG"/>
        </w:rPr>
        <w:t>публична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 xml:space="preserve"> институция</w:t>
      </w:r>
      <w:r w:rsidR="00F76253" w:rsidRPr="00356F97">
        <w:rPr>
          <w:rFonts w:ascii="Arial" w:hAnsi="Arial" w:cs="Arial"/>
          <w:i/>
          <w:sz w:val="22"/>
          <w:szCs w:val="22"/>
          <w:lang w:val="bg-BG"/>
        </w:rPr>
        <w:t xml:space="preserve">; или </w:t>
      </w:r>
    </w:p>
    <w:p w14:paraId="6A30F8A0" w14:textId="77777777" w:rsidR="00F76253" w:rsidRPr="00356F97" w:rsidRDefault="00F76253">
      <w:pPr>
        <w:ind w:left="1134" w:hanging="207"/>
        <w:rPr>
          <w:rFonts w:ascii="Arial" w:hAnsi="Arial" w:cs="Arial"/>
          <w:i/>
          <w:sz w:val="22"/>
          <w:szCs w:val="22"/>
          <w:lang w:val="bg-BG"/>
        </w:rPr>
      </w:pPr>
    </w:p>
    <w:p w14:paraId="73BF06B6" w14:textId="77777777" w:rsidR="003F7DD3" w:rsidRPr="00356F97" w:rsidRDefault="000F2073">
      <w:pPr>
        <w:ind w:left="1134" w:hanging="207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>-</w:t>
      </w:r>
      <w:r w:rsidRPr="00356F97">
        <w:rPr>
          <w:rFonts w:ascii="Arial" w:hAnsi="Arial" w:cs="Arial"/>
          <w:i/>
          <w:sz w:val="22"/>
          <w:szCs w:val="22"/>
          <w:lang w:val="bg-BG"/>
        </w:rPr>
        <w:tab/>
      </w:r>
      <w:r w:rsidR="00C13526" w:rsidRPr="00356F97">
        <w:rPr>
          <w:rFonts w:ascii="Arial" w:hAnsi="Arial" w:cs="Arial"/>
          <w:i/>
          <w:sz w:val="22"/>
          <w:szCs w:val="22"/>
          <w:lang w:val="bg-BG"/>
        </w:rPr>
        <w:t>името</w:t>
      </w:r>
      <w:r w:rsidR="0062232F">
        <w:rPr>
          <w:rFonts w:ascii="Arial" w:hAnsi="Arial" w:cs="Arial"/>
          <w:i/>
          <w:sz w:val="22"/>
          <w:szCs w:val="22"/>
          <w:lang w:val="bg-BG"/>
        </w:rPr>
        <w:t>/ната</w:t>
      </w:r>
      <w:r w:rsidR="00C13526" w:rsidRPr="00356F97">
        <w:rPr>
          <w:rFonts w:ascii="Arial" w:hAnsi="Arial" w:cs="Arial"/>
          <w:i/>
          <w:sz w:val="22"/>
          <w:szCs w:val="22"/>
          <w:lang w:val="bg-BG"/>
        </w:rPr>
        <w:t xml:space="preserve"> на домейн </w:t>
      </w:r>
      <w:r w:rsidR="0062232F">
        <w:rPr>
          <w:rFonts w:ascii="Arial" w:hAnsi="Arial" w:cs="Arial"/>
          <w:i/>
          <w:sz w:val="22"/>
          <w:szCs w:val="22"/>
          <w:lang w:val="bg-BG"/>
        </w:rPr>
        <w:t xml:space="preserve">не </w:t>
      </w:r>
      <w:r w:rsidR="00C13526" w:rsidRPr="00356F97">
        <w:rPr>
          <w:rFonts w:ascii="Arial" w:hAnsi="Arial" w:cs="Arial"/>
          <w:i/>
          <w:sz w:val="22"/>
          <w:szCs w:val="22"/>
          <w:lang w:val="bg-BG"/>
        </w:rPr>
        <w:t>е</w:t>
      </w:r>
      <w:r w:rsidR="0062232F">
        <w:rPr>
          <w:rFonts w:ascii="Arial" w:hAnsi="Arial" w:cs="Arial"/>
          <w:i/>
          <w:sz w:val="22"/>
          <w:szCs w:val="22"/>
          <w:lang w:val="bg-BG"/>
        </w:rPr>
        <w:t>/са</w:t>
      </w:r>
      <w:r w:rsidR="00C13526" w:rsidRPr="00356F97">
        <w:rPr>
          <w:rFonts w:ascii="Arial" w:hAnsi="Arial" w:cs="Arial"/>
          <w:i/>
          <w:sz w:val="22"/>
          <w:szCs w:val="22"/>
          <w:lang w:val="bg-BG"/>
        </w:rPr>
        <w:t xml:space="preserve"> регистрира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>но</w:t>
      </w:r>
      <w:r w:rsidR="0062232F">
        <w:rPr>
          <w:rFonts w:ascii="Arial" w:hAnsi="Arial" w:cs="Arial"/>
          <w:i/>
          <w:sz w:val="22"/>
          <w:szCs w:val="22"/>
          <w:lang w:val="bg-BG"/>
        </w:rPr>
        <w:t>/и</w:t>
      </w:r>
      <w:r w:rsidR="00EC1841" w:rsidRPr="00356F97">
        <w:rPr>
          <w:rFonts w:ascii="Arial" w:hAnsi="Arial" w:cs="Arial"/>
          <w:i/>
          <w:sz w:val="22"/>
          <w:szCs w:val="22"/>
          <w:lang w:val="bg-BG"/>
        </w:rPr>
        <w:t xml:space="preserve">, за да се попречи на </w:t>
      </w:r>
      <w:r w:rsidR="00E612F6">
        <w:rPr>
          <w:rFonts w:ascii="Arial" w:hAnsi="Arial" w:cs="Arial"/>
          <w:i/>
          <w:sz w:val="22"/>
          <w:szCs w:val="22"/>
          <w:lang w:val="bg-BG"/>
        </w:rPr>
        <w:t>притежателя</w:t>
      </w:r>
      <w:r w:rsidR="00E612F6" w:rsidRPr="00356F97">
        <w:rPr>
          <w:rFonts w:ascii="Arial" w:hAnsi="Arial" w:cs="Arial"/>
          <w:i/>
          <w:sz w:val="22"/>
          <w:szCs w:val="22"/>
          <w:lang w:val="bg-BG"/>
        </w:rPr>
        <w:t xml:space="preserve"> на име, по отношение на което право е признато или установено от национално право и/или правото на </w:t>
      </w:r>
      <w:r w:rsidR="00E612F6">
        <w:rPr>
          <w:rFonts w:ascii="Arial" w:hAnsi="Arial" w:cs="Arial"/>
          <w:i/>
          <w:sz w:val="22"/>
          <w:szCs w:val="22"/>
          <w:lang w:val="bg-BG"/>
        </w:rPr>
        <w:t>Европейския Съюз</w:t>
      </w:r>
      <w:r w:rsidR="00E612F6" w:rsidRPr="00356F97">
        <w:rPr>
          <w:rFonts w:ascii="Arial" w:hAnsi="Arial" w:cs="Arial"/>
          <w:i/>
          <w:sz w:val="22"/>
          <w:szCs w:val="22"/>
          <w:lang w:val="bg-BG"/>
        </w:rPr>
        <w:t xml:space="preserve">, или </w:t>
      </w:r>
      <w:r w:rsidR="00E612F6">
        <w:rPr>
          <w:rFonts w:ascii="Arial" w:hAnsi="Arial" w:cs="Arial"/>
          <w:i/>
          <w:sz w:val="22"/>
          <w:szCs w:val="22"/>
          <w:lang w:val="bg-BG"/>
        </w:rPr>
        <w:t>на</w:t>
      </w:r>
      <w:r w:rsidR="00E612F6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E612F6">
        <w:rPr>
          <w:rFonts w:ascii="Arial" w:hAnsi="Arial" w:cs="Arial"/>
          <w:i/>
          <w:sz w:val="22"/>
          <w:szCs w:val="22"/>
          <w:lang w:val="bg-BG"/>
        </w:rPr>
        <w:t>публична</w:t>
      </w:r>
      <w:r w:rsidR="00E612F6" w:rsidRPr="00356F97">
        <w:rPr>
          <w:rFonts w:ascii="Arial" w:hAnsi="Arial" w:cs="Arial"/>
          <w:i/>
          <w:sz w:val="22"/>
          <w:szCs w:val="22"/>
          <w:lang w:val="bg-BG"/>
        </w:rPr>
        <w:t xml:space="preserve"> институция</w:t>
      </w:r>
      <w:r w:rsidR="00E612F6" w:rsidDel="00E612F6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62232F">
        <w:rPr>
          <w:rFonts w:ascii="Arial" w:hAnsi="Arial" w:cs="Arial"/>
          <w:i/>
          <w:sz w:val="22"/>
          <w:szCs w:val="22"/>
          <w:lang w:val="bg-BG"/>
        </w:rPr>
        <w:t>да отрази това име в съответно</w:t>
      </w:r>
      <w:r w:rsidR="00C13526" w:rsidRPr="00356F97">
        <w:rPr>
          <w:rFonts w:ascii="Arial" w:hAnsi="Arial" w:cs="Arial"/>
          <w:i/>
          <w:sz w:val="22"/>
          <w:szCs w:val="22"/>
          <w:lang w:val="bg-BG"/>
        </w:rPr>
        <w:t xml:space="preserve"> име на домейн, при положение че</w:t>
      </w:r>
      <w:r w:rsidR="003F7DD3" w:rsidRPr="00356F97">
        <w:rPr>
          <w:rFonts w:ascii="Arial" w:hAnsi="Arial" w:cs="Arial"/>
          <w:i/>
          <w:sz w:val="22"/>
          <w:szCs w:val="22"/>
          <w:lang w:val="bg-BG"/>
        </w:rPr>
        <w:t>:</w:t>
      </w:r>
    </w:p>
    <w:p w14:paraId="0271663D" w14:textId="77777777" w:rsidR="003F7DD3" w:rsidRPr="00356F97" w:rsidRDefault="003F7DD3" w:rsidP="007A1E3F">
      <w:pPr>
        <w:ind w:left="567" w:firstLine="567"/>
        <w:rPr>
          <w:rFonts w:ascii="Arial" w:hAnsi="Arial" w:cs="Arial"/>
          <w:i/>
          <w:sz w:val="22"/>
          <w:szCs w:val="22"/>
          <w:lang w:val="bg-BG"/>
        </w:rPr>
      </w:pPr>
    </w:p>
    <w:p w14:paraId="536BD7D9" w14:textId="77777777" w:rsidR="000F2073" w:rsidRPr="008F1465" w:rsidRDefault="003F7DD3" w:rsidP="007A1E3F">
      <w:pPr>
        <w:ind w:left="1701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>(</w:t>
      </w:r>
      <w:r w:rsidRPr="00356F97">
        <w:rPr>
          <w:rFonts w:ascii="Arial" w:hAnsi="Arial" w:cs="Arial"/>
          <w:i/>
          <w:sz w:val="22"/>
          <w:szCs w:val="22"/>
        </w:rPr>
        <w:t>i</w:t>
      </w:r>
      <w:r w:rsidRPr="00356F97">
        <w:rPr>
          <w:rFonts w:ascii="Arial" w:hAnsi="Arial" w:cs="Arial"/>
          <w:i/>
          <w:sz w:val="22"/>
          <w:szCs w:val="22"/>
          <w:lang w:val="bg-BG"/>
        </w:rPr>
        <w:t>)</w:t>
      </w:r>
      <w:r w:rsidR="00286773" w:rsidRPr="00356F97">
        <w:rPr>
          <w:rFonts w:ascii="Arial" w:hAnsi="Arial" w:cs="Arial"/>
          <w:i/>
          <w:sz w:val="22"/>
          <w:szCs w:val="22"/>
          <w:lang w:val="bg-BG"/>
        </w:rPr>
        <w:t>Ответникът не осъществява такова поведение системно</w:t>
      </w:r>
      <w:r w:rsidR="000F2073" w:rsidRPr="00356F97">
        <w:rPr>
          <w:rFonts w:ascii="Arial" w:hAnsi="Arial" w:cs="Arial"/>
          <w:i/>
          <w:sz w:val="22"/>
          <w:szCs w:val="22"/>
          <w:lang w:val="bg-BG"/>
        </w:rPr>
        <w:t>;</w:t>
      </w:r>
      <w:r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57175D" w:rsidRPr="008F1465">
        <w:rPr>
          <w:rFonts w:ascii="Arial" w:hAnsi="Arial" w:cs="Arial"/>
          <w:i/>
          <w:sz w:val="22"/>
          <w:szCs w:val="22"/>
          <w:lang w:val="bg-BG"/>
        </w:rPr>
        <w:t>и/или</w:t>
      </w:r>
    </w:p>
    <w:p w14:paraId="6B4487AF" w14:textId="77777777" w:rsidR="008B2E98" w:rsidRPr="008F1465" w:rsidRDefault="008B2E98" w:rsidP="007A1E3F">
      <w:pPr>
        <w:ind w:left="1134"/>
        <w:rPr>
          <w:rFonts w:ascii="Arial" w:hAnsi="Arial" w:cs="Arial"/>
          <w:i/>
          <w:sz w:val="22"/>
          <w:szCs w:val="22"/>
          <w:lang w:val="bg-BG"/>
        </w:rPr>
      </w:pPr>
    </w:p>
    <w:p w14:paraId="3F162BFA" w14:textId="77777777" w:rsidR="003F7DD3" w:rsidRPr="008F1465" w:rsidRDefault="003F7DD3" w:rsidP="007A1E3F">
      <w:pPr>
        <w:ind w:left="1701"/>
        <w:rPr>
          <w:rFonts w:ascii="Arial" w:hAnsi="Arial" w:cs="Arial"/>
          <w:i/>
          <w:sz w:val="22"/>
          <w:szCs w:val="22"/>
          <w:lang w:val="bg-BG"/>
        </w:rPr>
      </w:pPr>
      <w:r w:rsidRPr="008F1465">
        <w:rPr>
          <w:rFonts w:ascii="Arial" w:hAnsi="Arial" w:cs="Arial"/>
          <w:i/>
          <w:sz w:val="22"/>
          <w:szCs w:val="22"/>
          <w:lang w:val="bg-BG"/>
        </w:rPr>
        <w:t>(</w:t>
      </w:r>
      <w:r w:rsidRPr="008F1465">
        <w:rPr>
          <w:rFonts w:ascii="Arial" w:hAnsi="Arial" w:cs="Arial"/>
          <w:i/>
          <w:sz w:val="22"/>
          <w:szCs w:val="22"/>
        </w:rPr>
        <w:t>ii</w:t>
      </w:r>
      <w:r w:rsidRPr="008F1465">
        <w:rPr>
          <w:rFonts w:ascii="Arial" w:hAnsi="Arial" w:cs="Arial"/>
          <w:i/>
          <w:sz w:val="22"/>
          <w:szCs w:val="22"/>
          <w:lang w:val="bg-BG"/>
        </w:rPr>
        <w:t xml:space="preserve">) </w:t>
      </w:r>
      <w:r w:rsidR="00286773" w:rsidRPr="008F1465">
        <w:rPr>
          <w:rFonts w:ascii="Arial" w:hAnsi="Arial" w:cs="Arial"/>
          <w:i/>
          <w:sz w:val="22"/>
          <w:szCs w:val="22"/>
          <w:lang w:val="bg-BG"/>
        </w:rPr>
        <w:t>името на домейн е било използвано по подходящ</w:t>
      </w:r>
      <w:r w:rsidR="0057175D" w:rsidRPr="008F1465">
        <w:rPr>
          <w:rFonts w:ascii="Arial" w:hAnsi="Arial" w:cs="Arial"/>
          <w:i/>
          <w:sz w:val="22"/>
          <w:szCs w:val="22"/>
          <w:lang w:val="bg-BG"/>
        </w:rPr>
        <w:t xml:space="preserve"> начин най-малко две го</w:t>
      </w:r>
      <w:r w:rsidR="00D73F26" w:rsidRPr="008F1465">
        <w:rPr>
          <w:rFonts w:ascii="Arial" w:hAnsi="Arial" w:cs="Arial"/>
          <w:i/>
          <w:sz w:val="22"/>
          <w:szCs w:val="22"/>
          <w:lang w:val="bg-BG"/>
        </w:rPr>
        <w:t>дини от датата на регистриране; и/или</w:t>
      </w:r>
    </w:p>
    <w:p w14:paraId="50A1E2C5" w14:textId="77777777" w:rsidR="008B2E98" w:rsidRPr="008F1465" w:rsidRDefault="008B2E98" w:rsidP="007A1E3F">
      <w:pPr>
        <w:ind w:left="1134"/>
        <w:rPr>
          <w:rFonts w:ascii="Arial" w:hAnsi="Arial" w:cs="Arial"/>
          <w:i/>
          <w:sz w:val="22"/>
          <w:szCs w:val="22"/>
          <w:lang w:val="bg-BG"/>
        </w:rPr>
      </w:pPr>
    </w:p>
    <w:p w14:paraId="6D858E4F" w14:textId="77777777" w:rsidR="003F7DD3" w:rsidRPr="008F1465" w:rsidRDefault="003F7DD3" w:rsidP="007A1E3F">
      <w:pPr>
        <w:ind w:left="1701"/>
        <w:rPr>
          <w:rFonts w:ascii="Arial" w:hAnsi="Arial" w:cs="Arial"/>
          <w:i/>
          <w:sz w:val="22"/>
          <w:szCs w:val="22"/>
          <w:lang w:val="bg-BG"/>
        </w:rPr>
      </w:pPr>
      <w:r w:rsidRPr="008F1465">
        <w:rPr>
          <w:rFonts w:ascii="Arial" w:hAnsi="Arial" w:cs="Arial"/>
          <w:i/>
          <w:sz w:val="22"/>
          <w:szCs w:val="22"/>
          <w:lang w:val="bg-BG"/>
        </w:rPr>
        <w:t>(</w:t>
      </w:r>
      <w:r w:rsidRPr="008F1465">
        <w:rPr>
          <w:rFonts w:ascii="Arial" w:hAnsi="Arial" w:cs="Arial"/>
          <w:i/>
          <w:sz w:val="22"/>
          <w:szCs w:val="22"/>
        </w:rPr>
        <w:t>iii</w:t>
      </w:r>
      <w:r w:rsidRPr="008F1465">
        <w:rPr>
          <w:rFonts w:ascii="Arial" w:hAnsi="Arial" w:cs="Arial"/>
          <w:i/>
          <w:sz w:val="22"/>
          <w:szCs w:val="22"/>
          <w:lang w:val="bg-BG"/>
        </w:rPr>
        <w:t>)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с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ъществуват обстоятелства, 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като например такива, че 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по времето, когато е започнало </w:t>
      </w:r>
      <w:r w:rsidR="0062232F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производството за </w:t>
      </w:r>
      <w:r w:rsidR="00656F42">
        <w:rPr>
          <w:rFonts w:ascii="Arial" w:hAnsi="Arial" w:cs="Arial"/>
          <w:i/>
          <w:color w:val="222222"/>
          <w:sz w:val="22"/>
          <w:szCs w:val="22"/>
          <w:lang w:val="bg-BG"/>
        </w:rPr>
        <w:t>АРС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, О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тветникът е заявил намерението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си да използва името на домейн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, по отношение на което е признато или </w:t>
      </w:r>
      <w:r w:rsidR="0062232F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установено право по национално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право</w:t>
      </w:r>
      <w:r w:rsidR="00C135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и/или 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пра</w:t>
      </w:r>
      <w:r w:rsidR="00C135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вото на </w:t>
      </w:r>
      <w:r w:rsidR="00E612F6">
        <w:rPr>
          <w:rFonts w:ascii="Arial" w:hAnsi="Arial" w:cs="Arial"/>
          <w:i/>
          <w:color w:val="222222"/>
          <w:sz w:val="22"/>
          <w:szCs w:val="22"/>
          <w:lang w:val="bg-BG"/>
        </w:rPr>
        <w:t>Европейския Съюз</w:t>
      </w:r>
      <w:r w:rsidR="00E612F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C135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и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ли кое</w:t>
      </w:r>
      <w:r w:rsidR="00C135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то съответства на името на </w:t>
      </w:r>
      <w:r w:rsidR="0062232F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публична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институция</w:t>
      </w:r>
      <w:r w:rsidR="0062232F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,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по </w:t>
      </w:r>
      <w:r w:rsidR="0062232F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подходящ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начин и е доказал, 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че ще направи това в рамките на 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шест месеца от 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датата, в който е започнало </w:t>
      </w:r>
      <w:r w:rsidR="0062232F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производството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по </w:t>
      </w:r>
      <w:r w:rsidR="00656F42">
        <w:rPr>
          <w:rFonts w:ascii="Arial" w:hAnsi="Arial" w:cs="Arial"/>
          <w:i/>
          <w:color w:val="222222"/>
          <w:sz w:val="22"/>
          <w:szCs w:val="22"/>
          <w:lang w:val="bg-BG"/>
        </w:rPr>
        <w:t>АРС</w:t>
      </w:r>
      <w:r w:rsidRPr="008F1465">
        <w:rPr>
          <w:rFonts w:ascii="Arial" w:hAnsi="Arial" w:cs="Arial"/>
          <w:i/>
          <w:sz w:val="22"/>
          <w:szCs w:val="22"/>
          <w:lang w:val="bg-BG"/>
        </w:rPr>
        <w:t>;</w:t>
      </w:r>
    </w:p>
    <w:p w14:paraId="37B1585F" w14:textId="77777777" w:rsidR="000F2073" w:rsidRPr="00356F97" w:rsidRDefault="000F2073">
      <w:pPr>
        <w:ind w:left="1134" w:hanging="207"/>
        <w:rPr>
          <w:rFonts w:ascii="Arial" w:hAnsi="Arial" w:cs="Arial"/>
          <w:i/>
          <w:sz w:val="22"/>
          <w:szCs w:val="22"/>
          <w:lang w:val="bg-BG"/>
        </w:rPr>
      </w:pPr>
    </w:p>
    <w:p w14:paraId="29980F1A" w14:textId="77777777" w:rsidR="003F7DD3" w:rsidRPr="008F1465" w:rsidRDefault="000F2073" w:rsidP="00D73F26">
      <w:pPr>
        <w:ind w:left="1134" w:hanging="207"/>
        <w:rPr>
          <w:rFonts w:ascii="Arial" w:hAnsi="Arial" w:cs="Arial"/>
          <w:i/>
          <w:sz w:val="22"/>
          <w:szCs w:val="22"/>
          <w:lang w:val="bg-BG"/>
        </w:rPr>
      </w:pPr>
      <w:r w:rsidRPr="008F1465">
        <w:rPr>
          <w:rFonts w:ascii="Arial" w:hAnsi="Arial" w:cs="Arial"/>
          <w:i/>
          <w:sz w:val="22"/>
          <w:szCs w:val="22"/>
          <w:lang w:val="bg-BG"/>
        </w:rPr>
        <w:t>-</w:t>
      </w:r>
      <w:r w:rsidRPr="008F1465">
        <w:rPr>
          <w:rFonts w:ascii="Arial" w:hAnsi="Arial" w:cs="Arial"/>
          <w:i/>
          <w:sz w:val="22"/>
          <w:szCs w:val="22"/>
          <w:lang w:val="bg-BG"/>
        </w:rPr>
        <w:tab/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Жалбоподателят и Ответникът не са кон</w:t>
      </w:r>
      <w:r w:rsidR="0062232F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куренти и/или името/ната на домейн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не </w:t>
      </w:r>
      <w:r w:rsidR="0062232F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е/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са бил</w:t>
      </w:r>
      <w:r w:rsidR="0062232F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о/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и регистриран</w:t>
      </w:r>
      <w:r w:rsidR="0062232F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о/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и от Ответника преди всичко, за да 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затруднят дейността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на </w:t>
      </w:r>
      <w:r w:rsidR="0062232F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Жалбоподателя</w:t>
      </w:r>
      <w:r w:rsidR="00C135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; или</w:t>
      </w:r>
      <w:r w:rsidR="00C135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br/>
      </w:r>
      <w:r w:rsidR="00C135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br/>
        <w:t>- името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на домейн</w:t>
      </w:r>
      <w:r w:rsidR="00C135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37384A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не </w:t>
      </w:r>
      <w:r w:rsidR="00C135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е </w:t>
      </w:r>
      <w:r w:rsidR="0037384A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било </w:t>
      </w:r>
      <w:r w:rsidR="00C135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регистрирано от О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тветника</w:t>
      </w:r>
      <w:r w:rsid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с цел</w:t>
      </w:r>
      <w:r w:rsidR="00C135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да привлича Интернет потребители за търговска 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печалба към интернет страницата на </w:t>
      </w:r>
      <w:r w:rsidR="0037384A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Ответника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или към друг онлайн</w:t>
      </w:r>
      <w:r w:rsid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адрес</w:t>
      </w:r>
      <w:r w:rsidR="00C135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, като се създава в</w:t>
      </w:r>
      <w:r w:rsidR="0037384A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ероятност за объркване с името на Жалбоподателя</w:t>
      </w:r>
      <w:r w:rsidR="00C24C9D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,</w:t>
      </w:r>
      <w:r w:rsidR="00E612F6" w:rsidRPr="00356F97">
        <w:rPr>
          <w:rFonts w:ascii="Arial" w:hAnsi="Arial" w:cs="Arial"/>
          <w:i/>
          <w:sz w:val="22"/>
          <w:szCs w:val="22"/>
          <w:lang w:val="bg-BG"/>
        </w:rPr>
        <w:t xml:space="preserve"> по отношение на което е признато право</w:t>
      </w:r>
      <w:r w:rsidR="00E612F6">
        <w:rPr>
          <w:rFonts w:ascii="Arial" w:hAnsi="Arial" w:cs="Arial"/>
          <w:i/>
          <w:sz w:val="22"/>
          <w:szCs w:val="22"/>
          <w:lang w:val="bg-BG"/>
        </w:rPr>
        <w:t xml:space="preserve">, </w:t>
      </w:r>
      <w:r w:rsidR="00E612F6" w:rsidRPr="00356F97">
        <w:rPr>
          <w:rFonts w:ascii="Arial" w:hAnsi="Arial" w:cs="Arial"/>
          <w:i/>
          <w:sz w:val="22"/>
          <w:szCs w:val="22"/>
          <w:lang w:val="bg-BG"/>
        </w:rPr>
        <w:t xml:space="preserve">установено от национално право и/или правото на </w:t>
      </w:r>
      <w:r w:rsidR="00E612F6">
        <w:rPr>
          <w:rFonts w:ascii="Arial" w:hAnsi="Arial" w:cs="Arial"/>
          <w:i/>
          <w:sz w:val="22"/>
          <w:szCs w:val="22"/>
          <w:lang w:val="bg-BG"/>
        </w:rPr>
        <w:t>Европейския Съюз</w:t>
      </w:r>
      <w:r w:rsidR="00E612F6" w:rsidRPr="00356F97">
        <w:rPr>
          <w:rFonts w:ascii="Arial" w:hAnsi="Arial" w:cs="Arial"/>
          <w:i/>
          <w:sz w:val="22"/>
          <w:szCs w:val="22"/>
          <w:lang w:val="bg-BG"/>
        </w:rPr>
        <w:t>, или</w:t>
      </w:r>
      <w:r w:rsidR="00E612F6">
        <w:rPr>
          <w:rFonts w:ascii="Arial" w:hAnsi="Arial" w:cs="Arial"/>
          <w:i/>
          <w:sz w:val="22"/>
          <w:szCs w:val="22"/>
          <w:lang w:val="bg-BG"/>
        </w:rPr>
        <w:t xml:space="preserve"> което е име</w:t>
      </w:r>
      <w:r w:rsidR="00E612F6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E612F6">
        <w:rPr>
          <w:rFonts w:ascii="Arial" w:hAnsi="Arial" w:cs="Arial"/>
          <w:i/>
          <w:sz w:val="22"/>
          <w:szCs w:val="22"/>
          <w:lang w:val="bg-BG"/>
        </w:rPr>
        <w:t>на</w:t>
      </w:r>
      <w:r w:rsidR="00E612F6" w:rsidRPr="00356F97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E612F6">
        <w:rPr>
          <w:rFonts w:ascii="Arial" w:hAnsi="Arial" w:cs="Arial"/>
          <w:i/>
          <w:sz w:val="22"/>
          <w:szCs w:val="22"/>
          <w:lang w:val="bg-BG"/>
        </w:rPr>
        <w:t>публична</w:t>
      </w:r>
      <w:r w:rsidR="00E612F6" w:rsidRPr="00356F97">
        <w:rPr>
          <w:rFonts w:ascii="Arial" w:hAnsi="Arial" w:cs="Arial"/>
          <w:i/>
          <w:sz w:val="22"/>
          <w:szCs w:val="22"/>
          <w:lang w:val="bg-BG"/>
        </w:rPr>
        <w:t xml:space="preserve"> институция</w:t>
      </w:r>
      <w:r w:rsidR="00E612F6">
        <w:rPr>
          <w:rFonts w:ascii="Arial" w:hAnsi="Arial" w:cs="Arial"/>
          <w:i/>
          <w:sz w:val="22"/>
          <w:szCs w:val="22"/>
          <w:lang w:val="bg-BG"/>
        </w:rPr>
        <w:t>,</w:t>
      </w:r>
      <w:r w:rsidR="00C24C9D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по отношение на източника, спонсорирането, </w:t>
      </w:r>
      <w:r w:rsidR="0037384A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връзката или одобрението</w:t>
      </w:r>
      <w:r w:rsidR="00C24C9D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на интернет страницата</w:t>
      </w:r>
      <w:r w:rsidR="0037384A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или адреса</w:t>
      </w:r>
      <w:r w:rsidR="00C24C9D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37384A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на Ответника </w:t>
      </w:r>
      <w:r w:rsidR="00C24C9D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или </w:t>
      </w:r>
      <w:r w:rsidR="0037384A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на продукт или услуг</w:t>
      </w:r>
      <w:r w:rsidR="008F1465">
        <w:rPr>
          <w:rFonts w:ascii="Arial" w:hAnsi="Arial" w:cs="Arial"/>
          <w:i/>
          <w:color w:val="222222"/>
          <w:sz w:val="22"/>
          <w:szCs w:val="22"/>
          <w:lang w:val="bg-BG"/>
        </w:rPr>
        <w:t>и</w:t>
      </w:r>
      <w:r w:rsidR="0037384A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на интернет страницата или адреса на Ответника</w:t>
      </w:r>
      <w:r w:rsidR="00D73F26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; или</w:t>
      </w:r>
    </w:p>
    <w:p w14:paraId="49882313" w14:textId="77777777" w:rsidR="003F7DD3" w:rsidRPr="008F1465" w:rsidRDefault="003F7DD3">
      <w:pPr>
        <w:ind w:left="1134" w:hanging="207"/>
        <w:rPr>
          <w:rFonts w:ascii="Arial" w:hAnsi="Arial" w:cs="Arial"/>
          <w:i/>
          <w:sz w:val="22"/>
          <w:szCs w:val="22"/>
          <w:lang w:val="bg-BG"/>
        </w:rPr>
      </w:pPr>
    </w:p>
    <w:p w14:paraId="06B66673" w14:textId="77777777" w:rsidR="000F2073" w:rsidRPr="008F1465" w:rsidRDefault="00350D74" w:rsidP="007A1E3F">
      <w:pPr>
        <w:numPr>
          <w:ilvl w:val="0"/>
          <w:numId w:val="31"/>
        </w:numPr>
        <w:rPr>
          <w:rFonts w:ascii="Arial" w:hAnsi="Arial" w:cs="Arial"/>
          <w:i/>
          <w:sz w:val="22"/>
          <w:szCs w:val="22"/>
          <w:lang w:val="bg-BG"/>
        </w:rPr>
      </w:pPr>
      <w:r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Регистриранот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о име на домейн не е собствено име</w:t>
      </w:r>
      <w:r w:rsidR="0037384A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,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или ако е</w:t>
      </w:r>
      <w:r w:rsidR="0037384A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,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може да се </w:t>
      </w:r>
      <w:r w:rsidR="0037384A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д</w:t>
      </w:r>
      <w:r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окаже, че съществува връзка между </w:t>
      </w:r>
      <w:r w:rsidR="00286773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Ответника </w:t>
      </w:r>
      <w:r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и регистрираното име на домейн</w:t>
      </w:r>
      <w:r w:rsidR="00D838E5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.]</w:t>
      </w:r>
    </w:p>
    <w:p w14:paraId="1E84F563" w14:textId="77777777" w:rsidR="000F2073" w:rsidRPr="008F1465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rFonts w:ascii="Arial" w:hAnsi="Arial" w:cs="Arial"/>
          <w:i/>
          <w:sz w:val="22"/>
          <w:szCs w:val="22"/>
          <w:lang w:val="bg-BG"/>
        </w:rPr>
      </w:pPr>
    </w:p>
    <w:p w14:paraId="6DC6A5DD" w14:textId="77777777" w:rsidR="000F2073" w:rsidRPr="00356F97" w:rsidRDefault="000F2073">
      <w:pPr>
        <w:pStyle w:val="BodyTextIndent2"/>
        <w:ind w:left="567" w:hanging="567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ab/>
      </w:r>
      <w:r w:rsidR="00D838E5" w:rsidRPr="00356F97">
        <w:rPr>
          <w:rFonts w:ascii="Arial" w:hAnsi="Arial" w:cs="Arial"/>
          <w:color w:val="222222"/>
          <w:sz w:val="22"/>
          <w:szCs w:val="22"/>
          <w:lang w:val="bg-BG"/>
        </w:rPr>
        <w:t>Ако е уместно и твърдението може да бъде подкрепено с доказателства, Допълнителните правила предвиждат, че даден От</w:t>
      </w:r>
      <w:r w:rsidR="00EF4B4A" w:rsidRPr="00356F97">
        <w:rPr>
          <w:rFonts w:ascii="Arial" w:hAnsi="Arial" w:cs="Arial"/>
          <w:color w:val="222222"/>
          <w:sz w:val="22"/>
          <w:szCs w:val="22"/>
          <w:lang w:val="bg-BG"/>
        </w:rPr>
        <w:t>ветник може да поиска от Комисията</w:t>
      </w:r>
      <w:r w:rsidR="00286773" w:rsidRPr="00356F97">
        <w:rPr>
          <w:rFonts w:ascii="Arial" w:hAnsi="Arial" w:cs="Arial"/>
          <w:color w:val="222222"/>
          <w:sz w:val="22"/>
          <w:szCs w:val="22"/>
          <w:lang w:val="bg-BG"/>
        </w:rPr>
        <w:t xml:space="preserve"> да установи, че Ж</w:t>
      </w:r>
      <w:r w:rsidR="00D838E5" w:rsidRPr="00356F97">
        <w:rPr>
          <w:rFonts w:ascii="Arial" w:hAnsi="Arial" w:cs="Arial"/>
          <w:color w:val="222222"/>
          <w:sz w:val="22"/>
          <w:szCs w:val="22"/>
          <w:lang w:val="bg-BG"/>
        </w:rPr>
        <w:t xml:space="preserve">албата е </w:t>
      </w:r>
      <w:r w:rsidR="0037384A">
        <w:rPr>
          <w:rFonts w:ascii="Arial" w:hAnsi="Arial" w:cs="Arial"/>
          <w:color w:val="222222"/>
          <w:sz w:val="22"/>
          <w:szCs w:val="22"/>
          <w:lang w:val="bg-BG"/>
        </w:rPr>
        <w:t>подадена</w:t>
      </w:r>
      <w:r w:rsidR="00D838E5" w:rsidRPr="00356F97">
        <w:rPr>
          <w:rFonts w:ascii="Arial" w:hAnsi="Arial" w:cs="Arial"/>
          <w:color w:val="222222"/>
          <w:sz w:val="22"/>
          <w:szCs w:val="22"/>
          <w:lang w:val="bg-BG"/>
        </w:rPr>
        <w:t xml:space="preserve"> недобросъвестно и представлява злоупотреба с </w:t>
      </w:r>
      <w:r w:rsidR="00286773" w:rsidRPr="00356F97">
        <w:rPr>
          <w:rFonts w:ascii="Arial" w:hAnsi="Arial" w:cs="Arial"/>
          <w:color w:val="222222"/>
          <w:sz w:val="22"/>
          <w:szCs w:val="22"/>
          <w:lang w:val="bg-BG"/>
        </w:rPr>
        <w:t>П</w:t>
      </w:r>
      <w:r w:rsidR="00D838E5" w:rsidRPr="00356F97">
        <w:rPr>
          <w:rFonts w:ascii="Arial" w:hAnsi="Arial" w:cs="Arial"/>
          <w:color w:val="222222"/>
          <w:sz w:val="22"/>
          <w:szCs w:val="22"/>
          <w:lang w:val="bg-BG"/>
        </w:rPr>
        <w:t>роизводство</w:t>
      </w:r>
      <w:r w:rsidR="00286773" w:rsidRPr="00356F97">
        <w:rPr>
          <w:rFonts w:ascii="Arial" w:hAnsi="Arial" w:cs="Arial"/>
          <w:color w:val="222222"/>
          <w:sz w:val="22"/>
          <w:szCs w:val="22"/>
          <w:lang w:val="bg-BG"/>
        </w:rPr>
        <w:t xml:space="preserve">то по </w:t>
      </w:r>
      <w:r w:rsidR="00656F42">
        <w:rPr>
          <w:rFonts w:ascii="Arial" w:hAnsi="Arial" w:cs="Arial"/>
          <w:color w:val="222222"/>
          <w:sz w:val="22"/>
          <w:szCs w:val="22"/>
          <w:lang w:val="bg-BG"/>
        </w:rPr>
        <w:t>АРС</w:t>
      </w:r>
      <w:r w:rsidR="004F16C8" w:rsidRPr="00356F97">
        <w:rPr>
          <w:rFonts w:ascii="Arial" w:hAnsi="Arial" w:cs="Arial"/>
          <w:color w:val="222222"/>
          <w:sz w:val="22"/>
          <w:szCs w:val="22"/>
          <w:lang w:val="bg-BG"/>
        </w:rPr>
        <w:t xml:space="preserve">. (Правила за </w:t>
      </w:r>
      <w:r w:rsidR="00656F42">
        <w:rPr>
          <w:rFonts w:ascii="Arial" w:hAnsi="Arial" w:cs="Arial"/>
          <w:color w:val="222222"/>
          <w:sz w:val="22"/>
          <w:szCs w:val="22"/>
          <w:lang w:val="bg-BG"/>
        </w:rPr>
        <w:t>АРС</w:t>
      </w:r>
      <w:r w:rsidR="007D0B2C" w:rsidRPr="00356F97">
        <w:rPr>
          <w:rFonts w:ascii="Arial" w:hAnsi="Arial" w:cs="Arial"/>
          <w:color w:val="222222"/>
          <w:sz w:val="22"/>
          <w:szCs w:val="22"/>
          <w:lang w:val="bg-BG"/>
        </w:rPr>
        <w:t xml:space="preserve">, параграф </w:t>
      </w:r>
      <w:r w:rsidR="005F41E8" w:rsidRPr="005F41E8">
        <w:rPr>
          <w:rFonts w:ascii="Arial" w:hAnsi="Arial" w:cs="Arial"/>
          <w:color w:val="222222"/>
          <w:sz w:val="22"/>
          <w:szCs w:val="22"/>
          <w:lang w:val="bg-BG"/>
        </w:rPr>
        <w:t>B(12)(h))</w:t>
      </w:r>
      <w:r w:rsidR="00D838E5" w:rsidRPr="00356F97">
        <w:rPr>
          <w:rFonts w:ascii="Arial" w:hAnsi="Arial" w:cs="Arial"/>
          <w:color w:val="222222"/>
          <w:sz w:val="22"/>
          <w:szCs w:val="22"/>
          <w:lang w:val="bg-BG"/>
        </w:rPr>
        <w:t>]</w:t>
      </w:r>
    </w:p>
    <w:p w14:paraId="78D5F363" w14:textId="77777777" w:rsidR="006B6C24" w:rsidRPr="00356F97" w:rsidRDefault="006B6C24" w:rsidP="00B80AD7">
      <w:pPr>
        <w:pStyle w:val="BodyTextIndent2"/>
        <w:spacing w:line="240" w:lineRule="auto"/>
        <w:ind w:left="567" w:hanging="567"/>
        <w:rPr>
          <w:rFonts w:ascii="Arial" w:hAnsi="Arial" w:cs="Arial"/>
          <w:sz w:val="22"/>
          <w:szCs w:val="22"/>
          <w:lang w:val="bg-BG"/>
        </w:rPr>
      </w:pPr>
    </w:p>
    <w:p w14:paraId="42E71094" w14:textId="77777777" w:rsidR="00B80AD7" w:rsidRPr="00356F97" w:rsidRDefault="00B80AD7" w:rsidP="00B80AD7">
      <w:pPr>
        <w:pStyle w:val="BodyTextIndent2"/>
        <w:spacing w:line="240" w:lineRule="auto"/>
        <w:ind w:left="567" w:hanging="567"/>
        <w:rPr>
          <w:rFonts w:ascii="Arial" w:hAnsi="Arial" w:cs="Arial"/>
          <w:sz w:val="22"/>
          <w:szCs w:val="22"/>
          <w:lang w:val="bg-BG"/>
        </w:rPr>
      </w:pPr>
    </w:p>
    <w:p w14:paraId="3573E218" w14:textId="77777777" w:rsidR="006B6C24" w:rsidRPr="00356F97" w:rsidRDefault="006B6C24" w:rsidP="006B6C24">
      <w:pPr>
        <w:pStyle w:val="Heading4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u w:val="none"/>
        </w:rPr>
        <w:lastRenderedPageBreak/>
        <w:t>IV</w:t>
      </w:r>
      <w:r w:rsidRPr="00356F97">
        <w:rPr>
          <w:rFonts w:ascii="Arial" w:hAnsi="Arial" w:cs="Arial"/>
          <w:sz w:val="22"/>
          <w:szCs w:val="22"/>
          <w:u w:val="none"/>
          <w:lang w:val="bg-BG"/>
        </w:rPr>
        <w:t xml:space="preserve">. </w:t>
      </w:r>
      <w:r w:rsidR="00E35F6D" w:rsidRPr="00356F97">
        <w:rPr>
          <w:rFonts w:ascii="Arial" w:hAnsi="Arial" w:cs="Arial"/>
          <w:sz w:val="22"/>
          <w:szCs w:val="22"/>
          <w:u w:val="none"/>
          <w:lang w:val="bg-BG"/>
        </w:rPr>
        <w:t xml:space="preserve"> </w:t>
      </w:r>
      <w:r w:rsidR="00946104" w:rsidRPr="00356F97">
        <w:rPr>
          <w:rFonts w:ascii="Arial" w:hAnsi="Arial" w:cs="Arial"/>
          <w:sz w:val="22"/>
          <w:szCs w:val="22"/>
          <w:lang w:val="bg-BG"/>
        </w:rPr>
        <w:t xml:space="preserve">Съгласие </w:t>
      </w:r>
      <w:r w:rsidR="004F16C8" w:rsidRPr="00356F97">
        <w:rPr>
          <w:rFonts w:ascii="Arial" w:hAnsi="Arial" w:cs="Arial"/>
          <w:sz w:val="22"/>
          <w:szCs w:val="22"/>
          <w:lang w:val="bg-BG"/>
        </w:rPr>
        <w:t>с претенцията на Жалбоподателя (опция</w:t>
      </w:r>
      <w:r w:rsidR="00946104" w:rsidRPr="00356F97">
        <w:rPr>
          <w:rFonts w:ascii="Arial" w:hAnsi="Arial" w:cs="Arial"/>
          <w:sz w:val="22"/>
          <w:szCs w:val="22"/>
          <w:lang w:val="bg-BG"/>
        </w:rPr>
        <w:t xml:space="preserve">) </w:t>
      </w:r>
    </w:p>
    <w:p w14:paraId="39B594E0" w14:textId="77777777" w:rsidR="003D72B1" w:rsidRPr="00356F97" w:rsidRDefault="003D72B1" w:rsidP="000E4B21">
      <w:pPr>
        <w:rPr>
          <w:rFonts w:ascii="Arial" w:hAnsi="Arial" w:cs="Arial"/>
          <w:i/>
          <w:sz w:val="22"/>
          <w:szCs w:val="22"/>
          <w:lang w:val="bg-BG"/>
        </w:rPr>
      </w:pPr>
    </w:p>
    <w:p w14:paraId="061D2D45" w14:textId="77777777" w:rsidR="00CF4366" w:rsidRPr="0037384A" w:rsidRDefault="00CF4366" w:rsidP="00CF4366">
      <w:pPr>
        <w:spacing w:line="360" w:lineRule="auto"/>
        <w:rPr>
          <w:rFonts w:ascii="Arial" w:hAnsi="Arial" w:cs="Arial"/>
          <w:i/>
          <w:iCs/>
          <w:sz w:val="22"/>
          <w:szCs w:val="22"/>
          <w:lang w:val="bg-BG"/>
        </w:rPr>
      </w:pPr>
      <w:r w:rsidRPr="0037384A">
        <w:rPr>
          <w:rFonts w:ascii="Arial" w:hAnsi="Arial" w:cs="Arial"/>
          <w:i/>
          <w:iCs/>
          <w:sz w:val="22"/>
          <w:szCs w:val="22"/>
          <w:lang w:val="bg-BG"/>
        </w:rPr>
        <w:t>[</w:t>
      </w:r>
      <w:r w:rsidR="00946104" w:rsidRPr="0037384A">
        <w:rPr>
          <w:rFonts w:ascii="Arial" w:hAnsi="Arial" w:cs="Arial"/>
          <w:color w:val="222222"/>
          <w:sz w:val="22"/>
          <w:szCs w:val="22"/>
          <w:lang w:val="bg-BG"/>
        </w:rPr>
        <w:t xml:space="preserve">Ответникът може - във връзка със споразумение между страните или по свое усмотрение - да включи </w:t>
      </w:r>
      <w:r w:rsidR="0037384A" w:rsidRPr="0037384A">
        <w:rPr>
          <w:rFonts w:ascii="Arial" w:hAnsi="Arial" w:cs="Arial"/>
          <w:color w:val="222222"/>
          <w:sz w:val="22"/>
          <w:szCs w:val="22"/>
          <w:lang w:val="bg-BG"/>
        </w:rPr>
        <w:t>параграф (</w:t>
      </w:r>
      <w:r w:rsidR="004F16C8" w:rsidRPr="0037384A">
        <w:rPr>
          <w:rFonts w:ascii="Arial" w:hAnsi="Arial" w:cs="Arial"/>
          <w:color w:val="222222"/>
          <w:sz w:val="22"/>
          <w:szCs w:val="22"/>
          <w:lang w:val="bg-BG"/>
        </w:rPr>
        <w:t>6)</w:t>
      </w:r>
      <w:r w:rsidR="00946104" w:rsidRPr="0037384A">
        <w:rPr>
          <w:rFonts w:ascii="Arial" w:hAnsi="Arial" w:cs="Arial"/>
          <w:color w:val="222222"/>
          <w:sz w:val="22"/>
          <w:szCs w:val="22"/>
          <w:lang w:val="bg-BG"/>
        </w:rPr>
        <w:t xml:space="preserve"> </w:t>
      </w:r>
      <w:r w:rsidR="004F16C8" w:rsidRPr="0037384A">
        <w:rPr>
          <w:rFonts w:ascii="Arial" w:hAnsi="Arial" w:cs="Arial"/>
          <w:color w:val="222222"/>
          <w:sz w:val="22"/>
          <w:szCs w:val="22"/>
          <w:lang w:val="bg-BG"/>
        </w:rPr>
        <w:t>по-долу</w:t>
      </w:r>
      <w:r w:rsidR="004F16C8" w:rsidRPr="00356F97">
        <w:rPr>
          <w:rFonts w:ascii="Arial" w:hAnsi="Arial" w:cs="Arial"/>
          <w:color w:val="222222"/>
          <w:sz w:val="22"/>
          <w:szCs w:val="22"/>
          <w:lang w:val="bg-BG"/>
        </w:rPr>
        <w:t>.</w:t>
      </w:r>
      <w:r w:rsidR="004F16C8" w:rsidRPr="0037384A">
        <w:rPr>
          <w:rFonts w:ascii="Arial" w:hAnsi="Arial" w:cs="Arial"/>
          <w:color w:val="222222"/>
          <w:sz w:val="22"/>
          <w:szCs w:val="22"/>
          <w:lang w:val="bg-BG"/>
        </w:rPr>
        <w:t xml:space="preserve"> </w:t>
      </w:r>
      <w:r w:rsidR="00946104" w:rsidRPr="0037384A">
        <w:rPr>
          <w:rFonts w:ascii="Arial" w:hAnsi="Arial" w:cs="Arial"/>
          <w:color w:val="222222"/>
          <w:sz w:val="22"/>
          <w:szCs w:val="22"/>
          <w:lang w:val="bg-BG"/>
        </w:rPr>
        <w:t>Ако е включен, това уведомява жалбоподателя, Ц</w:t>
      </w:r>
      <w:r w:rsidR="004F16C8" w:rsidRPr="0037384A">
        <w:rPr>
          <w:rFonts w:ascii="Arial" w:hAnsi="Arial" w:cs="Arial"/>
          <w:color w:val="222222"/>
          <w:sz w:val="22"/>
          <w:szCs w:val="22"/>
          <w:lang w:val="bg-BG"/>
        </w:rPr>
        <w:t>ентъра, секретаря/ите, Р</w:t>
      </w:r>
      <w:r w:rsidR="00946104" w:rsidRPr="0037384A">
        <w:rPr>
          <w:rFonts w:ascii="Arial" w:hAnsi="Arial" w:cs="Arial"/>
          <w:color w:val="222222"/>
          <w:sz w:val="22"/>
          <w:szCs w:val="22"/>
          <w:lang w:val="bg-BG"/>
        </w:rPr>
        <w:t>е</w:t>
      </w:r>
      <w:r w:rsidR="00E31609" w:rsidRPr="0037384A">
        <w:rPr>
          <w:rFonts w:ascii="Arial" w:hAnsi="Arial" w:cs="Arial"/>
          <w:color w:val="222222"/>
          <w:sz w:val="22"/>
          <w:szCs w:val="22"/>
          <w:lang w:val="bg-BG"/>
        </w:rPr>
        <w:t xml:space="preserve">гистъра и </w:t>
      </w:r>
      <w:r w:rsidR="004F16C8" w:rsidRPr="0037384A">
        <w:rPr>
          <w:rFonts w:ascii="Arial" w:hAnsi="Arial" w:cs="Arial"/>
          <w:color w:val="222222"/>
          <w:sz w:val="22"/>
          <w:szCs w:val="22"/>
          <w:lang w:val="bg-BG"/>
        </w:rPr>
        <w:t>К</w:t>
      </w:r>
      <w:r w:rsidR="00E31609" w:rsidRPr="0037384A">
        <w:rPr>
          <w:rFonts w:ascii="Arial" w:hAnsi="Arial" w:cs="Arial"/>
          <w:color w:val="222222"/>
          <w:sz w:val="22"/>
          <w:szCs w:val="22"/>
          <w:lang w:val="bg-BG"/>
        </w:rPr>
        <w:t>омисия</w:t>
      </w:r>
      <w:r w:rsidR="004F16C8" w:rsidRPr="00356F97">
        <w:rPr>
          <w:rFonts w:ascii="Arial" w:hAnsi="Arial" w:cs="Arial"/>
          <w:color w:val="222222"/>
          <w:sz w:val="22"/>
          <w:szCs w:val="22"/>
          <w:lang w:val="bg-BG"/>
        </w:rPr>
        <w:t>та</w:t>
      </w:r>
      <w:r w:rsidR="00946104" w:rsidRPr="0037384A">
        <w:rPr>
          <w:rFonts w:ascii="Arial" w:hAnsi="Arial" w:cs="Arial"/>
          <w:color w:val="222222"/>
          <w:sz w:val="22"/>
          <w:szCs w:val="22"/>
          <w:lang w:val="bg-BG"/>
        </w:rPr>
        <w:t>(ак</w:t>
      </w:r>
      <w:r w:rsidR="009D46C3" w:rsidRPr="0037384A">
        <w:rPr>
          <w:rFonts w:ascii="Arial" w:hAnsi="Arial" w:cs="Arial"/>
          <w:color w:val="222222"/>
          <w:sz w:val="22"/>
          <w:szCs w:val="22"/>
          <w:lang w:val="bg-BG"/>
        </w:rPr>
        <w:t xml:space="preserve">о бъде </w:t>
      </w:r>
      <w:r w:rsidR="0037384A">
        <w:rPr>
          <w:rFonts w:ascii="Arial" w:hAnsi="Arial" w:cs="Arial"/>
          <w:color w:val="222222"/>
          <w:sz w:val="22"/>
          <w:szCs w:val="22"/>
          <w:lang w:val="bg-BG"/>
        </w:rPr>
        <w:t>назначена</w:t>
      </w:r>
      <w:r w:rsidR="004F16C8" w:rsidRPr="0037384A">
        <w:rPr>
          <w:rFonts w:ascii="Arial" w:hAnsi="Arial" w:cs="Arial"/>
          <w:color w:val="222222"/>
          <w:sz w:val="22"/>
          <w:szCs w:val="22"/>
          <w:lang w:val="bg-BG"/>
        </w:rPr>
        <w:t xml:space="preserve"> впоследствие), че О</w:t>
      </w:r>
      <w:r w:rsidR="00946104" w:rsidRPr="0037384A">
        <w:rPr>
          <w:rFonts w:ascii="Arial" w:hAnsi="Arial" w:cs="Arial"/>
          <w:color w:val="222222"/>
          <w:sz w:val="22"/>
          <w:szCs w:val="22"/>
          <w:lang w:val="bg-BG"/>
        </w:rPr>
        <w:t>тветни</w:t>
      </w:r>
      <w:r w:rsidR="004F16C8" w:rsidRPr="0037384A">
        <w:rPr>
          <w:rFonts w:ascii="Arial" w:hAnsi="Arial" w:cs="Arial"/>
          <w:color w:val="222222"/>
          <w:sz w:val="22"/>
          <w:szCs w:val="22"/>
          <w:lang w:val="bg-BG"/>
        </w:rPr>
        <w:t>кът се съгласява с исканията на Жалбоподателя</w:t>
      </w:r>
      <w:r w:rsidRPr="0037384A">
        <w:rPr>
          <w:rFonts w:ascii="Arial" w:hAnsi="Arial" w:cs="Arial"/>
          <w:i/>
          <w:iCs/>
          <w:sz w:val="22"/>
          <w:szCs w:val="22"/>
          <w:lang w:val="bg-BG"/>
        </w:rPr>
        <w:t>.]</w:t>
      </w:r>
    </w:p>
    <w:p w14:paraId="285E6604" w14:textId="77777777" w:rsidR="00CF4366" w:rsidRPr="0037384A" w:rsidRDefault="00CF4366" w:rsidP="00CF4366">
      <w:pPr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487C78E6" w14:textId="77777777" w:rsidR="00CF4366" w:rsidRPr="0037384A" w:rsidRDefault="00CF4366" w:rsidP="00CF4366">
      <w:pPr>
        <w:spacing w:line="360" w:lineRule="auto"/>
        <w:rPr>
          <w:rFonts w:ascii="Arial" w:hAnsi="Arial" w:cs="Arial"/>
          <w:sz w:val="22"/>
          <w:szCs w:val="22"/>
          <w:lang w:val="bg-BG"/>
        </w:rPr>
      </w:pPr>
      <w:r w:rsidRPr="0037384A">
        <w:rPr>
          <w:rFonts w:ascii="Arial" w:hAnsi="Arial" w:cs="Arial"/>
          <w:sz w:val="22"/>
          <w:szCs w:val="22"/>
          <w:lang w:val="bg-BG"/>
        </w:rPr>
        <w:t>[6.] [</w:t>
      </w:r>
      <w:r w:rsidR="00946104" w:rsidRPr="0037384A">
        <w:rPr>
          <w:rFonts w:ascii="Arial" w:hAnsi="Arial" w:cs="Arial"/>
          <w:color w:val="222222"/>
          <w:sz w:val="22"/>
          <w:szCs w:val="22"/>
          <w:lang w:val="bg-BG"/>
        </w:rPr>
        <w:t>От</w:t>
      </w:r>
      <w:r w:rsidR="00682B79" w:rsidRPr="0037384A">
        <w:rPr>
          <w:rFonts w:ascii="Arial" w:hAnsi="Arial" w:cs="Arial"/>
          <w:color w:val="222222"/>
          <w:sz w:val="22"/>
          <w:szCs w:val="22"/>
          <w:lang w:val="bg-BG"/>
        </w:rPr>
        <w:t>ветникът се съгласява с исканията на Ж</w:t>
      </w:r>
      <w:r w:rsidR="00946104" w:rsidRPr="0037384A">
        <w:rPr>
          <w:rFonts w:ascii="Arial" w:hAnsi="Arial" w:cs="Arial"/>
          <w:color w:val="222222"/>
          <w:sz w:val="22"/>
          <w:szCs w:val="22"/>
          <w:lang w:val="bg-BG"/>
        </w:rPr>
        <w:t>албоподателя и се съгласява да [пре</w:t>
      </w:r>
      <w:r w:rsidR="00682B79" w:rsidRPr="0037384A">
        <w:rPr>
          <w:rFonts w:ascii="Arial" w:hAnsi="Arial" w:cs="Arial"/>
          <w:color w:val="222222"/>
          <w:sz w:val="22"/>
          <w:szCs w:val="22"/>
          <w:lang w:val="bg-BG"/>
        </w:rPr>
        <w:t>хвърли спорното</w:t>
      </w:r>
      <w:r w:rsidR="0037384A">
        <w:rPr>
          <w:rFonts w:ascii="Arial" w:hAnsi="Arial" w:cs="Arial"/>
          <w:color w:val="222222"/>
          <w:sz w:val="22"/>
          <w:szCs w:val="22"/>
          <w:lang w:val="bg-BG"/>
        </w:rPr>
        <w:t>/ите</w:t>
      </w:r>
      <w:r w:rsidR="00682B79" w:rsidRPr="0037384A">
        <w:rPr>
          <w:rFonts w:ascii="Arial" w:hAnsi="Arial" w:cs="Arial"/>
          <w:color w:val="222222"/>
          <w:sz w:val="22"/>
          <w:szCs w:val="22"/>
          <w:lang w:val="bg-BG"/>
        </w:rPr>
        <w:t xml:space="preserve"> име</w:t>
      </w:r>
      <w:r w:rsidR="0037384A">
        <w:rPr>
          <w:rFonts w:ascii="Arial" w:hAnsi="Arial" w:cs="Arial"/>
          <w:color w:val="222222"/>
          <w:sz w:val="22"/>
          <w:szCs w:val="22"/>
          <w:lang w:val="bg-BG"/>
        </w:rPr>
        <w:t>/на</w:t>
      </w:r>
      <w:r w:rsidR="00682B79" w:rsidRPr="0037384A">
        <w:rPr>
          <w:rFonts w:ascii="Arial" w:hAnsi="Arial" w:cs="Arial"/>
          <w:color w:val="222222"/>
          <w:sz w:val="22"/>
          <w:szCs w:val="22"/>
          <w:lang w:val="bg-BG"/>
        </w:rPr>
        <w:t xml:space="preserve"> на домейн </w:t>
      </w:r>
      <w:r w:rsidR="0037384A">
        <w:rPr>
          <w:rFonts w:ascii="Arial" w:hAnsi="Arial" w:cs="Arial"/>
          <w:color w:val="222222"/>
          <w:sz w:val="22"/>
          <w:szCs w:val="22"/>
          <w:lang w:val="bg-BG"/>
        </w:rPr>
        <w:t>на</w:t>
      </w:r>
      <w:r w:rsidR="00682B79" w:rsidRPr="0037384A">
        <w:rPr>
          <w:rFonts w:ascii="Arial" w:hAnsi="Arial" w:cs="Arial"/>
          <w:color w:val="222222"/>
          <w:sz w:val="22"/>
          <w:szCs w:val="22"/>
          <w:lang w:val="bg-BG"/>
        </w:rPr>
        <w:t xml:space="preserve"> Ж</w:t>
      </w:r>
      <w:r w:rsidR="00946104" w:rsidRPr="0037384A">
        <w:rPr>
          <w:rFonts w:ascii="Arial" w:hAnsi="Arial" w:cs="Arial"/>
          <w:color w:val="222222"/>
          <w:sz w:val="22"/>
          <w:szCs w:val="22"/>
          <w:lang w:val="bg-BG"/>
        </w:rPr>
        <w:t>албоподател</w:t>
      </w:r>
      <w:r w:rsidR="009D46C3" w:rsidRPr="0037384A">
        <w:rPr>
          <w:rFonts w:ascii="Arial" w:hAnsi="Arial" w:cs="Arial"/>
          <w:color w:val="222222"/>
          <w:sz w:val="22"/>
          <w:szCs w:val="22"/>
          <w:lang w:val="bg-BG"/>
        </w:rPr>
        <w:t>я] / [</w:t>
      </w:r>
      <w:r w:rsidR="009D46C3" w:rsidRPr="00356F97">
        <w:rPr>
          <w:rFonts w:ascii="Arial" w:hAnsi="Arial" w:cs="Arial"/>
          <w:color w:val="222222"/>
          <w:sz w:val="22"/>
          <w:szCs w:val="22"/>
          <w:lang w:val="bg-BG"/>
        </w:rPr>
        <w:t>анулира</w:t>
      </w:r>
      <w:r w:rsidR="00682B79" w:rsidRPr="0037384A">
        <w:rPr>
          <w:rFonts w:ascii="Arial" w:hAnsi="Arial" w:cs="Arial"/>
          <w:color w:val="222222"/>
          <w:sz w:val="22"/>
          <w:szCs w:val="22"/>
          <w:lang w:val="bg-BG"/>
        </w:rPr>
        <w:t xml:space="preserve"> </w:t>
      </w:r>
      <w:r w:rsidR="0037384A" w:rsidRPr="0037384A">
        <w:rPr>
          <w:rFonts w:ascii="Arial" w:hAnsi="Arial" w:cs="Arial"/>
          <w:color w:val="222222"/>
          <w:sz w:val="22"/>
          <w:szCs w:val="22"/>
          <w:lang w:val="bg-BG"/>
        </w:rPr>
        <w:t>спорното</w:t>
      </w:r>
      <w:r w:rsidR="0037384A">
        <w:rPr>
          <w:rFonts w:ascii="Arial" w:hAnsi="Arial" w:cs="Arial"/>
          <w:color w:val="222222"/>
          <w:sz w:val="22"/>
          <w:szCs w:val="22"/>
          <w:lang w:val="bg-BG"/>
        </w:rPr>
        <w:t>/ите</w:t>
      </w:r>
      <w:r w:rsidR="0037384A" w:rsidRPr="0037384A">
        <w:rPr>
          <w:rFonts w:ascii="Arial" w:hAnsi="Arial" w:cs="Arial"/>
          <w:color w:val="222222"/>
          <w:sz w:val="22"/>
          <w:szCs w:val="22"/>
          <w:lang w:val="bg-BG"/>
        </w:rPr>
        <w:t xml:space="preserve"> име</w:t>
      </w:r>
      <w:r w:rsidR="0037384A">
        <w:rPr>
          <w:rFonts w:ascii="Arial" w:hAnsi="Arial" w:cs="Arial"/>
          <w:color w:val="222222"/>
          <w:sz w:val="22"/>
          <w:szCs w:val="22"/>
          <w:lang w:val="bg-BG"/>
        </w:rPr>
        <w:t>/на</w:t>
      </w:r>
      <w:r w:rsidR="0037384A" w:rsidRPr="0037384A">
        <w:rPr>
          <w:rFonts w:ascii="Arial" w:hAnsi="Arial" w:cs="Arial"/>
          <w:color w:val="222222"/>
          <w:sz w:val="22"/>
          <w:szCs w:val="22"/>
          <w:lang w:val="bg-BG"/>
        </w:rPr>
        <w:t xml:space="preserve"> </w:t>
      </w:r>
      <w:r w:rsidR="00682B79" w:rsidRPr="0037384A">
        <w:rPr>
          <w:rFonts w:ascii="Arial" w:hAnsi="Arial" w:cs="Arial"/>
          <w:color w:val="222222"/>
          <w:sz w:val="22"/>
          <w:szCs w:val="22"/>
          <w:lang w:val="bg-BG"/>
        </w:rPr>
        <w:t>на домейн</w:t>
      </w:r>
      <w:r w:rsidR="00946104" w:rsidRPr="0037384A">
        <w:rPr>
          <w:rFonts w:ascii="Arial" w:hAnsi="Arial" w:cs="Arial"/>
          <w:color w:val="222222"/>
          <w:sz w:val="22"/>
          <w:szCs w:val="22"/>
          <w:lang w:val="bg-BG"/>
        </w:rPr>
        <w:t>.</w:t>
      </w:r>
      <w:r w:rsidRPr="0037384A">
        <w:rPr>
          <w:rFonts w:ascii="Arial" w:hAnsi="Arial" w:cs="Arial"/>
          <w:sz w:val="22"/>
          <w:szCs w:val="22"/>
          <w:lang w:val="bg-BG"/>
        </w:rPr>
        <w:t>]</w:t>
      </w:r>
    </w:p>
    <w:p w14:paraId="6A36FA66" w14:textId="77777777" w:rsidR="006B6C24" w:rsidRPr="0037384A" w:rsidRDefault="006B6C24" w:rsidP="00B80AD7">
      <w:pPr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5A311C01" w14:textId="77777777" w:rsidR="00E05550" w:rsidRPr="0037384A" w:rsidRDefault="00E05550" w:rsidP="00B80AD7">
      <w:pPr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290C435B" w14:textId="77777777" w:rsidR="000F2073" w:rsidRPr="003460AF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  <w:u w:val="single"/>
          <w:lang w:val="bg-BG"/>
        </w:rPr>
      </w:pPr>
      <w:r w:rsidRPr="00356F97">
        <w:rPr>
          <w:rFonts w:ascii="Arial" w:hAnsi="Arial" w:cs="Arial"/>
          <w:b/>
          <w:sz w:val="22"/>
          <w:szCs w:val="22"/>
        </w:rPr>
        <w:t>V</w:t>
      </w:r>
      <w:r w:rsidRPr="003460AF">
        <w:rPr>
          <w:rFonts w:ascii="Arial" w:hAnsi="Arial" w:cs="Arial"/>
          <w:b/>
          <w:sz w:val="22"/>
          <w:szCs w:val="22"/>
          <w:lang w:val="bg-BG"/>
        </w:rPr>
        <w:t xml:space="preserve">. </w:t>
      </w:r>
      <w:r w:rsidR="00853297" w:rsidRPr="00356F97">
        <w:rPr>
          <w:rFonts w:ascii="Arial" w:hAnsi="Arial" w:cs="Arial"/>
          <w:b/>
          <w:sz w:val="22"/>
          <w:szCs w:val="22"/>
          <w:u w:val="single"/>
          <w:lang w:val="bg-BG"/>
        </w:rPr>
        <w:t>Комисия</w:t>
      </w:r>
    </w:p>
    <w:p w14:paraId="5680D09A" w14:textId="77777777" w:rsidR="000F2073" w:rsidRPr="003460AF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bg-BG"/>
        </w:rPr>
      </w:pPr>
      <w:r w:rsidRPr="003460AF">
        <w:rPr>
          <w:rFonts w:ascii="Arial" w:hAnsi="Arial" w:cs="Arial"/>
          <w:sz w:val="22"/>
          <w:szCs w:val="22"/>
          <w:lang w:val="bg-BG"/>
        </w:rPr>
        <w:t>(</w:t>
      </w:r>
      <w:r w:rsidR="00853297" w:rsidRPr="00356F97">
        <w:rPr>
          <w:rFonts w:ascii="Arial" w:hAnsi="Arial" w:cs="Arial"/>
          <w:sz w:val="22"/>
          <w:szCs w:val="22"/>
          <w:lang w:val="bg-BG"/>
        </w:rPr>
        <w:t xml:space="preserve">Правила за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Pr="003460AF">
        <w:rPr>
          <w:rFonts w:ascii="Arial" w:hAnsi="Arial" w:cs="Arial"/>
          <w:sz w:val="22"/>
          <w:szCs w:val="22"/>
          <w:lang w:val="bg-BG"/>
        </w:rPr>
        <w:t xml:space="preserve">, </w:t>
      </w:r>
      <w:r w:rsidR="00946104" w:rsidRPr="00356F97">
        <w:rPr>
          <w:rFonts w:ascii="Arial" w:hAnsi="Arial" w:cs="Arial"/>
          <w:sz w:val="22"/>
          <w:szCs w:val="22"/>
          <w:lang w:val="bg-BG"/>
        </w:rPr>
        <w:t>параграфи</w:t>
      </w:r>
      <w:r w:rsidRPr="003460AF">
        <w:rPr>
          <w:rFonts w:ascii="Arial" w:hAnsi="Arial" w:cs="Arial"/>
          <w:sz w:val="22"/>
          <w:szCs w:val="22"/>
          <w:lang w:val="bg-BG"/>
        </w:rPr>
        <w:t xml:space="preserve"> </w:t>
      </w:r>
      <w:r w:rsidR="005F41E8">
        <w:rPr>
          <w:rFonts w:ascii="Arial" w:hAnsi="Arial" w:cs="Arial"/>
          <w:sz w:val="22"/>
          <w:szCs w:val="22"/>
        </w:rPr>
        <w:t>B</w:t>
      </w:r>
      <w:r w:rsidR="007D0B2C" w:rsidRPr="003460AF">
        <w:rPr>
          <w:rFonts w:ascii="Arial" w:hAnsi="Arial" w:cs="Arial"/>
          <w:sz w:val="22"/>
          <w:szCs w:val="22"/>
          <w:lang w:val="bg-BG"/>
        </w:rPr>
        <w:t>(3)(</w:t>
      </w:r>
      <w:r w:rsidR="00E612F6">
        <w:rPr>
          <w:rFonts w:ascii="Arial" w:hAnsi="Arial" w:cs="Arial"/>
          <w:sz w:val="22"/>
          <w:szCs w:val="22"/>
        </w:rPr>
        <w:t>b</w:t>
      </w:r>
      <w:r w:rsidR="00362300" w:rsidRPr="003460AF">
        <w:rPr>
          <w:rFonts w:ascii="Arial" w:hAnsi="Arial" w:cs="Arial"/>
          <w:sz w:val="22"/>
          <w:szCs w:val="22"/>
          <w:lang w:val="bg-BG"/>
        </w:rPr>
        <w:t>)(3)</w:t>
      </w:r>
      <w:r w:rsidRPr="003460AF">
        <w:rPr>
          <w:rFonts w:ascii="Arial" w:hAnsi="Arial" w:cs="Arial"/>
          <w:sz w:val="22"/>
          <w:szCs w:val="22"/>
          <w:lang w:val="bg-BG"/>
        </w:rPr>
        <w:t xml:space="preserve"> </w:t>
      </w:r>
      <w:r w:rsidR="00946104" w:rsidRPr="00356F97">
        <w:rPr>
          <w:rFonts w:ascii="Arial" w:hAnsi="Arial" w:cs="Arial"/>
          <w:sz w:val="22"/>
          <w:szCs w:val="22"/>
          <w:lang w:val="bg-BG"/>
        </w:rPr>
        <w:t>и</w:t>
      </w:r>
      <w:r w:rsidRPr="003460AF">
        <w:rPr>
          <w:rFonts w:ascii="Arial" w:hAnsi="Arial" w:cs="Arial"/>
          <w:sz w:val="22"/>
          <w:szCs w:val="22"/>
          <w:lang w:val="bg-BG"/>
        </w:rPr>
        <w:t xml:space="preserve"> </w:t>
      </w:r>
      <w:r w:rsidR="005F41E8">
        <w:rPr>
          <w:rFonts w:ascii="Arial" w:hAnsi="Arial" w:cs="Arial"/>
          <w:sz w:val="22"/>
          <w:szCs w:val="22"/>
        </w:rPr>
        <w:t>B</w:t>
      </w:r>
      <w:r w:rsidRPr="003460AF">
        <w:rPr>
          <w:rFonts w:ascii="Arial" w:hAnsi="Arial" w:cs="Arial"/>
          <w:sz w:val="22"/>
          <w:szCs w:val="22"/>
          <w:lang w:val="bg-BG"/>
        </w:rPr>
        <w:t>(</w:t>
      </w:r>
      <w:r w:rsidR="00362300" w:rsidRPr="003460AF">
        <w:rPr>
          <w:rFonts w:ascii="Arial" w:hAnsi="Arial" w:cs="Arial"/>
          <w:sz w:val="22"/>
          <w:szCs w:val="22"/>
          <w:lang w:val="bg-BG"/>
        </w:rPr>
        <w:t>4</w:t>
      </w:r>
      <w:r w:rsidR="00CD3C02" w:rsidRPr="003460AF">
        <w:rPr>
          <w:rFonts w:ascii="Arial" w:hAnsi="Arial" w:cs="Arial"/>
          <w:sz w:val="22"/>
          <w:szCs w:val="22"/>
          <w:lang w:val="bg-BG"/>
        </w:rPr>
        <w:t>);</w:t>
      </w:r>
      <w:r w:rsidR="003D72B1" w:rsidRPr="003460AF">
        <w:rPr>
          <w:rFonts w:ascii="Arial" w:hAnsi="Arial" w:cs="Arial"/>
          <w:sz w:val="22"/>
          <w:szCs w:val="22"/>
          <w:lang w:val="bg-BG"/>
        </w:rPr>
        <w:t xml:space="preserve"> </w:t>
      </w:r>
      <w:r w:rsidR="00946104" w:rsidRPr="00356F97">
        <w:rPr>
          <w:rFonts w:ascii="Arial" w:hAnsi="Arial" w:cs="Arial"/>
          <w:sz w:val="22"/>
          <w:szCs w:val="22"/>
          <w:lang w:val="bg-BG"/>
        </w:rPr>
        <w:t>Допълнителни правила, параграф</w:t>
      </w:r>
      <w:r w:rsidRPr="003460AF">
        <w:rPr>
          <w:rFonts w:ascii="Arial" w:hAnsi="Arial" w:cs="Arial"/>
          <w:sz w:val="22"/>
          <w:szCs w:val="22"/>
          <w:lang w:val="bg-BG"/>
        </w:rPr>
        <w:t xml:space="preserve"> </w:t>
      </w:r>
      <w:r w:rsidR="00362300" w:rsidRPr="003460AF">
        <w:rPr>
          <w:rFonts w:ascii="Arial" w:hAnsi="Arial" w:cs="Arial"/>
          <w:sz w:val="22"/>
          <w:szCs w:val="22"/>
          <w:lang w:val="bg-BG"/>
        </w:rPr>
        <w:t>8</w:t>
      </w:r>
      <w:r w:rsidRPr="003460AF">
        <w:rPr>
          <w:rFonts w:ascii="Arial" w:hAnsi="Arial" w:cs="Arial"/>
          <w:sz w:val="22"/>
          <w:szCs w:val="22"/>
          <w:lang w:val="bg-BG"/>
        </w:rPr>
        <w:t>)</w:t>
      </w:r>
    </w:p>
    <w:p w14:paraId="26CF75EB" w14:textId="77777777" w:rsidR="000F2073" w:rsidRPr="003460AF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7FEB8744" w14:textId="77777777" w:rsidR="000F2073" w:rsidRPr="003460AF" w:rsidRDefault="000F2073" w:rsidP="00853297">
      <w:pPr>
        <w:spacing w:line="360" w:lineRule="auto"/>
        <w:ind w:left="567" w:hanging="567"/>
        <w:rPr>
          <w:rFonts w:ascii="Arial" w:hAnsi="Arial" w:cs="Arial"/>
          <w:i/>
          <w:color w:val="222222"/>
          <w:sz w:val="22"/>
          <w:szCs w:val="22"/>
          <w:lang w:val="bg-BG"/>
        </w:rPr>
      </w:pPr>
      <w:r w:rsidRPr="003460AF">
        <w:rPr>
          <w:rFonts w:ascii="Arial" w:hAnsi="Arial" w:cs="Arial"/>
          <w:sz w:val="22"/>
          <w:szCs w:val="22"/>
          <w:lang w:val="bg-BG"/>
        </w:rPr>
        <w:t>[</w:t>
      </w:r>
      <w:r w:rsidR="006B6C24" w:rsidRPr="003460AF">
        <w:rPr>
          <w:rFonts w:ascii="Arial" w:hAnsi="Arial" w:cs="Arial"/>
          <w:sz w:val="22"/>
          <w:szCs w:val="22"/>
          <w:lang w:val="bg-BG"/>
        </w:rPr>
        <w:t>7</w:t>
      </w:r>
      <w:r w:rsidRPr="003460AF">
        <w:rPr>
          <w:rFonts w:ascii="Arial" w:hAnsi="Arial" w:cs="Arial"/>
          <w:sz w:val="22"/>
          <w:szCs w:val="22"/>
          <w:lang w:val="bg-BG"/>
        </w:rPr>
        <w:t>.]</w:t>
      </w:r>
      <w:r w:rsidRPr="003460AF">
        <w:rPr>
          <w:rFonts w:ascii="Arial" w:hAnsi="Arial" w:cs="Arial"/>
          <w:sz w:val="22"/>
          <w:szCs w:val="22"/>
          <w:lang w:val="bg-BG"/>
        </w:rPr>
        <w:tab/>
      </w:r>
      <w:r w:rsidR="00946104" w:rsidRPr="003460AF">
        <w:rPr>
          <w:rFonts w:ascii="Arial" w:hAnsi="Arial" w:cs="Arial"/>
          <w:color w:val="222222"/>
          <w:sz w:val="22"/>
          <w:szCs w:val="22"/>
          <w:lang w:val="bg-BG"/>
        </w:rPr>
        <w:t>Жалбоподателят</w:t>
      </w:r>
      <w:r w:rsidR="00946104" w:rsidRPr="00356F97">
        <w:rPr>
          <w:rFonts w:ascii="Arial" w:hAnsi="Arial" w:cs="Arial"/>
          <w:color w:val="222222"/>
          <w:sz w:val="22"/>
          <w:szCs w:val="22"/>
          <w:lang w:val="bg-BG"/>
        </w:rPr>
        <w:t xml:space="preserve"> избира с</w:t>
      </w:r>
      <w:r w:rsidR="00946104" w:rsidRPr="003460AF">
        <w:rPr>
          <w:rFonts w:ascii="Arial" w:hAnsi="Arial" w:cs="Arial"/>
          <w:color w:val="222222"/>
          <w:sz w:val="22"/>
          <w:szCs w:val="22"/>
          <w:lang w:val="bg-BG"/>
        </w:rPr>
        <w:t xml:space="preserve">порът </w:t>
      </w:r>
      <w:r w:rsidR="00946104" w:rsidRPr="00356F97">
        <w:rPr>
          <w:rFonts w:ascii="Arial" w:hAnsi="Arial" w:cs="Arial"/>
          <w:color w:val="222222"/>
          <w:sz w:val="22"/>
          <w:szCs w:val="22"/>
          <w:lang w:val="bg-BG"/>
        </w:rPr>
        <w:t xml:space="preserve">да бъде разрешен </w:t>
      </w:r>
      <w:r w:rsidR="008F1465" w:rsidRPr="003460AF">
        <w:rPr>
          <w:rFonts w:ascii="Arial" w:hAnsi="Arial" w:cs="Arial"/>
          <w:color w:val="222222"/>
          <w:sz w:val="22"/>
          <w:szCs w:val="22"/>
          <w:lang w:val="bg-BG"/>
        </w:rPr>
        <w:t xml:space="preserve">от </w:t>
      </w:r>
      <w:r w:rsidR="008F1465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[</w:t>
      </w:r>
      <w:r w:rsidR="0085329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посочете</w:t>
      </w:r>
      <w:r w:rsidR="00946104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"едно</w:t>
      </w:r>
      <w:r w:rsidR="00853297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членна </w:t>
      </w:r>
      <w:r w:rsidR="0085329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8F1465">
        <w:rPr>
          <w:rFonts w:ascii="Arial" w:hAnsi="Arial" w:cs="Arial"/>
          <w:i/>
          <w:color w:val="222222"/>
          <w:sz w:val="22"/>
          <w:szCs w:val="22"/>
          <w:lang w:val="bg-BG"/>
        </w:rPr>
        <w:t>К</w:t>
      </w:r>
      <w:r w:rsidR="0085329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омисия</w:t>
      </w:r>
      <w:r w:rsidR="00CD3C02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", ако </w:t>
      </w:r>
      <w:r w:rsidR="00CD3C02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Ж</w:t>
      </w:r>
      <w:r w:rsidR="00946104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ал</w:t>
      </w:r>
      <w:r w:rsidR="0085329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боподателят е поискал едночленна </w:t>
      </w:r>
      <w:r w:rsidR="008F1465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Комисия</w:t>
      </w:r>
      <w:r w:rsid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946104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и Ответникът е съгласен с този избор. Ако Ответникът не се съгласи и </w:t>
      </w:r>
      <w:r w:rsidR="0085329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вместо това иска тричленна </w:t>
      </w:r>
      <w:r w:rsidR="008F1465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Комисия</w:t>
      </w:r>
      <w:r w:rsidR="00946104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, посочете "тричлен</w:t>
      </w:r>
      <w:r w:rsidR="00853297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на </w:t>
      </w:r>
      <w:r w:rsidR="008F1465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Комисия</w:t>
      </w:r>
      <w:r w:rsidR="00946104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". Имайте предвид, че в последния случай, Ответникът трябва да </w:t>
      </w:r>
      <w:r w:rsidR="008F1465">
        <w:rPr>
          <w:rFonts w:ascii="Arial" w:hAnsi="Arial" w:cs="Arial"/>
          <w:i/>
          <w:color w:val="222222"/>
          <w:sz w:val="22"/>
          <w:szCs w:val="22"/>
          <w:lang w:val="bg-BG"/>
        </w:rPr>
        <w:t>за</w:t>
      </w:r>
      <w:r w:rsidR="00946104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плати половината от</w:t>
      </w:r>
      <w:r w:rsidR="0085329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таксата на Центъра за тричленна </w:t>
      </w:r>
      <w:r w:rsidR="008F1465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Комисия</w:t>
      </w:r>
      <w:r w:rsidR="00946104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, както е посо</w:t>
      </w:r>
      <w:r w:rsidR="0085329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чено в допълнителните правила, </w:t>
      </w:r>
      <w:r w:rsidR="00853297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П</w:t>
      </w:r>
      <w:r w:rsidR="007D0B2C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риложение Г</w:t>
      </w:r>
      <w:r w:rsidR="00946104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. Ако Жалбоподате</w:t>
      </w:r>
      <w:r w:rsidR="0085329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лят е посочил, че иска тричленна </w:t>
      </w:r>
      <w:r w:rsidR="008F1465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Комисия</w:t>
      </w:r>
      <w:r w:rsidR="00946104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, тогава Ответникът н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яма възможност да избере</w:t>
      </w:r>
      <w:r w:rsidR="00853297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едночленна </w:t>
      </w:r>
      <w:r w:rsidR="008F1465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Комисия</w:t>
      </w:r>
      <w:r w:rsidRPr="003460AF">
        <w:rPr>
          <w:rFonts w:ascii="Arial" w:hAnsi="Arial" w:cs="Arial"/>
          <w:i/>
          <w:sz w:val="22"/>
          <w:szCs w:val="22"/>
          <w:lang w:val="bg-BG"/>
        </w:rPr>
        <w:t>].</w:t>
      </w:r>
    </w:p>
    <w:p w14:paraId="09B1462D" w14:textId="77777777" w:rsidR="000F2073" w:rsidRPr="003460AF" w:rsidRDefault="000F2073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bg-BG"/>
        </w:rPr>
      </w:pPr>
    </w:p>
    <w:p w14:paraId="70DDD33C" w14:textId="77777777" w:rsidR="000F2073" w:rsidRPr="003460AF" w:rsidRDefault="000F2073">
      <w:pPr>
        <w:spacing w:line="360" w:lineRule="auto"/>
        <w:ind w:left="567" w:hanging="567"/>
        <w:rPr>
          <w:rFonts w:ascii="Arial" w:hAnsi="Arial" w:cs="Arial"/>
          <w:i/>
          <w:sz w:val="22"/>
          <w:szCs w:val="22"/>
          <w:lang w:val="bg-BG"/>
        </w:rPr>
      </w:pPr>
      <w:r w:rsidRPr="003460AF">
        <w:rPr>
          <w:rFonts w:ascii="Arial" w:hAnsi="Arial" w:cs="Arial"/>
          <w:i/>
          <w:sz w:val="22"/>
          <w:szCs w:val="22"/>
          <w:lang w:val="bg-BG"/>
        </w:rPr>
        <w:tab/>
        <w:t>[</w:t>
      </w:r>
      <w:r w:rsidR="0085329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Ако Ответникът </w:t>
      </w:r>
      <w:r w:rsidR="008F1465">
        <w:rPr>
          <w:rFonts w:ascii="Arial" w:hAnsi="Arial" w:cs="Arial"/>
          <w:i/>
          <w:color w:val="222222"/>
          <w:sz w:val="22"/>
          <w:szCs w:val="22"/>
          <w:lang w:val="bg-BG"/>
        </w:rPr>
        <w:t>избере</w:t>
      </w:r>
      <w:r w:rsidR="0085329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8F1465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тричленна Комисия</w:t>
      </w:r>
      <w:r w:rsid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или ако Жалб</w:t>
      </w:r>
      <w:r w:rsidR="0085329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оподателят е </w:t>
      </w:r>
      <w:r w:rsid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избрал </w:t>
      </w:r>
      <w:r w:rsidR="008F1465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тричленна Комисия, Ответникът трябва да пред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стави имената на трима души, </w:t>
      </w:r>
      <w:r w:rsidR="009F0C37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един </w:t>
      </w:r>
      <w:r w:rsidR="00D225A0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от които Центърът ще 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опита да 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назначи в </w:t>
      </w:r>
      <w:r w:rsidR="00853297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Комисията от експерти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в съответствие с параграф Б</w:t>
      </w:r>
      <w:r w:rsidR="007D0B2C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4 от Правилата за </w:t>
      </w:r>
      <w:r w:rsidR="00656F42">
        <w:rPr>
          <w:rFonts w:ascii="Arial" w:hAnsi="Arial" w:cs="Arial"/>
          <w:i/>
          <w:color w:val="222222"/>
          <w:sz w:val="22"/>
          <w:szCs w:val="22"/>
          <w:lang w:val="bg-BG"/>
        </w:rPr>
        <w:t>АРС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и параграф 8 от Допълнителните правила. Имената на тези три</w:t>
      </w:r>
      <w:r w:rsidR="009F0C37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ма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кандидати могат да бъдат взети от публикувания от Центъра списък на </w:t>
      </w:r>
      <w:r w:rsidR="008F1465">
        <w:rPr>
          <w:rFonts w:ascii="Arial" w:hAnsi="Arial" w:cs="Arial"/>
          <w:i/>
          <w:color w:val="222222"/>
          <w:sz w:val="22"/>
          <w:szCs w:val="22"/>
          <w:lang w:val="bg-BG"/>
        </w:rPr>
        <w:t>експерти</w:t>
      </w:r>
      <w:r w:rsidR="0085329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на адрес</w:t>
      </w:r>
      <w:r w:rsidR="00853297" w:rsidRPr="008F1465">
        <w:rPr>
          <w:rFonts w:ascii="Arial" w:hAnsi="Arial" w:cs="Arial"/>
          <w:i/>
          <w:color w:val="222222"/>
          <w:sz w:val="22"/>
          <w:szCs w:val="22"/>
          <w:lang w:val="bg-BG"/>
        </w:rPr>
        <w:t>:</w:t>
      </w:r>
      <w:r w:rsidR="0085329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9F0C37" w:rsidRPr="008F1465">
        <w:rPr>
          <w:rFonts w:ascii="Arial" w:hAnsi="Arial" w:cs="Arial"/>
          <w:i/>
          <w:color w:val="222222"/>
          <w:sz w:val="22"/>
          <w:szCs w:val="22"/>
        </w:rPr>
        <w:t>http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://</w:t>
      </w:r>
      <w:proofErr w:type="spellStart"/>
      <w:r w:rsidR="009F0C37" w:rsidRPr="008F1465">
        <w:rPr>
          <w:rFonts w:ascii="Arial" w:hAnsi="Arial" w:cs="Arial"/>
          <w:i/>
          <w:color w:val="222222"/>
          <w:sz w:val="22"/>
          <w:szCs w:val="22"/>
        </w:rPr>
        <w:t>wipo</w:t>
      </w:r>
      <w:proofErr w:type="spellEnd"/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.</w:t>
      </w:r>
      <w:r w:rsidR="009F0C37" w:rsidRPr="008F1465">
        <w:rPr>
          <w:rFonts w:ascii="Arial" w:hAnsi="Arial" w:cs="Arial"/>
          <w:i/>
          <w:color w:val="222222"/>
          <w:sz w:val="22"/>
          <w:szCs w:val="22"/>
        </w:rPr>
        <w:t>int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/</w:t>
      </w:r>
      <w:r w:rsidR="009F0C37" w:rsidRPr="008F1465">
        <w:rPr>
          <w:rFonts w:ascii="Arial" w:hAnsi="Arial" w:cs="Arial"/>
          <w:i/>
          <w:color w:val="222222"/>
          <w:sz w:val="22"/>
          <w:szCs w:val="22"/>
        </w:rPr>
        <w:t>amc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/</w:t>
      </w:r>
      <w:proofErr w:type="spellStart"/>
      <w:r w:rsidR="009F0C37" w:rsidRPr="008F1465">
        <w:rPr>
          <w:rFonts w:ascii="Arial" w:hAnsi="Arial" w:cs="Arial"/>
          <w:i/>
          <w:color w:val="222222"/>
          <w:sz w:val="22"/>
          <w:szCs w:val="22"/>
        </w:rPr>
        <w:t>en</w:t>
      </w:r>
      <w:proofErr w:type="spellEnd"/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/</w:t>
      </w:r>
      <w:r w:rsidR="009F0C37" w:rsidRPr="008F1465">
        <w:rPr>
          <w:rFonts w:ascii="Arial" w:hAnsi="Arial" w:cs="Arial"/>
          <w:i/>
          <w:color w:val="222222"/>
          <w:sz w:val="22"/>
          <w:szCs w:val="22"/>
        </w:rPr>
        <w:t>domains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/</w:t>
      </w:r>
      <w:r w:rsidR="009F0C37" w:rsidRPr="008F1465">
        <w:rPr>
          <w:rFonts w:ascii="Arial" w:hAnsi="Arial" w:cs="Arial"/>
          <w:i/>
          <w:color w:val="222222"/>
          <w:sz w:val="22"/>
          <w:szCs w:val="22"/>
        </w:rPr>
        <w:t>panel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/</w:t>
      </w:r>
      <w:r w:rsidR="009F0C37" w:rsidRPr="008F1465">
        <w:rPr>
          <w:rFonts w:ascii="Arial" w:hAnsi="Arial" w:cs="Arial"/>
          <w:i/>
          <w:color w:val="222222"/>
          <w:sz w:val="22"/>
          <w:szCs w:val="22"/>
        </w:rPr>
        <w:t>panelists</w:t>
      </w:r>
      <w:r w:rsidR="009F0C37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t>.</w:t>
      </w:r>
      <w:r w:rsidR="009F0C37" w:rsidRPr="008F1465">
        <w:rPr>
          <w:rFonts w:ascii="Arial" w:hAnsi="Arial" w:cs="Arial"/>
          <w:i/>
          <w:color w:val="222222"/>
          <w:sz w:val="22"/>
          <w:szCs w:val="22"/>
        </w:rPr>
        <w:t>html</w:t>
      </w:r>
      <w:r w:rsidRPr="003460AF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08FD890E" w14:textId="77777777" w:rsidR="000F2073" w:rsidRPr="003460AF" w:rsidRDefault="000F2073">
      <w:pPr>
        <w:rPr>
          <w:rFonts w:ascii="Arial" w:hAnsi="Arial" w:cs="Arial"/>
          <w:sz w:val="22"/>
          <w:szCs w:val="22"/>
          <w:lang w:val="bg-BG"/>
        </w:rPr>
      </w:pPr>
    </w:p>
    <w:p w14:paraId="017F9310" w14:textId="77777777" w:rsidR="000F2073" w:rsidRPr="003460AF" w:rsidRDefault="000F2073">
      <w:pPr>
        <w:rPr>
          <w:rFonts w:ascii="Arial" w:hAnsi="Arial" w:cs="Arial"/>
          <w:sz w:val="22"/>
          <w:szCs w:val="22"/>
          <w:lang w:val="bg-BG"/>
        </w:rPr>
      </w:pPr>
    </w:p>
    <w:p w14:paraId="16399067" w14:textId="77777777" w:rsidR="000F2073" w:rsidRPr="003460AF" w:rsidRDefault="000F2073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b/>
          <w:sz w:val="22"/>
          <w:szCs w:val="22"/>
        </w:rPr>
        <w:t>V</w:t>
      </w:r>
      <w:r w:rsidR="006B6C24" w:rsidRPr="00356F97">
        <w:rPr>
          <w:rFonts w:ascii="Arial" w:hAnsi="Arial" w:cs="Arial"/>
          <w:b/>
          <w:sz w:val="22"/>
          <w:szCs w:val="22"/>
        </w:rPr>
        <w:t>I</w:t>
      </w:r>
      <w:r w:rsidRPr="003460AF">
        <w:rPr>
          <w:rFonts w:ascii="Arial" w:hAnsi="Arial" w:cs="Arial"/>
          <w:b/>
          <w:sz w:val="22"/>
          <w:szCs w:val="22"/>
          <w:lang w:val="bg-BG"/>
        </w:rPr>
        <w:t xml:space="preserve">.  </w:t>
      </w:r>
      <w:r w:rsidR="00853297" w:rsidRPr="00356F97">
        <w:rPr>
          <w:rFonts w:ascii="Arial" w:hAnsi="Arial" w:cs="Arial"/>
          <w:b/>
          <w:sz w:val="22"/>
          <w:szCs w:val="22"/>
          <w:u w:val="single"/>
          <w:lang w:val="bg-BG"/>
        </w:rPr>
        <w:t>Други</w:t>
      </w:r>
      <w:r w:rsidR="009F0C37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</w:t>
      </w:r>
      <w:r w:rsidR="008F1465">
        <w:rPr>
          <w:rFonts w:ascii="Arial" w:hAnsi="Arial" w:cs="Arial"/>
          <w:b/>
          <w:sz w:val="22"/>
          <w:szCs w:val="22"/>
          <w:u w:val="single"/>
          <w:lang w:val="bg-BG"/>
        </w:rPr>
        <w:t>производства</w:t>
      </w:r>
      <w:r w:rsidR="00853297" w:rsidRPr="00356F97">
        <w:rPr>
          <w:rFonts w:ascii="Arial" w:hAnsi="Arial" w:cs="Arial"/>
          <w:b/>
          <w:sz w:val="22"/>
          <w:szCs w:val="22"/>
          <w:u w:val="single"/>
          <w:lang w:val="bg-BG"/>
        </w:rPr>
        <w:t xml:space="preserve"> за разрешаване на спорове</w:t>
      </w:r>
    </w:p>
    <w:p w14:paraId="39656CC0" w14:textId="77777777" w:rsidR="000F2073" w:rsidRPr="003460AF" w:rsidRDefault="000F2073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bg-BG"/>
        </w:rPr>
      </w:pPr>
      <w:r w:rsidRPr="003460AF">
        <w:rPr>
          <w:rFonts w:ascii="Arial" w:hAnsi="Arial" w:cs="Arial"/>
          <w:sz w:val="22"/>
          <w:szCs w:val="22"/>
          <w:lang w:val="bg-BG"/>
        </w:rPr>
        <w:t>(</w:t>
      </w:r>
      <w:r w:rsidR="00742432" w:rsidRPr="00356F97">
        <w:rPr>
          <w:rFonts w:ascii="Arial" w:hAnsi="Arial" w:cs="Arial"/>
          <w:sz w:val="22"/>
          <w:szCs w:val="22"/>
          <w:lang w:val="bg-BG"/>
        </w:rPr>
        <w:t>П</w:t>
      </w:r>
      <w:r w:rsidR="008F1465">
        <w:rPr>
          <w:rFonts w:ascii="Arial" w:hAnsi="Arial" w:cs="Arial"/>
          <w:sz w:val="22"/>
          <w:szCs w:val="22"/>
          <w:lang w:val="bg-BG"/>
        </w:rPr>
        <w:t xml:space="preserve">равила за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Pr="003460AF">
        <w:rPr>
          <w:rFonts w:ascii="Arial" w:hAnsi="Arial" w:cs="Arial"/>
          <w:sz w:val="22"/>
          <w:szCs w:val="22"/>
          <w:lang w:val="bg-BG"/>
        </w:rPr>
        <w:t xml:space="preserve">, </w:t>
      </w:r>
      <w:r w:rsidR="009F0C37" w:rsidRPr="00356F97">
        <w:rPr>
          <w:rFonts w:ascii="Arial" w:hAnsi="Arial" w:cs="Arial"/>
          <w:sz w:val="22"/>
          <w:szCs w:val="22"/>
          <w:lang w:val="bg-BG"/>
        </w:rPr>
        <w:t>параграф</w:t>
      </w:r>
      <w:r w:rsidRPr="003460AF">
        <w:rPr>
          <w:rFonts w:ascii="Arial" w:hAnsi="Arial" w:cs="Arial"/>
          <w:sz w:val="22"/>
          <w:szCs w:val="22"/>
          <w:lang w:val="bg-BG"/>
        </w:rPr>
        <w:t xml:space="preserve"> </w:t>
      </w:r>
      <w:r w:rsidR="007D0B2C" w:rsidRPr="003460AF">
        <w:rPr>
          <w:rFonts w:ascii="Arial" w:hAnsi="Arial" w:cs="Arial"/>
          <w:sz w:val="22"/>
          <w:szCs w:val="22"/>
          <w:lang w:val="bg-BG"/>
        </w:rPr>
        <w:t>Б(3)(б</w:t>
      </w:r>
      <w:r w:rsidR="00ED7453" w:rsidRPr="003460AF">
        <w:rPr>
          <w:rFonts w:ascii="Arial" w:hAnsi="Arial" w:cs="Arial"/>
          <w:sz w:val="22"/>
          <w:szCs w:val="22"/>
          <w:lang w:val="bg-BG"/>
        </w:rPr>
        <w:t>)(5)</w:t>
      </w:r>
      <w:r w:rsidRPr="003460AF">
        <w:rPr>
          <w:rFonts w:ascii="Arial" w:hAnsi="Arial" w:cs="Arial"/>
          <w:sz w:val="22"/>
          <w:szCs w:val="22"/>
          <w:lang w:val="bg-BG"/>
        </w:rPr>
        <w:t>)</w:t>
      </w:r>
    </w:p>
    <w:p w14:paraId="0309E2F9" w14:textId="77777777" w:rsidR="000F2073" w:rsidRPr="003460AF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2D5524C1" w14:textId="77777777" w:rsidR="008F1465" w:rsidRPr="00AF0264" w:rsidRDefault="000F2073" w:rsidP="008F1465">
      <w:pPr>
        <w:pStyle w:val="Header"/>
        <w:tabs>
          <w:tab w:val="clear" w:pos="4536"/>
          <w:tab w:val="clear" w:pos="9072"/>
        </w:tabs>
        <w:spacing w:line="360" w:lineRule="auto"/>
        <w:ind w:left="720" w:hanging="720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</w:rPr>
        <w:t>[</w:t>
      </w:r>
      <w:r w:rsidR="006B6C24" w:rsidRPr="00356F97">
        <w:rPr>
          <w:rFonts w:ascii="Arial" w:hAnsi="Arial" w:cs="Arial"/>
          <w:sz w:val="22"/>
          <w:szCs w:val="22"/>
        </w:rPr>
        <w:t>8.</w:t>
      </w:r>
      <w:r w:rsidRPr="00356F97">
        <w:rPr>
          <w:rFonts w:ascii="Arial" w:hAnsi="Arial" w:cs="Arial"/>
          <w:sz w:val="22"/>
          <w:szCs w:val="22"/>
        </w:rPr>
        <w:t>]</w:t>
      </w:r>
      <w:r w:rsidRPr="00356F97">
        <w:rPr>
          <w:rFonts w:ascii="Arial" w:hAnsi="Arial" w:cs="Arial"/>
          <w:i/>
          <w:sz w:val="22"/>
          <w:szCs w:val="22"/>
        </w:rPr>
        <w:tab/>
      </w:r>
      <w:r w:rsidR="008F1465" w:rsidRPr="00AF0264">
        <w:rPr>
          <w:rFonts w:ascii="Arial" w:hAnsi="Arial" w:cs="Arial"/>
          <w:i/>
          <w:sz w:val="22"/>
          <w:szCs w:val="22"/>
          <w:lang w:val="bg-BG"/>
        </w:rPr>
        <w:t xml:space="preserve">[В случай, че има такива, посочете други производства, които са започнали или приключили във връзка или отнасящи се до името/ната </w:t>
      </w:r>
      <w:r w:rsidR="008F1465" w:rsidRPr="00AF0264">
        <w:rPr>
          <w:rFonts w:ascii="Arial" w:hAnsi="Arial" w:cs="Arial"/>
          <w:i/>
          <w:sz w:val="22"/>
          <w:szCs w:val="22"/>
          <w:lang w:val="bg-BG"/>
        </w:rPr>
        <w:lastRenderedPageBreak/>
        <w:t xml:space="preserve">домейн, което/които е/са предмет на Жалбата, и обобщете въпросите, които са предмет на това/тези производство/ва.]  </w:t>
      </w:r>
    </w:p>
    <w:p w14:paraId="366FBFBB" w14:textId="77777777" w:rsidR="000F2073" w:rsidRPr="008F1465" w:rsidRDefault="000F2073" w:rsidP="00D00229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rFonts w:ascii="Arial" w:hAnsi="Arial" w:cs="Arial"/>
          <w:i/>
          <w:sz w:val="22"/>
          <w:szCs w:val="22"/>
          <w:lang w:val="bg-BG"/>
        </w:rPr>
      </w:pPr>
    </w:p>
    <w:p w14:paraId="781B3B94" w14:textId="77777777" w:rsidR="000F2073" w:rsidRPr="00356F97" w:rsidRDefault="000F2073">
      <w:pPr>
        <w:rPr>
          <w:rFonts w:ascii="Arial" w:hAnsi="Arial" w:cs="Arial"/>
          <w:sz w:val="22"/>
          <w:szCs w:val="22"/>
        </w:rPr>
      </w:pPr>
    </w:p>
    <w:p w14:paraId="47C98404" w14:textId="77777777" w:rsidR="000F2073" w:rsidRPr="00356F97" w:rsidRDefault="000F2073">
      <w:pPr>
        <w:pStyle w:val="Heading4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u w:val="none"/>
        </w:rPr>
        <w:t>VI</w:t>
      </w:r>
      <w:r w:rsidR="004D684B" w:rsidRPr="00356F97">
        <w:rPr>
          <w:rFonts w:ascii="Arial" w:hAnsi="Arial" w:cs="Arial"/>
          <w:sz w:val="22"/>
          <w:szCs w:val="22"/>
          <w:u w:val="none"/>
        </w:rPr>
        <w:t>I</w:t>
      </w:r>
      <w:r w:rsidRPr="00356F97">
        <w:rPr>
          <w:rFonts w:ascii="Arial" w:hAnsi="Arial" w:cs="Arial"/>
          <w:sz w:val="22"/>
          <w:szCs w:val="22"/>
          <w:u w:val="none"/>
        </w:rPr>
        <w:t>.</w:t>
      </w:r>
      <w:r w:rsidRPr="00356F97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8F1465">
        <w:rPr>
          <w:rFonts w:ascii="Arial" w:hAnsi="Arial" w:cs="Arial"/>
          <w:sz w:val="22"/>
          <w:szCs w:val="22"/>
          <w:lang w:val="bg-BG"/>
        </w:rPr>
        <w:t>Кореспонденция</w:t>
      </w:r>
    </w:p>
    <w:p w14:paraId="18DA72FC" w14:textId="77777777" w:rsidR="00D00229" w:rsidRPr="00356F97" w:rsidRDefault="00D00229" w:rsidP="00D00229">
      <w:pPr>
        <w:rPr>
          <w:rFonts w:ascii="Arial" w:hAnsi="Arial" w:cs="Arial"/>
          <w:sz w:val="22"/>
          <w:szCs w:val="22"/>
          <w:lang w:val="bg-BG"/>
        </w:rPr>
      </w:pPr>
    </w:p>
    <w:p w14:paraId="0F79E5BF" w14:textId="77777777" w:rsidR="000F2073" w:rsidRPr="00356F97" w:rsidRDefault="000F2073">
      <w:pPr>
        <w:pStyle w:val="Heading4"/>
        <w:rPr>
          <w:rFonts w:ascii="Arial" w:hAnsi="Arial" w:cs="Arial"/>
          <w:b w:val="0"/>
          <w:sz w:val="22"/>
          <w:szCs w:val="22"/>
          <w:u w:val="none"/>
          <w:lang w:val="bg-BG"/>
        </w:rPr>
      </w:pPr>
      <w:r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(</w:t>
      </w:r>
      <w:r w:rsidR="001E785C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П</w:t>
      </w:r>
      <w:r w:rsidR="008F1465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равила за </w:t>
      </w:r>
      <w:r w:rsidR="00656F42">
        <w:rPr>
          <w:rFonts w:ascii="Arial" w:hAnsi="Arial" w:cs="Arial"/>
          <w:b w:val="0"/>
          <w:sz w:val="22"/>
          <w:szCs w:val="22"/>
          <w:u w:val="none"/>
          <w:lang w:val="bg-BG"/>
        </w:rPr>
        <w:t>АРС</w:t>
      </w:r>
      <w:r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,</w:t>
      </w:r>
      <w:r w:rsidR="0058010F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</w:t>
      </w:r>
      <w:r w:rsidR="00D00229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параграф </w:t>
      </w:r>
      <w:r w:rsidR="001B7BB4" w:rsidRPr="00356F97">
        <w:rPr>
          <w:rFonts w:ascii="Arial" w:hAnsi="Arial" w:cs="Arial"/>
          <w:b w:val="0"/>
          <w:sz w:val="22"/>
          <w:szCs w:val="22"/>
          <w:u w:val="none"/>
        </w:rPr>
        <w:t>A</w:t>
      </w:r>
      <w:r w:rsidR="0058010F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(</w:t>
      </w:r>
      <w:r w:rsidR="001B7BB4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2</w:t>
      </w:r>
      <w:r w:rsidR="0058010F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)(</w:t>
      </w:r>
      <w:r w:rsidR="005F41E8">
        <w:rPr>
          <w:rFonts w:ascii="Arial" w:hAnsi="Arial" w:cs="Arial"/>
          <w:b w:val="0"/>
          <w:sz w:val="22"/>
          <w:szCs w:val="22"/>
          <w:u w:val="none"/>
        </w:rPr>
        <w:t>c</w:t>
      </w:r>
      <w:r w:rsidR="0058010F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)</w:t>
      </w:r>
      <w:r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;</w:t>
      </w:r>
      <w:r w:rsidR="003D72B1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</w:t>
      </w:r>
      <w:r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</w:t>
      </w:r>
      <w:r w:rsidR="00D00229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Допълнителни правила</w:t>
      </w:r>
      <w:r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, </w:t>
      </w:r>
      <w:r w:rsidR="00D00229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параграфи</w:t>
      </w:r>
      <w:r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3</w:t>
      </w:r>
      <w:r w:rsidR="003D72B1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, 7, 12</w:t>
      </w:r>
      <w:r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)</w:t>
      </w:r>
    </w:p>
    <w:p w14:paraId="526F8CB4" w14:textId="77777777" w:rsidR="000F2073" w:rsidRPr="00356F97" w:rsidRDefault="000F2073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bg-BG"/>
        </w:rPr>
      </w:pPr>
    </w:p>
    <w:p w14:paraId="1C75B7B3" w14:textId="77777777" w:rsidR="00854E52" w:rsidRPr="00356F97" w:rsidRDefault="000F2073" w:rsidP="00854E52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>[</w:t>
      </w:r>
      <w:r w:rsidR="0058010F" w:rsidRPr="00356F97">
        <w:rPr>
          <w:rFonts w:ascii="Arial" w:hAnsi="Arial" w:cs="Arial"/>
          <w:sz w:val="22"/>
          <w:szCs w:val="22"/>
          <w:lang w:val="bg-BG"/>
        </w:rPr>
        <w:t>9</w:t>
      </w:r>
      <w:r w:rsidRPr="00356F97">
        <w:rPr>
          <w:rFonts w:ascii="Arial" w:hAnsi="Arial" w:cs="Arial"/>
          <w:sz w:val="22"/>
          <w:szCs w:val="22"/>
          <w:lang w:val="bg-BG"/>
        </w:rPr>
        <w:t>.]</w:t>
      </w:r>
      <w:r w:rsidRPr="00356F97">
        <w:rPr>
          <w:rFonts w:ascii="Arial" w:hAnsi="Arial" w:cs="Arial"/>
          <w:sz w:val="22"/>
          <w:szCs w:val="22"/>
          <w:lang w:val="bg-BG"/>
        </w:rPr>
        <w:tab/>
      </w:r>
      <w:r w:rsidR="001E785C" w:rsidRPr="00356F97">
        <w:rPr>
          <w:rFonts w:ascii="Arial" w:hAnsi="Arial" w:cs="Arial"/>
          <w:color w:val="222222"/>
          <w:sz w:val="22"/>
          <w:szCs w:val="22"/>
          <w:lang w:val="bg-BG"/>
        </w:rPr>
        <w:t xml:space="preserve">Този </w:t>
      </w:r>
      <w:r w:rsidR="008F1465" w:rsidRPr="00356F97">
        <w:rPr>
          <w:rFonts w:ascii="Arial" w:hAnsi="Arial" w:cs="Arial"/>
          <w:color w:val="222222"/>
          <w:sz w:val="22"/>
          <w:szCs w:val="22"/>
          <w:lang w:val="bg-BG"/>
        </w:rPr>
        <w:t xml:space="preserve">Отговор </w:t>
      </w:r>
      <w:r w:rsidR="001E785C" w:rsidRPr="00356F97">
        <w:rPr>
          <w:rFonts w:ascii="Arial" w:hAnsi="Arial" w:cs="Arial"/>
          <w:color w:val="222222"/>
          <w:sz w:val="22"/>
          <w:szCs w:val="22"/>
          <w:lang w:val="bg-BG"/>
        </w:rPr>
        <w:t xml:space="preserve">е представен </w:t>
      </w:r>
      <w:r w:rsidR="00FB413A">
        <w:rPr>
          <w:rFonts w:ascii="Arial" w:hAnsi="Arial" w:cs="Arial"/>
          <w:color w:val="222222"/>
          <w:sz w:val="22"/>
          <w:szCs w:val="22"/>
          <w:lang w:val="bg-BG"/>
        </w:rPr>
        <w:t>в</w:t>
      </w:r>
      <w:r w:rsidR="001E785C" w:rsidRPr="00356F97">
        <w:rPr>
          <w:rFonts w:ascii="Arial" w:hAnsi="Arial" w:cs="Arial"/>
          <w:color w:val="222222"/>
          <w:sz w:val="22"/>
          <w:szCs w:val="22"/>
          <w:lang w:val="bg-BG"/>
        </w:rPr>
        <w:t xml:space="preserve"> Центъра в електронна форма</w:t>
      </w:r>
      <w:r w:rsidR="00D00229" w:rsidRPr="00356F97">
        <w:rPr>
          <w:rFonts w:ascii="Arial" w:hAnsi="Arial" w:cs="Arial"/>
          <w:color w:val="222222"/>
          <w:sz w:val="22"/>
          <w:szCs w:val="22"/>
          <w:lang w:val="bg-BG"/>
        </w:rPr>
        <w:t>, включително всички приложени</w:t>
      </w:r>
      <w:r w:rsidR="001E785C" w:rsidRPr="00356F97">
        <w:rPr>
          <w:rFonts w:ascii="Arial" w:hAnsi="Arial" w:cs="Arial"/>
          <w:color w:val="222222"/>
          <w:sz w:val="22"/>
          <w:szCs w:val="22"/>
          <w:lang w:val="bg-BG"/>
        </w:rPr>
        <w:t>я, в изисквания</w:t>
      </w:r>
      <w:r w:rsidR="00D00229" w:rsidRPr="00356F97">
        <w:rPr>
          <w:rFonts w:ascii="Arial" w:hAnsi="Arial" w:cs="Arial"/>
          <w:color w:val="222222"/>
          <w:sz w:val="22"/>
          <w:szCs w:val="22"/>
          <w:lang w:val="bg-BG"/>
        </w:rPr>
        <w:t xml:space="preserve"> формат</w:t>
      </w:r>
      <w:r w:rsidR="00854E52" w:rsidRPr="00356F97">
        <w:rPr>
          <w:rFonts w:ascii="Arial" w:hAnsi="Arial" w:cs="Arial"/>
          <w:sz w:val="22"/>
          <w:szCs w:val="22"/>
          <w:lang w:val="bg-BG"/>
        </w:rPr>
        <w:t>.</w:t>
      </w:r>
    </w:p>
    <w:p w14:paraId="6B150D7D" w14:textId="77777777" w:rsidR="000F2073" w:rsidRPr="00356F97" w:rsidRDefault="000F2073">
      <w:pPr>
        <w:rPr>
          <w:rFonts w:ascii="Arial" w:hAnsi="Arial" w:cs="Arial"/>
          <w:sz w:val="22"/>
          <w:szCs w:val="22"/>
          <w:lang w:val="bg-BG"/>
        </w:rPr>
      </w:pPr>
    </w:p>
    <w:p w14:paraId="21B36ED8" w14:textId="77777777" w:rsidR="000F2073" w:rsidRPr="00356F97" w:rsidRDefault="000F2073">
      <w:pPr>
        <w:rPr>
          <w:rFonts w:ascii="Arial" w:hAnsi="Arial" w:cs="Arial"/>
          <w:sz w:val="22"/>
          <w:szCs w:val="22"/>
          <w:lang w:val="bg-BG"/>
        </w:rPr>
      </w:pPr>
    </w:p>
    <w:p w14:paraId="7BB026D0" w14:textId="77777777" w:rsidR="000F2073" w:rsidRPr="00356F97" w:rsidRDefault="000F2073">
      <w:pPr>
        <w:pStyle w:val="Heading4"/>
        <w:rPr>
          <w:rFonts w:ascii="Arial" w:hAnsi="Arial" w:cs="Arial"/>
          <w:b w:val="0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u w:val="none"/>
        </w:rPr>
        <w:t>VII</w:t>
      </w:r>
      <w:r w:rsidR="004D684B" w:rsidRPr="00356F97">
        <w:rPr>
          <w:rFonts w:ascii="Arial" w:hAnsi="Arial" w:cs="Arial"/>
          <w:sz w:val="22"/>
          <w:szCs w:val="22"/>
          <w:u w:val="none"/>
        </w:rPr>
        <w:t>I</w:t>
      </w:r>
      <w:r w:rsidRPr="00356F97">
        <w:rPr>
          <w:rFonts w:ascii="Arial" w:hAnsi="Arial" w:cs="Arial"/>
          <w:sz w:val="22"/>
          <w:szCs w:val="22"/>
          <w:u w:val="none"/>
          <w:lang w:val="bg-BG"/>
        </w:rPr>
        <w:t xml:space="preserve">. </w:t>
      </w:r>
      <w:r w:rsidR="001E785C" w:rsidRPr="00356F97">
        <w:rPr>
          <w:rFonts w:ascii="Arial" w:hAnsi="Arial" w:cs="Arial"/>
          <w:sz w:val="22"/>
          <w:szCs w:val="22"/>
          <w:lang w:val="bg-BG"/>
        </w:rPr>
        <w:t>Плащане</w:t>
      </w:r>
    </w:p>
    <w:p w14:paraId="2FCDEB4E" w14:textId="77777777" w:rsidR="000F2073" w:rsidRPr="00356F97" w:rsidRDefault="000F2073">
      <w:pPr>
        <w:jc w:val="center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>(</w:t>
      </w:r>
      <w:r w:rsidR="001E785C" w:rsidRPr="00356F97">
        <w:rPr>
          <w:rFonts w:ascii="Arial" w:hAnsi="Arial" w:cs="Arial"/>
          <w:sz w:val="22"/>
          <w:szCs w:val="22"/>
          <w:lang w:val="bg-BG"/>
        </w:rPr>
        <w:t>П</w:t>
      </w:r>
      <w:r w:rsidR="00FB413A">
        <w:rPr>
          <w:rFonts w:ascii="Arial" w:hAnsi="Arial" w:cs="Arial"/>
          <w:sz w:val="22"/>
          <w:szCs w:val="22"/>
          <w:lang w:val="bg-BG"/>
        </w:rPr>
        <w:t xml:space="preserve">равила за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Pr="00356F97">
        <w:rPr>
          <w:rFonts w:ascii="Arial" w:hAnsi="Arial" w:cs="Arial"/>
          <w:sz w:val="22"/>
          <w:szCs w:val="22"/>
          <w:lang w:val="bg-BG"/>
        </w:rPr>
        <w:t xml:space="preserve">, </w:t>
      </w:r>
      <w:r w:rsidR="00D00229" w:rsidRPr="00356F97">
        <w:rPr>
          <w:rFonts w:ascii="Arial" w:hAnsi="Arial" w:cs="Arial"/>
          <w:sz w:val="22"/>
          <w:szCs w:val="22"/>
          <w:lang w:val="bg-BG"/>
        </w:rPr>
        <w:t>параграфи</w:t>
      </w:r>
      <w:r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58010F" w:rsidRPr="00356F97">
        <w:rPr>
          <w:rFonts w:ascii="Arial" w:hAnsi="Arial" w:cs="Arial"/>
          <w:sz w:val="22"/>
          <w:szCs w:val="22"/>
        </w:rPr>
        <w:t>A</w:t>
      </w:r>
      <w:r w:rsidR="0058010F" w:rsidRPr="00356F97">
        <w:rPr>
          <w:rFonts w:ascii="Arial" w:hAnsi="Arial" w:cs="Arial"/>
          <w:sz w:val="22"/>
          <w:szCs w:val="22"/>
          <w:lang w:val="bg-BG"/>
        </w:rPr>
        <w:t>(6)</w:t>
      </w:r>
      <w:r w:rsidRPr="00356F97">
        <w:rPr>
          <w:rFonts w:ascii="Arial" w:hAnsi="Arial" w:cs="Arial"/>
          <w:sz w:val="22"/>
          <w:szCs w:val="22"/>
          <w:lang w:val="bg-BG"/>
        </w:rPr>
        <w:t>(</w:t>
      </w:r>
      <w:r w:rsidR="005F41E8">
        <w:rPr>
          <w:rFonts w:ascii="Arial" w:hAnsi="Arial" w:cs="Arial"/>
          <w:sz w:val="22"/>
          <w:szCs w:val="22"/>
        </w:rPr>
        <w:t>c</w:t>
      </w:r>
      <w:r w:rsidRPr="00356F97">
        <w:rPr>
          <w:rFonts w:ascii="Arial" w:hAnsi="Arial" w:cs="Arial"/>
          <w:sz w:val="22"/>
          <w:szCs w:val="22"/>
          <w:lang w:val="bg-BG"/>
        </w:rPr>
        <w:t>)</w:t>
      </w:r>
      <w:r w:rsidR="0058010F"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D00229" w:rsidRPr="00356F97">
        <w:rPr>
          <w:rFonts w:ascii="Arial" w:hAnsi="Arial" w:cs="Arial"/>
          <w:sz w:val="22"/>
          <w:szCs w:val="22"/>
          <w:lang w:val="bg-BG"/>
        </w:rPr>
        <w:t>и</w:t>
      </w:r>
      <w:r w:rsidR="007D0B2C"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5F41E8">
        <w:rPr>
          <w:rFonts w:ascii="Arial" w:hAnsi="Arial" w:cs="Arial"/>
          <w:sz w:val="22"/>
          <w:szCs w:val="22"/>
        </w:rPr>
        <w:t>B</w:t>
      </w:r>
      <w:r w:rsidR="007D0B2C" w:rsidRPr="00356F97">
        <w:rPr>
          <w:rFonts w:ascii="Arial" w:hAnsi="Arial" w:cs="Arial"/>
          <w:sz w:val="22"/>
          <w:szCs w:val="22"/>
          <w:lang w:val="bg-BG"/>
        </w:rPr>
        <w:t>(3)(</w:t>
      </w:r>
      <w:r w:rsidR="005F41E8">
        <w:rPr>
          <w:rFonts w:ascii="Arial" w:hAnsi="Arial" w:cs="Arial"/>
          <w:sz w:val="22"/>
          <w:szCs w:val="22"/>
        </w:rPr>
        <w:t>c</w:t>
      </w:r>
      <w:r w:rsidR="0058010F" w:rsidRPr="00356F97">
        <w:rPr>
          <w:rFonts w:ascii="Arial" w:hAnsi="Arial" w:cs="Arial"/>
          <w:sz w:val="22"/>
          <w:szCs w:val="22"/>
          <w:lang w:val="bg-BG"/>
        </w:rPr>
        <w:t>)</w:t>
      </w:r>
      <w:r w:rsidRPr="00356F97">
        <w:rPr>
          <w:rFonts w:ascii="Arial" w:hAnsi="Arial" w:cs="Arial"/>
          <w:sz w:val="22"/>
          <w:szCs w:val="22"/>
          <w:lang w:val="bg-BG"/>
        </w:rPr>
        <w:t xml:space="preserve">; </w:t>
      </w:r>
      <w:r w:rsidR="00D00229" w:rsidRPr="00356F97">
        <w:rPr>
          <w:rFonts w:ascii="Arial" w:hAnsi="Arial" w:cs="Arial"/>
          <w:sz w:val="22"/>
          <w:szCs w:val="22"/>
          <w:lang w:val="bg-BG"/>
        </w:rPr>
        <w:t>Допълнителни правила,</w:t>
      </w:r>
      <w:r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D00229" w:rsidRPr="00356F97">
        <w:rPr>
          <w:rFonts w:ascii="Arial" w:hAnsi="Arial" w:cs="Arial"/>
          <w:sz w:val="22"/>
          <w:szCs w:val="22"/>
          <w:lang w:val="bg-BG"/>
        </w:rPr>
        <w:t>Приложение</w:t>
      </w:r>
      <w:r w:rsidR="007D0B2C" w:rsidRPr="00356F97">
        <w:rPr>
          <w:rFonts w:ascii="Arial" w:hAnsi="Arial" w:cs="Arial"/>
          <w:sz w:val="22"/>
          <w:szCs w:val="22"/>
          <w:lang w:val="bg-BG"/>
        </w:rPr>
        <w:t xml:space="preserve"> Г</w:t>
      </w:r>
      <w:r w:rsidRPr="00356F97">
        <w:rPr>
          <w:rFonts w:ascii="Arial" w:hAnsi="Arial" w:cs="Arial"/>
          <w:sz w:val="22"/>
          <w:szCs w:val="22"/>
          <w:lang w:val="bg-BG"/>
        </w:rPr>
        <w:t>)</w:t>
      </w:r>
    </w:p>
    <w:p w14:paraId="09C8DEFD" w14:textId="77777777" w:rsidR="000F2073" w:rsidRPr="00356F97" w:rsidRDefault="000F2073">
      <w:pPr>
        <w:rPr>
          <w:rFonts w:ascii="Arial" w:hAnsi="Arial" w:cs="Arial"/>
          <w:i/>
          <w:sz w:val="22"/>
          <w:szCs w:val="22"/>
          <w:lang w:val="bg-BG"/>
        </w:rPr>
      </w:pPr>
    </w:p>
    <w:p w14:paraId="7A1F469B" w14:textId="77777777" w:rsidR="001750D2" w:rsidRPr="00FB413A" w:rsidRDefault="000F2073">
      <w:pPr>
        <w:spacing w:line="360" w:lineRule="auto"/>
        <w:ind w:left="567" w:hanging="567"/>
        <w:rPr>
          <w:rFonts w:ascii="Arial" w:hAnsi="Arial" w:cs="Arial"/>
          <w:i/>
          <w:sz w:val="22"/>
          <w:szCs w:val="22"/>
          <w:lang w:val="bg-BG"/>
        </w:rPr>
      </w:pPr>
      <w:r w:rsidRPr="00FB413A">
        <w:rPr>
          <w:rFonts w:ascii="Arial" w:hAnsi="Arial" w:cs="Arial"/>
          <w:sz w:val="22"/>
          <w:szCs w:val="22"/>
          <w:lang w:val="bg-BG"/>
        </w:rPr>
        <w:t>[</w:t>
      </w:r>
      <w:r w:rsidR="006B6C24" w:rsidRPr="00FB413A">
        <w:rPr>
          <w:rFonts w:ascii="Arial" w:hAnsi="Arial" w:cs="Arial"/>
          <w:sz w:val="22"/>
          <w:szCs w:val="22"/>
          <w:lang w:val="bg-BG"/>
        </w:rPr>
        <w:t>1</w:t>
      </w:r>
      <w:r w:rsidR="0058010F" w:rsidRPr="00FB413A">
        <w:rPr>
          <w:rFonts w:ascii="Arial" w:hAnsi="Arial" w:cs="Arial"/>
          <w:sz w:val="22"/>
          <w:szCs w:val="22"/>
          <w:lang w:val="bg-BG"/>
        </w:rPr>
        <w:t>0</w:t>
      </w:r>
      <w:r w:rsidR="006B6C24" w:rsidRPr="00FB413A">
        <w:rPr>
          <w:rFonts w:ascii="Arial" w:hAnsi="Arial" w:cs="Arial"/>
          <w:sz w:val="22"/>
          <w:szCs w:val="22"/>
          <w:lang w:val="bg-BG"/>
        </w:rPr>
        <w:t>.</w:t>
      </w:r>
      <w:r w:rsidRPr="00FB413A">
        <w:rPr>
          <w:rFonts w:ascii="Arial" w:hAnsi="Arial" w:cs="Arial"/>
          <w:sz w:val="22"/>
          <w:szCs w:val="22"/>
          <w:lang w:val="bg-BG"/>
        </w:rPr>
        <w:t>]</w:t>
      </w:r>
      <w:r w:rsidRPr="00FB413A">
        <w:rPr>
          <w:rFonts w:ascii="Arial" w:hAnsi="Arial" w:cs="Arial"/>
          <w:sz w:val="22"/>
          <w:szCs w:val="22"/>
          <w:lang w:val="bg-BG"/>
        </w:rPr>
        <w:tab/>
      </w:r>
      <w:r w:rsidRPr="00FB413A">
        <w:rPr>
          <w:rFonts w:ascii="Arial" w:hAnsi="Arial" w:cs="Arial"/>
          <w:i/>
          <w:sz w:val="22"/>
          <w:szCs w:val="22"/>
          <w:lang w:val="bg-BG"/>
        </w:rPr>
        <w:t>[</w:t>
      </w:r>
      <w:r w:rsidR="001750D2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Ако е приложимо, </w:t>
      </w:r>
      <w:r w:rsidR="001E785C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посочете: "Предвид </w:t>
      </w:r>
      <w:r w:rsidR="00FB413A">
        <w:rPr>
          <w:rFonts w:ascii="Arial" w:hAnsi="Arial" w:cs="Arial"/>
          <w:i/>
          <w:color w:val="222222"/>
          <w:sz w:val="22"/>
          <w:szCs w:val="22"/>
          <w:lang w:val="bg-BG"/>
        </w:rPr>
        <w:t>избора</w:t>
      </w:r>
      <w:r w:rsidR="001E785C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от Жалбоподателя на едночленна </w:t>
      </w:r>
      <w:r w:rsidR="00FB413A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>Комисия</w:t>
      </w:r>
      <w:r w:rsid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от експерти</w:t>
      </w:r>
      <w:r w:rsidR="00FB413A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1E785C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и </w:t>
      </w:r>
      <w:r w:rsidR="00FB413A">
        <w:rPr>
          <w:rFonts w:ascii="Arial" w:hAnsi="Arial" w:cs="Arial"/>
          <w:i/>
          <w:color w:val="222222"/>
          <w:sz w:val="22"/>
          <w:szCs w:val="22"/>
          <w:lang w:val="bg-BG"/>
        </w:rPr>
        <w:t>избора</w:t>
      </w:r>
      <w:r w:rsidR="001E785C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</w:t>
      </w:r>
      <w:r w:rsidR="008510DA">
        <w:rPr>
          <w:rFonts w:ascii="Arial" w:hAnsi="Arial" w:cs="Arial"/>
          <w:i/>
          <w:color w:val="222222"/>
          <w:sz w:val="22"/>
          <w:szCs w:val="22"/>
          <w:lang w:val="bg-BG"/>
        </w:rPr>
        <w:t>от</w:t>
      </w:r>
      <w:r w:rsidR="008510DA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Ответника </w:t>
      </w:r>
      <w:r w:rsidR="001E785C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на тричленна </w:t>
      </w:r>
      <w:r w:rsidR="00FB413A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>Комисия</w:t>
      </w:r>
      <w:r w:rsid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от експерти</w:t>
      </w:r>
      <w:r w:rsidR="001E785C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, Ответникът </w:t>
      </w:r>
      <w:r w:rsidR="00FB413A">
        <w:rPr>
          <w:rFonts w:ascii="Arial" w:hAnsi="Arial" w:cs="Arial"/>
          <w:i/>
          <w:color w:val="222222"/>
          <w:sz w:val="22"/>
          <w:szCs w:val="22"/>
          <w:lang w:val="bg-BG"/>
        </w:rPr>
        <w:t>извършва</w:t>
      </w:r>
      <w:r w:rsidR="001750D2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настоящото плащане в размер на </w:t>
      </w:r>
      <w:r w:rsidR="001750D2" w:rsidRPr="00FB413A">
        <w:rPr>
          <w:rFonts w:ascii="Arial" w:hAnsi="Arial" w:cs="Arial"/>
          <w:i/>
          <w:color w:val="222222"/>
          <w:sz w:val="22"/>
          <w:szCs w:val="22"/>
        </w:rPr>
        <w:t>EUR</w:t>
      </w:r>
      <w:r w:rsidR="001750D2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(сума) по (метод)". Плащането с кредитна карта трябва да се извърши с помощта на </w:t>
      </w:r>
      <w:r w:rsidR="001E785C" w:rsidRPr="00FB413A">
        <w:rPr>
          <w:rFonts w:ascii="Arial" w:hAnsi="Arial" w:cs="Arial"/>
          <w:i/>
          <w:color w:val="222222"/>
          <w:sz w:val="22"/>
          <w:szCs w:val="22"/>
          <w:u w:val="single"/>
          <w:lang w:val="bg-BG"/>
        </w:rPr>
        <w:t>платформата за защитено онлайн плащане</w:t>
      </w:r>
      <w:r w:rsidR="001E785C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на Ц</w:t>
      </w:r>
      <w:r w:rsidR="001750D2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ентъра. За всякакви запитвания или затруднения, свързани с плащането, моля, свържете се със </w:t>
      </w:r>
      <w:r w:rsidR="00FB413A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Секретариата </w:t>
      </w:r>
      <w:r w:rsidR="001750D2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на Центъра на (+41 22) 338 8247 или изпратете </w:t>
      </w:r>
      <w:r w:rsidR="00FB413A">
        <w:rPr>
          <w:rFonts w:ascii="Arial" w:hAnsi="Arial" w:cs="Arial"/>
          <w:i/>
          <w:color w:val="222222"/>
          <w:sz w:val="22"/>
          <w:szCs w:val="22"/>
          <w:lang w:val="bg-BG"/>
        </w:rPr>
        <w:t>електронно писмо</w:t>
      </w:r>
      <w:r w:rsidR="001750D2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 xml:space="preserve"> до центъра на адрес </w:t>
      </w:r>
      <w:r w:rsidR="00853F54">
        <w:rPr>
          <w:rFonts w:ascii="Arial" w:hAnsi="Arial" w:cs="Arial"/>
          <w:i/>
          <w:color w:val="222222"/>
          <w:sz w:val="22"/>
          <w:szCs w:val="22"/>
        </w:rPr>
        <w:fldChar w:fldCharType="begin"/>
      </w:r>
      <w:r w:rsidR="00853F54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instrText xml:space="preserve"> </w:instrText>
      </w:r>
      <w:r w:rsidR="00853F54">
        <w:rPr>
          <w:rFonts w:ascii="Arial" w:hAnsi="Arial" w:cs="Arial"/>
          <w:i/>
          <w:color w:val="222222"/>
          <w:sz w:val="22"/>
          <w:szCs w:val="22"/>
        </w:rPr>
        <w:instrText>HYPERLINK</w:instrText>
      </w:r>
      <w:r w:rsidR="00853F54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instrText xml:space="preserve"> "</w:instrText>
      </w:r>
      <w:r w:rsidR="00853F54">
        <w:rPr>
          <w:rFonts w:ascii="Arial" w:hAnsi="Arial" w:cs="Arial"/>
          <w:i/>
          <w:color w:val="222222"/>
          <w:sz w:val="22"/>
          <w:szCs w:val="22"/>
        </w:rPr>
        <w:instrText>mailto</w:instrText>
      </w:r>
      <w:r w:rsidR="00853F54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instrText>:</w:instrText>
      </w:r>
      <w:r w:rsidR="00853F54" w:rsidRPr="00FB413A">
        <w:rPr>
          <w:rFonts w:ascii="Arial" w:hAnsi="Arial" w:cs="Arial"/>
          <w:i/>
          <w:color w:val="222222"/>
          <w:sz w:val="22"/>
          <w:szCs w:val="22"/>
        </w:rPr>
        <w:instrText>arbiter</w:instrText>
      </w:r>
      <w:r w:rsidR="00853F54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instrText>.</w:instrText>
      </w:r>
      <w:r w:rsidR="00853F54" w:rsidRPr="00FB413A">
        <w:rPr>
          <w:rFonts w:ascii="Arial" w:hAnsi="Arial" w:cs="Arial"/>
          <w:i/>
          <w:color w:val="222222"/>
          <w:sz w:val="22"/>
          <w:szCs w:val="22"/>
        </w:rPr>
        <w:instrText>mail</w:instrText>
      </w:r>
      <w:r w:rsidR="00853F54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instrText>@</w:instrText>
      </w:r>
      <w:r w:rsidR="00853F54" w:rsidRPr="00FB413A">
        <w:rPr>
          <w:rFonts w:ascii="Arial" w:hAnsi="Arial" w:cs="Arial"/>
          <w:i/>
          <w:color w:val="222222"/>
          <w:sz w:val="22"/>
          <w:szCs w:val="22"/>
        </w:rPr>
        <w:instrText>wipo</w:instrText>
      </w:r>
      <w:r w:rsidR="00853F54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instrText>.</w:instrText>
      </w:r>
      <w:r w:rsidR="00853F54" w:rsidRPr="00FB413A">
        <w:rPr>
          <w:rFonts w:ascii="Arial" w:hAnsi="Arial" w:cs="Arial"/>
          <w:i/>
          <w:color w:val="222222"/>
          <w:sz w:val="22"/>
          <w:szCs w:val="22"/>
        </w:rPr>
        <w:instrText>int</w:instrText>
      </w:r>
      <w:r w:rsidR="00853F54" w:rsidRPr="003460AF">
        <w:rPr>
          <w:rFonts w:ascii="Arial" w:hAnsi="Arial" w:cs="Arial"/>
          <w:i/>
          <w:color w:val="222222"/>
          <w:sz w:val="22"/>
          <w:szCs w:val="22"/>
          <w:lang w:val="bg-BG"/>
        </w:rPr>
        <w:instrText xml:space="preserve">" </w:instrText>
      </w:r>
      <w:r w:rsidR="00853F54">
        <w:rPr>
          <w:rFonts w:ascii="Arial" w:hAnsi="Arial" w:cs="Arial"/>
          <w:i/>
          <w:color w:val="222222"/>
          <w:sz w:val="22"/>
          <w:szCs w:val="22"/>
        </w:rPr>
        <w:fldChar w:fldCharType="separate"/>
      </w:r>
      <w:r w:rsidR="00853F54" w:rsidRPr="00CA4076">
        <w:rPr>
          <w:rStyle w:val="Hyperlink"/>
          <w:rFonts w:ascii="Arial" w:hAnsi="Arial" w:cs="Arial"/>
          <w:i/>
          <w:sz w:val="22"/>
          <w:szCs w:val="22"/>
        </w:rPr>
        <w:t>arbiter</w:t>
      </w:r>
      <w:r w:rsidR="00853F54" w:rsidRPr="00CA4076">
        <w:rPr>
          <w:rStyle w:val="Hyperlink"/>
          <w:rFonts w:ascii="Arial" w:hAnsi="Arial" w:cs="Arial"/>
          <w:i/>
          <w:sz w:val="22"/>
          <w:szCs w:val="22"/>
          <w:lang w:val="bg-BG"/>
        </w:rPr>
        <w:t>.</w:t>
      </w:r>
      <w:r w:rsidR="00853F54" w:rsidRPr="00CA4076">
        <w:rPr>
          <w:rStyle w:val="Hyperlink"/>
          <w:rFonts w:ascii="Arial" w:hAnsi="Arial" w:cs="Arial"/>
          <w:i/>
          <w:sz w:val="22"/>
          <w:szCs w:val="22"/>
        </w:rPr>
        <w:t>mail</w:t>
      </w:r>
      <w:r w:rsidR="00853F54" w:rsidRPr="00CA4076">
        <w:rPr>
          <w:rStyle w:val="Hyperlink"/>
          <w:rFonts w:ascii="Arial" w:hAnsi="Arial" w:cs="Arial"/>
          <w:i/>
          <w:sz w:val="22"/>
          <w:szCs w:val="22"/>
          <w:lang w:val="bg-BG"/>
        </w:rPr>
        <w:t>@</w:t>
      </w:r>
      <w:proofErr w:type="spellStart"/>
      <w:r w:rsidR="00853F54" w:rsidRPr="00CA4076">
        <w:rPr>
          <w:rStyle w:val="Hyperlink"/>
          <w:rFonts w:ascii="Arial" w:hAnsi="Arial" w:cs="Arial"/>
          <w:i/>
          <w:sz w:val="22"/>
          <w:szCs w:val="22"/>
        </w:rPr>
        <w:t>wipo</w:t>
      </w:r>
      <w:proofErr w:type="spellEnd"/>
      <w:r w:rsidR="00853F54" w:rsidRPr="00CA4076">
        <w:rPr>
          <w:rStyle w:val="Hyperlink"/>
          <w:rFonts w:ascii="Arial" w:hAnsi="Arial" w:cs="Arial"/>
          <w:i/>
          <w:sz w:val="22"/>
          <w:szCs w:val="22"/>
          <w:lang w:val="bg-BG"/>
        </w:rPr>
        <w:t>.</w:t>
      </w:r>
      <w:r w:rsidR="00853F54" w:rsidRPr="00CA4076">
        <w:rPr>
          <w:rStyle w:val="Hyperlink"/>
          <w:rFonts w:ascii="Arial" w:hAnsi="Arial" w:cs="Arial"/>
          <w:i/>
          <w:sz w:val="22"/>
          <w:szCs w:val="22"/>
        </w:rPr>
        <w:t>int</w:t>
      </w:r>
      <w:r w:rsidR="00853F54">
        <w:rPr>
          <w:rFonts w:ascii="Arial" w:hAnsi="Arial" w:cs="Arial"/>
          <w:i/>
          <w:color w:val="222222"/>
          <w:sz w:val="22"/>
          <w:szCs w:val="22"/>
        </w:rPr>
        <w:fldChar w:fldCharType="end"/>
      </w:r>
      <w:r w:rsidR="001750D2" w:rsidRPr="00FB413A">
        <w:rPr>
          <w:rFonts w:ascii="Arial" w:hAnsi="Arial" w:cs="Arial"/>
          <w:i/>
          <w:color w:val="222222"/>
          <w:sz w:val="22"/>
          <w:szCs w:val="22"/>
          <w:lang w:val="bg-BG"/>
        </w:rPr>
        <w:t>.</w:t>
      </w:r>
    </w:p>
    <w:p w14:paraId="1CE49914" w14:textId="77777777" w:rsidR="000F2073" w:rsidRPr="00FB413A" w:rsidRDefault="000F2073">
      <w:pPr>
        <w:rPr>
          <w:rFonts w:ascii="Arial" w:hAnsi="Arial" w:cs="Arial"/>
          <w:sz w:val="22"/>
          <w:szCs w:val="22"/>
          <w:lang w:val="bg-BG"/>
        </w:rPr>
      </w:pPr>
    </w:p>
    <w:p w14:paraId="08D155FB" w14:textId="77777777" w:rsidR="000F2073" w:rsidRPr="00FB413A" w:rsidRDefault="000F2073">
      <w:pPr>
        <w:rPr>
          <w:rFonts w:ascii="Arial" w:hAnsi="Arial" w:cs="Arial"/>
          <w:sz w:val="22"/>
          <w:szCs w:val="22"/>
          <w:lang w:val="bg-BG"/>
        </w:rPr>
      </w:pPr>
    </w:p>
    <w:p w14:paraId="61DC3D1F" w14:textId="77777777" w:rsidR="000F2073" w:rsidRPr="003460AF" w:rsidRDefault="004D684B">
      <w:pPr>
        <w:pStyle w:val="Heading4"/>
        <w:rPr>
          <w:rFonts w:ascii="Arial" w:hAnsi="Arial" w:cs="Arial"/>
          <w:b w:val="0"/>
          <w:sz w:val="22"/>
          <w:szCs w:val="22"/>
          <w:u w:val="none"/>
          <w:lang w:val="bg-BG"/>
        </w:rPr>
      </w:pPr>
      <w:r w:rsidRPr="00356F97">
        <w:rPr>
          <w:rFonts w:ascii="Arial" w:hAnsi="Arial" w:cs="Arial"/>
          <w:sz w:val="22"/>
          <w:szCs w:val="22"/>
          <w:u w:val="none"/>
        </w:rPr>
        <w:t>IX</w:t>
      </w:r>
      <w:r w:rsidR="001E785C" w:rsidRPr="003460AF">
        <w:rPr>
          <w:rFonts w:ascii="Arial" w:hAnsi="Arial" w:cs="Arial"/>
          <w:sz w:val="22"/>
          <w:szCs w:val="22"/>
          <w:u w:val="none"/>
          <w:lang w:val="bg-BG"/>
        </w:rPr>
        <w:t xml:space="preserve">. </w:t>
      </w:r>
      <w:r w:rsidR="001E785C" w:rsidRPr="003460AF">
        <w:rPr>
          <w:rFonts w:ascii="Arial" w:hAnsi="Arial" w:cs="Arial"/>
          <w:sz w:val="22"/>
          <w:szCs w:val="22"/>
          <w:lang w:val="bg-BG"/>
        </w:rPr>
        <w:t>Удостоверяване</w:t>
      </w:r>
    </w:p>
    <w:p w14:paraId="5921BE47" w14:textId="77777777" w:rsidR="000F2073" w:rsidRPr="003460AF" w:rsidRDefault="000F2073">
      <w:pPr>
        <w:pStyle w:val="Heading4"/>
        <w:rPr>
          <w:rFonts w:ascii="Arial" w:hAnsi="Arial" w:cs="Arial"/>
          <w:b w:val="0"/>
          <w:sz w:val="22"/>
          <w:szCs w:val="22"/>
          <w:u w:val="none"/>
          <w:lang w:val="bg-BG"/>
        </w:rPr>
      </w:pPr>
      <w:r w:rsidRPr="003460AF">
        <w:rPr>
          <w:rFonts w:ascii="Arial" w:hAnsi="Arial" w:cs="Arial"/>
          <w:b w:val="0"/>
          <w:sz w:val="22"/>
          <w:szCs w:val="22"/>
          <w:u w:val="none"/>
          <w:lang w:val="bg-BG"/>
        </w:rPr>
        <w:t>(</w:t>
      </w:r>
      <w:r w:rsidR="001E785C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П</w:t>
      </w:r>
      <w:r w:rsidR="008510DA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равила за </w:t>
      </w:r>
      <w:r w:rsidR="00656F42">
        <w:rPr>
          <w:rFonts w:ascii="Arial" w:hAnsi="Arial" w:cs="Arial"/>
          <w:b w:val="0"/>
          <w:sz w:val="22"/>
          <w:szCs w:val="22"/>
          <w:u w:val="none"/>
          <w:lang w:val="bg-BG"/>
        </w:rPr>
        <w:t>АРС</w:t>
      </w:r>
      <w:r w:rsidR="009107D0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, параграф</w:t>
      </w:r>
      <w:r w:rsidRPr="003460AF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</w:t>
      </w:r>
      <w:r w:rsidR="005F41E8">
        <w:rPr>
          <w:rFonts w:ascii="Arial" w:hAnsi="Arial" w:cs="Arial"/>
          <w:b w:val="0"/>
          <w:sz w:val="22"/>
          <w:szCs w:val="22"/>
          <w:u w:val="none"/>
        </w:rPr>
        <w:t>B</w:t>
      </w:r>
      <w:r w:rsidR="007D0B2C" w:rsidRPr="003460AF">
        <w:rPr>
          <w:rFonts w:ascii="Arial" w:hAnsi="Arial" w:cs="Arial"/>
          <w:b w:val="0"/>
          <w:sz w:val="22"/>
          <w:szCs w:val="22"/>
          <w:u w:val="none"/>
          <w:lang w:val="bg-BG"/>
        </w:rPr>
        <w:t>(3)(</w:t>
      </w:r>
      <w:r w:rsidR="005F41E8">
        <w:rPr>
          <w:rFonts w:ascii="Arial" w:hAnsi="Arial" w:cs="Arial"/>
          <w:b w:val="0"/>
          <w:sz w:val="22"/>
          <w:szCs w:val="22"/>
          <w:u w:val="none"/>
        </w:rPr>
        <w:t>b</w:t>
      </w:r>
      <w:r w:rsidR="0058010F" w:rsidRPr="003460AF">
        <w:rPr>
          <w:rFonts w:ascii="Arial" w:hAnsi="Arial" w:cs="Arial"/>
          <w:b w:val="0"/>
          <w:sz w:val="22"/>
          <w:szCs w:val="22"/>
          <w:u w:val="none"/>
          <w:lang w:val="bg-BG"/>
        </w:rPr>
        <w:t>)(7)</w:t>
      </w:r>
      <w:r w:rsidRPr="003460AF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, </w:t>
      </w:r>
      <w:r w:rsidR="001E785C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Допълнителни правила</w:t>
      </w:r>
      <w:r w:rsidRPr="003460AF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, </w:t>
      </w:r>
      <w:r w:rsidR="001E785C" w:rsidRPr="00356F97">
        <w:rPr>
          <w:rFonts w:ascii="Arial" w:hAnsi="Arial" w:cs="Arial"/>
          <w:b w:val="0"/>
          <w:sz w:val="22"/>
          <w:szCs w:val="22"/>
          <w:u w:val="none"/>
          <w:lang w:val="bg-BG"/>
        </w:rPr>
        <w:t>параграф</w:t>
      </w:r>
      <w:r w:rsidRPr="003460AF">
        <w:rPr>
          <w:rFonts w:ascii="Arial" w:hAnsi="Arial" w:cs="Arial"/>
          <w:b w:val="0"/>
          <w:sz w:val="22"/>
          <w:szCs w:val="22"/>
          <w:u w:val="none"/>
          <w:lang w:val="bg-BG"/>
        </w:rPr>
        <w:t xml:space="preserve"> 1</w:t>
      </w:r>
      <w:r w:rsidR="0058010F" w:rsidRPr="003460AF">
        <w:rPr>
          <w:rFonts w:ascii="Arial" w:hAnsi="Arial" w:cs="Arial"/>
          <w:b w:val="0"/>
          <w:sz w:val="22"/>
          <w:szCs w:val="22"/>
          <w:u w:val="none"/>
          <w:lang w:val="bg-BG"/>
        </w:rPr>
        <w:t>6</w:t>
      </w:r>
      <w:r w:rsidRPr="003460AF">
        <w:rPr>
          <w:rFonts w:ascii="Arial" w:hAnsi="Arial" w:cs="Arial"/>
          <w:b w:val="0"/>
          <w:sz w:val="22"/>
          <w:szCs w:val="22"/>
          <w:u w:val="none"/>
          <w:lang w:val="bg-BG"/>
        </w:rPr>
        <w:t>)</w:t>
      </w:r>
    </w:p>
    <w:p w14:paraId="7E8D98D5" w14:textId="77777777" w:rsidR="000F2073" w:rsidRPr="003460AF" w:rsidRDefault="000F2073">
      <w:pPr>
        <w:spacing w:line="360" w:lineRule="auto"/>
        <w:jc w:val="center"/>
        <w:rPr>
          <w:rFonts w:ascii="Arial" w:hAnsi="Arial" w:cs="Arial"/>
          <w:sz w:val="22"/>
          <w:szCs w:val="22"/>
          <w:lang w:val="bg-BG"/>
        </w:rPr>
      </w:pPr>
    </w:p>
    <w:p w14:paraId="192D2AED" w14:textId="77777777" w:rsidR="000F2073" w:rsidRDefault="000F2073" w:rsidP="009107D0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bg-BG"/>
        </w:rPr>
      </w:pPr>
      <w:r w:rsidRPr="003460AF">
        <w:rPr>
          <w:rFonts w:ascii="Arial" w:hAnsi="Arial" w:cs="Arial"/>
          <w:sz w:val="22"/>
          <w:szCs w:val="22"/>
          <w:lang w:val="bg-BG"/>
        </w:rPr>
        <w:t>[</w:t>
      </w:r>
      <w:r w:rsidR="006B6C24" w:rsidRPr="003460AF">
        <w:rPr>
          <w:rFonts w:ascii="Arial" w:hAnsi="Arial" w:cs="Arial"/>
          <w:sz w:val="22"/>
          <w:szCs w:val="22"/>
          <w:lang w:val="bg-BG"/>
        </w:rPr>
        <w:t>1</w:t>
      </w:r>
      <w:r w:rsidR="0058010F" w:rsidRPr="003460AF">
        <w:rPr>
          <w:rFonts w:ascii="Arial" w:hAnsi="Arial" w:cs="Arial"/>
          <w:sz w:val="22"/>
          <w:szCs w:val="22"/>
          <w:lang w:val="bg-BG"/>
        </w:rPr>
        <w:t>1</w:t>
      </w:r>
      <w:r w:rsidRPr="003460AF">
        <w:rPr>
          <w:rFonts w:ascii="Arial" w:hAnsi="Arial" w:cs="Arial"/>
          <w:sz w:val="22"/>
          <w:szCs w:val="22"/>
          <w:lang w:val="bg-BG"/>
        </w:rPr>
        <w:t>.]</w:t>
      </w:r>
      <w:r w:rsidRPr="003460AF">
        <w:rPr>
          <w:rFonts w:ascii="Arial" w:hAnsi="Arial" w:cs="Arial"/>
          <w:sz w:val="22"/>
          <w:szCs w:val="22"/>
          <w:lang w:val="bg-BG"/>
        </w:rPr>
        <w:tab/>
      </w:r>
      <w:r w:rsidR="001E785C" w:rsidRPr="003460AF">
        <w:rPr>
          <w:rFonts w:ascii="Arial" w:hAnsi="Arial" w:cs="Arial"/>
          <w:color w:val="222222"/>
          <w:sz w:val="22"/>
          <w:szCs w:val="22"/>
          <w:lang w:val="bg-BG"/>
        </w:rPr>
        <w:t>Ответникът удостоверява</w:t>
      </w:r>
      <w:r w:rsidR="009107D0" w:rsidRPr="003460AF">
        <w:rPr>
          <w:rFonts w:ascii="Arial" w:hAnsi="Arial" w:cs="Arial"/>
          <w:color w:val="222222"/>
          <w:sz w:val="22"/>
          <w:szCs w:val="22"/>
          <w:lang w:val="bg-BG"/>
        </w:rPr>
        <w:t xml:space="preserve">, че цялата </w:t>
      </w:r>
      <w:r w:rsidR="001E785C" w:rsidRPr="003460AF">
        <w:rPr>
          <w:rFonts w:ascii="Arial" w:hAnsi="Arial" w:cs="Arial"/>
          <w:color w:val="222222"/>
          <w:sz w:val="22"/>
          <w:szCs w:val="22"/>
          <w:lang w:val="bg-BG"/>
        </w:rPr>
        <w:t>информация, предоставена от него</w:t>
      </w:r>
      <w:r w:rsidR="009107D0" w:rsidRPr="003460AF">
        <w:rPr>
          <w:rFonts w:ascii="Arial" w:hAnsi="Arial" w:cs="Arial"/>
          <w:color w:val="222222"/>
          <w:sz w:val="22"/>
          <w:szCs w:val="22"/>
          <w:lang w:val="bg-BG"/>
        </w:rPr>
        <w:t xml:space="preserve">, е пълна и точна. Ответникът се съгласява с обработката на личните му данни от Доставчика </w:t>
      </w:r>
      <w:r w:rsidR="008510DA" w:rsidRPr="00AF0264">
        <w:rPr>
          <w:rFonts w:ascii="Arial" w:hAnsi="Arial" w:cs="Arial"/>
          <w:sz w:val="22"/>
          <w:szCs w:val="22"/>
          <w:lang w:val="bg-BG"/>
        </w:rPr>
        <w:t xml:space="preserve">доколкото това е необходимо </w:t>
      </w:r>
      <w:r w:rsidR="009107D0" w:rsidRPr="003460AF">
        <w:rPr>
          <w:rFonts w:ascii="Arial" w:hAnsi="Arial" w:cs="Arial"/>
          <w:color w:val="222222"/>
          <w:sz w:val="22"/>
          <w:szCs w:val="22"/>
          <w:lang w:val="bg-BG"/>
        </w:rPr>
        <w:t xml:space="preserve">за надлежното изпълнение на </w:t>
      </w:r>
      <w:r w:rsidR="001E785C" w:rsidRPr="00356F97">
        <w:rPr>
          <w:rFonts w:ascii="Arial" w:hAnsi="Arial" w:cs="Arial"/>
          <w:color w:val="222222"/>
          <w:sz w:val="22"/>
          <w:szCs w:val="22"/>
          <w:lang w:val="bg-BG"/>
        </w:rPr>
        <w:t xml:space="preserve">задълженията </w:t>
      </w:r>
      <w:r w:rsidR="009107D0" w:rsidRPr="00356F97">
        <w:rPr>
          <w:rFonts w:ascii="Arial" w:hAnsi="Arial" w:cs="Arial"/>
          <w:color w:val="222222"/>
          <w:sz w:val="22"/>
          <w:szCs w:val="22"/>
          <w:lang w:val="bg-BG"/>
        </w:rPr>
        <w:t>на До</w:t>
      </w:r>
      <w:r w:rsidR="008510DA">
        <w:rPr>
          <w:rFonts w:ascii="Arial" w:hAnsi="Arial" w:cs="Arial"/>
          <w:color w:val="222222"/>
          <w:sz w:val="22"/>
          <w:szCs w:val="22"/>
          <w:lang w:val="bg-BG"/>
        </w:rPr>
        <w:t>с</w:t>
      </w:r>
      <w:r w:rsidR="009107D0" w:rsidRPr="003460AF">
        <w:rPr>
          <w:rFonts w:ascii="Arial" w:hAnsi="Arial" w:cs="Arial"/>
          <w:color w:val="222222"/>
          <w:sz w:val="22"/>
          <w:szCs w:val="22"/>
          <w:lang w:val="bg-BG"/>
        </w:rPr>
        <w:t>тавчика. Ответникът също така се съгласява с публикуването на пълното решение (включително личните данни, съдържащи се в реш</w:t>
      </w:r>
      <w:r w:rsidR="001E785C" w:rsidRPr="003460AF">
        <w:rPr>
          <w:rFonts w:ascii="Arial" w:hAnsi="Arial" w:cs="Arial"/>
          <w:color w:val="222222"/>
          <w:sz w:val="22"/>
          <w:szCs w:val="22"/>
          <w:lang w:val="bg-BG"/>
        </w:rPr>
        <w:t xml:space="preserve">ението), </w:t>
      </w:r>
      <w:r w:rsidR="008510DA" w:rsidRPr="00AF0264">
        <w:rPr>
          <w:rFonts w:ascii="Arial" w:hAnsi="Arial" w:cs="Arial"/>
          <w:sz w:val="22"/>
          <w:szCs w:val="22"/>
          <w:lang w:val="bg-BG"/>
        </w:rPr>
        <w:t xml:space="preserve">постановено в  Производството по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="008510DA" w:rsidRPr="00AF0264">
        <w:rPr>
          <w:rFonts w:ascii="Arial" w:hAnsi="Arial" w:cs="Arial"/>
          <w:sz w:val="22"/>
          <w:szCs w:val="22"/>
          <w:lang w:val="bg-BG"/>
        </w:rPr>
        <w:t xml:space="preserve">, открито по тази Жалба на езика на Производството по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="008510DA" w:rsidRPr="00AF0264">
        <w:rPr>
          <w:rFonts w:ascii="Arial" w:hAnsi="Arial" w:cs="Arial"/>
          <w:sz w:val="22"/>
          <w:szCs w:val="22"/>
          <w:lang w:val="bg-BG"/>
        </w:rPr>
        <w:t xml:space="preserve"> и с неофициален превод на английски език, осигурен от Центъра</w:t>
      </w:r>
      <w:r w:rsidR="00204A4B" w:rsidRPr="003460AF">
        <w:rPr>
          <w:rFonts w:ascii="Arial" w:hAnsi="Arial" w:cs="Arial"/>
          <w:sz w:val="22"/>
          <w:szCs w:val="22"/>
          <w:lang w:val="bg-BG"/>
        </w:rPr>
        <w:t xml:space="preserve">. </w:t>
      </w:r>
    </w:p>
    <w:p w14:paraId="74D49033" w14:textId="77777777" w:rsidR="000F2073" w:rsidRPr="008510DA" w:rsidRDefault="000F2073">
      <w:pPr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19ACE705" w14:textId="77777777" w:rsidR="00204A4B" w:rsidRPr="008510DA" w:rsidRDefault="000F2073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bg-BG"/>
        </w:rPr>
      </w:pPr>
      <w:r w:rsidRPr="008510DA">
        <w:rPr>
          <w:rFonts w:ascii="Arial" w:hAnsi="Arial" w:cs="Arial"/>
          <w:sz w:val="22"/>
          <w:szCs w:val="22"/>
          <w:lang w:val="bg-BG"/>
        </w:rPr>
        <w:t>[1</w:t>
      </w:r>
      <w:r w:rsidR="0058010F" w:rsidRPr="008510DA">
        <w:rPr>
          <w:rFonts w:ascii="Arial" w:hAnsi="Arial" w:cs="Arial"/>
          <w:sz w:val="22"/>
          <w:szCs w:val="22"/>
          <w:lang w:val="bg-BG"/>
        </w:rPr>
        <w:t>2</w:t>
      </w:r>
      <w:r w:rsidRPr="008510DA">
        <w:rPr>
          <w:rFonts w:ascii="Arial" w:hAnsi="Arial" w:cs="Arial"/>
          <w:sz w:val="22"/>
          <w:szCs w:val="22"/>
          <w:lang w:val="bg-BG"/>
        </w:rPr>
        <w:t>.]</w:t>
      </w:r>
      <w:r w:rsidRPr="008510DA">
        <w:rPr>
          <w:rFonts w:ascii="Arial" w:hAnsi="Arial" w:cs="Arial"/>
          <w:sz w:val="22"/>
          <w:szCs w:val="22"/>
          <w:lang w:val="bg-BG"/>
        </w:rPr>
        <w:tab/>
      </w:r>
      <w:r w:rsidR="00E2467B" w:rsidRPr="00356F97">
        <w:rPr>
          <w:rFonts w:ascii="Arial" w:hAnsi="Arial" w:cs="Arial"/>
          <w:sz w:val="22"/>
          <w:szCs w:val="22"/>
          <w:lang w:val="bg-BG"/>
        </w:rPr>
        <w:t>Ответникът с настоящото прави отказ от всякакви и всички претенции и об</w:t>
      </w:r>
      <w:r w:rsidR="007F600D" w:rsidRPr="00356F97">
        <w:rPr>
          <w:rFonts w:ascii="Arial" w:hAnsi="Arial" w:cs="Arial"/>
          <w:sz w:val="22"/>
          <w:szCs w:val="22"/>
          <w:lang w:val="bg-BG"/>
        </w:rPr>
        <w:t>езщетения, свързани с настоящот</w:t>
      </w:r>
      <w:r w:rsidR="008510DA">
        <w:rPr>
          <w:rFonts w:ascii="Arial" w:hAnsi="Arial" w:cs="Arial"/>
          <w:sz w:val="22"/>
          <w:szCs w:val="22"/>
          <w:lang w:val="bg-BG"/>
        </w:rPr>
        <w:t>о</w:t>
      </w:r>
      <w:r w:rsidR="007F600D" w:rsidRPr="00356F97">
        <w:rPr>
          <w:rFonts w:ascii="Arial" w:hAnsi="Arial" w:cs="Arial"/>
          <w:sz w:val="22"/>
          <w:szCs w:val="22"/>
          <w:lang w:val="bg-BG"/>
        </w:rPr>
        <w:t xml:space="preserve"> Производство по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="00E2467B" w:rsidRPr="00356F97">
        <w:rPr>
          <w:rFonts w:ascii="Arial" w:hAnsi="Arial" w:cs="Arial"/>
          <w:sz w:val="22"/>
          <w:szCs w:val="22"/>
          <w:lang w:val="bg-BG"/>
        </w:rPr>
        <w:t xml:space="preserve"> срещу</w:t>
      </w:r>
      <w:r w:rsidR="00204A4B" w:rsidRPr="008510DA">
        <w:rPr>
          <w:rFonts w:ascii="Arial" w:hAnsi="Arial" w:cs="Arial"/>
          <w:sz w:val="22"/>
          <w:szCs w:val="22"/>
          <w:lang w:val="bg-BG"/>
        </w:rPr>
        <w:t>:</w:t>
      </w:r>
    </w:p>
    <w:p w14:paraId="19277346" w14:textId="77777777" w:rsidR="008510DA" w:rsidRPr="00AF0264" w:rsidRDefault="008510DA" w:rsidP="008510DA">
      <w:pPr>
        <w:spacing w:line="360" w:lineRule="auto"/>
        <w:ind w:left="1134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(</w:t>
      </w:r>
      <w:r w:rsidRPr="00AF0264">
        <w:rPr>
          <w:rFonts w:ascii="Arial" w:hAnsi="Arial" w:cs="Arial"/>
          <w:sz w:val="22"/>
          <w:szCs w:val="22"/>
        </w:rPr>
        <w:t>i</w:t>
      </w:r>
      <w:r w:rsidRPr="00AF0264">
        <w:rPr>
          <w:rFonts w:ascii="Arial" w:hAnsi="Arial" w:cs="Arial"/>
          <w:sz w:val="22"/>
          <w:szCs w:val="22"/>
          <w:lang w:val="bg-BG"/>
        </w:rPr>
        <w:t>) Центъра, както и неговите длъжностни лица, служители, консултанти и представители, освен в случай на умисъл;</w:t>
      </w:r>
    </w:p>
    <w:p w14:paraId="197E10B6" w14:textId="77777777" w:rsidR="008510DA" w:rsidRPr="00AF0264" w:rsidRDefault="008510DA" w:rsidP="008510DA">
      <w:pPr>
        <w:spacing w:line="360" w:lineRule="auto"/>
        <w:ind w:left="567" w:firstLine="567"/>
        <w:rPr>
          <w:rFonts w:ascii="Arial" w:hAnsi="Arial" w:cs="Arial"/>
          <w:sz w:val="22"/>
          <w:szCs w:val="22"/>
          <w:lang w:val="bg-BG"/>
        </w:rPr>
      </w:pPr>
      <w:r w:rsidRPr="005A2DE9">
        <w:rPr>
          <w:rFonts w:ascii="Arial" w:hAnsi="Arial" w:cs="Arial"/>
          <w:sz w:val="22"/>
          <w:szCs w:val="22"/>
          <w:lang w:val="bg-BG"/>
        </w:rPr>
        <w:t>(</w:t>
      </w:r>
      <w:r w:rsidRPr="005A2DE9">
        <w:rPr>
          <w:rFonts w:ascii="Arial" w:hAnsi="Arial" w:cs="Arial"/>
          <w:sz w:val="22"/>
          <w:szCs w:val="22"/>
        </w:rPr>
        <w:t>ii</w:t>
      </w:r>
      <w:r w:rsidRPr="005A2DE9">
        <w:rPr>
          <w:rFonts w:ascii="Arial" w:hAnsi="Arial" w:cs="Arial"/>
          <w:sz w:val="22"/>
          <w:szCs w:val="22"/>
          <w:lang w:val="bg-BG"/>
        </w:rPr>
        <w:t xml:space="preserve">) </w:t>
      </w:r>
      <w:r w:rsidR="005A2DE9" w:rsidRPr="005A2DE9">
        <w:rPr>
          <w:rFonts w:ascii="Arial" w:hAnsi="Arial" w:cs="Arial"/>
          <w:color w:val="222222"/>
          <w:sz w:val="22"/>
          <w:szCs w:val="22"/>
          <w:lang w:val="bg-BG"/>
        </w:rPr>
        <w:t>членовете на Комисията</w:t>
      </w:r>
      <w:r w:rsidRPr="005A2DE9">
        <w:rPr>
          <w:rFonts w:ascii="Arial" w:hAnsi="Arial" w:cs="Arial"/>
          <w:sz w:val="22"/>
          <w:szCs w:val="22"/>
          <w:lang w:val="bg-BG"/>
        </w:rPr>
        <w:t>, освен в случай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на умисъл;</w:t>
      </w:r>
    </w:p>
    <w:p w14:paraId="1453C626" w14:textId="77777777" w:rsidR="008510DA" w:rsidRPr="00AF0264" w:rsidRDefault="008510DA" w:rsidP="008510DA">
      <w:pPr>
        <w:spacing w:line="360" w:lineRule="auto"/>
        <w:ind w:left="567" w:firstLine="567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lastRenderedPageBreak/>
        <w:t>(</w:t>
      </w:r>
      <w:r w:rsidRPr="00AF0264">
        <w:rPr>
          <w:rFonts w:ascii="Arial" w:hAnsi="Arial" w:cs="Arial"/>
          <w:sz w:val="22"/>
          <w:szCs w:val="22"/>
        </w:rPr>
        <w:t>iii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) Регистратора, освен в случай на умисъл; и </w:t>
      </w:r>
    </w:p>
    <w:p w14:paraId="6CE563D6" w14:textId="77777777" w:rsidR="008510DA" w:rsidRPr="00AF0264" w:rsidRDefault="008510DA" w:rsidP="008510DA">
      <w:pPr>
        <w:spacing w:line="360" w:lineRule="auto"/>
        <w:ind w:left="1134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(</w:t>
      </w:r>
      <w:r w:rsidRPr="00AF0264">
        <w:rPr>
          <w:rFonts w:ascii="Arial" w:hAnsi="Arial" w:cs="Arial"/>
          <w:sz w:val="22"/>
          <w:szCs w:val="22"/>
        </w:rPr>
        <w:t>iv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) Регистъра, както и неговите длъжностни лица, служители, консултанти и представители, освен в случай на умисъл. </w:t>
      </w:r>
    </w:p>
    <w:p w14:paraId="3734063F" w14:textId="77777777" w:rsidR="000F2073" w:rsidRPr="00356F97" w:rsidRDefault="000F2073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 xml:space="preserve"> </w:t>
      </w:r>
    </w:p>
    <w:p w14:paraId="61E08251" w14:textId="77777777" w:rsidR="000F2073" w:rsidRPr="00356F97" w:rsidRDefault="000F2073">
      <w:pPr>
        <w:spacing w:line="360" w:lineRule="auto"/>
        <w:jc w:val="right"/>
        <w:rPr>
          <w:rFonts w:ascii="Arial" w:hAnsi="Arial" w:cs="Arial"/>
          <w:sz w:val="22"/>
          <w:szCs w:val="22"/>
          <w:lang w:val="bg-BG"/>
        </w:rPr>
      </w:pPr>
    </w:p>
    <w:p w14:paraId="7CF438AF" w14:textId="77777777" w:rsidR="000F2073" w:rsidRPr="00356F97" w:rsidRDefault="000F2073">
      <w:pPr>
        <w:spacing w:line="360" w:lineRule="auto"/>
        <w:jc w:val="right"/>
        <w:rPr>
          <w:rFonts w:ascii="Arial" w:hAnsi="Arial" w:cs="Arial"/>
          <w:sz w:val="22"/>
          <w:szCs w:val="22"/>
          <w:lang w:val="bg-BG"/>
        </w:rPr>
      </w:pPr>
    </w:p>
    <w:p w14:paraId="402F9AEB" w14:textId="77777777" w:rsidR="000F2073" w:rsidRPr="00356F97" w:rsidRDefault="008510DA">
      <w:pPr>
        <w:spacing w:line="360" w:lineRule="auto"/>
        <w:jc w:val="right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С уважение</w:t>
      </w:r>
      <w:r w:rsidR="000F2073" w:rsidRPr="00356F97">
        <w:rPr>
          <w:rFonts w:ascii="Arial" w:hAnsi="Arial" w:cs="Arial"/>
          <w:sz w:val="22"/>
          <w:szCs w:val="22"/>
          <w:lang w:val="bg-BG"/>
        </w:rPr>
        <w:t>,</w:t>
      </w:r>
    </w:p>
    <w:p w14:paraId="7D570142" w14:textId="77777777" w:rsidR="000F2073" w:rsidRPr="00356F97" w:rsidRDefault="000F2073">
      <w:pPr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0DD843A8" w14:textId="77777777" w:rsidR="000F2073" w:rsidRPr="00356F97" w:rsidRDefault="000F2073">
      <w:pPr>
        <w:spacing w:line="360" w:lineRule="auto"/>
        <w:jc w:val="right"/>
        <w:rPr>
          <w:rFonts w:ascii="Arial" w:hAnsi="Arial" w:cs="Arial"/>
          <w:sz w:val="22"/>
          <w:szCs w:val="22"/>
          <w:lang w:val="bg-BG"/>
        </w:rPr>
      </w:pPr>
    </w:p>
    <w:p w14:paraId="3CA82F1E" w14:textId="77777777" w:rsidR="000F2073" w:rsidRPr="00356F97" w:rsidRDefault="000F2073">
      <w:pPr>
        <w:spacing w:line="360" w:lineRule="auto"/>
        <w:jc w:val="right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>___________________</w:t>
      </w:r>
    </w:p>
    <w:p w14:paraId="1B245663" w14:textId="77777777" w:rsidR="000F2073" w:rsidRPr="00356F97" w:rsidRDefault="000F2073">
      <w:pPr>
        <w:spacing w:line="360" w:lineRule="auto"/>
        <w:jc w:val="right"/>
        <w:rPr>
          <w:rFonts w:ascii="Arial" w:hAnsi="Arial" w:cs="Arial"/>
          <w:i/>
          <w:sz w:val="22"/>
          <w:szCs w:val="22"/>
          <w:lang w:val="bg-BG"/>
        </w:rPr>
      </w:pPr>
      <w:r w:rsidRPr="00356F97">
        <w:rPr>
          <w:rFonts w:ascii="Arial" w:hAnsi="Arial" w:cs="Arial"/>
          <w:i/>
          <w:sz w:val="22"/>
          <w:szCs w:val="22"/>
          <w:lang w:val="bg-BG"/>
        </w:rPr>
        <w:t>[</w:t>
      </w:r>
      <w:r w:rsidR="00362FED" w:rsidRPr="00356F97">
        <w:rPr>
          <w:rFonts w:ascii="Arial" w:hAnsi="Arial" w:cs="Arial"/>
          <w:i/>
          <w:sz w:val="22"/>
          <w:szCs w:val="22"/>
          <w:lang w:val="bg-BG"/>
        </w:rPr>
        <w:t>Име/подпис</w:t>
      </w:r>
      <w:r w:rsidRPr="00356F97">
        <w:rPr>
          <w:rFonts w:ascii="Arial" w:hAnsi="Arial" w:cs="Arial"/>
          <w:i/>
          <w:sz w:val="22"/>
          <w:szCs w:val="22"/>
          <w:lang w:val="bg-BG"/>
        </w:rPr>
        <w:t>]</w:t>
      </w:r>
    </w:p>
    <w:p w14:paraId="5C12C830" w14:textId="77777777" w:rsidR="000F2073" w:rsidRPr="00356F97" w:rsidRDefault="000F2073">
      <w:pPr>
        <w:spacing w:line="360" w:lineRule="auto"/>
        <w:jc w:val="right"/>
        <w:rPr>
          <w:rFonts w:ascii="Arial" w:hAnsi="Arial" w:cs="Arial"/>
          <w:sz w:val="22"/>
          <w:szCs w:val="22"/>
          <w:lang w:val="bg-BG"/>
        </w:rPr>
      </w:pPr>
    </w:p>
    <w:p w14:paraId="5796CA6E" w14:textId="77777777" w:rsidR="000F2073" w:rsidRPr="00356F97" w:rsidRDefault="00362FED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>дата</w:t>
      </w:r>
      <w:r w:rsidR="000F2073" w:rsidRPr="00356F97">
        <w:rPr>
          <w:rFonts w:ascii="Arial" w:hAnsi="Arial" w:cs="Arial"/>
          <w:sz w:val="22"/>
          <w:szCs w:val="22"/>
          <w:lang w:val="bg-BG"/>
        </w:rPr>
        <w:t>: ______________</w:t>
      </w:r>
    </w:p>
    <w:p w14:paraId="4EE0B481" w14:textId="77777777" w:rsidR="002255A3" w:rsidRPr="00356F97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1D798AD6" w14:textId="77777777" w:rsidR="002255A3" w:rsidRPr="00356F97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5AD002A4" w14:textId="77777777" w:rsidR="002255A3" w:rsidRPr="00356F97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790231AE" w14:textId="77777777" w:rsidR="002255A3" w:rsidRPr="00356F97" w:rsidRDefault="002255A3" w:rsidP="002255A3">
      <w:pPr>
        <w:pStyle w:val="Heading4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u w:val="none"/>
        </w:rPr>
        <w:t>X</w:t>
      </w:r>
      <w:r w:rsidRPr="00356F97">
        <w:rPr>
          <w:rFonts w:ascii="Arial" w:hAnsi="Arial" w:cs="Arial"/>
          <w:sz w:val="22"/>
          <w:szCs w:val="22"/>
          <w:u w:val="none"/>
          <w:lang w:val="bg-BG"/>
        </w:rPr>
        <w:t xml:space="preserve">.  </w:t>
      </w:r>
      <w:r w:rsidR="00362FED" w:rsidRPr="00356F97">
        <w:rPr>
          <w:rFonts w:ascii="Arial" w:hAnsi="Arial" w:cs="Arial"/>
          <w:sz w:val="22"/>
          <w:szCs w:val="22"/>
          <w:lang w:val="bg-BG"/>
        </w:rPr>
        <w:t>Списък на прил</w:t>
      </w:r>
      <w:r w:rsidR="00800ED4" w:rsidRPr="00356F97">
        <w:rPr>
          <w:rFonts w:ascii="Arial" w:hAnsi="Arial" w:cs="Arial"/>
          <w:sz w:val="22"/>
          <w:szCs w:val="22"/>
          <w:lang w:val="bg-BG"/>
        </w:rPr>
        <w:t>о</w:t>
      </w:r>
      <w:r w:rsidR="00362FED" w:rsidRPr="00356F97">
        <w:rPr>
          <w:rFonts w:ascii="Arial" w:hAnsi="Arial" w:cs="Arial"/>
          <w:sz w:val="22"/>
          <w:szCs w:val="22"/>
          <w:lang w:val="bg-BG"/>
        </w:rPr>
        <w:t>женията</w:t>
      </w:r>
    </w:p>
    <w:p w14:paraId="6438D3D3" w14:textId="77777777" w:rsidR="0008418F" w:rsidRPr="00356F97" w:rsidRDefault="002255A3" w:rsidP="0008418F">
      <w:pPr>
        <w:spacing w:after="168" w:line="336" w:lineRule="atLeast"/>
        <w:jc w:val="center"/>
        <w:textAlignment w:val="baseline"/>
        <w:rPr>
          <w:rFonts w:ascii="Arial" w:hAnsi="Arial" w:cs="Arial"/>
          <w:sz w:val="22"/>
          <w:szCs w:val="22"/>
          <w:lang w:val="bg-BG"/>
        </w:rPr>
      </w:pPr>
      <w:r w:rsidRPr="00356F97">
        <w:rPr>
          <w:rFonts w:ascii="Arial" w:hAnsi="Arial" w:cs="Arial"/>
          <w:sz w:val="22"/>
          <w:szCs w:val="22"/>
          <w:lang w:val="bg-BG"/>
        </w:rPr>
        <w:t>[</w:t>
      </w:r>
      <w:r w:rsidR="0008418F" w:rsidRPr="00356F97">
        <w:rPr>
          <w:rFonts w:ascii="Arial" w:hAnsi="Arial" w:cs="Arial"/>
          <w:sz w:val="22"/>
          <w:szCs w:val="22"/>
          <w:lang w:val="bg-BG"/>
        </w:rPr>
        <w:t>(</w:t>
      </w:r>
      <w:r w:rsidR="005B77F1" w:rsidRPr="00356F97">
        <w:rPr>
          <w:rFonts w:ascii="Arial" w:hAnsi="Arial" w:cs="Arial"/>
          <w:sz w:val="22"/>
          <w:szCs w:val="22"/>
          <w:lang w:val="bg-BG"/>
        </w:rPr>
        <w:t>П</w:t>
      </w:r>
      <w:r w:rsidR="008510DA">
        <w:rPr>
          <w:rFonts w:ascii="Arial" w:hAnsi="Arial" w:cs="Arial"/>
          <w:sz w:val="22"/>
          <w:szCs w:val="22"/>
          <w:lang w:val="bg-BG"/>
        </w:rPr>
        <w:t xml:space="preserve">равила за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="0008418F" w:rsidRPr="00356F97">
        <w:rPr>
          <w:rFonts w:ascii="Arial" w:hAnsi="Arial" w:cs="Arial"/>
          <w:sz w:val="22"/>
          <w:szCs w:val="22"/>
          <w:lang w:val="bg-BG"/>
        </w:rPr>
        <w:t xml:space="preserve">, </w:t>
      </w:r>
      <w:r w:rsidR="00362FED" w:rsidRPr="00356F97">
        <w:rPr>
          <w:rFonts w:ascii="Arial" w:hAnsi="Arial" w:cs="Arial"/>
          <w:sz w:val="22"/>
          <w:szCs w:val="22"/>
          <w:lang w:val="bg-BG"/>
        </w:rPr>
        <w:t>параграф</w:t>
      </w:r>
      <w:r w:rsidR="0008418F"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5F41E8">
        <w:rPr>
          <w:rFonts w:ascii="Arial" w:hAnsi="Arial" w:cs="Arial"/>
          <w:sz w:val="22"/>
          <w:szCs w:val="22"/>
        </w:rPr>
        <w:t>B</w:t>
      </w:r>
      <w:r w:rsidR="007D0B2C" w:rsidRPr="00356F97">
        <w:rPr>
          <w:rFonts w:ascii="Arial" w:hAnsi="Arial" w:cs="Arial"/>
          <w:sz w:val="22"/>
          <w:szCs w:val="22"/>
          <w:lang w:val="bg-BG"/>
        </w:rPr>
        <w:t>(3)(</w:t>
      </w:r>
      <w:r w:rsidR="00E612F6">
        <w:rPr>
          <w:rFonts w:ascii="Arial" w:hAnsi="Arial" w:cs="Arial"/>
          <w:sz w:val="22"/>
          <w:szCs w:val="22"/>
        </w:rPr>
        <w:t>b</w:t>
      </w:r>
      <w:r w:rsidR="0058010F" w:rsidRPr="00356F97">
        <w:rPr>
          <w:rFonts w:ascii="Arial" w:hAnsi="Arial" w:cs="Arial"/>
          <w:sz w:val="22"/>
          <w:szCs w:val="22"/>
          <w:lang w:val="bg-BG"/>
        </w:rPr>
        <w:t>)(8)</w:t>
      </w:r>
      <w:r w:rsidR="0008418F" w:rsidRPr="00356F97">
        <w:rPr>
          <w:rFonts w:ascii="Arial" w:hAnsi="Arial" w:cs="Arial"/>
          <w:sz w:val="22"/>
          <w:szCs w:val="22"/>
          <w:lang w:val="bg-BG"/>
        </w:rPr>
        <w:t xml:space="preserve">, </w:t>
      </w:r>
      <w:r w:rsidR="00362FED" w:rsidRPr="00356F97">
        <w:rPr>
          <w:rFonts w:ascii="Arial" w:hAnsi="Arial" w:cs="Arial"/>
          <w:sz w:val="22"/>
          <w:szCs w:val="22"/>
          <w:lang w:val="bg-BG"/>
        </w:rPr>
        <w:t>Допълнителни правила, параграф</w:t>
      </w:r>
      <w:r w:rsidR="007D0B2C" w:rsidRPr="00356F97">
        <w:rPr>
          <w:rFonts w:ascii="Arial" w:hAnsi="Arial" w:cs="Arial"/>
          <w:sz w:val="22"/>
          <w:szCs w:val="22"/>
          <w:lang w:val="bg-BG"/>
        </w:rPr>
        <w:t xml:space="preserve"> 12, </w:t>
      </w:r>
      <w:r w:rsidR="00362FED" w:rsidRPr="00356F97">
        <w:rPr>
          <w:rFonts w:ascii="Arial" w:hAnsi="Arial" w:cs="Arial"/>
          <w:sz w:val="22"/>
          <w:szCs w:val="22"/>
          <w:lang w:val="bg-BG"/>
        </w:rPr>
        <w:t>Приложение</w:t>
      </w:r>
      <w:r w:rsidR="007D0B2C" w:rsidRPr="00356F97">
        <w:rPr>
          <w:rFonts w:ascii="Arial" w:hAnsi="Arial" w:cs="Arial"/>
          <w:sz w:val="22"/>
          <w:szCs w:val="22"/>
          <w:lang w:val="bg-BG"/>
        </w:rPr>
        <w:t xml:space="preserve"> </w:t>
      </w:r>
      <w:r w:rsidR="005F41E8">
        <w:rPr>
          <w:rFonts w:ascii="Arial" w:hAnsi="Arial" w:cs="Arial"/>
          <w:sz w:val="22"/>
          <w:szCs w:val="22"/>
        </w:rPr>
        <w:t>E</w:t>
      </w:r>
      <w:r w:rsidR="0008418F" w:rsidRPr="00356F97">
        <w:rPr>
          <w:rFonts w:ascii="Arial" w:hAnsi="Arial" w:cs="Arial"/>
          <w:sz w:val="22"/>
          <w:szCs w:val="22"/>
          <w:lang w:val="bg-BG"/>
        </w:rPr>
        <w:t>)</w:t>
      </w:r>
    </w:p>
    <w:p w14:paraId="732329FB" w14:textId="77777777" w:rsidR="008510DA" w:rsidRPr="00AF0264" w:rsidRDefault="008510DA" w:rsidP="008510DA">
      <w:pPr>
        <w:spacing w:line="336" w:lineRule="atLeast"/>
        <w:rPr>
          <w:rFonts w:ascii="Arial" w:hAnsi="Arial" w:cs="Arial"/>
          <w:sz w:val="22"/>
          <w:szCs w:val="22"/>
          <w:lang w:val="bg-BG"/>
        </w:rPr>
      </w:pPr>
      <w:r w:rsidRPr="008510DA">
        <w:rPr>
          <w:rFonts w:ascii="Arial" w:hAnsi="Arial" w:cs="Arial"/>
          <w:sz w:val="22"/>
          <w:szCs w:val="22"/>
          <w:lang w:val="bg-BG"/>
        </w:rPr>
        <w:t>[</w:t>
      </w:r>
      <w:r w:rsidR="00C524DD" w:rsidRPr="00C524DD">
        <w:rPr>
          <w:rFonts w:ascii="Arial" w:hAnsi="Arial" w:cs="Arial"/>
          <w:sz w:val="22"/>
          <w:szCs w:val="22"/>
          <w:lang w:val="bg-BG"/>
        </w:rPr>
        <w:t>13</w:t>
      </w:r>
      <w:r w:rsidRPr="008510DA">
        <w:rPr>
          <w:rFonts w:ascii="Arial" w:hAnsi="Arial" w:cs="Arial"/>
          <w:sz w:val="22"/>
          <w:szCs w:val="22"/>
          <w:lang w:val="bg-BG"/>
        </w:rPr>
        <w:t xml:space="preserve">.] 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Правилата за </w:t>
      </w:r>
      <w:r w:rsidR="00656F42">
        <w:rPr>
          <w:rFonts w:ascii="Arial" w:hAnsi="Arial" w:cs="Arial"/>
          <w:sz w:val="22"/>
          <w:szCs w:val="22"/>
          <w:lang w:val="bg-BG"/>
        </w:rPr>
        <w:t>АРС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предвиждат, че Жалба или Отговор, включително всякакви приложения ще бъдат подавани в електронна форма. Според Допълнителните правила, има лимит на размера на файловете от 10</w:t>
      </w:r>
      <w:r w:rsidRPr="00AF0264">
        <w:rPr>
          <w:rFonts w:ascii="Arial" w:hAnsi="Arial" w:cs="Arial"/>
          <w:sz w:val="22"/>
          <w:szCs w:val="22"/>
        </w:rPr>
        <w:t>MB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(десет мегабайта), за всяко приложение с общ лимит за всички подадени материали от не повече от 50</w:t>
      </w:r>
      <w:r w:rsidRPr="00AF0264">
        <w:rPr>
          <w:rFonts w:ascii="Arial" w:hAnsi="Arial" w:cs="Arial"/>
          <w:sz w:val="22"/>
          <w:szCs w:val="22"/>
        </w:rPr>
        <w:t>MB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(петдесет мегабайта).</w:t>
      </w:r>
    </w:p>
    <w:p w14:paraId="270E6457" w14:textId="77777777" w:rsidR="008510DA" w:rsidRPr="00AF0264" w:rsidRDefault="008510DA" w:rsidP="008510DA">
      <w:pPr>
        <w:rPr>
          <w:rFonts w:ascii="Arial" w:hAnsi="Arial" w:cs="Arial"/>
          <w:sz w:val="22"/>
          <w:szCs w:val="22"/>
          <w:lang w:val="bg-BG"/>
        </w:rPr>
      </w:pPr>
    </w:p>
    <w:p w14:paraId="6E2C35A5" w14:textId="77777777" w:rsidR="008510DA" w:rsidRPr="00AF0264" w:rsidRDefault="008510DA" w:rsidP="008510DA">
      <w:pPr>
        <w:spacing w:line="336" w:lineRule="atLeast"/>
        <w:textAlignment w:val="baseline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sz w:val="22"/>
          <w:szCs w:val="22"/>
          <w:lang w:val="bg-BG"/>
        </w:rPr>
        <w:t>[</w:t>
      </w:r>
      <w:r w:rsidR="00C524DD" w:rsidRPr="00C524DD">
        <w:rPr>
          <w:rFonts w:ascii="Arial" w:hAnsi="Arial" w:cs="Arial"/>
          <w:sz w:val="22"/>
          <w:szCs w:val="22"/>
          <w:lang w:val="bg-BG"/>
        </w:rPr>
        <w:t>14</w:t>
      </w:r>
      <w:r>
        <w:rPr>
          <w:rFonts w:ascii="Arial" w:hAnsi="Arial" w:cs="Arial"/>
          <w:sz w:val="22"/>
          <w:szCs w:val="22"/>
          <w:lang w:val="bg-BG"/>
        </w:rPr>
        <w:t>.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] В частност, параграф 12 и Приложение </w:t>
      </w:r>
      <w:r w:rsidRPr="00AF0264">
        <w:rPr>
          <w:rFonts w:ascii="Arial" w:hAnsi="Arial" w:cs="Arial"/>
          <w:sz w:val="22"/>
          <w:szCs w:val="22"/>
        </w:rPr>
        <w:t>E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от Допълнителните правила предвиждат, че освен по предварителна уговорка с Центъра, размерът на всеки отделен файл (като документ в </w:t>
      </w:r>
      <w:r w:rsidRPr="00AF0264">
        <w:rPr>
          <w:rFonts w:ascii="Arial" w:hAnsi="Arial" w:cs="Arial"/>
          <w:sz w:val="22"/>
          <w:szCs w:val="22"/>
        </w:rPr>
        <w:t>Word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, </w:t>
      </w:r>
      <w:r w:rsidRPr="00AF0264">
        <w:rPr>
          <w:rFonts w:ascii="Arial" w:hAnsi="Arial" w:cs="Arial"/>
          <w:sz w:val="22"/>
          <w:szCs w:val="22"/>
        </w:rPr>
        <w:t>PDF</w:t>
      </w:r>
      <w:r w:rsidRPr="00AF0264">
        <w:rPr>
          <w:rFonts w:ascii="Arial" w:hAnsi="Arial" w:cs="Arial"/>
          <w:sz w:val="22"/>
          <w:szCs w:val="22"/>
          <w:lang w:val="bg-BG"/>
        </w:rPr>
        <w:t xml:space="preserve"> или </w:t>
      </w:r>
      <w:r w:rsidRPr="00AF0264">
        <w:rPr>
          <w:rFonts w:ascii="Arial" w:hAnsi="Arial" w:cs="Arial"/>
          <w:sz w:val="22"/>
          <w:szCs w:val="22"/>
        </w:rPr>
        <w:t>Excel</w:t>
      </w:r>
      <w:r w:rsidRPr="00AF0264">
        <w:rPr>
          <w:rFonts w:ascii="Arial" w:hAnsi="Arial" w:cs="Arial"/>
          <w:sz w:val="22"/>
          <w:szCs w:val="22"/>
          <w:lang w:val="bg-BG"/>
        </w:rPr>
        <w:t>) изпратен до Центъра, няма да бъде по-голям от 10 М</w:t>
      </w:r>
      <w:r w:rsidRPr="00AF0264">
        <w:rPr>
          <w:rFonts w:ascii="Arial" w:hAnsi="Arial" w:cs="Arial"/>
          <w:sz w:val="22"/>
          <w:szCs w:val="22"/>
        </w:rPr>
        <w:t>B</w:t>
      </w:r>
      <w:r w:rsidRPr="00AF0264">
        <w:rPr>
          <w:rFonts w:ascii="Arial" w:hAnsi="Arial" w:cs="Arial"/>
          <w:sz w:val="22"/>
          <w:szCs w:val="22"/>
          <w:lang w:val="bg-BG"/>
        </w:rPr>
        <w:t>.  Когато по-голям обем от информация трябва да бъде изпратен, по-големи файлове могат да бъдат разделени на няколко отделни файла или документи, всеки от които да не надхвърля 10</w:t>
      </w:r>
      <w:r w:rsidRPr="00AF0264">
        <w:rPr>
          <w:rFonts w:ascii="Arial" w:hAnsi="Arial" w:cs="Arial"/>
          <w:sz w:val="22"/>
          <w:szCs w:val="22"/>
        </w:rPr>
        <w:t>MB</w:t>
      </w:r>
      <w:r w:rsidRPr="00AF0264">
        <w:rPr>
          <w:rFonts w:ascii="Arial" w:hAnsi="Arial" w:cs="Arial"/>
          <w:sz w:val="22"/>
          <w:szCs w:val="22"/>
          <w:lang w:val="bg-BG"/>
        </w:rPr>
        <w:t>. Общият размер на Жалба или Отговор (включително приложенията) не трябва да надхвърля 50</w:t>
      </w:r>
      <w:r w:rsidRPr="00AF0264">
        <w:rPr>
          <w:rFonts w:ascii="Arial" w:hAnsi="Arial" w:cs="Arial"/>
          <w:sz w:val="22"/>
          <w:szCs w:val="22"/>
        </w:rPr>
        <w:t>MB</w:t>
      </w:r>
      <w:r w:rsidRPr="00AF0264">
        <w:rPr>
          <w:rFonts w:ascii="Arial" w:hAnsi="Arial" w:cs="Arial"/>
          <w:sz w:val="22"/>
          <w:szCs w:val="22"/>
          <w:lang w:val="bg-BG"/>
        </w:rPr>
        <w:t>, освен в изключителни случаи (включително в случай на становища, отнасящи се до голям брой спорни имена на домейни), които предварително са съгласувани с Центъра.</w:t>
      </w:r>
    </w:p>
    <w:p w14:paraId="3112E531" w14:textId="77777777" w:rsidR="0008418F" w:rsidRPr="003460AF" w:rsidRDefault="00465145" w:rsidP="0008418F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bg-BG"/>
        </w:rPr>
      </w:pPr>
      <w:r w:rsidRPr="003460AF">
        <w:rPr>
          <w:rFonts w:ascii="Arial" w:hAnsi="Arial" w:cs="Arial"/>
          <w:sz w:val="22"/>
          <w:szCs w:val="22"/>
          <w:lang w:val="bg-BG"/>
        </w:rPr>
        <w:t>Приложение</w:t>
      </w:r>
      <w:r w:rsidR="0008418F" w:rsidRPr="003460AF">
        <w:rPr>
          <w:rFonts w:ascii="Arial" w:hAnsi="Arial" w:cs="Arial"/>
          <w:sz w:val="22"/>
          <w:szCs w:val="22"/>
          <w:lang w:val="bg-BG"/>
        </w:rPr>
        <w:t xml:space="preserve"> 1:</w:t>
      </w:r>
      <w:r w:rsidR="0008418F" w:rsidRPr="00356F97">
        <w:rPr>
          <w:rFonts w:ascii="Arial" w:hAnsi="Arial" w:cs="Arial"/>
          <w:sz w:val="22"/>
          <w:szCs w:val="22"/>
        </w:rPr>
        <w:t> </w:t>
      </w:r>
    </w:p>
    <w:p w14:paraId="3CEF5228" w14:textId="77777777" w:rsidR="0008418F" w:rsidRPr="003460AF" w:rsidRDefault="00465145" w:rsidP="0008418F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bg-BG"/>
        </w:rPr>
      </w:pPr>
      <w:r w:rsidRPr="003460AF">
        <w:rPr>
          <w:rFonts w:ascii="Arial" w:hAnsi="Arial" w:cs="Arial"/>
          <w:sz w:val="22"/>
          <w:szCs w:val="22"/>
          <w:lang w:val="bg-BG"/>
        </w:rPr>
        <w:t>Приложение</w:t>
      </w:r>
      <w:r w:rsidR="0008418F" w:rsidRPr="003460AF">
        <w:rPr>
          <w:rFonts w:ascii="Arial" w:hAnsi="Arial" w:cs="Arial"/>
          <w:sz w:val="22"/>
          <w:szCs w:val="22"/>
          <w:lang w:val="bg-BG"/>
        </w:rPr>
        <w:t xml:space="preserve"> 2:</w:t>
      </w:r>
      <w:r w:rsidR="0008418F" w:rsidRPr="00356F97">
        <w:rPr>
          <w:rFonts w:ascii="Arial" w:hAnsi="Arial" w:cs="Arial"/>
          <w:sz w:val="22"/>
          <w:szCs w:val="22"/>
        </w:rPr>
        <w:t> </w:t>
      </w:r>
    </w:p>
    <w:p w14:paraId="442F9BB4" w14:textId="77777777" w:rsidR="0008418F" w:rsidRPr="003460AF" w:rsidRDefault="00465145" w:rsidP="0008418F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bg-BG"/>
        </w:rPr>
      </w:pPr>
      <w:r w:rsidRPr="003460AF">
        <w:rPr>
          <w:rFonts w:ascii="Arial" w:hAnsi="Arial" w:cs="Arial"/>
          <w:sz w:val="22"/>
          <w:szCs w:val="22"/>
          <w:lang w:val="bg-BG"/>
        </w:rPr>
        <w:t>Приложение</w:t>
      </w:r>
      <w:r w:rsidR="0008418F" w:rsidRPr="003460AF">
        <w:rPr>
          <w:rFonts w:ascii="Arial" w:hAnsi="Arial" w:cs="Arial"/>
          <w:sz w:val="22"/>
          <w:szCs w:val="22"/>
          <w:lang w:val="bg-BG"/>
        </w:rPr>
        <w:t xml:space="preserve"> 3:</w:t>
      </w:r>
      <w:r w:rsidR="0008418F" w:rsidRPr="00356F97">
        <w:rPr>
          <w:rFonts w:ascii="Arial" w:hAnsi="Arial" w:cs="Arial"/>
          <w:sz w:val="22"/>
          <w:szCs w:val="22"/>
        </w:rPr>
        <w:t> </w:t>
      </w:r>
    </w:p>
    <w:p w14:paraId="717513B1" w14:textId="77777777" w:rsidR="0008418F" w:rsidRPr="003460AF" w:rsidRDefault="00465145" w:rsidP="0008418F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bg-BG"/>
        </w:rPr>
      </w:pPr>
      <w:r w:rsidRPr="003460AF">
        <w:rPr>
          <w:rFonts w:ascii="Arial" w:hAnsi="Arial" w:cs="Arial"/>
          <w:sz w:val="22"/>
          <w:szCs w:val="22"/>
          <w:lang w:val="bg-BG"/>
        </w:rPr>
        <w:t>Приложение</w:t>
      </w:r>
      <w:r w:rsidR="0008418F" w:rsidRPr="003460AF">
        <w:rPr>
          <w:rFonts w:ascii="Arial" w:hAnsi="Arial" w:cs="Arial"/>
          <w:sz w:val="22"/>
          <w:szCs w:val="22"/>
          <w:lang w:val="bg-BG"/>
        </w:rPr>
        <w:t xml:space="preserve"> 4:</w:t>
      </w:r>
      <w:r w:rsidR="0008418F" w:rsidRPr="00356F97">
        <w:rPr>
          <w:rFonts w:ascii="Arial" w:hAnsi="Arial" w:cs="Arial"/>
          <w:sz w:val="22"/>
          <w:szCs w:val="22"/>
        </w:rPr>
        <w:t> </w:t>
      </w:r>
    </w:p>
    <w:p w14:paraId="33815C32" w14:textId="77777777" w:rsidR="0008418F" w:rsidRPr="003460AF" w:rsidRDefault="00465145" w:rsidP="0008418F">
      <w:pPr>
        <w:spacing w:after="168" w:line="336" w:lineRule="atLeast"/>
        <w:textAlignment w:val="baseline"/>
        <w:rPr>
          <w:rFonts w:ascii="Arial" w:hAnsi="Arial" w:cs="Arial"/>
          <w:sz w:val="22"/>
          <w:szCs w:val="22"/>
          <w:lang w:val="bg-BG"/>
        </w:rPr>
      </w:pPr>
      <w:r w:rsidRPr="003460AF">
        <w:rPr>
          <w:rFonts w:ascii="Arial" w:hAnsi="Arial" w:cs="Arial"/>
          <w:sz w:val="22"/>
          <w:szCs w:val="22"/>
          <w:lang w:val="bg-BG"/>
        </w:rPr>
        <w:t>Приложение</w:t>
      </w:r>
      <w:r w:rsidR="0008418F" w:rsidRPr="003460AF">
        <w:rPr>
          <w:rFonts w:ascii="Arial" w:hAnsi="Arial" w:cs="Arial"/>
          <w:sz w:val="22"/>
          <w:szCs w:val="22"/>
          <w:lang w:val="bg-BG"/>
        </w:rPr>
        <w:t xml:space="preserve"> 5:</w:t>
      </w:r>
      <w:r w:rsidR="0008418F" w:rsidRPr="00356F97">
        <w:rPr>
          <w:rFonts w:ascii="Arial" w:hAnsi="Arial" w:cs="Arial"/>
          <w:sz w:val="22"/>
          <w:szCs w:val="22"/>
        </w:rPr>
        <w:t> </w:t>
      </w:r>
    </w:p>
    <w:p w14:paraId="04BABD6A" w14:textId="77777777" w:rsidR="008510DA" w:rsidRPr="00AF0264" w:rsidRDefault="008510DA" w:rsidP="008510DA">
      <w:pPr>
        <w:spacing w:line="336" w:lineRule="atLeast"/>
        <w:textAlignment w:val="baseline"/>
        <w:rPr>
          <w:rFonts w:ascii="Arial" w:hAnsi="Arial" w:cs="Arial"/>
          <w:sz w:val="22"/>
          <w:szCs w:val="22"/>
          <w:lang w:val="bg-BG"/>
        </w:rPr>
      </w:pPr>
      <w:r w:rsidRPr="00AF0264">
        <w:rPr>
          <w:rFonts w:ascii="Arial" w:hAnsi="Arial" w:cs="Arial"/>
          <w:i/>
          <w:iCs/>
          <w:sz w:val="22"/>
          <w:szCs w:val="22"/>
          <w:bdr w:val="none" w:sz="0" w:space="0" w:color="auto" w:frame="1"/>
          <w:lang w:val="bg-BG"/>
        </w:rPr>
        <w:lastRenderedPageBreak/>
        <w:t>[В допълнение, за избягване на всякаква неяснота, всички Приложения (и кореспондиращите им имена на файлове) трябва да бъдат ясно ясно обозначени и последователно номерирани (т.е., Приложения 1, 2, 3 и т.н.), и пълният списък на Приложенията да бъде предоставен].</w:t>
      </w:r>
    </w:p>
    <w:p w14:paraId="0B01376B" w14:textId="77777777" w:rsidR="002255A3" w:rsidRPr="008510DA" w:rsidRDefault="002255A3" w:rsidP="002255A3">
      <w:pPr>
        <w:rPr>
          <w:rFonts w:ascii="Arial" w:hAnsi="Arial" w:cs="Arial"/>
          <w:sz w:val="22"/>
          <w:szCs w:val="22"/>
          <w:lang w:val="bg-BG"/>
        </w:rPr>
      </w:pPr>
    </w:p>
    <w:p w14:paraId="48B7C848" w14:textId="77777777" w:rsidR="002255A3" w:rsidRPr="003460AF" w:rsidRDefault="002255A3" w:rsidP="002255A3">
      <w:pPr>
        <w:rPr>
          <w:rFonts w:ascii="Arial" w:hAnsi="Arial" w:cs="Arial"/>
          <w:sz w:val="22"/>
          <w:szCs w:val="22"/>
          <w:lang w:val="bg-BG"/>
        </w:rPr>
      </w:pPr>
    </w:p>
    <w:p w14:paraId="4D8B45C7" w14:textId="77777777" w:rsidR="002255A3" w:rsidRPr="003460AF" w:rsidRDefault="002255A3" w:rsidP="002255A3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p w14:paraId="7300B20A" w14:textId="77777777" w:rsidR="002255A3" w:rsidRPr="003460AF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bg-BG"/>
        </w:rPr>
      </w:pPr>
    </w:p>
    <w:sectPr w:rsidR="002255A3" w:rsidRPr="003460AF" w:rsidSect="00944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992" w:right="1559" w:bottom="709" w:left="1985" w:header="510" w:footer="26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264D" w14:textId="77777777" w:rsidR="00214846" w:rsidRDefault="00214846">
      <w:r>
        <w:separator/>
      </w:r>
    </w:p>
  </w:endnote>
  <w:endnote w:type="continuationSeparator" w:id="0">
    <w:p w14:paraId="2D745308" w14:textId="77777777" w:rsidR="00214846" w:rsidRDefault="0021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3434" w14:textId="77777777" w:rsidR="00800ED4" w:rsidRDefault="00800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1D77" w14:textId="77777777" w:rsidR="00800ED4" w:rsidRDefault="00800ED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14FA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DD6E" w14:textId="77777777" w:rsidR="00800ED4" w:rsidRDefault="00800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224A" w14:textId="77777777" w:rsidR="00214846" w:rsidRDefault="00214846">
      <w:r>
        <w:separator/>
      </w:r>
    </w:p>
  </w:footnote>
  <w:footnote w:type="continuationSeparator" w:id="0">
    <w:p w14:paraId="50DDF8C7" w14:textId="77777777" w:rsidR="00214846" w:rsidRDefault="0021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2765" w14:textId="77777777" w:rsidR="00800ED4" w:rsidRDefault="00800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0F39" w14:textId="77777777" w:rsidR="00800ED4" w:rsidRDefault="00800E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B4C9" w14:textId="77777777" w:rsidR="00800ED4" w:rsidRDefault="00800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14FC4"/>
    <w:multiLevelType w:val="hybridMultilevel"/>
    <w:tmpl w:val="6044967A"/>
    <w:lvl w:ilvl="0" w:tplc="FFFFFFFF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22951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CB0BC4"/>
    <w:multiLevelType w:val="hybridMultilevel"/>
    <w:tmpl w:val="3D0A33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848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E50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9537B4"/>
    <w:multiLevelType w:val="hybridMultilevel"/>
    <w:tmpl w:val="4868508A"/>
    <w:lvl w:ilvl="0" w:tplc="FFFFFFFF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42827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CA4EB3"/>
    <w:multiLevelType w:val="hybridMultilevel"/>
    <w:tmpl w:val="9E74344E"/>
    <w:lvl w:ilvl="0" w:tplc="FFFFFFFF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3AB439AE"/>
    <w:multiLevelType w:val="hybridMultilevel"/>
    <w:tmpl w:val="8D6E1CE4"/>
    <w:lvl w:ilvl="0" w:tplc="FFFFFFFF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A06C93"/>
    <w:multiLevelType w:val="hybridMultilevel"/>
    <w:tmpl w:val="CBD0605E"/>
    <w:lvl w:ilvl="0" w:tplc="2B2EE71C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733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B924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5D2D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CAD30E6"/>
    <w:multiLevelType w:val="hybridMultilevel"/>
    <w:tmpl w:val="597657C4"/>
    <w:lvl w:ilvl="0" w:tplc="FFFFFFFF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B6A66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542E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1028901">
    <w:abstractNumId w:val="4"/>
  </w:num>
  <w:num w:numId="2" w16cid:durableId="1522233355">
    <w:abstractNumId w:val="16"/>
  </w:num>
  <w:num w:numId="3" w16cid:durableId="509754104">
    <w:abstractNumId w:val="25"/>
  </w:num>
  <w:num w:numId="4" w16cid:durableId="1942948977">
    <w:abstractNumId w:val="23"/>
  </w:num>
  <w:num w:numId="5" w16cid:durableId="1848641395">
    <w:abstractNumId w:val="15"/>
  </w:num>
  <w:num w:numId="6" w16cid:durableId="105152161">
    <w:abstractNumId w:val="27"/>
  </w:num>
  <w:num w:numId="7" w16cid:durableId="868299285">
    <w:abstractNumId w:val="6"/>
  </w:num>
  <w:num w:numId="8" w16cid:durableId="335615923">
    <w:abstractNumId w:val="20"/>
  </w:num>
  <w:num w:numId="9" w16cid:durableId="1458110800">
    <w:abstractNumId w:val="28"/>
  </w:num>
  <w:num w:numId="10" w16cid:durableId="278294567">
    <w:abstractNumId w:val="21"/>
  </w:num>
  <w:num w:numId="11" w16cid:durableId="1611089326">
    <w:abstractNumId w:val="13"/>
  </w:num>
  <w:num w:numId="12" w16cid:durableId="1504126201">
    <w:abstractNumId w:val="8"/>
  </w:num>
  <w:num w:numId="13" w16cid:durableId="688335042">
    <w:abstractNumId w:val="14"/>
  </w:num>
  <w:num w:numId="14" w16cid:durableId="1455633919">
    <w:abstractNumId w:val="12"/>
  </w:num>
  <w:num w:numId="15" w16cid:durableId="1018316652">
    <w:abstractNumId w:val="24"/>
  </w:num>
  <w:num w:numId="16" w16cid:durableId="1359618446">
    <w:abstractNumId w:val="9"/>
  </w:num>
  <w:num w:numId="17" w16cid:durableId="1780489568">
    <w:abstractNumId w:val="26"/>
  </w:num>
  <w:num w:numId="18" w16cid:durableId="804391305">
    <w:abstractNumId w:val="11"/>
  </w:num>
  <w:num w:numId="19" w16cid:durableId="77334812">
    <w:abstractNumId w:val="1"/>
  </w:num>
  <w:num w:numId="20" w16cid:durableId="633995509">
    <w:abstractNumId w:val="3"/>
  </w:num>
  <w:num w:numId="21" w16cid:durableId="1594895577">
    <w:abstractNumId w:val="19"/>
  </w:num>
  <w:num w:numId="22" w16cid:durableId="1323317973">
    <w:abstractNumId w:val="22"/>
  </w:num>
  <w:num w:numId="23" w16cid:durableId="848905072">
    <w:abstractNumId w:val="0"/>
  </w:num>
  <w:num w:numId="24" w16cid:durableId="1573732387">
    <w:abstractNumId w:val="30"/>
  </w:num>
  <w:num w:numId="25" w16cid:durableId="899831321">
    <w:abstractNumId w:val="29"/>
  </w:num>
  <w:num w:numId="26" w16cid:durableId="1086338198">
    <w:abstractNumId w:val="18"/>
  </w:num>
  <w:num w:numId="27" w16cid:durableId="260650428">
    <w:abstractNumId w:val="10"/>
  </w:num>
  <w:num w:numId="28" w16cid:durableId="991641342">
    <w:abstractNumId w:val="7"/>
  </w:num>
  <w:num w:numId="29" w16cid:durableId="1747145545">
    <w:abstractNumId w:val="5"/>
  </w:num>
  <w:num w:numId="30" w16cid:durableId="1632595882">
    <w:abstractNumId w:val="2"/>
  </w:num>
  <w:num w:numId="31" w16cid:durableId="1786668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78"/>
    <w:rsid w:val="00033F49"/>
    <w:rsid w:val="000400D0"/>
    <w:rsid w:val="00040B9E"/>
    <w:rsid w:val="0007385D"/>
    <w:rsid w:val="0008418F"/>
    <w:rsid w:val="000B02FF"/>
    <w:rsid w:val="000D71C9"/>
    <w:rsid w:val="000E4B21"/>
    <w:rsid w:val="000E66AB"/>
    <w:rsid w:val="000F2073"/>
    <w:rsid w:val="000F679E"/>
    <w:rsid w:val="00111A1C"/>
    <w:rsid w:val="00131892"/>
    <w:rsid w:val="00154DEC"/>
    <w:rsid w:val="001562CA"/>
    <w:rsid w:val="001750D2"/>
    <w:rsid w:val="001970B7"/>
    <w:rsid w:val="001B7BB4"/>
    <w:rsid w:val="001C129E"/>
    <w:rsid w:val="001D0AAC"/>
    <w:rsid w:val="001D1578"/>
    <w:rsid w:val="001E2B17"/>
    <w:rsid w:val="001E785C"/>
    <w:rsid w:val="00203428"/>
    <w:rsid w:val="002047DE"/>
    <w:rsid w:val="00204A4B"/>
    <w:rsid w:val="00214846"/>
    <w:rsid w:val="00215627"/>
    <w:rsid w:val="002255A3"/>
    <w:rsid w:val="00225879"/>
    <w:rsid w:val="0022795F"/>
    <w:rsid w:val="00231905"/>
    <w:rsid w:val="00272CEA"/>
    <w:rsid w:val="00286773"/>
    <w:rsid w:val="002869F1"/>
    <w:rsid w:val="002E0B30"/>
    <w:rsid w:val="002E58FD"/>
    <w:rsid w:val="0030032A"/>
    <w:rsid w:val="00316619"/>
    <w:rsid w:val="003460AF"/>
    <w:rsid w:val="00350D74"/>
    <w:rsid w:val="00356F97"/>
    <w:rsid w:val="00362300"/>
    <w:rsid w:val="00362FC0"/>
    <w:rsid w:val="00362FED"/>
    <w:rsid w:val="00363F63"/>
    <w:rsid w:val="003727C7"/>
    <w:rsid w:val="0037384A"/>
    <w:rsid w:val="003819CC"/>
    <w:rsid w:val="003823D2"/>
    <w:rsid w:val="00391219"/>
    <w:rsid w:val="00391258"/>
    <w:rsid w:val="00395C97"/>
    <w:rsid w:val="003A7FD0"/>
    <w:rsid w:val="003C5552"/>
    <w:rsid w:val="003C7050"/>
    <w:rsid w:val="003D72B1"/>
    <w:rsid w:val="003E3399"/>
    <w:rsid w:val="003F7DD3"/>
    <w:rsid w:val="004015EB"/>
    <w:rsid w:val="0041379D"/>
    <w:rsid w:val="00427767"/>
    <w:rsid w:val="00437044"/>
    <w:rsid w:val="004400C2"/>
    <w:rsid w:val="0044519B"/>
    <w:rsid w:val="004526D9"/>
    <w:rsid w:val="00465145"/>
    <w:rsid w:val="00472D3E"/>
    <w:rsid w:val="004912BD"/>
    <w:rsid w:val="004A1B18"/>
    <w:rsid w:val="004A6430"/>
    <w:rsid w:val="004D684B"/>
    <w:rsid w:val="004F16C8"/>
    <w:rsid w:val="00502326"/>
    <w:rsid w:val="0054558A"/>
    <w:rsid w:val="00546292"/>
    <w:rsid w:val="00565481"/>
    <w:rsid w:val="0057175D"/>
    <w:rsid w:val="005737C2"/>
    <w:rsid w:val="0058010F"/>
    <w:rsid w:val="005862E4"/>
    <w:rsid w:val="00594BFE"/>
    <w:rsid w:val="005A2DE9"/>
    <w:rsid w:val="005A3CD5"/>
    <w:rsid w:val="005B31F6"/>
    <w:rsid w:val="005B77F1"/>
    <w:rsid w:val="005E0926"/>
    <w:rsid w:val="005E17DE"/>
    <w:rsid w:val="005F41E8"/>
    <w:rsid w:val="005F5906"/>
    <w:rsid w:val="005F63CA"/>
    <w:rsid w:val="00622112"/>
    <w:rsid w:val="0062232F"/>
    <w:rsid w:val="00635413"/>
    <w:rsid w:val="00656F42"/>
    <w:rsid w:val="006725BB"/>
    <w:rsid w:val="00682B79"/>
    <w:rsid w:val="00697D86"/>
    <w:rsid w:val="006A4C86"/>
    <w:rsid w:val="006A5F0E"/>
    <w:rsid w:val="006B6C24"/>
    <w:rsid w:val="006C5F9D"/>
    <w:rsid w:val="006C62AB"/>
    <w:rsid w:val="006F53E6"/>
    <w:rsid w:val="0070012C"/>
    <w:rsid w:val="007112C6"/>
    <w:rsid w:val="00724804"/>
    <w:rsid w:val="00742432"/>
    <w:rsid w:val="007669BA"/>
    <w:rsid w:val="00771152"/>
    <w:rsid w:val="00780C94"/>
    <w:rsid w:val="00790E9D"/>
    <w:rsid w:val="007A1E3F"/>
    <w:rsid w:val="007A7506"/>
    <w:rsid w:val="007B4DCC"/>
    <w:rsid w:val="007B5F74"/>
    <w:rsid w:val="007C4387"/>
    <w:rsid w:val="007D0B2C"/>
    <w:rsid w:val="007F600D"/>
    <w:rsid w:val="00800ED4"/>
    <w:rsid w:val="00805025"/>
    <w:rsid w:val="008322A4"/>
    <w:rsid w:val="00844347"/>
    <w:rsid w:val="008510DA"/>
    <w:rsid w:val="00853297"/>
    <w:rsid w:val="00853F54"/>
    <w:rsid w:val="0085490D"/>
    <w:rsid w:val="00854E52"/>
    <w:rsid w:val="0086274F"/>
    <w:rsid w:val="00865198"/>
    <w:rsid w:val="008741ED"/>
    <w:rsid w:val="008A0AAD"/>
    <w:rsid w:val="008A2CEE"/>
    <w:rsid w:val="008B2E98"/>
    <w:rsid w:val="008C2D07"/>
    <w:rsid w:val="008D7B75"/>
    <w:rsid w:val="008F1465"/>
    <w:rsid w:val="008F200B"/>
    <w:rsid w:val="008F5F45"/>
    <w:rsid w:val="009107D0"/>
    <w:rsid w:val="009114FA"/>
    <w:rsid w:val="009139DE"/>
    <w:rsid w:val="00932B52"/>
    <w:rsid w:val="009449D5"/>
    <w:rsid w:val="00946104"/>
    <w:rsid w:val="00950F01"/>
    <w:rsid w:val="00962B4F"/>
    <w:rsid w:val="00962B5F"/>
    <w:rsid w:val="00972E3D"/>
    <w:rsid w:val="00974BFB"/>
    <w:rsid w:val="009B4B17"/>
    <w:rsid w:val="009D46C3"/>
    <w:rsid w:val="009E5DD2"/>
    <w:rsid w:val="009F0C37"/>
    <w:rsid w:val="00A038A1"/>
    <w:rsid w:val="00A072DC"/>
    <w:rsid w:val="00A12B65"/>
    <w:rsid w:val="00A21D44"/>
    <w:rsid w:val="00A326FE"/>
    <w:rsid w:val="00A3295D"/>
    <w:rsid w:val="00A56835"/>
    <w:rsid w:val="00A613A7"/>
    <w:rsid w:val="00AC0150"/>
    <w:rsid w:val="00AC10F0"/>
    <w:rsid w:val="00AD3BB4"/>
    <w:rsid w:val="00AF0E02"/>
    <w:rsid w:val="00AF19E4"/>
    <w:rsid w:val="00B218CB"/>
    <w:rsid w:val="00B26057"/>
    <w:rsid w:val="00B341C4"/>
    <w:rsid w:val="00B3693B"/>
    <w:rsid w:val="00B72D9E"/>
    <w:rsid w:val="00B80AD7"/>
    <w:rsid w:val="00BA0633"/>
    <w:rsid w:val="00BA4E6F"/>
    <w:rsid w:val="00BD4790"/>
    <w:rsid w:val="00BE64B5"/>
    <w:rsid w:val="00C13526"/>
    <w:rsid w:val="00C237AC"/>
    <w:rsid w:val="00C24C9D"/>
    <w:rsid w:val="00C524DD"/>
    <w:rsid w:val="00C81491"/>
    <w:rsid w:val="00C866BB"/>
    <w:rsid w:val="00C9786B"/>
    <w:rsid w:val="00CA7EC3"/>
    <w:rsid w:val="00CD1621"/>
    <w:rsid w:val="00CD3C02"/>
    <w:rsid w:val="00CF4366"/>
    <w:rsid w:val="00D00229"/>
    <w:rsid w:val="00D00EF4"/>
    <w:rsid w:val="00D01D81"/>
    <w:rsid w:val="00D225A0"/>
    <w:rsid w:val="00D472AD"/>
    <w:rsid w:val="00D64230"/>
    <w:rsid w:val="00D66846"/>
    <w:rsid w:val="00D66CDE"/>
    <w:rsid w:val="00D66E03"/>
    <w:rsid w:val="00D73F26"/>
    <w:rsid w:val="00D80F5D"/>
    <w:rsid w:val="00D838E5"/>
    <w:rsid w:val="00D867AF"/>
    <w:rsid w:val="00D94481"/>
    <w:rsid w:val="00D95952"/>
    <w:rsid w:val="00D96979"/>
    <w:rsid w:val="00DD2D26"/>
    <w:rsid w:val="00DE3E80"/>
    <w:rsid w:val="00DE4AD4"/>
    <w:rsid w:val="00DE50C7"/>
    <w:rsid w:val="00DF6C1C"/>
    <w:rsid w:val="00E006AB"/>
    <w:rsid w:val="00E05550"/>
    <w:rsid w:val="00E23C81"/>
    <w:rsid w:val="00E2467B"/>
    <w:rsid w:val="00E31609"/>
    <w:rsid w:val="00E35F6D"/>
    <w:rsid w:val="00E36D90"/>
    <w:rsid w:val="00E46159"/>
    <w:rsid w:val="00E51FE8"/>
    <w:rsid w:val="00E612F6"/>
    <w:rsid w:val="00E64089"/>
    <w:rsid w:val="00E75819"/>
    <w:rsid w:val="00E85124"/>
    <w:rsid w:val="00E96027"/>
    <w:rsid w:val="00EA5200"/>
    <w:rsid w:val="00EA6CC9"/>
    <w:rsid w:val="00EB0799"/>
    <w:rsid w:val="00EC1841"/>
    <w:rsid w:val="00ED7453"/>
    <w:rsid w:val="00EE1E5C"/>
    <w:rsid w:val="00EE26A1"/>
    <w:rsid w:val="00EF4B4A"/>
    <w:rsid w:val="00EF7656"/>
    <w:rsid w:val="00F0077F"/>
    <w:rsid w:val="00F0701F"/>
    <w:rsid w:val="00F32739"/>
    <w:rsid w:val="00F5447D"/>
    <w:rsid w:val="00F76253"/>
    <w:rsid w:val="00F91436"/>
    <w:rsid w:val="00F931B4"/>
    <w:rsid w:val="00F9350A"/>
    <w:rsid w:val="00FB413A"/>
    <w:rsid w:val="00FE170D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5FD7E"/>
  <w15:chartTrackingRefBased/>
  <w15:docId w15:val="{06A364B7-520D-45E7-8C80-F94D0EDE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paragraph" w:styleId="BodyTextIndent2">
    <w:name w:val="Body Text Indent 2"/>
    <w:basedOn w:val="Normal"/>
    <w:pPr>
      <w:spacing w:line="360" w:lineRule="auto"/>
      <w:ind w:left="360"/>
    </w:pPr>
    <w:rPr>
      <w:i/>
    </w:rPr>
  </w:style>
  <w:style w:type="paragraph" w:styleId="BodyTextIndent3">
    <w:name w:val="Body Text Indent 3"/>
    <w:basedOn w:val="Normal"/>
    <w:pPr>
      <w:ind w:left="1134" w:hanging="207"/>
    </w:pPr>
    <w:rPr>
      <w:i/>
    </w:rPr>
  </w:style>
  <w:style w:type="paragraph" w:styleId="BalloonText">
    <w:name w:val="Balloon Text"/>
    <w:basedOn w:val="Normal"/>
    <w:semiHidden/>
    <w:rsid w:val="00A5683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F7656"/>
    <w:rPr>
      <w:i/>
      <w:iCs/>
    </w:rPr>
  </w:style>
  <w:style w:type="character" w:styleId="CommentReference">
    <w:name w:val="annotation reference"/>
    <w:rsid w:val="002047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7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47DE"/>
  </w:style>
  <w:style w:type="paragraph" w:styleId="CommentSubject">
    <w:name w:val="annotation subject"/>
    <w:basedOn w:val="CommentText"/>
    <w:next w:val="CommentText"/>
    <w:link w:val="CommentSubjectChar"/>
    <w:rsid w:val="002047D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2047DE"/>
    <w:rPr>
      <w:b/>
      <w:bCs/>
    </w:rPr>
  </w:style>
  <w:style w:type="paragraph" w:styleId="ListParagraph">
    <w:name w:val="List Paragraph"/>
    <w:basedOn w:val="Normal"/>
    <w:uiPriority w:val="34"/>
    <w:qFormat/>
    <w:rsid w:val="000D71C9"/>
    <w:pPr>
      <w:ind w:left="708"/>
    </w:pPr>
  </w:style>
  <w:style w:type="paragraph" w:styleId="Revision">
    <w:name w:val="Revision"/>
    <w:hidden/>
    <w:uiPriority w:val="99"/>
    <w:semiHidden/>
    <w:rsid w:val="005737C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14409</CharactersWithSpaces>
  <SharedDoc>false</SharedDoc>
  <HLinks>
    <vt:vector size="6" baseType="variant"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 Center</dc:creator>
  <cp:keywords/>
  <cp:lastModifiedBy>WIPO Center</cp:lastModifiedBy>
  <cp:revision>2</cp:revision>
  <dcterms:created xsi:type="dcterms:W3CDTF">2025-04-03T05:49:00Z</dcterms:created>
  <dcterms:modified xsi:type="dcterms:W3CDTF">2025-04-03T05:49:00Z</dcterms:modified>
</cp:coreProperties>
</file>