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49FC" w14:textId="77777777" w:rsidR="00782377" w:rsidRPr="00782377" w:rsidRDefault="003B77E7" w:rsidP="00782377">
      <w:pPr>
        <w:rPr>
          <w:iCs/>
          <w:noProof/>
          <w:color w:val="000000"/>
        </w:rPr>
      </w:pPr>
      <w:bookmarkStart w:id="0" w:name="_Toc277858393"/>
      <w:r>
        <w:rPr>
          <w:rFonts w:ascii="KeplerStd-MediumIt" w:hAnsi="KeplerStd-MediumIt"/>
          <w:i/>
          <w:noProof/>
          <w:color w:val="DA3300"/>
          <w:sz w:val="33"/>
          <w:lang w:val="en-US"/>
        </w:rPr>
        <w:drawing>
          <wp:inline distT="0" distB="0" distL="0" distR="0" wp14:anchorId="0BF66E31" wp14:editId="07EE009B">
            <wp:extent cx="2304415" cy="96329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99A3C0D" w14:textId="6BF22336" w:rsidR="00AA7701" w:rsidRDefault="00C02D3E" w:rsidP="0019375D">
      <w:pPr>
        <w:pStyle w:val="Title"/>
        <w:spacing w:before="0" w:after="0"/>
        <w:rPr>
          <w:rFonts w:ascii="Arial" w:eastAsia="SimSun" w:hAnsi="Arial" w:cs="Arial"/>
          <w:caps/>
          <w:color w:val="ED4F31"/>
          <w:kern w:val="2"/>
          <w:sz w:val="22"/>
        </w:rPr>
      </w:pPr>
      <w:r>
        <w:rPr>
          <w:rFonts w:ascii="Arial" w:hAnsi="Arial"/>
          <w:caps/>
          <w:color w:val="ED4F31"/>
          <w:sz w:val="22"/>
        </w:rPr>
        <w:t>Выражение заинтересованности, 202</w:t>
      </w:r>
      <w:r w:rsidR="00E03ACE">
        <w:rPr>
          <w:rFonts w:ascii="Arial" w:hAnsi="Arial"/>
          <w:caps/>
          <w:color w:val="ED4F31"/>
          <w:sz w:val="22"/>
        </w:rPr>
        <w:t>4</w:t>
      </w:r>
      <w:r>
        <w:rPr>
          <w:rFonts w:ascii="Arial" w:hAnsi="Arial"/>
          <w:caps/>
          <w:color w:val="ED4F31"/>
          <w:sz w:val="22"/>
        </w:rPr>
        <w:t xml:space="preserve"> год </w:t>
      </w:r>
    </w:p>
    <w:p w14:paraId="45980E01" w14:textId="2FCC1EDE" w:rsidR="009D10C4" w:rsidRDefault="009D10C4" w:rsidP="0019375D">
      <w:pPr>
        <w:pStyle w:val="Title"/>
        <w:spacing w:before="0" w:after="0"/>
        <w:rPr>
          <w:rFonts w:ascii="Arial" w:eastAsia="SimSun" w:hAnsi="Arial" w:cs="Arial"/>
          <w:caps/>
          <w:color w:val="ED4F31"/>
          <w:kern w:val="2"/>
          <w:sz w:val="22"/>
        </w:rPr>
      </w:pPr>
      <w:r>
        <w:rPr>
          <w:rFonts w:ascii="Arial" w:hAnsi="Arial"/>
          <w:caps/>
          <w:color w:val="ED4F31"/>
          <w:sz w:val="22"/>
        </w:rPr>
        <w:t xml:space="preserve">Руководство по подаче заявки на </w:t>
      </w:r>
    </w:p>
    <w:p w14:paraId="52849329" w14:textId="25EB0E80" w:rsidR="00AA7701" w:rsidRDefault="00EA1189" w:rsidP="0019375D">
      <w:pPr>
        <w:pStyle w:val="Title"/>
        <w:spacing w:before="0" w:after="0"/>
        <w:rPr>
          <w:rFonts w:ascii="Arial" w:eastAsia="SimSun" w:hAnsi="Arial" w:cs="Arial"/>
          <w:caps/>
          <w:color w:val="ED4F31"/>
          <w:kern w:val="2"/>
          <w:sz w:val="22"/>
        </w:rPr>
      </w:pPr>
      <w:r>
        <w:rPr>
          <w:rFonts w:ascii="Arial" w:hAnsi="Arial"/>
          <w:caps/>
          <w:color w:val="ED4F31"/>
          <w:sz w:val="22"/>
        </w:rPr>
        <w:t xml:space="preserve">обучение и техническую помощь по линии Консорциума ABC </w:t>
      </w:r>
    </w:p>
    <w:p w14:paraId="7D0EE133" w14:textId="77777777" w:rsidR="00D41350" w:rsidRDefault="00BE26AD" w:rsidP="007B67FF">
      <w:pPr>
        <w:pStyle w:val="Heading1"/>
        <w:rPr>
          <w:color w:val="44546A"/>
        </w:rPr>
      </w:pPr>
      <w:r>
        <w:rPr>
          <w:color w:val="44546A"/>
        </w:rPr>
        <w:t>Введение</w:t>
      </w:r>
    </w:p>
    <w:p w14:paraId="44BA6B94" w14:textId="424C68B2" w:rsidR="00C02D3E" w:rsidRDefault="00461A8B" w:rsidP="001C3664">
      <w:pPr>
        <w:spacing w:line="240" w:lineRule="auto"/>
        <w:rPr>
          <w:rFonts w:ascii="Arial" w:hAnsi="Arial" w:cs="Arial"/>
        </w:rPr>
      </w:pPr>
      <w:r>
        <w:rPr>
          <w:rFonts w:ascii="Arial" w:hAnsi="Arial"/>
        </w:rPr>
        <w:t xml:space="preserve">Настоящий документ представляет собой руководство для организаций, желающих пройти обучение и получить техническую помощь в создании экземпляров книг в доступных форматах в интересах слепых, лиц с нарушениями зрения или иными ограниченными способностями воспринимать печатную информацию («лица с ограниченной способностью воспринимать печатную информацию»). </w:t>
      </w:r>
      <w:hyperlink r:id="rId9" w:history="1">
        <w:r>
          <w:rPr>
            <w:rStyle w:val="Hyperlink"/>
            <w:rFonts w:ascii="Arial" w:hAnsi="Arial"/>
          </w:rPr>
          <w:t>Консорциум доступных книг</w:t>
        </w:r>
      </w:hyperlink>
      <w:r>
        <w:rPr>
          <w:rFonts w:ascii="Arial" w:hAnsi="Arial"/>
        </w:rPr>
        <w:t xml:space="preserve"> (Консорциум АВС) — это действующее под руководством Всемирной организацией интеллектуальной собственности (ВОИС) государственное-частное партнерство  Консорциум ABC был учрежден с целью предоставления практических решений в поддержку реализации </w:t>
      </w:r>
      <w:hyperlink r:id="rId10" w:history="1">
        <w:proofErr w:type="spellStart"/>
        <w:r>
          <w:rPr>
            <w:rFonts w:ascii="Arial" w:hAnsi="Arial"/>
            <w:color w:val="0070C0"/>
            <w:u w:val="single"/>
          </w:rPr>
          <w:t>Марракешского</w:t>
        </w:r>
        <w:proofErr w:type="spellEnd"/>
        <w:r>
          <w:rPr>
            <w:rFonts w:ascii="Arial" w:hAnsi="Arial"/>
            <w:color w:val="0070C0"/>
            <w:u w:val="single"/>
          </w:rPr>
          <w:t xml:space="preserve">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hyperlink>
      <w:r>
        <w:t>.</w:t>
      </w:r>
      <w:r>
        <w:rPr>
          <w:rFonts w:ascii="Arial" w:hAnsi="Arial"/>
        </w:rPr>
        <w:t xml:space="preserve">  Одним из основных направлений деятельности Консорциума является оказание помощи организациям в развивающихся и наименее развитых странах в наращивании их потенциала по созданию и распространению книг в доступных форматах.</w:t>
      </w:r>
    </w:p>
    <w:p w14:paraId="3EBDF07F" w14:textId="20767E39" w:rsidR="00C02D3E" w:rsidRPr="001C3664" w:rsidRDefault="009A4346" w:rsidP="009A4346">
      <w:pPr>
        <w:pStyle w:val="NormalWeb"/>
        <w:rPr>
          <w:rFonts w:asciiTheme="minorBidi" w:eastAsia="Calibri" w:hAnsiTheme="minorBidi" w:cstheme="minorBidi"/>
          <w:color w:val="auto"/>
          <w:sz w:val="22"/>
          <w:szCs w:val="22"/>
        </w:rPr>
      </w:pPr>
      <w:r>
        <w:rPr>
          <w:rFonts w:asciiTheme="minorBidi" w:hAnsiTheme="minorBidi"/>
          <w:color w:val="auto"/>
          <w:sz w:val="22"/>
        </w:rPr>
        <w:t>Консорциум ABC организует обучение по тематике новейших методов выпуска книг в доступных форматах и предоставляет финансирование в целях выпуска образовательных материалов на национальных языках для учащихся начальных, средних или высших учебных заведений с ограниченными способностями воспринимать печатную информацию.</w:t>
      </w:r>
    </w:p>
    <w:p w14:paraId="7FB745A9" w14:textId="0ECE88D7" w:rsidR="008B61A5" w:rsidRPr="001C3664" w:rsidRDefault="001F00A4" w:rsidP="00590BD0">
      <w:pPr>
        <w:pStyle w:val="Heading1"/>
        <w:rPr>
          <w:rFonts w:asciiTheme="minorBidi" w:hAnsiTheme="minorBidi" w:cstheme="minorBidi"/>
          <w:b w:val="0"/>
          <w:color w:val="44546A"/>
          <w:sz w:val="22"/>
          <w:szCs w:val="22"/>
        </w:rPr>
      </w:pPr>
      <w:r>
        <w:rPr>
          <w:rFonts w:asciiTheme="minorBidi" w:hAnsiTheme="minorBidi"/>
          <w:color w:val="44546A"/>
          <w:sz w:val="22"/>
        </w:rPr>
        <w:t xml:space="preserve">Критерии участия </w:t>
      </w:r>
    </w:p>
    <w:p w14:paraId="34F8528B" w14:textId="77777777" w:rsidR="00C00E38" w:rsidRPr="00C00E38" w:rsidRDefault="00C00E38" w:rsidP="00936536">
      <w:pPr>
        <w:shd w:val="clear" w:color="auto" w:fill="FFFFFF"/>
        <w:spacing w:line="240" w:lineRule="auto"/>
        <w:rPr>
          <w:rFonts w:ascii="Arial" w:hAnsi="Arial" w:cs="Arial"/>
        </w:rPr>
      </w:pPr>
      <w:r>
        <w:rPr>
          <w:rFonts w:ascii="Arial" w:hAnsi="Arial"/>
        </w:rPr>
        <w:t>Для того чтобы получить право на участие, ваша организация должна:</w:t>
      </w:r>
    </w:p>
    <w:p w14:paraId="39F2D398" w14:textId="7446CDDC" w:rsidR="00590BD0" w:rsidRPr="00C02D3E" w:rsidRDefault="00590BD0" w:rsidP="006D2F06">
      <w:pPr>
        <w:widowControl w:val="0"/>
        <w:numPr>
          <w:ilvl w:val="0"/>
          <w:numId w:val="1"/>
        </w:numPr>
        <w:autoSpaceDE w:val="0"/>
        <w:autoSpaceDN w:val="0"/>
        <w:adjustRightInd w:val="0"/>
        <w:spacing w:after="0" w:line="240" w:lineRule="auto"/>
        <w:rPr>
          <w:rFonts w:ascii="Arial" w:hAnsi="Arial" w:cs="Arial"/>
        </w:rPr>
      </w:pPr>
      <w:r>
        <w:rPr>
          <w:rFonts w:ascii="Arial" w:hAnsi="Arial"/>
        </w:rPr>
        <w:t>являться некоммерческой организацией;</w:t>
      </w:r>
    </w:p>
    <w:p w14:paraId="35836980" w14:textId="3E9D7734" w:rsidR="007727AC" w:rsidRPr="00C36837" w:rsidRDefault="00D54C84" w:rsidP="006D2F06">
      <w:pPr>
        <w:widowControl w:val="0"/>
        <w:numPr>
          <w:ilvl w:val="0"/>
          <w:numId w:val="1"/>
        </w:numPr>
        <w:autoSpaceDE w:val="0"/>
        <w:autoSpaceDN w:val="0"/>
        <w:adjustRightInd w:val="0"/>
        <w:spacing w:after="0" w:line="240" w:lineRule="auto"/>
        <w:rPr>
          <w:rFonts w:ascii="Arial" w:hAnsi="Arial" w:cs="Arial"/>
        </w:rPr>
      </w:pPr>
      <w:r>
        <w:rPr>
          <w:rFonts w:ascii="Arial" w:hAnsi="Arial"/>
        </w:rPr>
        <w:t>являться организацией, предоставляющей услуги или представляющей интересы слепых, лиц с нарушениями зрения или лиц с иными ограниченными способностями воспринимать печатную информацию;</w:t>
      </w:r>
    </w:p>
    <w:p w14:paraId="0D732686" w14:textId="77777777" w:rsidR="00D54C84" w:rsidRPr="00C36837" w:rsidRDefault="00D54C84" w:rsidP="000872DA">
      <w:pPr>
        <w:widowControl w:val="0"/>
        <w:numPr>
          <w:ilvl w:val="0"/>
          <w:numId w:val="1"/>
        </w:numPr>
        <w:autoSpaceDE w:val="0"/>
        <w:autoSpaceDN w:val="0"/>
        <w:adjustRightInd w:val="0"/>
        <w:spacing w:after="0" w:line="240" w:lineRule="auto"/>
        <w:rPr>
          <w:rFonts w:ascii="Arial" w:hAnsi="Arial" w:cs="Arial"/>
        </w:rPr>
      </w:pPr>
      <w:r>
        <w:rPr>
          <w:rFonts w:ascii="Arial" w:hAnsi="Arial"/>
        </w:rPr>
        <w:t>располагаться в развивающейся или наименее развитой стране;</w:t>
      </w:r>
    </w:p>
    <w:p w14:paraId="09DA7F6E" w14:textId="14CA78DB" w:rsidR="00886942" w:rsidRDefault="00C00E38" w:rsidP="00864488">
      <w:pPr>
        <w:widowControl w:val="0"/>
        <w:numPr>
          <w:ilvl w:val="0"/>
          <w:numId w:val="1"/>
        </w:numPr>
        <w:autoSpaceDE w:val="0"/>
        <w:autoSpaceDN w:val="0"/>
        <w:adjustRightInd w:val="0"/>
        <w:spacing w:after="0" w:line="240" w:lineRule="auto"/>
        <w:rPr>
          <w:rFonts w:ascii="Arial" w:hAnsi="Arial" w:cs="Arial"/>
        </w:rPr>
      </w:pPr>
      <w:r>
        <w:rPr>
          <w:rFonts w:ascii="Arial" w:hAnsi="Arial"/>
        </w:rPr>
        <w:t xml:space="preserve">иметь некоторый опыт или предпосылки для создания книг в доступном формате; </w:t>
      </w:r>
    </w:p>
    <w:p w14:paraId="39E185FA" w14:textId="692C485E" w:rsidR="00864488" w:rsidRPr="007B67FF" w:rsidRDefault="00D54C84" w:rsidP="00864488">
      <w:pPr>
        <w:widowControl w:val="0"/>
        <w:numPr>
          <w:ilvl w:val="0"/>
          <w:numId w:val="1"/>
        </w:numPr>
        <w:autoSpaceDE w:val="0"/>
        <w:autoSpaceDN w:val="0"/>
        <w:adjustRightInd w:val="0"/>
        <w:spacing w:after="0" w:line="240" w:lineRule="auto"/>
        <w:rPr>
          <w:rFonts w:ascii="Arial" w:hAnsi="Arial" w:cs="Arial"/>
        </w:rPr>
      </w:pPr>
      <w:r>
        <w:rPr>
          <w:rFonts w:ascii="Arial" w:hAnsi="Arial"/>
        </w:rPr>
        <w:t>быть готова отвечать на запросы Секретариата Консорциума ABC и иметь возможность выполнять контрактные обязательства и соблюдать устанавливаемые сроки.</w:t>
      </w:r>
    </w:p>
    <w:p w14:paraId="664672AA" w14:textId="77777777" w:rsidR="00076E1C" w:rsidRPr="00E93DF3" w:rsidRDefault="00076E1C" w:rsidP="00076E1C">
      <w:pPr>
        <w:pStyle w:val="Heading1"/>
        <w:rPr>
          <w:rFonts w:asciiTheme="minorBidi" w:hAnsiTheme="minorBidi" w:cstheme="minorBidi"/>
          <w:color w:val="44546A"/>
          <w:sz w:val="22"/>
          <w:szCs w:val="22"/>
        </w:rPr>
      </w:pPr>
      <w:r>
        <w:rPr>
          <w:rFonts w:asciiTheme="minorBidi" w:hAnsiTheme="minorBidi"/>
          <w:color w:val="44546A"/>
          <w:sz w:val="22"/>
        </w:rPr>
        <w:t>Процедура подачи заявки</w:t>
      </w:r>
    </w:p>
    <w:p w14:paraId="37A9D307" w14:textId="49762934" w:rsidR="00076E1C" w:rsidRPr="00E93DF3" w:rsidRDefault="00076E1C" w:rsidP="00076E1C">
      <w:pPr>
        <w:pStyle w:val="NormalWeb"/>
        <w:rPr>
          <w:rFonts w:asciiTheme="minorBidi" w:hAnsiTheme="minorBidi" w:cstheme="minorBidi"/>
          <w:sz w:val="22"/>
          <w:szCs w:val="22"/>
        </w:rPr>
      </w:pPr>
      <w:r>
        <w:rPr>
          <w:rFonts w:asciiTheme="minorBidi" w:hAnsiTheme="minorBidi"/>
          <w:color w:val="auto"/>
          <w:sz w:val="22"/>
        </w:rPr>
        <w:t xml:space="preserve">Если ваша организация соответствует приведенным выше критериям и желает, чтобы ее кандидатура была рассмотрена для прохождения обучения и получения технической помощи по линии Консорциума ABC, заполните бланк заявки и отправьте его по адресу </w:t>
      </w:r>
      <w:hyperlink r:id="rId11" w:history="1">
        <w:r>
          <w:rPr>
            <w:rStyle w:val="Hyperlink"/>
            <w:rFonts w:asciiTheme="minorBidi" w:hAnsiTheme="minorBidi"/>
            <w:sz w:val="22"/>
          </w:rPr>
          <w:t>Accessible.Books@wipo.int</w:t>
        </w:r>
      </w:hyperlink>
      <w:r>
        <w:rPr>
          <w:rFonts w:asciiTheme="minorBidi" w:hAnsiTheme="minorBidi"/>
          <w:color w:val="auto"/>
          <w:sz w:val="22"/>
        </w:rPr>
        <w:t xml:space="preserve">.  Организации, заявившие о желании принять участие в проекте в рамках предыдущего приглашения Консорциума ABC к выражению заинтересованности, но не прошедшие отбор, могут подать заявку </w:t>
      </w:r>
      <w:r w:rsidRPr="00E03ACE">
        <w:rPr>
          <w:rFonts w:asciiTheme="minorBidi" w:hAnsiTheme="minorBidi"/>
          <w:color w:val="auto"/>
          <w:sz w:val="22"/>
          <w:szCs w:val="22"/>
        </w:rPr>
        <w:t>повторно.</w:t>
      </w:r>
      <w:r w:rsidR="00E03ACE" w:rsidRPr="00E03ACE">
        <w:rPr>
          <w:sz w:val="22"/>
          <w:szCs w:val="22"/>
        </w:rPr>
        <w:t xml:space="preserve"> </w:t>
      </w:r>
      <w:r w:rsidR="00E03ACE" w:rsidRPr="00E03ACE">
        <w:rPr>
          <w:rFonts w:asciiTheme="minorBidi" w:hAnsiTheme="minorBidi" w:cstheme="minorBidi"/>
          <w:sz w:val="22"/>
          <w:szCs w:val="22"/>
        </w:rPr>
        <w:t>Консорциум</w:t>
      </w:r>
      <w:r w:rsidR="00E03ACE" w:rsidRPr="00E03ACE">
        <w:rPr>
          <w:sz w:val="22"/>
          <w:szCs w:val="22"/>
        </w:rPr>
        <w:t xml:space="preserve"> </w:t>
      </w:r>
      <w:r w:rsidR="00E03ACE" w:rsidRPr="00E03ACE">
        <w:rPr>
          <w:rFonts w:asciiTheme="minorBidi" w:hAnsiTheme="minorBidi"/>
          <w:color w:val="auto"/>
          <w:sz w:val="22"/>
          <w:szCs w:val="22"/>
        </w:rPr>
        <w:t>ABC</w:t>
      </w:r>
      <w:r w:rsidR="00E03ACE" w:rsidRPr="00E03ACE">
        <w:rPr>
          <w:rFonts w:asciiTheme="minorBidi" w:hAnsiTheme="minorBidi"/>
          <w:color w:val="auto"/>
          <w:sz w:val="22"/>
        </w:rPr>
        <w:t xml:space="preserve"> будет рассматривать заявки в порядке поступления.</w:t>
      </w:r>
    </w:p>
    <w:p w14:paraId="09118345" w14:textId="39E77C5E" w:rsidR="00076E1C" w:rsidRPr="00076E1C" w:rsidRDefault="00076E1C" w:rsidP="00076E1C">
      <w:pPr>
        <w:spacing w:after="0" w:line="240" w:lineRule="auto"/>
        <w:rPr>
          <w:rFonts w:asciiTheme="minorBidi" w:hAnsiTheme="minorBidi" w:cstheme="minorBidi"/>
          <w:i/>
          <w:iCs/>
        </w:rPr>
      </w:pPr>
      <w:r>
        <w:rPr>
          <w:rFonts w:asciiTheme="minorBidi" w:hAnsiTheme="minorBidi"/>
          <w:i/>
        </w:rPr>
        <w:lastRenderedPageBreak/>
        <w:t>Этап 1: составление короткого списка</w:t>
      </w:r>
    </w:p>
    <w:p w14:paraId="7FE5ABBB" w14:textId="77777777" w:rsidR="00076E1C" w:rsidRDefault="00076E1C" w:rsidP="00076E1C">
      <w:pPr>
        <w:spacing w:after="0" w:line="240" w:lineRule="auto"/>
        <w:rPr>
          <w:rFonts w:asciiTheme="minorBidi" w:hAnsiTheme="minorBidi" w:cstheme="minorBidi"/>
        </w:rPr>
      </w:pPr>
    </w:p>
    <w:p w14:paraId="28FA1195" w14:textId="0CFF898C" w:rsidR="00076E1C" w:rsidRDefault="00076E1C" w:rsidP="00076E1C">
      <w:pPr>
        <w:spacing w:after="0" w:line="240" w:lineRule="auto"/>
        <w:rPr>
          <w:rFonts w:asciiTheme="minorBidi" w:hAnsiTheme="minorBidi" w:cstheme="minorBidi"/>
        </w:rPr>
      </w:pPr>
      <w:r>
        <w:rPr>
          <w:rFonts w:asciiTheme="minorBidi" w:hAnsiTheme="minorBidi"/>
        </w:rPr>
        <w:t>Заявки будут оцениваться Секретариатом Консорциума ABC; на основе информации, представленной в заявке, будет составлен короткий список потенциальных партнерских организаций.</w:t>
      </w:r>
    </w:p>
    <w:p w14:paraId="1C81434B" w14:textId="77777777" w:rsidR="00076E1C" w:rsidRDefault="00076E1C" w:rsidP="00076E1C">
      <w:pPr>
        <w:spacing w:after="0" w:line="240" w:lineRule="auto"/>
        <w:rPr>
          <w:rFonts w:asciiTheme="minorBidi" w:hAnsiTheme="minorBidi" w:cstheme="minorBidi"/>
        </w:rPr>
      </w:pPr>
    </w:p>
    <w:p w14:paraId="25FF56A2" w14:textId="27964293" w:rsidR="00076E1C" w:rsidRPr="00076E1C" w:rsidRDefault="00076E1C" w:rsidP="00076E1C">
      <w:pPr>
        <w:spacing w:after="0" w:line="240" w:lineRule="auto"/>
        <w:rPr>
          <w:rFonts w:asciiTheme="minorBidi" w:hAnsiTheme="minorBidi" w:cstheme="minorBidi"/>
          <w:i/>
          <w:iCs/>
        </w:rPr>
      </w:pPr>
      <w:r>
        <w:rPr>
          <w:rFonts w:asciiTheme="minorBidi" w:hAnsiTheme="minorBidi"/>
          <w:i/>
        </w:rPr>
        <w:t>Этап 2: разработка плана работы и бюджета организациями, вошедшими в короткий список</w:t>
      </w:r>
    </w:p>
    <w:p w14:paraId="4FAB5C24" w14:textId="77777777" w:rsidR="00076E1C" w:rsidRDefault="00076E1C" w:rsidP="00076E1C">
      <w:pPr>
        <w:spacing w:after="0" w:line="240" w:lineRule="auto"/>
        <w:rPr>
          <w:rFonts w:asciiTheme="minorBidi" w:hAnsiTheme="minorBidi" w:cstheme="minorBidi"/>
        </w:rPr>
      </w:pPr>
    </w:p>
    <w:p w14:paraId="0AC9C3EB" w14:textId="0E6FFF12" w:rsidR="00E03ACE" w:rsidRDefault="00A50354" w:rsidP="00076E1C">
      <w:pPr>
        <w:spacing w:after="0" w:line="240" w:lineRule="auto"/>
        <w:rPr>
          <w:rFonts w:asciiTheme="minorBidi" w:hAnsiTheme="minorBidi"/>
        </w:rPr>
      </w:pPr>
      <w:r>
        <w:rPr>
          <w:rFonts w:asciiTheme="minorBidi" w:hAnsiTheme="minorBidi"/>
        </w:rPr>
        <w:t>Вошедшим в короткий список организациям будет предложено составить план работы и бюджет проекта при содействии Секретариата Консорциума ABC.</w:t>
      </w:r>
    </w:p>
    <w:p w14:paraId="01C4900E" w14:textId="77777777" w:rsidR="00E03ACE" w:rsidRDefault="00E03ACE" w:rsidP="00076E1C">
      <w:pPr>
        <w:spacing w:after="0" w:line="240" w:lineRule="auto"/>
        <w:rPr>
          <w:rFonts w:asciiTheme="minorBidi" w:hAnsiTheme="minorBidi"/>
        </w:rPr>
      </w:pPr>
    </w:p>
    <w:p w14:paraId="20315D99" w14:textId="77777777" w:rsidR="00E03ACE" w:rsidRDefault="00A50354" w:rsidP="00E03ACE">
      <w:pPr>
        <w:spacing w:after="0" w:line="240" w:lineRule="auto"/>
        <w:rPr>
          <w:rFonts w:asciiTheme="minorBidi" w:hAnsiTheme="minorBidi"/>
        </w:rPr>
      </w:pPr>
      <w:r>
        <w:rPr>
          <w:rFonts w:asciiTheme="minorBidi" w:hAnsiTheme="minorBidi"/>
        </w:rPr>
        <w:t>Секретариат Консорциума ABC проведет собеседование с руководителем проекта от каждой организации, вошедшей в короткий список.</w:t>
      </w:r>
    </w:p>
    <w:p w14:paraId="794559F4" w14:textId="77777777" w:rsidR="00E03ACE" w:rsidRDefault="00E03ACE" w:rsidP="00E03ACE">
      <w:pPr>
        <w:spacing w:after="0" w:line="240" w:lineRule="auto"/>
        <w:rPr>
          <w:rFonts w:asciiTheme="minorBidi" w:hAnsiTheme="minorBidi"/>
        </w:rPr>
      </w:pPr>
    </w:p>
    <w:p w14:paraId="7BFAC25E" w14:textId="5CAD8EFB" w:rsidR="00076E1C" w:rsidRPr="00E93DF3" w:rsidRDefault="00A50354" w:rsidP="00E03ACE">
      <w:pPr>
        <w:spacing w:after="0" w:line="240" w:lineRule="auto"/>
        <w:rPr>
          <w:rFonts w:asciiTheme="minorBidi" w:hAnsiTheme="minorBidi" w:cstheme="minorBidi"/>
        </w:rPr>
      </w:pPr>
      <w:r>
        <w:rPr>
          <w:rFonts w:asciiTheme="minorBidi" w:hAnsiTheme="minorBidi"/>
        </w:rPr>
        <w:t xml:space="preserve">Окончательный список партнерских организаций будет составлен Секретариатом </w:t>
      </w:r>
      <w:r w:rsidR="0022572B">
        <w:rPr>
          <w:rFonts w:asciiTheme="minorBidi" w:hAnsiTheme="minorBidi"/>
        </w:rPr>
        <w:t xml:space="preserve">Консорциума </w:t>
      </w:r>
      <w:r>
        <w:rPr>
          <w:rFonts w:asciiTheme="minorBidi" w:hAnsiTheme="minorBidi"/>
        </w:rPr>
        <w:t>ABC на основе представленного плана работы и бюджета, а также по результатам собеседования. Обращаем ваше внимание на то, что включение в короткий список Секретариата Консорциума ABC и разработка плана работы и бюджета не гарантируют подписание соглашения.  К сожалению, ВОИС не в состоянии предоставить финансирование всем организациям, вошедшим в коротки</w:t>
      </w:r>
      <w:r w:rsidR="008F17AD">
        <w:rPr>
          <w:rFonts w:asciiTheme="minorBidi" w:hAnsiTheme="minorBidi"/>
        </w:rPr>
        <w:t>й список.</w:t>
      </w:r>
    </w:p>
    <w:p w14:paraId="7863BE0D" w14:textId="2464645E" w:rsidR="00880CEC" w:rsidRPr="00A01BDC" w:rsidRDefault="00076E1C" w:rsidP="00A01BDC">
      <w:pPr>
        <w:pStyle w:val="Heading1"/>
        <w:rPr>
          <w:color w:val="44546A"/>
        </w:rPr>
      </w:pPr>
      <w:r>
        <w:rPr>
          <w:color w:val="44546A"/>
        </w:rPr>
        <w:t>Этап 1: составление короткого списка</w:t>
      </w:r>
    </w:p>
    <w:p w14:paraId="257EED03" w14:textId="367603B1" w:rsidR="00880CEC" w:rsidRPr="008D1562" w:rsidRDefault="00880CEC" w:rsidP="00936536">
      <w:pPr>
        <w:spacing w:line="240" w:lineRule="auto"/>
        <w:rPr>
          <w:rFonts w:ascii="Arial" w:hAnsi="Arial" w:cs="Arial"/>
        </w:rPr>
      </w:pPr>
      <w:r>
        <w:rPr>
          <w:rFonts w:ascii="Arial" w:hAnsi="Arial"/>
        </w:rPr>
        <w:t>Помимо подтверждения факта соответствия вашей организации вышеуказанным критериям участия, при рассмотрении заявок и составлении короткого списка организаций Секретариат Консорциума ABC также будет учитывать следующие факторы:</w:t>
      </w:r>
    </w:p>
    <w:p w14:paraId="11576256" w14:textId="77777777" w:rsidR="00880CEC" w:rsidRDefault="00880CEC"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 xml:space="preserve">географический баланс, </w:t>
      </w:r>
      <w:proofErr w:type="gramStart"/>
      <w:r>
        <w:rPr>
          <w:rFonts w:ascii="Arial" w:hAnsi="Arial"/>
        </w:rPr>
        <w:t>т.е.</w:t>
      </w:r>
      <w:proofErr w:type="gramEnd"/>
      <w:r>
        <w:rPr>
          <w:rFonts w:ascii="Arial" w:hAnsi="Arial"/>
        </w:rPr>
        <w:t xml:space="preserve"> обеспечение реализации проектов Консорциума АВС на всех континентах; </w:t>
      </w:r>
    </w:p>
    <w:p w14:paraId="60643357" w14:textId="3D16D55F" w:rsidR="00880CEC" w:rsidRDefault="00AA7701"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 xml:space="preserve">присоединение к </w:t>
      </w:r>
      <w:proofErr w:type="spellStart"/>
      <w:r>
        <w:rPr>
          <w:rFonts w:ascii="Arial" w:hAnsi="Arial"/>
        </w:rPr>
        <w:t>Марракешскому</w:t>
      </w:r>
      <w:proofErr w:type="spellEnd"/>
      <w:r>
        <w:rPr>
          <w:rFonts w:ascii="Arial" w:hAnsi="Arial"/>
        </w:rPr>
        <w:t xml:space="preserve"> договору;</w:t>
      </w:r>
    </w:p>
    <w:p w14:paraId="7F126FFC" w14:textId="77777777" w:rsidR="00880CEC" w:rsidRDefault="006D051B"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наличие в национальном законодательстве положений, позволяющих выпуск книг в доступном формате без необходимости запрашивать разрешение у владельца авторских прав;</w:t>
      </w:r>
    </w:p>
    <w:p w14:paraId="015F1F85" w14:textId="03CF5053" w:rsidR="00740B87" w:rsidRDefault="006D051B"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существование организации, которая уже в достаточной степени выпускает книги в доступных форматах и обслуживает потребности лиц с ограниченной способностью воспринимать печатную информацию;</w:t>
      </w:r>
    </w:p>
    <w:p w14:paraId="43494490" w14:textId="532CFD54" w:rsidR="00DE7F2D" w:rsidRDefault="00DE7F2D" w:rsidP="00DE7F2D">
      <w:pPr>
        <w:widowControl w:val="0"/>
        <w:numPr>
          <w:ilvl w:val="0"/>
          <w:numId w:val="4"/>
        </w:numPr>
        <w:autoSpaceDE w:val="0"/>
        <w:autoSpaceDN w:val="0"/>
        <w:adjustRightInd w:val="0"/>
        <w:spacing w:after="0" w:line="240" w:lineRule="auto"/>
        <w:rPr>
          <w:rFonts w:ascii="Arial" w:hAnsi="Arial" w:cs="Arial"/>
        </w:rPr>
      </w:pPr>
      <w:r>
        <w:rPr>
          <w:rFonts w:ascii="Arial" w:hAnsi="Arial"/>
        </w:rPr>
        <w:t>способность организации продемонстрировать наличие подходящего ИТ-оборудования (аппаратного и программного обеспечения), необходимого для достижения ожидаемых в рамках проекта результатов</w:t>
      </w:r>
      <w:r w:rsidR="00E03ACE">
        <w:rPr>
          <w:rFonts w:ascii="Arial" w:hAnsi="Arial"/>
        </w:rPr>
        <w:t>, а также наличие надежного электропитания и интернет-соединения</w:t>
      </w:r>
      <w:r w:rsidR="00E03ACE" w:rsidRPr="00E03ACE">
        <w:rPr>
          <w:rFonts w:ascii="Arial" w:hAnsi="Arial"/>
        </w:rPr>
        <w:t>;</w:t>
      </w:r>
    </w:p>
    <w:p w14:paraId="108885D9" w14:textId="11BA8F8C" w:rsidR="000355EB" w:rsidRDefault="00DE7F2D" w:rsidP="00997461">
      <w:pPr>
        <w:widowControl w:val="0"/>
        <w:numPr>
          <w:ilvl w:val="0"/>
          <w:numId w:val="4"/>
        </w:numPr>
        <w:autoSpaceDE w:val="0"/>
        <w:autoSpaceDN w:val="0"/>
        <w:adjustRightInd w:val="0"/>
        <w:spacing w:after="0" w:line="240" w:lineRule="auto"/>
        <w:rPr>
          <w:rFonts w:ascii="Arial" w:hAnsi="Arial" w:cs="Arial"/>
        </w:rPr>
      </w:pPr>
      <w:r>
        <w:rPr>
          <w:rFonts w:ascii="Arial" w:hAnsi="Arial"/>
        </w:rPr>
        <w:t xml:space="preserve">управленческий потенциал организации, а также ее </w:t>
      </w:r>
      <w:r w:rsidR="00E03ACE">
        <w:rPr>
          <w:rFonts w:ascii="Arial" w:hAnsi="Arial"/>
        </w:rPr>
        <w:t xml:space="preserve">технический персонал и </w:t>
      </w:r>
      <w:r>
        <w:rPr>
          <w:rFonts w:ascii="Arial" w:hAnsi="Arial"/>
        </w:rPr>
        <w:t xml:space="preserve">реагирование на запросы Секретариата Консорциума АВС о предоставлении информации; </w:t>
      </w:r>
    </w:p>
    <w:p w14:paraId="3CB78ED5" w14:textId="774D65A3" w:rsidR="00035226" w:rsidRDefault="000355EB" w:rsidP="00997461">
      <w:pPr>
        <w:widowControl w:val="0"/>
        <w:numPr>
          <w:ilvl w:val="0"/>
          <w:numId w:val="4"/>
        </w:numPr>
        <w:autoSpaceDE w:val="0"/>
        <w:autoSpaceDN w:val="0"/>
        <w:adjustRightInd w:val="0"/>
        <w:spacing w:after="0" w:line="240" w:lineRule="auto"/>
        <w:rPr>
          <w:rFonts w:ascii="Arial" w:hAnsi="Arial" w:cs="Arial"/>
        </w:rPr>
      </w:pPr>
      <w:r>
        <w:rPr>
          <w:rFonts w:ascii="Arial" w:hAnsi="Arial"/>
        </w:rPr>
        <w:t>способность организации применить ресурсы с наибольшей пользой и обосновать устойчивость целей проекта</w:t>
      </w:r>
      <w:r w:rsidR="00E03ACE">
        <w:rPr>
          <w:rFonts w:ascii="Arial" w:hAnsi="Arial"/>
        </w:rPr>
        <w:t xml:space="preserve"> в среднесрочной перспективе</w:t>
      </w:r>
      <w:r>
        <w:rPr>
          <w:rFonts w:ascii="Arial" w:hAnsi="Arial"/>
        </w:rPr>
        <w:t>;</w:t>
      </w:r>
    </w:p>
    <w:p w14:paraId="1C420186" w14:textId="1D23B8EC" w:rsidR="00886942" w:rsidRPr="00076E1C" w:rsidRDefault="00886942" w:rsidP="00AA7701">
      <w:pPr>
        <w:pStyle w:val="ListParagraph"/>
        <w:numPr>
          <w:ilvl w:val="0"/>
          <w:numId w:val="4"/>
        </w:numPr>
        <w:rPr>
          <w:rFonts w:cs="Arial"/>
        </w:rPr>
      </w:pPr>
      <w:r>
        <w:rPr>
          <w:sz w:val="22"/>
        </w:rPr>
        <w:t>взаимодействие организации с другими заинтересованными сторонами в стране, такими как другие НПО, обслуживающие лиц с ограниченной способностью воспринимать печатную информацию, уполномоченные организации или библиотеки для слепых, издатели, департамент (департаменты) образования, ведомства интеллектуальной собственности или авторского права, для обеспечения устойчивости мероприятий по выпуску книг в доступном формате в обозримом будущем; и</w:t>
      </w:r>
    </w:p>
    <w:p w14:paraId="68EF6089" w14:textId="77777777" w:rsidR="00880CEC" w:rsidRPr="007B67FF" w:rsidRDefault="006D2F06"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любой проект по обучению и технической помощи по линии Консорциума ABC, ранее реализованный в вашей стране.</w:t>
      </w:r>
    </w:p>
    <w:p w14:paraId="21F6A4BD" w14:textId="62BF1FD8" w:rsidR="00C20238" w:rsidRPr="00590BD0" w:rsidRDefault="00076E1C" w:rsidP="00C20238">
      <w:pPr>
        <w:pStyle w:val="Heading1"/>
        <w:rPr>
          <w:b w:val="0"/>
          <w:color w:val="44546A"/>
        </w:rPr>
      </w:pPr>
      <w:r>
        <w:rPr>
          <w:color w:val="44546A"/>
        </w:rPr>
        <w:lastRenderedPageBreak/>
        <w:t>Этап 2: разработка плана работы и бюджета</w:t>
      </w:r>
    </w:p>
    <w:p w14:paraId="52EA6C0E" w14:textId="77777777" w:rsidR="00E03ACE" w:rsidRDefault="009A4346" w:rsidP="001C3664">
      <w:pPr>
        <w:spacing w:after="0" w:line="240" w:lineRule="auto"/>
        <w:rPr>
          <w:rFonts w:ascii="Arial" w:hAnsi="Arial"/>
        </w:rPr>
      </w:pPr>
      <w:r>
        <w:rPr>
          <w:rFonts w:ascii="Arial" w:hAnsi="Arial"/>
        </w:rPr>
        <w:t>Вошедшие в короткий список организации должны составить план работы и бюджет при содействии Секретариата Консорциума ABC.  В данном плане работы и бюджете должно быть указано, как будут использоваться средства для выплаты заработной платы или стипендий сотрудникам, а также должны быть приведены суммы средств, необходимых для покрытия общих операционных и накладных расходов.</w:t>
      </w:r>
    </w:p>
    <w:p w14:paraId="6757EBA3" w14:textId="77777777" w:rsidR="00E03ACE" w:rsidRDefault="00E03ACE" w:rsidP="001C3664">
      <w:pPr>
        <w:spacing w:after="0" w:line="240" w:lineRule="auto"/>
        <w:rPr>
          <w:rFonts w:ascii="Arial" w:hAnsi="Arial"/>
        </w:rPr>
      </w:pPr>
    </w:p>
    <w:p w14:paraId="32B107AD" w14:textId="265C603F" w:rsidR="00C20238" w:rsidRDefault="009A4346" w:rsidP="001C3664">
      <w:pPr>
        <w:spacing w:after="0" w:line="240" w:lineRule="auto"/>
        <w:rPr>
          <w:rFonts w:ascii="Arial" w:hAnsi="Arial" w:cs="Arial"/>
        </w:rPr>
      </w:pPr>
      <w:r>
        <w:rPr>
          <w:rFonts w:ascii="Arial" w:hAnsi="Arial"/>
        </w:rPr>
        <w:t xml:space="preserve">Обращаем ваше внимание на то, что средства выплачиваются по достижению определенных ожидаемых результатов и что ВОИС не может финансировать приобретение </w:t>
      </w:r>
      <w:r w:rsidR="00581D0A">
        <w:rPr>
          <w:rFonts w:ascii="Arial" w:hAnsi="Arial"/>
        </w:rPr>
        <w:t xml:space="preserve">какого-либо программного обеспечения или ИТ-оборудования, </w:t>
      </w:r>
      <w:r w:rsidR="00B3746E">
        <w:rPr>
          <w:rFonts w:ascii="Arial" w:hAnsi="Arial"/>
        </w:rPr>
        <w:t>в том числе</w:t>
      </w:r>
      <w:r w:rsidR="00581D0A">
        <w:rPr>
          <w:rFonts w:ascii="Arial" w:hAnsi="Arial"/>
        </w:rPr>
        <w:t xml:space="preserve"> каких-либо компьютеров, сканеров, принтеров или устройств для печати шрифтом Брайля</w:t>
      </w:r>
      <w:r w:rsidR="00B3746E">
        <w:rPr>
          <w:rFonts w:ascii="Arial" w:hAnsi="Arial"/>
        </w:rPr>
        <w:t>,</w:t>
      </w:r>
      <w:r w:rsidR="00581D0A">
        <w:rPr>
          <w:rFonts w:ascii="Arial" w:hAnsi="Arial"/>
        </w:rPr>
        <w:t xml:space="preserve"> </w:t>
      </w:r>
      <w:r>
        <w:rPr>
          <w:rFonts w:ascii="Arial" w:hAnsi="Arial"/>
        </w:rPr>
        <w:t>для оказания помощи в выпуске книг в доступном формате.</w:t>
      </w:r>
      <w:r w:rsidR="008F17AD">
        <w:rPr>
          <w:rFonts w:ascii="Arial" w:hAnsi="Arial"/>
        </w:rPr>
        <w:t xml:space="preserve"> </w:t>
      </w:r>
      <w:r>
        <w:rPr>
          <w:rStyle w:val="FontStyle12"/>
          <w:sz w:val="22"/>
        </w:rPr>
        <w:t>Тем не менее для размещения в школах, библиотеках или образовательных центрах может быть закуплено небольшое число устройств для чтения</w:t>
      </w:r>
      <w:r>
        <w:rPr>
          <w:rFonts w:ascii="Arial" w:hAnsi="Arial"/>
        </w:rPr>
        <w:t>.</w:t>
      </w:r>
    </w:p>
    <w:p w14:paraId="6AFF7E54" w14:textId="77777777" w:rsidR="00E936D4" w:rsidRDefault="00E936D4" w:rsidP="001C3664">
      <w:pPr>
        <w:spacing w:after="0"/>
        <w:rPr>
          <w:rFonts w:ascii="Arial" w:hAnsi="Arial" w:cs="Arial"/>
        </w:rPr>
      </w:pPr>
    </w:p>
    <w:p w14:paraId="6D4CD256" w14:textId="07AB3FD5" w:rsidR="00C20238" w:rsidRPr="00590BD0" w:rsidRDefault="00C20238" w:rsidP="001C3664">
      <w:pPr>
        <w:pStyle w:val="NormalWeb"/>
        <w:spacing w:after="0"/>
        <w:rPr>
          <w:rFonts w:ascii="Arial" w:hAnsi="Arial"/>
        </w:rPr>
      </w:pPr>
      <w:r>
        <w:rPr>
          <w:rFonts w:ascii="Arial" w:hAnsi="Arial"/>
          <w:color w:val="auto"/>
          <w:sz w:val="22"/>
        </w:rPr>
        <w:t>Партнерам в развивающихся и наименее развитых странах, отобранных для участия в проектах по оказанию технической помощи по линии Консорциума ABC, рекомендуется развивать сотрудничество между всеми соответствующими заинтересованными сторонами на национальном уровне, включая другие НПО, обслуживающие лиц с ограниченной способностью воспринимать печатную информацию, библиотеки для слепых, государственные учреждения, учебные заведения и коммерческие издательства, для целей обеспечения более широкого информирования о выпус</w:t>
      </w:r>
      <w:r w:rsidR="008F17AD">
        <w:rPr>
          <w:rFonts w:ascii="Arial" w:hAnsi="Arial"/>
          <w:color w:val="auto"/>
          <w:sz w:val="22"/>
        </w:rPr>
        <w:t>ке книг в доступных форматах.  </w:t>
      </w:r>
      <w:r>
        <w:rPr>
          <w:rFonts w:ascii="Arial" w:hAnsi="Arial"/>
          <w:color w:val="auto"/>
          <w:sz w:val="22"/>
        </w:rPr>
        <w:t>Таким образом Консорциум ABC стремится обеспечить устойчивость выпуска доступных книг в стране после завершения проекта.</w:t>
      </w:r>
    </w:p>
    <w:p w14:paraId="3811E68A" w14:textId="2D8AE6C4" w:rsidR="003D30B7" w:rsidRPr="00590BD0" w:rsidRDefault="007B67FF" w:rsidP="00590BD0">
      <w:pPr>
        <w:pStyle w:val="Heading1"/>
        <w:rPr>
          <w:color w:val="44546A"/>
        </w:rPr>
      </w:pPr>
      <w:r>
        <w:rPr>
          <w:color w:val="44546A"/>
        </w:rPr>
        <w:t>План работы по проекту</w:t>
      </w:r>
    </w:p>
    <w:p w14:paraId="2AE38C3E" w14:textId="710FD6AB" w:rsidR="005F5E9C" w:rsidRDefault="007E0AB9" w:rsidP="00A01BDC">
      <w:pPr>
        <w:widowControl w:val="0"/>
        <w:autoSpaceDE w:val="0"/>
        <w:autoSpaceDN w:val="0"/>
        <w:adjustRightInd w:val="0"/>
        <w:spacing w:after="0" w:line="240" w:lineRule="auto"/>
        <w:rPr>
          <w:rFonts w:ascii="Arial" w:hAnsi="Arial" w:cs="Arial"/>
          <w:bCs/>
          <w:iCs/>
        </w:rPr>
      </w:pPr>
      <w:r>
        <w:rPr>
          <w:rFonts w:ascii="Arial" w:hAnsi="Arial"/>
        </w:rPr>
        <w:t>Некоторые компоненты и ожидаемые результаты плана работы по проекту Консорциума ABC являются обязательными, другие — факультативными.</w:t>
      </w:r>
    </w:p>
    <w:p w14:paraId="7687F7F8" w14:textId="77777777" w:rsidR="005F5E9C" w:rsidRPr="00C20238" w:rsidRDefault="005F5E9C" w:rsidP="00A01BDC">
      <w:pPr>
        <w:pStyle w:val="Heading2"/>
        <w:rPr>
          <w:b/>
          <w:bCs w:val="0"/>
          <w:color w:val="auto"/>
          <w:sz w:val="24"/>
          <w:szCs w:val="24"/>
        </w:rPr>
      </w:pPr>
      <w:r>
        <w:rPr>
          <w:b/>
          <w:color w:val="auto"/>
          <w:sz w:val="24"/>
        </w:rPr>
        <w:t>Онлайновое обучение в области создания книг в доступном формате</w:t>
      </w:r>
    </w:p>
    <w:p w14:paraId="6EEB8FFC" w14:textId="69B0ED5C" w:rsidR="00313AC1" w:rsidRPr="007D5A2C" w:rsidRDefault="00313AC1" w:rsidP="00313AC1">
      <w:pPr>
        <w:pStyle w:val="Heading3"/>
        <w:numPr>
          <w:ilvl w:val="0"/>
          <w:numId w:val="11"/>
        </w:numPr>
        <w:rPr>
          <w:rFonts w:ascii="Arial" w:hAnsi="Arial"/>
          <w:i/>
          <w:iCs/>
          <w:szCs w:val="22"/>
        </w:rPr>
      </w:pPr>
      <w:r>
        <w:rPr>
          <w:rFonts w:ascii="Arial" w:hAnsi="Arial"/>
          <w:color w:val="auto"/>
        </w:rPr>
        <w:t>ОБЯЗАТЕЛЬНО: онлайн-курс</w:t>
      </w:r>
      <w:r w:rsidR="0022572B">
        <w:rPr>
          <w:rFonts w:ascii="Arial" w:hAnsi="Arial"/>
          <w:color w:val="auto"/>
        </w:rPr>
        <w:t xml:space="preserve"> Консорциума</w:t>
      </w:r>
      <w:r>
        <w:rPr>
          <w:rFonts w:ascii="Arial" w:hAnsi="Arial"/>
          <w:color w:val="auto"/>
        </w:rPr>
        <w:t xml:space="preserve"> ABC «Концепции издания литературы в доступных форматах»</w:t>
      </w:r>
    </w:p>
    <w:p w14:paraId="5DFFA0F2" w14:textId="726497B1" w:rsidR="00313AC1" w:rsidRDefault="00313AC1" w:rsidP="00313AC1">
      <w:pPr>
        <w:spacing w:line="240" w:lineRule="auto"/>
        <w:ind w:left="360"/>
        <w:rPr>
          <w:rFonts w:ascii="Arial" w:hAnsi="Arial" w:cs="Arial"/>
        </w:rPr>
      </w:pPr>
      <w:r>
        <w:rPr>
          <w:rFonts w:ascii="Arial" w:hAnsi="Arial"/>
        </w:rPr>
        <w:t>«Концепция издания литературы в доступных форматах» — это онлайн-курс Консорциума ABC для самостоятельного изучения, который призван подробно ознакомить слушателей с важнейшими концепциями издания литературы в доступных форматах. В течение двух</w:t>
      </w:r>
      <w:r w:rsidR="000159AA" w:rsidRPr="000159AA">
        <w:rPr>
          <w:rFonts w:ascii="Arial" w:hAnsi="Arial"/>
        </w:rPr>
        <w:t xml:space="preserve"> – </w:t>
      </w:r>
      <w:r>
        <w:rPr>
          <w:rFonts w:ascii="Arial" w:hAnsi="Arial"/>
        </w:rPr>
        <w:t>трех часов участники изучают основы издания литературы в доступных форматах, стандарты доступности, передовую практики и метаданные.</w:t>
      </w:r>
    </w:p>
    <w:p w14:paraId="2CBC6B71" w14:textId="7400E1F9" w:rsidR="00313AC1" w:rsidRPr="00BC5E39" w:rsidRDefault="001F0C6A" w:rsidP="00BC5E39">
      <w:pPr>
        <w:spacing w:line="240" w:lineRule="auto"/>
        <w:ind w:left="360"/>
        <w:rPr>
          <w:rFonts w:ascii="Arial" w:hAnsi="Arial" w:cs="Arial"/>
        </w:rPr>
      </w:pPr>
      <w:r>
        <w:rPr>
          <w:rFonts w:ascii="Arial" w:hAnsi="Arial"/>
        </w:rPr>
        <w:t>Пройти курс «Концепция издания литературы в доступных форматах» должны все сотрудники вашей организации, включая руководителей. Консорциум ABC направит вам просьбу записать на прохождение данного курса внешние заинтересованные стороны, такие как другие НПО, обслуживающие лиц с ограниченной способностью воспринимать печатную информацию, уполномоченные организации или библиотеки для слепых, государственные учреждения, учебные заведения и коммерческие издательства. Курс Консорциума ABC «Концепция издания литературы в доступных форматах» является бесплатным и открыт для участия всех желающих.  Прохождение курса возможно на следующих языках:</w:t>
      </w:r>
      <w:r>
        <w:rPr>
          <w:rFonts w:ascii="Arial" w:hAnsi="Arial"/>
          <w:color w:val="3B3B3B"/>
          <w:shd w:val="clear" w:color="auto" w:fill="EEEEEE"/>
        </w:rPr>
        <w:t> </w:t>
      </w:r>
      <w:hyperlink r:id="rId12" w:history="1">
        <w:r w:rsidR="00581D0A">
          <w:rPr>
            <w:rStyle w:val="Hyperlink"/>
            <w:rFonts w:ascii="Arial" w:hAnsi="Arial"/>
            <w:color w:val="972A0D"/>
            <w:bdr w:val="none" w:sz="0" w:space="0" w:color="auto" w:frame="1"/>
          </w:rPr>
          <w:t>арабский</w:t>
        </w:r>
      </w:hyperlink>
      <w:r w:rsidR="00581D0A" w:rsidRPr="00905DBA">
        <w:rPr>
          <w:rFonts w:ascii="Arial" w:hAnsi="Arial"/>
          <w:color w:val="3B3B3B"/>
        </w:rPr>
        <w:t>, </w:t>
      </w:r>
      <w:hyperlink r:id="rId13" w:history="1">
        <w:r w:rsidR="00581D0A">
          <w:rPr>
            <w:rStyle w:val="Hyperlink"/>
            <w:rFonts w:ascii="Arial" w:hAnsi="Arial"/>
            <w:color w:val="D14D18"/>
            <w:bdr w:val="none" w:sz="0" w:space="0" w:color="auto" w:frame="1"/>
          </w:rPr>
          <w:t>английский</w:t>
        </w:r>
      </w:hyperlink>
      <w:r w:rsidR="00581D0A" w:rsidRPr="00905DBA">
        <w:rPr>
          <w:rFonts w:ascii="Arial" w:hAnsi="Arial"/>
          <w:color w:val="3B3B3B"/>
        </w:rPr>
        <w:t>, </w:t>
      </w:r>
      <w:hyperlink r:id="rId14" w:history="1">
        <w:r w:rsidR="00581D0A">
          <w:rPr>
            <w:rStyle w:val="Hyperlink"/>
            <w:rFonts w:ascii="Arial" w:hAnsi="Arial"/>
            <w:color w:val="972A0D"/>
            <w:bdr w:val="none" w:sz="0" w:space="0" w:color="auto" w:frame="1"/>
          </w:rPr>
          <w:t>французский</w:t>
        </w:r>
      </w:hyperlink>
      <w:r w:rsidR="00581D0A">
        <w:rPr>
          <w:rFonts w:ascii="Arial" w:hAnsi="Arial"/>
          <w:color w:val="3B3B3B"/>
        </w:rPr>
        <w:t xml:space="preserve"> или </w:t>
      </w:r>
      <w:hyperlink r:id="rId15" w:history="1">
        <w:r w:rsidR="00581D0A">
          <w:rPr>
            <w:rStyle w:val="Hyperlink"/>
            <w:rFonts w:ascii="Arial" w:hAnsi="Arial"/>
            <w:color w:val="972A0D"/>
            <w:bdr w:val="none" w:sz="0" w:space="0" w:color="auto" w:frame="1"/>
          </w:rPr>
          <w:t>испанский</w:t>
        </w:r>
      </w:hyperlink>
      <w:r>
        <w:rPr>
          <w:color w:val="3B3B3B"/>
          <w:shd w:val="clear" w:color="auto" w:fill="EEEEEE"/>
        </w:rPr>
        <w:t>.</w:t>
      </w:r>
    </w:p>
    <w:p w14:paraId="5940CFF1" w14:textId="4E22E2B3" w:rsidR="005F5E9C" w:rsidRPr="00E16946" w:rsidRDefault="005F5E9C" w:rsidP="00E16946">
      <w:pPr>
        <w:pStyle w:val="Heading3"/>
        <w:numPr>
          <w:ilvl w:val="0"/>
          <w:numId w:val="11"/>
        </w:numPr>
        <w:rPr>
          <w:rFonts w:ascii="Arial" w:hAnsi="Arial" w:cs="Arial"/>
          <w:color w:val="auto"/>
          <w:szCs w:val="22"/>
        </w:rPr>
      </w:pPr>
      <w:r>
        <w:rPr>
          <w:rFonts w:ascii="Arial" w:hAnsi="Arial"/>
          <w:color w:val="auto"/>
        </w:rPr>
        <w:lastRenderedPageBreak/>
        <w:t xml:space="preserve">ОБЯЗАТЕЛЬНО: онлайн-курс </w:t>
      </w:r>
      <w:r w:rsidR="0022572B">
        <w:rPr>
          <w:rFonts w:ascii="Arial" w:hAnsi="Arial"/>
          <w:color w:val="auto"/>
        </w:rPr>
        <w:t xml:space="preserve">Консорциума </w:t>
      </w:r>
      <w:r>
        <w:rPr>
          <w:rFonts w:ascii="Arial" w:hAnsi="Arial"/>
          <w:color w:val="auto"/>
        </w:rPr>
        <w:t>ABC для НПО по теме «Выпуск книг в доступных форматах»</w:t>
      </w:r>
    </w:p>
    <w:p w14:paraId="1F7405CE" w14:textId="3C8262AA" w:rsidR="00C02D3E" w:rsidRDefault="00BC5E39" w:rsidP="00C02D3E">
      <w:pPr>
        <w:pStyle w:val="ColorfulList-Accent12"/>
        <w:spacing w:line="240" w:lineRule="auto"/>
        <w:ind w:left="360"/>
        <w:rPr>
          <w:rFonts w:ascii="Arial" w:hAnsi="Arial" w:cs="Arial"/>
        </w:rPr>
      </w:pPr>
      <w:r>
        <w:rPr>
          <w:rFonts w:ascii="Arial" w:hAnsi="Arial"/>
        </w:rPr>
        <w:t xml:space="preserve">Сотрудники вашей организации, задействованные в выпуске книг в цифровых доступных форматах, обязаны пройти технический курс по выпуску книг в цифровых форматах, таких как текстовый формат DAISY, </w:t>
      </w:r>
      <w:proofErr w:type="spellStart"/>
      <w:r>
        <w:rPr>
          <w:rFonts w:ascii="Arial" w:hAnsi="Arial"/>
        </w:rPr>
        <w:t>аудиоформат</w:t>
      </w:r>
      <w:proofErr w:type="spellEnd"/>
      <w:r>
        <w:rPr>
          <w:rFonts w:ascii="Arial" w:hAnsi="Arial"/>
        </w:rPr>
        <w:t xml:space="preserve"> DAISY, а также EPUB3. Благодаря навигации по содержанию уроков, тестам в доступных форматах, изображениям с описанием и видео с субтитрами платформа курса доступна участникам, являющимся слепыми или лицами с иными ограниченными способностями воспринимать печатную информацию.</w:t>
      </w:r>
    </w:p>
    <w:p w14:paraId="5470AFC3" w14:textId="0AA84647" w:rsidR="00C02D3E" w:rsidRDefault="00C02D3E" w:rsidP="00C02D3E">
      <w:pPr>
        <w:pStyle w:val="ColorfulList-Accent12"/>
        <w:spacing w:line="240" w:lineRule="auto"/>
        <w:ind w:left="360"/>
        <w:rPr>
          <w:rFonts w:ascii="Arial" w:eastAsia="Times New Roman" w:hAnsi="Arial" w:cs="Arial"/>
        </w:rPr>
      </w:pPr>
      <w:r>
        <w:rPr>
          <w:rFonts w:ascii="Arial" w:hAnsi="Arial"/>
        </w:rPr>
        <w:t>Это крайне технический курс, и на него следует записываться только тем, кто будет непосредственно участвовать в выпуске книг в доступных форматах.</w:t>
      </w:r>
    </w:p>
    <w:p w14:paraId="05D0A015" w14:textId="76CA2EED" w:rsidR="005F5E9C" w:rsidRPr="00A61FB2" w:rsidRDefault="005F5E9C" w:rsidP="00590BD0">
      <w:pPr>
        <w:autoSpaceDE w:val="0"/>
        <w:autoSpaceDN w:val="0"/>
        <w:adjustRightInd w:val="0"/>
        <w:spacing w:before="120" w:after="120" w:line="240" w:lineRule="auto"/>
        <w:ind w:left="360"/>
        <w:rPr>
          <w:rFonts w:ascii="Arial" w:eastAsia="Times New Roman" w:hAnsi="Arial" w:cs="Arial"/>
        </w:rPr>
      </w:pPr>
      <w:r>
        <w:rPr>
          <w:rFonts w:ascii="Arial" w:hAnsi="Arial"/>
        </w:rPr>
        <w:t>Участники курса должны отвечать следующим критериям:</w:t>
      </w:r>
    </w:p>
    <w:p w14:paraId="2F99F1FD" w14:textId="77777777"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rPr>
      </w:pPr>
      <w:r>
        <w:rPr>
          <w:rFonts w:ascii="Arial" w:hAnsi="Arial"/>
        </w:rPr>
        <w:t>компьютерная грамотность, в том числе владение программой Microsoft Word;</w:t>
      </w:r>
    </w:p>
    <w:p w14:paraId="3FE53EC4" w14:textId="0BCB0780"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rPr>
      </w:pPr>
      <w:r>
        <w:rPr>
          <w:rFonts w:ascii="Arial" w:hAnsi="Arial"/>
        </w:rPr>
        <w:t>наличие доступа к подходящему компьютерному оборудованию и наличие надежного интернет-соединения и электропитания для дистанционного прохождения онлайнового курса из дома и/или на территории вашей организации;</w:t>
      </w:r>
    </w:p>
    <w:p w14:paraId="58A5C675" w14:textId="14116ACF"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rPr>
      </w:pPr>
      <w:r>
        <w:rPr>
          <w:rFonts w:ascii="Arial" w:hAnsi="Arial"/>
        </w:rPr>
        <w:t>установленная на компьютере операционная система Windows;</w:t>
      </w:r>
    </w:p>
    <w:p w14:paraId="6ABB6DDD" w14:textId="7B3B4BE8" w:rsidR="005F5E9C" w:rsidRPr="0012354D" w:rsidRDefault="005F5E9C" w:rsidP="00590BD0">
      <w:pPr>
        <w:numPr>
          <w:ilvl w:val="0"/>
          <w:numId w:val="3"/>
        </w:numPr>
        <w:autoSpaceDE w:val="0"/>
        <w:autoSpaceDN w:val="0"/>
        <w:adjustRightInd w:val="0"/>
        <w:spacing w:before="120" w:after="120" w:line="240" w:lineRule="auto"/>
        <w:ind w:left="1080"/>
        <w:rPr>
          <w:rFonts w:ascii="Arial" w:hAnsi="Arial" w:cs="Arial"/>
        </w:rPr>
      </w:pPr>
      <w:r>
        <w:rPr>
          <w:rFonts w:ascii="Arial" w:hAnsi="Arial"/>
        </w:rPr>
        <w:t>наличие некоторого опыта или предпосылок для создания экземпляров книг в доступном формате; и</w:t>
      </w:r>
    </w:p>
    <w:p w14:paraId="33729EB0" w14:textId="16AE01F2" w:rsidR="005F5E9C" w:rsidRDefault="005F5E9C" w:rsidP="005F5E9C">
      <w:pPr>
        <w:numPr>
          <w:ilvl w:val="0"/>
          <w:numId w:val="3"/>
        </w:numPr>
        <w:ind w:left="1080"/>
        <w:rPr>
          <w:rFonts w:ascii="Arial" w:eastAsia="Times New Roman" w:hAnsi="Arial" w:cs="Arial"/>
        </w:rPr>
      </w:pPr>
      <w:r>
        <w:rPr>
          <w:rFonts w:ascii="Arial" w:hAnsi="Arial"/>
        </w:rPr>
        <w:t xml:space="preserve">свободное владение английским, арабским, испанским или французским языком, так как на них и проводится онлайн-курс </w:t>
      </w:r>
      <w:r w:rsidR="0022572B">
        <w:rPr>
          <w:rFonts w:ascii="Arial" w:hAnsi="Arial"/>
        </w:rPr>
        <w:t xml:space="preserve">Консорциума </w:t>
      </w:r>
      <w:r>
        <w:rPr>
          <w:rFonts w:ascii="Arial" w:hAnsi="Arial"/>
        </w:rPr>
        <w:t>ABC для НПО по теме «Выпуск книг в доступных форматах».</w:t>
      </w:r>
    </w:p>
    <w:p w14:paraId="3B4FBDCD" w14:textId="2C8D6507" w:rsidR="00BC5E39" w:rsidRDefault="00BC5E39" w:rsidP="00BC5E39">
      <w:pPr>
        <w:pStyle w:val="ColorfulList-Accent12"/>
        <w:spacing w:line="240" w:lineRule="auto"/>
        <w:ind w:left="360"/>
        <w:rPr>
          <w:rFonts w:ascii="Arial" w:hAnsi="Arial" w:cs="Arial"/>
        </w:rPr>
      </w:pPr>
      <w:r>
        <w:rPr>
          <w:rFonts w:ascii="Arial" w:hAnsi="Arial"/>
        </w:rPr>
        <w:t xml:space="preserve">Данный курс включает в себя интерактивные занятия с преподавателем-экспертом в режиме реального времени на платформе для телеконференций, такой как Zoom или Google </w:t>
      </w:r>
      <w:proofErr w:type="spellStart"/>
      <w:r>
        <w:rPr>
          <w:rFonts w:ascii="Arial" w:hAnsi="Arial"/>
        </w:rPr>
        <w:t>Meets</w:t>
      </w:r>
      <w:proofErr w:type="spellEnd"/>
      <w:r>
        <w:rPr>
          <w:rFonts w:ascii="Arial" w:hAnsi="Arial"/>
        </w:rPr>
        <w:t>.</w:t>
      </w:r>
    </w:p>
    <w:p w14:paraId="2E9F69E8" w14:textId="448A0DA9" w:rsidR="005F5E9C" w:rsidRPr="00A01BDC" w:rsidRDefault="005F5E9C" w:rsidP="00A01BDC">
      <w:pPr>
        <w:pStyle w:val="Heading2"/>
        <w:rPr>
          <w:rFonts w:cs="Arial"/>
          <w:color w:val="auto"/>
          <w:sz w:val="24"/>
          <w:szCs w:val="24"/>
        </w:rPr>
      </w:pPr>
      <w:r>
        <w:rPr>
          <w:b/>
          <w:color w:val="auto"/>
          <w:sz w:val="24"/>
        </w:rPr>
        <w:t>Выпуск книг в доступных цифровых форматах</w:t>
      </w:r>
    </w:p>
    <w:p w14:paraId="34AEB928" w14:textId="40C906E6" w:rsidR="005F5E9C" w:rsidRPr="00A01BDC" w:rsidRDefault="005F5E9C" w:rsidP="00590BD0">
      <w:pPr>
        <w:pStyle w:val="Heading3"/>
        <w:numPr>
          <w:ilvl w:val="0"/>
          <w:numId w:val="11"/>
        </w:numPr>
        <w:rPr>
          <w:rFonts w:ascii="Arial" w:hAnsi="Arial" w:cs="Arial"/>
          <w:color w:val="auto"/>
          <w:szCs w:val="22"/>
        </w:rPr>
      </w:pPr>
      <w:r>
        <w:rPr>
          <w:rFonts w:ascii="Arial" w:hAnsi="Arial"/>
          <w:color w:val="auto"/>
        </w:rPr>
        <w:t>ОБЯЗАТЕЛЬНО: выпуск 50–80 книг в доступных цифровых форматах</w:t>
      </w:r>
    </w:p>
    <w:p w14:paraId="3AA53442" w14:textId="395B1D00" w:rsidR="00581D0A" w:rsidRDefault="005F5E9C" w:rsidP="00590BD0">
      <w:pPr>
        <w:pStyle w:val="ColorfulList-Accent12"/>
        <w:spacing w:line="240" w:lineRule="auto"/>
        <w:ind w:left="360"/>
        <w:rPr>
          <w:rFonts w:ascii="Arial" w:hAnsi="Arial"/>
        </w:rPr>
      </w:pPr>
      <w:r>
        <w:rPr>
          <w:rFonts w:ascii="Arial" w:hAnsi="Arial"/>
        </w:rPr>
        <w:t>Если ваша организация будет включена в короткий список проекта Консорциума ABC, вам будет предложено определить 50–80 учебников или других учебных материалов, которые должна выпустить ваша организация. Число наименований литературы для выпуска должно быть определено на основе прошлого опыта и предполагаемых технических возможностей вашей организации по выпуску книг в доступных цифровых форматах. К этому относятся такие факторы, как число задействованных в выпуске сотрудников</w:t>
      </w:r>
      <w:r w:rsidR="00EF12A3">
        <w:rPr>
          <w:rFonts w:ascii="Arial" w:hAnsi="Arial"/>
        </w:rPr>
        <w:t>.</w:t>
      </w:r>
    </w:p>
    <w:p w14:paraId="75EE983C" w14:textId="39778E91" w:rsidR="005F5E9C" w:rsidRPr="00F100BB" w:rsidRDefault="005F5E9C" w:rsidP="00590BD0">
      <w:pPr>
        <w:pStyle w:val="ColorfulList-Accent12"/>
        <w:spacing w:line="240" w:lineRule="auto"/>
        <w:ind w:left="360"/>
        <w:rPr>
          <w:rFonts w:ascii="Arial" w:hAnsi="Arial" w:cs="Arial"/>
          <w:b/>
        </w:rPr>
      </w:pPr>
      <w:r>
        <w:rPr>
          <w:rFonts w:ascii="Arial" w:hAnsi="Arial"/>
        </w:rPr>
        <w:t xml:space="preserve">Книги, выпускаемые в доступных форматах, должны предназначаться для учащихся начальных, средних или высших учебных заведений с ограниченными способностями воспринимать печатную информацию. Обращаем ваше внимание на то, что книги, выпущенные в рамках проекта Консорциума ABC, должны входить в национальную образовательную программу (или соответствующую программу на уровне штата/провинции) и способствовать достижению национальных целей в области образования (или соответствующих целей на уровне штата/провинции).  </w:t>
      </w:r>
      <w:r>
        <w:rPr>
          <w:rFonts w:ascii="Arial" w:hAnsi="Arial"/>
          <w:b/>
        </w:rPr>
        <w:t xml:space="preserve">Вам будет </w:t>
      </w:r>
      <w:r w:rsidR="008F17AD">
        <w:rPr>
          <w:rFonts w:ascii="Arial" w:hAnsi="Arial"/>
          <w:b/>
        </w:rPr>
        <w:t>направлена просьба</w:t>
      </w:r>
      <w:r>
        <w:rPr>
          <w:rFonts w:ascii="Arial" w:hAnsi="Arial"/>
          <w:b/>
        </w:rPr>
        <w:t xml:space="preserve"> получить от соответствующего государственного органа </w:t>
      </w:r>
      <w:r w:rsidR="00934553">
        <w:rPr>
          <w:rFonts w:ascii="Arial" w:hAnsi="Arial"/>
          <w:b/>
        </w:rPr>
        <w:t xml:space="preserve">свидетельство </w:t>
      </w:r>
      <w:r>
        <w:rPr>
          <w:rFonts w:ascii="Arial" w:hAnsi="Arial"/>
          <w:b/>
        </w:rPr>
        <w:t>о том, что планируемые к выпуску наименования входят в образовательную программу.</w:t>
      </w:r>
    </w:p>
    <w:p w14:paraId="70C63178" w14:textId="224FB100" w:rsidR="005F5E9C" w:rsidRPr="00A01BDC" w:rsidRDefault="005F5E9C" w:rsidP="00A01BDC">
      <w:pPr>
        <w:pStyle w:val="Heading2"/>
        <w:rPr>
          <w:b/>
          <w:bCs w:val="0"/>
          <w:color w:val="auto"/>
          <w:sz w:val="24"/>
          <w:szCs w:val="24"/>
        </w:rPr>
      </w:pPr>
      <w:r>
        <w:rPr>
          <w:b/>
          <w:color w:val="auto"/>
          <w:sz w:val="24"/>
        </w:rPr>
        <w:lastRenderedPageBreak/>
        <w:t>Выпуск книг в доступных физических форматах</w:t>
      </w:r>
    </w:p>
    <w:p w14:paraId="7E64BCF4" w14:textId="4534A2F0" w:rsidR="005F5E9C" w:rsidRPr="00A01BDC" w:rsidRDefault="005F5E9C" w:rsidP="00590BD0">
      <w:pPr>
        <w:pStyle w:val="Heading3"/>
        <w:numPr>
          <w:ilvl w:val="0"/>
          <w:numId w:val="11"/>
        </w:numPr>
        <w:rPr>
          <w:rFonts w:ascii="Arial" w:hAnsi="Arial" w:cs="Arial"/>
          <w:color w:val="auto"/>
          <w:szCs w:val="22"/>
        </w:rPr>
      </w:pPr>
      <w:r>
        <w:rPr>
          <w:rFonts w:ascii="Arial" w:hAnsi="Arial"/>
          <w:color w:val="auto"/>
        </w:rPr>
        <w:t>ФАКУЛЬТАТИВНО: выпуск и распространение книг, напечатанных шрифтом Брайля</w:t>
      </w:r>
    </w:p>
    <w:p w14:paraId="79B1E049" w14:textId="7F5A45CC" w:rsidR="005F5E9C" w:rsidRDefault="005F5E9C" w:rsidP="00590BD0">
      <w:pPr>
        <w:pStyle w:val="ColorfulList-Accent12"/>
        <w:spacing w:line="240" w:lineRule="auto"/>
        <w:ind w:left="360"/>
        <w:rPr>
          <w:rFonts w:ascii="Arial" w:hAnsi="Arial" w:cs="Arial"/>
        </w:rPr>
      </w:pPr>
      <w:r>
        <w:rPr>
          <w:rFonts w:ascii="Arial" w:hAnsi="Arial"/>
        </w:rPr>
        <w:t>Просьба указать, заинтересована ли ваша организация в получении финансирования для целей выпуска учебников и других учебных материалов, напечатанных шрифтом Брайля. Обращаем ваше внимание на то, что мы не проводим обучение по печати шрифтом Брайля, и организация уже должна быть оснащена или иметь доступ к необходимым принтерам Брайля.</w:t>
      </w:r>
    </w:p>
    <w:p w14:paraId="37F65644" w14:textId="4B4A4C52" w:rsidR="005F5E9C" w:rsidRPr="00A01BDC" w:rsidRDefault="005F5E9C" w:rsidP="00A01BDC">
      <w:pPr>
        <w:pStyle w:val="Heading3"/>
        <w:numPr>
          <w:ilvl w:val="0"/>
          <w:numId w:val="11"/>
        </w:numPr>
        <w:rPr>
          <w:rFonts w:ascii="Arial" w:hAnsi="Arial" w:cs="Arial"/>
          <w:color w:val="auto"/>
          <w:szCs w:val="22"/>
        </w:rPr>
      </w:pPr>
      <w:r>
        <w:rPr>
          <w:rFonts w:ascii="Arial" w:hAnsi="Arial"/>
          <w:color w:val="auto"/>
        </w:rPr>
        <w:t xml:space="preserve">ФАКУЛЬТАТИВНО: печать книг крупным шрифтом </w:t>
      </w:r>
    </w:p>
    <w:p w14:paraId="719D51FA" w14:textId="3415C74D" w:rsidR="00313AC1" w:rsidRDefault="005F5E9C" w:rsidP="005F5E9C">
      <w:pPr>
        <w:pStyle w:val="ColorfulList-Accent12"/>
        <w:spacing w:line="240" w:lineRule="auto"/>
        <w:ind w:left="360"/>
        <w:rPr>
          <w:rFonts w:ascii="Arial" w:hAnsi="Arial" w:cs="Arial"/>
        </w:rPr>
      </w:pPr>
      <w:r>
        <w:rPr>
          <w:rFonts w:ascii="Arial" w:hAnsi="Arial"/>
        </w:rPr>
        <w:t xml:space="preserve">Просьба указать, заинтересована ли ваша организация в получении финансирования для целей выпуска учебников и других учебных материалов, напечатанных крупным шрифтом. Обращаем ваше внимание на то, что мы не проводим обучение по печати </w:t>
      </w:r>
      <w:r w:rsidR="00EF12A3">
        <w:rPr>
          <w:rFonts w:ascii="Arial" w:hAnsi="Arial"/>
        </w:rPr>
        <w:t>крупным шрифтом на физических носителях</w:t>
      </w:r>
      <w:r>
        <w:rPr>
          <w:rFonts w:ascii="Arial" w:hAnsi="Arial"/>
        </w:rPr>
        <w:t>, и организация уже должна быть оснащена или иметь доступ к необходимым принтерам.</w:t>
      </w:r>
    </w:p>
    <w:p w14:paraId="59CEB7D5" w14:textId="5E2A26B2" w:rsidR="00A1505E" w:rsidRPr="00590BD0" w:rsidRDefault="00FE646D" w:rsidP="00590BD0">
      <w:pPr>
        <w:pStyle w:val="Heading1"/>
        <w:rPr>
          <w:b w:val="0"/>
          <w:color w:val="44546A"/>
        </w:rPr>
      </w:pPr>
      <w:r>
        <w:rPr>
          <w:color w:val="44546A"/>
        </w:rPr>
        <w:t>Подписание соглашения с ВОИС</w:t>
      </w:r>
    </w:p>
    <w:p w14:paraId="4C9FEC3E" w14:textId="4A1084F9" w:rsidR="00D81C14" w:rsidRPr="008F17AD" w:rsidRDefault="007F6133" w:rsidP="00D13C4E">
      <w:pPr>
        <w:spacing w:line="240" w:lineRule="auto"/>
        <w:rPr>
          <w:rFonts w:ascii="Arial" w:hAnsi="Arial" w:cs="Arial"/>
        </w:rPr>
      </w:pPr>
      <w:r>
        <w:rPr>
          <w:rFonts w:ascii="Arial" w:hAnsi="Arial"/>
        </w:rPr>
        <w:t>Как только администрация ВОИС одобрит реализацию проекта в вашей стране, вы получите соответствующее уведомление.  Соглашение подписывается между ВОИС и выбранной организацией. Только после этого проект считается активным, и можно приступать к его реализации. Обращаем ваше внимание на то, что выплаты производятся только после реализации компонентов проекта или достижения ожидаемых результатов в соответствии с подписанным с ВОИС соглашением.</w:t>
      </w:r>
      <w:bookmarkEnd w:id="0"/>
    </w:p>
    <w:p w14:paraId="2E36EB87" w14:textId="3E69BC06" w:rsidR="00C85CED" w:rsidRPr="008F17AD" w:rsidRDefault="00C85CED" w:rsidP="00590BD0">
      <w:pPr>
        <w:ind w:left="5760" w:firstLine="720"/>
        <w:rPr>
          <w:rFonts w:ascii="Arial" w:hAnsi="Arial"/>
          <w:i/>
          <w:color w:val="1F497D"/>
          <w:sz w:val="2"/>
        </w:rPr>
      </w:pPr>
    </w:p>
    <w:sectPr w:rsidR="00C85CED" w:rsidRPr="008F17AD" w:rsidSect="00825BD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9DF6" w14:textId="77777777" w:rsidR="00313AC1" w:rsidRDefault="00313AC1" w:rsidP="00643618">
      <w:pPr>
        <w:spacing w:after="0" w:line="240" w:lineRule="auto"/>
      </w:pPr>
      <w:r>
        <w:separator/>
      </w:r>
    </w:p>
  </w:endnote>
  <w:endnote w:type="continuationSeparator" w:id="0">
    <w:p w14:paraId="125B42AC" w14:textId="77777777" w:rsidR="00313AC1" w:rsidRDefault="00313AC1" w:rsidP="00643618">
      <w:pPr>
        <w:spacing w:after="0" w:line="240" w:lineRule="auto"/>
      </w:pPr>
      <w:r>
        <w:continuationSeparator/>
      </w:r>
    </w:p>
  </w:endnote>
  <w:endnote w:type="continuationNotice" w:id="1">
    <w:p w14:paraId="3435050B" w14:textId="77777777" w:rsidR="00313AC1" w:rsidRDefault="0031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A229" w14:textId="77777777" w:rsidR="00313AC1" w:rsidRDefault="00313AC1" w:rsidP="00AB276F">
    <w:pPr>
      <w:pStyle w:val="Footer"/>
      <w:jc w:val="right"/>
      <w:rPr>
        <w:color w:val="000000"/>
        <w:sz w:val="17"/>
      </w:rPr>
    </w:pPr>
    <w:bookmarkStart w:id="2" w:name="TITUS1FooterEvenPages"/>
    <w:r>
      <w:rPr>
        <w:noProof/>
        <w:color w:val="000000"/>
        <w:sz w:val="17"/>
        <w:lang w:val="en-US"/>
      </w:rPr>
      <mc:AlternateContent>
        <mc:Choice Requires="wps">
          <w:drawing>
            <wp:anchor distT="0" distB="0" distL="114300" distR="114300" simplePos="0" relativeHeight="251658752" behindDoc="0" locked="0" layoutInCell="0" allowOverlap="1" wp14:anchorId="39F69E06" wp14:editId="0A261B5A">
              <wp:simplePos x="0" y="0"/>
              <wp:positionH relativeFrom="page">
                <wp:posOffset>0</wp:posOffset>
              </wp:positionH>
              <wp:positionV relativeFrom="page">
                <wp:posOffset>10227945</wp:posOffset>
              </wp:positionV>
              <wp:extent cx="7560310" cy="273685"/>
              <wp:effectExtent l="0" t="0" r="0" b="12065"/>
              <wp:wrapNone/>
              <wp:docPr id="3" name="MSIPCM589b4a7aaa6d952c58d58fc6" descr="{&quot;HashCode&quot;:-424324183,&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99A3" w14:textId="4A7E048B" w:rsidR="00313AC1" w:rsidRPr="008F17AD" w:rsidRDefault="008F17AD" w:rsidP="008F17AD">
                          <w:pPr>
                            <w:spacing w:after="0"/>
                            <w:jc w:val="center"/>
                            <w:rPr>
                              <w:rFonts w:cs="Calibri"/>
                              <w:color w:val="000000"/>
                              <w:sz w:val="20"/>
                            </w:rPr>
                          </w:pPr>
                          <w:r w:rsidRPr="008F17AD">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69E06" id="_x0000_t202" coordsize="21600,21600" o:spt="202" path="m,l,21600r21600,l21600,xe">
              <v:stroke joinstyle="miter"/>
              <v:path gradientshapeok="t" o:connecttype="rect"/>
            </v:shapetype>
            <v:shape id="MSIPCM589b4a7aaa6d952c58d58fc6" o:spid="_x0000_s1026" type="#_x0000_t202" alt="{&quot;HashCode&quot;:-424324183,&quot;Height&quot;:841.0,&quot;Width&quot;:595.0,&quot;Placement&quot;:&quot;Footer&quot;,&quot;Index&quot;:&quot;OddAndEven&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7A4499A3" w14:textId="4A7E048B" w:rsidR="00313AC1" w:rsidRPr="008F17AD" w:rsidRDefault="008F17AD" w:rsidP="008F17AD">
                    <w:pPr>
                      <w:spacing w:after="0"/>
                      <w:jc w:val="center"/>
                      <w:rPr>
                        <w:rFonts w:cs="Calibri"/>
                        <w:color w:val="000000"/>
                        <w:sz w:val="20"/>
                      </w:rPr>
                    </w:pPr>
                    <w:r w:rsidRPr="008F17AD">
                      <w:rPr>
                        <w:rFonts w:cs="Calibri"/>
                        <w:color w:val="000000"/>
                        <w:sz w:val="20"/>
                      </w:rPr>
                      <w:t xml:space="preserve">WIPO FOR OFFICIAL USE ONLY </w:t>
                    </w:r>
                  </w:p>
                </w:txbxContent>
              </v:textbox>
              <w10:wrap anchorx="page" anchory="page"/>
            </v:shape>
          </w:pict>
        </mc:Fallback>
      </mc:AlternateContent>
    </w:r>
  </w:p>
  <w:bookmarkEnd w:id="2"/>
  <w:p w14:paraId="564AF61B" w14:textId="77777777" w:rsidR="00313AC1" w:rsidRDefault="00313AC1" w:rsidP="006110FD">
    <w:pPr>
      <w:pStyle w:val="Footer"/>
      <w:jc w:val="center"/>
      <w:rPr>
        <w:sz w:val="18"/>
      </w:rPr>
    </w:pPr>
  </w:p>
  <w:p w14:paraId="14D0435A" w14:textId="252A455D" w:rsidR="00313AC1" w:rsidRPr="000A5E4A" w:rsidRDefault="00313AC1" w:rsidP="006110FD">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22572B">
      <w:rPr>
        <w:noProof/>
        <w:sz w:val="18"/>
      </w:rPr>
      <w:t>4</w:t>
    </w:r>
    <w:r w:rsidRPr="000A5E4A">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90A5" w14:textId="77777777" w:rsidR="00313AC1" w:rsidRDefault="00313AC1" w:rsidP="00DC6583">
    <w:pPr>
      <w:pStyle w:val="Footer"/>
      <w:jc w:val="right"/>
      <w:rPr>
        <w:color w:val="000000"/>
        <w:sz w:val="17"/>
      </w:rPr>
    </w:pPr>
    <w:bookmarkStart w:id="3" w:name="TITUS1FooterPrimary"/>
    <w:r>
      <w:rPr>
        <w:noProof/>
        <w:color w:val="000000"/>
        <w:sz w:val="17"/>
        <w:lang w:val="en-US"/>
      </w:rPr>
      <mc:AlternateContent>
        <mc:Choice Requires="wps">
          <w:drawing>
            <wp:anchor distT="0" distB="0" distL="114300" distR="114300" simplePos="0" relativeHeight="251658239" behindDoc="0" locked="0" layoutInCell="0" allowOverlap="1" wp14:anchorId="6D8FE51F" wp14:editId="2B21F894">
              <wp:simplePos x="0" y="0"/>
              <wp:positionH relativeFrom="page">
                <wp:posOffset>0</wp:posOffset>
              </wp:positionH>
              <wp:positionV relativeFrom="page">
                <wp:posOffset>10227945</wp:posOffset>
              </wp:positionV>
              <wp:extent cx="7560310" cy="273685"/>
              <wp:effectExtent l="0" t="0" r="0" b="12065"/>
              <wp:wrapNone/>
              <wp:docPr id="2" name="MSIPCMefa4487a85cb285613f17bbb" descr="{&quot;HashCode&quot;:-42432418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F4EE" w14:textId="30457BA2" w:rsidR="00313AC1" w:rsidRPr="008F17AD" w:rsidRDefault="008F17AD" w:rsidP="008F17AD">
                          <w:pPr>
                            <w:spacing w:after="0"/>
                            <w:jc w:val="center"/>
                            <w:rPr>
                              <w:rFonts w:cs="Calibri"/>
                              <w:color w:val="000000"/>
                              <w:sz w:val="20"/>
                            </w:rPr>
                          </w:pPr>
                          <w:r w:rsidRPr="008F17AD">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FE51F" id="_x0000_t202" coordsize="21600,21600" o:spt="202" path="m,l,21600r21600,l21600,xe">
              <v:stroke joinstyle="miter"/>
              <v:path gradientshapeok="t" o:connecttype="rect"/>
            </v:shapetype>
            <v:shape id="MSIPCMefa4487a85cb285613f17bbb" o:spid="_x0000_s1027" type="#_x0000_t202" alt="{&quot;HashCode&quot;:-424324183,&quot;Height&quot;:841.0,&quot;Width&quot;:595.0,&quot;Placement&quot;:&quot;Footer&quot;,&quot;Index&quot;:&quot;Primary&quot;,&quot;Section&quot;:1,&quot;Top&quot;:0.0,&quot;Left&quot;:0.0}" style="position:absolute;left:0;text-align:left;margin-left:0;margin-top:805.35pt;width:595.3pt;height:2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51ABF4EE" w14:textId="30457BA2" w:rsidR="00313AC1" w:rsidRPr="008F17AD" w:rsidRDefault="008F17AD" w:rsidP="008F17AD">
                    <w:pPr>
                      <w:spacing w:after="0"/>
                      <w:jc w:val="center"/>
                      <w:rPr>
                        <w:rFonts w:cs="Calibri"/>
                        <w:color w:val="000000"/>
                        <w:sz w:val="20"/>
                      </w:rPr>
                    </w:pPr>
                    <w:r w:rsidRPr="008F17AD">
                      <w:rPr>
                        <w:rFonts w:cs="Calibri"/>
                        <w:color w:val="000000"/>
                        <w:sz w:val="20"/>
                      </w:rPr>
                      <w:t xml:space="preserve">WIPO FOR OFFICIAL USE ONLY </w:t>
                    </w:r>
                  </w:p>
                </w:txbxContent>
              </v:textbox>
              <w10:wrap anchorx="page" anchory="page"/>
            </v:shape>
          </w:pict>
        </mc:Fallback>
      </mc:AlternateContent>
    </w:r>
    <w:r>
      <w:rPr>
        <w:color w:val="000000"/>
        <w:sz w:val="17"/>
      </w:rPr>
      <w:t xml:space="preserve">  </w:t>
    </w:r>
  </w:p>
  <w:p w14:paraId="6FB8FD07" w14:textId="77777777" w:rsidR="00313AC1" w:rsidRDefault="00313AC1" w:rsidP="00AB276F">
    <w:pPr>
      <w:pStyle w:val="Footer"/>
      <w:jc w:val="right"/>
      <w:rPr>
        <w:color w:val="000000"/>
        <w:sz w:val="17"/>
      </w:rPr>
    </w:pPr>
  </w:p>
  <w:bookmarkEnd w:id="3"/>
  <w:p w14:paraId="26CFF5BF" w14:textId="77777777" w:rsidR="00313AC1" w:rsidRDefault="00313AC1">
    <w:pPr>
      <w:pStyle w:val="Footer"/>
      <w:jc w:val="center"/>
      <w:rPr>
        <w:sz w:val="18"/>
      </w:rPr>
    </w:pPr>
  </w:p>
  <w:p w14:paraId="13137223" w14:textId="2498D872" w:rsidR="00313AC1" w:rsidRPr="000A5E4A" w:rsidRDefault="00313AC1" w:rsidP="000A5E4A">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22572B">
      <w:rPr>
        <w:noProof/>
        <w:sz w:val="18"/>
      </w:rPr>
      <w:t>5</w:t>
    </w:r>
    <w:r w:rsidRPr="000A5E4A">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C4A5" w14:textId="77777777" w:rsidR="00313AC1" w:rsidRDefault="00313AC1" w:rsidP="001C5EA0">
    <w:pPr>
      <w:pStyle w:val="Footer"/>
      <w:rPr>
        <w:color w:val="000000"/>
        <w:sz w:val="17"/>
      </w:rPr>
    </w:pPr>
    <w:bookmarkStart w:id="5" w:name="TITUS1FooterFirstPage"/>
    <w:r>
      <w:rPr>
        <w:noProof/>
        <w:color w:val="000000"/>
        <w:sz w:val="17"/>
        <w:lang w:val="en-US"/>
      </w:rPr>
      <mc:AlternateContent>
        <mc:Choice Requires="wps">
          <w:drawing>
            <wp:anchor distT="0" distB="0" distL="114300" distR="114300" simplePos="0" relativeHeight="251658495" behindDoc="0" locked="0" layoutInCell="0" allowOverlap="1" wp14:anchorId="27BEB6D8" wp14:editId="07B5A299">
              <wp:simplePos x="0" y="0"/>
              <wp:positionH relativeFrom="page">
                <wp:posOffset>0</wp:posOffset>
              </wp:positionH>
              <wp:positionV relativeFrom="page">
                <wp:posOffset>10227945</wp:posOffset>
              </wp:positionV>
              <wp:extent cx="7560310" cy="273685"/>
              <wp:effectExtent l="0" t="0" r="0" b="12065"/>
              <wp:wrapNone/>
              <wp:docPr id="1" name="MSIPCMf7254f94a6ad41d3ab528b88" descr="{&quot;HashCode&quot;:-424324183,&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EF15" w14:textId="4A5FCC5B" w:rsidR="00313AC1" w:rsidRPr="008F17AD" w:rsidRDefault="008F17AD" w:rsidP="008F17AD">
                          <w:pPr>
                            <w:spacing w:after="0"/>
                            <w:jc w:val="center"/>
                            <w:rPr>
                              <w:rFonts w:cs="Calibri"/>
                              <w:color w:val="000000"/>
                              <w:sz w:val="20"/>
                            </w:rPr>
                          </w:pPr>
                          <w:r w:rsidRPr="008F17AD">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EB6D8" id="_x0000_t202" coordsize="21600,21600" o:spt="202" path="m,l,21600r21600,l21600,xe">
              <v:stroke joinstyle="miter"/>
              <v:path gradientshapeok="t" o:connecttype="rect"/>
            </v:shapetype>
            <v:shape id="MSIPCMf7254f94a6ad41d3ab528b88" o:spid="_x0000_s1028" type="#_x0000_t202" alt="{&quot;HashCode&quot;:-424324183,&quot;Height&quot;:841.0,&quot;Width&quot;:595.0,&quot;Placement&quot;:&quot;Footer&quot;,&quot;Index&quot;:&quot;FirstPage&quot;,&quot;Section&quot;:1,&quot;Top&quot;:0.0,&quot;Left&quot;:0.0}" style="position:absolute;margin-left:0;margin-top:805.35pt;width:595.3pt;height:21.55pt;z-index:2516584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K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POxmIrhAQAAoAMAAA4AAAAAAAAAAAAAAAAALgIAAGRycy9lMm9Eb2MueG1sUEsBAi0A&#10;FAAGAAgAAAAhACtgRXzfAAAACwEAAA8AAAAAAAAAAAAAAAAAOwQAAGRycy9kb3ducmV2LnhtbFBL&#10;BQYAAAAABAAEAPMAAABHBQAAAAA=&#10;" o:allowincell="f" filled="f" stroked="f">
              <v:textbox inset=",0,,0">
                <w:txbxContent>
                  <w:p w14:paraId="503FEF15" w14:textId="4A5FCC5B" w:rsidR="00313AC1" w:rsidRPr="008F17AD" w:rsidRDefault="008F17AD" w:rsidP="008F17AD">
                    <w:pPr>
                      <w:spacing w:after="0"/>
                      <w:jc w:val="center"/>
                      <w:rPr>
                        <w:rFonts w:cs="Calibri"/>
                        <w:color w:val="000000"/>
                        <w:sz w:val="20"/>
                      </w:rPr>
                    </w:pPr>
                    <w:r w:rsidRPr="008F17AD">
                      <w:rPr>
                        <w:rFonts w:cs="Calibri"/>
                        <w:color w:val="000000"/>
                        <w:sz w:val="20"/>
                      </w:rPr>
                      <w:t xml:space="preserve">WIPO FOR OFFICIAL USE ONLY </w:t>
                    </w:r>
                  </w:p>
                </w:txbxContent>
              </v:textbox>
              <w10:wrap anchorx="page" anchory="page"/>
            </v:shape>
          </w:pict>
        </mc:Fallback>
      </mc:AlternateContent>
    </w:r>
  </w:p>
  <w:p w14:paraId="18FFA132" w14:textId="078300B4" w:rsidR="00313AC1" w:rsidRDefault="00B17174" w:rsidP="00886942">
    <w:pPr>
      <w:pStyle w:val="Footer"/>
      <w:rPr>
        <w:color w:val="000000"/>
        <w:sz w:val="17"/>
      </w:rPr>
    </w:pPr>
    <w:r>
      <w:rPr>
        <w:color w:val="000000"/>
        <w:sz w:val="17"/>
      </w:rPr>
      <w:t xml:space="preserve">Версия: </w:t>
    </w:r>
    <w:r w:rsidR="00E03ACE">
      <w:rPr>
        <w:color w:val="000000"/>
        <w:sz w:val="17"/>
        <w:lang w:val="en-US"/>
      </w:rPr>
      <w:t xml:space="preserve">18 </w:t>
    </w:r>
    <w:r w:rsidR="00E03ACE">
      <w:rPr>
        <w:color w:val="000000"/>
        <w:sz w:val="17"/>
      </w:rPr>
      <w:t>июля 2024 года</w:t>
    </w:r>
  </w:p>
  <w:bookmarkEnd w:id="5"/>
  <w:p w14:paraId="21D7B7EF" w14:textId="77777777" w:rsidR="00313AC1" w:rsidRDefault="0031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65E5" w14:textId="77777777" w:rsidR="00313AC1" w:rsidRDefault="00313AC1" w:rsidP="00643618">
      <w:pPr>
        <w:spacing w:after="0" w:line="240" w:lineRule="auto"/>
      </w:pPr>
      <w:r>
        <w:separator/>
      </w:r>
    </w:p>
  </w:footnote>
  <w:footnote w:type="continuationSeparator" w:id="0">
    <w:p w14:paraId="2AD214FB" w14:textId="77777777" w:rsidR="00313AC1" w:rsidRDefault="00313AC1" w:rsidP="00643618">
      <w:pPr>
        <w:spacing w:after="0" w:line="240" w:lineRule="auto"/>
      </w:pPr>
      <w:r>
        <w:continuationSeparator/>
      </w:r>
    </w:p>
  </w:footnote>
  <w:footnote w:type="continuationNotice" w:id="1">
    <w:p w14:paraId="19111CEA" w14:textId="77777777" w:rsidR="00313AC1" w:rsidRDefault="0031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5DBA" w14:textId="77777777" w:rsidR="00313AC1" w:rsidRPr="00590BD0" w:rsidRDefault="00313AC1" w:rsidP="00590BD0">
    <w:pPr>
      <w:pStyle w:val="Heade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094C" w14:textId="77777777" w:rsidR="00313AC1" w:rsidRDefault="00313AC1" w:rsidP="00AB276F">
    <w:pPr>
      <w:pStyle w:val="Header"/>
      <w:jc w:val="right"/>
      <w:rPr>
        <w:color w:val="000000"/>
        <w:sz w:val="17"/>
      </w:rPr>
    </w:pPr>
    <w:bookmarkStart w:id="1" w:name="TITUS1HeaderPrimary"/>
    <w:r>
      <w:rPr>
        <w:color w:val="000000"/>
        <w:sz w:val="17"/>
      </w:rPr>
      <w:t xml:space="preserve"> </w:t>
    </w:r>
  </w:p>
  <w:bookmarkEnd w:id="1"/>
  <w:p w14:paraId="3CFE8944" w14:textId="77777777" w:rsidR="00313AC1" w:rsidRDefault="00313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AA38" w14:textId="77777777" w:rsidR="00313AC1" w:rsidRDefault="00313AC1" w:rsidP="00AB276F">
    <w:pPr>
      <w:pStyle w:val="Header"/>
      <w:jc w:val="right"/>
      <w:rPr>
        <w:color w:val="000000"/>
        <w:sz w:val="17"/>
      </w:rPr>
    </w:pPr>
    <w:bookmarkStart w:id="4" w:name="TITUS1HeaderFirstPage"/>
    <w:r>
      <w:rPr>
        <w:color w:val="000000"/>
        <w:sz w:val="17"/>
      </w:rPr>
      <w:t xml:space="preserve"> </w:t>
    </w:r>
  </w:p>
  <w:bookmarkEnd w:id="4"/>
  <w:p w14:paraId="7EA818E8" w14:textId="77777777" w:rsidR="00313AC1" w:rsidRDefault="00313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3AE"/>
    <w:multiLevelType w:val="hybridMultilevel"/>
    <w:tmpl w:val="5814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182700">
    <w:abstractNumId w:val="4"/>
  </w:num>
  <w:num w:numId="2" w16cid:durableId="221142651">
    <w:abstractNumId w:val="17"/>
  </w:num>
  <w:num w:numId="3" w16cid:durableId="855771132">
    <w:abstractNumId w:val="8"/>
  </w:num>
  <w:num w:numId="4" w16cid:durableId="1221210636">
    <w:abstractNumId w:val="16"/>
  </w:num>
  <w:num w:numId="5" w16cid:durableId="814638255">
    <w:abstractNumId w:val="3"/>
  </w:num>
  <w:num w:numId="6" w16cid:durableId="1111122619">
    <w:abstractNumId w:val="10"/>
  </w:num>
  <w:num w:numId="7" w16cid:durableId="715012521">
    <w:abstractNumId w:val="2"/>
  </w:num>
  <w:num w:numId="8" w16cid:durableId="1861159240">
    <w:abstractNumId w:val="2"/>
  </w:num>
  <w:num w:numId="9" w16cid:durableId="1963726228">
    <w:abstractNumId w:val="19"/>
  </w:num>
  <w:num w:numId="10" w16cid:durableId="2127000882">
    <w:abstractNumId w:val="6"/>
  </w:num>
  <w:num w:numId="11" w16cid:durableId="1187525245">
    <w:abstractNumId w:val="0"/>
  </w:num>
  <w:num w:numId="12" w16cid:durableId="843663908">
    <w:abstractNumId w:val="18"/>
  </w:num>
  <w:num w:numId="13" w16cid:durableId="1565137654">
    <w:abstractNumId w:val="12"/>
  </w:num>
  <w:num w:numId="14" w16cid:durableId="740560260">
    <w:abstractNumId w:val="11"/>
  </w:num>
  <w:num w:numId="15" w16cid:durableId="399250009">
    <w:abstractNumId w:val="14"/>
  </w:num>
  <w:num w:numId="16" w16cid:durableId="1632249905">
    <w:abstractNumId w:val="7"/>
  </w:num>
  <w:num w:numId="17" w16cid:durableId="1310595460">
    <w:abstractNumId w:val="15"/>
  </w:num>
  <w:num w:numId="18" w16cid:durableId="2052343228">
    <w:abstractNumId w:val="9"/>
  </w:num>
  <w:num w:numId="19" w16cid:durableId="606277570">
    <w:abstractNumId w:val="1"/>
  </w:num>
  <w:num w:numId="20" w16cid:durableId="728964868">
    <w:abstractNumId w:val="5"/>
  </w:num>
  <w:num w:numId="21" w16cid:durableId="153553979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0D"/>
    <w:rsid w:val="000139D8"/>
    <w:rsid w:val="000159AA"/>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5874"/>
    <w:rsid w:val="00205C94"/>
    <w:rsid w:val="00207D7B"/>
    <w:rsid w:val="0021357F"/>
    <w:rsid w:val="00215DF3"/>
    <w:rsid w:val="00216983"/>
    <w:rsid w:val="00217D79"/>
    <w:rsid w:val="00223FB6"/>
    <w:rsid w:val="00224114"/>
    <w:rsid w:val="0022572B"/>
    <w:rsid w:val="002269CE"/>
    <w:rsid w:val="00230416"/>
    <w:rsid w:val="00230552"/>
    <w:rsid w:val="002312C4"/>
    <w:rsid w:val="002318B9"/>
    <w:rsid w:val="00232CF0"/>
    <w:rsid w:val="00235DFB"/>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41617"/>
    <w:rsid w:val="00343867"/>
    <w:rsid w:val="00347456"/>
    <w:rsid w:val="00355776"/>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D0214"/>
    <w:rsid w:val="003D238D"/>
    <w:rsid w:val="003D30B7"/>
    <w:rsid w:val="003D32D5"/>
    <w:rsid w:val="003D40E3"/>
    <w:rsid w:val="003D59E7"/>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6832"/>
    <w:rsid w:val="00443BBC"/>
    <w:rsid w:val="00452810"/>
    <w:rsid w:val="00457059"/>
    <w:rsid w:val="00460626"/>
    <w:rsid w:val="00461A8B"/>
    <w:rsid w:val="00463179"/>
    <w:rsid w:val="00463AE6"/>
    <w:rsid w:val="004657C9"/>
    <w:rsid w:val="00465A9F"/>
    <w:rsid w:val="00467219"/>
    <w:rsid w:val="00473B3E"/>
    <w:rsid w:val="00475626"/>
    <w:rsid w:val="00476C22"/>
    <w:rsid w:val="0047776A"/>
    <w:rsid w:val="00482035"/>
    <w:rsid w:val="004839BF"/>
    <w:rsid w:val="00483D0D"/>
    <w:rsid w:val="00485613"/>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7702"/>
    <w:rsid w:val="00550C88"/>
    <w:rsid w:val="0055171D"/>
    <w:rsid w:val="0056082C"/>
    <w:rsid w:val="005614E2"/>
    <w:rsid w:val="005627E7"/>
    <w:rsid w:val="0056424B"/>
    <w:rsid w:val="00564E73"/>
    <w:rsid w:val="00565B8D"/>
    <w:rsid w:val="005670A1"/>
    <w:rsid w:val="00572C50"/>
    <w:rsid w:val="005737F4"/>
    <w:rsid w:val="00581D0A"/>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37F02"/>
    <w:rsid w:val="00640A65"/>
    <w:rsid w:val="00640C4D"/>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53603"/>
    <w:rsid w:val="007550A2"/>
    <w:rsid w:val="00757050"/>
    <w:rsid w:val="007673F7"/>
    <w:rsid w:val="00770957"/>
    <w:rsid w:val="007727AC"/>
    <w:rsid w:val="00773727"/>
    <w:rsid w:val="00773BCD"/>
    <w:rsid w:val="00774482"/>
    <w:rsid w:val="00780BE5"/>
    <w:rsid w:val="00782377"/>
    <w:rsid w:val="0078494C"/>
    <w:rsid w:val="00784ABC"/>
    <w:rsid w:val="007859A6"/>
    <w:rsid w:val="007868B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B26"/>
    <w:rsid w:val="008E2550"/>
    <w:rsid w:val="008E64D4"/>
    <w:rsid w:val="008E6AAB"/>
    <w:rsid w:val="008F0053"/>
    <w:rsid w:val="008F07FB"/>
    <w:rsid w:val="008F17AD"/>
    <w:rsid w:val="008F4F38"/>
    <w:rsid w:val="00900552"/>
    <w:rsid w:val="0090057B"/>
    <w:rsid w:val="00900FEB"/>
    <w:rsid w:val="00903A3A"/>
    <w:rsid w:val="00905920"/>
    <w:rsid w:val="00905DBA"/>
    <w:rsid w:val="00913E9F"/>
    <w:rsid w:val="00916062"/>
    <w:rsid w:val="00916B0F"/>
    <w:rsid w:val="0092243B"/>
    <w:rsid w:val="00922A2A"/>
    <w:rsid w:val="00932560"/>
    <w:rsid w:val="00932677"/>
    <w:rsid w:val="00934553"/>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3092"/>
    <w:rsid w:val="00A27FCC"/>
    <w:rsid w:val="00A30030"/>
    <w:rsid w:val="00A3056A"/>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3746E"/>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38F"/>
    <w:rsid w:val="00BF18C9"/>
    <w:rsid w:val="00BF50A9"/>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1BEB"/>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4265"/>
    <w:rsid w:val="00DF6525"/>
    <w:rsid w:val="00E00ED2"/>
    <w:rsid w:val="00E03ACE"/>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4F82"/>
    <w:rsid w:val="00EE2637"/>
    <w:rsid w:val="00EE3CB6"/>
    <w:rsid w:val="00EF12A3"/>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429A"/>
    <w:rsid w:val="00F651B0"/>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urier"/>
        <w:lang w:val="ru-R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07D"/>
    <w:pPr>
      <w:spacing w:after="160" w:line="259" w:lineRule="auto"/>
    </w:pPr>
    <w:rPr>
      <w:sz w:val="22"/>
      <w:szCs w:val="22"/>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ru-RU"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ru-RU"/>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ru-RU"/>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ru-RU"/>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ru-RU"/>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ru-RU"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ru-RU"/>
    </w:rPr>
  </w:style>
  <w:style w:type="character" w:customStyle="1" w:styleId="Heading3Char">
    <w:name w:val="Heading 3 Char"/>
    <w:link w:val="Heading3"/>
    <w:rsid w:val="00AB55EA"/>
    <w:rPr>
      <w:rFonts w:eastAsia="MS Gothic" w:cs="Times New Roman"/>
      <w:b/>
      <w:bCs/>
      <w:color w:val="002060"/>
      <w:sz w:val="22"/>
      <w:szCs w:val="26"/>
      <w:lang w:val="ru-RU"/>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ru-RU"/>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ru-RU"/>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en_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a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s" TargetMode="External"/><Relationship Id="rId23" Type="http://schemas.openxmlformats.org/officeDocument/2006/relationships/theme" Target="theme/theme1.xml"/><Relationship Id="rId10" Type="http://schemas.openxmlformats.org/officeDocument/2006/relationships/hyperlink" Target="http://www.wipo.int/treaties/ru/ip/marrake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cessiblebooksconsortium.org/portal/index" TargetMode="External"/><Relationship Id="rId14" Type="http://schemas.openxmlformats.org/officeDocument/2006/relationships/hyperlink" Target="https://welc.wipo.int/atp/abc?lang=f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4580-28B5-4C92-80B6-C9345A88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13037</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KHALIN Vladimir</cp:lastModifiedBy>
  <cp:revision>5</cp:revision>
  <cp:lastPrinted>2019-10-08T16:03:00Z</cp:lastPrinted>
  <dcterms:created xsi:type="dcterms:W3CDTF">2023-09-06T08:47:00Z</dcterms:created>
  <dcterms:modified xsi:type="dcterms:W3CDTF">2024-07-24T07:59:00Z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2023-09-06T08:47:30Z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b93fc970-6b87-44d8-ac0b-c466b3f684f6</vt:lpwstr>
  </property>
  <property fmtid="{D5CDD505-2E9C-101B-9397-08002B2CF9AE}" pid="14" name="MSIP_Label_bfc084f7-b690-4c43-8ee6-d475b6d3461d_ContentBits">
    <vt:lpwstr>2</vt:lpwstr>
  </property>
</Properties>
</file>