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C5782D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0F6032">
              <w:rPr>
                <w:rFonts w:ascii="Arial Black" w:hAnsi="Arial Black"/>
                <w:color w:val="000000"/>
                <w:sz w:val="15"/>
                <w:lang w:val="es-ES_tradnl"/>
              </w:rPr>
              <w:t>5</w:t>
            </w:r>
            <w:r w:rsidR="00C5782D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  <w:r w:rsidR="006762A5">
              <w:rPr>
                <w:rFonts w:ascii="Arial Black" w:hAnsi="Arial Black"/>
                <w:color w:val="000000"/>
                <w:sz w:val="15"/>
                <w:lang w:val="es-ES_tradnl"/>
              </w:rPr>
              <w:t>/2020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1B259D">
        <w:rPr>
          <w:b/>
          <w:sz w:val="24"/>
          <w:szCs w:val="24"/>
          <w:lang w:val="es-ES_tradnl"/>
        </w:rPr>
        <w:t>Turkmenistán</w:t>
      </w:r>
    </w:p>
    <w:p w:rsidR="00E00794" w:rsidRPr="00E00794" w:rsidRDefault="003F3609" w:rsidP="005C181B">
      <w:pPr>
        <w:pStyle w:val="ONUMFS"/>
        <w:rPr>
          <w:lang w:val="es-ES_tradnl"/>
        </w:rPr>
      </w:pPr>
      <w:r w:rsidRPr="003F3609">
        <w:rPr>
          <w:snapToGrid w:val="0"/>
          <w:lang w:val="es-ES_tradnl"/>
        </w:rPr>
        <w:t xml:space="preserve">El Gobierno de </w:t>
      </w:r>
      <w:r w:rsidR="001B259D">
        <w:rPr>
          <w:snapToGrid w:val="0"/>
          <w:lang w:val="es-ES_tradnl"/>
        </w:rPr>
        <w:t>Turkmenistán</w:t>
      </w:r>
      <w:r w:rsidR="00285313" w:rsidRPr="00285313">
        <w:rPr>
          <w:snapToGrid w:val="0"/>
          <w:lang w:val="es-ES_tradnl"/>
        </w:rPr>
        <w:t xml:space="preserve"> </w:t>
      </w:r>
      <w:r w:rsidR="00E00794" w:rsidRPr="00E00794">
        <w:rPr>
          <w:lang w:val="es-ES_tradnl"/>
        </w:rPr>
        <w:t xml:space="preserve">ha notificado al Director General de la Organización Mundial de la Propiedad Intelectual (OMPI) una declaración modificando los importes de la tasa individual a pagarse respecto a </w:t>
      </w:r>
      <w:r w:rsidR="001B259D">
        <w:rPr>
          <w:snapToGrid w:val="0"/>
          <w:lang w:val="es-ES_tradnl"/>
        </w:rPr>
        <w:t>Turkmenistán</w:t>
      </w:r>
      <w:r w:rsidR="00285313" w:rsidRPr="00285313">
        <w:rPr>
          <w:snapToGrid w:val="0"/>
          <w:lang w:val="es-ES_tradnl"/>
        </w:rPr>
        <w:t xml:space="preserve"> </w:t>
      </w:r>
      <w:r w:rsidR="00E00794" w:rsidRPr="00E00794">
        <w:rPr>
          <w:lang w:val="es-ES_tradnl"/>
        </w:rPr>
        <w:t>en virtud del Artículo 8.7) del Protocolo de Madrid.</w:t>
      </w:r>
      <w:r w:rsidR="000E1DDC">
        <w:rPr>
          <w:lang w:val="es-ES_tradnl"/>
        </w:rPr>
        <w:t xml:space="preserve">  </w:t>
      </w:r>
    </w:p>
    <w:p w:rsidR="002E5166" w:rsidRDefault="00E00794" w:rsidP="005C181B">
      <w:pPr>
        <w:pStyle w:val="ONUMFS"/>
        <w:rPr>
          <w:lang w:val="es-ES_tradnl"/>
        </w:rPr>
      </w:pPr>
      <w:r w:rsidRPr="00E00794">
        <w:rPr>
          <w:lang w:val="es-ES_tradnl"/>
        </w:rPr>
        <w:t>De conformidad</w:t>
      </w:r>
      <w:r w:rsidR="000E1DDC">
        <w:rPr>
          <w:lang w:val="es-ES_tradnl"/>
        </w:rPr>
        <w:t xml:space="preserve"> con la Regla </w:t>
      </w:r>
      <w:r w:rsidRPr="00E00794">
        <w:rPr>
          <w:lang w:val="es-ES_tradnl"/>
        </w:rPr>
        <w:t>35.2)b) del Reglamento del Protocolo de Madrid, el Director General</w:t>
      </w:r>
      <w:r w:rsidR="00CD7C96">
        <w:rPr>
          <w:lang w:val="es-ES_tradnl"/>
        </w:rPr>
        <w:t xml:space="preserve"> de la OMPI</w:t>
      </w:r>
      <w:r w:rsidRPr="00E00794">
        <w:rPr>
          <w:lang w:val="es-ES_tradnl"/>
        </w:rPr>
        <w:t xml:space="preserve">, tras consultar con la Oficina de </w:t>
      </w:r>
      <w:r w:rsidR="001B259D">
        <w:rPr>
          <w:snapToGrid w:val="0"/>
          <w:lang w:val="es-ES_tradnl"/>
        </w:rPr>
        <w:t>Turkmenistán</w:t>
      </w:r>
      <w:r w:rsidRPr="00E00794">
        <w:rPr>
          <w:lang w:val="es-ES_tradnl"/>
        </w:rPr>
        <w:t>, ha establecido los siguientes nuevos importes de dicha tasa individual en francos suizos: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963"/>
        <w:gridCol w:w="2269"/>
      </w:tblGrid>
      <w:tr w:rsidR="00577498" w:rsidRPr="000625FE" w:rsidTr="004E4CD5">
        <w:trPr>
          <w:cantSplit/>
        </w:trPr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498" w:rsidRDefault="00577498" w:rsidP="004E4CD5">
            <w:pPr>
              <w:pStyle w:val="Heading2"/>
              <w:jc w:val="center"/>
              <w:rPr>
                <w:b/>
                <w:szCs w:val="22"/>
                <w:lang w:val="es-ES_tradnl"/>
              </w:rPr>
            </w:pPr>
            <w:r>
              <w:rPr>
                <w:b/>
                <w:szCs w:val="22"/>
              </w:rPr>
              <w:t>ASUNTOS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98" w:rsidRPr="000625FE" w:rsidRDefault="00577498" w:rsidP="004E4CD5">
            <w:pPr>
              <w:pStyle w:val="Heading1"/>
              <w:ind w:left="25"/>
              <w:jc w:val="center"/>
              <w:rPr>
                <w:caps w:val="0"/>
                <w:szCs w:val="22"/>
                <w:lang w:val="es-CU"/>
              </w:rPr>
            </w:pPr>
            <w:r w:rsidRPr="000625FE">
              <w:rPr>
                <w:szCs w:val="22"/>
                <w:lang w:val="es-CU"/>
              </w:rPr>
              <w:t>I</w:t>
            </w:r>
            <w:r w:rsidRPr="000625FE">
              <w:rPr>
                <w:caps w:val="0"/>
                <w:szCs w:val="22"/>
                <w:lang w:val="es-CU"/>
              </w:rPr>
              <w:t>mportes</w:t>
            </w:r>
          </w:p>
          <w:p w:rsidR="00577498" w:rsidRPr="000625FE" w:rsidRDefault="00577498" w:rsidP="004E4CD5">
            <w:pPr>
              <w:rPr>
                <w:lang w:val="es-CU"/>
              </w:rPr>
            </w:pPr>
          </w:p>
          <w:p w:rsidR="00577498" w:rsidRPr="000625FE" w:rsidRDefault="00577498" w:rsidP="004E4CD5">
            <w:pPr>
              <w:jc w:val="center"/>
              <w:rPr>
                <w:lang w:val="es-CU"/>
              </w:rPr>
            </w:pPr>
            <w:r w:rsidRPr="000625FE">
              <w:rPr>
                <w:lang w:val="es-CU"/>
              </w:rPr>
              <w:t>(</w:t>
            </w:r>
            <w:r w:rsidRPr="000625FE">
              <w:rPr>
                <w:i/>
                <w:lang w:val="es-CU"/>
              </w:rPr>
              <w:t>en francos suizos</w:t>
            </w:r>
            <w:r w:rsidRPr="000625FE">
              <w:rPr>
                <w:lang w:val="es-CU"/>
              </w:rPr>
              <w:t>)</w:t>
            </w:r>
          </w:p>
          <w:p w:rsidR="00577498" w:rsidRPr="000625FE" w:rsidRDefault="00577498" w:rsidP="004E4CD5">
            <w:pPr>
              <w:jc w:val="center"/>
              <w:rPr>
                <w:lang w:val="es-CU"/>
              </w:rPr>
            </w:pPr>
          </w:p>
        </w:tc>
      </w:tr>
      <w:tr w:rsidR="00577498" w:rsidRPr="000625FE" w:rsidTr="004E4CD5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498" w:rsidRPr="002E375B" w:rsidRDefault="00577498" w:rsidP="004E4CD5">
            <w:pPr>
              <w:spacing w:before="120"/>
              <w:ind w:left="34"/>
              <w:jc w:val="center"/>
              <w:rPr>
                <w:szCs w:val="22"/>
                <w:lang w:val="es-CU"/>
              </w:rPr>
            </w:pPr>
            <w:r w:rsidRPr="002E375B"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98" w:rsidRPr="002E375B" w:rsidRDefault="00577498" w:rsidP="004E4CD5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  <w:lang w:val="es-CU"/>
              </w:rPr>
            </w:pPr>
          </w:p>
          <w:p w:rsidR="00577498" w:rsidRPr="002E375B" w:rsidRDefault="00577498" w:rsidP="004E4CD5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es-CU"/>
              </w:rPr>
            </w:pPr>
            <w:r w:rsidRPr="002E375B">
              <w:rPr>
                <w:lang w:val="es-CU"/>
              </w:rPr>
              <w:t>por una clase de productos o servicios</w:t>
            </w:r>
          </w:p>
          <w:p w:rsidR="00577498" w:rsidRPr="002E375B" w:rsidRDefault="00577498" w:rsidP="004E4CD5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es-CU"/>
              </w:rPr>
            </w:pPr>
            <w:r w:rsidRPr="002E375B">
              <w:rPr>
                <w:lang w:val="es-CU"/>
              </w:rPr>
              <w:t>por cada clase adicional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498" w:rsidRPr="000625FE" w:rsidRDefault="00577498" w:rsidP="004E4CD5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  <w:lang w:val="es-CU"/>
              </w:rPr>
            </w:pPr>
          </w:p>
          <w:p w:rsidR="00577498" w:rsidRPr="000625FE" w:rsidRDefault="00577498" w:rsidP="004E4CD5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  <w:lang w:val="es-CU"/>
              </w:rPr>
            </w:pPr>
            <w:r w:rsidRPr="000625FE">
              <w:rPr>
                <w:szCs w:val="22"/>
                <w:lang w:val="es-CU"/>
              </w:rPr>
              <w:t>228</w:t>
            </w:r>
          </w:p>
          <w:p w:rsidR="00577498" w:rsidRPr="000625FE" w:rsidRDefault="00577498" w:rsidP="004E4CD5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  <w:lang w:val="es-CU"/>
              </w:rPr>
            </w:pPr>
            <w:r w:rsidRPr="000625FE">
              <w:rPr>
                <w:szCs w:val="22"/>
                <w:lang w:val="es-CU"/>
              </w:rPr>
              <w:t xml:space="preserve">  91</w:t>
            </w:r>
          </w:p>
          <w:p w:rsidR="00577498" w:rsidRPr="000625FE" w:rsidRDefault="00577498" w:rsidP="004E4CD5">
            <w:pPr>
              <w:tabs>
                <w:tab w:val="left" w:pos="360"/>
                <w:tab w:val="right" w:pos="1168"/>
              </w:tabs>
              <w:rPr>
                <w:szCs w:val="24"/>
                <w:lang w:val="es-CU"/>
              </w:rPr>
            </w:pPr>
          </w:p>
        </w:tc>
      </w:tr>
      <w:tr w:rsidR="00577498" w:rsidRPr="002E375B" w:rsidTr="004E4CD5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498" w:rsidRPr="002E375B" w:rsidRDefault="00577498" w:rsidP="004E4CD5">
            <w:pPr>
              <w:ind w:left="33"/>
              <w:jc w:val="center"/>
              <w:rPr>
                <w:szCs w:val="22"/>
                <w:lang w:val="es-CU"/>
              </w:rPr>
            </w:pPr>
            <w:r w:rsidRPr="002E375B">
              <w:rPr>
                <w:szCs w:val="22"/>
                <w:lang w:val="es-CU"/>
              </w:rPr>
              <w:t>Renovación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98" w:rsidRPr="002E375B" w:rsidRDefault="00577498" w:rsidP="004E4CD5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  <w:lang w:val="es-CU"/>
              </w:rPr>
            </w:pPr>
          </w:p>
          <w:p w:rsidR="00577498" w:rsidRPr="002E375B" w:rsidRDefault="00577498" w:rsidP="004E4CD5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es-CU"/>
              </w:rPr>
            </w:pPr>
            <w:r w:rsidRPr="002E375B">
              <w:rPr>
                <w:lang w:val="es-CU"/>
              </w:rPr>
              <w:t>por una clase de productos o servicios</w:t>
            </w:r>
          </w:p>
          <w:p w:rsidR="00577498" w:rsidRPr="002E375B" w:rsidRDefault="00577498" w:rsidP="004E4CD5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es-CU"/>
              </w:rPr>
            </w:pPr>
            <w:r w:rsidRPr="002E375B">
              <w:rPr>
                <w:lang w:val="es-CU"/>
              </w:rPr>
              <w:t>por cada clase adicional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98" w:rsidRPr="002E375B" w:rsidRDefault="00577498" w:rsidP="004E4CD5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  <w:lang w:val="es-CU"/>
              </w:rPr>
            </w:pPr>
          </w:p>
          <w:p w:rsidR="00577498" w:rsidRPr="002E375B" w:rsidRDefault="00577498" w:rsidP="004E4CD5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  <w:lang w:val="es-CU"/>
              </w:rPr>
            </w:pPr>
            <w:r w:rsidRPr="002E375B">
              <w:rPr>
                <w:szCs w:val="22"/>
                <w:lang w:val="es-CU"/>
              </w:rPr>
              <w:t>456</w:t>
            </w:r>
          </w:p>
          <w:p w:rsidR="00577498" w:rsidRPr="002E375B" w:rsidRDefault="00577498" w:rsidP="004E4CD5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  <w:lang w:val="es-CU"/>
              </w:rPr>
            </w:pPr>
            <w:r w:rsidRPr="002E375B">
              <w:rPr>
                <w:szCs w:val="22"/>
                <w:lang w:val="es-CU"/>
              </w:rPr>
              <w:t>228</w:t>
            </w:r>
          </w:p>
          <w:p w:rsidR="00577498" w:rsidRPr="002E375B" w:rsidRDefault="00577498" w:rsidP="004E4CD5">
            <w:pPr>
              <w:tabs>
                <w:tab w:val="left" w:pos="360"/>
                <w:tab w:val="right" w:pos="1168"/>
              </w:tabs>
              <w:rPr>
                <w:szCs w:val="24"/>
                <w:lang w:val="es-CU"/>
              </w:rPr>
            </w:pPr>
          </w:p>
        </w:tc>
      </w:tr>
    </w:tbl>
    <w:p w:rsidR="008A1EA8" w:rsidRPr="002E375B" w:rsidRDefault="008A1EA8" w:rsidP="0059431F">
      <w:pPr>
        <w:pStyle w:val="ONUMFS"/>
        <w:numPr>
          <w:ilvl w:val="0"/>
          <w:numId w:val="0"/>
        </w:numPr>
        <w:spacing w:after="0"/>
        <w:rPr>
          <w:lang w:val="es-CU"/>
        </w:rPr>
      </w:pPr>
    </w:p>
    <w:p w:rsidR="0027396E" w:rsidRPr="002E375B" w:rsidRDefault="0027396E" w:rsidP="005C181B">
      <w:pPr>
        <w:pStyle w:val="ONUMFS"/>
        <w:rPr>
          <w:lang w:val="es-CU"/>
        </w:rPr>
      </w:pPr>
      <w:r w:rsidRPr="002E375B">
        <w:rPr>
          <w:lang w:val="es-CU" w:eastAsia="ja-JP"/>
        </w:rPr>
        <w:t xml:space="preserve">Esta modificación </w:t>
      </w:r>
      <w:r w:rsidR="009D6D67" w:rsidRPr="002E375B">
        <w:rPr>
          <w:lang w:val="es-CU" w:eastAsia="ja-JP"/>
        </w:rPr>
        <w:t xml:space="preserve">surtirá efecto </w:t>
      </w:r>
      <w:r w:rsidRPr="002E375B">
        <w:rPr>
          <w:lang w:val="es-CU" w:eastAsia="ja-JP"/>
        </w:rPr>
        <w:t xml:space="preserve">el </w:t>
      </w:r>
      <w:r w:rsidR="001B259D" w:rsidRPr="002E375B">
        <w:rPr>
          <w:lang w:val="es-CU" w:eastAsia="ja-JP"/>
        </w:rPr>
        <w:t>17</w:t>
      </w:r>
      <w:r w:rsidR="00C5357E" w:rsidRPr="002E375B">
        <w:rPr>
          <w:lang w:val="es-CU" w:eastAsia="ja-JP"/>
        </w:rPr>
        <w:t> </w:t>
      </w:r>
      <w:r w:rsidR="001B259D" w:rsidRPr="002E375B">
        <w:rPr>
          <w:lang w:val="es-CU" w:eastAsia="ja-JP"/>
        </w:rPr>
        <w:t>de noviembre</w:t>
      </w:r>
      <w:r w:rsidR="005C181B" w:rsidRPr="002E375B">
        <w:rPr>
          <w:lang w:val="es-CU" w:eastAsia="ja-JP"/>
        </w:rPr>
        <w:t xml:space="preserve"> </w:t>
      </w:r>
      <w:r w:rsidR="00CC2811" w:rsidRPr="002E375B">
        <w:rPr>
          <w:lang w:val="es-CU" w:eastAsia="ja-JP"/>
        </w:rPr>
        <w:t>de</w:t>
      </w:r>
      <w:r w:rsidR="00C5357E" w:rsidRPr="002E375B">
        <w:rPr>
          <w:lang w:val="es-CU" w:eastAsia="ja-JP"/>
        </w:rPr>
        <w:t> </w:t>
      </w:r>
      <w:r w:rsidR="00DD092B" w:rsidRPr="002E375B">
        <w:rPr>
          <w:lang w:val="es-CU" w:eastAsia="ja-JP"/>
        </w:rPr>
        <w:t>2020</w:t>
      </w:r>
      <w:r w:rsidRPr="002E375B">
        <w:rPr>
          <w:lang w:val="es-CU" w:eastAsia="ja-JP"/>
        </w:rPr>
        <w:t xml:space="preserve">.  Por tanto, estos importes se abonarán cuando </w:t>
      </w:r>
      <w:r w:rsidR="001B259D" w:rsidRPr="002E375B">
        <w:rPr>
          <w:snapToGrid w:val="0"/>
          <w:lang w:val="es-CU"/>
        </w:rPr>
        <w:t>Turkmenistán</w:t>
      </w:r>
    </w:p>
    <w:p w:rsidR="001F7F28" w:rsidRPr="002E375B" w:rsidRDefault="006A5B48" w:rsidP="005C181B">
      <w:pPr>
        <w:pStyle w:val="ONUMFS"/>
        <w:numPr>
          <w:ilvl w:val="0"/>
          <w:numId w:val="0"/>
        </w:numPr>
        <w:ind w:firstLine="567"/>
        <w:rPr>
          <w:lang w:val="es-CU" w:eastAsia="ja-JP"/>
        </w:rPr>
      </w:pPr>
      <w:r w:rsidRPr="002E375B">
        <w:rPr>
          <w:lang w:val="es-CU" w:eastAsia="ja-JP"/>
        </w:rPr>
        <w:t xml:space="preserve">a) </w:t>
      </w:r>
      <w:r w:rsidRPr="002E375B">
        <w:rPr>
          <w:lang w:val="es-CU" w:eastAsia="ja-JP"/>
        </w:rPr>
        <w:tab/>
      </w:r>
      <w:r w:rsidR="0027396E" w:rsidRPr="002E375B">
        <w:rPr>
          <w:rFonts w:eastAsia="MS Mincho"/>
          <w:szCs w:val="22"/>
          <w:lang w:val="es-CU" w:eastAsia="ja-JP"/>
        </w:rPr>
        <w:t>sea designado en una solicitud internacional que se haya recibido por la Oficina de origen en dicha fecha o con</w:t>
      </w:r>
      <w:r w:rsidR="002231FE" w:rsidRPr="002E375B">
        <w:rPr>
          <w:rFonts w:eastAsia="MS Mincho"/>
          <w:szCs w:val="22"/>
          <w:lang w:val="es-CU" w:eastAsia="ja-JP"/>
        </w:rPr>
        <w:t xml:space="preserve"> </w:t>
      </w:r>
      <w:r w:rsidR="0027396E" w:rsidRPr="002E375B">
        <w:rPr>
          <w:rFonts w:eastAsia="MS Mincho"/>
          <w:szCs w:val="22"/>
          <w:lang w:val="es-CU" w:eastAsia="ja-JP"/>
        </w:rPr>
        <w:t xml:space="preserve">posterioridad; </w:t>
      </w:r>
      <w:r w:rsidR="00E7182A" w:rsidRPr="002E375B">
        <w:rPr>
          <w:rFonts w:eastAsia="MS Mincho"/>
          <w:szCs w:val="22"/>
          <w:lang w:val="es-CU" w:eastAsia="ja-JP"/>
        </w:rPr>
        <w:t xml:space="preserve"> </w:t>
      </w:r>
      <w:r w:rsidR="0027396E" w:rsidRPr="002E375B">
        <w:rPr>
          <w:rFonts w:eastAsia="MS Mincho"/>
          <w:szCs w:val="22"/>
          <w:lang w:val="es-CU" w:eastAsia="ja-JP"/>
        </w:rPr>
        <w:t>o</w:t>
      </w:r>
    </w:p>
    <w:p w:rsidR="00A76562" w:rsidRDefault="00A76562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 xml:space="preserve">b) 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Contratante del titular en dicha fecha o con posterioridad, o sea presentada directamente a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2231FE" w:rsidRPr="00A76562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C5357E" w:rsidRPr="00A76562" w:rsidRDefault="00A76562" w:rsidP="00577498">
      <w:pPr>
        <w:autoSpaceDE w:val="0"/>
        <w:autoSpaceDN w:val="0"/>
        <w:adjustRightInd w:val="0"/>
        <w:ind w:firstLine="567"/>
        <w:rPr>
          <w:lang w:val="es-ES_tradnl"/>
        </w:rPr>
      </w:pPr>
      <w:r w:rsidRPr="00A76562">
        <w:rPr>
          <w:rFonts w:eastAsia="MS Mincho"/>
          <w:szCs w:val="22"/>
          <w:lang w:val="es-ES_tradnl" w:eastAsia="ja-JP"/>
        </w:rPr>
        <w:t xml:space="preserve">c) </w:t>
      </w:r>
      <w:r w:rsidRPr="00A76562">
        <w:rPr>
          <w:rFonts w:eastAsia="MS Mincho"/>
          <w:szCs w:val="22"/>
          <w:lang w:val="es-ES_tradnl" w:eastAsia="ja-JP"/>
        </w:rPr>
        <w:tab/>
        <w:t>haya sido designado en un registro internacional que se haya renovado en dicha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="00577498">
        <w:rPr>
          <w:rFonts w:eastAsia="MS Mincho"/>
          <w:szCs w:val="22"/>
          <w:lang w:val="es-ES_tradnl" w:eastAsia="ja-JP"/>
        </w:rPr>
        <w:t>fecha o con posterioridad</w:t>
      </w:r>
      <w:r w:rsidR="00306F27">
        <w:rPr>
          <w:rFonts w:eastAsia="MS Mincho"/>
          <w:szCs w:val="22"/>
          <w:lang w:val="es-ES_tradnl" w:eastAsia="ja-JP"/>
        </w:rPr>
        <w:t>.</w:t>
      </w:r>
    </w:p>
    <w:p w:rsidR="000255C9" w:rsidRPr="00DE624B" w:rsidRDefault="00C5782D" w:rsidP="007A54F5">
      <w:pPr>
        <w:pStyle w:val="Endofdocument-Annex"/>
        <w:spacing w:before="160" w:after="120"/>
        <w:rPr>
          <w:lang w:val="es-ES_tradnl"/>
        </w:rPr>
      </w:pPr>
      <w:r>
        <w:rPr>
          <w:lang w:val="es-ES_tradnl"/>
        </w:rPr>
        <w:t>28</w:t>
      </w:r>
      <w:bookmarkStart w:id="1" w:name="_GoBack"/>
      <w:bookmarkEnd w:id="1"/>
      <w:r w:rsidR="00A27D7A">
        <w:rPr>
          <w:lang w:val="es-ES_tradnl"/>
        </w:rPr>
        <w:t xml:space="preserve"> de </w:t>
      </w:r>
      <w:r w:rsidR="000F6032">
        <w:rPr>
          <w:lang w:val="es-ES_tradnl"/>
        </w:rPr>
        <w:t>septiembre</w:t>
      </w:r>
      <w:r w:rsidR="0054762F">
        <w:rPr>
          <w:lang w:val="es-ES_tradnl"/>
        </w:rPr>
        <w:t xml:space="preserve"> </w:t>
      </w:r>
      <w:r w:rsidR="006762A5">
        <w:rPr>
          <w:lang w:val="es-ES_tradnl"/>
        </w:rPr>
        <w:t>de 2020</w:t>
      </w:r>
    </w:p>
    <w:sectPr w:rsidR="000255C9" w:rsidRPr="00DE624B" w:rsidSect="005372DA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841" w:rsidRDefault="00410841">
      <w:r>
        <w:separator/>
      </w:r>
    </w:p>
  </w:endnote>
  <w:endnote w:type="continuationSeparator" w:id="0">
    <w:p w:rsidR="00410841" w:rsidRDefault="00410841" w:rsidP="003B38C1">
      <w:r>
        <w:separator/>
      </w:r>
    </w:p>
    <w:p w:rsidR="00410841" w:rsidRPr="003B38C1" w:rsidRDefault="0041084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0841" w:rsidRPr="003B38C1" w:rsidRDefault="0041084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841" w:rsidRDefault="00410841">
      <w:r>
        <w:separator/>
      </w:r>
    </w:p>
  </w:footnote>
  <w:footnote w:type="continuationSeparator" w:id="0">
    <w:p w:rsidR="00410841" w:rsidRDefault="00410841" w:rsidP="008B60B2">
      <w:r>
        <w:separator/>
      </w:r>
    </w:p>
    <w:p w:rsidR="00410841" w:rsidRPr="00ED77FB" w:rsidRDefault="0041084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0841" w:rsidRPr="00ED77FB" w:rsidRDefault="0041084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 w:rsidP="005372DA">
    <w:pPr>
      <w:jc w:val="right"/>
    </w:pPr>
  </w:p>
  <w:p w:rsidR="005372DA" w:rsidRDefault="005372DA" w:rsidP="005372DA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7A54F5">
      <w:rPr>
        <w:noProof/>
      </w:rPr>
      <w:t>2</w:t>
    </w:r>
    <w:r>
      <w:fldChar w:fldCharType="end"/>
    </w:r>
  </w:p>
  <w:p w:rsidR="005372DA" w:rsidRDefault="005372DA" w:rsidP="005372D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2B5B9E">
      <w:rPr>
        <w:noProof/>
      </w:rPr>
      <w:t>2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1600D"/>
    <w:rsid w:val="00016194"/>
    <w:rsid w:val="000255C9"/>
    <w:rsid w:val="00031D0C"/>
    <w:rsid w:val="00033F8A"/>
    <w:rsid w:val="00043313"/>
    <w:rsid w:val="00043CAA"/>
    <w:rsid w:val="00054DF5"/>
    <w:rsid w:val="000625FE"/>
    <w:rsid w:val="00065151"/>
    <w:rsid w:val="000728FF"/>
    <w:rsid w:val="00075432"/>
    <w:rsid w:val="00076149"/>
    <w:rsid w:val="00077BE0"/>
    <w:rsid w:val="00080D23"/>
    <w:rsid w:val="00081E74"/>
    <w:rsid w:val="000832D1"/>
    <w:rsid w:val="00084B68"/>
    <w:rsid w:val="000955FA"/>
    <w:rsid w:val="00095DA8"/>
    <w:rsid w:val="000968ED"/>
    <w:rsid w:val="000970CB"/>
    <w:rsid w:val="000A1674"/>
    <w:rsid w:val="000A1A88"/>
    <w:rsid w:val="000A525D"/>
    <w:rsid w:val="000A7D4D"/>
    <w:rsid w:val="000B44A1"/>
    <w:rsid w:val="000C0298"/>
    <w:rsid w:val="000C1884"/>
    <w:rsid w:val="000C71B3"/>
    <w:rsid w:val="000D3921"/>
    <w:rsid w:val="000E1DDC"/>
    <w:rsid w:val="000E61D6"/>
    <w:rsid w:val="000E73ED"/>
    <w:rsid w:val="000F5E56"/>
    <w:rsid w:val="000F6032"/>
    <w:rsid w:val="000F7A69"/>
    <w:rsid w:val="00120F66"/>
    <w:rsid w:val="001272E3"/>
    <w:rsid w:val="00131BD8"/>
    <w:rsid w:val="001335FF"/>
    <w:rsid w:val="00133F53"/>
    <w:rsid w:val="001362EE"/>
    <w:rsid w:val="0015037D"/>
    <w:rsid w:val="00163F0D"/>
    <w:rsid w:val="001644FC"/>
    <w:rsid w:val="00166299"/>
    <w:rsid w:val="00182AAC"/>
    <w:rsid w:val="001832A6"/>
    <w:rsid w:val="00185E31"/>
    <w:rsid w:val="00186DE1"/>
    <w:rsid w:val="001B259D"/>
    <w:rsid w:val="001C2D7E"/>
    <w:rsid w:val="001E1F47"/>
    <w:rsid w:val="001E3850"/>
    <w:rsid w:val="001E4459"/>
    <w:rsid w:val="001F1B95"/>
    <w:rsid w:val="001F717F"/>
    <w:rsid w:val="001F7F28"/>
    <w:rsid w:val="00202410"/>
    <w:rsid w:val="0020551F"/>
    <w:rsid w:val="00213E14"/>
    <w:rsid w:val="0022087F"/>
    <w:rsid w:val="002231FE"/>
    <w:rsid w:val="0022493E"/>
    <w:rsid w:val="00244DC6"/>
    <w:rsid w:val="002453E8"/>
    <w:rsid w:val="002478B3"/>
    <w:rsid w:val="00251890"/>
    <w:rsid w:val="0025278E"/>
    <w:rsid w:val="002634C4"/>
    <w:rsid w:val="00271292"/>
    <w:rsid w:val="00271540"/>
    <w:rsid w:val="00271E73"/>
    <w:rsid w:val="0027396E"/>
    <w:rsid w:val="00275D8E"/>
    <w:rsid w:val="00285313"/>
    <w:rsid w:val="00290DA5"/>
    <w:rsid w:val="002928D3"/>
    <w:rsid w:val="002A2E4F"/>
    <w:rsid w:val="002B5B9E"/>
    <w:rsid w:val="002C1554"/>
    <w:rsid w:val="002C2267"/>
    <w:rsid w:val="002C34BE"/>
    <w:rsid w:val="002C38D8"/>
    <w:rsid w:val="002C7D2B"/>
    <w:rsid w:val="002D4C58"/>
    <w:rsid w:val="002D5FFD"/>
    <w:rsid w:val="002E375B"/>
    <w:rsid w:val="002E4DA0"/>
    <w:rsid w:val="002E5166"/>
    <w:rsid w:val="002E6718"/>
    <w:rsid w:val="002F1FE6"/>
    <w:rsid w:val="002F3B70"/>
    <w:rsid w:val="002F4E68"/>
    <w:rsid w:val="00306F27"/>
    <w:rsid w:val="00312F7F"/>
    <w:rsid w:val="00317670"/>
    <w:rsid w:val="003323DA"/>
    <w:rsid w:val="00335EC1"/>
    <w:rsid w:val="00340A3C"/>
    <w:rsid w:val="00347330"/>
    <w:rsid w:val="003517A0"/>
    <w:rsid w:val="00357985"/>
    <w:rsid w:val="00361450"/>
    <w:rsid w:val="003673CF"/>
    <w:rsid w:val="00380429"/>
    <w:rsid w:val="003845C1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44E9"/>
    <w:rsid w:val="003E0D9F"/>
    <w:rsid w:val="003E5DFE"/>
    <w:rsid w:val="003F3609"/>
    <w:rsid w:val="003F5611"/>
    <w:rsid w:val="003F58F2"/>
    <w:rsid w:val="004052E1"/>
    <w:rsid w:val="0040692A"/>
    <w:rsid w:val="00410841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55407"/>
    <w:rsid w:val="004630B4"/>
    <w:rsid w:val="004647DA"/>
    <w:rsid w:val="0047006A"/>
    <w:rsid w:val="00474062"/>
    <w:rsid w:val="00477D6B"/>
    <w:rsid w:val="00477EF9"/>
    <w:rsid w:val="00484E77"/>
    <w:rsid w:val="004936FC"/>
    <w:rsid w:val="004947C5"/>
    <w:rsid w:val="004A1FFC"/>
    <w:rsid w:val="004B0093"/>
    <w:rsid w:val="004B336C"/>
    <w:rsid w:val="004B68F2"/>
    <w:rsid w:val="004C7C7E"/>
    <w:rsid w:val="004E0225"/>
    <w:rsid w:val="004E0F8A"/>
    <w:rsid w:val="004E34B0"/>
    <w:rsid w:val="004E7D00"/>
    <w:rsid w:val="004F5A30"/>
    <w:rsid w:val="005019FF"/>
    <w:rsid w:val="00503BBD"/>
    <w:rsid w:val="00505366"/>
    <w:rsid w:val="00512515"/>
    <w:rsid w:val="00515B2E"/>
    <w:rsid w:val="005243B1"/>
    <w:rsid w:val="0053057A"/>
    <w:rsid w:val="005372DA"/>
    <w:rsid w:val="00546473"/>
    <w:rsid w:val="00546A94"/>
    <w:rsid w:val="0054762F"/>
    <w:rsid w:val="00560A29"/>
    <w:rsid w:val="00563C83"/>
    <w:rsid w:val="005678D8"/>
    <w:rsid w:val="005709B6"/>
    <w:rsid w:val="00577498"/>
    <w:rsid w:val="00577D39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181B"/>
    <w:rsid w:val="005C6649"/>
    <w:rsid w:val="005D09DA"/>
    <w:rsid w:val="005D20A6"/>
    <w:rsid w:val="005D4530"/>
    <w:rsid w:val="005E18A7"/>
    <w:rsid w:val="005E2346"/>
    <w:rsid w:val="005F2F3B"/>
    <w:rsid w:val="00600876"/>
    <w:rsid w:val="00605827"/>
    <w:rsid w:val="00610854"/>
    <w:rsid w:val="00614267"/>
    <w:rsid w:val="00644AA2"/>
    <w:rsid w:val="00645225"/>
    <w:rsid w:val="00646050"/>
    <w:rsid w:val="00647B0C"/>
    <w:rsid w:val="00651E58"/>
    <w:rsid w:val="00654AE9"/>
    <w:rsid w:val="006659A7"/>
    <w:rsid w:val="006713CA"/>
    <w:rsid w:val="00674ABA"/>
    <w:rsid w:val="006762A5"/>
    <w:rsid w:val="00676C5C"/>
    <w:rsid w:val="006802F4"/>
    <w:rsid w:val="00684699"/>
    <w:rsid w:val="00684E28"/>
    <w:rsid w:val="0069461F"/>
    <w:rsid w:val="006A3653"/>
    <w:rsid w:val="006A41F7"/>
    <w:rsid w:val="006A5B48"/>
    <w:rsid w:val="006B56F6"/>
    <w:rsid w:val="006C2F65"/>
    <w:rsid w:val="006D529E"/>
    <w:rsid w:val="006F073B"/>
    <w:rsid w:val="006F2878"/>
    <w:rsid w:val="006F33FF"/>
    <w:rsid w:val="006F353D"/>
    <w:rsid w:val="00715924"/>
    <w:rsid w:val="00734549"/>
    <w:rsid w:val="00741470"/>
    <w:rsid w:val="0075340D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90A94"/>
    <w:rsid w:val="0079539E"/>
    <w:rsid w:val="00797D67"/>
    <w:rsid w:val="007A54F5"/>
    <w:rsid w:val="007B7F73"/>
    <w:rsid w:val="007C31F8"/>
    <w:rsid w:val="007C3E9B"/>
    <w:rsid w:val="007D1613"/>
    <w:rsid w:val="007D250A"/>
    <w:rsid w:val="007F2B32"/>
    <w:rsid w:val="007F4D09"/>
    <w:rsid w:val="007F62D1"/>
    <w:rsid w:val="00803DA2"/>
    <w:rsid w:val="008042E5"/>
    <w:rsid w:val="00804EC4"/>
    <w:rsid w:val="008126FC"/>
    <w:rsid w:val="00814549"/>
    <w:rsid w:val="0083318D"/>
    <w:rsid w:val="00850844"/>
    <w:rsid w:val="00851F65"/>
    <w:rsid w:val="00852029"/>
    <w:rsid w:val="00853FA8"/>
    <w:rsid w:val="00854071"/>
    <w:rsid w:val="00872890"/>
    <w:rsid w:val="00883B51"/>
    <w:rsid w:val="00885618"/>
    <w:rsid w:val="008948BE"/>
    <w:rsid w:val="008977D0"/>
    <w:rsid w:val="008A1EA8"/>
    <w:rsid w:val="008B23F7"/>
    <w:rsid w:val="008B2CC1"/>
    <w:rsid w:val="008B60B2"/>
    <w:rsid w:val="008C2D2F"/>
    <w:rsid w:val="008C2FE6"/>
    <w:rsid w:val="008D1D4E"/>
    <w:rsid w:val="008D5DEA"/>
    <w:rsid w:val="008E5A83"/>
    <w:rsid w:val="008F1F70"/>
    <w:rsid w:val="008F21E0"/>
    <w:rsid w:val="00901B6B"/>
    <w:rsid w:val="009032E0"/>
    <w:rsid w:val="0090731E"/>
    <w:rsid w:val="009162E2"/>
    <w:rsid w:val="00916EE2"/>
    <w:rsid w:val="00922789"/>
    <w:rsid w:val="00926126"/>
    <w:rsid w:val="009378BE"/>
    <w:rsid w:val="00940793"/>
    <w:rsid w:val="00965EC2"/>
    <w:rsid w:val="009665DB"/>
    <w:rsid w:val="00966A22"/>
    <w:rsid w:val="0096722F"/>
    <w:rsid w:val="00975DC9"/>
    <w:rsid w:val="00980843"/>
    <w:rsid w:val="009820CB"/>
    <w:rsid w:val="00987E9A"/>
    <w:rsid w:val="00995381"/>
    <w:rsid w:val="00997AAD"/>
    <w:rsid w:val="009A591F"/>
    <w:rsid w:val="009B1EBE"/>
    <w:rsid w:val="009C05E2"/>
    <w:rsid w:val="009C0C04"/>
    <w:rsid w:val="009C757E"/>
    <w:rsid w:val="009D6D67"/>
    <w:rsid w:val="009E2791"/>
    <w:rsid w:val="009E3F6F"/>
    <w:rsid w:val="009E5F9F"/>
    <w:rsid w:val="009E7B70"/>
    <w:rsid w:val="009F2A14"/>
    <w:rsid w:val="009F499F"/>
    <w:rsid w:val="00A04B6E"/>
    <w:rsid w:val="00A10413"/>
    <w:rsid w:val="00A11FA4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B90"/>
    <w:rsid w:val="00A63409"/>
    <w:rsid w:val="00A70C31"/>
    <w:rsid w:val="00A76562"/>
    <w:rsid w:val="00A869B7"/>
    <w:rsid w:val="00A97803"/>
    <w:rsid w:val="00AA0CD0"/>
    <w:rsid w:val="00AA1EEF"/>
    <w:rsid w:val="00AB4428"/>
    <w:rsid w:val="00AC0067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4AA8"/>
    <w:rsid w:val="00B27CB2"/>
    <w:rsid w:val="00B4261F"/>
    <w:rsid w:val="00B45BDB"/>
    <w:rsid w:val="00B46D7E"/>
    <w:rsid w:val="00B54D7D"/>
    <w:rsid w:val="00B6795E"/>
    <w:rsid w:val="00B73A56"/>
    <w:rsid w:val="00B83157"/>
    <w:rsid w:val="00B9734B"/>
    <w:rsid w:val="00B97A85"/>
    <w:rsid w:val="00BA59F8"/>
    <w:rsid w:val="00BA63F6"/>
    <w:rsid w:val="00BA6DE5"/>
    <w:rsid w:val="00BB30F3"/>
    <w:rsid w:val="00BB5A5F"/>
    <w:rsid w:val="00BB78C7"/>
    <w:rsid w:val="00BC0FDE"/>
    <w:rsid w:val="00BC2CC9"/>
    <w:rsid w:val="00BC375A"/>
    <w:rsid w:val="00BD3F14"/>
    <w:rsid w:val="00BE55D6"/>
    <w:rsid w:val="00BE5857"/>
    <w:rsid w:val="00BF2716"/>
    <w:rsid w:val="00BF3038"/>
    <w:rsid w:val="00C023DA"/>
    <w:rsid w:val="00C11BFE"/>
    <w:rsid w:val="00C14E91"/>
    <w:rsid w:val="00C268C3"/>
    <w:rsid w:val="00C32F61"/>
    <w:rsid w:val="00C44F56"/>
    <w:rsid w:val="00C45642"/>
    <w:rsid w:val="00C45D2C"/>
    <w:rsid w:val="00C47421"/>
    <w:rsid w:val="00C50083"/>
    <w:rsid w:val="00C5357E"/>
    <w:rsid w:val="00C53F26"/>
    <w:rsid w:val="00C556FE"/>
    <w:rsid w:val="00C5782D"/>
    <w:rsid w:val="00C60644"/>
    <w:rsid w:val="00C61B1F"/>
    <w:rsid w:val="00C63F9E"/>
    <w:rsid w:val="00C65F83"/>
    <w:rsid w:val="00C7617D"/>
    <w:rsid w:val="00C7675A"/>
    <w:rsid w:val="00C771EA"/>
    <w:rsid w:val="00C80F8F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4EDF"/>
    <w:rsid w:val="00CC5016"/>
    <w:rsid w:val="00CD12EE"/>
    <w:rsid w:val="00CD716E"/>
    <w:rsid w:val="00CD7C96"/>
    <w:rsid w:val="00CE0A51"/>
    <w:rsid w:val="00CE0F4D"/>
    <w:rsid w:val="00CE2197"/>
    <w:rsid w:val="00CE29AF"/>
    <w:rsid w:val="00CE6390"/>
    <w:rsid w:val="00CF4536"/>
    <w:rsid w:val="00D066D9"/>
    <w:rsid w:val="00D22BD4"/>
    <w:rsid w:val="00D3068F"/>
    <w:rsid w:val="00D30CC7"/>
    <w:rsid w:val="00D316A9"/>
    <w:rsid w:val="00D31C2F"/>
    <w:rsid w:val="00D34C5A"/>
    <w:rsid w:val="00D40A98"/>
    <w:rsid w:val="00D424EC"/>
    <w:rsid w:val="00D432B8"/>
    <w:rsid w:val="00D45252"/>
    <w:rsid w:val="00D5693F"/>
    <w:rsid w:val="00D57F87"/>
    <w:rsid w:val="00D57F90"/>
    <w:rsid w:val="00D65F1C"/>
    <w:rsid w:val="00D71B4D"/>
    <w:rsid w:val="00D76F38"/>
    <w:rsid w:val="00D84272"/>
    <w:rsid w:val="00D90EE5"/>
    <w:rsid w:val="00D93D55"/>
    <w:rsid w:val="00D95311"/>
    <w:rsid w:val="00DA1C0E"/>
    <w:rsid w:val="00DB2DCB"/>
    <w:rsid w:val="00DB3CDA"/>
    <w:rsid w:val="00DB42CB"/>
    <w:rsid w:val="00DB6E1F"/>
    <w:rsid w:val="00DC0348"/>
    <w:rsid w:val="00DC18FE"/>
    <w:rsid w:val="00DC22D9"/>
    <w:rsid w:val="00DC3E50"/>
    <w:rsid w:val="00DD092B"/>
    <w:rsid w:val="00DE03B3"/>
    <w:rsid w:val="00DE60E0"/>
    <w:rsid w:val="00DE624B"/>
    <w:rsid w:val="00DE6470"/>
    <w:rsid w:val="00DF4459"/>
    <w:rsid w:val="00DF62ED"/>
    <w:rsid w:val="00E00794"/>
    <w:rsid w:val="00E213EE"/>
    <w:rsid w:val="00E335FE"/>
    <w:rsid w:val="00E40713"/>
    <w:rsid w:val="00E42B9A"/>
    <w:rsid w:val="00E438C5"/>
    <w:rsid w:val="00E47040"/>
    <w:rsid w:val="00E532DC"/>
    <w:rsid w:val="00E551D6"/>
    <w:rsid w:val="00E62906"/>
    <w:rsid w:val="00E66C2C"/>
    <w:rsid w:val="00E67B4C"/>
    <w:rsid w:val="00E7182A"/>
    <w:rsid w:val="00E74DC1"/>
    <w:rsid w:val="00E8035A"/>
    <w:rsid w:val="00E83E5C"/>
    <w:rsid w:val="00E847D0"/>
    <w:rsid w:val="00E87930"/>
    <w:rsid w:val="00EB02AA"/>
    <w:rsid w:val="00EB2846"/>
    <w:rsid w:val="00EB50E5"/>
    <w:rsid w:val="00EC23FC"/>
    <w:rsid w:val="00EC3952"/>
    <w:rsid w:val="00EC4E49"/>
    <w:rsid w:val="00EC7B1E"/>
    <w:rsid w:val="00ED0E36"/>
    <w:rsid w:val="00ED290F"/>
    <w:rsid w:val="00ED4C4F"/>
    <w:rsid w:val="00ED6957"/>
    <w:rsid w:val="00ED77FB"/>
    <w:rsid w:val="00EE45FA"/>
    <w:rsid w:val="00EE5748"/>
    <w:rsid w:val="00EE7F02"/>
    <w:rsid w:val="00EF0146"/>
    <w:rsid w:val="00EF0652"/>
    <w:rsid w:val="00F0720F"/>
    <w:rsid w:val="00F10AD1"/>
    <w:rsid w:val="00F172CF"/>
    <w:rsid w:val="00F201C4"/>
    <w:rsid w:val="00F20415"/>
    <w:rsid w:val="00F21070"/>
    <w:rsid w:val="00F24361"/>
    <w:rsid w:val="00F328E1"/>
    <w:rsid w:val="00F41701"/>
    <w:rsid w:val="00F55994"/>
    <w:rsid w:val="00F559BC"/>
    <w:rsid w:val="00F66152"/>
    <w:rsid w:val="00F74474"/>
    <w:rsid w:val="00F7721F"/>
    <w:rsid w:val="00F775CF"/>
    <w:rsid w:val="00FA4381"/>
    <w:rsid w:val="00FA58D7"/>
    <w:rsid w:val="00FC3D36"/>
    <w:rsid w:val="00FC4C8A"/>
    <w:rsid w:val="00FC6AC1"/>
    <w:rsid w:val="00FC7B76"/>
    <w:rsid w:val="00FE0E35"/>
    <w:rsid w:val="00FE3A76"/>
    <w:rsid w:val="00FE4AC4"/>
    <w:rsid w:val="00FF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C643D63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DIAZ Natacha</cp:lastModifiedBy>
  <cp:revision>32</cp:revision>
  <cp:lastPrinted>2020-09-28T10:47:00Z</cp:lastPrinted>
  <dcterms:created xsi:type="dcterms:W3CDTF">2020-06-12T21:11:00Z</dcterms:created>
  <dcterms:modified xsi:type="dcterms:W3CDTF">2020-09-28T10:47:00Z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bdf50989-308e-4fac-a704-7c6de89fa3f5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