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96C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6087E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4478C3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9E4AC6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bookmarkStart w:id="2" w:name="_GoBack"/>
      <w:bookmarkEnd w:id="2"/>
      <w:r w:rsidR="002D0CCE" w:rsidRPr="002D0CCE">
        <w:rPr>
          <w:b/>
          <w:bCs/>
          <w:sz w:val="24"/>
          <w:szCs w:val="24"/>
        </w:rPr>
        <w:t xml:space="preserve">ade under Rule </w:t>
      </w:r>
      <w:r w:rsidR="00106719">
        <w:rPr>
          <w:b/>
          <w:bCs/>
          <w:sz w:val="24"/>
          <w:szCs w:val="24"/>
        </w:rPr>
        <w:t>34(2</w:t>
      </w:r>
      <w:proofErr w:type="gramStart"/>
      <w:r w:rsidR="002D0CCE" w:rsidRPr="002D0CCE">
        <w:rPr>
          <w:b/>
          <w:bCs/>
          <w:sz w:val="24"/>
          <w:szCs w:val="24"/>
        </w:rPr>
        <w:t>)(</w:t>
      </w:r>
      <w:proofErr w:type="gramEnd"/>
      <w:r w:rsidR="002D0CCE" w:rsidRPr="002D0CCE">
        <w:rPr>
          <w:b/>
          <w:bCs/>
          <w:sz w:val="24"/>
          <w:szCs w:val="24"/>
        </w:rPr>
        <w:t>b) of the Common Regulations under the Madrid Agreement Concerning the International Registration of Marks and the Protocol relating to that Agreement:  African Intellectual Property Organization (OAPI)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08B1" w:rsidRPr="002D0CCE">
        <w:t xml:space="preserve">As provided for by </w:t>
      </w:r>
      <w:r w:rsidR="002D0CCE" w:rsidRPr="002D0CCE">
        <w:t xml:space="preserve">Rule </w:t>
      </w:r>
      <w:r w:rsidR="00106719">
        <w:t>34(2</w:t>
      </w:r>
      <w:proofErr w:type="gramStart"/>
      <w:r w:rsidR="002D0CCE" w:rsidRPr="002D0CCE">
        <w:t>)(</w:t>
      </w:r>
      <w:proofErr w:type="gramEnd"/>
      <w:r w:rsidR="002D0CCE" w:rsidRPr="002D0CCE">
        <w:t>b) of the Common Regulations under the Madrid Agreement Concerning the International Registration of Marks and the Protocol Relating to that Agreement</w:t>
      </w:r>
      <w:r w:rsidR="00E52CAA">
        <w:t xml:space="preserve"> (</w:t>
      </w:r>
      <w:r w:rsidR="002F72D6">
        <w:t>“</w:t>
      </w:r>
      <w:r w:rsidR="00E52CAA">
        <w:t>the Common Regulations”)</w:t>
      </w:r>
      <w:r w:rsidR="002D0CCE" w:rsidRPr="002D0CCE">
        <w:t>, the African Intellectual Property Organization (OAPI)</w:t>
      </w:r>
      <w:r w:rsidR="002D0CCE">
        <w:t xml:space="preserve"> </w:t>
      </w:r>
      <w:r w:rsidR="002D0CCE" w:rsidRPr="002D0CCE">
        <w:t xml:space="preserve">has notified the Director General of the World Intellectual Property Organization (WIPO) that </w:t>
      </w:r>
      <w:r w:rsidR="006419B3">
        <w:t>it</w:t>
      </w:r>
      <w:r w:rsidR="00106719">
        <w:t xml:space="preserve"> accepts to collect and forward </w:t>
      </w:r>
      <w:r w:rsidR="00D8435E">
        <w:t xml:space="preserve">to the International Bureau of WIPO </w:t>
      </w:r>
      <w:r w:rsidR="00106719">
        <w:t>the fees due under the Madrid Prot</w:t>
      </w:r>
      <w:r w:rsidR="00E52CAA">
        <w:t>ocol and the Common Regulations.</w:t>
      </w:r>
    </w:p>
    <w:p w:rsidR="004478C3" w:rsidRDefault="004478C3" w:rsidP="00F55FB2"/>
    <w:p w:rsidR="00106719" w:rsidRDefault="00CE763A" w:rsidP="00106719">
      <w:r>
        <w:t>2.</w:t>
      </w:r>
      <w:r>
        <w:tab/>
      </w:r>
      <w:r w:rsidR="001508B1">
        <w:t>Pursuant to</w:t>
      </w:r>
      <w:r w:rsidR="00106719" w:rsidRPr="002D0CCE">
        <w:t xml:space="preserve"> Rule </w:t>
      </w:r>
      <w:r w:rsidR="00106719">
        <w:t>35(1) of the Common Regulations, any fees paid to the International Bureau of WIPO should be in Swiss currency, irrespective of the fact that OAPI</w:t>
      </w:r>
      <w:r w:rsidR="00FA4028">
        <w:t xml:space="preserve"> </w:t>
      </w:r>
      <w:r w:rsidR="00106719">
        <w:t>may have collected such fees in another currency.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notification made by </w:t>
      </w:r>
      <w:r>
        <w:t>OAPI</w:t>
      </w:r>
      <w:r w:rsidRPr="00CE763A">
        <w:t xml:space="preserve"> under Rule </w:t>
      </w:r>
      <w:r w:rsidR="00106719">
        <w:t>34(2</w:t>
      </w:r>
      <w:proofErr w:type="gramStart"/>
      <w:r w:rsidR="00106719">
        <w:t>)(</w:t>
      </w:r>
      <w:proofErr w:type="gramEnd"/>
      <w:r w:rsidR="00106719">
        <w:t>b)</w:t>
      </w:r>
      <w:r w:rsidRPr="00CE763A">
        <w:t xml:space="preserve"> </w:t>
      </w:r>
      <w:r w:rsidR="001508B1">
        <w:t xml:space="preserve">of the Common Regulations </w:t>
      </w:r>
      <w:r>
        <w:t>has</w:t>
      </w:r>
      <w:r w:rsidRPr="00CE763A">
        <w:t xml:space="preserve"> enter</w:t>
      </w:r>
      <w:r>
        <w:t>ed</w:t>
      </w:r>
      <w:r w:rsidRPr="00CE763A">
        <w:t xml:space="preserve"> into force on the date of entry into force of the Madrid Protocol with respect to </w:t>
      </w:r>
      <w:r>
        <w:t>OAPI</w:t>
      </w:r>
      <w:r w:rsidRPr="00CE763A">
        <w:t xml:space="preserve">, namely, </w:t>
      </w:r>
      <w:r>
        <w:t>March 5, 2015.</w:t>
      </w:r>
    </w:p>
    <w:p w:rsidR="004478C3" w:rsidRPr="00F55FB2" w:rsidRDefault="004478C3" w:rsidP="00F55FB2"/>
    <w:p w:rsidR="004478C3" w:rsidRDefault="004478C3" w:rsidP="00CE763A"/>
    <w:p w:rsidR="00473CFB" w:rsidRDefault="00473CFB" w:rsidP="00F55FB2"/>
    <w:p w:rsidR="00473CFB" w:rsidRPr="00F55FB2" w:rsidRDefault="00473CFB" w:rsidP="00F55FB2"/>
    <w:p w:rsidR="004936FC" w:rsidRPr="00F55FB2" w:rsidRDefault="00B45039" w:rsidP="00473CFB">
      <w:pPr>
        <w:pStyle w:val="Endofdocument-Annex"/>
      </w:pPr>
      <w:r>
        <w:t>March 23</w:t>
      </w:r>
      <w:r w:rsidR="004936FC" w:rsidRPr="00F55FB2">
        <w:t>, 201</w:t>
      </w:r>
      <w:r w:rsidR="00E102D6" w:rsidRPr="00F55FB2">
        <w:t>5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04376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37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C45C4"/>
    <w:rsid w:val="000D3921"/>
    <w:rsid w:val="000F5E56"/>
    <w:rsid w:val="00106719"/>
    <w:rsid w:val="001272E3"/>
    <w:rsid w:val="00131BD8"/>
    <w:rsid w:val="00133F53"/>
    <w:rsid w:val="001362EE"/>
    <w:rsid w:val="0015037D"/>
    <w:rsid w:val="001508B1"/>
    <w:rsid w:val="00166299"/>
    <w:rsid w:val="001832A6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52E75"/>
    <w:rsid w:val="002634C4"/>
    <w:rsid w:val="002928D3"/>
    <w:rsid w:val="00293C86"/>
    <w:rsid w:val="002A2E4F"/>
    <w:rsid w:val="002C1554"/>
    <w:rsid w:val="002C38D8"/>
    <w:rsid w:val="002C74EB"/>
    <w:rsid w:val="002D0CCE"/>
    <w:rsid w:val="002E2F76"/>
    <w:rsid w:val="002F1FE6"/>
    <w:rsid w:val="002F4E68"/>
    <w:rsid w:val="002F72D6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B0093"/>
    <w:rsid w:val="004B336C"/>
    <w:rsid w:val="004F5A30"/>
    <w:rsid w:val="005005FC"/>
    <w:rsid w:val="005019FF"/>
    <w:rsid w:val="005243B1"/>
    <w:rsid w:val="0053057A"/>
    <w:rsid w:val="00546473"/>
    <w:rsid w:val="00546A94"/>
    <w:rsid w:val="00560A29"/>
    <w:rsid w:val="0057681E"/>
    <w:rsid w:val="005868B8"/>
    <w:rsid w:val="005C6649"/>
    <w:rsid w:val="005F2F3B"/>
    <w:rsid w:val="00604E23"/>
    <w:rsid w:val="00605827"/>
    <w:rsid w:val="006419B3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269E0"/>
    <w:rsid w:val="00853FA8"/>
    <w:rsid w:val="00854071"/>
    <w:rsid w:val="00885618"/>
    <w:rsid w:val="008948BE"/>
    <w:rsid w:val="008977D0"/>
    <w:rsid w:val="008B2CC1"/>
    <w:rsid w:val="008B60B2"/>
    <w:rsid w:val="008B707B"/>
    <w:rsid w:val="008C19D7"/>
    <w:rsid w:val="008C2D2F"/>
    <w:rsid w:val="008C2FE6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7AAD"/>
    <w:rsid w:val="009A591F"/>
    <w:rsid w:val="009B13ED"/>
    <w:rsid w:val="009B590E"/>
    <w:rsid w:val="009C0C04"/>
    <w:rsid w:val="009E2791"/>
    <w:rsid w:val="009E3F6F"/>
    <w:rsid w:val="009E4AC6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36ABA"/>
    <w:rsid w:val="00B45039"/>
    <w:rsid w:val="00B46D7E"/>
    <w:rsid w:val="00B54D7D"/>
    <w:rsid w:val="00B6087E"/>
    <w:rsid w:val="00B83157"/>
    <w:rsid w:val="00B83FD6"/>
    <w:rsid w:val="00B9734B"/>
    <w:rsid w:val="00B97A85"/>
    <w:rsid w:val="00BA59F8"/>
    <w:rsid w:val="00BA63F6"/>
    <w:rsid w:val="00BA6DE5"/>
    <w:rsid w:val="00BB266C"/>
    <w:rsid w:val="00BB30F3"/>
    <w:rsid w:val="00BB78C7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56FE"/>
    <w:rsid w:val="00C66F71"/>
    <w:rsid w:val="00C977DB"/>
    <w:rsid w:val="00CB132F"/>
    <w:rsid w:val="00CC5016"/>
    <w:rsid w:val="00CE0A51"/>
    <w:rsid w:val="00CE0F4D"/>
    <w:rsid w:val="00CE6390"/>
    <w:rsid w:val="00CE763A"/>
    <w:rsid w:val="00CF4536"/>
    <w:rsid w:val="00D22BD4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8435E"/>
    <w:rsid w:val="00D90EE5"/>
    <w:rsid w:val="00D93D55"/>
    <w:rsid w:val="00DB42CB"/>
    <w:rsid w:val="00DC3E50"/>
    <w:rsid w:val="00E102D6"/>
    <w:rsid w:val="00E335FE"/>
    <w:rsid w:val="00E42572"/>
    <w:rsid w:val="00E42B9A"/>
    <w:rsid w:val="00E52CAA"/>
    <w:rsid w:val="00E532DC"/>
    <w:rsid w:val="00E66C2C"/>
    <w:rsid w:val="00E9722E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263EA"/>
    <w:rsid w:val="00F55FB2"/>
    <w:rsid w:val="00F561E7"/>
    <w:rsid w:val="00F66152"/>
    <w:rsid w:val="00F734CA"/>
    <w:rsid w:val="00F7721F"/>
    <w:rsid w:val="00F94A0D"/>
    <w:rsid w:val="00FA4028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0F0A-F658-47ED-9AB1-10555564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34</cp:revision>
  <cp:lastPrinted>2015-03-20T10:05:00Z</cp:lastPrinted>
  <dcterms:created xsi:type="dcterms:W3CDTF">2015-03-12T17:18:00Z</dcterms:created>
  <dcterms:modified xsi:type="dcterms:W3CDTF">2015-03-20T10:23:00Z</dcterms:modified>
</cp:coreProperties>
</file>