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val="fr-CH" w:eastAsia="fr-CH"/>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1E1943">
            <w:pPr>
              <w:jc w:val="right"/>
            </w:pPr>
            <w:r w:rsidRPr="00D409DF">
              <w:rPr>
                <w:rFonts w:ascii="Arial Black" w:hAnsi="Arial Black"/>
                <w:caps/>
                <w:sz w:val="15"/>
              </w:rPr>
              <w:t xml:space="preserve">INFORMATION NOTICE NO. </w:t>
            </w:r>
            <w:r w:rsidR="002C047E">
              <w:rPr>
                <w:rFonts w:ascii="Arial Black" w:hAnsi="Arial Black"/>
                <w:caps/>
                <w:sz w:val="15"/>
              </w:rPr>
              <w:t>8</w:t>
            </w:r>
            <w:r w:rsidR="00A74A27">
              <w:rPr>
                <w:rFonts w:ascii="Arial Black" w:hAnsi="Arial Black"/>
                <w:caps/>
                <w:sz w:val="15"/>
              </w:rPr>
              <w:t>/2021</w:t>
            </w:r>
          </w:p>
        </w:tc>
      </w:tr>
    </w:tbl>
    <w:p w:rsidR="00163F61" w:rsidRPr="00D409DF" w:rsidRDefault="00163F61" w:rsidP="00CC5622">
      <w:pPr>
        <w:autoSpaceDE w:val="0"/>
        <w:autoSpaceDN w:val="0"/>
        <w:adjustRightInd w:val="0"/>
        <w:spacing w:before="660" w:after="66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6D1756" w:rsidRDefault="006D1756" w:rsidP="00CC5622">
      <w:pPr>
        <w:autoSpaceDE w:val="0"/>
        <w:autoSpaceDN w:val="0"/>
        <w:adjustRightInd w:val="0"/>
        <w:spacing w:after="22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511C05">
        <w:rPr>
          <w:b/>
          <w:bCs/>
          <w:sz w:val="24"/>
          <w:szCs w:val="24"/>
        </w:rPr>
        <w:t>Japan</w:t>
      </w:r>
    </w:p>
    <w:p w:rsidR="0006134D" w:rsidRDefault="000D66BA" w:rsidP="000D66BA">
      <w:pPr>
        <w:pStyle w:val="ONUME"/>
      </w:pPr>
      <w:r w:rsidRPr="000D66BA">
        <w:t xml:space="preserve">In accordance with Rule 35(2)(d) of the Regulations under the Madrid Protocol, the Director General of the World Intellectual Property Organization (WIPO) has established new amounts, in Swiss francs, of the individual fee that is payable when </w:t>
      </w:r>
      <w:r w:rsidR="00511C05">
        <w:t>Japan</w:t>
      </w:r>
      <w:r w:rsidRPr="000D66BA">
        <w:t xml:space="preserve"> is designated in an international application, in a designation subsequent to an international registration and in respect of the renewal of an international registration in which </w:t>
      </w:r>
      <w:r w:rsidR="00511C05">
        <w:t>Japan</w:t>
      </w:r>
      <w:r w:rsidRPr="000D66BA">
        <w:t xml:space="preserve"> has been designated.</w:t>
      </w:r>
    </w:p>
    <w:p w:rsidR="00EA620D" w:rsidRDefault="00D45804" w:rsidP="00051E8C">
      <w:pPr>
        <w:pStyle w:val="ONUME"/>
      </w:pPr>
      <w:r>
        <w:t xml:space="preserve">As from </w:t>
      </w:r>
      <w:r w:rsidR="006F37E8">
        <w:t xml:space="preserve">May </w:t>
      </w:r>
      <w:r w:rsidR="002C047E">
        <w:t>29</w:t>
      </w:r>
      <w:r w:rsidR="00CE0744">
        <w:t>, 2021</w:t>
      </w:r>
      <w:r w:rsidR="00D76C5C" w:rsidRPr="00D76C5C">
        <w:t xml:space="preserve">, the amounts of the individual fee payable in respect of </w:t>
      </w:r>
      <w:r w:rsidR="00511C05">
        <w:t>Japan</w:t>
      </w:r>
      <w:r w:rsidR="00D76C5C" w:rsidRPr="00D76C5C">
        <w:t xml:space="preserve"> will be the following: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969"/>
        <w:gridCol w:w="1700"/>
        <w:gridCol w:w="1844"/>
      </w:tblGrid>
      <w:tr w:rsidR="00051E8C" w:rsidRPr="00324A92" w:rsidTr="00051E8C">
        <w:tc>
          <w:tcPr>
            <w:tcW w:w="5954" w:type="dxa"/>
            <w:gridSpan w:val="2"/>
            <w:vMerge w:val="restart"/>
            <w:shd w:val="clear" w:color="auto" w:fill="auto"/>
          </w:tcPr>
          <w:p w:rsidR="00051E8C" w:rsidRPr="00324A92" w:rsidRDefault="00051E8C" w:rsidP="00C3430D">
            <w:pPr>
              <w:jc w:val="center"/>
              <w:rPr>
                <w:b/>
                <w:bCs/>
              </w:rPr>
            </w:pPr>
          </w:p>
          <w:p w:rsidR="00051E8C" w:rsidRPr="00324A92" w:rsidRDefault="00051E8C" w:rsidP="00C3430D">
            <w:pPr>
              <w:jc w:val="center"/>
              <w:rPr>
                <w:b/>
                <w:bCs/>
              </w:rPr>
            </w:pPr>
          </w:p>
          <w:p w:rsidR="00051E8C" w:rsidRDefault="00051E8C" w:rsidP="00C3430D">
            <w:pPr>
              <w:jc w:val="center"/>
              <w:rPr>
                <w:b/>
                <w:bCs/>
              </w:rPr>
            </w:pPr>
          </w:p>
          <w:p w:rsidR="009948B8" w:rsidRDefault="009948B8" w:rsidP="00C3430D">
            <w:pPr>
              <w:jc w:val="center"/>
              <w:rPr>
                <w:b/>
                <w:bCs/>
              </w:rPr>
            </w:pPr>
          </w:p>
          <w:p w:rsidR="00051E8C" w:rsidRPr="00324A92" w:rsidRDefault="00051E8C" w:rsidP="00C3430D">
            <w:pPr>
              <w:jc w:val="center"/>
              <w:rPr>
                <w:b/>
                <w:bCs/>
              </w:rPr>
            </w:pPr>
            <w:r w:rsidRPr="00324A92">
              <w:rPr>
                <w:b/>
                <w:bCs/>
              </w:rPr>
              <w:t>ITEMS</w:t>
            </w:r>
          </w:p>
        </w:tc>
        <w:tc>
          <w:tcPr>
            <w:tcW w:w="3544" w:type="dxa"/>
            <w:gridSpan w:val="2"/>
            <w:tcBorders>
              <w:bottom w:val="single" w:sz="4" w:space="0" w:color="auto"/>
            </w:tcBorders>
            <w:shd w:val="clear" w:color="auto" w:fill="auto"/>
          </w:tcPr>
          <w:p w:rsidR="00051E8C" w:rsidRPr="00324A92" w:rsidRDefault="00051E8C" w:rsidP="00C3430D">
            <w:pPr>
              <w:jc w:val="center"/>
              <w:rPr>
                <w:b/>
                <w:bCs/>
              </w:rPr>
            </w:pPr>
          </w:p>
          <w:p w:rsidR="00051E8C" w:rsidRPr="00324A92" w:rsidRDefault="00051E8C" w:rsidP="00C3430D">
            <w:pPr>
              <w:jc w:val="center"/>
              <w:rPr>
                <w:b/>
                <w:bCs/>
              </w:rPr>
            </w:pPr>
            <w:r w:rsidRPr="00324A92">
              <w:rPr>
                <w:b/>
                <w:bCs/>
              </w:rPr>
              <w:t>Amounts</w:t>
            </w:r>
          </w:p>
          <w:p w:rsidR="00051E8C" w:rsidRPr="00A10F80" w:rsidRDefault="00051E8C" w:rsidP="00C3430D">
            <w:pPr>
              <w:jc w:val="center"/>
            </w:pPr>
          </w:p>
          <w:p w:rsidR="00051E8C" w:rsidRDefault="00051E8C" w:rsidP="00C3430D">
            <w:pPr>
              <w:jc w:val="center"/>
              <w:rPr>
                <w:lang w:eastAsia="ja-JP"/>
              </w:rPr>
            </w:pPr>
            <w:r w:rsidRPr="00A10F80">
              <w:t>(</w:t>
            </w:r>
            <w:r w:rsidRPr="00324A92">
              <w:rPr>
                <w:i/>
                <w:iCs/>
              </w:rPr>
              <w:t>in Swiss francs</w:t>
            </w:r>
            <w:r>
              <w:rPr>
                <w:lang w:eastAsia="ja-JP"/>
              </w:rPr>
              <w:t>)</w:t>
            </w:r>
          </w:p>
          <w:p w:rsidR="00051E8C" w:rsidRPr="00324A92" w:rsidRDefault="00051E8C" w:rsidP="00C3430D">
            <w:pPr>
              <w:jc w:val="center"/>
              <w:rPr>
                <w:i/>
                <w:iCs/>
                <w:lang w:eastAsia="ja-JP"/>
              </w:rPr>
            </w:pPr>
          </w:p>
        </w:tc>
      </w:tr>
      <w:tr w:rsidR="00051E8C" w:rsidRPr="00324A92" w:rsidTr="00051E8C">
        <w:tc>
          <w:tcPr>
            <w:tcW w:w="5954" w:type="dxa"/>
            <w:gridSpan w:val="2"/>
            <w:vMerge/>
            <w:shd w:val="clear" w:color="auto" w:fill="auto"/>
          </w:tcPr>
          <w:p w:rsidR="00051E8C" w:rsidRPr="00324A92" w:rsidRDefault="00051E8C" w:rsidP="00C3430D">
            <w:pPr>
              <w:jc w:val="center"/>
              <w:rPr>
                <w:b/>
                <w:bCs/>
              </w:rPr>
            </w:pPr>
          </w:p>
        </w:tc>
        <w:tc>
          <w:tcPr>
            <w:tcW w:w="1700" w:type="dxa"/>
            <w:tcBorders>
              <w:bottom w:val="single" w:sz="4" w:space="0" w:color="auto"/>
            </w:tcBorders>
            <w:shd w:val="clear" w:color="auto" w:fill="auto"/>
          </w:tcPr>
          <w:p w:rsidR="00051E8C" w:rsidRDefault="00051E8C" w:rsidP="00051E8C">
            <w:pPr>
              <w:jc w:val="center"/>
              <w:rPr>
                <w:lang w:eastAsia="ja-JP"/>
              </w:rPr>
            </w:pPr>
          </w:p>
          <w:p w:rsidR="00051E8C" w:rsidRDefault="00051E8C" w:rsidP="00051E8C">
            <w:pPr>
              <w:jc w:val="center"/>
              <w:rPr>
                <w:lang w:eastAsia="ja-JP"/>
              </w:rPr>
            </w:pPr>
            <w:r>
              <w:rPr>
                <w:lang w:eastAsia="ja-JP"/>
              </w:rPr>
              <w:t>u</w:t>
            </w:r>
            <w:r w:rsidRPr="001C76FA">
              <w:rPr>
                <w:lang w:eastAsia="ja-JP"/>
              </w:rPr>
              <w:t>ntil</w:t>
            </w:r>
          </w:p>
          <w:p w:rsidR="00051E8C" w:rsidRDefault="002C047E" w:rsidP="00051E8C">
            <w:pPr>
              <w:jc w:val="center"/>
              <w:rPr>
                <w:lang w:eastAsia="ja-JP"/>
              </w:rPr>
            </w:pPr>
            <w:r>
              <w:rPr>
                <w:lang w:eastAsia="ja-JP"/>
              </w:rPr>
              <w:t>May 28</w:t>
            </w:r>
            <w:r w:rsidR="00051E8C">
              <w:rPr>
                <w:lang w:eastAsia="ja-JP"/>
              </w:rPr>
              <w:t>, 2021</w:t>
            </w:r>
          </w:p>
          <w:p w:rsidR="00051E8C" w:rsidRPr="00324A92" w:rsidRDefault="00051E8C" w:rsidP="00C3430D">
            <w:pPr>
              <w:jc w:val="center"/>
              <w:rPr>
                <w:b/>
                <w:bCs/>
              </w:rPr>
            </w:pPr>
          </w:p>
        </w:tc>
        <w:tc>
          <w:tcPr>
            <w:tcW w:w="1844" w:type="dxa"/>
            <w:tcBorders>
              <w:bottom w:val="single" w:sz="4" w:space="0" w:color="auto"/>
            </w:tcBorders>
            <w:shd w:val="clear" w:color="auto" w:fill="auto"/>
          </w:tcPr>
          <w:p w:rsidR="00051E8C" w:rsidRDefault="00051E8C" w:rsidP="00051E8C">
            <w:pPr>
              <w:jc w:val="center"/>
              <w:rPr>
                <w:b/>
              </w:rPr>
            </w:pPr>
          </w:p>
          <w:p w:rsidR="00051E8C" w:rsidRPr="00CC3325" w:rsidRDefault="00051E8C" w:rsidP="00051E8C">
            <w:pPr>
              <w:jc w:val="center"/>
              <w:rPr>
                <w:b/>
              </w:rPr>
            </w:pPr>
            <w:r>
              <w:rPr>
                <w:b/>
              </w:rPr>
              <w:t>a</w:t>
            </w:r>
            <w:r w:rsidRPr="00CC3325">
              <w:rPr>
                <w:b/>
              </w:rPr>
              <w:t>s from</w:t>
            </w:r>
          </w:p>
          <w:p w:rsidR="00051E8C" w:rsidRPr="00324A92" w:rsidRDefault="00051E8C" w:rsidP="00051E8C">
            <w:pPr>
              <w:jc w:val="center"/>
              <w:rPr>
                <w:b/>
                <w:bCs/>
              </w:rPr>
            </w:pPr>
            <w:r>
              <w:rPr>
                <w:b/>
              </w:rPr>
              <w:t xml:space="preserve">May </w:t>
            </w:r>
            <w:r w:rsidR="002C047E">
              <w:rPr>
                <w:b/>
              </w:rPr>
              <w:t>29</w:t>
            </w:r>
            <w:r w:rsidRPr="00CE0744">
              <w:rPr>
                <w:b/>
              </w:rPr>
              <w:t>, 2021</w:t>
            </w:r>
          </w:p>
        </w:tc>
      </w:tr>
      <w:tr w:rsidR="00051E8C" w:rsidRPr="00324A92" w:rsidTr="00051E8C">
        <w:tc>
          <w:tcPr>
            <w:tcW w:w="1985" w:type="dxa"/>
            <w:vMerge w:val="restart"/>
            <w:shd w:val="clear" w:color="auto" w:fill="auto"/>
          </w:tcPr>
          <w:p w:rsidR="00051E8C" w:rsidRPr="00324A92" w:rsidRDefault="00051E8C" w:rsidP="00C3430D">
            <w:pPr>
              <w:autoSpaceDE w:val="0"/>
              <w:autoSpaceDN w:val="0"/>
              <w:adjustRightInd w:val="0"/>
              <w:rPr>
                <w:rFonts w:eastAsia="MS Mincho"/>
                <w:szCs w:val="22"/>
                <w:lang w:eastAsia="ja-JP"/>
              </w:rPr>
            </w:pPr>
          </w:p>
          <w:p w:rsidR="00051E8C" w:rsidRPr="00324A92" w:rsidRDefault="00051E8C" w:rsidP="00C3430D">
            <w:pPr>
              <w:autoSpaceDE w:val="0"/>
              <w:autoSpaceDN w:val="0"/>
              <w:adjustRightInd w:val="0"/>
              <w:rPr>
                <w:rFonts w:eastAsia="MS Mincho"/>
                <w:szCs w:val="22"/>
                <w:lang w:eastAsia="ja-JP"/>
              </w:rPr>
            </w:pPr>
          </w:p>
          <w:p w:rsidR="00051E8C" w:rsidRPr="00324A92" w:rsidRDefault="00051E8C" w:rsidP="00C3430D">
            <w:pPr>
              <w:autoSpaceDE w:val="0"/>
              <w:autoSpaceDN w:val="0"/>
              <w:adjustRightInd w:val="0"/>
              <w:rPr>
                <w:rFonts w:eastAsia="MS Mincho"/>
                <w:szCs w:val="22"/>
                <w:lang w:eastAsia="ja-JP"/>
              </w:rPr>
            </w:pPr>
          </w:p>
          <w:p w:rsidR="00051E8C" w:rsidRPr="00324A92" w:rsidRDefault="00051E8C" w:rsidP="00C3430D">
            <w:pPr>
              <w:autoSpaceDE w:val="0"/>
              <w:autoSpaceDN w:val="0"/>
              <w:adjustRightInd w:val="0"/>
              <w:jc w:val="center"/>
              <w:rPr>
                <w:rFonts w:eastAsia="MS Mincho"/>
                <w:szCs w:val="22"/>
                <w:lang w:eastAsia="ja-JP"/>
              </w:rPr>
            </w:pPr>
          </w:p>
          <w:p w:rsidR="00051E8C" w:rsidRPr="00324A92" w:rsidRDefault="00051E8C" w:rsidP="00C3430D">
            <w:pPr>
              <w:autoSpaceDE w:val="0"/>
              <w:autoSpaceDN w:val="0"/>
              <w:adjustRightInd w:val="0"/>
              <w:jc w:val="center"/>
              <w:rPr>
                <w:rFonts w:eastAsia="MS Mincho"/>
                <w:szCs w:val="22"/>
                <w:lang w:eastAsia="ja-JP"/>
              </w:rPr>
            </w:pPr>
            <w:r w:rsidRPr="00324A92">
              <w:rPr>
                <w:rFonts w:eastAsia="MS Mincho"/>
                <w:szCs w:val="22"/>
                <w:lang w:eastAsia="ja-JP"/>
              </w:rPr>
              <w:t>Application or</w:t>
            </w:r>
          </w:p>
          <w:p w:rsidR="00051E8C" w:rsidRPr="00324A92" w:rsidRDefault="00051E8C" w:rsidP="00C3430D">
            <w:pPr>
              <w:autoSpaceDE w:val="0"/>
              <w:autoSpaceDN w:val="0"/>
              <w:adjustRightInd w:val="0"/>
              <w:jc w:val="center"/>
              <w:rPr>
                <w:rFonts w:eastAsia="MS Mincho"/>
                <w:szCs w:val="22"/>
                <w:lang w:eastAsia="ja-JP"/>
              </w:rPr>
            </w:pPr>
            <w:r w:rsidRPr="00324A92">
              <w:rPr>
                <w:rFonts w:eastAsia="MS Mincho"/>
                <w:szCs w:val="22"/>
                <w:lang w:eastAsia="ja-JP"/>
              </w:rPr>
              <w:t>Subsequent</w:t>
            </w:r>
          </w:p>
          <w:p w:rsidR="00051E8C" w:rsidRPr="00324A92" w:rsidRDefault="00051E8C" w:rsidP="00C3430D">
            <w:pPr>
              <w:pStyle w:val="ONUME"/>
              <w:numPr>
                <w:ilvl w:val="0"/>
                <w:numId w:val="0"/>
              </w:numPr>
              <w:jc w:val="center"/>
              <w:rPr>
                <w:rFonts w:eastAsia="MS Mincho"/>
                <w:szCs w:val="22"/>
                <w:lang w:eastAsia="ja-JP"/>
              </w:rPr>
            </w:pPr>
            <w:r w:rsidRPr="00324A92">
              <w:rPr>
                <w:rFonts w:eastAsia="MS Mincho"/>
                <w:szCs w:val="22"/>
                <w:lang w:eastAsia="ja-JP"/>
              </w:rPr>
              <w:t>Designation</w:t>
            </w:r>
          </w:p>
        </w:tc>
        <w:tc>
          <w:tcPr>
            <w:tcW w:w="3969" w:type="dxa"/>
            <w:tcBorders>
              <w:bottom w:val="nil"/>
            </w:tcBorders>
            <w:shd w:val="clear" w:color="auto" w:fill="auto"/>
          </w:tcPr>
          <w:p w:rsidR="00051E8C" w:rsidRDefault="00051E8C" w:rsidP="00C3430D">
            <w:pPr>
              <w:pStyle w:val="ONUME"/>
              <w:numPr>
                <w:ilvl w:val="0"/>
                <w:numId w:val="0"/>
              </w:numPr>
              <w:spacing w:after="0"/>
            </w:pPr>
          </w:p>
          <w:p w:rsidR="00051E8C" w:rsidRPr="00324A92" w:rsidRDefault="00051E8C" w:rsidP="00C3430D">
            <w:pPr>
              <w:pStyle w:val="ONUME"/>
              <w:numPr>
                <w:ilvl w:val="0"/>
                <w:numId w:val="0"/>
              </w:numPr>
              <w:rPr>
                <w:rFonts w:eastAsia="MS Mincho"/>
                <w:szCs w:val="22"/>
                <w:lang w:eastAsia="ja-JP"/>
              </w:rPr>
            </w:pPr>
            <w:r w:rsidRPr="00324A92">
              <w:rPr>
                <w:u w:val="single"/>
              </w:rPr>
              <w:t>First Part</w:t>
            </w:r>
            <w:r>
              <w:t>:</w:t>
            </w:r>
          </w:p>
        </w:tc>
        <w:tc>
          <w:tcPr>
            <w:tcW w:w="1700" w:type="dxa"/>
            <w:tcBorders>
              <w:bottom w:val="nil"/>
            </w:tcBorders>
            <w:shd w:val="clear" w:color="auto" w:fill="auto"/>
          </w:tcPr>
          <w:p w:rsidR="00051E8C" w:rsidRPr="00324A92" w:rsidRDefault="00051E8C" w:rsidP="00C3430D">
            <w:pPr>
              <w:pStyle w:val="ONUME"/>
              <w:numPr>
                <w:ilvl w:val="0"/>
                <w:numId w:val="0"/>
              </w:numPr>
              <w:spacing w:after="0"/>
              <w:rPr>
                <w:rFonts w:eastAsia="MS Mincho"/>
                <w:szCs w:val="22"/>
                <w:lang w:eastAsia="ja-JP"/>
              </w:rPr>
            </w:pPr>
          </w:p>
        </w:tc>
        <w:tc>
          <w:tcPr>
            <w:tcW w:w="1844" w:type="dxa"/>
            <w:tcBorders>
              <w:bottom w:val="nil"/>
            </w:tcBorders>
            <w:shd w:val="clear" w:color="auto" w:fill="auto"/>
          </w:tcPr>
          <w:p w:rsidR="00051E8C" w:rsidRPr="00324A92" w:rsidRDefault="00051E8C" w:rsidP="00C3430D">
            <w:pPr>
              <w:pStyle w:val="ONUME"/>
              <w:numPr>
                <w:ilvl w:val="0"/>
                <w:numId w:val="0"/>
              </w:numPr>
              <w:jc w:val="center"/>
              <w:rPr>
                <w:rFonts w:eastAsia="MS Mincho"/>
                <w:szCs w:val="22"/>
                <w:lang w:eastAsia="ja-JP"/>
              </w:rPr>
            </w:pPr>
          </w:p>
        </w:tc>
      </w:tr>
      <w:tr w:rsidR="00051E8C" w:rsidRPr="00324A92" w:rsidTr="00051E8C">
        <w:tc>
          <w:tcPr>
            <w:tcW w:w="1985" w:type="dxa"/>
            <w:vMerge/>
            <w:shd w:val="clear" w:color="auto" w:fill="auto"/>
          </w:tcPr>
          <w:p w:rsidR="00051E8C" w:rsidRPr="00324A92" w:rsidRDefault="00051E8C" w:rsidP="00C3430D">
            <w:pPr>
              <w:pStyle w:val="ONUME"/>
              <w:numPr>
                <w:ilvl w:val="0"/>
                <w:numId w:val="0"/>
              </w:numPr>
              <w:rPr>
                <w:rFonts w:eastAsia="MS Mincho"/>
                <w:szCs w:val="22"/>
                <w:lang w:eastAsia="ja-JP"/>
              </w:rPr>
            </w:pPr>
          </w:p>
        </w:tc>
        <w:tc>
          <w:tcPr>
            <w:tcW w:w="3969" w:type="dxa"/>
            <w:tcBorders>
              <w:top w:val="nil"/>
              <w:bottom w:val="nil"/>
            </w:tcBorders>
            <w:shd w:val="clear" w:color="auto" w:fill="auto"/>
          </w:tcPr>
          <w:p w:rsidR="00051E8C" w:rsidRPr="00324A92" w:rsidRDefault="00051E8C" w:rsidP="00C3430D">
            <w:pPr>
              <w:pStyle w:val="ONUME"/>
              <w:numPr>
                <w:ilvl w:val="0"/>
                <w:numId w:val="0"/>
              </w:numPr>
              <w:rPr>
                <w:rFonts w:eastAsia="MS Mincho"/>
                <w:szCs w:val="22"/>
                <w:lang w:eastAsia="ja-JP"/>
              </w:rPr>
            </w:pPr>
            <w:r w:rsidRPr="00324A92">
              <w:rPr>
                <w:rFonts w:eastAsia="MS Mincho"/>
                <w:szCs w:val="22"/>
                <w:lang w:eastAsia="ja-JP"/>
              </w:rPr>
              <w:t>–  for one class of goods or services</w:t>
            </w:r>
          </w:p>
        </w:tc>
        <w:tc>
          <w:tcPr>
            <w:tcW w:w="1700" w:type="dxa"/>
            <w:tcBorders>
              <w:top w:val="nil"/>
              <w:bottom w:val="nil"/>
            </w:tcBorders>
            <w:shd w:val="clear" w:color="auto" w:fill="auto"/>
          </w:tcPr>
          <w:p w:rsidR="00051E8C" w:rsidRPr="00324A92" w:rsidRDefault="00051E8C" w:rsidP="00C3430D">
            <w:pPr>
              <w:pStyle w:val="ONUME"/>
              <w:numPr>
                <w:ilvl w:val="0"/>
                <w:numId w:val="0"/>
              </w:numPr>
              <w:spacing w:after="0"/>
              <w:jc w:val="center"/>
              <w:rPr>
                <w:rFonts w:eastAsia="MS Mincho"/>
                <w:szCs w:val="22"/>
                <w:lang w:eastAsia="ja-JP"/>
              </w:rPr>
            </w:pPr>
            <w:r>
              <w:rPr>
                <w:rFonts w:eastAsia="MS Mincho"/>
                <w:szCs w:val="22"/>
                <w:lang w:eastAsia="ja-JP"/>
              </w:rPr>
              <w:t>108</w:t>
            </w:r>
          </w:p>
        </w:tc>
        <w:tc>
          <w:tcPr>
            <w:tcW w:w="1844" w:type="dxa"/>
            <w:tcBorders>
              <w:top w:val="nil"/>
              <w:bottom w:val="nil"/>
            </w:tcBorders>
            <w:shd w:val="clear" w:color="auto" w:fill="auto"/>
          </w:tcPr>
          <w:p w:rsidR="00051E8C" w:rsidRPr="00A41D1F" w:rsidRDefault="0037722D" w:rsidP="00C3430D">
            <w:pPr>
              <w:pStyle w:val="ONUME"/>
              <w:numPr>
                <w:ilvl w:val="0"/>
                <w:numId w:val="0"/>
              </w:numPr>
              <w:spacing w:after="0"/>
              <w:jc w:val="center"/>
              <w:rPr>
                <w:rFonts w:eastAsia="MS Mincho"/>
                <w:b/>
                <w:szCs w:val="22"/>
                <w:lang w:eastAsia="ja-JP"/>
              </w:rPr>
            </w:pPr>
            <w:r w:rsidRPr="00A41D1F">
              <w:rPr>
                <w:rFonts w:eastAsia="MS Mincho"/>
                <w:b/>
                <w:szCs w:val="22"/>
                <w:lang w:eastAsia="ja-JP"/>
              </w:rPr>
              <w:t>97</w:t>
            </w:r>
          </w:p>
        </w:tc>
      </w:tr>
      <w:tr w:rsidR="00051E8C" w:rsidRPr="00324A92" w:rsidTr="00051E8C">
        <w:tc>
          <w:tcPr>
            <w:tcW w:w="1985" w:type="dxa"/>
            <w:vMerge/>
            <w:shd w:val="clear" w:color="auto" w:fill="auto"/>
          </w:tcPr>
          <w:p w:rsidR="00051E8C" w:rsidRPr="00324A92" w:rsidRDefault="00051E8C" w:rsidP="00C3430D">
            <w:pPr>
              <w:pStyle w:val="ONUME"/>
              <w:numPr>
                <w:ilvl w:val="0"/>
                <w:numId w:val="0"/>
              </w:numPr>
              <w:rPr>
                <w:rFonts w:eastAsia="MS Mincho"/>
                <w:szCs w:val="22"/>
                <w:lang w:eastAsia="ja-JP"/>
              </w:rPr>
            </w:pPr>
          </w:p>
        </w:tc>
        <w:tc>
          <w:tcPr>
            <w:tcW w:w="3969" w:type="dxa"/>
            <w:tcBorders>
              <w:top w:val="nil"/>
              <w:bottom w:val="nil"/>
            </w:tcBorders>
            <w:shd w:val="clear" w:color="auto" w:fill="auto"/>
          </w:tcPr>
          <w:p w:rsidR="00051E8C" w:rsidRPr="00324A92" w:rsidRDefault="00051E8C" w:rsidP="00C3430D">
            <w:pPr>
              <w:pStyle w:val="ONUME"/>
              <w:numPr>
                <w:ilvl w:val="0"/>
                <w:numId w:val="0"/>
              </w:numPr>
              <w:rPr>
                <w:rFonts w:eastAsia="MS Mincho"/>
                <w:szCs w:val="22"/>
                <w:lang w:eastAsia="ja-JP"/>
              </w:rPr>
            </w:pPr>
            <w:r w:rsidRPr="00324A92">
              <w:rPr>
                <w:rFonts w:eastAsia="MS Mincho"/>
                <w:szCs w:val="22"/>
                <w:lang w:eastAsia="ja-JP"/>
              </w:rPr>
              <w:t>–  for each additional class</w:t>
            </w:r>
          </w:p>
        </w:tc>
        <w:tc>
          <w:tcPr>
            <w:tcW w:w="1700" w:type="dxa"/>
            <w:tcBorders>
              <w:top w:val="nil"/>
              <w:bottom w:val="nil"/>
            </w:tcBorders>
            <w:shd w:val="clear" w:color="auto" w:fill="auto"/>
          </w:tcPr>
          <w:p w:rsidR="00051E8C" w:rsidRPr="00324A92" w:rsidRDefault="00051E8C" w:rsidP="00C3430D">
            <w:pPr>
              <w:pStyle w:val="ONUME"/>
              <w:numPr>
                <w:ilvl w:val="0"/>
                <w:numId w:val="0"/>
              </w:numPr>
              <w:jc w:val="center"/>
              <w:rPr>
                <w:rFonts w:eastAsia="MS Mincho"/>
                <w:szCs w:val="22"/>
                <w:lang w:eastAsia="ja-JP"/>
              </w:rPr>
            </w:pPr>
            <w:r>
              <w:rPr>
                <w:rFonts w:eastAsia="MS Mincho"/>
                <w:szCs w:val="22"/>
                <w:lang w:eastAsia="ja-JP"/>
              </w:rPr>
              <w:t xml:space="preserve">  82</w:t>
            </w:r>
          </w:p>
        </w:tc>
        <w:tc>
          <w:tcPr>
            <w:tcW w:w="1844" w:type="dxa"/>
            <w:tcBorders>
              <w:top w:val="nil"/>
              <w:bottom w:val="nil"/>
            </w:tcBorders>
            <w:shd w:val="clear" w:color="auto" w:fill="auto"/>
          </w:tcPr>
          <w:p w:rsidR="00051E8C" w:rsidRPr="00A41D1F" w:rsidRDefault="0037722D" w:rsidP="00C3430D">
            <w:pPr>
              <w:pStyle w:val="ONUME"/>
              <w:numPr>
                <w:ilvl w:val="0"/>
                <w:numId w:val="0"/>
              </w:numPr>
              <w:jc w:val="center"/>
              <w:rPr>
                <w:rFonts w:eastAsia="MS Mincho"/>
                <w:b/>
                <w:szCs w:val="22"/>
                <w:lang w:eastAsia="ja-JP"/>
              </w:rPr>
            </w:pPr>
            <w:r w:rsidRPr="00A41D1F">
              <w:rPr>
                <w:rFonts w:eastAsia="MS Mincho"/>
                <w:b/>
                <w:szCs w:val="22"/>
                <w:lang w:eastAsia="ja-JP"/>
              </w:rPr>
              <w:t>73</w:t>
            </w:r>
          </w:p>
        </w:tc>
      </w:tr>
      <w:tr w:rsidR="00051E8C" w:rsidRPr="00324A92" w:rsidTr="00051E8C">
        <w:trPr>
          <w:trHeight w:val="523"/>
        </w:trPr>
        <w:tc>
          <w:tcPr>
            <w:tcW w:w="1985" w:type="dxa"/>
            <w:vMerge/>
            <w:shd w:val="clear" w:color="auto" w:fill="auto"/>
          </w:tcPr>
          <w:p w:rsidR="00051E8C" w:rsidRPr="00324A92" w:rsidRDefault="00051E8C" w:rsidP="00C3430D">
            <w:pPr>
              <w:pStyle w:val="ONUME"/>
              <w:numPr>
                <w:ilvl w:val="0"/>
                <w:numId w:val="0"/>
              </w:numPr>
              <w:rPr>
                <w:rFonts w:eastAsia="MS Mincho"/>
                <w:szCs w:val="22"/>
                <w:lang w:eastAsia="ja-JP"/>
              </w:rPr>
            </w:pPr>
          </w:p>
        </w:tc>
        <w:tc>
          <w:tcPr>
            <w:tcW w:w="3969" w:type="dxa"/>
            <w:tcBorders>
              <w:top w:val="nil"/>
              <w:bottom w:val="nil"/>
            </w:tcBorders>
            <w:shd w:val="clear" w:color="auto" w:fill="auto"/>
          </w:tcPr>
          <w:p w:rsidR="00051E8C" w:rsidRPr="00324A92" w:rsidRDefault="00051E8C" w:rsidP="00C3430D">
            <w:pPr>
              <w:pStyle w:val="ONUME"/>
              <w:numPr>
                <w:ilvl w:val="0"/>
                <w:numId w:val="0"/>
              </w:numPr>
              <w:spacing w:after="0"/>
              <w:rPr>
                <w:rFonts w:eastAsia="MS Mincho"/>
                <w:szCs w:val="22"/>
                <w:lang w:eastAsia="ja-JP"/>
              </w:rPr>
            </w:pPr>
            <w:r w:rsidRPr="00324A92">
              <w:rPr>
                <w:rFonts w:eastAsia="MS Mincho"/>
                <w:szCs w:val="22"/>
                <w:u w:val="single"/>
                <w:lang w:eastAsia="ja-JP"/>
              </w:rPr>
              <w:t>Second Part</w:t>
            </w:r>
            <w:r w:rsidRPr="00324A92">
              <w:rPr>
                <w:rFonts w:eastAsia="MS Mincho"/>
                <w:szCs w:val="22"/>
                <w:lang w:eastAsia="ja-JP"/>
              </w:rPr>
              <w:t>:</w:t>
            </w:r>
          </w:p>
          <w:p w:rsidR="00051E8C" w:rsidRPr="00324A92" w:rsidRDefault="00051E8C" w:rsidP="00C3430D">
            <w:pPr>
              <w:pStyle w:val="ONUME"/>
              <w:numPr>
                <w:ilvl w:val="0"/>
                <w:numId w:val="0"/>
              </w:numPr>
              <w:spacing w:after="0"/>
              <w:rPr>
                <w:rFonts w:eastAsia="MS Mincho"/>
                <w:szCs w:val="22"/>
                <w:lang w:eastAsia="ja-JP"/>
              </w:rPr>
            </w:pPr>
          </w:p>
        </w:tc>
        <w:tc>
          <w:tcPr>
            <w:tcW w:w="1700" w:type="dxa"/>
            <w:tcBorders>
              <w:top w:val="nil"/>
              <w:bottom w:val="nil"/>
            </w:tcBorders>
            <w:shd w:val="clear" w:color="auto" w:fill="auto"/>
          </w:tcPr>
          <w:p w:rsidR="00051E8C" w:rsidRPr="00324A92" w:rsidRDefault="00051E8C" w:rsidP="00C3430D">
            <w:pPr>
              <w:pStyle w:val="ONUME"/>
              <w:numPr>
                <w:ilvl w:val="0"/>
                <w:numId w:val="0"/>
              </w:numPr>
              <w:jc w:val="center"/>
              <w:rPr>
                <w:rFonts w:eastAsia="MS Mincho"/>
                <w:szCs w:val="22"/>
                <w:lang w:eastAsia="ja-JP"/>
              </w:rPr>
            </w:pPr>
          </w:p>
        </w:tc>
        <w:tc>
          <w:tcPr>
            <w:tcW w:w="1844" w:type="dxa"/>
            <w:tcBorders>
              <w:top w:val="nil"/>
              <w:bottom w:val="nil"/>
            </w:tcBorders>
            <w:shd w:val="clear" w:color="auto" w:fill="auto"/>
          </w:tcPr>
          <w:p w:rsidR="00051E8C" w:rsidRPr="00A41D1F" w:rsidRDefault="00051E8C" w:rsidP="00C3430D">
            <w:pPr>
              <w:pStyle w:val="ONUME"/>
              <w:numPr>
                <w:ilvl w:val="0"/>
                <w:numId w:val="0"/>
              </w:numPr>
              <w:jc w:val="center"/>
              <w:rPr>
                <w:rFonts w:eastAsia="MS Mincho"/>
                <w:b/>
                <w:szCs w:val="22"/>
                <w:lang w:eastAsia="ja-JP"/>
              </w:rPr>
            </w:pPr>
          </w:p>
        </w:tc>
      </w:tr>
      <w:tr w:rsidR="00051E8C" w:rsidRPr="00324A92" w:rsidTr="00051E8C">
        <w:trPr>
          <w:trHeight w:val="523"/>
        </w:trPr>
        <w:tc>
          <w:tcPr>
            <w:tcW w:w="1985" w:type="dxa"/>
            <w:vMerge/>
            <w:shd w:val="clear" w:color="auto" w:fill="auto"/>
          </w:tcPr>
          <w:p w:rsidR="00051E8C" w:rsidRPr="00324A92" w:rsidRDefault="00051E8C" w:rsidP="00C3430D">
            <w:pPr>
              <w:pStyle w:val="ONUME"/>
              <w:numPr>
                <w:ilvl w:val="0"/>
                <w:numId w:val="0"/>
              </w:numPr>
              <w:rPr>
                <w:rFonts w:eastAsia="MS Mincho"/>
                <w:szCs w:val="22"/>
                <w:lang w:eastAsia="ja-JP"/>
              </w:rPr>
            </w:pPr>
          </w:p>
        </w:tc>
        <w:tc>
          <w:tcPr>
            <w:tcW w:w="3969" w:type="dxa"/>
            <w:tcBorders>
              <w:top w:val="nil"/>
            </w:tcBorders>
            <w:shd w:val="clear" w:color="auto" w:fill="auto"/>
          </w:tcPr>
          <w:p w:rsidR="00051E8C" w:rsidRPr="00324A92" w:rsidRDefault="00051E8C" w:rsidP="00C3430D">
            <w:pPr>
              <w:pStyle w:val="ONUME"/>
              <w:numPr>
                <w:ilvl w:val="0"/>
                <w:numId w:val="0"/>
              </w:numPr>
              <w:spacing w:after="0"/>
              <w:rPr>
                <w:rFonts w:eastAsia="MS Mincho"/>
                <w:szCs w:val="22"/>
                <w:lang w:eastAsia="ja-JP"/>
              </w:rPr>
            </w:pPr>
            <w:r w:rsidRPr="00324A92">
              <w:rPr>
                <w:rFonts w:eastAsia="MS Mincho"/>
                <w:szCs w:val="22"/>
                <w:lang w:eastAsia="ja-JP"/>
              </w:rPr>
              <w:t xml:space="preserve">–  </w:t>
            </w:r>
            <w:r w:rsidRPr="00DF7BCD">
              <w:t xml:space="preserve">for </w:t>
            </w:r>
            <w:r>
              <w:t>each class</w:t>
            </w:r>
            <w:r w:rsidRPr="00324A92">
              <w:rPr>
                <w:rFonts w:eastAsia="MS Mincho"/>
                <w:szCs w:val="22"/>
                <w:lang w:eastAsia="ja-JP"/>
              </w:rPr>
              <w:t xml:space="preserve"> of goods or services</w:t>
            </w:r>
          </w:p>
        </w:tc>
        <w:tc>
          <w:tcPr>
            <w:tcW w:w="1700" w:type="dxa"/>
            <w:tcBorders>
              <w:top w:val="nil"/>
            </w:tcBorders>
            <w:shd w:val="clear" w:color="auto" w:fill="auto"/>
          </w:tcPr>
          <w:p w:rsidR="00051E8C" w:rsidRPr="00324A92" w:rsidRDefault="00051E8C" w:rsidP="00C3430D">
            <w:pPr>
              <w:pStyle w:val="ONUME"/>
              <w:numPr>
                <w:ilvl w:val="0"/>
                <w:numId w:val="0"/>
              </w:numPr>
              <w:jc w:val="center"/>
              <w:rPr>
                <w:rFonts w:eastAsia="MS Mincho"/>
                <w:szCs w:val="22"/>
                <w:lang w:eastAsia="ja-JP"/>
              </w:rPr>
            </w:pPr>
            <w:r>
              <w:rPr>
                <w:rFonts w:eastAsia="MS Mincho"/>
                <w:szCs w:val="22"/>
                <w:lang w:eastAsia="ja-JP"/>
              </w:rPr>
              <w:t>269</w:t>
            </w:r>
          </w:p>
        </w:tc>
        <w:tc>
          <w:tcPr>
            <w:tcW w:w="1844" w:type="dxa"/>
            <w:tcBorders>
              <w:top w:val="nil"/>
            </w:tcBorders>
            <w:shd w:val="clear" w:color="auto" w:fill="auto"/>
          </w:tcPr>
          <w:p w:rsidR="00051E8C" w:rsidRPr="00A41D1F" w:rsidRDefault="0037722D" w:rsidP="00C3430D">
            <w:pPr>
              <w:pStyle w:val="ONUME"/>
              <w:numPr>
                <w:ilvl w:val="0"/>
                <w:numId w:val="0"/>
              </w:numPr>
              <w:jc w:val="center"/>
              <w:rPr>
                <w:rFonts w:eastAsia="MS Mincho"/>
                <w:b/>
                <w:szCs w:val="22"/>
                <w:lang w:eastAsia="ja-JP"/>
              </w:rPr>
            </w:pPr>
            <w:r w:rsidRPr="00A41D1F">
              <w:rPr>
                <w:rFonts w:eastAsia="MS Mincho"/>
                <w:b/>
                <w:szCs w:val="22"/>
                <w:lang w:eastAsia="ja-JP"/>
              </w:rPr>
              <w:t>241</w:t>
            </w:r>
          </w:p>
        </w:tc>
      </w:tr>
      <w:tr w:rsidR="00051E8C" w:rsidRPr="00324A92" w:rsidTr="00051E8C">
        <w:trPr>
          <w:trHeight w:val="843"/>
        </w:trPr>
        <w:tc>
          <w:tcPr>
            <w:tcW w:w="1985" w:type="dxa"/>
            <w:shd w:val="clear" w:color="auto" w:fill="auto"/>
          </w:tcPr>
          <w:p w:rsidR="00051E8C" w:rsidRDefault="00051E8C" w:rsidP="00C3430D">
            <w:pPr>
              <w:jc w:val="center"/>
            </w:pPr>
          </w:p>
          <w:p w:rsidR="00051E8C" w:rsidRPr="001B7523" w:rsidRDefault="00051E8C" w:rsidP="00C3430D">
            <w:pPr>
              <w:jc w:val="center"/>
            </w:pPr>
            <w:r w:rsidRPr="00236A40">
              <w:t>Renewal</w:t>
            </w:r>
          </w:p>
        </w:tc>
        <w:tc>
          <w:tcPr>
            <w:tcW w:w="3969" w:type="dxa"/>
            <w:shd w:val="clear" w:color="auto" w:fill="auto"/>
          </w:tcPr>
          <w:p w:rsidR="00051E8C" w:rsidRDefault="00051E8C" w:rsidP="00C3430D">
            <w:pPr>
              <w:pStyle w:val="ONUME"/>
              <w:numPr>
                <w:ilvl w:val="0"/>
                <w:numId w:val="0"/>
              </w:numPr>
              <w:spacing w:after="0"/>
            </w:pPr>
          </w:p>
          <w:p w:rsidR="00051E8C" w:rsidRPr="00324A92" w:rsidRDefault="00051E8C" w:rsidP="00C3430D">
            <w:pPr>
              <w:pStyle w:val="ONUME"/>
              <w:numPr>
                <w:ilvl w:val="0"/>
                <w:numId w:val="0"/>
              </w:numPr>
              <w:spacing w:after="0"/>
              <w:rPr>
                <w:rFonts w:eastAsia="MS Mincho"/>
                <w:szCs w:val="22"/>
                <w:lang w:eastAsia="ja-JP"/>
              </w:rPr>
            </w:pPr>
            <w:r>
              <w:t xml:space="preserve">–  </w:t>
            </w:r>
            <w:r w:rsidRPr="00DF7BCD">
              <w:t xml:space="preserve">for </w:t>
            </w:r>
            <w:r>
              <w:t>each class</w:t>
            </w:r>
            <w:r w:rsidRPr="00324A92">
              <w:rPr>
                <w:rFonts w:eastAsia="MS Mincho"/>
                <w:szCs w:val="22"/>
                <w:lang w:eastAsia="ja-JP"/>
              </w:rPr>
              <w:t xml:space="preserve"> of goods or services</w:t>
            </w:r>
          </w:p>
        </w:tc>
        <w:tc>
          <w:tcPr>
            <w:tcW w:w="1700" w:type="dxa"/>
            <w:shd w:val="clear" w:color="auto" w:fill="auto"/>
          </w:tcPr>
          <w:p w:rsidR="00051E8C" w:rsidRDefault="00051E8C" w:rsidP="00C3430D">
            <w:pPr>
              <w:pStyle w:val="ONUME"/>
              <w:numPr>
                <w:ilvl w:val="0"/>
                <w:numId w:val="0"/>
              </w:numPr>
              <w:spacing w:after="0"/>
              <w:rPr>
                <w:rFonts w:eastAsia="MS Mincho"/>
                <w:szCs w:val="22"/>
                <w:lang w:eastAsia="ja-JP"/>
              </w:rPr>
            </w:pPr>
          </w:p>
          <w:p w:rsidR="00051E8C" w:rsidRPr="00324A92" w:rsidRDefault="00051E8C" w:rsidP="00051E8C">
            <w:pPr>
              <w:pStyle w:val="ONUME"/>
              <w:numPr>
                <w:ilvl w:val="0"/>
                <w:numId w:val="0"/>
              </w:numPr>
              <w:spacing w:after="0"/>
              <w:jc w:val="center"/>
              <w:rPr>
                <w:rFonts w:eastAsia="MS Mincho"/>
                <w:szCs w:val="22"/>
                <w:lang w:eastAsia="ja-JP"/>
              </w:rPr>
            </w:pPr>
            <w:r>
              <w:rPr>
                <w:rFonts w:eastAsia="MS Mincho"/>
                <w:szCs w:val="22"/>
                <w:lang w:eastAsia="ja-JP"/>
              </w:rPr>
              <w:t>371</w:t>
            </w:r>
          </w:p>
        </w:tc>
        <w:tc>
          <w:tcPr>
            <w:tcW w:w="1844" w:type="dxa"/>
            <w:shd w:val="clear" w:color="auto" w:fill="auto"/>
          </w:tcPr>
          <w:p w:rsidR="0037722D" w:rsidRPr="00A41D1F" w:rsidRDefault="0037722D" w:rsidP="00C3430D">
            <w:pPr>
              <w:pStyle w:val="ONUME"/>
              <w:numPr>
                <w:ilvl w:val="0"/>
                <w:numId w:val="0"/>
              </w:numPr>
              <w:spacing w:after="0"/>
              <w:jc w:val="center"/>
              <w:rPr>
                <w:rFonts w:eastAsia="MS Mincho"/>
                <w:b/>
                <w:szCs w:val="22"/>
                <w:lang w:eastAsia="ja-JP"/>
              </w:rPr>
            </w:pPr>
          </w:p>
          <w:p w:rsidR="00051E8C" w:rsidRPr="00A41D1F" w:rsidRDefault="0037722D" w:rsidP="00C3430D">
            <w:pPr>
              <w:pStyle w:val="ONUME"/>
              <w:numPr>
                <w:ilvl w:val="0"/>
                <w:numId w:val="0"/>
              </w:numPr>
              <w:spacing w:after="0"/>
              <w:jc w:val="center"/>
              <w:rPr>
                <w:rFonts w:eastAsia="MS Mincho"/>
                <w:b/>
                <w:szCs w:val="22"/>
                <w:lang w:eastAsia="ja-JP"/>
              </w:rPr>
            </w:pPr>
            <w:r w:rsidRPr="00A41D1F">
              <w:rPr>
                <w:rFonts w:eastAsia="MS Mincho"/>
                <w:b/>
                <w:szCs w:val="22"/>
                <w:lang w:eastAsia="ja-JP"/>
              </w:rPr>
              <w:t>331</w:t>
            </w:r>
          </w:p>
        </w:tc>
      </w:tr>
    </w:tbl>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051E8C" w:rsidRDefault="00051E8C" w:rsidP="00EA620D">
      <w:pPr>
        <w:pStyle w:val="ONUME"/>
        <w:numPr>
          <w:ilvl w:val="0"/>
          <w:numId w:val="0"/>
        </w:numPr>
        <w:spacing w:after="0"/>
      </w:pPr>
    </w:p>
    <w:p w:rsidR="006D1756" w:rsidRDefault="001C76FA" w:rsidP="00CC5622">
      <w:pPr>
        <w:pStyle w:val="ONUME"/>
        <w:spacing w:before="220"/>
      </w:pPr>
      <w:r>
        <w:rPr>
          <w:lang w:eastAsia="ja-JP"/>
        </w:rPr>
        <w:lastRenderedPageBreak/>
        <w:t>T</w:t>
      </w:r>
      <w:r w:rsidR="006D1756" w:rsidRPr="001E1943">
        <w:rPr>
          <w:lang w:eastAsia="ja-JP"/>
        </w:rPr>
        <w:t xml:space="preserve">hese </w:t>
      </w:r>
      <w:r w:rsidR="00CC3325">
        <w:rPr>
          <w:lang w:eastAsia="ja-JP"/>
        </w:rPr>
        <w:t xml:space="preserve">new </w:t>
      </w:r>
      <w:r w:rsidR="006D1756" w:rsidRPr="001E1943">
        <w:rPr>
          <w:lang w:eastAsia="ja-JP"/>
        </w:rPr>
        <w:t>amounts will be payable</w:t>
      </w:r>
      <w:r w:rsidR="006D1756">
        <w:rPr>
          <w:lang w:eastAsia="ja-JP"/>
        </w:rPr>
        <w:t xml:space="preserve"> where </w:t>
      </w:r>
      <w:r w:rsidR="00511C05">
        <w:t>Japan</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r w:rsidR="006D1756" w:rsidRPr="003307B8">
        <w:rPr>
          <w:rFonts w:eastAsia="MS Mincho"/>
          <w:szCs w:val="22"/>
          <w:lang w:eastAsia="ja-JP"/>
        </w:rPr>
        <w:t xml:space="preserve">is designated in an international application which is received by the Office of origin on or after </w:t>
      </w:r>
      <w:r w:rsidR="00DF3BFD">
        <w:t xml:space="preserve">May </w:t>
      </w:r>
      <w:r w:rsidR="002C047E">
        <w:t>29</w:t>
      </w:r>
      <w:r w:rsidR="00DF3BFD">
        <w:t>, 2021</w:t>
      </w:r>
      <w:r w:rsidR="006D1756" w:rsidRPr="003307B8">
        <w:rPr>
          <w:rFonts w:eastAsia="MS Mincho"/>
          <w:szCs w:val="22"/>
          <w:lang w:eastAsia="ja-JP"/>
        </w:rPr>
        <w:t xml:space="preserve">; </w:t>
      </w:r>
      <w:r w:rsidR="00F06DF3" w:rsidRPr="003307B8">
        <w:rPr>
          <w:rFonts w:eastAsia="MS Mincho"/>
          <w:szCs w:val="22"/>
          <w:lang w:eastAsia="ja-JP"/>
        </w:rPr>
        <w:t xml:space="preserve"> </w:t>
      </w:r>
      <w:r w:rsidR="006D1756" w:rsidRPr="003307B8">
        <w:rPr>
          <w:rFonts w:eastAsia="MS Mincho"/>
          <w:szCs w:val="22"/>
          <w:lang w:eastAsia="ja-JP"/>
        </w:rPr>
        <w:t>or</w:t>
      </w:r>
    </w:p>
    <w:p w:rsidR="00A15258" w:rsidRDefault="006D1756" w:rsidP="00CC5622">
      <w:pPr>
        <w:autoSpaceDE w:val="0"/>
        <w:autoSpaceDN w:val="0"/>
        <w:adjustRightInd w:val="0"/>
        <w:spacing w:after="24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 xml:space="preserve">Contracting Party of the holder on or after </w:t>
      </w:r>
      <w:r w:rsidR="00DF3BFD">
        <w:t xml:space="preserve">May </w:t>
      </w:r>
      <w:r w:rsidR="002C047E">
        <w:t>29</w:t>
      </w:r>
      <w:r w:rsidR="00DF3BFD">
        <w:t>, 2021</w:t>
      </w:r>
      <w:r>
        <w:rPr>
          <w:rFonts w:eastAsia="MS Mincho"/>
          <w:szCs w:val="22"/>
          <w:lang w:eastAsia="ja-JP"/>
        </w:rPr>
        <w:t>,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t>has been designated in an international registration which is renewed on or after</w:t>
      </w:r>
      <w:r w:rsidR="00A15258">
        <w:rPr>
          <w:rFonts w:eastAsia="MS Mincho"/>
          <w:szCs w:val="22"/>
          <w:lang w:eastAsia="ja-JP"/>
        </w:rPr>
        <w:t xml:space="preserve"> </w:t>
      </w:r>
      <w:r w:rsidR="00DF3BFD">
        <w:t xml:space="preserve">May </w:t>
      </w:r>
      <w:r w:rsidR="002C047E">
        <w:t>29</w:t>
      </w:r>
      <w:r w:rsidR="00DF3BFD">
        <w:t>, 2021</w:t>
      </w:r>
      <w:r>
        <w:rPr>
          <w:lang w:eastAsia="ja-JP"/>
        </w:rPr>
        <w:t>.</w:t>
      </w:r>
    </w:p>
    <w:p w:rsidR="00163F61" w:rsidRPr="00D409DF" w:rsidRDefault="00A74A27" w:rsidP="00CC5622">
      <w:pPr>
        <w:pStyle w:val="Endofdocument-Annex"/>
        <w:spacing w:before="440"/>
      </w:pPr>
      <w:r>
        <w:rPr>
          <w:lang w:eastAsia="ja-JP"/>
        </w:rPr>
        <w:t>April</w:t>
      </w:r>
      <w:r w:rsidR="002C047E">
        <w:t> 29</w:t>
      </w:r>
      <w:r w:rsidR="00CA4166" w:rsidRPr="001E1943">
        <w:t xml:space="preserve">, </w:t>
      </w:r>
      <w:r>
        <w:t>2021</w:t>
      </w:r>
    </w:p>
    <w:sectPr w:rsidR="00163F61" w:rsidRPr="00D409DF" w:rsidSect="00623DAC">
      <w:headerReference w:type="even" r:id="rId9"/>
      <w:headerReference w:type="default" r:id="rId10"/>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2B7" w:rsidRDefault="00CE22B7">
      <w:r>
        <w:separator/>
      </w:r>
    </w:p>
  </w:endnote>
  <w:endnote w:type="continuationSeparator" w:id="0">
    <w:p w:rsidR="00CE22B7" w:rsidRDefault="00CE22B7" w:rsidP="003B38C1">
      <w:r>
        <w:separator/>
      </w:r>
    </w:p>
    <w:p w:rsidR="00CE22B7" w:rsidRPr="003B38C1" w:rsidRDefault="00CE22B7" w:rsidP="003B38C1">
      <w:pPr>
        <w:spacing w:after="60"/>
        <w:rPr>
          <w:sz w:val="17"/>
        </w:rPr>
      </w:pPr>
      <w:r>
        <w:rPr>
          <w:sz w:val="17"/>
        </w:rPr>
        <w:t>[Endnote continued from previous page]</w:t>
      </w:r>
    </w:p>
  </w:endnote>
  <w:endnote w:type="continuationNotice" w:id="1">
    <w:p w:rsidR="00CE22B7" w:rsidRPr="003B38C1" w:rsidRDefault="00CE22B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2B7" w:rsidRDefault="00CE22B7">
      <w:r>
        <w:separator/>
      </w:r>
    </w:p>
  </w:footnote>
  <w:footnote w:type="continuationSeparator" w:id="0">
    <w:p w:rsidR="00CE22B7" w:rsidRDefault="00CE22B7" w:rsidP="008B60B2">
      <w:r>
        <w:separator/>
      </w:r>
    </w:p>
    <w:p w:rsidR="00CE22B7" w:rsidRPr="00ED77FB" w:rsidRDefault="00CE22B7" w:rsidP="008B60B2">
      <w:pPr>
        <w:spacing w:after="60"/>
        <w:rPr>
          <w:sz w:val="17"/>
          <w:szCs w:val="17"/>
        </w:rPr>
      </w:pPr>
      <w:r w:rsidRPr="00ED77FB">
        <w:rPr>
          <w:sz w:val="17"/>
          <w:szCs w:val="17"/>
        </w:rPr>
        <w:t>[Footnote continued from previous page]</w:t>
      </w:r>
    </w:p>
  </w:footnote>
  <w:footnote w:type="continuationNotice" w:id="1">
    <w:p w:rsidR="00CE22B7" w:rsidRPr="00ED77FB" w:rsidRDefault="00CE22B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CC5622">
    <w:pPr>
      <w:spacing w:after="440"/>
      <w:jc w:val="right"/>
    </w:pPr>
    <w:r>
      <w:t xml:space="preserve">page </w:t>
    </w:r>
    <w:r>
      <w:fldChar w:fldCharType="begin"/>
    </w:r>
    <w:r>
      <w:instrText xml:space="preserve"> PAGE  \* MERGEFORMAT </w:instrText>
    </w:r>
    <w:r>
      <w:fldChar w:fldCharType="separate"/>
    </w:r>
    <w:r w:rsidR="00BF6FF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51E8C">
      <w:rPr>
        <w:noProof/>
      </w:rPr>
      <w:t>3</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25960"/>
    <w:rsid w:val="00025D22"/>
    <w:rsid w:val="0003773A"/>
    <w:rsid w:val="00037F7B"/>
    <w:rsid w:val="00043313"/>
    <w:rsid w:val="00043CAA"/>
    <w:rsid w:val="00051E8C"/>
    <w:rsid w:val="00053D89"/>
    <w:rsid w:val="0006134D"/>
    <w:rsid w:val="000617A9"/>
    <w:rsid w:val="0006182B"/>
    <w:rsid w:val="00065151"/>
    <w:rsid w:val="000728FF"/>
    <w:rsid w:val="00075432"/>
    <w:rsid w:val="00081370"/>
    <w:rsid w:val="00086FE7"/>
    <w:rsid w:val="000968ED"/>
    <w:rsid w:val="000A2E25"/>
    <w:rsid w:val="000A525D"/>
    <w:rsid w:val="000A6C51"/>
    <w:rsid w:val="000C1DE8"/>
    <w:rsid w:val="000D1797"/>
    <w:rsid w:val="000D3921"/>
    <w:rsid w:val="000D66BA"/>
    <w:rsid w:val="000E73ED"/>
    <w:rsid w:val="000F2C6F"/>
    <w:rsid w:val="000F5E56"/>
    <w:rsid w:val="0010204E"/>
    <w:rsid w:val="00103147"/>
    <w:rsid w:val="001126E8"/>
    <w:rsid w:val="00116039"/>
    <w:rsid w:val="00116863"/>
    <w:rsid w:val="001170B8"/>
    <w:rsid w:val="0012343B"/>
    <w:rsid w:val="001272E3"/>
    <w:rsid w:val="00127976"/>
    <w:rsid w:val="00130709"/>
    <w:rsid w:val="00131BD8"/>
    <w:rsid w:val="00133F53"/>
    <w:rsid w:val="001362EE"/>
    <w:rsid w:val="00137070"/>
    <w:rsid w:val="001370D1"/>
    <w:rsid w:val="001444F5"/>
    <w:rsid w:val="0015037D"/>
    <w:rsid w:val="0015231A"/>
    <w:rsid w:val="00153AE0"/>
    <w:rsid w:val="00160247"/>
    <w:rsid w:val="001619AF"/>
    <w:rsid w:val="00163F61"/>
    <w:rsid w:val="00166299"/>
    <w:rsid w:val="00171EA0"/>
    <w:rsid w:val="001724C9"/>
    <w:rsid w:val="00174735"/>
    <w:rsid w:val="001809F6"/>
    <w:rsid w:val="00181535"/>
    <w:rsid w:val="00182AAC"/>
    <w:rsid w:val="001832A6"/>
    <w:rsid w:val="0018470B"/>
    <w:rsid w:val="00185E31"/>
    <w:rsid w:val="00186DE1"/>
    <w:rsid w:val="00187554"/>
    <w:rsid w:val="0019144B"/>
    <w:rsid w:val="00194BA2"/>
    <w:rsid w:val="001B173C"/>
    <w:rsid w:val="001B7101"/>
    <w:rsid w:val="001C0965"/>
    <w:rsid w:val="001C2D7E"/>
    <w:rsid w:val="001C60E5"/>
    <w:rsid w:val="001C76FA"/>
    <w:rsid w:val="001D15DD"/>
    <w:rsid w:val="001E1943"/>
    <w:rsid w:val="001E1E9A"/>
    <w:rsid w:val="001E2A93"/>
    <w:rsid w:val="001E3305"/>
    <w:rsid w:val="001E3850"/>
    <w:rsid w:val="001F1B95"/>
    <w:rsid w:val="001F717F"/>
    <w:rsid w:val="0020258E"/>
    <w:rsid w:val="00203F6A"/>
    <w:rsid w:val="0020437E"/>
    <w:rsid w:val="00204EC0"/>
    <w:rsid w:val="0020551F"/>
    <w:rsid w:val="00210DFB"/>
    <w:rsid w:val="00211DF8"/>
    <w:rsid w:val="00212966"/>
    <w:rsid w:val="0022493E"/>
    <w:rsid w:val="00224A8A"/>
    <w:rsid w:val="0023598F"/>
    <w:rsid w:val="002408FD"/>
    <w:rsid w:val="00251890"/>
    <w:rsid w:val="0025278E"/>
    <w:rsid w:val="00253685"/>
    <w:rsid w:val="00253A4B"/>
    <w:rsid w:val="00257653"/>
    <w:rsid w:val="00260B68"/>
    <w:rsid w:val="00262D96"/>
    <w:rsid w:val="002634C4"/>
    <w:rsid w:val="00263E64"/>
    <w:rsid w:val="00266B6C"/>
    <w:rsid w:val="00271540"/>
    <w:rsid w:val="002823CC"/>
    <w:rsid w:val="00283C70"/>
    <w:rsid w:val="00284ACE"/>
    <w:rsid w:val="00290D1F"/>
    <w:rsid w:val="002928D3"/>
    <w:rsid w:val="0029293A"/>
    <w:rsid w:val="002A2E4F"/>
    <w:rsid w:val="002A7210"/>
    <w:rsid w:val="002B1941"/>
    <w:rsid w:val="002B6590"/>
    <w:rsid w:val="002C047E"/>
    <w:rsid w:val="002C1554"/>
    <w:rsid w:val="002C168C"/>
    <w:rsid w:val="002C38D8"/>
    <w:rsid w:val="002C3C7A"/>
    <w:rsid w:val="002C544F"/>
    <w:rsid w:val="002D3329"/>
    <w:rsid w:val="002D58E7"/>
    <w:rsid w:val="002D64E7"/>
    <w:rsid w:val="002F016B"/>
    <w:rsid w:val="002F094B"/>
    <w:rsid w:val="002F1FE6"/>
    <w:rsid w:val="002F4E68"/>
    <w:rsid w:val="002F5591"/>
    <w:rsid w:val="002F589C"/>
    <w:rsid w:val="003000B0"/>
    <w:rsid w:val="00300795"/>
    <w:rsid w:val="00312F7F"/>
    <w:rsid w:val="00315BB3"/>
    <w:rsid w:val="003172F8"/>
    <w:rsid w:val="00317670"/>
    <w:rsid w:val="003235A0"/>
    <w:rsid w:val="00324A0A"/>
    <w:rsid w:val="00324A92"/>
    <w:rsid w:val="003307B8"/>
    <w:rsid w:val="003311BC"/>
    <w:rsid w:val="00332FFB"/>
    <w:rsid w:val="003337A3"/>
    <w:rsid w:val="00335EC1"/>
    <w:rsid w:val="00347330"/>
    <w:rsid w:val="00352CFB"/>
    <w:rsid w:val="0035459C"/>
    <w:rsid w:val="00354FC1"/>
    <w:rsid w:val="00356D9F"/>
    <w:rsid w:val="00357349"/>
    <w:rsid w:val="00357985"/>
    <w:rsid w:val="003612A1"/>
    <w:rsid w:val="00361450"/>
    <w:rsid w:val="00361AE2"/>
    <w:rsid w:val="00363931"/>
    <w:rsid w:val="00365541"/>
    <w:rsid w:val="003673CF"/>
    <w:rsid w:val="003737E1"/>
    <w:rsid w:val="0037722D"/>
    <w:rsid w:val="003845C1"/>
    <w:rsid w:val="00385B28"/>
    <w:rsid w:val="00395B20"/>
    <w:rsid w:val="00396BC4"/>
    <w:rsid w:val="00396CD6"/>
    <w:rsid w:val="003A0562"/>
    <w:rsid w:val="003A1108"/>
    <w:rsid w:val="003A2DF9"/>
    <w:rsid w:val="003A2E70"/>
    <w:rsid w:val="003A6F89"/>
    <w:rsid w:val="003A777E"/>
    <w:rsid w:val="003B37DD"/>
    <w:rsid w:val="003B38C1"/>
    <w:rsid w:val="003B40C9"/>
    <w:rsid w:val="003B45F8"/>
    <w:rsid w:val="003B5C59"/>
    <w:rsid w:val="003B7FD9"/>
    <w:rsid w:val="003C02BB"/>
    <w:rsid w:val="003C06B7"/>
    <w:rsid w:val="003C2450"/>
    <w:rsid w:val="003C6D22"/>
    <w:rsid w:val="003E0563"/>
    <w:rsid w:val="003E0D9F"/>
    <w:rsid w:val="003E165E"/>
    <w:rsid w:val="00403EA6"/>
    <w:rsid w:val="004052E1"/>
    <w:rsid w:val="00411087"/>
    <w:rsid w:val="00411FB2"/>
    <w:rsid w:val="00412D35"/>
    <w:rsid w:val="00414A9E"/>
    <w:rsid w:val="004160A6"/>
    <w:rsid w:val="00421246"/>
    <w:rsid w:val="00423E3E"/>
    <w:rsid w:val="00427AF4"/>
    <w:rsid w:val="0043604B"/>
    <w:rsid w:val="004421FC"/>
    <w:rsid w:val="0044454E"/>
    <w:rsid w:val="0044578E"/>
    <w:rsid w:val="00446430"/>
    <w:rsid w:val="00460876"/>
    <w:rsid w:val="004624D2"/>
    <w:rsid w:val="004630B4"/>
    <w:rsid w:val="004647DA"/>
    <w:rsid w:val="00466BC7"/>
    <w:rsid w:val="0047006A"/>
    <w:rsid w:val="00474062"/>
    <w:rsid w:val="0047673E"/>
    <w:rsid w:val="00477D6B"/>
    <w:rsid w:val="00477EF9"/>
    <w:rsid w:val="00481841"/>
    <w:rsid w:val="00482D76"/>
    <w:rsid w:val="004854BE"/>
    <w:rsid w:val="00492DDA"/>
    <w:rsid w:val="004935CA"/>
    <w:rsid w:val="004936FC"/>
    <w:rsid w:val="004947C5"/>
    <w:rsid w:val="004952AD"/>
    <w:rsid w:val="00496584"/>
    <w:rsid w:val="004A1A05"/>
    <w:rsid w:val="004B0093"/>
    <w:rsid w:val="004B279C"/>
    <w:rsid w:val="004B336C"/>
    <w:rsid w:val="004B37D3"/>
    <w:rsid w:val="004C6BBA"/>
    <w:rsid w:val="004C7C7E"/>
    <w:rsid w:val="004D4346"/>
    <w:rsid w:val="004E1955"/>
    <w:rsid w:val="004E1BB8"/>
    <w:rsid w:val="004E2CBA"/>
    <w:rsid w:val="004E3193"/>
    <w:rsid w:val="004F1909"/>
    <w:rsid w:val="004F5A30"/>
    <w:rsid w:val="00500786"/>
    <w:rsid w:val="005019FF"/>
    <w:rsid w:val="005072B9"/>
    <w:rsid w:val="00511C05"/>
    <w:rsid w:val="0051310C"/>
    <w:rsid w:val="005162FD"/>
    <w:rsid w:val="00520ADD"/>
    <w:rsid w:val="005219BC"/>
    <w:rsid w:val="005233BA"/>
    <w:rsid w:val="005243B1"/>
    <w:rsid w:val="005265FF"/>
    <w:rsid w:val="0053057A"/>
    <w:rsid w:val="00537ED9"/>
    <w:rsid w:val="005409D1"/>
    <w:rsid w:val="00542CCC"/>
    <w:rsid w:val="00543082"/>
    <w:rsid w:val="00546473"/>
    <w:rsid w:val="00546A94"/>
    <w:rsid w:val="00547D86"/>
    <w:rsid w:val="0055028C"/>
    <w:rsid w:val="00560A29"/>
    <w:rsid w:val="005621EC"/>
    <w:rsid w:val="00563C83"/>
    <w:rsid w:val="00563FB7"/>
    <w:rsid w:val="00566749"/>
    <w:rsid w:val="00566C48"/>
    <w:rsid w:val="005739D6"/>
    <w:rsid w:val="0057452B"/>
    <w:rsid w:val="00575BCC"/>
    <w:rsid w:val="00585621"/>
    <w:rsid w:val="00585704"/>
    <w:rsid w:val="005868B8"/>
    <w:rsid w:val="005909A2"/>
    <w:rsid w:val="0059245B"/>
    <w:rsid w:val="00594F4D"/>
    <w:rsid w:val="005978EB"/>
    <w:rsid w:val="005A192B"/>
    <w:rsid w:val="005A1BDA"/>
    <w:rsid w:val="005B5479"/>
    <w:rsid w:val="005C6649"/>
    <w:rsid w:val="005C7065"/>
    <w:rsid w:val="005C720D"/>
    <w:rsid w:val="005D047A"/>
    <w:rsid w:val="005D1905"/>
    <w:rsid w:val="005E248F"/>
    <w:rsid w:val="005E58F6"/>
    <w:rsid w:val="005F2F3B"/>
    <w:rsid w:val="006050DC"/>
    <w:rsid w:val="00605827"/>
    <w:rsid w:val="00610FD9"/>
    <w:rsid w:val="00613134"/>
    <w:rsid w:val="00623DAC"/>
    <w:rsid w:val="00634AF5"/>
    <w:rsid w:val="00644AA2"/>
    <w:rsid w:val="00646050"/>
    <w:rsid w:val="00647B0C"/>
    <w:rsid w:val="00647BA7"/>
    <w:rsid w:val="00647F78"/>
    <w:rsid w:val="00652B42"/>
    <w:rsid w:val="00654AE9"/>
    <w:rsid w:val="00655C7E"/>
    <w:rsid w:val="00660B82"/>
    <w:rsid w:val="006659A7"/>
    <w:rsid w:val="00665B2A"/>
    <w:rsid w:val="006713CA"/>
    <w:rsid w:val="00674ABA"/>
    <w:rsid w:val="00676C5C"/>
    <w:rsid w:val="00684699"/>
    <w:rsid w:val="00687B7E"/>
    <w:rsid w:val="00690CE9"/>
    <w:rsid w:val="006A143E"/>
    <w:rsid w:val="006A27A6"/>
    <w:rsid w:val="006A4F13"/>
    <w:rsid w:val="006A7CAB"/>
    <w:rsid w:val="006B0BE3"/>
    <w:rsid w:val="006B2D57"/>
    <w:rsid w:val="006B2D74"/>
    <w:rsid w:val="006C7FD0"/>
    <w:rsid w:val="006D0FAD"/>
    <w:rsid w:val="006D1756"/>
    <w:rsid w:val="006D3AB3"/>
    <w:rsid w:val="006D505C"/>
    <w:rsid w:val="006D529E"/>
    <w:rsid w:val="006D6194"/>
    <w:rsid w:val="006E6086"/>
    <w:rsid w:val="006E7BB2"/>
    <w:rsid w:val="006F073B"/>
    <w:rsid w:val="006F0E31"/>
    <w:rsid w:val="006F1DB0"/>
    <w:rsid w:val="006F33FF"/>
    <w:rsid w:val="006F37E8"/>
    <w:rsid w:val="007011F2"/>
    <w:rsid w:val="00705009"/>
    <w:rsid w:val="00717FA6"/>
    <w:rsid w:val="007227A5"/>
    <w:rsid w:val="00724B06"/>
    <w:rsid w:val="007303D8"/>
    <w:rsid w:val="00741959"/>
    <w:rsid w:val="00743469"/>
    <w:rsid w:val="00743CBA"/>
    <w:rsid w:val="0074425A"/>
    <w:rsid w:val="00752135"/>
    <w:rsid w:val="0075497F"/>
    <w:rsid w:val="00760CDD"/>
    <w:rsid w:val="0076167C"/>
    <w:rsid w:val="0076188F"/>
    <w:rsid w:val="007641F5"/>
    <w:rsid w:val="00767C4D"/>
    <w:rsid w:val="00773CE3"/>
    <w:rsid w:val="00775EBD"/>
    <w:rsid w:val="007817CB"/>
    <w:rsid w:val="00782581"/>
    <w:rsid w:val="00784A45"/>
    <w:rsid w:val="00790A94"/>
    <w:rsid w:val="0079611A"/>
    <w:rsid w:val="007A0427"/>
    <w:rsid w:val="007A0D38"/>
    <w:rsid w:val="007A1B85"/>
    <w:rsid w:val="007A2769"/>
    <w:rsid w:val="007A69A5"/>
    <w:rsid w:val="007B1AB4"/>
    <w:rsid w:val="007B63B0"/>
    <w:rsid w:val="007B75F1"/>
    <w:rsid w:val="007B7F73"/>
    <w:rsid w:val="007C1B95"/>
    <w:rsid w:val="007C3E9B"/>
    <w:rsid w:val="007C6B91"/>
    <w:rsid w:val="007D0A9D"/>
    <w:rsid w:val="007D1613"/>
    <w:rsid w:val="007D250A"/>
    <w:rsid w:val="007F4D09"/>
    <w:rsid w:val="007F62D1"/>
    <w:rsid w:val="007F7839"/>
    <w:rsid w:val="00804EC4"/>
    <w:rsid w:val="00805484"/>
    <w:rsid w:val="00811B3B"/>
    <w:rsid w:val="008241AE"/>
    <w:rsid w:val="00824519"/>
    <w:rsid w:val="00825023"/>
    <w:rsid w:val="008267DC"/>
    <w:rsid w:val="00841ED0"/>
    <w:rsid w:val="008463D6"/>
    <w:rsid w:val="00853FA8"/>
    <w:rsid w:val="00854071"/>
    <w:rsid w:val="00864DDA"/>
    <w:rsid w:val="0087228E"/>
    <w:rsid w:val="008831AC"/>
    <w:rsid w:val="00885618"/>
    <w:rsid w:val="00886684"/>
    <w:rsid w:val="00886838"/>
    <w:rsid w:val="008929D1"/>
    <w:rsid w:val="008948BE"/>
    <w:rsid w:val="00896DD3"/>
    <w:rsid w:val="00897041"/>
    <w:rsid w:val="008977D0"/>
    <w:rsid w:val="008A0DCE"/>
    <w:rsid w:val="008A175B"/>
    <w:rsid w:val="008A4B45"/>
    <w:rsid w:val="008B21CD"/>
    <w:rsid w:val="008B23F7"/>
    <w:rsid w:val="008B2CC1"/>
    <w:rsid w:val="008B60B2"/>
    <w:rsid w:val="008B6448"/>
    <w:rsid w:val="008C2D2F"/>
    <w:rsid w:val="008C2FE6"/>
    <w:rsid w:val="008D17BD"/>
    <w:rsid w:val="008D49C0"/>
    <w:rsid w:val="008D5107"/>
    <w:rsid w:val="008F1F70"/>
    <w:rsid w:val="008F3E4B"/>
    <w:rsid w:val="00906E74"/>
    <w:rsid w:val="0090731E"/>
    <w:rsid w:val="00916EE2"/>
    <w:rsid w:val="00917D13"/>
    <w:rsid w:val="00922789"/>
    <w:rsid w:val="00927BDE"/>
    <w:rsid w:val="00930A99"/>
    <w:rsid w:val="009378BE"/>
    <w:rsid w:val="00940793"/>
    <w:rsid w:val="0094222B"/>
    <w:rsid w:val="00943E32"/>
    <w:rsid w:val="00944577"/>
    <w:rsid w:val="009449F2"/>
    <w:rsid w:val="00952D89"/>
    <w:rsid w:val="009601F6"/>
    <w:rsid w:val="00962488"/>
    <w:rsid w:val="009627CD"/>
    <w:rsid w:val="00965EC2"/>
    <w:rsid w:val="00966038"/>
    <w:rsid w:val="00966A22"/>
    <w:rsid w:val="0096722F"/>
    <w:rsid w:val="0097652C"/>
    <w:rsid w:val="00977B39"/>
    <w:rsid w:val="00980843"/>
    <w:rsid w:val="009820CB"/>
    <w:rsid w:val="00987E9A"/>
    <w:rsid w:val="00993D16"/>
    <w:rsid w:val="009948B8"/>
    <w:rsid w:val="00994D2A"/>
    <w:rsid w:val="00997AAD"/>
    <w:rsid w:val="009A591F"/>
    <w:rsid w:val="009B69F0"/>
    <w:rsid w:val="009C0C04"/>
    <w:rsid w:val="009C56E2"/>
    <w:rsid w:val="009C66E0"/>
    <w:rsid w:val="009D4892"/>
    <w:rsid w:val="009E2791"/>
    <w:rsid w:val="009E3F6F"/>
    <w:rsid w:val="009E5F9F"/>
    <w:rsid w:val="009E72BA"/>
    <w:rsid w:val="009F2A14"/>
    <w:rsid w:val="009F2AB1"/>
    <w:rsid w:val="009F499F"/>
    <w:rsid w:val="00A006EB"/>
    <w:rsid w:val="00A014F8"/>
    <w:rsid w:val="00A04B6E"/>
    <w:rsid w:val="00A15258"/>
    <w:rsid w:val="00A1570B"/>
    <w:rsid w:val="00A21684"/>
    <w:rsid w:val="00A25430"/>
    <w:rsid w:val="00A26154"/>
    <w:rsid w:val="00A2622E"/>
    <w:rsid w:val="00A27748"/>
    <w:rsid w:val="00A34912"/>
    <w:rsid w:val="00A34B65"/>
    <w:rsid w:val="00A353ED"/>
    <w:rsid w:val="00A41D1F"/>
    <w:rsid w:val="00A42DAF"/>
    <w:rsid w:val="00A43C0A"/>
    <w:rsid w:val="00A456E7"/>
    <w:rsid w:val="00A45BD8"/>
    <w:rsid w:val="00A4681A"/>
    <w:rsid w:val="00A50747"/>
    <w:rsid w:val="00A57CEC"/>
    <w:rsid w:val="00A62B04"/>
    <w:rsid w:val="00A66C34"/>
    <w:rsid w:val="00A73E05"/>
    <w:rsid w:val="00A74A27"/>
    <w:rsid w:val="00A869B7"/>
    <w:rsid w:val="00A94E39"/>
    <w:rsid w:val="00A9783E"/>
    <w:rsid w:val="00AA1EEF"/>
    <w:rsid w:val="00AB2F01"/>
    <w:rsid w:val="00AB74E9"/>
    <w:rsid w:val="00AC205C"/>
    <w:rsid w:val="00AC4204"/>
    <w:rsid w:val="00AC76CA"/>
    <w:rsid w:val="00AD38EE"/>
    <w:rsid w:val="00AD6CB9"/>
    <w:rsid w:val="00AF0A6B"/>
    <w:rsid w:val="00AF145C"/>
    <w:rsid w:val="00AF5108"/>
    <w:rsid w:val="00AF5441"/>
    <w:rsid w:val="00B05A69"/>
    <w:rsid w:val="00B1322D"/>
    <w:rsid w:val="00B140E1"/>
    <w:rsid w:val="00B17D7F"/>
    <w:rsid w:val="00B21387"/>
    <w:rsid w:val="00B2247B"/>
    <w:rsid w:val="00B23DFD"/>
    <w:rsid w:val="00B2590C"/>
    <w:rsid w:val="00B27CB2"/>
    <w:rsid w:val="00B30767"/>
    <w:rsid w:val="00B34F18"/>
    <w:rsid w:val="00B371B1"/>
    <w:rsid w:val="00B46D7E"/>
    <w:rsid w:val="00B54D7D"/>
    <w:rsid w:val="00B71605"/>
    <w:rsid w:val="00B749BA"/>
    <w:rsid w:val="00B74CEF"/>
    <w:rsid w:val="00B75C96"/>
    <w:rsid w:val="00B773D4"/>
    <w:rsid w:val="00B83157"/>
    <w:rsid w:val="00B83ACB"/>
    <w:rsid w:val="00B84BE7"/>
    <w:rsid w:val="00B84F71"/>
    <w:rsid w:val="00B85937"/>
    <w:rsid w:val="00B9139A"/>
    <w:rsid w:val="00B9676B"/>
    <w:rsid w:val="00B9734B"/>
    <w:rsid w:val="00B9785E"/>
    <w:rsid w:val="00B97A85"/>
    <w:rsid w:val="00BA59F8"/>
    <w:rsid w:val="00BA63F6"/>
    <w:rsid w:val="00BA6DE5"/>
    <w:rsid w:val="00BB2934"/>
    <w:rsid w:val="00BB30F3"/>
    <w:rsid w:val="00BB78C7"/>
    <w:rsid w:val="00BC4E99"/>
    <w:rsid w:val="00BD1984"/>
    <w:rsid w:val="00BD1BF1"/>
    <w:rsid w:val="00BD1ECD"/>
    <w:rsid w:val="00BE55D6"/>
    <w:rsid w:val="00BE5857"/>
    <w:rsid w:val="00BF6FF9"/>
    <w:rsid w:val="00C11BFE"/>
    <w:rsid w:val="00C133C9"/>
    <w:rsid w:val="00C1436F"/>
    <w:rsid w:val="00C146FC"/>
    <w:rsid w:val="00C14F20"/>
    <w:rsid w:val="00C20357"/>
    <w:rsid w:val="00C30B85"/>
    <w:rsid w:val="00C32F61"/>
    <w:rsid w:val="00C352EB"/>
    <w:rsid w:val="00C35560"/>
    <w:rsid w:val="00C45642"/>
    <w:rsid w:val="00C47421"/>
    <w:rsid w:val="00C553FB"/>
    <w:rsid w:val="00C556FE"/>
    <w:rsid w:val="00C61A8F"/>
    <w:rsid w:val="00C63443"/>
    <w:rsid w:val="00C634D0"/>
    <w:rsid w:val="00C67841"/>
    <w:rsid w:val="00C771EA"/>
    <w:rsid w:val="00C83565"/>
    <w:rsid w:val="00C85566"/>
    <w:rsid w:val="00C96017"/>
    <w:rsid w:val="00C977DB"/>
    <w:rsid w:val="00C9784C"/>
    <w:rsid w:val="00CA0392"/>
    <w:rsid w:val="00CA4166"/>
    <w:rsid w:val="00CB132F"/>
    <w:rsid w:val="00CB13CA"/>
    <w:rsid w:val="00CB5A5D"/>
    <w:rsid w:val="00CB6B04"/>
    <w:rsid w:val="00CC3325"/>
    <w:rsid w:val="00CC4BFD"/>
    <w:rsid w:val="00CC5016"/>
    <w:rsid w:val="00CC5622"/>
    <w:rsid w:val="00CD3F54"/>
    <w:rsid w:val="00CD489A"/>
    <w:rsid w:val="00CE0744"/>
    <w:rsid w:val="00CE0A51"/>
    <w:rsid w:val="00CE0F4D"/>
    <w:rsid w:val="00CE22B7"/>
    <w:rsid w:val="00CE6390"/>
    <w:rsid w:val="00CE6CEE"/>
    <w:rsid w:val="00CF2509"/>
    <w:rsid w:val="00CF4536"/>
    <w:rsid w:val="00CF7028"/>
    <w:rsid w:val="00D01FB2"/>
    <w:rsid w:val="00D2176F"/>
    <w:rsid w:val="00D22BD4"/>
    <w:rsid w:val="00D270DE"/>
    <w:rsid w:val="00D30CC7"/>
    <w:rsid w:val="00D31C2F"/>
    <w:rsid w:val="00D32DD5"/>
    <w:rsid w:val="00D37559"/>
    <w:rsid w:val="00D409DF"/>
    <w:rsid w:val="00D40A98"/>
    <w:rsid w:val="00D40BE3"/>
    <w:rsid w:val="00D424EC"/>
    <w:rsid w:val="00D45252"/>
    <w:rsid w:val="00D45804"/>
    <w:rsid w:val="00D45F8B"/>
    <w:rsid w:val="00D57F87"/>
    <w:rsid w:val="00D57F90"/>
    <w:rsid w:val="00D660B5"/>
    <w:rsid w:val="00D71B4D"/>
    <w:rsid w:val="00D76C5C"/>
    <w:rsid w:val="00D76F38"/>
    <w:rsid w:val="00D826FA"/>
    <w:rsid w:val="00D900CA"/>
    <w:rsid w:val="00D90EE5"/>
    <w:rsid w:val="00D93D55"/>
    <w:rsid w:val="00D97A76"/>
    <w:rsid w:val="00DA57C8"/>
    <w:rsid w:val="00DA6384"/>
    <w:rsid w:val="00DB0560"/>
    <w:rsid w:val="00DB42CB"/>
    <w:rsid w:val="00DC1E90"/>
    <w:rsid w:val="00DC3E50"/>
    <w:rsid w:val="00DD63B7"/>
    <w:rsid w:val="00DD7011"/>
    <w:rsid w:val="00DE58BB"/>
    <w:rsid w:val="00DE6B21"/>
    <w:rsid w:val="00DE764B"/>
    <w:rsid w:val="00DF3BFD"/>
    <w:rsid w:val="00DF582F"/>
    <w:rsid w:val="00DF74EE"/>
    <w:rsid w:val="00DF7ACD"/>
    <w:rsid w:val="00E00B14"/>
    <w:rsid w:val="00E10DC7"/>
    <w:rsid w:val="00E1152F"/>
    <w:rsid w:val="00E13CD6"/>
    <w:rsid w:val="00E210C4"/>
    <w:rsid w:val="00E213EE"/>
    <w:rsid w:val="00E30640"/>
    <w:rsid w:val="00E31103"/>
    <w:rsid w:val="00E335FE"/>
    <w:rsid w:val="00E42B9A"/>
    <w:rsid w:val="00E52C2C"/>
    <w:rsid w:val="00E532DC"/>
    <w:rsid w:val="00E5558E"/>
    <w:rsid w:val="00E5700A"/>
    <w:rsid w:val="00E6635C"/>
    <w:rsid w:val="00E66C2C"/>
    <w:rsid w:val="00E73486"/>
    <w:rsid w:val="00E80539"/>
    <w:rsid w:val="00E86D8A"/>
    <w:rsid w:val="00E86E08"/>
    <w:rsid w:val="00E87F90"/>
    <w:rsid w:val="00E91DA5"/>
    <w:rsid w:val="00E94F9B"/>
    <w:rsid w:val="00EA3A47"/>
    <w:rsid w:val="00EA620D"/>
    <w:rsid w:val="00EA6D64"/>
    <w:rsid w:val="00EA7170"/>
    <w:rsid w:val="00EB0E6B"/>
    <w:rsid w:val="00EB10D1"/>
    <w:rsid w:val="00EB50E5"/>
    <w:rsid w:val="00EC23FC"/>
    <w:rsid w:val="00EC4E49"/>
    <w:rsid w:val="00EC572A"/>
    <w:rsid w:val="00ED4C4F"/>
    <w:rsid w:val="00ED52AB"/>
    <w:rsid w:val="00ED77FB"/>
    <w:rsid w:val="00EE45FA"/>
    <w:rsid w:val="00EE5748"/>
    <w:rsid w:val="00EE581A"/>
    <w:rsid w:val="00EE791B"/>
    <w:rsid w:val="00EF0146"/>
    <w:rsid w:val="00F05EC7"/>
    <w:rsid w:val="00F06DF3"/>
    <w:rsid w:val="00F0720F"/>
    <w:rsid w:val="00F165F2"/>
    <w:rsid w:val="00F201C4"/>
    <w:rsid w:val="00F274FF"/>
    <w:rsid w:val="00F27DC7"/>
    <w:rsid w:val="00F37F68"/>
    <w:rsid w:val="00F407E2"/>
    <w:rsid w:val="00F439BC"/>
    <w:rsid w:val="00F52AC0"/>
    <w:rsid w:val="00F6258E"/>
    <w:rsid w:val="00F62CDB"/>
    <w:rsid w:val="00F64B5E"/>
    <w:rsid w:val="00F65629"/>
    <w:rsid w:val="00F66152"/>
    <w:rsid w:val="00F712C8"/>
    <w:rsid w:val="00F7315B"/>
    <w:rsid w:val="00F74C2E"/>
    <w:rsid w:val="00F7721F"/>
    <w:rsid w:val="00F85DB6"/>
    <w:rsid w:val="00F87C3E"/>
    <w:rsid w:val="00F90CF1"/>
    <w:rsid w:val="00FA36AE"/>
    <w:rsid w:val="00FB3AF4"/>
    <w:rsid w:val="00FB7A83"/>
    <w:rsid w:val="00FC03A7"/>
    <w:rsid w:val="00FC3D36"/>
    <w:rsid w:val="00FC4C8A"/>
    <w:rsid w:val="00FC5D60"/>
    <w:rsid w:val="00FC72E7"/>
    <w:rsid w:val="00FE104E"/>
    <w:rsid w:val="00FE392E"/>
    <w:rsid w:val="00FF3F8D"/>
    <w:rsid w:val="00FF43DF"/>
    <w:rsid w:val="00FF6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6CF4-F9DA-418C-B2EE-6E0CE820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271</Words>
  <Characters>1328</Characters>
  <Application>Microsoft Office Word</Application>
  <DocSecurity>0</DocSecurity>
  <Lines>94</Lines>
  <Paragraphs>43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DOUAY Marie-Laure</cp:lastModifiedBy>
  <cp:revision>77</cp:revision>
  <cp:lastPrinted>2021-04-29T13:46:00Z</cp:lastPrinted>
  <dcterms:created xsi:type="dcterms:W3CDTF">2020-09-01T13:18:00Z</dcterms:created>
  <dcterms:modified xsi:type="dcterms:W3CDTF">2021-04-29T13:47:00Z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0da5bd81-a4b2-4f38-a15a-7866327fe238</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