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903E3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</w:t>
      </w:r>
      <w:r w:rsidR="00FC4326" w:rsidRPr="00CA74AC">
        <w:rPr>
          <w:b/>
          <w:bCs/>
          <w:sz w:val="24"/>
          <w:szCs w:val="24"/>
        </w:rPr>
        <w:t xml:space="preserve"> </w:t>
      </w:r>
      <w:r w:rsidR="00CA74AC" w:rsidRPr="00CA74AC">
        <w:rPr>
          <w:b/>
          <w:sz w:val="24"/>
          <w:szCs w:val="24"/>
        </w:rPr>
        <w:t>Russian Federation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CA74AC">
      <w:pPr>
        <w:pStyle w:val="ONUME"/>
      </w:pPr>
      <w:r>
        <w:t>The Government of</w:t>
      </w:r>
      <w:r w:rsidR="00A421E7">
        <w:t xml:space="preserve"> </w:t>
      </w:r>
      <w:r w:rsidR="00CA74AC">
        <w:t xml:space="preserve">the </w:t>
      </w:r>
      <w:r w:rsidR="00CA74AC" w:rsidRPr="00CA74AC">
        <w:t>Russian Federation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</w:t>
      </w:r>
      <w:r w:rsidR="002B6514">
        <w:t>(the Common Regulations), which</w:t>
      </w:r>
      <w:r w:rsidR="009240B8">
        <w:t xml:space="preserve"> </w:t>
      </w:r>
      <w:r w:rsidR="0049303E">
        <w:t>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F903E3">
      <w:pPr>
        <w:pStyle w:val="ONUME"/>
      </w:pPr>
      <w:r>
        <w:t xml:space="preserve">In the </w:t>
      </w:r>
      <w:r w:rsidR="00AF7425">
        <w:t>said notification</w:t>
      </w:r>
      <w:r>
        <w:t xml:space="preserve">, </w:t>
      </w:r>
      <w:r w:rsidR="00F903E3">
        <w:t>t</w:t>
      </w:r>
      <w:r w:rsidR="00F903E3">
        <w:t xml:space="preserve">he Government of </w:t>
      </w:r>
      <w:r w:rsidR="00CA74AC">
        <w:t xml:space="preserve">the </w:t>
      </w:r>
      <w:r w:rsidR="00CA74AC" w:rsidRPr="00CA74AC">
        <w:t>Russian Federation</w:t>
      </w:r>
      <w:r w:rsidR="00CA74AC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F903E3" w:rsidRPr="00740CD7">
        <w:t>(2)(a)</w:t>
      </w:r>
      <w:r w:rsidR="00F903E3">
        <w:t>.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2B6514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EB633A">
        <w:t>.</w:t>
      </w:r>
      <w:bookmarkStart w:id="2" w:name="_GoBack"/>
      <w:bookmarkEnd w:id="2"/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F903E3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B6514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25DD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A74AC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B633A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03E3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B6AD96E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2019-02-18T10:11:00Z</cp:lastPrinted>
  <dcterms:created xsi:type="dcterms:W3CDTF">2019-03-13T11:46:00Z</dcterms:created>
  <dcterms:modified xsi:type="dcterms:W3CDTF">2019-03-22T15:12:00Z</dcterms:modified>
</cp:coreProperties>
</file>