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D7BEA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904807">
        <w:rPr>
          <w:b/>
          <w:bCs/>
          <w:sz w:val="24"/>
          <w:szCs w:val="24"/>
        </w:rPr>
        <w:t>Spain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904807">
      <w:pPr>
        <w:pStyle w:val="ONUME"/>
      </w:pPr>
      <w:r>
        <w:t>The Government of</w:t>
      </w:r>
      <w:r w:rsidR="00A421E7">
        <w:t xml:space="preserve"> </w:t>
      </w:r>
      <w:r w:rsidR="00904807" w:rsidRPr="00904807">
        <w:t>Spain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5D7BEA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904807" w:rsidRPr="00904807">
        <w:t>Spain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5D7BEA" w:rsidRPr="00740CD7">
        <w:t>(2)(a)</w:t>
      </w:r>
      <w:r w:rsidR="005D7BEA">
        <w:t>.</w:t>
      </w:r>
      <w:bookmarkStart w:id="2" w:name="_GoBack"/>
      <w:bookmarkEnd w:id="2"/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E272F6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5D7BEA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5D7BEA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D7BEA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4807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6D4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272F6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9F94B46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2019-02-18T10:11:00Z</cp:lastPrinted>
  <dcterms:created xsi:type="dcterms:W3CDTF">2019-03-13T10:50:00Z</dcterms:created>
  <dcterms:modified xsi:type="dcterms:W3CDTF">2019-03-22T12:53:00Z</dcterms:modified>
</cp:coreProperties>
</file>