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E0579" w14:textId="77777777" w:rsidR="00B16000" w:rsidRPr="002F3ACF" w:rsidRDefault="00B16000" w:rsidP="00B16000">
      <w:pPr>
        <w:rPr>
          <w:b/>
          <w:sz w:val="20"/>
          <w:lang w:val="sv-SE"/>
        </w:rPr>
      </w:pPr>
      <w:r w:rsidRPr="002F3ACF">
        <w:rPr>
          <w:b/>
          <w:sz w:val="20"/>
          <w:lang w:val="sv-SE"/>
        </w:rPr>
        <w:t>BILAGA A</w:t>
      </w:r>
    </w:p>
    <w:p w14:paraId="33B4A768" w14:textId="77777777" w:rsidR="00B16000" w:rsidRPr="002F3ACF" w:rsidRDefault="00B16000" w:rsidP="00B16000">
      <w:pPr>
        <w:rPr>
          <w:sz w:val="20"/>
          <w:lang w:val="sv-SE"/>
        </w:rPr>
      </w:pPr>
    </w:p>
    <w:p w14:paraId="34872051" w14:textId="77777777" w:rsidR="00F6412C" w:rsidRPr="00B16000" w:rsidRDefault="00F6412C" w:rsidP="00F6412C">
      <w:pPr>
        <w:rPr>
          <w:sz w:val="20"/>
          <w:lang w:val="sv-SE"/>
        </w:rPr>
      </w:pPr>
      <w:r w:rsidRPr="00B16000">
        <w:rPr>
          <w:sz w:val="20"/>
          <w:lang w:val="sv-SE"/>
        </w:rPr>
        <w:t xml:space="preserve">FÖRSÄTTSBLAD TILL KLAGOMÅL </w:t>
      </w:r>
    </w:p>
    <w:p w14:paraId="3EEF8D9B" w14:textId="77777777" w:rsidR="00F6412C" w:rsidRPr="00B16000" w:rsidRDefault="00F6412C" w:rsidP="00F6412C">
      <w:pPr>
        <w:rPr>
          <w:sz w:val="20"/>
          <w:lang w:val="sv-SE"/>
        </w:rPr>
      </w:pPr>
    </w:p>
    <w:p w14:paraId="07184668" w14:textId="77777777" w:rsidR="00F6412C" w:rsidRPr="00B16000" w:rsidRDefault="00967579" w:rsidP="00F6412C">
      <w:pPr>
        <w:rPr>
          <w:sz w:val="20"/>
          <w:lang w:val="sv-SE"/>
        </w:rPr>
      </w:pPr>
      <w:r>
        <w:rPr>
          <w:sz w:val="20"/>
          <w:lang w:val="sv-SE"/>
        </w:rPr>
        <w:t xml:space="preserve">Bifogat är </w:t>
      </w:r>
      <w:r w:rsidR="00F6412C" w:rsidRPr="00230C94">
        <w:rPr>
          <w:sz w:val="20"/>
          <w:lang w:val="sv-SE"/>
        </w:rPr>
        <w:t>ett administrativt tvistlösningsf</w:t>
      </w:r>
      <w:r w:rsidR="00F6412C">
        <w:rPr>
          <w:sz w:val="20"/>
          <w:lang w:val="sv-SE"/>
        </w:rPr>
        <w:t xml:space="preserve">örfarande </w:t>
      </w:r>
      <w:r w:rsidR="00FC2804">
        <w:rPr>
          <w:sz w:val="20"/>
          <w:lang w:val="sv-SE"/>
        </w:rPr>
        <w:t xml:space="preserve">som </w:t>
      </w:r>
      <w:r w:rsidR="00F6412C">
        <w:rPr>
          <w:sz w:val="20"/>
          <w:lang w:val="sv-SE"/>
        </w:rPr>
        <w:t>har påbörjats mot Er</w:t>
      </w:r>
      <w:r w:rsidR="00F6412C" w:rsidRPr="00B16000">
        <w:rPr>
          <w:sz w:val="20"/>
          <w:lang w:val="sv-SE"/>
        </w:rPr>
        <w:t xml:space="preserve"> </w:t>
      </w:r>
      <w:r w:rsidR="00F6412C">
        <w:rPr>
          <w:sz w:val="20"/>
          <w:lang w:val="sv-SE"/>
        </w:rPr>
        <w:t xml:space="preserve">vid </w:t>
      </w:r>
      <w:r w:rsidR="00F6412C" w:rsidRPr="00B16000">
        <w:rPr>
          <w:sz w:val="20"/>
          <w:lang w:val="sv-SE"/>
        </w:rPr>
        <w:t>World Intellectual Property Organization (WIPO) Arbitr</w:t>
      </w:r>
      <w:r w:rsidR="00F6412C">
        <w:rPr>
          <w:sz w:val="20"/>
          <w:lang w:val="sv-SE"/>
        </w:rPr>
        <w:t>ation and Mediation Center (</w:t>
      </w:r>
      <w:r w:rsidR="00F6412C" w:rsidRPr="00B16000">
        <w:rPr>
          <w:sz w:val="20"/>
          <w:lang w:val="sv-SE"/>
        </w:rPr>
        <w:t>Cent</w:t>
      </w:r>
      <w:r w:rsidR="00F6412C">
        <w:rPr>
          <w:sz w:val="20"/>
          <w:lang w:val="sv-SE"/>
        </w:rPr>
        <w:t xml:space="preserve">ret) </w:t>
      </w:r>
      <w:r w:rsidR="00F6412C" w:rsidRPr="00B16000">
        <w:rPr>
          <w:sz w:val="20"/>
          <w:lang w:val="sv-SE"/>
        </w:rPr>
        <w:t>i enlighet med Regler för tvistlös</w:t>
      </w:r>
      <w:r w:rsidR="00F6412C">
        <w:rPr>
          <w:sz w:val="20"/>
          <w:lang w:val="sv-SE"/>
        </w:rPr>
        <w:t xml:space="preserve">ning om domännamn i toppdomänen </w:t>
      </w:r>
      <w:r w:rsidR="00F6412C" w:rsidRPr="00B16000">
        <w:rPr>
          <w:sz w:val="20"/>
          <w:lang w:val="sv-SE"/>
        </w:rPr>
        <w:t>.eu</w:t>
      </w:r>
      <w:r w:rsidR="00F6412C">
        <w:rPr>
          <w:sz w:val="20"/>
          <w:lang w:val="sv-SE"/>
        </w:rPr>
        <w:t xml:space="preserve"> (</w:t>
      </w:r>
      <w:r w:rsidR="00F6412C" w:rsidRPr="00B16000">
        <w:rPr>
          <w:sz w:val="20"/>
          <w:lang w:val="sv-SE"/>
        </w:rPr>
        <w:t>"</w:t>
      </w:r>
      <w:r w:rsidR="00F6412C">
        <w:rPr>
          <w:sz w:val="20"/>
          <w:lang w:val="sv-SE"/>
        </w:rPr>
        <w:t>ADR Regler</w:t>
      </w:r>
      <w:r w:rsidR="00F6412C" w:rsidRPr="00B16000">
        <w:rPr>
          <w:sz w:val="20"/>
          <w:lang w:val="sv-SE"/>
        </w:rPr>
        <w:t xml:space="preserve">") och World Intellectual Property Organization </w:t>
      </w:r>
      <w:r w:rsidR="00F6412C">
        <w:rPr>
          <w:sz w:val="20"/>
          <w:lang w:val="sv-SE"/>
        </w:rPr>
        <w:t>Tilläggsr</w:t>
      </w:r>
      <w:r w:rsidR="00F6412C" w:rsidRPr="00B16000">
        <w:rPr>
          <w:sz w:val="20"/>
          <w:lang w:val="sv-SE"/>
        </w:rPr>
        <w:t>egler för .eu Alternativa tvistlösningsförfaranderegler</w:t>
      </w:r>
      <w:r w:rsidR="00F6412C">
        <w:rPr>
          <w:sz w:val="20"/>
          <w:lang w:val="sv-SE"/>
        </w:rPr>
        <w:t xml:space="preserve"> </w:t>
      </w:r>
      <w:r w:rsidR="00F6412C" w:rsidRPr="00B16000">
        <w:rPr>
          <w:sz w:val="20"/>
          <w:lang w:val="sv-SE"/>
        </w:rPr>
        <w:t>("</w:t>
      </w:r>
      <w:r w:rsidR="00F6412C">
        <w:rPr>
          <w:sz w:val="20"/>
          <w:lang w:val="sv-SE"/>
        </w:rPr>
        <w:t>Tilläggs</w:t>
      </w:r>
      <w:r w:rsidR="00F6412C" w:rsidRPr="00B16000">
        <w:rPr>
          <w:sz w:val="20"/>
          <w:lang w:val="sv-SE"/>
        </w:rPr>
        <w:t>regler")</w:t>
      </w:r>
      <w:r w:rsidR="00F6412C">
        <w:rPr>
          <w:sz w:val="20"/>
          <w:lang w:val="sv-SE"/>
        </w:rPr>
        <w:t>.</w:t>
      </w:r>
    </w:p>
    <w:p w14:paraId="4951C81E" w14:textId="77777777" w:rsidR="00F6412C" w:rsidRPr="00B16000" w:rsidRDefault="00F6412C" w:rsidP="00F6412C">
      <w:pPr>
        <w:rPr>
          <w:sz w:val="20"/>
          <w:lang w:val="sv-SE"/>
        </w:rPr>
      </w:pPr>
    </w:p>
    <w:p w14:paraId="6176F38C" w14:textId="77777777" w:rsidR="00F6412C" w:rsidRPr="00B16000" w:rsidRDefault="00F6412C" w:rsidP="00F6412C">
      <w:pPr>
        <w:rPr>
          <w:sz w:val="20"/>
          <w:lang w:val="sv-SE"/>
        </w:rPr>
      </w:pPr>
      <w:r w:rsidRPr="00230C94">
        <w:rPr>
          <w:sz w:val="20"/>
          <w:lang w:val="sv-SE"/>
        </w:rPr>
        <w:t>ADR Reglerna är inkorporerad</w:t>
      </w:r>
      <w:r>
        <w:rPr>
          <w:sz w:val="20"/>
          <w:lang w:val="sv-SE"/>
        </w:rPr>
        <w:t>e</w:t>
      </w:r>
      <w:r w:rsidRPr="00230C94">
        <w:rPr>
          <w:sz w:val="20"/>
          <w:lang w:val="sv-SE"/>
        </w:rPr>
        <w:t xml:space="preserve"> genom hänvisning i Ert registreringsavtal för domännamnet/domännamnen Ni ingått med berörd Registrator, vilket innebär att Ni har en skyldighet att underställa Er ett administrativt tvistlösningsförfarand</w:t>
      </w:r>
      <w:r w:rsidR="00C75489">
        <w:rPr>
          <w:sz w:val="20"/>
          <w:lang w:val="sv-SE"/>
        </w:rPr>
        <w:t>e för det fall en tredje part (</w:t>
      </w:r>
      <w:r w:rsidR="00C75489" w:rsidRPr="00C75489">
        <w:rPr>
          <w:sz w:val="20"/>
          <w:lang w:val="sv-SE"/>
        </w:rPr>
        <w:t>"</w:t>
      </w:r>
      <w:r w:rsidRPr="00230C94">
        <w:rPr>
          <w:sz w:val="20"/>
          <w:lang w:val="sv-SE"/>
        </w:rPr>
        <w:t>Klaganden</w:t>
      </w:r>
      <w:r w:rsidR="00C75489" w:rsidRPr="00B16000">
        <w:rPr>
          <w:sz w:val="20"/>
          <w:lang w:val="sv-SE"/>
        </w:rPr>
        <w:t>"</w:t>
      </w:r>
      <w:r w:rsidRPr="00230C94">
        <w:rPr>
          <w:sz w:val="20"/>
          <w:lang w:val="sv-SE"/>
        </w:rPr>
        <w:t>) till det tvistlösningsinstitut som valts av Registreringsenheten inlämnar ett Klagomål rörande Ert/Era domännamn.</w:t>
      </w:r>
      <w:r>
        <w:rPr>
          <w:sz w:val="20"/>
          <w:lang w:val="sv-SE"/>
        </w:rPr>
        <w:t xml:space="preserve">  Ni</w:t>
      </w:r>
      <w:r w:rsidRPr="00B16000">
        <w:rPr>
          <w:sz w:val="20"/>
          <w:lang w:val="sv-SE"/>
        </w:rPr>
        <w:t xml:space="preserve"> hittar namnet och kontaktup</w:t>
      </w:r>
      <w:r>
        <w:rPr>
          <w:sz w:val="20"/>
          <w:lang w:val="sv-SE"/>
        </w:rPr>
        <w:t xml:space="preserve">pgifterna för Klaganden, och även det (eller de) </w:t>
      </w:r>
      <w:r w:rsidR="00C75489">
        <w:rPr>
          <w:sz w:val="20"/>
          <w:lang w:val="sv-SE"/>
        </w:rPr>
        <w:t>domännamn som är föremål för K</w:t>
      </w:r>
      <w:r w:rsidRPr="00B16000">
        <w:rPr>
          <w:sz w:val="20"/>
          <w:lang w:val="sv-SE"/>
        </w:rPr>
        <w:t xml:space="preserve">lagomålet i dokumentet som </w:t>
      </w:r>
      <w:r>
        <w:rPr>
          <w:sz w:val="20"/>
          <w:lang w:val="sv-SE"/>
        </w:rPr>
        <w:t xml:space="preserve">medföljer </w:t>
      </w:r>
      <w:r w:rsidRPr="00B16000">
        <w:rPr>
          <w:sz w:val="20"/>
          <w:lang w:val="sv-SE"/>
        </w:rPr>
        <w:t>det</w:t>
      </w:r>
      <w:r>
        <w:rPr>
          <w:sz w:val="20"/>
          <w:lang w:val="sv-SE"/>
        </w:rPr>
        <w:t>ta försättsblad.</w:t>
      </w:r>
    </w:p>
    <w:p w14:paraId="2B6A3B18" w14:textId="77777777" w:rsidR="00F6412C" w:rsidRPr="00B16000" w:rsidRDefault="00F6412C" w:rsidP="00F6412C">
      <w:pPr>
        <w:tabs>
          <w:tab w:val="left" w:pos="3431"/>
        </w:tabs>
        <w:rPr>
          <w:sz w:val="20"/>
          <w:lang w:val="sv-SE"/>
        </w:rPr>
      </w:pPr>
      <w:r>
        <w:rPr>
          <w:sz w:val="20"/>
          <w:lang w:val="sv-SE"/>
        </w:rPr>
        <w:tab/>
      </w:r>
    </w:p>
    <w:p w14:paraId="2569DD83" w14:textId="77777777" w:rsidR="00F6412C" w:rsidRPr="00B16000" w:rsidRDefault="00F6412C" w:rsidP="00F6412C">
      <w:pPr>
        <w:rPr>
          <w:sz w:val="20"/>
          <w:lang w:val="sv-SE"/>
        </w:rPr>
      </w:pPr>
      <w:r w:rsidRPr="00B16000">
        <w:rPr>
          <w:sz w:val="20"/>
          <w:lang w:val="sv-SE"/>
        </w:rPr>
        <w:t xml:space="preserve">När </w:t>
      </w:r>
      <w:r>
        <w:rPr>
          <w:sz w:val="20"/>
          <w:lang w:val="sv-SE"/>
        </w:rPr>
        <w:t>Centret har granskat K</w:t>
      </w:r>
      <w:r w:rsidRPr="00B16000">
        <w:rPr>
          <w:sz w:val="20"/>
          <w:lang w:val="sv-SE"/>
        </w:rPr>
        <w:t>lagomålet för att fastställa att det uppfyller de f</w:t>
      </w:r>
      <w:r>
        <w:rPr>
          <w:sz w:val="20"/>
          <w:lang w:val="sv-SE"/>
        </w:rPr>
        <w:t>ormella kraven i ADR Reglerna och Tilläggsreglerna, skickas</w:t>
      </w:r>
      <w:r w:rsidRPr="00B16000">
        <w:rPr>
          <w:sz w:val="20"/>
          <w:lang w:val="sv-SE"/>
        </w:rPr>
        <w:t xml:space="preserve"> en officiell kopia av </w:t>
      </w:r>
      <w:r>
        <w:rPr>
          <w:sz w:val="20"/>
          <w:lang w:val="sv-SE"/>
        </w:rPr>
        <w:t>K</w:t>
      </w:r>
      <w:r w:rsidRPr="00B16000">
        <w:rPr>
          <w:sz w:val="20"/>
          <w:lang w:val="sv-SE"/>
        </w:rPr>
        <w:t xml:space="preserve">lagomålet, inklusive bilagor, till </w:t>
      </w:r>
      <w:r>
        <w:rPr>
          <w:sz w:val="20"/>
          <w:lang w:val="sv-SE"/>
        </w:rPr>
        <w:t>Er</w:t>
      </w:r>
      <w:r w:rsidRPr="00B16000">
        <w:rPr>
          <w:sz w:val="20"/>
          <w:lang w:val="sv-SE"/>
        </w:rPr>
        <w:t xml:space="preserve"> via e-post, </w:t>
      </w:r>
      <w:r>
        <w:rPr>
          <w:sz w:val="20"/>
          <w:lang w:val="sv-SE"/>
        </w:rPr>
        <w:t xml:space="preserve">och ett </w:t>
      </w:r>
      <w:r w:rsidRPr="005D010A">
        <w:rPr>
          <w:sz w:val="20"/>
          <w:lang w:val="sv-SE"/>
        </w:rPr>
        <w:t>Skriftligt Meddelande</w:t>
      </w:r>
      <w:r>
        <w:rPr>
          <w:sz w:val="20"/>
          <w:lang w:val="sv-SE"/>
        </w:rPr>
        <w:t xml:space="preserve"> skickas även till Er via post.</w:t>
      </w:r>
      <w:r w:rsidRPr="00B16000">
        <w:rPr>
          <w:sz w:val="20"/>
          <w:lang w:val="sv-SE"/>
        </w:rPr>
        <w:t xml:space="preserve"> </w:t>
      </w:r>
      <w:r>
        <w:rPr>
          <w:sz w:val="20"/>
          <w:lang w:val="sv-SE"/>
        </w:rPr>
        <w:t xml:space="preserve"> Ni</w:t>
      </w:r>
      <w:r w:rsidRPr="00B16000">
        <w:rPr>
          <w:sz w:val="20"/>
          <w:lang w:val="sv-SE"/>
        </w:rPr>
        <w:t xml:space="preserve"> kommer sedan att ha </w:t>
      </w:r>
      <w:r w:rsidR="00967579">
        <w:rPr>
          <w:sz w:val="20"/>
          <w:lang w:val="sv-SE"/>
        </w:rPr>
        <w:t>2</w:t>
      </w:r>
      <w:r w:rsidRPr="00B16000">
        <w:rPr>
          <w:sz w:val="20"/>
          <w:lang w:val="sv-SE"/>
        </w:rPr>
        <w:t xml:space="preserve">0 dagar </w:t>
      </w:r>
      <w:r>
        <w:rPr>
          <w:sz w:val="20"/>
          <w:lang w:val="sv-SE"/>
        </w:rPr>
        <w:t xml:space="preserve">på Er, </w:t>
      </w:r>
      <w:r w:rsidRPr="001523CF">
        <w:rPr>
          <w:sz w:val="20"/>
          <w:lang w:val="sv-SE"/>
        </w:rPr>
        <w:t>från dagen då förfarandet inleddes</w:t>
      </w:r>
      <w:r>
        <w:rPr>
          <w:sz w:val="20"/>
          <w:lang w:val="sv-SE"/>
        </w:rPr>
        <w:t>,</w:t>
      </w:r>
      <w:r w:rsidRPr="001523CF">
        <w:rPr>
          <w:sz w:val="20"/>
          <w:lang w:val="sv-SE"/>
        </w:rPr>
        <w:t xml:space="preserve"> </w:t>
      </w:r>
      <w:r>
        <w:rPr>
          <w:sz w:val="20"/>
          <w:lang w:val="sv-SE"/>
        </w:rPr>
        <w:t>att lämna in ett Svaromål i enlighet med ADR R</w:t>
      </w:r>
      <w:r w:rsidRPr="00B16000">
        <w:rPr>
          <w:sz w:val="20"/>
          <w:lang w:val="sv-SE"/>
        </w:rPr>
        <w:t>egler</w:t>
      </w:r>
      <w:r>
        <w:rPr>
          <w:sz w:val="20"/>
          <w:lang w:val="sv-SE"/>
        </w:rPr>
        <w:t>na och Tilläggs</w:t>
      </w:r>
      <w:r w:rsidRPr="00B16000">
        <w:rPr>
          <w:sz w:val="20"/>
          <w:lang w:val="sv-SE"/>
        </w:rPr>
        <w:t>regler</w:t>
      </w:r>
      <w:r>
        <w:rPr>
          <w:sz w:val="20"/>
          <w:lang w:val="sv-SE"/>
        </w:rPr>
        <w:t>na till Centret och K</w:t>
      </w:r>
      <w:r w:rsidRPr="00B16000">
        <w:rPr>
          <w:sz w:val="20"/>
          <w:lang w:val="sv-SE"/>
        </w:rPr>
        <w:t>laganden.</w:t>
      </w:r>
      <w:r>
        <w:rPr>
          <w:sz w:val="20"/>
          <w:lang w:val="sv-SE"/>
        </w:rPr>
        <w:t xml:space="preserve"> </w:t>
      </w:r>
      <w:r w:rsidRPr="00B16000">
        <w:rPr>
          <w:sz w:val="20"/>
          <w:lang w:val="sv-SE"/>
        </w:rPr>
        <w:t xml:space="preserve"> </w:t>
      </w:r>
      <w:r>
        <w:rPr>
          <w:sz w:val="20"/>
          <w:lang w:val="sv-SE"/>
        </w:rPr>
        <w:t>Ni</w:t>
      </w:r>
      <w:r w:rsidRPr="00B16000">
        <w:rPr>
          <w:sz w:val="20"/>
          <w:lang w:val="sv-SE"/>
        </w:rPr>
        <w:t xml:space="preserve"> kan representera </w:t>
      </w:r>
      <w:r>
        <w:rPr>
          <w:sz w:val="20"/>
          <w:lang w:val="sv-SE"/>
        </w:rPr>
        <w:t>Er</w:t>
      </w:r>
      <w:r w:rsidRPr="00B16000">
        <w:rPr>
          <w:sz w:val="20"/>
          <w:lang w:val="sv-SE"/>
        </w:rPr>
        <w:t xml:space="preserve"> själv</w:t>
      </w:r>
      <w:r>
        <w:rPr>
          <w:sz w:val="20"/>
          <w:lang w:val="sv-SE"/>
        </w:rPr>
        <w:t>a</w:t>
      </w:r>
      <w:r w:rsidRPr="00B16000">
        <w:rPr>
          <w:sz w:val="20"/>
          <w:lang w:val="sv-SE"/>
        </w:rPr>
        <w:t xml:space="preserve"> eller söka hjälp av juridisk rådgivare att representera </w:t>
      </w:r>
      <w:r>
        <w:rPr>
          <w:sz w:val="20"/>
          <w:lang w:val="sv-SE"/>
        </w:rPr>
        <w:t>Er</w:t>
      </w:r>
      <w:r w:rsidRPr="00B16000">
        <w:rPr>
          <w:sz w:val="20"/>
          <w:lang w:val="sv-SE"/>
        </w:rPr>
        <w:t xml:space="preserve"> i det administrativa förfarandet.</w:t>
      </w:r>
    </w:p>
    <w:p w14:paraId="6963C39A" w14:textId="77777777" w:rsidR="00F6412C" w:rsidRPr="00B16000" w:rsidRDefault="00F6412C" w:rsidP="00F6412C">
      <w:pPr>
        <w:rPr>
          <w:sz w:val="20"/>
          <w:lang w:val="sv-SE"/>
        </w:rPr>
      </w:pPr>
    </w:p>
    <w:p w14:paraId="3353E30E" w14:textId="77777777" w:rsidR="00F6412C" w:rsidRPr="00B16000" w:rsidRDefault="00F6412C" w:rsidP="00F6412C">
      <w:pPr>
        <w:rPr>
          <w:sz w:val="20"/>
          <w:lang w:val="sv-SE"/>
        </w:rPr>
      </w:pPr>
      <w:r>
        <w:rPr>
          <w:sz w:val="20"/>
          <w:lang w:val="sv-SE"/>
        </w:rPr>
        <w:t>• ADR Reglerna återfinns</w:t>
      </w:r>
      <w:r w:rsidRPr="00B16000">
        <w:rPr>
          <w:sz w:val="20"/>
          <w:lang w:val="sv-SE"/>
        </w:rPr>
        <w:t xml:space="preserve"> på</w:t>
      </w:r>
    </w:p>
    <w:p w14:paraId="343A7072" w14:textId="77777777" w:rsidR="00F6412C" w:rsidRPr="00F6412C" w:rsidRDefault="00591D84" w:rsidP="00F6412C">
      <w:pPr>
        <w:rPr>
          <w:color w:val="FF0000"/>
          <w:sz w:val="20"/>
          <w:lang w:val="sv-SE"/>
        </w:rPr>
      </w:pPr>
      <w:hyperlink r:id="rId7" w:history="1">
        <w:r w:rsidR="00FC2804" w:rsidRPr="001D329E">
          <w:rPr>
            <w:rStyle w:val="Hyperlink"/>
            <w:sz w:val="20"/>
            <w:lang w:val="sv-SE"/>
          </w:rPr>
          <w:t>https://eurid.eu/sv/annan-information/dokumentarkiv/</w:t>
        </w:r>
      </w:hyperlink>
      <w:r w:rsidR="00FC2804">
        <w:rPr>
          <w:color w:val="FF0000"/>
          <w:sz w:val="20"/>
          <w:lang w:val="sv-SE"/>
        </w:rPr>
        <w:t xml:space="preserve"> </w:t>
      </w:r>
    </w:p>
    <w:p w14:paraId="40F88F85" w14:textId="77777777" w:rsidR="00F6412C" w:rsidRPr="00B16000" w:rsidRDefault="00F6412C" w:rsidP="00F6412C">
      <w:pPr>
        <w:rPr>
          <w:sz w:val="20"/>
          <w:lang w:val="sv-SE"/>
        </w:rPr>
      </w:pPr>
    </w:p>
    <w:p w14:paraId="1AA6AD72" w14:textId="77777777" w:rsidR="00F6412C" w:rsidRPr="00B16000" w:rsidRDefault="00F6412C" w:rsidP="00F6412C">
      <w:pPr>
        <w:rPr>
          <w:sz w:val="20"/>
          <w:lang w:val="sv-SE"/>
        </w:rPr>
      </w:pPr>
      <w:r w:rsidRPr="00B16000">
        <w:rPr>
          <w:sz w:val="20"/>
          <w:lang w:val="sv-SE"/>
        </w:rPr>
        <w:t xml:space="preserve">• </w:t>
      </w:r>
      <w:r>
        <w:rPr>
          <w:sz w:val="20"/>
          <w:lang w:val="sv-SE"/>
        </w:rPr>
        <w:t>Tilläggsreglerna återfinns</w:t>
      </w:r>
      <w:r w:rsidRPr="00B16000">
        <w:rPr>
          <w:sz w:val="20"/>
          <w:lang w:val="sv-SE"/>
        </w:rPr>
        <w:t xml:space="preserve"> på</w:t>
      </w:r>
    </w:p>
    <w:p w14:paraId="0758B6E0" w14:textId="77777777" w:rsidR="00F6412C" w:rsidRDefault="00591D84" w:rsidP="00F6412C">
      <w:pPr>
        <w:rPr>
          <w:sz w:val="20"/>
          <w:lang w:val="sv-SE"/>
        </w:rPr>
      </w:pPr>
      <w:hyperlink r:id="rId8" w:history="1">
        <w:r w:rsidR="001F70DD" w:rsidRPr="00B028B5">
          <w:rPr>
            <w:rStyle w:val="Hyperlink"/>
            <w:sz w:val="20"/>
            <w:lang w:val="sv-SE"/>
          </w:rPr>
          <w:t>https://www.wipo.int/amc/sv/domains/rules/supplemental/eu.html</w:t>
        </w:r>
      </w:hyperlink>
    </w:p>
    <w:p w14:paraId="716C5549" w14:textId="77777777" w:rsidR="001F70DD" w:rsidRPr="00B16000" w:rsidRDefault="001F70DD" w:rsidP="00F6412C">
      <w:pPr>
        <w:rPr>
          <w:sz w:val="20"/>
          <w:lang w:val="sv-SE"/>
        </w:rPr>
      </w:pPr>
    </w:p>
    <w:p w14:paraId="6410CE46" w14:textId="04726975" w:rsidR="00F6412C" w:rsidRDefault="00F6412C" w:rsidP="00F6412C">
      <w:pPr>
        <w:rPr>
          <w:sz w:val="20"/>
          <w:lang w:val="sv-SE"/>
        </w:rPr>
      </w:pPr>
      <w:r>
        <w:rPr>
          <w:sz w:val="20"/>
          <w:lang w:val="sv-SE"/>
        </w:rPr>
        <w:t>• En mall för Svaromål åter</w:t>
      </w:r>
      <w:r w:rsidRPr="00B16000">
        <w:rPr>
          <w:sz w:val="20"/>
          <w:lang w:val="sv-SE"/>
        </w:rPr>
        <w:t>finns på</w:t>
      </w:r>
    </w:p>
    <w:p w14:paraId="73C63DE6" w14:textId="4F355C49" w:rsidR="00F6412C" w:rsidRPr="00F6412C" w:rsidRDefault="00591D84" w:rsidP="006715F3">
      <w:pPr>
        <w:rPr>
          <w:color w:val="FF0000"/>
          <w:sz w:val="20"/>
          <w:lang w:val="sv-SE"/>
        </w:rPr>
      </w:pPr>
      <w:hyperlink r:id="rId9" w:history="1">
        <w:r w:rsidR="009867AF">
          <w:rPr>
            <w:rStyle w:val="Hyperlink"/>
            <w:sz w:val="20"/>
            <w:lang w:val="sv-SE"/>
          </w:rPr>
          <w:t>https://www.wipo.int/amc/sv/docs/response-eu.doc</w:t>
        </w:r>
      </w:hyperlink>
      <w:bookmarkStart w:id="0" w:name="_GoBack"/>
      <w:bookmarkEnd w:id="0"/>
      <w:r w:rsidR="006715F3">
        <w:rPr>
          <w:sz w:val="20"/>
          <w:lang w:val="sv-SE"/>
        </w:rPr>
        <w:t xml:space="preserve"> </w:t>
      </w:r>
    </w:p>
    <w:p w14:paraId="1741A508" w14:textId="77777777" w:rsidR="00F6412C" w:rsidRPr="00B16000" w:rsidRDefault="00F6412C" w:rsidP="00F6412C">
      <w:pPr>
        <w:rPr>
          <w:sz w:val="20"/>
          <w:lang w:val="sv-SE"/>
        </w:rPr>
      </w:pPr>
    </w:p>
    <w:p w14:paraId="4C64DCC7" w14:textId="77777777" w:rsidR="00F6412C" w:rsidRPr="00B16000" w:rsidRDefault="00F6412C" w:rsidP="00F6412C">
      <w:pPr>
        <w:rPr>
          <w:sz w:val="20"/>
          <w:lang w:val="sv-SE"/>
        </w:rPr>
      </w:pPr>
      <w:r>
        <w:rPr>
          <w:sz w:val="20"/>
          <w:lang w:val="sv-SE"/>
        </w:rPr>
        <w:t>Alternativt kan Ni kontakta C</w:t>
      </w:r>
      <w:r w:rsidRPr="00B16000">
        <w:rPr>
          <w:sz w:val="20"/>
          <w:lang w:val="sv-SE"/>
        </w:rPr>
        <w:t>entret för att erhålla något av ovanstående dokument. Centret kan kontakt</w:t>
      </w:r>
      <w:r>
        <w:rPr>
          <w:sz w:val="20"/>
          <w:lang w:val="sv-SE"/>
        </w:rPr>
        <w:t>as i Gene</w:t>
      </w:r>
      <w:r w:rsidRPr="00B16000">
        <w:rPr>
          <w:sz w:val="20"/>
          <w:lang w:val="sv-SE"/>
        </w:rPr>
        <w:t>ve, Schweiz per</w:t>
      </w:r>
      <w:r>
        <w:rPr>
          <w:sz w:val="20"/>
          <w:lang w:val="sv-SE"/>
        </w:rPr>
        <w:t xml:space="preserve"> telefon på +41 22 338 8247, per</w:t>
      </w:r>
      <w:r w:rsidRPr="00B16000">
        <w:rPr>
          <w:sz w:val="20"/>
          <w:lang w:val="sv-SE"/>
        </w:rPr>
        <w:t xml:space="preserve"> fax på +41 22 740 3700 eller via </w:t>
      </w:r>
      <w:r>
        <w:rPr>
          <w:sz w:val="20"/>
          <w:lang w:val="sv-SE"/>
        </w:rPr>
        <w:br/>
      </w:r>
      <w:r w:rsidRPr="00B16000">
        <w:rPr>
          <w:sz w:val="20"/>
          <w:lang w:val="sv-SE"/>
        </w:rPr>
        <w:t xml:space="preserve">e-post på </w:t>
      </w:r>
      <w:hyperlink r:id="rId10" w:history="1">
        <w:r w:rsidR="00C42023" w:rsidRPr="00B028B5">
          <w:rPr>
            <w:rStyle w:val="Hyperlink"/>
            <w:sz w:val="20"/>
            <w:lang w:val="sv-SE"/>
          </w:rPr>
          <w:t>domain.disputes@wipo.int</w:t>
        </w:r>
      </w:hyperlink>
      <w:r w:rsidRPr="00B16000">
        <w:rPr>
          <w:sz w:val="20"/>
          <w:lang w:val="sv-SE"/>
        </w:rPr>
        <w:t>.</w:t>
      </w:r>
    </w:p>
    <w:p w14:paraId="547692F6" w14:textId="77777777" w:rsidR="00F6412C" w:rsidRPr="00B16000" w:rsidRDefault="00F6412C" w:rsidP="00F6412C">
      <w:pPr>
        <w:rPr>
          <w:sz w:val="20"/>
          <w:lang w:val="sv-SE"/>
        </w:rPr>
      </w:pPr>
    </w:p>
    <w:p w14:paraId="63F0CAF2" w14:textId="77777777" w:rsidR="00F6412C" w:rsidRPr="00B16000" w:rsidRDefault="00F6412C" w:rsidP="00F6412C">
      <w:pPr>
        <w:rPr>
          <w:sz w:val="20"/>
          <w:lang w:val="sv-SE"/>
        </w:rPr>
      </w:pPr>
      <w:r>
        <w:rPr>
          <w:sz w:val="20"/>
          <w:lang w:val="sv-SE"/>
        </w:rPr>
        <w:t xml:space="preserve">Ni uppmanas att kontakta Centret för att tillhandahålla </w:t>
      </w:r>
      <w:r w:rsidR="0012363B">
        <w:rPr>
          <w:sz w:val="20"/>
          <w:lang w:val="sv-SE"/>
        </w:rPr>
        <w:t>en alternativ e-postadress</w:t>
      </w:r>
      <w:r>
        <w:rPr>
          <w:sz w:val="20"/>
          <w:lang w:val="sv-SE"/>
        </w:rPr>
        <w:t xml:space="preserve"> Ni vill ska användas då Centret skickar (a) K</w:t>
      </w:r>
      <w:r w:rsidRPr="00B16000">
        <w:rPr>
          <w:sz w:val="20"/>
          <w:lang w:val="sv-SE"/>
        </w:rPr>
        <w:t>lagomålet</w:t>
      </w:r>
      <w:r w:rsidR="00163869">
        <w:rPr>
          <w:sz w:val="20"/>
          <w:lang w:val="sv-SE"/>
        </w:rPr>
        <w:t>, inklusive bilagor</w:t>
      </w:r>
      <w:r w:rsidRPr="00B16000">
        <w:rPr>
          <w:sz w:val="20"/>
          <w:lang w:val="sv-SE"/>
        </w:rPr>
        <w:t xml:space="preserve"> och (b) annan kommunikation i</w:t>
      </w:r>
      <w:r>
        <w:rPr>
          <w:sz w:val="20"/>
          <w:lang w:val="sv-SE"/>
        </w:rPr>
        <w:t xml:space="preserve"> det administrativa förfarandet.</w:t>
      </w:r>
    </w:p>
    <w:p w14:paraId="27A68F1D" w14:textId="77777777" w:rsidR="00F6412C" w:rsidRPr="00B16000" w:rsidRDefault="00F6412C" w:rsidP="00F6412C">
      <w:pPr>
        <w:rPr>
          <w:sz w:val="20"/>
          <w:lang w:val="sv-SE"/>
        </w:rPr>
      </w:pPr>
    </w:p>
    <w:p w14:paraId="3BCD2646" w14:textId="77777777" w:rsidR="00F6412C" w:rsidRPr="00B16000" w:rsidRDefault="00F6412C" w:rsidP="00F6412C">
      <w:pPr>
        <w:rPr>
          <w:sz w:val="20"/>
          <w:lang w:val="sv-SE"/>
        </w:rPr>
      </w:pPr>
      <w:r w:rsidRPr="00B16000">
        <w:rPr>
          <w:sz w:val="20"/>
          <w:lang w:val="sv-SE"/>
        </w:rPr>
        <w:t xml:space="preserve">En kopia av </w:t>
      </w:r>
      <w:r>
        <w:rPr>
          <w:sz w:val="20"/>
          <w:lang w:val="sv-SE"/>
        </w:rPr>
        <w:t>detta K</w:t>
      </w:r>
      <w:r w:rsidRPr="00B16000">
        <w:rPr>
          <w:sz w:val="20"/>
          <w:lang w:val="sv-SE"/>
        </w:rPr>
        <w:t xml:space="preserve">lagomål har också skickats till </w:t>
      </w:r>
      <w:r w:rsidRPr="00454B6D">
        <w:rPr>
          <w:sz w:val="20"/>
          <w:lang w:val="sv-SE"/>
        </w:rPr>
        <w:t>Registreringsenheten</w:t>
      </w:r>
      <w:r w:rsidRPr="00B16000">
        <w:rPr>
          <w:sz w:val="20"/>
          <w:lang w:val="sv-SE"/>
        </w:rPr>
        <w:t xml:space="preserve"> och </w:t>
      </w:r>
      <w:r>
        <w:rPr>
          <w:sz w:val="20"/>
          <w:lang w:val="sv-SE"/>
        </w:rPr>
        <w:t>R</w:t>
      </w:r>
      <w:r w:rsidRPr="00454B6D">
        <w:rPr>
          <w:sz w:val="20"/>
          <w:lang w:val="sv-SE"/>
        </w:rPr>
        <w:t xml:space="preserve">egistratorn(erna) </w:t>
      </w:r>
      <w:r w:rsidRPr="00B16000">
        <w:rPr>
          <w:sz w:val="20"/>
          <w:lang w:val="sv-SE"/>
        </w:rPr>
        <w:t>med vilka domännamn</w:t>
      </w:r>
      <w:r w:rsidR="00C75489">
        <w:rPr>
          <w:sz w:val="20"/>
          <w:lang w:val="sv-SE"/>
        </w:rPr>
        <w:t>et(</w:t>
      </w:r>
      <w:r>
        <w:rPr>
          <w:sz w:val="20"/>
          <w:lang w:val="sv-SE"/>
        </w:rPr>
        <w:t>en)</w:t>
      </w:r>
      <w:r w:rsidRPr="00B16000">
        <w:rPr>
          <w:sz w:val="20"/>
          <w:lang w:val="sv-SE"/>
        </w:rPr>
        <w:t xml:space="preserve"> som ä</w:t>
      </w:r>
      <w:r w:rsidR="00C75489">
        <w:rPr>
          <w:sz w:val="20"/>
          <w:lang w:val="sv-SE"/>
        </w:rPr>
        <w:t>r föremål för K</w:t>
      </w:r>
      <w:r>
        <w:rPr>
          <w:sz w:val="20"/>
          <w:lang w:val="sv-SE"/>
        </w:rPr>
        <w:t>lagomålet är</w:t>
      </w:r>
      <w:r w:rsidRPr="00B16000">
        <w:rPr>
          <w:sz w:val="20"/>
          <w:lang w:val="sv-SE"/>
        </w:rPr>
        <w:t xml:space="preserve"> registrerade.</w:t>
      </w:r>
    </w:p>
    <w:p w14:paraId="484223FF" w14:textId="77777777" w:rsidR="00F6412C" w:rsidRPr="00B16000" w:rsidRDefault="00F6412C" w:rsidP="00F6412C">
      <w:pPr>
        <w:rPr>
          <w:sz w:val="20"/>
          <w:lang w:val="sv-SE"/>
        </w:rPr>
      </w:pPr>
    </w:p>
    <w:p w14:paraId="2C6BBBF0" w14:textId="77777777" w:rsidR="00F6412C" w:rsidRPr="00B16000" w:rsidRDefault="00F6412C" w:rsidP="00F6412C">
      <w:pPr>
        <w:rPr>
          <w:sz w:val="20"/>
          <w:lang w:val="sv-SE"/>
        </w:rPr>
      </w:pPr>
      <w:r>
        <w:rPr>
          <w:sz w:val="20"/>
          <w:lang w:val="sv-SE"/>
        </w:rPr>
        <w:t>Genom att lämna in detta K</w:t>
      </w:r>
      <w:r w:rsidRPr="00B16000">
        <w:rPr>
          <w:sz w:val="20"/>
          <w:lang w:val="sv-SE"/>
        </w:rPr>
        <w:t xml:space="preserve">lagomål till </w:t>
      </w:r>
      <w:r>
        <w:rPr>
          <w:sz w:val="20"/>
          <w:lang w:val="sv-SE"/>
        </w:rPr>
        <w:t>Centret godkänner K</w:t>
      </w:r>
      <w:r w:rsidRPr="00B16000">
        <w:rPr>
          <w:sz w:val="20"/>
          <w:lang w:val="sv-SE"/>
        </w:rPr>
        <w:t>laganden att följa och vara b</w:t>
      </w:r>
      <w:r>
        <w:rPr>
          <w:sz w:val="20"/>
          <w:lang w:val="sv-SE"/>
        </w:rPr>
        <w:t>unden av bestämmelserna i ADR</w:t>
      </w:r>
      <w:r w:rsidRPr="00B16000">
        <w:rPr>
          <w:sz w:val="20"/>
          <w:lang w:val="sv-SE"/>
        </w:rPr>
        <w:t xml:space="preserve"> </w:t>
      </w:r>
      <w:r>
        <w:rPr>
          <w:sz w:val="20"/>
          <w:lang w:val="sv-SE"/>
        </w:rPr>
        <w:t>R</w:t>
      </w:r>
      <w:r w:rsidRPr="00B16000">
        <w:rPr>
          <w:sz w:val="20"/>
          <w:lang w:val="sv-SE"/>
        </w:rPr>
        <w:t>egler</w:t>
      </w:r>
      <w:r>
        <w:rPr>
          <w:sz w:val="20"/>
          <w:lang w:val="sv-SE"/>
        </w:rPr>
        <w:t>na</w:t>
      </w:r>
      <w:r w:rsidRPr="00B16000">
        <w:rPr>
          <w:sz w:val="20"/>
          <w:lang w:val="sv-SE"/>
        </w:rPr>
        <w:t xml:space="preserve"> och </w:t>
      </w:r>
      <w:r>
        <w:rPr>
          <w:sz w:val="20"/>
          <w:lang w:val="sv-SE"/>
        </w:rPr>
        <w:t>Tilläggs</w:t>
      </w:r>
      <w:r w:rsidRPr="00B16000">
        <w:rPr>
          <w:sz w:val="20"/>
          <w:lang w:val="sv-SE"/>
        </w:rPr>
        <w:t>regler</w:t>
      </w:r>
      <w:r>
        <w:rPr>
          <w:sz w:val="20"/>
          <w:lang w:val="sv-SE"/>
        </w:rPr>
        <w:t>na</w:t>
      </w:r>
      <w:r w:rsidRPr="00B16000">
        <w:rPr>
          <w:sz w:val="20"/>
          <w:lang w:val="sv-SE"/>
        </w:rPr>
        <w:t>.</w:t>
      </w:r>
    </w:p>
    <w:p w14:paraId="3C15B8E9" w14:textId="77777777" w:rsidR="000F5E56" w:rsidRPr="002F3ACF" w:rsidRDefault="000F5E56" w:rsidP="00F6412C">
      <w:pPr>
        <w:rPr>
          <w:sz w:val="20"/>
          <w:lang w:val="sv-SE"/>
        </w:rPr>
      </w:pPr>
    </w:p>
    <w:sectPr w:rsidR="000F5E56" w:rsidRPr="002F3ACF" w:rsidSect="00804D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12F0" w14:textId="77777777" w:rsidR="00591D84" w:rsidRDefault="00591D84" w:rsidP="00591D84">
      <w:r>
        <w:separator/>
      </w:r>
    </w:p>
  </w:endnote>
  <w:endnote w:type="continuationSeparator" w:id="0">
    <w:p w14:paraId="0CFB0FC1" w14:textId="77777777" w:rsidR="00591D84" w:rsidRDefault="00591D84" w:rsidP="0059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9A50" w14:textId="77777777" w:rsidR="00591D84" w:rsidRDefault="00591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6B91B" w14:textId="77777777" w:rsidR="00591D84" w:rsidRDefault="00591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72B5B" w14:textId="77777777" w:rsidR="00591D84" w:rsidRDefault="00591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A34D" w14:textId="77777777" w:rsidR="00591D84" w:rsidRDefault="00591D84" w:rsidP="00591D84">
      <w:r>
        <w:separator/>
      </w:r>
    </w:p>
  </w:footnote>
  <w:footnote w:type="continuationSeparator" w:id="0">
    <w:p w14:paraId="13AE2FE5" w14:textId="77777777" w:rsidR="00591D84" w:rsidRDefault="00591D84" w:rsidP="0059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F651" w14:textId="77777777" w:rsidR="00591D84" w:rsidRDefault="00591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9A49" w14:textId="77777777" w:rsidR="00591D84" w:rsidRDefault="00591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EA8E7" w14:textId="77777777" w:rsidR="00591D84" w:rsidRDefault="00591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00"/>
    <w:rsid w:val="000F5E56"/>
    <w:rsid w:val="0012363B"/>
    <w:rsid w:val="001523CF"/>
    <w:rsid w:val="00163869"/>
    <w:rsid w:val="001F70DD"/>
    <w:rsid w:val="0027107E"/>
    <w:rsid w:val="002F3ACF"/>
    <w:rsid w:val="003469E4"/>
    <w:rsid w:val="00431118"/>
    <w:rsid w:val="00454B6D"/>
    <w:rsid w:val="00591D84"/>
    <w:rsid w:val="005D010A"/>
    <w:rsid w:val="005D1042"/>
    <w:rsid w:val="006223D4"/>
    <w:rsid w:val="006715F3"/>
    <w:rsid w:val="007B240C"/>
    <w:rsid w:val="007D53C7"/>
    <w:rsid w:val="00804DB7"/>
    <w:rsid w:val="00967579"/>
    <w:rsid w:val="009867AF"/>
    <w:rsid w:val="009A56D2"/>
    <w:rsid w:val="009D4244"/>
    <w:rsid w:val="00B16000"/>
    <w:rsid w:val="00B85F79"/>
    <w:rsid w:val="00BC4CD0"/>
    <w:rsid w:val="00C42023"/>
    <w:rsid w:val="00C554EC"/>
    <w:rsid w:val="00C75489"/>
    <w:rsid w:val="00D34866"/>
    <w:rsid w:val="00EC3535"/>
    <w:rsid w:val="00F348F5"/>
    <w:rsid w:val="00F6412C"/>
    <w:rsid w:val="00F742D7"/>
    <w:rsid w:val="00F83DAE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4B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semiHidden/>
    <w:unhideWhenUsed/>
    <w:rsid w:val="009A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56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FC280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70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70D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70DD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1F70DD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sv/domains/rules/supplemental/eu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id.eu/sv/annan-information/dokumentarkiv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omain.disputes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sv/docs/response-eu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2022-10-18T10:14:00Z</dcterms:created>
  <dcterms:modified xsi:type="dcterms:W3CDTF">2022-10-18T10:14:00Z</dcterms:modified>
</cp:coreProperties>
</file>