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DFD" w:rsidRPr="00A522FC" w:rsidRDefault="00CB1DB6">
      <w:pPr>
        <w:jc w:val="center"/>
        <w:rPr>
          <w:rFonts w:ascii="Arial" w:hAnsi="Arial" w:cs="Arial"/>
          <w:b/>
          <w:sz w:val="22"/>
          <w:szCs w:val="22"/>
          <w:u w:val="single"/>
          <w:lang w:val="ru-RU"/>
        </w:rPr>
      </w:pPr>
      <w:bookmarkStart w:id="0" w:name="_GoBack"/>
      <w:bookmarkEnd w:id="0"/>
      <w:r w:rsidRPr="00A522FC">
        <w:rPr>
          <w:rFonts w:ascii="Arial" w:hAnsi="Arial" w:cs="Arial"/>
          <w:sz w:val="22"/>
          <w:szCs w:val="22"/>
          <w:lang w:val="ru-RU"/>
        </w:rPr>
        <w:t xml:space="preserve"> </w:t>
      </w:r>
      <w:r w:rsidRPr="00A522FC">
        <w:rPr>
          <w:rFonts w:ascii="Arial" w:hAnsi="Arial" w:cs="Arial"/>
          <w:b/>
          <w:sz w:val="22"/>
          <w:szCs w:val="22"/>
          <w:u w:val="single"/>
          <w:lang w:val="ru-RU"/>
        </w:rPr>
        <w:t xml:space="preserve">СОПРОВОДИТЕЛЬНАЯ ЗАПИСКА ПРИ  ПОДАЧЕ ЖАЛОБЫ </w:t>
      </w:r>
    </w:p>
    <w:p w:rsidR="00ED6DFD" w:rsidRPr="00A522FC" w:rsidRDefault="00ED6DFD">
      <w:pPr>
        <w:pStyle w:val="Header"/>
        <w:rPr>
          <w:rFonts w:ascii="Arial" w:hAnsi="Arial" w:cs="Arial"/>
          <w:sz w:val="22"/>
          <w:szCs w:val="22"/>
          <w:lang w:val="ru-RU"/>
        </w:rPr>
      </w:pPr>
    </w:p>
    <w:p w:rsidR="00ED6DFD" w:rsidRPr="00A522FC" w:rsidRDefault="00CB1DB6">
      <w:pPr>
        <w:pStyle w:val="Header"/>
        <w:rPr>
          <w:rFonts w:ascii="Arial" w:hAnsi="Arial" w:cs="Arial"/>
          <w:sz w:val="22"/>
          <w:szCs w:val="22"/>
          <w:lang w:val="ru-RU"/>
        </w:rPr>
      </w:pPr>
      <w:r w:rsidRPr="00A522FC">
        <w:rPr>
          <w:rFonts w:ascii="Arial" w:hAnsi="Arial" w:cs="Arial"/>
          <w:sz w:val="22"/>
          <w:szCs w:val="22"/>
          <w:lang w:val="ru-RU"/>
        </w:rPr>
        <w:t>Поступила  Жалоба, которая была подана против Вас в Центр по арбитражу и посредничеству (</w:t>
      </w:r>
      <w:r w:rsidRPr="00A522FC">
        <w:rPr>
          <w:rFonts w:ascii="Arial" w:hAnsi="Arial" w:cs="Arial"/>
          <w:b/>
          <w:sz w:val="22"/>
          <w:szCs w:val="22"/>
          <w:lang w:val="ru-RU"/>
        </w:rPr>
        <w:t>Центр</w:t>
      </w:r>
      <w:r w:rsidRPr="00A522FC">
        <w:rPr>
          <w:rFonts w:ascii="Arial" w:hAnsi="Arial" w:cs="Arial"/>
          <w:sz w:val="22"/>
          <w:szCs w:val="22"/>
          <w:lang w:val="ru-RU"/>
        </w:rPr>
        <w:t>) Всемирной организации интеллектуальной собственности (</w:t>
      </w:r>
      <w:r w:rsidRPr="00A522FC">
        <w:rPr>
          <w:rFonts w:ascii="Arial" w:hAnsi="Arial" w:cs="Arial"/>
          <w:b/>
          <w:sz w:val="22"/>
          <w:szCs w:val="22"/>
          <w:lang w:val="ru-RU"/>
        </w:rPr>
        <w:t>ВОИС</w:t>
      </w:r>
      <w:r w:rsidRPr="00A522FC">
        <w:rPr>
          <w:rFonts w:ascii="Arial" w:hAnsi="Arial" w:cs="Arial"/>
          <w:sz w:val="22"/>
          <w:szCs w:val="22"/>
          <w:lang w:val="ru-RU"/>
        </w:rPr>
        <w:t>), в соответствии с Единой политикой рассмотрения споров в сфере доменных имен в домене .</w:t>
      </w:r>
      <w:r w:rsidRPr="00A522FC">
        <w:rPr>
          <w:rFonts w:ascii="Arial" w:hAnsi="Arial" w:cs="Arial"/>
          <w:sz w:val="22"/>
          <w:szCs w:val="22"/>
        </w:rPr>
        <w:t>UA</w:t>
      </w:r>
      <w:r w:rsidRPr="00A522FC">
        <w:rPr>
          <w:rFonts w:ascii="Arial" w:hAnsi="Arial" w:cs="Arial"/>
          <w:sz w:val="22"/>
          <w:szCs w:val="22"/>
          <w:lang w:val="ru-RU"/>
        </w:rPr>
        <w:t xml:space="preserve"> (</w:t>
      </w:r>
      <w:r w:rsidRPr="00A522FC">
        <w:rPr>
          <w:rFonts w:ascii="Arial" w:hAnsi="Arial" w:cs="Arial"/>
          <w:b/>
          <w:sz w:val="22"/>
          <w:szCs w:val="22"/>
          <w:lang w:val="ru-RU"/>
        </w:rPr>
        <w:t>Политикой .</w:t>
      </w:r>
      <w:r w:rsidRPr="00A522FC">
        <w:rPr>
          <w:rFonts w:ascii="Arial" w:hAnsi="Arial" w:cs="Arial"/>
          <w:b/>
          <w:sz w:val="22"/>
          <w:szCs w:val="22"/>
        </w:rPr>
        <w:t>UA</w:t>
      </w:r>
      <w:r w:rsidRPr="00A522FC">
        <w:rPr>
          <w:rFonts w:ascii="Arial" w:hAnsi="Arial" w:cs="Arial"/>
          <w:sz w:val="22"/>
          <w:szCs w:val="22"/>
          <w:lang w:val="ru-RU"/>
        </w:rPr>
        <w:t xml:space="preserve">), </w:t>
      </w:r>
      <w:r w:rsidRPr="00F1537A">
        <w:rPr>
          <w:rFonts w:ascii="Arial" w:hAnsi="Arial" w:cs="Arial"/>
          <w:sz w:val="22"/>
          <w:szCs w:val="22"/>
          <w:lang w:val="ru-RU"/>
        </w:rPr>
        <w:t xml:space="preserve">утвержденной Hostmaster Ltd. ( ООО «Хостмастер») (Администратор публичного домена .UA) </w:t>
      </w:r>
      <w:r w:rsidR="000350DA" w:rsidRPr="00F1537A">
        <w:rPr>
          <w:rFonts w:ascii="Arial" w:hAnsi="Arial" w:cstheme="minorBidi"/>
          <w:sz w:val="22"/>
          <w:szCs w:val="22"/>
          <w:lang w:val="ru-RU"/>
        </w:rPr>
        <w:t xml:space="preserve">с изменениями, внесенными </w:t>
      </w:r>
      <w:r w:rsidR="0035048B" w:rsidRPr="00F1537A">
        <w:rPr>
          <w:rFonts w:ascii="Arial" w:hAnsi="Arial" w:cstheme="minorBidi"/>
          <w:sz w:val="22"/>
          <w:szCs w:val="22"/>
          <w:lang w:val="ru-RU"/>
        </w:rPr>
        <w:t>5 апреля 2021</w:t>
      </w:r>
      <w:r w:rsidR="000350DA" w:rsidRPr="00F1537A">
        <w:rPr>
          <w:rFonts w:ascii="Arial" w:hAnsi="Arial" w:cstheme="minorBidi"/>
          <w:sz w:val="22"/>
          <w:szCs w:val="22"/>
          <w:lang w:val="ru-RU"/>
        </w:rPr>
        <w:t xml:space="preserve"> </w:t>
      </w:r>
      <w:r w:rsidR="0035048B" w:rsidRPr="00F1537A">
        <w:rPr>
          <w:rFonts w:ascii="Arial" w:hAnsi="Arial" w:cstheme="minorBidi"/>
          <w:sz w:val="22"/>
          <w:szCs w:val="22"/>
          <w:lang w:val="ru-RU"/>
        </w:rPr>
        <w:t>года и действительными с 6 мая 2021</w:t>
      </w:r>
      <w:r w:rsidR="000350DA" w:rsidRPr="00F1537A">
        <w:rPr>
          <w:rFonts w:ascii="Arial" w:hAnsi="Arial" w:cstheme="minorBidi"/>
          <w:sz w:val="22"/>
          <w:szCs w:val="22"/>
          <w:lang w:val="ru-RU"/>
        </w:rPr>
        <w:t xml:space="preserve"> года</w:t>
      </w:r>
      <w:r w:rsidR="000350DA" w:rsidRPr="00F1537A">
        <w:rPr>
          <w:rFonts w:ascii="Arial" w:hAnsi="Arial" w:cs="Arial"/>
          <w:sz w:val="22"/>
          <w:szCs w:val="22"/>
          <w:lang w:val="ru-RU"/>
        </w:rPr>
        <w:t>.</w:t>
      </w:r>
      <w:r w:rsidRPr="00F1537A">
        <w:rPr>
          <w:rFonts w:ascii="Arial" w:hAnsi="Arial" w:cs="Arial"/>
          <w:sz w:val="22"/>
          <w:szCs w:val="22"/>
          <w:lang w:val="ru-RU"/>
        </w:rPr>
        <w:t>Правилами единой политики рассмотрения споров в сфере доменных имен в домене .UA (Правила .UA), утвержденными Администратором публичного домена .</w:t>
      </w:r>
      <w:r w:rsidRPr="00F1537A">
        <w:rPr>
          <w:rFonts w:ascii="Arial" w:hAnsi="Arial" w:cs="Arial"/>
          <w:sz w:val="22"/>
          <w:szCs w:val="22"/>
        </w:rPr>
        <w:t>UA</w:t>
      </w:r>
      <w:r w:rsidRPr="00F1537A">
        <w:rPr>
          <w:rFonts w:ascii="Arial" w:hAnsi="Arial" w:cs="Arial"/>
          <w:sz w:val="22"/>
          <w:szCs w:val="22"/>
          <w:lang w:val="ru-RU"/>
        </w:rPr>
        <w:t xml:space="preserve"> </w:t>
      </w:r>
      <w:r w:rsidR="0035048B" w:rsidRPr="00F1537A">
        <w:rPr>
          <w:rFonts w:ascii="Arial" w:hAnsi="Arial" w:cstheme="minorBidi"/>
          <w:sz w:val="22"/>
          <w:szCs w:val="22"/>
          <w:lang w:val="ru-RU"/>
        </w:rPr>
        <w:t xml:space="preserve">с изменениями, внесенными 5 апреля 2021 года и действительными с 6 мая 2021 года, </w:t>
      </w:r>
      <w:r w:rsidRPr="00F1537A">
        <w:rPr>
          <w:rFonts w:ascii="Arial" w:hAnsi="Arial" w:cs="Arial"/>
          <w:sz w:val="22"/>
          <w:szCs w:val="22"/>
          <w:lang w:val="ru-RU"/>
        </w:rPr>
        <w:t>а также Дополнительными правила Всемирной Организации Интеллектуальной</w:t>
      </w:r>
    </w:p>
    <w:p w:rsidR="00ED6DFD" w:rsidRPr="00A522FC" w:rsidRDefault="00CB1DB6">
      <w:pPr>
        <w:pStyle w:val="Header"/>
        <w:rPr>
          <w:rFonts w:ascii="Arial" w:hAnsi="Arial" w:cs="Arial"/>
          <w:sz w:val="22"/>
          <w:szCs w:val="22"/>
          <w:lang w:val="ru-RU"/>
        </w:rPr>
      </w:pPr>
      <w:r w:rsidRPr="00A522FC">
        <w:rPr>
          <w:rFonts w:ascii="Arial" w:hAnsi="Arial" w:cs="Arial"/>
          <w:sz w:val="22"/>
          <w:szCs w:val="22"/>
          <w:lang w:val="ru-RU"/>
        </w:rPr>
        <w:t>Собственности к Единой политике рассмотрения споров в сфере доменных имен</w:t>
      </w:r>
    </w:p>
    <w:p w:rsidR="00ED6DFD" w:rsidRPr="00A522FC" w:rsidRDefault="00CB1DB6">
      <w:pPr>
        <w:pStyle w:val="Header"/>
        <w:rPr>
          <w:rFonts w:ascii="Arial" w:hAnsi="Arial" w:cs="Arial"/>
          <w:sz w:val="22"/>
          <w:szCs w:val="22"/>
          <w:lang w:val="ru-RU"/>
        </w:rPr>
      </w:pPr>
      <w:r w:rsidRPr="00A522FC">
        <w:rPr>
          <w:rFonts w:ascii="Arial" w:hAnsi="Arial" w:cs="Arial"/>
          <w:sz w:val="22"/>
          <w:szCs w:val="22"/>
          <w:lang w:val="ru-RU"/>
        </w:rPr>
        <w:t>в домене .UA (Дополнительные правила ВОИС).</w:t>
      </w:r>
    </w:p>
    <w:p w:rsidR="00ED6DFD" w:rsidRPr="00A522FC" w:rsidRDefault="00ED6DFD">
      <w:pPr>
        <w:rPr>
          <w:rFonts w:ascii="Arial" w:hAnsi="Arial" w:cs="Arial"/>
          <w:sz w:val="22"/>
          <w:szCs w:val="22"/>
          <w:lang w:val="ru-RU"/>
        </w:rPr>
      </w:pPr>
    </w:p>
    <w:p w:rsidR="00ED6DFD" w:rsidRPr="00A522FC" w:rsidRDefault="00CB1DB6">
      <w:pPr>
        <w:rPr>
          <w:rFonts w:ascii="Arial" w:hAnsi="Arial" w:cs="Arial"/>
          <w:sz w:val="22"/>
          <w:szCs w:val="22"/>
          <w:lang w:val="ru-RU"/>
        </w:rPr>
      </w:pPr>
      <w:r w:rsidRPr="00A522FC">
        <w:rPr>
          <w:rFonts w:ascii="Arial" w:hAnsi="Arial" w:cs="Arial"/>
          <w:sz w:val="22"/>
          <w:szCs w:val="22"/>
          <w:lang w:val="ru-RU"/>
        </w:rPr>
        <w:t>Указанная  Политика .UA  в силу отсылки является частью Вашего Договора с Регистратором(ами) о регистрации доменного(ых) имени (имен), в соответствии с которой Вы обязаны подчиниться обязательному административному процессу в случае, если третья сторона (</w:t>
      </w:r>
      <w:r w:rsidRPr="00A522FC">
        <w:rPr>
          <w:rFonts w:ascii="Arial" w:hAnsi="Arial" w:cs="Arial"/>
          <w:b/>
          <w:sz w:val="22"/>
          <w:szCs w:val="22"/>
          <w:lang w:val="ru-RU"/>
        </w:rPr>
        <w:t>Заявитель</w:t>
      </w:r>
      <w:r w:rsidRPr="00A522FC">
        <w:rPr>
          <w:rFonts w:ascii="Arial" w:hAnsi="Arial" w:cs="Arial"/>
          <w:sz w:val="22"/>
          <w:szCs w:val="22"/>
          <w:lang w:val="ru-RU"/>
        </w:rPr>
        <w:t xml:space="preserve">) подаст Жалобу в Центр ВОИС в отношении доменного имени, зарегистрированного Вами. Вы найдете имя и  контактные данные Заявителя, а также название доменного имени (имен), которое(ые) является(ются) предметом Жалобы, в документе, приложенном к этой Сопроводительной записке. </w:t>
      </w:r>
    </w:p>
    <w:p w:rsidR="00ED6DFD" w:rsidRPr="00A522FC" w:rsidRDefault="00ED6DFD">
      <w:pPr>
        <w:rPr>
          <w:rFonts w:ascii="Arial" w:hAnsi="Arial" w:cs="Arial"/>
          <w:sz w:val="22"/>
          <w:szCs w:val="22"/>
          <w:lang w:val="ru-RU"/>
        </w:rPr>
      </w:pPr>
    </w:p>
    <w:p w:rsidR="00ED6DFD" w:rsidRPr="00A522FC" w:rsidRDefault="00CB1DB6">
      <w:pPr>
        <w:rPr>
          <w:rFonts w:ascii="Arial" w:hAnsi="Arial" w:cs="Arial"/>
          <w:sz w:val="22"/>
          <w:szCs w:val="22"/>
          <w:lang w:val="ru-RU"/>
        </w:rPr>
      </w:pPr>
      <w:r w:rsidRPr="00A522FC">
        <w:rPr>
          <w:rFonts w:ascii="Arial" w:hAnsi="Arial" w:cs="Arial"/>
          <w:sz w:val="22"/>
          <w:szCs w:val="22"/>
          <w:lang w:val="ru-RU"/>
        </w:rPr>
        <w:t>После того, как Центр проверит Жалобу на предмет соответствия формальным требованиям Политики .</w:t>
      </w:r>
      <w:r w:rsidRPr="00A522FC">
        <w:rPr>
          <w:rFonts w:ascii="Arial" w:hAnsi="Arial" w:cs="Arial"/>
          <w:sz w:val="22"/>
          <w:szCs w:val="22"/>
        </w:rPr>
        <w:t>UA</w:t>
      </w:r>
      <w:r w:rsidRPr="00A522FC">
        <w:rPr>
          <w:rFonts w:ascii="Arial" w:hAnsi="Arial" w:cs="Arial"/>
          <w:sz w:val="22"/>
          <w:szCs w:val="22"/>
          <w:lang w:val="ru-RU"/>
        </w:rPr>
        <w:t>, Правил .</w:t>
      </w:r>
      <w:r w:rsidRPr="00A522FC">
        <w:rPr>
          <w:rFonts w:ascii="Arial" w:hAnsi="Arial" w:cs="Arial"/>
          <w:sz w:val="22"/>
          <w:szCs w:val="22"/>
        </w:rPr>
        <w:t>UA</w:t>
      </w:r>
      <w:r w:rsidRPr="00A522FC">
        <w:rPr>
          <w:rFonts w:ascii="Arial" w:hAnsi="Arial" w:cs="Arial"/>
          <w:sz w:val="22"/>
          <w:szCs w:val="22"/>
          <w:lang w:val="ru-RU"/>
        </w:rPr>
        <w:t xml:space="preserve"> и Дополнительным правилам ВОИС, он направит Вам официальную копию Жалобы, включая приложения, по электронной почте одновременно с отправкой Вам  бумажной копии письменного Уведомления по почте и/или факсимильной связи в зависимости от обстоятельств. В соответствии с Правилами .</w:t>
      </w:r>
      <w:r w:rsidRPr="00A522FC">
        <w:rPr>
          <w:rFonts w:ascii="Arial" w:hAnsi="Arial" w:cs="Arial"/>
          <w:sz w:val="22"/>
          <w:szCs w:val="22"/>
        </w:rPr>
        <w:t>UA</w:t>
      </w:r>
      <w:r w:rsidRPr="00A522FC">
        <w:rPr>
          <w:rFonts w:ascii="Arial" w:hAnsi="Arial" w:cs="Arial"/>
          <w:sz w:val="22"/>
          <w:szCs w:val="22"/>
          <w:lang w:val="ru-RU"/>
        </w:rPr>
        <w:t xml:space="preserve"> и Дополнительными правилами ВОИС Вам будет предоставлено 20 календарных дней с начала процесса для подачи Ответа на Жалобу в Центр и Заявителю.  Вы можете представлять сами себя или обратиться за помощью к юристу для представления Вас в административном процессе. </w:t>
      </w:r>
    </w:p>
    <w:p w:rsidR="00ED6DFD" w:rsidRPr="00A522FC" w:rsidRDefault="00ED6DFD">
      <w:pPr>
        <w:spacing w:line="260" w:lineRule="exact"/>
        <w:rPr>
          <w:rFonts w:ascii="Arial" w:hAnsi="Arial" w:cs="Arial"/>
          <w:sz w:val="22"/>
          <w:szCs w:val="22"/>
          <w:lang w:val="ru-RU"/>
        </w:rPr>
      </w:pPr>
    </w:p>
    <w:p w:rsidR="003A4F1E" w:rsidRPr="00A522FC" w:rsidRDefault="00CB1DB6">
      <w:pPr>
        <w:numPr>
          <w:ilvl w:val="0"/>
          <w:numId w:val="3"/>
        </w:numPr>
        <w:spacing w:line="260" w:lineRule="exact"/>
        <w:rPr>
          <w:rFonts w:ascii="Arial" w:hAnsi="Arial" w:cs="Arial"/>
          <w:sz w:val="22"/>
          <w:szCs w:val="22"/>
          <w:lang w:val="ru-RU"/>
        </w:rPr>
      </w:pPr>
      <w:r w:rsidRPr="00A522FC">
        <w:rPr>
          <w:rFonts w:ascii="Arial" w:hAnsi="Arial" w:cs="Arial"/>
          <w:sz w:val="22"/>
          <w:szCs w:val="22"/>
          <w:lang w:val="ru-RU"/>
        </w:rPr>
        <w:t xml:space="preserve">Текст </w:t>
      </w:r>
      <w:r w:rsidRPr="00A522FC">
        <w:rPr>
          <w:rFonts w:ascii="Arial" w:hAnsi="Arial" w:cs="Arial"/>
          <w:b/>
          <w:sz w:val="22"/>
          <w:szCs w:val="22"/>
          <w:lang w:val="ru-RU"/>
        </w:rPr>
        <w:t>Политики</w:t>
      </w:r>
      <w:r w:rsidRPr="00A522FC">
        <w:rPr>
          <w:rFonts w:ascii="Arial" w:hAnsi="Arial" w:cs="Arial"/>
          <w:sz w:val="22"/>
          <w:szCs w:val="22"/>
          <w:lang w:val="ru-RU"/>
        </w:rPr>
        <w:t xml:space="preserve"> .</w:t>
      </w:r>
      <w:r w:rsidRPr="00A522FC">
        <w:rPr>
          <w:rFonts w:ascii="Arial" w:hAnsi="Arial" w:cs="Arial"/>
          <w:sz w:val="22"/>
          <w:szCs w:val="22"/>
        </w:rPr>
        <w:t>UA</w:t>
      </w:r>
      <w:r w:rsidRPr="00A522FC">
        <w:rPr>
          <w:rFonts w:ascii="Arial" w:hAnsi="Arial" w:cs="Arial"/>
          <w:sz w:val="22"/>
          <w:szCs w:val="22"/>
          <w:lang w:val="ru-RU"/>
        </w:rPr>
        <w:t xml:space="preserve"> можно найти по адресу: </w:t>
      </w:r>
    </w:p>
    <w:p w:rsidR="008E4E10" w:rsidRPr="008C460E" w:rsidRDefault="00782171" w:rsidP="003A4F1E">
      <w:pPr>
        <w:spacing w:line="260" w:lineRule="exact"/>
        <w:ind w:left="360"/>
        <w:rPr>
          <w:rFonts w:ascii="Arial" w:hAnsi="Arial" w:cs="Arial"/>
          <w:sz w:val="22"/>
          <w:szCs w:val="22"/>
          <w:lang w:val="ru-RU"/>
        </w:rPr>
      </w:pPr>
      <w:hyperlink r:id="rId8" w:history="1">
        <w:r w:rsidR="000350DA" w:rsidRPr="008C460E">
          <w:rPr>
            <w:rFonts w:ascii="Arial" w:hAnsi="Arial" w:cs="Arial"/>
            <w:color w:val="0000FF"/>
            <w:sz w:val="22"/>
            <w:szCs w:val="22"/>
            <w:u w:val="single"/>
          </w:rPr>
          <w:t>https</w:t>
        </w:r>
        <w:r w:rsidR="000350DA" w:rsidRPr="008C460E">
          <w:rPr>
            <w:rFonts w:ascii="Arial" w:hAnsi="Arial" w:cs="Arial"/>
            <w:color w:val="0000FF"/>
            <w:sz w:val="22"/>
            <w:szCs w:val="22"/>
            <w:u w:val="single"/>
            <w:lang w:val="ru-RU"/>
          </w:rPr>
          <w:t>://</w:t>
        </w:r>
        <w:r w:rsidR="000350DA" w:rsidRPr="008C460E">
          <w:rPr>
            <w:rFonts w:ascii="Arial" w:hAnsi="Arial" w:cs="Arial"/>
            <w:color w:val="0000FF"/>
            <w:sz w:val="22"/>
            <w:szCs w:val="22"/>
            <w:u w:val="single"/>
          </w:rPr>
          <w:t>hostmaster</w:t>
        </w:r>
        <w:r w:rsidR="000350DA" w:rsidRPr="008C460E">
          <w:rPr>
            <w:rFonts w:ascii="Arial" w:hAnsi="Arial" w:cs="Arial"/>
            <w:color w:val="0000FF"/>
            <w:sz w:val="22"/>
            <w:szCs w:val="22"/>
            <w:u w:val="single"/>
            <w:lang w:val="ru-RU"/>
          </w:rPr>
          <w:t>.</w:t>
        </w:r>
        <w:r w:rsidR="000350DA" w:rsidRPr="008C460E">
          <w:rPr>
            <w:rFonts w:ascii="Arial" w:hAnsi="Arial" w:cs="Arial"/>
            <w:color w:val="0000FF"/>
            <w:sz w:val="22"/>
            <w:szCs w:val="22"/>
            <w:u w:val="single"/>
          </w:rPr>
          <w:t>ua</w:t>
        </w:r>
        <w:r w:rsidR="000350DA" w:rsidRPr="008C460E">
          <w:rPr>
            <w:rFonts w:ascii="Arial" w:hAnsi="Arial" w:cs="Arial"/>
            <w:color w:val="0000FF"/>
            <w:sz w:val="22"/>
            <w:szCs w:val="22"/>
            <w:u w:val="single"/>
            <w:lang w:val="ru-RU"/>
          </w:rPr>
          <w:t>/</w:t>
        </w:r>
        <w:r w:rsidR="000350DA" w:rsidRPr="008C460E">
          <w:rPr>
            <w:rFonts w:ascii="Arial" w:hAnsi="Arial" w:cs="Arial"/>
            <w:color w:val="0000FF"/>
            <w:sz w:val="22"/>
            <w:szCs w:val="22"/>
            <w:u w:val="single"/>
          </w:rPr>
          <w:t>policy</w:t>
        </w:r>
        <w:r w:rsidR="000350DA" w:rsidRPr="008C460E">
          <w:rPr>
            <w:rFonts w:ascii="Arial" w:hAnsi="Arial" w:cs="Arial"/>
            <w:color w:val="0000FF"/>
            <w:sz w:val="22"/>
            <w:szCs w:val="22"/>
            <w:u w:val="single"/>
            <w:lang w:val="ru-RU"/>
          </w:rPr>
          <w:t>/</w:t>
        </w:r>
        <w:r w:rsidR="000350DA" w:rsidRPr="008C460E">
          <w:rPr>
            <w:rFonts w:ascii="Arial" w:hAnsi="Arial" w:cs="Arial"/>
            <w:color w:val="0000FF"/>
            <w:sz w:val="22"/>
            <w:szCs w:val="22"/>
            <w:u w:val="single"/>
          </w:rPr>
          <w:t>ua</w:t>
        </w:r>
        <w:r w:rsidR="000350DA" w:rsidRPr="008C460E">
          <w:rPr>
            <w:rFonts w:ascii="Arial" w:hAnsi="Arial" w:cs="Arial"/>
            <w:color w:val="0000FF"/>
            <w:sz w:val="22"/>
            <w:szCs w:val="22"/>
            <w:u w:val="single"/>
            <w:lang w:val="ru-RU"/>
          </w:rPr>
          <w:t>-</w:t>
        </w:r>
        <w:r w:rsidR="000350DA" w:rsidRPr="008C460E">
          <w:rPr>
            <w:rFonts w:ascii="Arial" w:hAnsi="Arial" w:cs="Arial"/>
            <w:color w:val="0000FF"/>
            <w:sz w:val="22"/>
            <w:szCs w:val="22"/>
            <w:u w:val="single"/>
          </w:rPr>
          <w:t>drp</w:t>
        </w:r>
        <w:r w:rsidR="000350DA" w:rsidRPr="008C460E">
          <w:rPr>
            <w:rFonts w:ascii="Arial" w:hAnsi="Arial" w:cs="Arial"/>
            <w:color w:val="0000FF"/>
            <w:sz w:val="22"/>
            <w:szCs w:val="22"/>
            <w:u w:val="single"/>
            <w:lang w:val="ru-RU"/>
          </w:rPr>
          <w:t>/</w:t>
        </w:r>
        <w:r w:rsidR="000350DA" w:rsidRPr="008C460E">
          <w:rPr>
            <w:rFonts w:ascii="Arial" w:hAnsi="Arial" w:cs="Arial"/>
            <w:color w:val="0000FF"/>
            <w:sz w:val="22"/>
            <w:szCs w:val="22"/>
            <w:u w:val="single"/>
          </w:rPr>
          <w:t>files</w:t>
        </w:r>
        <w:r w:rsidR="000350DA" w:rsidRPr="008C460E">
          <w:rPr>
            <w:rFonts w:ascii="Arial" w:hAnsi="Arial" w:cs="Arial"/>
            <w:color w:val="0000FF"/>
            <w:sz w:val="22"/>
            <w:szCs w:val="22"/>
            <w:u w:val="single"/>
            <w:lang w:val="ru-RU"/>
          </w:rPr>
          <w:t>/</w:t>
        </w:r>
        <w:r w:rsidR="000350DA" w:rsidRPr="008C460E">
          <w:rPr>
            <w:rFonts w:ascii="Arial" w:hAnsi="Arial" w:cs="Arial"/>
            <w:color w:val="0000FF"/>
            <w:sz w:val="22"/>
            <w:szCs w:val="22"/>
            <w:u w:val="single"/>
          </w:rPr>
          <w:t>UA</w:t>
        </w:r>
        <w:r w:rsidR="000350DA" w:rsidRPr="008C460E">
          <w:rPr>
            <w:rFonts w:ascii="Arial" w:hAnsi="Arial" w:cs="Arial"/>
            <w:color w:val="0000FF"/>
            <w:sz w:val="22"/>
            <w:szCs w:val="22"/>
            <w:u w:val="single"/>
            <w:lang w:val="ru-RU"/>
          </w:rPr>
          <w:t>-</w:t>
        </w:r>
        <w:r w:rsidR="000350DA" w:rsidRPr="008C460E">
          <w:rPr>
            <w:rFonts w:ascii="Arial" w:hAnsi="Arial" w:cs="Arial"/>
            <w:color w:val="0000FF"/>
            <w:sz w:val="22"/>
            <w:szCs w:val="22"/>
            <w:u w:val="single"/>
          </w:rPr>
          <w:t>Policy</w:t>
        </w:r>
        <w:r w:rsidR="000350DA" w:rsidRPr="008C460E">
          <w:rPr>
            <w:rFonts w:ascii="Arial" w:hAnsi="Arial" w:cs="Arial"/>
            <w:color w:val="0000FF"/>
            <w:sz w:val="22"/>
            <w:szCs w:val="22"/>
            <w:u w:val="single"/>
            <w:lang w:val="ru-RU"/>
          </w:rPr>
          <w:t>-</w:t>
        </w:r>
        <w:r w:rsidR="000350DA" w:rsidRPr="008C460E">
          <w:rPr>
            <w:rFonts w:ascii="Arial" w:hAnsi="Arial" w:cs="Arial"/>
            <w:color w:val="0000FF"/>
            <w:sz w:val="22"/>
            <w:szCs w:val="22"/>
            <w:u w:val="single"/>
          </w:rPr>
          <w:t>RU</w:t>
        </w:r>
        <w:r w:rsidR="000350DA" w:rsidRPr="008C460E">
          <w:rPr>
            <w:rFonts w:ascii="Arial" w:hAnsi="Arial" w:cs="Arial"/>
            <w:color w:val="0000FF"/>
            <w:sz w:val="22"/>
            <w:szCs w:val="22"/>
            <w:u w:val="single"/>
            <w:lang w:val="ru-RU"/>
          </w:rPr>
          <w:t>.</w:t>
        </w:r>
        <w:r w:rsidR="000350DA" w:rsidRPr="008C460E">
          <w:rPr>
            <w:rFonts w:ascii="Arial" w:hAnsi="Arial" w:cs="Arial"/>
            <w:color w:val="0000FF"/>
            <w:sz w:val="22"/>
            <w:szCs w:val="22"/>
            <w:u w:val="single"/>
          </w:rPr>
          <w:t>pdf</w:t>
        </w:r>
      </w:hyperlink>
    </w:p>
    <w:p w:rsidR="00ED6DFD" w:rsidRPr="00A522FC" w:rsidRDefault="00ED6DFD">
      <w:pPr>
        <w:spacing w:line="260" w:lineRule="exact"/>
        <w:ind w:left="567"/>
        <w:rPr>
          <w:rFonts w:ascii="Arial" w:hAnsi="Arial" w:cs="Arial"/>
          <w:sz w:val="22"/>
          <w:szCs w:val="22"/>
          <w:lang w:val="ru-RU"/>
        </w:rPr>
      </w:pPr>
    </w:p>
    <w:p w:rsidR="00ED6DFD" w:rsidRPr="00A522FC" w:rsidRDefault="00CB1DB6">
      <w:pPr>
        <w:numPr>
          <w:ilvl w:val="0"/>
          <w:numId w:val="3"/>
        </w:numPr>
        <w:spacing w:line="260" w:lineRule="exact"/>
        <w:rPr>
          <w:rFonts w:ascii="Arial" w:hAnsi="Arial" w:cs="Arial"/>
          <w:sz w:val="22"/>
          <w:szCs w:val="22"/>
          <w:lang w:val="ru-RU"/>
        </w:rPr>
      </w:pPr>
      <w:r w:rsidRPr="00A522FC">
        <w:rPr>
          <w:rFonts w:ascii="Arial" w:hAnsi="Arial" w:cs="Arial"/>
          <w:sz w:val="22"/>
          <w:szCs w:val="22"/>
          <w:lang w:val="ru-RU"/>
        </w:rPr>
        <w:t xml:space="preserve">Текст </w:t>
      </w:r>
      <w:r w:rsidRPr="00A522FC">
        <w:rPr>
          <w:rFonts w:ascii="Arial" w:hAnsi="Arial" w:cs="Arial"/>
          <w:b/>
          <w:sz w:val="22"/>
          <w:szCs w:val="22"/>
          <w:lang w:val="ru-RU"/>
        </w:rPr>
        <w:t>Правил</w:t>
      </w:r>
      <w:r w:rsidRPr="00A522FC">
        <w:rPr>
          <w:rFonts w:ascii="Arial" w:hAnsi="Arial" w:cs="Arial"/>
          <w:sz w:val="22"/>
          <w:szCs w:val="22"/>
          <w:lang w:val="ru-RU"/>
        </w:rPr>
        <w:t xml:space="preserve"> .</w:t>
      </w:r>
      <w:r w:rsidRPr="00A522FC">
        <w:rPr>
          <w:rFonts w:ascii="Arial" w:hAnsi="Arial" w:cs="Arial"/>
          <w:sz w:val="22"/>
          <w:szCs w:val="22"/>
        </w:rPr>
        <w:t>UA</w:t>
      </w:r>
      <w:r w:rsidRPr="00A522FC">
        <w:rPr>
          <w:rFonts w:ascii="Arial" w:hAnsi="Arial" w:cs="Arial"/>
          <w:sz w:val="22"/>
          <w:szCs w:val="22"/>
          <w:lang w:val="ru-RU"/>
        </w:rPr>
        <w:t xml:space="preserve"> можно найти по адресу:</w:t>
      </w:r>
    </w:p>
    <w:p w:rsidR="008E4E10" w:rsidRPr="008C460E" w:rsidRDefault="00782171">
      <w:pPr>
        <w:spacing w:line="260" w:lineRule="exact"/>
        <w:ind w:left="360"/>
        <w:rPr>
          <w:lang w:val="ru-RU"/>
        </w:rPr>
      </w:pPr>
      <w:hyperlink r:id="rId9" w:history="1">
        <w:r w:rsidR="000350DA" w:rsidRPr="008C460E">
          <w:rPr>
            <w:rFonts w:ascii="Arial" w:hAnsi="Arial" w:cs="Arial"/>
            <w:color w:val="0000FF"/>
            <w:u w:val="single"/>
          </w:rPr>
          <w:t>https</w:t>
        </w:r>
        <w:r w:rsidR="000350DA" w:rsidRPr="008C460E">
          <w:rPr>
            <w:rFonts w:ascii="Arial" w:hAnsi="Arial" w:cs="Arial"/>
            <w:color w:val="0000FF"/>
            <w:u w:val="single"/>
            <w:lang w:val="ru-RU"/>
          </w:rPr>
          <w:t>://</w:t>
        </w:r>
        <w:r w:rsidR="000350DA" w:rsidRPr="008C460E">
          <w:rPr>
            <w:rFonts w:ascii="Arial" w:hAnsi="Arial" w:cs="Arial"/>
            <w:color w:val="0000FF"/>
            <w:u w:val="single"/>
          </w:rPr>
          <w:t>hostmaster</w:t>
        </w:r>
        <w:r w:rsidR="000350DA" w:rsidRPr="008C460E">
          <w:rPr>
            <w:rFonts w:ascii="Arial" w:hAnsi="Arial" w:cs="Arial"/>
            <w:color w:val="0000FF"/>
            <w:u w:val="single"/>
            <w:lang w:val="ru-RU"/>
          </w:rPr>
          <w:t>.</w:t>
        </w:r>
        <w:r w:rsidR="000350DA" w:rsidRPr="008C460E">
          <w:rPr>
            <w:rFonts w:ascii="Arial" w:hAnsi="Arial" w:cs="Arial"/>
            <w:color w:val="0000FF"/>
            <w:u w:val="single"/>
          </w:rPr>
          <w:t>ua</w:t>
        </w:r>
        <w:r w:rsidR="000350DA" w:rsidRPr="008C460E">
          <w:rPr>
            <w:rFonts w:ascii="Arial" w:hAnsi="Arial" w:cs="Arial"/>
            <w:color w:val="0000FF"/>
            <w:u w:val="single"/>
            <w:lang w:val="ru-RU"/>
          </w:rPr>
          <w:t>/</w:t>
        </w:r>
        <w:r w:rsidR="000350DA" w:rsidRPr="008C460E">
          <w:rPr>
            <w:rFonts w:ascii="Arial" w:hAnsi="Arial" w:cs="Arial"/>
            <w:color w:val="0000FF"/>
            <w:u w:val="single"/>
          </w:rPr>
          <w:t>policy</w:t>
        </w:r>
        <w:r w:rsidR="000350DA" w:rsidRPr="008C460E">
          <w:rPr>
            <w:rFonts w:ascii="Arial" w:hAnsi="Arial" w:cs="Arial"/>
            <w:color w:val="0000FF"/>
            <w:u w:val="single"/>
            <w:lang w:val="ru-RU"/>
          </w:rPr>
          <w:t>/</w:t>
        </w:r>
        <w:r w:rsidR="000350DA" w:rsidRPr="008C460E">
          <w:rPr>
            <w:rFonts w:ascii="Arial" w:hAnsi="Arial" w:cs="Arial"/>
            <w:color w:val="0000FF"/>
            <w:u w:val="single"/>
          </w:rPr>
          <w:t>ua</w:t>
        </w:r>
        <w:r w:rsidR="000350DA" w:rsidRPr="008C460E">
          <w:rPr>
            <w:rFonts w:ascii="Arial" w:hAnsi="Arial" w:cs="Arial"/>
            <w:color w:val="0000FF"/>
            <w:u w:val="single"/>
            <w:lang w:val="ru-RU"/>
          </w:rPr>
          <w:t>-</w:t>
        </w:r>
        <w:r w:rsidR="000350DA" w:rsidRPr="008C460E">
          <w:rPr>
            <w:rFonts w:ascii="Arial" w:hAnsi="Arial" w:cs="Arial"/>
            <w:color w:val="0000FF"/>
            <w:u w:val="single"/>
          </w:rPr>
          <w:t>drp</w:t>
        </w:r>
        <w:r w:rsidR="000350DA" w:rsidRPr="008C460E">
          <w:rPr>
            <w:rFonts w:ascii="Arial" w:hAnsi="Arial" w:cs="Arial"/>
            <w:color w:val="0000FF"/>
            <w:u w:val="single"/>
            <w:lang w:val="ru-RU"/>
          </w:rPr>
          <w:t>/</w:t>
        </w:r>
        <w:r w:rsidR="000350DA" w:rsidRPr="008C460E">
          <w:rPr>
            <w:rFonts w:ascii="Arial" w:hAnsi="Arial" w:cs="Arial"/>
            <w:color w:val="0000FF"/>
            <w:u w:val="single"/>
          </w:rPr>
          <w:t>files</w:t>
        </w:r>
        <w:r w:rsidR="000350DA" w:rsidRPr="008C460E">
          <w:rPr>
            <w:rFonts w:ascii="Arial" w:hAnsi="Arial" w:cs="Arial"/>
            <w:color w:val="0000FF"/>
            <w:u w:val="single"/>
            <w:lang w:val="ru-RU"/>
          </w:rPr>
          <w:t>/</w:t>
        </w:r>
        <w:r w:rsidR="000350DA" w:rsidRPr="008C460E">
          <w:rPr>
            <w:rFonts w:ascii="Arial" w:hAnsi="Arial" w:cs="Arial"/>
            <w:color w:val="0000FF"/>
            <w:u w:val="single"/>
          </w:rPr>
          <w:t>UA</w:t>
        </w:r>
        <w:r w:rsidR="000350DA" w:rsidRPr="008C460E">
          <w:rPr>
            <w:rFonts w:ascii="Arial" w:hAnsi="Arial" w:cs="Arial"/>
            <w:color w:val="0000FF"/>
            <w:u w:val="single"/>
            <w:lang w:val="ru-RU"/>
          </w:rPr>
          <w:t>-</w:t>
        </w:r>
        <w:r w:rsidR="000350DA" w:rsidRPr="008C460E">
          <w:rPr>
            <w:rFonts w:ascii="Arial" w:hAnsi="Arial" w:cs="Arial"/>
            <w:color w:val="0000FF"/>
            <w:u w:val="single"/>
          </w:rPr>
          <w:t>Rules</w:t>
        </w:r>
        <w:r w:rsidR="000350DA" w:rsidRPr="008C460E">
          <w:rPr>
            <w:rFonts w:ascii="Arial" w:hAnsi="Arial" w:cs="Arial"/>
            <w:color w:val="0000FF"/>
            <w:u w:val="single"/>
            <w:lang w:val="ru-RU"/>
          </w:rPr>
          <w:t>-</w:t>
        </w:r>
        <w:r w:rsidR="000350DA" w:rsidRPr="008C460E">
          <w:rPr>
            <w:rFonts w:ascii="Arial" w:hAnsi="Arial" w:cs="Arial"/>
            <w:color w:val="0000FF"/>
            <w:u w:val="single"/>
          </w:rPr>
          <w:t>RU</w:t>
        </w:r>
        <w:r w:rsidR="000350DA" w:rsidRPr="008C460E">
          <w:rPr>
            <w:rFonts w:ascii="Arial" w:hAnsi="Arial" w:cs="Arial"/>
            <w:color w:val="0000FF"/>
            <w:u w:val="single"/>
            <w:lang w:val="ru-RU"/>
          </w:rPr>
          <w:t>.</w:t>
        </w:r>
        <w:r w:rsidR="000350DA" w:rsidRPr="008C460E">
          <w:rPr>
            <w:rFonts w:ascii="Arial" w:hAnsi="Arial" w:cs="Arial"/>
            <w:color w:val="0000FF"/>
            <w:u w:val="single"/>
          </w:rPr>
          <w:t>pd</w:t>
        </w:r>
        <w:r w:rsidR="000350DA" w:rsidRPr="001F417B">
          <w:rPr>
            <w:rFonts w:ascii="Arial" w:hAnsi="Arial" w:cs="Arial"/>
            <w:color w:val="0000FF"/>
            <w:u w:val="single"/>
          </w:rPr>
          <w:t>f</w:t>
        </w:r>
      </w:hyperlink>
    </w:p>
    <w:p w:rsidR="00ED6DFD" w:rsidRPr="00A522FC" w:rsidRDefault="00ED6DFD">
      <w:pPr>
        <w:pStyle w:val="ListParagraph"/>
        <w:rPr>
          <w:rFonts w:ascii="Arial" w:hAnsi="Arial" w:cs="Arial"/>
          <w:sz w:val="22"/>
          <w:szCs w:val="22"/>
          <w:lang w:val="ru-RU"/>
        </w:rPr>
      </w:pPr>
    </w:p>
    <w:p w:rsidR="00ED6DFD" w:rsidRPr="00A522FC" w:rsidRDefault="00CB1DB6">
      <w:pPr>
        <w:numPr>
          <w:ilvl w:val="0"/>
          <w:numId w:val="4"/>
        </w:numPr>
        <w:spacing w:line="260" w:lineRule="exact"/>
        <w:rPr>
          <w:rFonts w:ascii="Arial" w:hAnsi="Arial" w:cs="Arial"/>
          <w:sz w:val="22"/>
          <w:szCs w:val="22"/>
          <w:lang w:val="ru-RU"/>
        </w:rPr>
      </w:pPr>
      <w:r w:rsidRPr="00A522FC">
        <w:rPr>
          <w:rFonts w:ascii="Arial" w:hAnsi="Arial" w:cs="Arial"/>
          <w:sz w:val="22"/>
          <w:szCs w:val="22"/>
          <w:lang w:val="ru-RU"/>
        </w:rPr>
        <w:t xml:space="preserve">Текст </w:t>
      </w:r>
      <w:r w:rsidRPr="00A522FC">
        <w:rPr>
          <w:rFonts w:ascii="Arial" w:hAnsi="Arial" w:cs="Arial"/>
          <w:b/>
          <w:sz w:val="22"/>
          <w:szCs w:val="22"/>
          <w:lang w:val="ru-RU"/>
        </w:rPr>
        <w:t>Дополнительных правил ВОИС</w:t>
      </w:r>
      <w:r w:rsidRPr="00A522FC">
        <w:rPr>
          <w:rFonts w:ascii="Arial" w:hAnsi="Arial" w:cs="Arial"/>
          <w:sz w:val="22"/>
          <w:szCs w:val="22"/>
          <w:lang w:val="ru-RU"/>
        </w:rPr>
        <w:t xml:space="preserve">, а также иную информацию, касающуюся разрешения споров в отношении доменных имен можно найти по адресу: </w:t>
      </w:r>
    </w:p>
    <w:p w:rsidR="00A522FC" w:rsidRDefault="00782171" w:rsidP="00A522FC">
      <w:pPr>
        <w:spacing w:line="260" w:lineRule="exact"/>
        <w:ind w:left="360"/>
        <w:rPr>
          <w:rFonts w:ascii="Arial" w:hAnsi="Arial" w:cs="Arial"/>
          <w:sz w:val="22"/>
          <w:szCs w:val="22"/>
          <w:lang w:val="ru-RU"/>
        </w:rPr>
      </w:pPr>
      <w:hyperlink r:id="rId10" w:history="1">
        <w:r w:rsidR="001F417B">
          <w:rPr>
            <w:rStyle w:val="Hyperlink"/>
            <w:rFonts w:ascii="Arial" w:hAnsi="Arial" w:cs="Arial"/>
            <w:sz w:val="22"/>
            <w:szCs w:val="22"/>
            <w:lang w:val="ru-RU"/>
          </w:rPr>
          <w:t>https://hostmaster.ua/policy/ua-drp/files/Supplemental-Rules-UA-WIPO-RU.pdf</w:t>
        </w:r>
      </w:hyperlink>
    </w:p>
    <w:p w:rsidR="00A522FC" w:rsidRDefault="00A522FC" w:rsidP="00A522FC">
      <w:pPr>
        <w:spacing w:line="260" w:lineRule="exact"/>
        <w:ind w:left="360"/>
        <w:rPr>
          <w:rFonts w:ascii="Arial" w:hAnsi="Arial" w:cs="Arial"/>
          <w:sz w:val="22"/>
          <w:szCs w:val="22"/>
          <w:lang w:val="ru-RU"/>
        </w:rPr>
      </w:pPr>
    </w:p>
    <w:p w:rsidR="00ED6DFD" w:rsidRPr="00A522FC" w:rsidRDefault="00CB1DB6" w:rsidP="00A522FC">
      <w:pPr>
        <w:pStyle w:val="ListParagraph"/>
        <w:numPr>
          <w:ilvl w:val="0"/>
          <w:numId w:val="10"/>
        </w:numPr>
        <w:spacing w:line="260" w:lineRule="exact"/>
        <w:ind w:left="360"/>
        <w:rPr>
          <w:rFonts w:ascii="Arial" w:hAnsi="Arial" w:cs="Arial"/>
          <w:sz w:val="22"/>
          <w:szCs w:val="22"/>
          <w:lang w:val="ru-RU"/>
        </w:rPr>
      </w:pPr>
      <w:r w:rsidRPr="00A522FC">
        <w:rPr>
          <w:rFonts w:ascii="Arial" w:hAnsi="Arial" w:cs="Arial"/>
          <w:b/>
          <w:sz w:val="22"/>
          <w:szCs w:val="22"/>
          <w:lang w:val="ru-RU"/>
        </w:rPr>
        <w:t>Образец Ответа</w:t>
      </w:r>
      <w:r w:rsidRPr="00A522FC">
        <w:rPr>
          <w:rFonts w:ascii="Arial" w:hAnsi="Arial" w:cs="Arial"/>
          <w:sz w:val="22"/>
          <w:szCs w:val="22"/>
          <w:lang w:val="ru-RU"/>
        </w:rPr>
        <w:t xml:space="preserve"> можно найти по адресу: </w:t>
      </w:r>
    </w:p>
    <w:p w:rsidR="00ED6DFD" w:rsidRDefault="00782171" w:rsidP="00A522FC">
      <w:pPr>
        <w:pStyle w:val="Header"/>
        <w:spacing w:line="260" w:lineRule="exact"/>
        <w:ind w:left="360"/>
        <w:rPr>
          <w:rFonts w:ascii="Arial" w:hAnsi="Arial" w:cs="Arial"/>
          <w:color w:val="0000FF"/>
          <w:sz w:val="22"/>
          <w:szCs w:val="22"/>
          <w:u w:val="single"/>
          <w:lang w:val="ru-RU"/>
        </w:rPr>
      </w:pPr>
      <w:hyperlink r:id="rId11" w:history="1">
        <w:r w:rsidR="00A522FC" w:rsidRPr="00A522FC">
          <w:rPr>
            <w:rFonts w:ascii="Arial" w:hAnsi="Arial" w:cs="Arial"/>
            <w:color w:val="0000FF"/>
            <w:sz w:val="22"/>
            <w:szCs w:val="22"/>
            <w:u w:val="single"/>
            <w:lang w:val="ru-RU"/>
          </w:rPr>
          <w:t>https://www.wipo.int/amc/ru/docs/response-ua.docx</w:t>
        </w:r>
      </w:hyperlink>
    </w:p>
    <w:p w:rsidR="00A522FC" w:rsidRDefault="00A522FC">
      <w:pPr>
        <w:pStyle w:val="Header"/>
        <w:spacing w:line="260" w:lineRule="exact"/>
        <w:rPr>
          <w:rFonts w:ascii="Arial" w:hAnsi="Arial" w:cs="Arial"/>
          <w:color w:val="0000FF"/>
          <w:sz w:val="22"/>
          <w:szCs w:val="22"/>
          <w:u w:val="single"/>
          <w:lang w:val="ru-RU"/>
        </w:rPr>
      </w:pPr>
    </w:p>
    <w:p w:rsidR="00A522FC" w:rsidRPr="00A522FC" w:rsidRDefault="00A522FC">
      <w:pPr>
        <w:pStyle w:val="Header"/>
        <w:spacing w:line="260" w:lineRule="exact"/>
        <w:rPr>
          <w:rFonts w:ascii="Arial" w:hAnsi="Arial" w:cs="Arial"/>
          <w:sz w:val="22"/>
          <w:szCs w:val="22"/>
          <w:lang w:val="ru-RU"/>
        </w:rPr>
      </w:pPr>
    </w:p>
    <w:p w:rsidR="00ED6DFD" w:rsidRPr="00A522FC" w:rsidRDefault="00CB1DB6">
      <w:pPr>
        <w:rPr>
          <w:rFonts w:ascii="Arial" w:hAnsi="Arial" w:cs="Arial"/>
          <w:sz w:val="22"/>
          <w:szCs w:val="22"/>
          <w:lang w:val="ru-RU"/>
        </w:rPr>
      </w:pPr>
      <w:r w:rsidRPr="00A522FC">
        <w:rPr>
          <w:rFonts w:ascii="Arial" w:hAnsi="Arial" w:cs="Arial"/>
          <w:sz w:val="22"/>
          <w:szCs w:val="22"/>
          <w:lang w:val="ru-RU"/>
        </w:rPr>
        <w:t>Для получения любого из указанных выше документов Вы также можете обратиться в Центр.  С Центром можно связаться в Женеве, Швейцария, по телефону: +41</w:t>
      </w:r>
      <w:r w:rsidRPr="00A522FC">
        <w:rPr>
          <w:rFonts w:ascii="Arial" w:hAnsi="Arial" w:cs="Arial"/>
          <w:sz w:val="22"/>
          <w:szCs w:val="22"/>
        </w:rPr>
        <w:t> </w:t>
      </w:r>
      <w:r w:rsidRPr="00A522FC">
        <w:rPr>
          <w:rFonts w:ascii="Arial" w:hAnsi="Arial" w:cs="Arial"/>
          <w:sz w:val="22"/>
          <w:szCs w:val="22"/>
          <w:lang w:val="ru-RU"/>
        </w:rPr>
        <w:t>22</w:t>
      </w:r>
      <w:r w:rsidRPr="00A522FC">
        <w:rPr>
          <w:rFonts w:ascii="Arial" w:hAnsi="Arial" w:cs="Arial"/>
          <w:sz w:val="22"/>
          <w:szCs w:val="22"/>
        </w:rPr>
        <w:t> </w:t>
      </w:r>
      <w:r w:rsidRPr="00A522FC">
        <w:rPr>
          <w:rFonts w:ascii="Arial" w:hAnsi="Arial" w:cs="Arial"/>
          <w:sz w:val="22"/>
          <w:szCs w:val="22"/>
          <w:lang w:val="ru-RU"/>
        </w:rPr>
        <w:t>338</w:t>
      </w:r>
      <w:r w:rsidRPr="00A522FC">
        <w:rPr>
          <w:rFonts w:ascii="Arial" w:hAnsi="Arial" w:cs="Arial"/>
          <w:sz w:val="22"/>
          <w:szCs w:val="22"/>
        </w:rPr>
        <w:t> </w:t>
      </w:r>
      <w:r w:rsidRPr="00A522FC">
        <w:rPr>
          <w:rFonts w:ascii="Arial" w:hAnsi="Arial" w:cs="Arial"/>
          <w:sz w:val="22"/>
          <w:szCs w:val="22"/>
          <w:lang w:val="ru-RU"/>
        </w:rPr>
        <w:t>8247, по факсу: +41</w:t>
      </w:r>
      <w:r w:rsidRPr="00A522FC">
        <w:rPr>
          <w:rFonts w:ascii="Arial" w:hAnsi="Arial" w:cs="Arial"/>
          <w:sz w:val="22"/>
          <w:szCs w:val="22"/>
        </w:rPr>
        <w:t> </w:t>
      </w:r>
      <w:r w:rsidRPr="00A522FC">
        <w:rPr>
          <w:rFonts w:ascii="Arial" w:hAnsi="Arial" w:cs="Arial"/>
          <w:sz w:val="22"/>
          <w:szCs w:val="22"/>
          <w:lang w:val="ru-RU"/>
        </w:rPr>
        <w:t>22</w:t>
      </w:r>
      <w:r w:rsidRPr="00A522FC">
        <w:rPr>
          <w:rFonts w:ascii="Arial" w:hAnsi="Arial" w:cs="Arial"/>
          <w:sz w:val="22"/>
          <w:szCs w:val="22"/>
        </w:rPr>
        <w:t> </w:t>
      </w:r>
      <w:r w:rsidRPr="00A522FC">
        <w:rPr>
          <w:rFonts w:ascii="Arial" w:hAnsi="Arial" w:cs="Arial"/>
          <w:sz w:val="22"/>
          <w:szCs w:val="22"/>
          <w:lang w:val="ru-RU"/>
        </w:rPr>
        <w:t>740</w:t>
      </w:r>
      <w:r w:rsidRPr="00A522FC">
        <w:rPr>
          <w:rFonts w:ascii="Arial" w:hAnsi="Arial" w:cs="Arial"/>
          <w:sz w:val="22"/>
          <w:szCs w:val="22"/>
        </w:rPr>
        <w:t> </w:t>
      </w:r>
      <w:r w:rsidRPr="00A522FC">
        <w:rPr>
          <w:rFonts w:ascii="Arial" w:hAnsi="Arial" w:cs="Arial"/>
          <w:sz w:val="22"/>
          <w:szCs w:val="22"/>
          <w:lang w:val="ru-RU"/>
        </w:rPr>
        <w:t xml:space="preserve">3700 или по электронной почте: </w:t>
      </w:r>
      <w:r w:rsidRPr="00A522FC">
        <w:rPr>
          <w:rFonts w:ascii="Arial" w:hAnsi="Arial" w:cs="Arial"/>
          <w:sz w:val="22"/>
          <w:szCs w:val="22"/>
        </w:rPr>
        <w:t>domain</w:t>
      </w:r>
      <w:r w:rsidRPr="00A522FC">
        <w:rPr>
          <w:rFonts w:ascii="Arial" w:hAnsi="Arial" w:cs="Arial"/>
          <w:sz w:val="22"/>
          <w:szCs w:val="22"/>
          <w:lang w:val="ru-RU"/>
        </w:rPr>
        <w:t>.</w:t>
      </w:r>
      <w:r w:rsidRPr="00A522FC">
        <w:rPr>
          <w:rFonts w:ascii="Arial" w:hAnsi="Arial" w:cs="Arial"/>
          <w:sz w:val="22"/>
          <w:szCs w:val="22"/>
        </w:rPr>
        <w:t>disputes</w:t>
      </w:r>
      <w:r w:rsidRPr="00A522FC">
        <w:rPr>
          <w:rFonts w:ascii="Arial" w:hAnsi="Arial" w:cs="Arial"/>
          <w:sz w:val="22"/>
          <w:szCs w:val="22"/>
          <w:lang w:val="ru-RU"/>
        </w:rPr>
        <w:t>@</w:t>
      </w:r>
      <w:r w:rsidRPr="00A522FC">
        <w:rPr>
          <w:rFonts w:ascii="Arial" w:hAnsi="Arial" w:cs="Arial"/>
          <w:sz w:val="22"/>
          <w:szCs w:val="22"/>
        </w:rPr>
        <w:t>wipo</w:t>
      </w:r>
      <w:r w:rsidRPr="00A522FC">
        <w:rPr>
          <w:rFonts w:ascii="Arial" w:hAnsi="Arial" w:cs="Arial"/>
          <w:sz w:val="22"/>
          <w:szCs w:val="22"/>
          <w:lang w:val="ru-RU"/>
        </w:rPr>
        <w:t>.</w:t>
      </w:r>
      <w:r w:rsidRPr="00A522FC">
        <w:rPr>
          <w:rFonts w:ascii="Arial" w:hAnsi="Arial" w:cs="Arial"/>
          <w:sz w:val="22"/>
          <w:szCs w:val="22"/>
        </w:rPr>
        <w:t>int</w:t>
      </w:r>
      <w:r w:rsidRPr="00A522FC">
        <w:rPr>
          <w:rFonts w:ascii="Arial" w:hAnsi="Arial" w:cs="Arial"/>
          <w:sz w:val="22"/>
          <w:szCs w:val="22"/>
          <w:lang w:val="ru-RU"/>
        </w:rPr>
        <w:t>.</w:t>
      </w:r>
    </w:p>
    <w:p w:rsidR="00ED6DFD" w:rsidRPr="00A522FC" w:rsidRDefault="00ED6DFD">
      <w:pPr>
        <w:rPr>
          <w:rFonts w:ascii="Arial" w:hAnsi="Arial" w:cs="Arial"/>
          <w:sz w:val="22"/>
          <w:szCs w:val="22"/>
          <w:lang w:val="ru-RU"/>
        </w:rPr>
      </w:pPr>
    </w:p>
    <w:p w:rsidR="00ED6DFD" w:rsidRPr="00A522FC" w:rsidRDefault="00CB1DB6">
      <w:pPr>
        <w:rPr>
          <w:rFonts w:ascii="Arial" w:hAnsi="Arial" w:cs="Arial"/>
          <w:sz w:val="22"/>
          <w:szCs w:val="22"/>
          <w:lang w:val="ru-RU"/>
        </w:rPr>
        <w:sectPr w:rsidR="00ED6DFD" w:rsidRPr="00A522FC">
          <w:headerReference w:type="even" r:id="rId12"/>
          <w:headerReference w:type="default" r:id="rId13"/>
          <w:footerReference w:type="even" r:id="rId14"/>
          <w:footerReference w:type="default" r:id="rId15"/>
          <w:headerReference w:type="first" r:id="rId16"/>
          <w:footerReference w:type="first" r:id="rId17"/>
          <w:pgSz w:w="11906" w:h="16838"/>
          <w:pgMar w:top="851" w:right="1440" w:bottom="261" w:left="1440" w:header="0" w:footer="0" w:gutter="0"/>
          <w:cols w:space="720"/>
          <w:formProt w:val="0"/>
          <w:docGrid w:linePitch="240" w:charSpace="-6145"/>
        </w:sectPr>
      </w:pPr>
      <w:r w:rsidRPr="00A522FC">
        <w:rPr>
          <w:rFonts w:ascii="Arial" w:hAnsi="Arial" w:cs="Arial"/>
          <w:sz w:val="22"/>
          <w:szCs w:val="22"/>
          <w:lang w:val="ru-RU"/>
        </w:rPr>
        <w:t xml:space="preserve">Просим Вас обратиться в Центр, если Вы хотите указать альтернативный адрес электронной почты для получения: (а) Жалобы, включая приложения, и (б) иной корреспонденции в рамках административного процесса. </w:t>
      </w:r>
    </w:p>
    <w:p w:rsidR="00ED6DFD" w:rsidRPr="00A522FC" w:rsidRDefault="00CB1DB6">
      <w:pPr>
        <w:rPr>
          <w:rFonts w:ascii="Arial" w:hAnsi="Arial" w:cs="Arial"/>
          <w:sz w:val="22"/>
          <w:szCs w:val="22"/>
          <w:lang w:val="ru-RU"/>
        </w:rPr>
      </w:pPr>
      <w:r w:rsidRPr="00A522FC">
        <w:rPr>
          <w:rFonts w:ascii="Arial" w:hAnsi="Arial" w:cs="Arial"/>
          <w:sz w:val="22"/>
          <w:szCs w:val="22"/>
          <w:lang w:val="ru-RU"/>
        </w:rPr>
        <w:lastRenderedPageBreak/>
        <w:t>Копия данной Жалобы была также направлена соответствующему Регистратору(ам) .</w:t>
      </w:r>
      <w:r w:rsidRPr="00A522FC">
        <w:rPr>
          <w:rFonts w:ascii="Arial" w:hAnsi="Arial" w:cs="Arial"/>
          <w:sz w:val="22"/>
          <w:szCs w:val="22"/>
        </w:rPr>
        <w:t>UA</w:t>
      </w:r>
      <w:r w:rsidRPr="00A522FC">
        <w:rPr>
          <w:rFonts w:ascii="Arial" w:hAnsi="Arial" w:cs="Arial"/>
          <w:sz w:val="22"/>
          <w:szCs w:val="22"/>
          <w:lang w:val="ru-RU"/>
        </w:rPr>
        <w:t>, который(е) зарегистрировал(и) доменное(ые) имя(ена), являющееся(имися) предметом Жалобы, а также Администратору публичного домена .UA.</w:t>
      </w:r>
    </w:p>
    <w:p w:rsidR="00ED6DFD" w:rsidRPr="00A522FC" w:rsidRDefault="00ED6DFD">
      <w:pPr>
        <w:rPr>
          <w:rFonts w:ascii="Arial" w:hAnsi="Arial" w:cs="Arial"/>
          <w:sz w:val="22"/>
          <w:szCs w:val="22"/>
          <w:lang w:val="ru-RU"/>
        </w:rPr>
      </w:pPr>
    </w:p>
    <w:p w:rsidR="00ED6DFD" w:rsidRPr="00A522FC" w:rsidRDefault="00CB1DB6">
      <w:pPr>
        <w:pageBreakBefore/>
        <w:rPr>
          <w:rFonts w:ascii="Arial" w:hAnsi="Arial" w:cs="Arial"/>
          <w:b/>
          <w:i/>
          <w:sz w:val="22"/>
          <w:szCs w:val="22"/>
          <w:lang w:val="ru-RU"/>
        </w:rPr>
      </w:pPr>
      <w:r w:rsidRPr="00A522FC">
        <w:rPr>
          <w:rFonts w:ascii="Arial" w:hAnsi="Arial" w:cs="Arial"/>
          <w:sz w:val="22"/>
          <w:szCs w:val="22"/>
          <w:lang w:val="ru-RU"/>
        </w:rPr>
        <w:lastRenderedPageBreak/>
        <w:t>Вследствие подачи Жалобы в Центр Заявитель настоящим обязуется соблюдать и подчиняться положениям Политики .</w:t>
      </w:r>
      <w:r w:rsidRPr="00A522FC">
        <w:rPr>
          <w:rFonts w:ascii="Arial" w:hAnsi="Arial" w:cs="Arial"/>
          <w:sz w:val="22"/>
          <w:szCs w:val="22"/>
        </w:rPr>
        <w:t>UA</w:t>
      </w:r>
      <w:r w:rsidRPr="00A522FC">
        <w:rPr>
          <w:rFonts w:ascii="Arial" w:hAnsi="Arial" w:cs="Arial"/>
          <w:sz w:val="22"/>
          <w:szCs w:val="22"/>
          <w:lang w:val="ru-RU"/>
        </w:rPr>
        <w:t xml:space="preserve">, Правил . </w:t>
      </w:r>
      <w:r w:rsidRPr="00A522FC">
        <w:rPr>
          <w:rFonts w:ascii="Arial" w:hAnsi="Arial" w:cs="Arial"/>
          <w:sz w:val="22"/>
          <w:szCs w:val="22"/>
        </w:rPr>
        <w:t>UA</w:t>
      </w:r>
      <w:r w:rsidRPr="00A522FC">
        <w:rPr>
          <w:rFonts w:ascii="Arial" w:hAnsi="Arial" w:cs="Arial"/>
          <w:sz w:val="22"/>
          <w:szCs w:val="22"/>
          <w:lang w:val="ru-RU"/>
        </w:rPr>
        <w:t xml:space="preserve"> и Дополнительных правил ВОИС. </w:t>
      </w:r>
      <w:r w:rsidRPr="00A522FC">
        <w:rPr>
          <w:rFonts w:ascii="Arial" w:hAnsi="Arial" w:cs="Arial"/>
          <w:b/>
          <w:i/>
          <w:sz w:val="22"/>
          <w:szCs w:val="22"/>
          <w:lang w:val="ru-RU"/>
        </w:rPr>
        <w:t>Подается в:</w:t>
      </w:r>
    </w:p>
    <w:p w:rsidR="00ED6DFD" w:rsidRPr="00A522FC" w:rsidRDefault="00ED6DFD">
      <w:pPr>
        <w:jc w:val="center"/>
        <w:rPr>
          <w:rFonts w:ascii="Arial" w:hAnsi="Arial" w:cs="Arial"/>
          <w:b/>
          <w:sz w:val="22"/>
          <w:szCs w:val="22"/>
          <w:lang w:val="ru-RU"/>
        </w:rPr>
      </w:pPr>
    </w:p>
    <w:p w:rsidR="00ED6DFD" w:rsidRPr="00A522FC" w:rsidRDefault="00ED6DFD">
      <w:pPr>
        <w:jc w:val="center"/>
        <w:rPr>
          <w:rFonts w:ascii="Arial" w:hAnsi="Arial" w:cs="Arial"/>
          <w:b/>
          <w:sz w:val="22"/>
          <w:szCs w:val="22"/>
          <w:lang w:val="ru-RU"/>
        </w:rPr>
      </w:pPr>
    </w:p>
    <w:p w:rsidR="00ED6DFD" w:rsidRPr="00A522FC" w:rsidRDefault="00CB1DB6">
      <w:pPr>
        <w:ind w:left="360"/>
        <w:jc w:val="center"/>
        <w:rPr>
          <w:rFonts w:ascii="Arial" w:hAnsi="Arial" w:cs="Arial"/>
          <w:b/>
          <w:sz w:val="22"/>
          <w:szCs w:val="22"/>
          <w:lang w:val="ru-RU"/>
        </w:rPr>
      </w:pPr>
      <w:r w:rsidRPr="00A522FC">
        <w:rPr>
          <w:rFonts w:ascii="Arial" w:hAnsi="Arial" w:cs="Arial"/>
          <w:b/>
          <w:sz w:val="22"/>
          <w:szCs w:val="22"/>
          <w:lang w:val="ru-RU"/>
        </w:rPr>
        <w:t xml:space="preserve">ВСЕМИРНАЯ ОРГАНИЗАЦИЯ ИНТЕЛЛЕКТУАЛЬНОЙ СОБСТВЕННОСТИ </w:t>
      </w:r>
    </w:p>
    <w:p w:rsidR="00ED6DFD" w:rsidRPr="00A522FC" w:rsidRDefault="00CB1DB6">
      <w:pPr>
        <w:ind w:left="360"/>
        <w:jc w:val="center"/>
        <w:rPr>
          <w:rFonts w:ascii="Arial" w:hAnsi="Arial" w:cs="Arial"/>
          <w:b/>
          <w:sz w:val="22"/>
          <w:szCs w:val="22"/>
          <w:lang w:val="ru-RU"/>
        </w:rPr>
      </w:pPr>
      <w:r w:rsidRPr="00A522FC">
        <w:rPr>
          <w:rFonts w:ascii="Arial" w:hAnsi="Arial" w:cs="Arial"/>
          <w:b/>
          <w:sz w:val="22"/>
          <w:szCs w:val="22"/>
          <w:lang w:val="ru-RU"/>
        </w:rPr>
        <w:t xml:space="preserve">ЦЕНТР ПО АРБИТРАЖУ И ПОСРЕДНИЧЕСТВУ </w:t>
      </w:r>
    </w:p>
    <w:p w:rsidR="00ED6DFD" w:rsidRPr="00A522FC" w:rsidRDefault="00ED6DFD">
      <w:pPr>
        <w:pStyle w:val="Heading7"/>
        <w:jc w:val="left"/>
        <w:rPr>
          <w:rFonts w:ascii="Arial" w:hAnsi="Arial" w:cs="Arial"/>
          <w:sz w:val="22"/>
          <w:szCs w:val="22"/>
          <w:lang w:val="ru-RU"/>
        </w:rPr>
      </w:pPr>
    </w:p>
    <w:p w:rsidR="00ED6DFD" w:rsidRPr="00A522FC" w:rsidRDefault="00ED6DFD">
      <w:pPr>
        <w:ind w:left="360"/>
        <w:rPr>
          <w:rFonts w:ascii="Arial" w:hAnsi="Arial" w:cs="Arial"/>
          <w:sz w:val="22"/>
          <w:szCs w:val="22"/>
          <w:lang w:val="ru-RU"/>
        </w:rPr>
      </w:pPr>
    </w:p>
    <w:tbl>
      <w:tblPr>
        <w:tblW w:w="0" w:type="auto"/>
        <w:tblBorders>
          <w:top w:val="nil"/>
          <w:left w:val="nil"/>
          <w:bottom w:val="nil"/>
          <w:right w:val="dashed" w:sz="4" w:space="0" w:color="00000A"/>
          <w:insideH w:val="nil"/>
          <w:insideV w:val="dashed" w:sz="4" w:space="0" w:color="00000A"/>
        </w:tblBorders>
        <w:tblLook w:val="04A0" w:firstRow="1" w:lastRow="0" w:firstColumn="1" w:lastColumn="0" w:noHBand="0" w:noVBand="1"/>
      </w:tblPr>
      <w:tblGrid>
        <w:gridCol w:w="3789"/>
        <w:gridCol w:w="4783"/>
      </w:tblGrid>
      <w:tr w:rsidR="00ED6DFD" w:rsidRPr="00782171">
        <w:tc>
          <w:tcPr>
            <w:tcW w:w="3789" w:type="dxa"/>
            <w:tcBorders>
              <w:top w:val="nil"/>
              <w:left w:val="nil"/>
              <w:bottom w:val="nil"/>
              <w:right w:val="dashed" w:sz="4" w:space="0" w:color="00000A"/>
            </w:tcBorders>
            <w:shd w:val="clear" w:color="auto" w:fill="FFFFFF"/>
          </w:tcPr>
          <w:p w:rsidR="00ED6DFD" w:rsidRPr="00A522FC" w:rsidRDefault="00CB1DB6">
            <w:pPr>
              <w:pStyle w:val="BodyText2"/>
              <w:rPr>
                <w:rFonts w:ascii="Arial" w:hAnsi="Arial" w:cs="Arial"/>
                <w:sz w:val="22"/>
                <w:szCs w:val="22"/>
                <w:lang w:val="ru-RU"/>
              </w:rPr>
            </w:pPr>
            <w:r w:rsidRPr="00A522FC">
              <w:rPr>
                <w:rFonts w:ascii="Arial" w:hAnsi="Arial" w:cs="Arial"/>
                <w:sz w:val="22"/>
                <w:szCs w:val="22"/>
                <w:lang w:val="ru-RU"/>
              </w:rPr>
              <w:t>[ИМЯ И АДРЕС ЗАЯВИТЕЛЯ]</w:t>
            </w:r>
          </w:p>
          <w:p w:rsidR="00ED6DFD" w:rsidRPr="00A522FC" w:rsidRDefault="00ED6DFD">
            <w:pPr>
              <w:rPr>
                <w:rFonts w:ascii="Arial" w:hAnsi="Arial" w:cs="Arial"/>
                <w:sz w:val="22"/>
                <w:szCs w:val="22"/>
                <w:lang w:val="ru-RU"/>
              </w:rPr>
            </w:pPr>
          </w:p>
          <w:p w:rsidR="00ED6DFD" w:rsidRPr="00A522FC" w:rsidRDefault="00CB1DB6">
            <w:pPr>
              <w:rPr>
                <w:rFonts w:ascii="Arial" w:hAnsi="Arial" w:cs="Arial"/>
                <w:sz w:val="22"/>
                <w:szCs w:val="22"/>
                <w:lang w:val="ru-RU"/>
              </w:rPr>
            </w:pPr>
            <w:r w:rsidRPr="00A522FC">
              <w:rPr>
                <w:rFonts w:ascii="Arial" w:hAnsi="Arial" w:cs="Arial"/>
                <w:sz w:val="22"/>
                <w:szCs w:val="22"/>
                <w:lang w:val="ru-RU"/>
              </w:rPr>
              <w:t>(</w:t>
            </w:r>
            <w:r w:rsidRPr="00A522FC">
              <w:rPr>
                <w:rFonts w:ascii="Arial" w:hAnsi="Arial" w:cs="Arial"/>
                <w:b/>
                <w:sz w:val="22"/>
                <w:szCs w:val="22"/>
                <w:lang w:val="ru-RU"/>
              </w:rPr>
              <w:t>Заявитель</w:t>
            </w:r>
            <w:r w:rsidRPr="00A522FC">
              <w:rPr>
                <w:rFonts w:ascii="Arial" w:hAnsi="Arial" w:cs="Arial"/>
                <w:sz w:val="22"/>
                <w:szCs w:val="22"/>
                <w:lang w:val="ru-RU"/>
              </w:rPr>
              <w:t>)</w:t>
            </w:r>
            <w:r w:rsidRPr="00A522FC">
              <w:rPr>
                <w:rFonts w:ascii="Arial" w:hAnsi="Arial" w:cs="Arial"/>
                <w:sz w:val="22"/>
                <w:szCs w:val="22"/>
                <w:lang w:val="ru-RU"/>
              </w:rPr>
              <w:tab/>
            </w:r>
          </w:p>
        </w:tc>
        <w:tc>
          <w:tcPr>
            <w:tcW w:w="4783" w:type="dxa"/>
            <w:tcBorders>
              <w:top w:val="nil"/>
              <w:left w:val="nil"/>
              <w:bottom w:val="nil"/>
              <w:right w:val="nil"/>
            </w:tcBorders>
            <w:shd w:val="clear" w:color="auto" w:fill="FFFFFF"/>
          </w:tcPr>
          <w:p w:rsidR="00ED6DFD" w:rsidRPr="00A522FC" w:rsidRDefault="00ED6DFD">
            <w:pPr>
              <w:rPr>
                <w:rFonts w:ascii="Arial" w:hAnsi="Arial" w:cs="Arial"/>
                <w:b/>
                <w:sz w:val="22"/>
                <w:szCs w:val="22"/>
                <w:lang w:val="ru-RU"/>
              </w:rPr>
            </w:pPr>
          </w:p>
          <w:p w:rsidR="00ED6DFD" w:rsidRPr="00A522FC" w:rsidRDefault="00ED6DFD">
            <w:pPr>
              <w:rPr>
                <w:rFonts w:ascii="Arial" w:hAnsi="Arial" w:cs="Arial"/>
                <w:b/>
                <w:sz w:val="22"/>
                <w:szCs w:val="22"/>
                <w:lang w:val="ru-RU"/>
              </w:rPr>
            </w:pPr>
          </w:p>
          <w:p w:rsidR="00ED6DFD" w:rsidRPr="00A522FC" w:rsidRDefault="00ED6DFD">
            <w:pPr>
              <w:rPr>
                <w:rFonts w:ascii="Arial" w:hAnsi="Arial" w:cs="Arial"/>
                <w:b/>
                <w:sz w:val="22"/>
                <w:szCs w:val="22"/>
                <w:lang w:val="ru-RU"/>
              </w:rPr>
            </w:pPr>
          </w:p>
          <w:p w:rsidR="00ED6DFD" w:rsidRPr="00A522FC" w:rsidRDefault="00ED6DFD">
            <w:pPr>
              <w:rPr>
                <w:rFonts w:ascii="Arial" w:hAnsi="Arial" w:cs="Arial"/>
                <w:sz w:val="22"/>
                <w:szCs w:val="22"/>
                <w:lang w:val="ru-RU"/>
              </w:rPr>
            </w:pPr>
          </w:p>
        </w:tc>
      </w:tr>
      <w:tr w:rsidR="00ED6DFD" w:rsidRPr="0035048B">
        <w:tc>
          <w:tcPr>
            <w:tcW w:w="3789" w:type="dxa"/>
            <w:tcBorders>
              <w:top w:val="nil"/>
              <w:left w:val="nil"/>
              <w:bottom w:val="nil"/>
              <w:right w:val="dashed" w:sz="4" w:space="0" w:color="00000A"/>
            </w:tcBorders>
            <w:shd w:val="clear" w:color="auto" w:fill="FFFFFF"/>
          </w:tcPr>
          <w:p w:rsidR="00ED6DFD" w:rsidRPr="00A522FC" w:rsidRDefault="00CB1DB6">
            <w:pPr>
              <w:rPr>
                <w:rFonts w:ascii="Arial" w:hAnsi="Arial" w:cs="Arial"/>
                <w:sz w:val="22"/>
                <w:szCs w:val="22"/>
              </w:rPr>
            </w:pPr>
            <w:r w:rsidRPr="00A522FC">
              <w:rPr>
                <w:rFonts w:ascii="Arial" w:hAnsi="Arial" w:cs="Arial"/>
                <w:sz w:val="22"/>
                <w:szCs w:val="22"/>
              </w:rPr>
              <w:t>-против-</w:t>
            </w:r>
          </w:p>
          <w:p w:rsidR="00ED6DFD" w:rsidRPr="00A522FC" w:rsidRDefault="00ED6DFD">
            <w:pPr>
              <w:rPr>
                <w:rFonts w:ascii="Arial" w:hAnsi="Arial" w:cs="Arial"/>
                <w:sz w:val="22"/>
                <w:szCs w:val="22"/>
              </w:rPr>
            </w:pPr>
          </w:p>
        </w:tc>
        <w:tc>
          <w:tcPr>
            <w:tcW w:w="4783" w:type="dxa"/>
            <w:tcBorders>
              <w:top w:val="nil"/>
              <w:left w:val="nil"/>
              <w:bottom w:val="nil"/>
              <w:right w:val="nil"/>
            </w:tcBorders>
            <w:shd w:val="clear" w:color="auto" w:fill="FFFFFF"/>
          </w:tcPr>
          <w:p w:rsidR="00ED6DFD" w:rsidRPr="00A522FC" w:rsidRDefault="00ED6DFD">
            <w:pPr>
              <w:rPr>
                <w:rFonts w:ascii="Arial" w:hAnsi="Arial" w:cs="Arial"/>
                <w:sz w:val="22"/>
                <w:szCs w:val="22"/>
                <w:lang w:val="ru-RU"/>
              </w:rPr>
            </w:pPr>
          </w:p>
          <w:p w:rsidR="00ED6DFD" w:rsidRPr="00A522FC" w:rsidRDefault="00CB1DB6">
            <w:pPr>
              <w:rPr>
                <w:rFonts w:ascii="Arial" w:hAnsi="Arial" w:cs="Arial"/>
                <w:b/>
                <w:sz w:val="22"/>
                <w:szCs w:val="22"/>
                <w:lang w:val="ru-RU"/>
              </w:rPr>
            </w:pPr>
            <w:r w:rsidRPr="00A522FC">
              <w:rPr>
                <w:rFonts w:ascii="Arial" w:hAnsi="Arial" w:cs="Arial"/>
                <w:b/>
                <w:sz w:val="22"/>
                <w:szCs w:val="22"/>
                <w:lang w:val="ru-RU"/>
              </w:rPr>
              <w:t>Спорное(ые) доменное(ые) имя(ена):</w:t>
            </w:r>
          </w:p>
        </w:tc>
      </w:tr>
      <w:tr w:rsidR="00ED6DFD" w:rsidRPr="00782171">
        <w:tc>
          <w:tcPr>
            <w:tcW w:w="3789" w:type="dxa"/>
            <w:tcBorders>
              <w:top w:val="nil"/>
              <w:left w:val="nil"/>
              <w:bottom w:val="nil"/>
              <w:right w:val="dashed" w:sz="4" w:space="0" w:color="00000A"/>
            </w:tcBorders>
            <w:shd w:val="clear" w:color="auto" w:fill="FFFFFF"/>
          </w:tcPr>
          <w:p w:rsidR="00ED6DFD" w:rsidRPr="00A522FC" w:rsidRDefault="00CB1DB6">
            <w:pPr>
              <w:pStyle w:val="BodyText2"/>
              <w:rPr>
                <w:rFonts w:ascii="Arial" w:hAnsi="Arial" w:cs="Arial"/>
                <w:sz w:val="22"/>
                <w:szCs w:val="22"/>
                <w:lang w:val="ru-RU"/>
              </w:rPr>
            </w:pPr>
            <w:r w:rsidRPr="00A522FC">
              <w:rPr>
                <w:rFonts w:ascii="Arial" w:hAnsi="Arial" w:cs="Arial"/>
                <w:sz w:val="22"/>
                <w:szCs w:val="22"/>
                <w:lang w:val="ru-RU"/>
              </w:rPr>
              <w:t>[ИМЯ И АДРЕС ОТВЕТЧИКА]</w:t>
            </w:r>
          </w:p>
          <w:p w:rsidR="00ED6DFD" w:rsidRPr="00A522FC" w:rsidRDefault="00ED6DFD">
            <w:pPr>
              <w:rPr>
                <w:rFonts w:ascii="Arial" w:hAnsi="Arial" w:cs="Arial"/>
                <w:sz w:val="22"/>
                <w:szCs w:val="22"/>
                <w:lang w:val="ru-RU"/>
              </w:rPr>
            </w:pPr>
          </w:p>
          <w:p w:rsidR="00ED6DFD" w:rsidRPr="00A522FC" w:rsidRDefault="00CB1DB6">
            <w:pPr>
              <w:rPr>
                <w:rFonts w:ascii="Arial" w:hAnsi="Arial" w:cs="Arial"/>
                <w:sz w:val="22"/>
                <w:szCs w:val="22"/>
                <w:lang w:val="ru-RU"/>
              </w:rPr>
            </w:pPr>
            <w:r w:rsidRPr="00A522FC">
              <w:rPr>
                <w:rFonts w:ascii="Arial" w:hAnsi="Arial" w:cs="Arial"/>
                <w:sz w:val="22"/>
                <w:szCs w:val="22"/>
                <w:lang w:val="ru-RU"/>
              </w:rPr>
              <w:t>(</w:t>
            </w:r>
            <w:r w:rsidRPr="00A522FC">
              <w:rPr>
                <w:rFonts w:ascii="Arial" w:hAnsi="Arial" w:cs="Arial"/>
                <w:b/>
                <w:sz w:val="22"/>
                <w:szCs w:val="22"/>
                <w:lang w:val="ru-RU"/>
              </w:rPr>
              <w:t>Ответчик</w:t>
            </w:r>
            <w:r w:rsidRPr="00A522FC">
              <w:rPr>
                <w:rFonts w:ascii="Arial" w:hAnsi="Arial" w:cs="Arial"/>
                <w:sz w:val="22"/>
                <w:szCs w:val="22"/>
                <w:lang w:val="ru-RU"/>
              </w:rPr>
              <w:t>)</w:t>
            </w:r>
          </w:p>
        </w:tc>
        <w:tc>
          <w:tcPr>
            <w:tcW w:w="4783" w:type="dxa"/>
            <w:tcBorders>
              <w:top w:val="nil"/>
              <w:left w:val="nil"/>
              <w:bottom w:val="nil"/>
              <w:right w:val="nil"/>
            </w:tcBorders>
            <w:shd w:val="clear" w:color="auto" w:fill="FFFFFF"/>
          </w:tcPr>
          <w:p w:rsidR="00ED6DFD" w:rsidRPr="00A522FC" w:rsidRDefault="00ED6DFD">
            <w:pPr>
              <w:rPr>
                <w:rFonts w:ascii="Arial" w:hAnsi="Arial" w:cs="Arial"/>
                <w:sz w:val="22"/>
                <w:szCs w:val="22"/>
                <w:lang w:val="ru-RU"/>
              </w:rPr>
            </w:pPr>
          </w:p>
          <w:p w:rsidR="00ED6DFD" w:rsidRPr="00A522FC" w:rsidRDefault="00ED6DFD">
            <w:pPr>
              <w:rPr>
                <w:rFonts w:ascii="Arial" w:hAnsi="Arial" w:cs="Arial"/>
                <w:sz w:val="22"/>
                <w:szCs w:val="22"/>
                <w:lang w:val="ru-RU"/>
              </w:rPr>
            </w:pPr>
          </w:p>
          <w:p w:rsidR="00ED6DFD" w:rsidRPr="00A522FC" w:rsidRDefault="00ED6DFD">
            <w:pPr>
              <w:rPr>
                <w:rFonts w:ascii="Arial" w:hAnsi="Arial" w:cs="Arial"/>
                <w:i/>
                <w:sz w:val="22"/>
                <w:szCs w:val="22"/>
                <w:lang w:val="ru-RU"/>
              </w:rPr>
            </w:pPr>
          </w:p>
          <w:p w:rsidR="00ED6DFD" w:rsidRPr="00A522FC" w:rsidRDefault="00CB1DB6">
            <w:pPr>
              <w:rPr>
                <w:rFonts w:ascii="Arial" w:hAnsi="Arial" w:cs="Arial"/>
                <w:i/>
                <w:sz w:val="22"/>
                <w:szCs w:val="22"/>
                <w:lang w:val="ru-RU"/>
              </w:rPr>
            </w:pPr>
            <w:r w:rsidRPr="00A522FC">
              <w:rPr>
                <w:rFonts w:ascii="Arial" w:hAnsi="Arial" w:cs="Arial"/>
                <w:i/>
                <w:sz w:val="22"/>
                <w:szCs w:val="22"/>
                <w:lang w:val="ru-RU"/>
              </w:rPr>
              <w:t>[&lt;спорное(ые) доменное(ые) имя(ена)&gt;]</w:t>
            </w:r>
          </w:p>
        </w:tc>
      </w:tr>
    </w:tbl>
    <w:p w:rsidR="00ED6DFD" w:rsidRPr="00A522FC" w:rsidRDefault="00CB1DB6">
      <w:pPr>
        <w:rPr>
          <w:rFonts w:ascii="Arial" w:hAnsi="Arial" w:cs="Arial"/>
          <w:sz w:val="22"/>
          <w:szCs w:val="22"/>
          <w:lang w:val="ru-RU"/>
        </w:rPr>
      </w:pPr>
      <w:r w:rsidRPr="00A522FC">
        <w:rPr>
          <w:rFonts w:ascii="Arial" w:hAnsi="Arial" w:cs="Arial"/>
          <w:sz w:val="22"/>
          <w:szCs w:val="22"/>
          <w:lang w:val="ru-RU"/>
        </w:rPr>
        <w:t>________________________________</w:t>
      </w:r>
    </w:p>
    <w:p w:rsidR="00ED6DFD" w:rsidRPr="00A522FC" w:rsidRDefault="00ED6DFD">
      <w:pPr>
        <w:rPr>
          <w:rFonts w:ascii="Arial" w:hAnsi="Arial" w:cs="Arial"/>
          <w:sz w:val="22"/>
          <w:szCs w:val="22"/>
          <w:lang w:val="ru-RU"/>
        </w:rPr>
      </w:pPr>
    </w:p>
    <w:p w:rsidR="00ED6DFD" w:rsidRPr="00A522FC" w:rsidRDefault="00ED6DFD">
      <w:pPr>
        <w:rPr>
          <w:rFonts w:ascii="Arial" w:hAnsi="Arial" w:cs="Arial"/>
          <w:sz w:val="22"/>
          <w:szCs w:val="22"/>
          <w:lang w:val="ru-RU"/>
        </w:rPr>
      </w:pPr>
    </w:p>
    <w:p w:rsidR="00ED6DFD" w:rsidRPr="00A522FC" w:rsidRDefault="00ED6DFD">
      <w:pPr>
        <w:jc w:val="center"/>
        <w:rPr>
          <w:rFonts w:ascii="Arial" w:hAnsi="Arial" w:cs="Arial"/>
          <w:sz w:val="22"/>
          <w:szCs w:val="22"/>
          <w:lang w:val="ru-RU"/>
        </w:rPr>
      </w:pPr>
    </w:p>
    <w:p w:rsidR="00ED6DFD" w:rsidRPr="00A522FC" w:rsidRDefault="00CB1DB6">
      <w:pPr>
        <w:pStyle w:val="Heading4"/>
        <w:rPr>
          <w:rFonts w:ascii="Arial" w:hAnsi="Arial" w:cs="Arial"/>
          <w:sz w:val="22"/>
          <w:szCs w:val="22"/>
          <w:lang w:val="ru-RU"/>
        </w:rPr>
      </w:pPr>
      <w:r w:rsidRPr="00A522FC">
        <w:rPr>
          <w:rFonts w:ascii="Arial" w:hAnsi="Arial" w:cs="Arial"/>
          <w:sz w:val="22"/>
          <w:szCs w:val="22"/>
          <w:lang w:val="ru-RU"/>
        </w:rPr>
        <w:t>ЖАЛОБА</w:t>
      </w:r>
    </w:p>
    <w:p w:rsidR="00ED6DFD" w:rsidRPr="00A522FC" w:rsidRDefault="00CB1DB6">
      <w:pPr>
        <w:jc w:val="center"/>
        <w:rPr>
          <w:rFonts w:ascii="Arial" w:hAnsi="Arial" w:cs="Arial"/>
          <w:sz w:val="22"/>
          <w:szCs w:val="22"/>
          <w:lang w:val="ru-RU"/>
        </w:rPr>
      </w:pPr>
      <w:r w:rsidRPr="00A522FC">
        <w:rPr>
          <w:rFonts w:ascii="Arial" w:hAnsi="Arial" w:cs="Arial"/>
          <w:sz w:val="22"/>
          <w:szCs w:val="22"/>
          <w:lang w:val="ru-RU"/>
        </w:rPr>
        <w:t>(Параграф 3(</w:t>
      </w:r>
      <w:r w:rsidRPr="00A522FC">
        <w:rPr>
          <w:rFonts w:ascii="Arial" w:hAnsi="Arial" w:cs="Arial"/>
          <w:sz w:val="22"/>
          <w:szCs w:val="22"/>
        </w:rPr>
        <w:t>b</w:t>
      </w:r>
      <w:r w:rsidRPr="00A522FC">
        <w:rPr>
          <w:rFonts w:ascii="Arial" w:hAnsi="Arial" w:cs="Arial"/>
          <w:sz w:val="22"/>
          <w:szCs w:val="22"/>
          <w:lang w:val="ru-RU"/>
        </w:rPr>
        <w:t>) Правил .</w:t>
      </w:r>
      <w:r w:rsidRPr="00A522FC">
        <w:rPr>
          <w:rFonts w:ascii="Arial" w:hAnsi="Arial" w:cs="Arial"/>
          <w:sz w:val="22"/>
          <w:szCs w:val="22"/>
        </w:rPr>
        <w:t>UA</w:t>
      </w:r>
      <w:r w:rsidRPr="00A522FC">
        <w:rPr>
          <w:rFonts w:ascii="Arial" w:hAnsi="Arial" w:cs="Arial"/>
          <w:sz w:val="22"/>
          <w:szCs w:val="22"/>
          <w:lang w:val="ru-RU"/>
        </w:rPr>
        <w:t>; Параграфы 4(</w:t>
      </w:r>
      <w:r w:rsidRPr="00A522FC">
        <w:rPr>
          <w:rFonts w:ascii="Arial" w:hAnsi="Arial" w:cs="Arial"/>
          <w:sz w:val="22"/>
          <w:szCs w:val="22"/>
        </w:rPr>
        <w:t>a</w:t>
      </w:r>
      <w:r w:rsidRPr="00A522FC">
        <w:rPr>
          <w:rFonts w:ascii="Arial" w:hAnsi="Arial" w:cs="Arial"/>
          <w:sz w:val="22"/>
          <w:szCs w:val="22"/>
          <w:lang w:val="ru-RU"/>
        </w:rPr>
        <w:t>), 12(</w:t>
      </w:r>
      <w:r w:rsidRPr="00A522FC">
        <w:rPr>
          <w:rFonts w:ascii="Arial" w:hAnsi="Arial" w:cs="Arial"/>
          <w:sz w:val="22"/>
          <w:szCs w:val="22"/>
        </w:rPr>
        <w:t>a</w:t>
      </w:r>
      <w:r w:rsidRPr="00A522FC">
        <w:rPr>
          <w:rFonts w:ascii="Arial" w:hAnsi="Arial" w:cs="Arial"/>
          <w:sz w:val="22"/>
          <w:szCs w:val="22"/>
          <w:lang w:val="ru-RU"/>
        </w:rPr>
        <w:t xml:space="preserve">) и приложение </w:t>
      </w:r>
      <w:r w:rsidRPr="00A522FC">
        <w:rPr>
          <w:rFonts w:ascii="Arial" w:hAnsi="Arial" w:cs="Arial"/>
          <w:sz w:val="22"/>
          <w:szCs w:val="22"/>
        </w:rPr>
        <w:t>B</w:t>
      </w:r>
      <w:r w:rsidRPr="00A522FC">
        <w:rPr>
          <w:rFonts w:ascii="Arial" w:hAnsi="Arial" w:cs="Arial"/>
          <w:sz w:val="22"/>
          <w:szCs w:val="22"/>
          <w:lang w:val="ru-RU"/>
        </w:rPr>
        <w:t xml:space="preserve"> Дополнительных правил ВОИС)</w:t>
      </w:r>
    </w:p>
    <w:p w:rsidR="00ED6DFD" w:rsidRPr="00A522FC" w:rsidRDefault="00ED6DFD">
      <w:pPr>
        <w:rPr>
          <w:rFonts w:ascii="Arial" w:hAnsi="Arial" w:cs="Arial"/>
          <w:sz w:val="22"/>
          <w:szCs w:val="22"/>
          <w:lang w:val="ru-RU"/>
        </w:rPr>
      </w:pPr>
    </w:p>
    <w:p w:rsidR="00ED6DFD" w:rsidRPr="00A522FC" w:rsidRDefault="00ED6DFD">
      <w:pPr>
        <w:rPr>
          <w:rFonts w:ascii="Arial" w:hAnsi="Arial" w:cs="Arial"/>
          <w:sz w:val="22"/>
          <w:szCs w:val="22"/>
          <w:lang w:val="ru-RU"/>
        </w:rPr>
      </w:pPr>
    </w:p>
    <w:p w:rsidR="00ED6DFD" w:rsidRPr="00A522FC" w:rsidRDefault="00CB1DB6">
      <w:pPr>
        <w:jc w:val="center"/>
        <w:rPr>
          <w:rFonts w:ascii="Arial" w:hAnsi="Arial" w:cs="Arial"/>
          <w:b/>
          <w:sz w:val="22"/>
          <w:szCs w:val="22"/>
          <w:u w:val="single"/>
          <w:lang w:val="ru-RU"/>
        </w:rPr>
      </w:pPr>
      <w:r w:rsidRPr="00A522FC">
        <w:rPr>
          <w:rFonts w:ascii="Arial" w:hAnsi="Arial" w:cs="Arial"/>
          <w:b/>
          <w:sz w:val="22"/>
          <w:szCs w:val="22"/>
        </w:rPr>
        <w:t>I</w:t>
      </w:r>
      <w:r w:rsidRPr="00A522FC">
        <w:rPr>
          <w:rFonts w:ascii="Arial" w:hAnsi="Arial" w:cs="Arial"/>
          <w:b/>
          <w:sz w:val="22"/>
          <w:szCs w:val="22"/>
          <w:lang w:val="ru-RU"/>
        </w:rPr>
        <w:t xml:space="preserve">.  </w:t>
      </w:r>
      <w:r w:rsidRPr="00A522FC">
        <w:rPr>
          <w:rFonts w:ascii="Arial" w:hAnsi="Arial" w:cs="Arial"/>
          <w:b/>
          <w:sz w:val="22"/>
          <w:szCs w:val="22"/>
          <w:u w:val="single"/>
          <w:lang w:val="ru-RU"/>
        </w:rPr>
        <w:t>Введение</w:t>
      </w:r>
    </w:p>
    <w:p w:rsidR="00ED6DFD" w:rsidRPr="00A522FC" w:rsidRDefault="00ED6DFD">
      <w:pPr>
        <w:pStyle w:val="Header"/>
        <w:spacing w:line="360" w:lineRule="auto"/>
        <w:jc w:val="center"/>
        <w:rPr>
          <w:rFonts w:ascii="Arial" w:hAnsi="Arial" w:cs="Arial"/>
          <w:b/>
          <w:sz w:val="22"/>
          <w:szCs w:val="22"/>
          <w:u w:val="single"/>
          <w:lang w:val="ru-RU"/>
        </w:rPr>
      </w:pPr>
    </w:p>
    <w:p w:rsidR="00ED6DFD" w:rsidRPr="00A522FC" w:rsidRDefault="00CB1DB6">
      <w:pPr>
        <w:pStyle w:val="Header"/>
        <w:rPr>
          <w:rFonts w:ascii="Arial" w:hAnsi="Arial" w:cs="Arial"/>
          <w:sz w:val="22"/>
          <w:szCs w:val="22"/>
          <w:lang w:val="ru-RU"/>
        </w:rPr>
      </w:pPr>
      <w:r w:rsidRPr="00A522FC">
        <w:rPr>
          <w:rFonts w:ascii="Arial" w:hAnsi="Arial" w:cs="Arial"/>
          <w:sz w:val="22"/>
          <w:szCs w:val="22"/>
          <w:lang w:val="ru-RU"/>
        </w:rPr>
        <w:t>[1.]</w:t>
      </w:r>
      <w:r w:rsidRPr="00A522FC">
        <w:rPr>
          <w:rFonts w:ascii="Arial" w:hAnsi="Arial" w:cs="Arial"/>
          <w:sz w:val="22"/>
          <w:szCs w:val="22"/>
          <w:lang w:val="ru-RU"/>
        </w:rPr>
        <w:tab/>
      </w:r>
      <w:r w:rsidRPr="000350DA">
        <w:rPr>
          <w:rFonts w:ascii="Arial" w:hAnsi="Arial" w:cs="Arial"/>
          <w:sz w:val="22"/>
          <w:szCs w:val="22"/>
          <w:lang w:val="ru-RU"/>
        </w:rPr>
        <w:t>Настоящая Жалоба подана в соответствии с Единой политикой рассмотрения споров в сфере доменных имен в домене .UA (Политикой .UA), утвержденной Hostmaster Ltd. ( ООО «Хостмастер») (Администратор публичного домена .UA)</w:t>
      </w:r>
      <w:r w:rsidR="0035048B" w:rsidRPr="0035048B">
        <w:rPr>
          <w:rFonts w:ascii="Arial" w:hAnsi="Arial" w:cstheme="minorBidi"/>
          <w:sz w:val="22"/>
          <w:szCs w:val="22"/>
          <w:highlight w:val="green"/>
          <w:lang w:val="ru-RU"/>
        </w:rPr>
        <w:t xml:space="preserve"> с изменениями, внесенными 5 апреля 2021 года и действительными с 6 мая 2021 года</w:t>
      </w:r>
      <w:r w:rsidRPr="000350DA">
        <w:rPr>
          <w:rFonts w:ascii="Arial" w:hAnsi="Arial" w:cs="Arial"/>
          <w:sz w:val="22"/>
          <w:szCs w:val="22"/>
          <w:lang w:val="ru-RU"/>
        </w:rPr>
        <w:t>, Правилами единой политики рассмотрения споров в сфере доменных имен в домене .UA (Правила .UA), утвержденны</w:t>
      </w:r>
      <w:r w:rsidRPr="0046203F">
        <w:rPr>
          <w:rFonts w:ascii="Arial" w:hAnsi="Arial" w:cs="Arial"/>
          <w:sz w:val="22"/>
          <w:szCs w:val="22"/>
          <w:lang w:val="ru-RU"/>
        </w:rPr>
        <w:t>ми Администратором публичного домена .UA</w:t>
      </w:r>
      <w:r w:rsidR="0035048B">
        <w:rPr>
          <w:rFonts w:ascii="Arial" w:hAnsi="Arial" w:cstheme="minorBidi"/>
          <w:sz w:val="22"/>
          <w:szCs w:val="22"/>
          <w:lang w:val="ru-RU"/>
        </w:rPr>
        <w:t xml:space="preserve"> </w:t>
      </w:r>
      <w:r w:rsidR="0035048B" w:rsidRPr="0035048B">
        <w:rPr>
          <w:rFonts w:ascii="Arial" w:hAnsi="Arial" w:cstheme="minorBidi"/>
          <w:sz w:val="22"/>
          <w:szCs w:val="22"/>
          <w:highlight w:val="green"/>
          <w:lang w:val="ru-RU"/>
        </w:rPr>
        <w:t>с изменениями, внесенными 5 апреля 2021 года и действительными с 6 мая 2021 года</w:t>
      </w:r>
      <w:r w:rsidRPr="000350DA">
        <w:rPr>
          <w:rFonts w:ascii="Arial" w:hAnsi="Arial" w:cs="Arial"/>
          <w:sz w:val="22"/>
          <w:szCs w:val="22"/>
          <w:lang w:val="ru-RU"/>
        </w:rPr>
        <w:t>, а также Дополнительными правила Всемирной Организации Интеллектуальной Собственности к Единой политике рассмотрения споров в сфере доменных имен в домене .UA (Дополнительные правила ВОИС).</w:t>
      </w:r>
    </w:p>
    <w:p w:rsidR="00ED6DFD" w:rsidRPr="00A522FC" w:rsidRDefault="00ED6DFD">
      <w:pPr>
        <w:rPr>
          <w:rFonts w:ascii="Arial" w:hAnsi="Arial" w:cs="Arial"/>
          <w:sz w:val="22"/>
          <w:szCs w:val="22"/>
          <w:lang w:val="ru-RU"/>
        </w:rPr>
      </w:pPr>
    </w:p>
    <w:p w:rsidR="00ED6DFD" w:rsidRPr="00A522FC" w:rsidRDefault="00CB1DB6">
      <w:pPr>
        <w:spacing w:line="360" w:lineRule="auto"/>
        <w:jc w:val="center"/>
        <w:rPr>
          <w:rFonts w:ascii="Arial" w:hAnsi="Arial" w:cs="Arial"/>
          <w:b/>
          <w:sz w:val="22"/>
          <w:szCs w:val="22"/>
          <w:u w:val="single"/>
          <w:lang w:val="ru-RU"/>
        </w:rPr>
      </w:pPr>
      <w:r w:rsidRPr="00A522FC">
        <w:rPr>
          <w:rFonts w:ascii="Arial" w:hAnsi="Arial" w:cs="Arial"/>
          <w:b/>
          <w:sz w:val="22"/>
          <w:szCs w:val="22"/>
        </w:rPr>
        <w:t>II</w:t>
      </w:r>
      <w:r w:rsidRPr="00A522FC">
        <w:rPr>
          <w:rFonts w:ascii="Arial" w:hAnsi="Arial" w:cs="Arial"/>
          <w:b/>
          <w:sz w:val="22"/>
          <w:szCs w:val="22"/>
          <w:lang w:val="ru-RU"/>
        </w:rPr>
        <w:t xml:space="preserve">.  </w:t>
      </w:r>
      <w:r w:rsidRPr="00A522FC">
        <w:rPr>
          <w:rFonts w:ascii="Arial" w:hAnsi="Arial" w:cs="Arial"/>
          <w:b/>
          <w:sz w:val="22"/>
          <w:szCs w:val="22"/>
          <w:u w:val="single"/>
          <w:lang w:val="ru-RU"/>
        </w:rPr>
        <w:t>Стороны</w:t>
      </w:r>
    </w:p>
    <w:p w:rsidR="00ED6DFD" w:rsidRPr="00A522FC" w:rsidRDefault="00CB1DB6">
      <w:pPr>
        <w:jc w:val="center"/>
        <w:rPr>
          <w:rFonts w:ascii="Arial" w:hAnsi="Arial" w:cs="Arial"/>
          <w:b/>
          <w:sz w:val="22"/>
          <w:szCs w:val="22"/>
          <w:u w:val="single"/>
          <w:lang w:val="ru-RU"/>
        </w:rPr>
      </w:pPr>
      <w:r w:rsidRPr="00A522FC">
        <w:rPr>
          <w:rFonts w:ascii="Arial" w:hAnsi="Arial" w:cs="Arial"/>
          <w:b/>
          <w:sz w:val="22"/>
          <w:szCs w:val="22"/>
        </w:rPr>
        <w:t>A</w:t>
      </w:r>
      <w:r w:rsidRPr="00A522FC">
        <w:rPr>
          <w:rFonts w:ascii="Arial" w:hAnsi="Arial" w:cs="Arial"/>
          <w:b/>
          <w:sz w:val="22"/>
          <w:szCs w:val="22"/>
          <w:lang w:val="ru-RU"/>
        </w:rPr>
        <w:t xml:space="preserve">.  </w:t>
      </w:r>
      <w:r w:rsidRPr="00A522FC">
        <w:rPr>
          <w:rFonts w:ascii="Arial" w:hAnsi="Arial" w:cs="Arial"/>
          <w:b/>
          <w:sz w:val="22"/>
          <w:szCs w:val="22"/>
          <w:u w:val="single"/>
          <w:lang w:val="ru-RU"/>
        </w:rPr>
        <w:t>Заявитель</w:t>
      </w:r>
    </w:p>
    <w:p w:rsidR="00ED6DFD" w:rsidRPr="00A522FC" w:rsidRDefault="00CB1DB6">
      <w:pPr>
        <w:jc w:val="center"/>
        <w:rPr>
          <w:rFonts w:ascii="Arial" w:hAnsi="Arial" w:cs="Arial"/>
          <w:sz w:val="22"/>
          <w:szCs w:val="22"/>
          <w:lang w:val="ru-RU"/>
        </w:rPr>
      </w:pPr>
      <w:r w:rsidRPr="00A522FC">
        <w:rPr>
          <w:rFonts w:ascii="Arial" w:hAnsi="Arial" w:cs="Arial"/>
          <w:sz w:val="22"/>
          <w:szCs w:val="22"/>
          <w:lang w:val="ru-RU"/>
        </w:rPr>
        <w:t>(Параграфы 3(</w:t>
      </w:r>
      <w:r w:rsidRPr="00A522FC">
        <w:rPr>
          <w:rFonts w:ascii="Arial" w:hAnsi="Arial" w:cs="Arial"/>
          <w:sz w:val="22"/>
          <w:szCs w:val="22"/>
        </w:rPr>
        <w:t>b</w:t>
      </w:r>
      <w:r w:rsidRPr="00A522FC">
        <w:rPr>
          <w:rFonts w:ascii="Arial" w:hAnsi="Arial" w:cs="Arial"/>
          <w:sz w:val="22"/>
          <w:szCs w:val="22"/>
          <w:lang w:val="ru-RU"/>
        </w:rPr>
        <w:t>)(</w:t>
      </w:r>
      <w:r w:rsidRPr="00A522FC">
        <w:rPr>
          <w:rFonts w:ascii="Arial" w:hAnsi="Arial" w:cs="Arial"/>
          <w:sz w:val="22"/>
          <w:szCs w:val="22"/>
        </w:rPr>
        <w:t>ii</w:t>
      </w:r>
      <w:r w:rsidRPr="00A522FC">
        <w:rPr>
          <w:rFonts w:ascii="Arial" w:hAnsi="Arial" w:cs="Arial"/>
          <w:sz w:val="22"/>
          <w:szCs w:val="22"/>
          <w:lang w:val="ru-RU"/>
        </w:rPr>
        <w:t>) и (</w:t>
      </w:r>
      <w:r w:rsidRPr="00A522FC">
        <w:rPr>
          <w:rFonts w:ascii="Arial" w:hAnsi="Arial" w:cs="Arial"/>
          <w:sz w:val="22"/>
          <w:szCs w:val="22"/>
        </w:rPr>
        <w:t>iii</w:t>
      </w:r>
      <w:r w:rsidRPr="00A522FC">
        <w:rPr>
          <w:rFonts w:ascii="Arial" w:hAnsi="Arial" w:cs="Arial"/>
          <w:sz w:val="22"/>
          <w:szCs w:val="22"/>
          <w:lang w:val="ru-RU"/>
        </w:rPr>
        <w:t>) Правил .</w:t>
      </w:r>
      <w:r w:rsidRPr="00A522FC">
        <w:rPr>
          <w:rFonts w:ascii="Arial" w:hAnsi="Arial" w:cs="Arial"/>
          <w:sz w:val="22"/>
          <w:szCs w:val="22"/>
        </w:rPr>
        <w:t>UA</w:t>
      </w:r>
      <w:r w:rsidRPr="00A522FC">
        <w:rPr>
          <w:rFonts w:ascii="Arial" w:hAnsi="Arial" w:cs="Arial"/>
          <w:sz w:val="22"/>
          <w:szCs w:val="22"/>
          <w:lang w:val="ru-RU"/>
        </w:rPr>
        <w:t>)</w:t>
      </w:r>
    </w:p>
    <w:p w:rsidR="00ED6DFD" w:rsidRPr="00A522FC" w:rsidRDefault="00ED6DFD">
      <w:pPr>
        <w:pStyle w:val="Header"/>
        <w:spacing w:line="360" w:lineRule="auto"/>
        <w:rPr>
          <w:rFonts w:ascii="Arial" w:hAnsi="Arial" w:cs="Arial"/>
          <w:sz w:val="22"/>
          <w:szCs w:val="22"/>
          <w:lang w:val="ru-RU"/>
        </w:rPr>
      </w:pPr>
    </w:p>
    <w:p w:rsidR="00ED6DFD" w:rsidRPr="00A522FC" w:rsidRDefault="00CB1DB6">
      <w:pPr>
        <w:spacing w:line="360" w:lineRule="auto"/>
        <w:ind w:left="720" w:hanging="720"/>
        <w:rPr>
          <w:rFonts w:ascii="Arial" w:hAnsi="Arial" w:cs="Arial"/>
          <w:i/>
          <w:sz w:val="22"/>
          <w:szCs w:val="22"/>
          <w:lang w:val="ru-RU"/>
        </w:rPr>
      </w:pPr>
      <w:r w:rsidRPr="00A522FC">
        <w:rPr>
          <w:rFonts w:ascii="Arial" w:hAnsi="Arial" w:cs="Arial"/>
          <w:sz w:val="22"/>
          <w:szCs w:val="22"/>
          <w:lang w:val="ru-RU"/>
        </w:rPr>
        <w:t>[2.]</w:t>
      </w:r>
      <w:r w:rsidRPr="00A522FC">
        <w:rPr>
          <w:rFonts w:ascii="Arial" w:hAnsi="Arial" w:cs="Arial"/>
          <w:sz w:val="22"/>
          <w:szCs w:val="22"/>
          <w:lang w:val="ru-RU"/>
        </w:rPr>
        <w:tab/>
        <w:t xml:space="preserve">Заявителем в настоящем административном процессе выступает </w:t>
      </w:r>
      <w:r w:rsidRPr="00A522FC">
        <w:rPr>
          <w:rFonts w:ascii="Arial" w:hAnsi="Arial" w:cs="Arial"/>
          <w:i/>
          <w:sz w:val="22"/>
          <w:szCs w:val="22"/>
          <w:lang w:val="ru-RU"/>
        </w:rPr>
        <w:t xml:space="preserve">[укажите полное имя или название, и, если это необходимо, корпоративный или юридический статус.]  </w:t>
      </w:r>
    </w:p>
    <w:p w:rsidR="00ED6DFD" w:rsidRPr="00A522FC" w:rsidRDefault="00CB1DB6">
      <w:pPr>
        <w:keepNext/>
        <w:tabs>
          <w:tab w:val="left" w:pos="720"/>
        </w:tabs>
        <w:rPr>
          <w:rFonts w:ascii="Arial" w:hAnsi="Arial" w:cs="Arial"/>
          <w:sz w:val="22"/>
          <w:szCs w:val="22"/>
        </w:rPr>
      </w:pPr>
      <w:r w:rsidRPr="00A522FC">
        <w:rPr>
          <w:rFonts w:ascii="Arial" w:hAnsi="Arial" w:cs="Arial"/>
          <w:sz w:val="22"/>
          <w:szCs w:val="22"/>
        </w:rPr>
        <w:lastRenderedPageBreak/>
        <w:t>[3.]</w:t>
      </w:r>
      <w:r w:rsidRPr="00A522FC">
        <w:rPr>
          <w:rFonts w:ascii="Arial" w:hAnsi="Arial" w:cs="Arial"/>
          <w:sz w:val="22"/>
          <w:szCs w:val="22"/>
        </w:rPr>
        <w:tab/>
        <w:t>Контактные данные Заявителя:</w:t>
      </w:r>
    </w:p>
    <w:p w:rsidR="00ED6DFD" w:rsidRPr="00A522FC" w:rsidRDefault="00ED6DFD">
      <w:pPr>
        <w:keepNext/>
        <w:rPr>
          <w:rFonts w:ascii="Arial" w:hAnsi="Arial" w:cs="Arial"/>
          <w:sz w:val="22"/>
          <w:szCs w:val="22"/>
        </w:rPr>
      </w:pPr>
    </w:p>
    <w:tbl>
      <w:tblPr>
        <w:tblW w:w="0" w:type="auto"/>
        <w:tblInd w:w="1549" w:type="dxa"/>
        <w:tblBorders>
          <w:top w:val="nil"/>
          <w:left w:val="nil"/>
          <w:bottom w:val="nil"/>
          <w:right w:val="nil"/>
          <w:insideH w:val="nil"/>
          <w:insideV w:val="nil"/>
        </w:tblBorders>
        <w:tblLook w:val="04A0" w:firstRow="1" w:lastRow="0" w:firstColumn="1" w:lastColumn="0" w:noHBand="0" w:noVBand="1"/>
      </w:tblPr>
      <w:tblGrid>
        <w:gridCol w:w="1570"/>
        <w:gridCol w:w="5907"/>
      </w:tblGrid>
      <w:tr w:rsidR="00ED6DFD" w:rsidRPr="00A522FC">
        <w:tc>
          <w:tcPr>
            <w:tcW w:w="1586" w:type="dxa"/>
            <w:tcBorders>
              <w:top w:val="nil"/>
              <w:left w:val="nil"/>
              <w:bottom w:val="nil"/>
              <w:right w:val="nil"/>
            </w:tcBorders>
            <w:shd w:val="clear" w:color="auto" w:fill="FFFFFF"/>
            <w:vAlign w:val="center"/>
          </w:tcPr>
          <w:p w:rsidR="00ED6DFD" w:rsidRPr="00A522FC" w:rsidRDefault="00CB1DB6">
            <w:pPr>
              <w:keepNext/>
              <w:spacing w:line="360" w:lineRule="auto"/>
              <w:rPr>
                <w:rFonts w:ascii="Arial" w:hAnsi="Arial" w:cs="Arial"/>
                <w:sz w:val="22"/>
                <w:szCs w:val="22"/>
              </w:rPr>
            </w:pPr>
            <w:r w:rsidRPr="00A522FC">
              <w:rPr>
                <w:rFonts w:ascii="Arial" w:hAnsi="Arial" w:cs="Arial"/>
                <w:sz w:val="22"/>
                <w:szCs w:val="22"/>
              </w:rPr>
              <w:t>Адрес:</w:t>
            </w:r>
          </w:p>
        </w:tc>
        <w:tc>
          <w:tcPr>
            <w:tcW w:w="6105" w:type="dxa"/>
            <w:tcBorders>
              <w:top w:val="nil"/>
              <w:left w:val="nil"/>
              <w:bottom w:val="nil"/>
              <w:right w:val="nil"/>
            </w:tcBorders>
            <w:shd w:val="clear" w:color="auto" w:fill="FFFFFF"/>
            <w:vAlign w:val="center"/>
          </w:tcPr>
          <w:p w:rsidR="00ED6DFD" w:rsidRPr="00A522FC" w:rsidRDefault="00CB1DB6">
            <w:pPr>
              <w:keepNext/>
              <w:spacing w:line="360" w:lineRule="auto"/>
              <w:rPr>
                <w:rFonts w:ascii="Arial" w:hAnsi="Arial" w:cs="Arial"/>
                <w:i/>
                <w:sz w:val="22"/>
                <w:szCs w:val="22"/>
              </w:rPr>
            </w:pPr>
            <w:r w:rsidRPr="00A522FC">
              <w:rPr>
                <w:rFonts w:ascii="Arial" w:hAnsi="Arial" w:cs="Arial"/>
                <w:i/>
                <w:sz w:val="22"/>
                <w:szCs w:val="22"/>
              </w:rPr>
              <w:t>[Укажите почтовый адрес]</w:t>
            </w:r>
          </w:p>
        </w:tc>
      </w:tr>
      <w:tr w:rsidR="00ED6DFD" w:rsidRPr="00A522FC">
        <w:tc>
          <w:tcPr>
            <w:tcW w:w="1586" w:type="dxa"/>
            <w:tcBorders>
              <w:top w:val="nil"/>
              <w:left w:val="nil"/>
              <w:bottom w:val="nil"/>
              <w:right w:val="nil"/>
            </w:tcBorders>
            <w:shd w:val="clear" w:color="auto" w:fill="FFFFFF"/>
            <w:vAlign w:val="center"/>
          </w:tcPr>
          <w:p w:rsidR="00ED6DFD" w:rsidRPr="00A522FC" w:rsidRDefault="00CB1DB6">
            <w:pPr>
              <w:keepNext/>
              <w:spacing w:line="360" w:lineRule="auto"/>
              <w:rPr>
                <w:rFonts w:ascii="Arial" w:hAnsi="Arial" w:cs="Arial"/>
                <w:sz w:val="22"/>
                <w:szCs w:val="22"/>
              </w:rPr>
            </w:pPr>
            <w:r w:rsidRPr="00A522FC">
              <w:rPr>
                <w:rFonts w:ascii="Arial" w:hAnsi="Arial" w:cs="Arial"/>
                <w:sz w:val="22"/>
                <w:szCs w:val="22"/>
              </w:rPr>
              <w:t>Телефон:</w:t>
            </w:r>
          </w:p>
        </w:tc>
        <w:tc>
          <w:tcPr>
            <w:tcW w:w="6105" w:type="dxa"/>
            <w:tcBorders>
              <w:top w:val="nil"/>
              <w:left w:val="nil"/>
              <w:bottom w:val="nil"/>
              <w:right w:val="nil"/>
            </w:tcBorders>
            <w:shd w:val="clear" w:color="auto" w:fill="FFFFFF"/>
            <w:vAlign w:val="center"/>
          </w:tcPr>
          <w:p w:rsidR="00ED6DFD" w:rsidRPr="00A522FC" w:rsidRDefault="00CB1DB6">
            <w:pPr>
              <w:keepNext/>
              <w:spacing w:line="360" w:lineRule="auto"/>
              <w:rPr>
                <w:rFonts w:ascii="Arial" w:hAnsi="Arial" w:cs="Arial"/>
                <w:i/>
                <w:sz w:val="22"/>
                <w:szCs w:val="22"/>
              </w:rPr>
            </w:pPr>
            <w:r w:rsidRPr="00A522FC">
              <w:rPr>
                <w:rFonts w:ascii="Arial" w:hAnsi="Arial" w:cs="Arial"/>
                <w:i/>
                <w:sz w:val="22"/>
                <w:szCs w:val="22"/>
              </w:rPr>
              <w:t>[Укажите номер телефона]</w:t>
            </w:r>
          </w:p>
        </w:tc>
      </w:tr>
      <w:tr w:rsidR="00ED6DFD" w:rsidRPr="00A522FC">
        <w:tc>
          <w:tcPr>
            <w:tcW w:w="1586" w:type="dxa"/>
            <w:tcBorders>
              <w:top w:val="nil"/>
              <w:left w:val="nil"/>
              <w:bottom w:val="nil"/>
              <w:right w:val="nil"/>
            </w:tcBorders>
            <w:shd w:val="clear" w:color="auto" w:fill="FFFFFF"/>
            <w:vAlign w:val="center"/>
          </w:tcPr>
          <w:p w:rsidR="00ED6DFD" w:rsidRPr="00A522FC" w:rsidRDefault="00CB1DB6">
            <w:pPr>
              <w:keepNext/>
              <w:spacing w:line="360" w:lineRule="auto"/>
              <w:rPr>
                <w:rFonts w:ascii="Arial" w:hAnsi="Arial" w:cs="Arial"/>
                <w:sz w:val="22"/>
                <w:szCs w:val="22"/>
              </w:rPr>
            </w:pPr>
            <w:r w:rsidRPr="00A522FC">
              <w:rPr>
                <w:rFonts w:ascii="Arial" w:hAnsi="Arial" w:cs="Arial"/>
                <w:sz w:val="22"/>
                <w:szCs w:val="22"/>
              </w:rPr>
              <w:t>Факс:</w:t>
            </w:r>
          </w:p>
        </w:tc>
        <w:tc>
          <w:tcPr>
            <w:tcW w:w="6105" w:type="dxa"/>
            <w:tcBorders>
              <w:top w:val="nil"/>
              <w:left w:val="nil"/>
              <w:bottom w:val="nil"/>
              <w:right w:val="nil"/>
            </w:tcBorders>
            <w:shd w:val="clear" w:color="auto" w:fill="FFFFFF"/>
            <w:vAlign w:val="center"/>
          </w:tcPr>
          <w:p w:rsidR="00ED6DFD" w:rsidRPr="00A522FC" w:rsidRDefault="00CB1DB6">
            <w:pPr>
              <w:keepNext/>
              <w:spacing w:line="360" w:lineRule="auto"/>
              <w:rPr>
                <w:rFonts w:ascii="Arial" w:hAnsi="Arial" w:cs="Arial"/>
                <w:i/>
                <w:sz w:val="22"/>
                <w:szCs w:val="22"/>
              </w:rPr>
            </w:pPr>
            <w:r w:rsidRPr="00A522FC">
              <w:rPr>
                <w:rFonts w:ascii="Arial" w:hAnsi="Arial" w:cs="Arial"/>
                <w:i/>
                <w:sz w:val="22"/>
                <w:szCs w:val="22"/>
              </w:rPr>
              <w:t>[Укажите номер факса]</w:t>
            </w:r>
          </w:p>
        </w:tc>
      </w:tr>
      <w:tr w:rsidR="00ED6DFD" w:rsidRPr="00A522FC">
        <w:tc>
          <w:tcPr>
            <w:tcW w:w="1586" w:type="dxa"/>
            <w:tcBorders>
              <w:top w:val="nil"/>
              <w:left w:val="nil"/>
              <w:bottom w:val="nil"/>
              <w:right w:val="nil"/>
            </w:tcBorders>
            <w:shd w:val="clear" w:color="auto" w:fill="FFFFFF"/>
            <w:vAlign w:val="center"/>
          </w:tcPr>
          <w:p w:rsidR="00ED6DFD" w:rsidRPr="00A522FC" w:rsidRDefault="00CB1DB6">
            <w:pPr>
              <w:keepNext/>
              <w:spacing w:line="360" w:lineRule="auto"/>
              <w:rPr>
                <w:rFonts w:ascii="Arial" w:hAnsi="Arial" w:cs="Arial"/>
                <w:sz w:val="22"/>
                <w:szCs w:val="22"/>
              </w:rPr>
            </w:pPr>
            <w:r w:rsidRPr="00A522FC">
              <w:rPr>
                <w:rFonts w:ascii="Arial" w:hAnsi="Arial" w:cs="Arial"/>
                <w:sz w:val="22"/>
                <w:szCs w:val="22"/>
              </w:rPr>
              <w:t>Ел. адрес:</w:t>
            </w:r>
          </w:p>
        </w:tc>
        <w:tc>
          <w:tcPr>
            <w:tcW w:w="6105" w:type="dxa"/>
            <w:tcBorders>
              <w:top w:val="nil"/>
              <w:left w:val="nil"/>
              <w:bottom w:val="nil"/>
              <w:right w:val="nil"/>
            </w:tcBorders>
            <w:shd w:val="clear" w:color="auto" w:fill="FFFFFF"/>
            <w:vAlign w:val="center"/>
          </w:tcPr>
          <w:p w:rsidR="00ED6DFD" w:rsidRPr="00A522FC" w:rsidRDefault="00CB1DB6">
            <w:pPr>
              <w:keepNext/>
              <w:spacing w:line="360" w:lineRule="auto"/>
              <w:rPr>
                <w:rFonts w:ascii="Arial" w:hAnsi="Arial" w:cs="Arial"/>
                <w:i/>
                <w:sz w:val="22"/>
                <w:szCs w:val="22"/>
              </w:rPr>
            </w:pPr>
            <w:r w:rsidRPr="00A522FC">
              <w:rPr>
                <w:rFonts w:ascii="Arial" w:hAnsi="Arial" w:cs="Arial"/>
                <w:i/>
                <w:sz w:val="22"/>
                <w:szCs w:val="22"/>
              </w:rPr>
              <w:t>[Укажите адрес элекронной почты ]</w:t>
            </w:r>
          </w:p>
        </w:tc>
      </w:tr>
    </w:tbl>
    <w:p w:rsidR="00ED6DFD" w:rsidRPr="00A522FC" w:rsidRDefault="00ED6DFD">
      <w:pPr>
        <w:rPr>
          <w:rFonts w:ascii="Arial" w:hAnsi="Arial" w:cs="Arial"/>
          <w:sz w:val="22"/>
          <w:szCs w:val="22"/>
        </w:rPr>
      </w:pPr>
    </w:p>
    <w:p w:rsidR="00ED6DFD" w:rsidRPr="00A522FC" w:rsidRDefault="00CB1DB6">
      <w:pPr>
        <w:pStyle w:val="BodyTextIndent3"/>
        <w:ind w:left="720"/>
        <w:rPr>
          <w:rFonts w:ascii="Arial" w:hAnsi="Arial" w:cs="Arial"/>
          <w:sz w:val="22"/>
          <w:szCs w:val="22"/>
          <w:lang w:val="ru-RU"/>
        </w:rPr>
      </w:pPr>
      <w:r w:rsidRPr="00A522FC">
        <w:rPr>
          <w:rFonts w:ascii="Arial" w:hAnsi="Arial" w:cs="Arial"/>
          <w:sz w:val="22"/>
          <w:szCs w:val="22"/>
          <w:lang w:val="ru-RU"/>
        </w:rPr>
        <w:t xml:space="preserve">[В случае наличия более, чем одного Заявителя, сообщите вышеуказанную информацию для каждого заявителя, а также основания и доказательства в обоснование консолидации нескольких заявителей как одного Заявителя в отношении единой Жалобы, в таких случаях, когда, например, несколько заявителей имеют надлежащие основания для единой претензии против Ответчика. Несколько Заявителей могут иметь единую претензию против Ответчика, например: (1) когда Заявители имеют единый законный интерес в относящемся к делу праве или правах, которое, по мнению Заявителей, было нарушено поведением Ответчика; или  (2) когда несколько Заявителей были объектом единообразного поведения Заявителя, который явным образом нарушило их индивидуальные законные интересы. </w:t>
      </w:r>
    </w:p>
    <w:p w:rsidR="00ED6DFD" w:rsidRPr="00A522FC" w:rsidRDefault="00ED6DFD">
      <w:pPr>
        <w:spacing w:line="360" w:lineRule="auto"/>
        <w:rPr>
          <w:rFonts w:ascii="Arial" w:hAnsi="Arial" w:cs="Arial"/>
          <w:sz w:val="22"/>
          <w:szCs w:val="22"/>
          <w:lang w:val="ru-RU"/>
        </w:rPr>
      </w:pPr>
    </w:p>
    <w:p w:rsidR="00ED6DFD" w:rsidRPr="00A522FC" w:rsidRDefault="00CB1DB6">
      <w:pPr>
        <w:spacing w:line="360" w:lineRule="auto"/>
        <w:ind w:left="720" w:hanging="720"/>
        <w:rPr>
          <w:rFonts w:ascii="Arial" w:hAnsi="Arial" w:cs="Arial"/>
          <w:sz w:val="22"/>
          <w:szCs w:val="22"/>
          <w:lang w:val="ru-RU"/>
        </w:rPr>
      </w:pPr>
      <w:r w:rsidRPr="00A522FC">
        <w:rPr>
          <w:rFonts w:ascii="Arial" w:hAnsi="Arial" w:cs="Arial"/>
          <w:sz w:val="22"/>
          <w:szCs w:val="22"/>
          <w:lang w:val="ru-RU"/>
        </w:rPr>
        <w:t>[4.]</w:t>
      </w:r>
      <w:r w:rsidRPr="00A522FC">
        <w:rPr>
          <w:rFonts w:ascii="Arial" w:hAnsi="Arial" w:cs="Arial"/>
          <w:sz w:val="22"/>
          <w:szCs w:val="22"/>
          <w:lang w:val="ru-RU"/>
        </w:rPr>
        <w:tab/>
        <w:t xml:space="preserve">Уполномоченным представителем Заявителя в настоящем административном процессе выступает: </w:t>
      </w:r>
    </w:p>
    <w:p w:rsidR="00ED6DFD" w:rsidRPr="00A522FC" w:rsidRDefault="00ED6DFD">
      <w:pPr>
        <w:ind w:left="720"/>
        <w:rPr>
          <w:rFonts w:ascii="Arial" w:hAnsi="Arial" w:cs="Arial"/>
          <w:i/>
          <w:sz w:val="22"/>
          <w:szCs w:val="22"/>
          <w:lang w:val="ru-RU"/>
        </w:rPr>
      </w:pPr>
    </w:p>
    <w:p w:rsidR="00ED6DFD" w:rsidRPr="00A522FC" w:rsidRDefault="00CB1DB6">
      <w:pPr>
        <w:spacing w:line="360" w:lineRule="auto"/>
        <w:ind w:left="720"/>
        <w:rPr>
          <w:rFonts w:ascii="Arial" w:hAnsi="Arial" w:cs="Arial"/>
          <w:i/>
          <w:sz w:val="22"/>
          <w:szCs w:val="22"/>
          <w:lang w:val="ru-RU"/>
        </w:rPr>
      </w:pPr>
      <w:r w:rsidRPr="00A522FC">
        <w:rPr>
          <w:rFonts w:ascii="Arial" w:hAnsi="Arial" w:cs="Arial"/>
          <w:i/>
          <w:sz w:val="22"/>
          <w:szCs w:val="22"/>
          <w:lang w:val="ru-RU"/>
        </w:rPr>
        <w:t xml:space="preserve">[Если это необходимо, определите уполномоченного представителя и укажите все контактные данные, включая почтовый адрес, номер телефона, номер факса, адрес электронной почты; в случае наличия более, чем одного уполномоченного представителя, укажите контактные данные каждого.]  </w:t>
      </w:r>
    </w:p>
    <w:p w:rsidR="00ED6DFD" w:rsidRPr="00A522FC" w:rsidRDefault="00ED6DFD">
      <w:pPr>
        <w:spacing w:line="360" w:lineRule="auto"/>
        <w:rPr>
          <w:rFonts w:ascii="Arial" w:hAnsi="Arial" w:cs="Arial"/>
          <w:sz w:val="22"/>
          <w:szCs w:val="22"/>
          <w:lang w:val="ru-RU"/>
        </w:rPr>
      </w:pPr>
    </w:p>
    <w:p w:rsidR="00ED6DFD" w:rsidRPr="00A522FC" w:rsidRDefault="00CB1DB6">
      <w:pPr>
        <w:spacing w:line="360" w:lineRule="auto"/>
        <w:ind w:left="720" w:hanging="720"/>
        <w:rPr>
          <w:rFonts w:ascii="Arial" w:hAnsi="Arial" w:cs="Arial"/>
          <w:sz w:val="22"/>
          <w:szCs w:val="22"/>
          <w:lang w:val="ru-RU"/>
        </w:rPr>
      </w:pPr>
      <w:r w:rsidRPr="00A522FC">
        <w:rPr>
          <w:rFonts w:ascii="Arial" w:hAnsi="Arial" w:cs="Arial"/>
          <w:sz w:val="22"/>
          <w:szCs w:val="22"/>
          <w:lang w:val="ru-RU"/>
        </w:rPr>
        <w:t>[5.]</w:t>
      </w:r>
      <w:r w:rsidRPr="00A522FC">
        <w:rPr>
          <w:rFonts w:ascii="Arial" w:hAnsi="Arial" w:cs="Arial"/>
          <w:sz w:val="22"/>
          <w:szCs w:val="22"/>
          <w:lang w:val="ru-RU"/>
        </w:rPr>
        <w:tab/>
        <w:t xml:space="preserve">Предпочитаемым Заявителем методом сообщений в данном административном процессе является: </w:t>
      </w:r>
    </w:p>
    <w:p w:rsidR="00ED6DFD" w:rsidRPr="00A522FC" w:rsidRDefault="00ED6DFD">
      <w:pPr>
        <w:rPr>
          <w:rFonts w:ascii="Arial" w:hAnsi="Arial" w:cs="Arial"/>
          <w:sz w:val="22"/>
          <w:szCs w:val="22"/>
          <w:lang w:val="ru-RU"/>
        </w:rPr>
      </w:pPr>
    </w:p>
    <w:tbl>
      <w:tblPr>
        <w:tblW w:w="0" w:type="auto"/>
        <w:tblInd w:w="1549" w:type="dxa"/>
        <w:tblBorders>
          <w:top w:val="nil"/>
          <w:left w:val="nil"/>
          <w:bottom w:val="nil"/>
          <w:right w:val="nil"/>
          <w:insideH w:val="nil"/>
          <w:insideV w:val="nil"/>
        </w:tblBorders>
        <w:tblLook w:val="04A0" w:firstRow="1" w:lastRow="0" w:firstColumn="1" w:lastColumn="0" w:noHBand="0" w:noVBand="1"/>
      </w:tblPr>
      <w:tblGrid>
        <w:gridCol w:w="2094"/>
        <w:gridCol w:w="5383"/>
      </w:tblGrid>
      <w:tr w:rsidR="00ED6DFD" w:rsidRPr="00782171">
        <w:tc>
          <w:tcPr>
            <w:tcW w:w="7691" w:type="dxa"/>
            <w:gridSpan w:val="2"/>
            <w:tcBorders>
              <w:top w:val="nil"/>
              <w:left w:val="nil"/>
              <w:bottom w:val="nil"/>
              <w:right w:val="nil"/>
            </w:tcBorders>
            <w:shd w:val="clear" w:color="auto" w:fill="FFFFFF"/>
            <w:vAlign w:val="center"/>
          </w:tcPr>
          <w:p w:rsidR="00ED6DFD" w:rsidRPr="00A522FC" w:rsidRDefault="00CB1DB6">
            <w:pPr>
              <w:spacing w:line="360" w:lineRule="auto"/>
              <w:rPr>
                <w:rFonts w:ascii="Arial" w:hAnsi="Arial" w:cs="Arial"/>
                <w:sz w:val="22"/>
                <w:szCs w:val="22"/>
                <w:u w:val="single"/>
                <w:lang w:val="ru-RU"/>
              </w:rPr>
            </w:pPr>
            <w:r w:rsidRPr="00A522FC">
              <w:rPr>
                <w:rFonts w:ascii="Arial" w:hAnsi="Arial" w:cs="Arial"/>
                <w:sz w:val="22"/>
                <w:szCs w:val="22"/>
                <w:u w:val="single"/>
                <w:lang w:val="ru-RU"/>
              </w:rPr>
              <w:t>Исключительно для документов на электронных носителях</w:t>
            </w:r>
          </w:p>
        </w:tc>
      </w:tr>
      <w:tr w:rsidR="00ED6DFD" w:rsidRPr="00A522FC">
        <w:tc>
          <w:tcPr>
            <w:tcW w:w="2128" w:type="dxa"/>
            <w:tcBorders>
              <w:top w:val="nil"/>
              <w:left w:val="nil"/>
              <w:bottom w:val="nil"/>
              <w:right w:val="nil"/>
            </w:tcBorders>
            <w:shd w:val="clear" w:color="auto" w:fill="FFFFFF"/>
            <w:vAlign w:val="center"/>
          </w:tcPr>
          <w:p w:rsidR="00ED6DFD" w:rsidRPr="00A522FC" w:rsidRDefault="00CB1DB6">
            <w:pPr>
              <w:spacing w:line="360" w:lineRule="auto"/>
              <w:rPr>
                <w:rFonts w:ascii="Arial" w:hAnsi="Arial" w:cs="Arial"/>
                <w:sz w:val="22"/>
                <w:szCs w:val="22"/>
              </w:rPr>
            </w:pPr>
            <w:r w:rsidRPr="00A522FC">
              <w:rPr>
                <w:rFonts w:ascii="Arial" w:hAnsi="Arial" w:cs="Arial"/>
                <w:sz w:val="22"/>
                <w:szCs w:val="22"/>
              </w:rPr>
              <w:t>Метод:</w:t>
            </w:r>
          </w:p>
        </w:tc>
        <w:tc>
          <w:tcPr>
            <w:tcW w:w="5563" w:type="dxa"/>
            <w:tcBorders>
              <w:top w:val="nil"/>
              <w:left w:val="nil"/>
              <w:bottom w:val="nil"/>
              <w:right w:val="nil"/>
            </w:tcBorders>
            <w:shd w:val="clear" w:color="auto" w:fill="FFFFFF"/>
            <w:vAlign w:val="center"/>
          </w:tcPr>
          <w:p w:rsidR="00ED6DFD" w:rsidRPr="00A522FC" w:rsidRDefault="00CB1DB6">
            <w:pPr>
              <w:keepNext/>
              <w:spacing w:line="360" w:lineRule="auto"/>
              <w:rPr>
                <w:rFonts w:ascii="Arial" w:hAnsi="Arial" w:cs="Arial"/>
                <w:sz w:val="22"/>
                <w:szCs w:val="22"/>
              </w:rPr>
            </w:pPr>
            <w:r w:rsidRPr="00A522FC">
              <w:rPr>
                <w:rFonts w:ascii="Arial" w:hAnsi="Arial" w:cs="Arial"/>
                <w:sz w:val="22"/>
                <w:szCs w:val="22"/>
              </w:rPr>
              <w:t>Электронная почта</w:t>
            </w:r>
          </w:p>
        </w:tc>
      </w:tr>
      <w:tr w:rsidR="00ED6DFD" w:rsidRPr="00A522FC">
        <w:tc>
          <w:tcPr>
            <w:tcW w:w="2128" w:type="dxa"/>
            <w:tcBorders>
              <w:top w:val="nil"/>
              <w:left w:val="nil"/>
              <w:bottom w:val="nil"/>
              <w:right w:val="nil"/>
            </w:tcBorders>
            <w:shd w:val="clear" w:color="auto" w:fill="FFFFFF"/>
            <w:vAlign w:val="center"/>
          </w:tcPr>
          <w:p w:rsidR="00ED6DFD" w:rsidRPr="00A522FC" w:rsidRDefault="00CB1DB6">
            <w:pPr>
              <w:spacing w:line="360" w:lineRule="auto"/>
              <w:rPr>
                <w:rFonts w:ascii="Arial" w:hAnsi="Arial" w:cs="Arial"/>
                <w:sz w:val="22"/>
                <w:szCs w:val="22"/>
              </w:rPr>
            </w:pPr>
            <w:r w:rsidRPr="00A522FC">
              <w:rPr>
                <w:rFonts w:ascii="Arial" w:hAnsi="Arial" w:cs="Arial"/>
                <w:sz w:val="22"/>
                <w:szCs w:val="22"/>
              </w:rPr>
              <w:t>Адрес:</w:t>
            </w:r>
          </w:p>
        </w:tc>
        <w:tc>
          <w:tcPr>
            <w:tcW w:w="5563" w:type="dxa"/>
            <w:tcBorders>
              <w:top w:val="nil"/>
              <w:left w:val="nil"/>
              <w:bottom w:val="nil"/>
              <w:right w:val="nil"/>
            </w:tcBorders>
            <w:shd w:val="clear" w:color="auto" w:fill="FFFFFF"/>
            <w:vAlign w:val="center"/>
          </w:tcPr>
          <w:p w:rsidR="00ED6DFD" w:rsidRPr="00A522FC" w:rsidRDefault="00CB1DB6">
            <w:pPr>
              <w:keepNext/>
              <w:spacing w:line="360" w:lineRule="auto"/>
              <w:rPr>
                <w:rFonts w:ascii="Arial" w:hAnsi="Arial" w:cs="Arial"/>
                <w:i/>
                <w:sz w:val="22"/>
                <w:szCs w:val="22"/>
              </w:rPr>
            </w:pPr>
            <w:r w:rsidRPr="00A522FC">
              <w:rPr>
                <w:rFonts w:ascii="Arial" w:hAnsi="Arial" w:cs="Arial"/>
                <w:i/>
                <w:sz w:val="22"/>
                <w:szCs w:val="22"/>
              </w:rPr>
              <w:t>[Укажите один электронный адрес]</w:t>
            </w:r>
          </w:p>
        </w:tc>
      </w:tr>
      <w:tr w:rsidR="00ED6DFD" w:rsidRPr="00A522FC">
        <w:tc>
          <w:tcPr>
            <w:tcW w:w="2128" w:type="dxa"/>
            <w:tcBorders>
              <w:top w:val="nil"/>
              <w:left w:val="nil"/>
              <w:bottom w:val="nil"/>
              <w:right w:val="nil"/>
            </w:tcBorders>
            <w:shd w:val="clear" w:color="auto" w:fill="FFFFFF"/>
            <w:vAlign w:val="center"/>
          </w:tcPr>
          <w:p w:rsidR="00ED6DFD" w:rsidRPr="00A522FC" w:rsidRDefault="00CB1DB6">
            <w:pPr>
              <w:spacing w:line="360" w:lineRule="auto"/>
              <w:rPr>
                <w:rFonts w:ascii="Arial" w:hAnsi="Arial" w:cs="Arial"/>
                <w:sz w:val="22"/>
                <w:szCs w:val="22"/>
              </w:rPr>
            </w:pPr>
            <w:r w:rsidRPr="00A522FC">
              <w:rPr>
                <w:rFonts w:ascii="Arial" w:hAnsi="Arial" w:cs="Arial"/>
                <w:sz w:val="22"/>
                <w:szCs w:val="22"/>
              </w:rPr>
              <w:t>Контактное лицо:</w:t>
            </w:r>
          </w:p>
        </w:tc>
        <w:tc>
          <w:tcPr>
            <w:tcW w:w="5563" w:type="dxa"/>
            <w:tcBorders>
              <w:top w:val="nil"/>
              <w:left w:val="nil"/>
              <w:bottom w:val="nil"/>
              <w:right w:val="nil"/>
            </w:tcBorders>
            <w:shd w:val="clear" w:color="auto" w:fill="FFFFFF"/>
            <w:vAlign w:val="center"/>
          </w:tcPr>
          <w:p w:rsidR="00ED6DFD" w:rsidRPr="00A522FC" w:rsidRDefault="00CB1DB6">
            <w:pPr>
              <w:keepNext/>
              <w:spacing w:line="360" w:lineRule="auto"/>
              <w:rPr>
                <w:rFonts w:ascii="Arial" w:hAnsi="Arial" w:cs="Arial"/>
                <w:i/>
                <w:sz w:val="22"/>
                <w:szCs w:val="22"/>
              </w:rPr>
            </w:pPr>
            <w:r w:rsidRPr="00A522FC">
              <w:rPr>
                <w:rFonts w:ascii="Arial" w:hAnsi="Arial" w:cs="Arial"/>
                <w:i/>
                <w:sz w:val="22"/>
                <w:szCs w:val="22"/>
              </w:rPr>
              <w:t>[Определите имя одного лица]</w:t>
            </w:r>
          </w:p>
        </w:tc>
      </w:tr>
    </w:tbl>
    <w:p w:rsidR="00ED6DFD" w:rsidRPr="00A522FC" w:rsidRDefault="00ED6DFD">
      <w:pPr>
        <w:spacing w:line="360" w:lineRule="auto"/>
        <w:rPr>
          <w:rFonts w:ascii="Arial" w:hAnsi="Arial" w:cs="Arial"/>
          <w:sz w:val="22"/>
          <w:szCs w:val="22"/>
        </w:rPr>
      </w:pPr>
    </w:p>
    <w:tbl>
      <w:tblPr>
        <w:tblW w:w="0" w:type="auto"/>
        <w:tblInd w:w="1549" w:type="dxa"/>
        <w:tblBorders>
          <w:top w:val="nil"/>
          <w:left w:val="nil"/>
          <w:bottom w:val="nil"/>
          <w:right w:val="nil"/>
          <w:insideH w:val="nil"/>
          <w:insideV w:val="nil"/>
        </w:tblBorders>
        <w:tblLook w:val="04A0" w:firstRow="1" w:lastRow="0" w:firstColumn="1" w:lastColumn="0" w:noHBand="0" w:noVBand="1"/>
      </w:tblPr>
      <w:tblGrid>
        <w:gridCol w:w="2085"/>
        <w:gridCol w:w="5392"/>
      </w:tblGrid>
      <w:tr w:rsidR="00ED6DFD" w:rsidRPr="0035048B">
        <w:tc>
          <w:tcPr>
            <w:tcW w:w="7689" w:type="dxa"/>
            <w:gridSpan w:val="2"/>
            <w:tcBorders>
              <w:top w:val="nil"/>
              <w:left w:val="nil"/>
              <w:bottom w:val="nil"/>
              <w:right w:val="nil"/>
            </w:tcBorders>
            <w:shd w:val="clear" w:color="auto" w:fill="FFFFFF"/>
            <w:vAlign w:val="center"/>
          </w:tcPr>
          <w:p w:rsidR="00ED6DFD" w:rsidRPr="00A522FC" w:rsidRDefault="00CB1DB6">
            <w:pPr>
              <w:spacing w:line="360" w:lineRule="auto"/>
              <w:rPr>
                <w:rFonts w:ascii="Arial" w:hAnsi="Arial" w:cs="Arial"/>
                <w:sz w:val="22"/>
                <w:szCs w:val="22"/>
                <w:u w:val="single"/>
                <w:lang w:val="ru-RU"/>
              </w:rPr>
            </w:pPr>
            <w:r w:rsidRPr="00A522FC">
              <w:rPr>
                <w:rFonts w:ascii="Arial" w:hAnsi="Arial" w:cs="Arial"/>
                <w:sz w:val="22"/>
                <w:szCs w:val="22"/>
                <w:u w:val="single"/>
                <w:lang w:val="ru-RU"/>
              </w:rPr>
              <w:t>Для документов, включая бумажные носители (если это применимо)</w:t>
            </w:r>
          </w:p>
        </w:tc>
      </w:tr>
      <w:tr w:rsidR="00ED6DFD" w:rsidRPr="0035048B">
        <w:tc>
          <w:tcPr>
            <w:tcW w:w="2123" w:type="dxa"/>
            <w:tcBorders>
              <w:top w:val="nil"/>
              <w:left w:val="nil"/>
              <w:bottom w:val="nil"/>
              <w:right w:val="nil"/>
            </w:tcBorders>
            <w:shd w:val="clear" w:color="auto" w:fill="FFFFFF"/>
            <w:vAlign w:val="center"/>
          </w:tcPr>
          <w:p w:rsidR="00ED6DFD" w:rsidRPr="00A522FC" w:rsidRDefault="00CB1DB6">
            <w:pPr>
              <w:spacing w:line="360" w:lineRule="auto"/>
              <w:rPr>
                <w:rFonts w:ascii="Arial" w:hAnsi="Arial" w:cs="Arial"/>
                <w:sz w:val="22"/>
                <w:szCs w:val="22"/>
              </w:rPr>
            </w:pPr>
            <w:r w:rsidRPr="00A522FC">
              <w:rPr>
                <w:rFonts w:ascii="Arial" w:hAnsi="Arial" w:cs="Arial"/>
                <w:sz w:val="22"/>
                <w:szCs w:val="22"/>
              </w:rPr>
              <w:t>Метод:</w:t>
            </w:r>
          </w:p>
        </w:tc>
        <w:tc>
          <w:tcPr>
            <w:tcW w:w="5566" w:type="dxa"/>
            <w:tcBorders>
              <w:top w:val="nil"/>
              <w:left w:val="nil"/>
              <w:bottom w:val="nil"/>
              <w:right w:val="nil"/>
            </w:tcBorders>
            <w:shd w:val="clear" w:color="auto" w:fill="FFFFFF"/>
            <w:vAlign w:val="center"/>
          </w:tcPr>
          <w:p w:rsidR="00ED6DFD" w:rsidRPr="00A522FC" w:rsidRDefault="00CB1DB6">
            <w:pPr>
              <w:keepNext/>
              <w:spacing w:line="360" w:lineRule="auto"/>
              <w:rPr>
                <w:rFonts w:ascii="Arial" w:hAnsi="Arial" w:cs="Arial"/>
                <w:i/>
                <w:sz w:val="22"/>
                <w:szCs w:val="22"/>
                <w:lang w:val="ru-RU"/>
              </w:rPr>
            </w:pPr>
            <w:r w:rsidRPr="00A522FC">
              <w:rPr>
                <w:rFonts w:ascii="Arial" w:hAnsi="Arial" w:cs="Arial"/>
                <w:i/>
                <w:sz w:val="22"/>
                <w:szCs w:val="22"/>
                <w:lang w:val="ru-RU"/>
              </w:rPr>
              <w:t>[Укажите один:  факс, почта/курьерская почта]</w:t>
            </w:r>
          </w:p>
        </w:tc>
      </w:tr>
      <w:tr w:rsidR="00ED6DFD" w:rsidRPr="0035048B">
        <w:tc>
          <w:tcPr>
            <w:tcW w:w="2123" w:type="dxa"/>
            <w:tcBorders>
              <w:top w:val="nil"/>
              <w:left w:val="nil"/>
              <w:bottom w:val="nil"/>
              <w:right w:val="nil"/>
            </w:tcBorders>
            <w:shd w:val="clear" w:color="auto" w:fill="FFFFFF"/>
            <w:vAlign w:val="center"/>
          </w:tcPr>
          <w:p w:rsidR="00ED6DFD" w:rsidRPr="00A522FC" w:rsidRDefault="00CB1DB6">
            <w:pPr>
              <w:spacing w:line="360" w:lineRule="auto"/>
              <w:rPr>
                <w:rFonts w:ascii="Arial" w:hAnsi="Arial" w:cs="Arial"/>
                <w:sz w:val="22"/>
                <w:szCs w:val="22"/>
              </w:rPr>
            </w:pPr>
            <w:r w:rsidRPr="00A522FC">
              <w:rPr>
                <w:rFonts w:ascii="Arial" w:hAnsi="Arial" w:cs="Arial"/>
                <w:sz w:val="22"/>
                <w:szCs w:val="22"/>
              </w:rPr>
              <w:t>Адрес:</w:t>
            </w:r>
          </w:p>
        </w:tc>
        <w:tc>
          <w:tcPr>
            <w:tcW w:w="5566" w:type="dxa"/>
            <w:tcBorders>
              <w:top w:val="nil"/>
              <w:left w:val="nil"/>
              <w:bottom w:val="nil"/>
              <w:right w:val="nil"/>
            </w:tcBorders>
            <w:shd w:val="clear" w:color="auto" w:fill="FFFFFF"/>
            <w:vAlign w:val="center"/>
          </w:tcPr>
          <w:p w:rsidR="00ED6DFD" w:rsidRPr="00A522FC" w:rsidRDefault="00CB1DB6">
            <w:pPr>
              <w:keepNext/>
              <w:spacing w:line="360" w:lineRule="auto"/>
              <w:rPr>
                <w:rFonts w:ascii="Arial" w:hAnsi="Arial" w:cs="Arial"/>
                <w:i/>
                <w:sz w:val="22"/>
                <w:szCs w:val="22"/>
                <w:lang w:val="ru-RU"/>
              </w:rPr>
            </w:pPr>
            <w:r w:rsidRPr="00A522FC">
              <w:rPr>
                <w:rFonts w:ascii="Arial" w:hAnsi="Arial" w:cs="Arial"/>
                <w:i/>
                <w:sz w:val="22"/>
                <w:szCs w:val="22"/>
                <w:lang w:val="ru-RU"/>
              </w:rPr>
              <w:t>[Укажите один, если это применимо]</w:t>
            </w:r>
          </w:p>
        </w:tc>
      </w:tr>
      <w:tr w:rsidR="00ED6DFD" w:rsidRPr="00A522FC">
        <w:tc>
          <w:tcPr>
            <w:tcW w:w="2123" w:type="dxa"/>
            <w:tcBorders>
              <w:top w:val="nil"/>
              <w:left w:val="nil"/>
              <w:bottom w:val="nil"/>
              <w:right w:val="nil"/>
            </w:tcBorders>
            <w:shd w:val="clear" w:color="auto" w:fill="FFFFFF"/>
            <w:vAlign w:val="center"/>
          </w:tcPr>
          <w:p w:rsidR="00ED6DFD" w:rsidRPr="00A522FC" w:rsidRDefault="00CB1DB6">
            <w:pPr>
              <w:spacing w:line="360" w:lineRule="auto"/>
              <w:rPr>
                <w:rFonts w:ascii="Arial" w:hAnsi="Arial" w:cs="Arial"/>
                <w:sz w:val="22"/>
                <w:szCs w:val="22"/>
              </w:rPr>
            </w:pPr>
            <w:r w:rsidRPr="00A522FC">
              <w:rPr>
                <w:rFonts w:ascii="Arial" w:hAnsi="Arial" w:cs="Arial"/>
                <w:sz w:val="22"/>
                <w:szCs w:val="22"/>
              </w:rPr>
              <w:t>Факс:</w:t>
            </w:r>
          </w:p>
        </w:tc>
        <w:tc>
          <w:tcPr>
            <w:tcW w:w="5566" w:type="dxa"/>
            <w:tcBorders>
              <w:top w:val="nil"/>
              <w:left w:val="nil"/>
              <w:bottom w:val="nil"/>
              <w:right w:val="nil"/>
            </w:tcBorders>
            <w:shd w:val="clear" w:color="auto" w:fill="FFFFFF"/>
            <w:vAlign w:val="center"/>
          </w:tcPr>
          <w:p w:rsidR="00ED6DFD" w:rsidRPr="00A522FC" w:rsidRDefault="00CB1DB6">
            <w:pPr>
              <w:keepNext/>
              <w:spacing w:line="360" w:lineRule="auto"/>
              <w:rPr>
                <w:rFonts w:ascii="Arial" w:hAnsi="Arial" w:cs="Arial"/>
                <w:i/>
                <w:sz w:val="22"/>
                <w:szCs w:val="22"/>
              </w:rPr>
            </w:pPr>
            <w:r w:rsidRPr="00A522FC">
              <w:rPr>
                <w:rFonts w:ascii="Arial" w:hAnsi="Arial" w:cs="Arial"/>
                <w:i/>
                <w:sz w:val="22"/>
                <w:szCs w:val="22"/>
              </w:rPr>
              <w:t>[Укажите номер одного факса]</w:t>
            </w:r>
          </w:p>
        </w:tc>
      </w:tr>
      <w:tr w:rsidR="00ED6DFD" w:rsidRPr="00A522FC">
        <w:tc>
          <w:tcPr>
            <w:tcW w:w="2123" w:type="dxa"/>
            <w:tcBorders>
              <w:top w:val="nil"/>
              <w:left w:val="nil"/>
              <w:bottom w:val="nil"/>
              <w:right w:val="nil"/>
            </w:tcBorders>
            <w:shd w:val="clear" w:color="auto" w:fill="FFFFFF"/>
            <w:vAlign w:val="center"/>
          </w:tcPr>
          <w:p w:rsidR="00ED6DFD" w:rsidRPr="00A522FC" w:rsidRDefault="00CB1DB6">
            <w:pPr>
              <w:spacing w:line="360" w:lineRule="auto"/>
              <w:rPr>
                <w:rFonts w:ascii="Arial" w:hAnsi="Arial" w:cs="Arial"/>
                <w:sz w:val="22"/>
                <w:szCs w:val="22"/>
              </w:rPr>
            </w:pPr>
            <w:r w:rsidRPr="00A522FC">
              <w:rPr>
                <w:rFonts w:ascii="Arial" w:hAnsi="Arial" w:cs="Arial"/>
                <w:sz w:val="22"/>
                <w:szCs w:val="22"/>
              </w:rPr>
              <w:t>Контактное лицо:</w:t>
            </w:r>
          </w:p>
        </w:tc>
        <w:tc>
          <w:tcPr>
            <w:tcW w:w="5566" w:type="dxa"/>
            <w:tcBorders>
              <w:top w:val="nil"/>
              <w:left w:val="nil"/>
              <w:bottom w:val="nil"/>
              <w:right w:val="nil"/>
            </w:tcBorders>
            <w:shd w:val="clear" w:color="auto" w:fill="FFFFFF"/>
            <w:vAlign w:val="center"/>
          </w:tcPr>
          <w:p w:rsidR="00ED6DFD" w:rsidRPr="00A522FC" w:rsidRDefault="00CB1DB6">
            <w:pPr>
              <w:keepNext/>
              <w:spacing w:line="360" w:lineRule="auto"/>
              <w:rPr>
                <w:rFonts w:ascii="Arial" w:hAnsi="Arial" w:cs="Arial"/>
                <w:i/>
                <w:sz w:val="22"/>
                <w:szCs w:val="22"/>
              </w:rPr>
            </w:pPr>
            <w:r w:rsidRPr="00A522FC">
              <w:rPr>
                <w:rFonts w:ascii="Arial" w:hAnsi="Arial" w:cs="Arial"/>
                <w:i/>
                <w:sz w:val="22"/>
                <w:szCs w:val="22"/>
              </w:rPr>
              <w:t>[Определите имя одного лица]</w:t>
            </w:r>
          </w:p>
        </w:tc>
      </w:tr>
    </w:tbl>
    <w:p w:rsidR="00ED6DFD" w:rsidRPr="00A522FC" w:rsidRDefault="00ED6DFD">
      <w:pPr>
        <w:pStyle w:val="Header"/>
        <w:spacing w:line="360" w:lineRule="auto"/>
        <w:rPr>
          <w:rFonts w:ascii="Arial" w:hAnsi="Arial" w:cs="Arial"/>
          <w:sz w:val="22"/>
          <w:szCs w:val="22"/>
        </w:rPr>
      </w:pPr>
    </w:p>
    <w:p w:rsidR="00ED6DFD" w:rsidRPr="00A522FC" w:rsidRDefault="00CB1DB6">
      <w:pPr>
        <w:jc w:val="center"/>
        <w:rPr>
          <w:rFonts w:ascii="Arial" w:hAnsi="Arial" w:cs="Arial"/>
          <w:b/>
          <w:sz w:val="22"/>
          <w:szCs w:val="22"/>
          <w:u w:val="single"/>
        </w:rPr>
      </w:pPr>
      <w:r w:rsidRPr="00A522FC">
        <w:rPr>
          <w:rFonts w:ascii="Arial" w:hAnsi="Arial" w:cs="Arial"/>
          <w:b/>
          <w:sz w:val="22"/>
          <w:szCs w:val="22"/>
        </w:rPr>
        <w:t xml:space="preserve">Б.  </w:t>
      </w:r>
      <w:r w:rsidRPr="00A522FC">
        <w:rPr>
          <w:rFonts w:ascii="Arial" w:hAnsi="Arial" w:cs="Arial"/>
          <w:b/>
          <w:sz w:val="22"/>
          <w:szCs w:val="22"/>
          <w:u w:val="single"/>
        </w:rPr>
        <w:t>Ответчик</w:t>
      </w:r>
    </w:p>
    <w:p w:rsidR="00ED6DFD" w:rsidRPr="00A522FC" w:rsidRDefault="00CB1DB6">
      <w:pPr>
        <w:jc w:val="center"/>
        <w:rPr>
          <w:rFonts w:ascii="Arial" w:hAnsi="Arial" w:cs="Arial"/>
          <w:sz w:val="22"/>
          <w:szCs w:val="22"/>
          <w:lang w:val="ru-RU"/>
        </w:rPr>
      </w:pPr>
      <w:r w:rsidRPr="00A522FC">
        <w:rPr>
          <w:rFonts w:ascii="Arial" w:hAnsi="Arial" w:cs="Arial"/>
          <w:sz w:val="22"/>
          <w:szCs w:val="22"/>
          <w:lang w:val="ru-RU"/>
        </w:rPr>
        <w:t>(Параграф 3(</w:t>
      </w:r>
      <w:r w:rsidRPr="00A522FC">
        <w:rPr>
          <w:rFonts w:ascii="Arial" w:hAnsi="Arial" w:cs="Arial"/>
          <w:sz w:val="22"/>
          <w:szCs w:val="22"/>
        </w:rPr>
        <w:t>b</w:t>
      </w:r>
      <w:r w:rsidRPr="00A522FC">
        <w:rPr>
          <w:rFonts w:ascii="Arial" w:hAnsi="Arial" w:cs="Arial"/>
          <w:sz w:val="22"/>
          <w:szCs w:val="22"/>
          <w:lang w:val="ru-RU"/>
        </w:rPr>
        <w:t>)(</w:t>
      </w:r>
      <w:r w:rsidRPr="00A522FC">
        <w:rPr>
          <w:rFonts w:ascii="Arial" w:hAnsi="Arial" w:cs="Arial"/>
          <w:sz w:val="22"/>
          <w:szCs w:val="22"/>
        </w:rPr>
        <w:t>v</w:t>
      </w:r>
      <w:r w:rsidRPr="00A522FC">
        <w:rPr>
          <w:rFonts w:ascii="Arial" w:hAnsi="Arial" w:cs="Arial"/>
          <w:sz w:val="22"/>
          <w:szCs w:val="22"/>
          <w:lang w:val="ru-RU"/>
        </w:rPr>
        <w:t>) Правил .</w:t>
      </w:r>
      <w:r w:rsidRPr="00A522FC">
        <w:rPr>
          <w:rFonts w:ascii="Arial" w:hAnsi="Arial" w:cs="Arial"/>
          <w:sz w:val="22"/>
          <w:szCs w:val="22"/>
        </w:rPr>
        <w:t>UA</w:t>
      </w:r>
      <w:r w:rsidRPr="00A522FC">
        <w:rPr>
          <w:rFonts w:ascii="Arial" w:hAnsi="Arial" w:cs="Arial"/>
          <w:sz w:val="22"/>
          <w:szCs w:val="22"/>
          <w:lang w:val="ru-RU"/>
        </w:rPr>
        <w:t>)</w:t>
      </w:r>
    </w:p>
    <w:p w:rsidR="00ED6DFD" w:rsidRPr="00A522FC" w:rsidRDefault="00ED6DFD">
      <w:pPr>
        <w:spacing w:line="360" w:lineRule="auto"/>
        <w:rPr>
          <w:rFonts w:ascii="Arial" w:hAnsi="Arial" w:cs="Arial"/>
          <w:b/>
          <w:sz w:val="22"/>
          <w:szCs w:val="22"/>
          <w:lang w:val="ru-RU"/>
        </w:rPr>
      </w:pPr>
    </w:p>
    <w:p w:rsidR="00ED6DFD" w:rsidRPr="00A522FC" w:rsidRDefault="00CB1DB6">
      <w:pPr>
        <w:spacing w:line="360" w:lineRule="auto"/>
        <w:ind w:left="720" w:hanging="720"/>
        <w:rPr>
          <w:rFonts w:ascii="Arial" w:hAnsi="Arial" w:cs="Arial"/>
          <w:sz w:val="22"/>
          <w:szCs w:val="22"/>
          <w:lang w:val="ru-RU"/>
        </w:rPr>
      </w:pPr>
      <w:r w:rsidRPr="00A522FC">
        <w:rPr>
          <w:rFonts w:ascii="Arial" w:hAnsi="Arial" w:cs="Arial"/>
          <w:sz w:val="22"/>
          <w:szCs w:val="22"/>
          <w:lang w:val="ru-RU"/>
        </w:rPr>
        <w:t>[6.]</w:t>
      </w:r>
      <w:r w:rsidRPr="00A522FC">
        <w:rPr>
          <w:rFonts w:ascii="Arial" w:hAnsi="Arial" w:cs="Arial"/>
          <w:sz w:val="22"/>
          <w:szCs w:val="22"/>
          <w:lang w:val="ru-RU"/>
        </w:rPr>
        <w:tab/>
        <w:t xml:space="preserve">В соответствии </w:t>
      </w:r>
      <w:r w:rsidRPr="00A522FC">
        <w:rPr>
          <w:rFonts w:ascii="Arial" w:hAnsi="Arial" w:cs="Arial"/>
          <w:i/>
          <w:sz w:val="22"/>
          <w:szCs w:val="22"/>
          <w:lang w:val="ru-RU"/>
        </w:rPr>
        <w:t xml:space="preserve">[укажите, почему лицо/юридическое лицо определено в жалобе как Ответчик, например, </w:t>
      </w:r>
      <w:r w:rsidRPr="00A522FC">
        <w:rPr>
          <w:rFonts w:ascii="Arial" w:hAnsi="Arial" w:cs="Arial"/>
          <w:i/>
          <w:sz w:val="22"/>
          <w:szCs w:val="22"/>
        </w:rPr>
        <w:t>WhoIs</w:t>
      </w:r>
      <w:r w:rsidRPr="00A522FC">
        <w:rPr>
          <w:rFonts w:ascii="Arial" w:hAnsi="Arial" w:cs="Arial"/>
          <w:i/>
          <w:sz w:val="22"/>
          <w:szCs w:val="22"/>
          <w:lang w:val="ru-RU"/>
        </w:rPr>
        <w:t xml:space="preserve"> база данных   домена .</w:t>
      </w:r>
      <w:r w:rsidRPr="00A522FC">
        <w:rPr>
          <w:rFonts w:ascii="Arial" w:hAnsi="Arial" w:cs="Arial"/>
          <w:i/>
          <w:sz w:val="22"/>
          <w:szCs w:val="22"/>
        </w:rPr>
        <w:t>UA</w:t>
      </w:r>
      <w:r w:rsidRPr="00A522FC">
        <w:rPr>
          <w:rFonts w:ascii="Arial" w:hAnsi="Arial" w:cs="Arial"/>
          <w:i/>
          <w:sz w:val="22"/>
          <w:szCs w:val="22"/>
          <w:lang w:val="ru-RU"/>
        </w:rPr>
        <w:t xml:space="preserve"> (Информация о соответствующем регистраторе .</w:t>
      </w:r>
      <w:r w:rsidRPr="00A522FC">
        <w:rPr>
          <w:rFonts w:ascii="Arial" w:hAnsi="Arial" w:cs="Arial"/>
          <w:i/>
          <w:sz w:val="22"/>
          <w:szCs w:val="22"/>
        </w:rPr>
        <w:t>UA</w:t>
      </w:r>
      <w:r w:rsidRPr="00A522FC">
        <w:rPr>
          <w:rFonts w:ascii="Arial" w:hAnsi="Arial" w:cs="Arial"/>
          <w:i/>
          <w:sz w:val="22"/>
          <w:szCs w:val="22"/>
          <w:lang w:val="ru-RU"/>
        </w:rPr>
        <w:t xml:space="preserve"> может быть найдена  по адресу https://hostmaster.ua/registrars/ )]</w:t>
      </w:r>
      <w:r w:rsidRPr="00A522FC">
        <w:rPr>
          <w:rFonts w:ascii="Arial" w:hAnsi="Arial" w:cs="Arial"/>
          <w:sz w:val="22"/>
          <w:szCs w:val="22"/>
          <w:lang w:val="ru-RU"/>
        </w:rPr>
        <w:t xml:space="preserve"> Ответчиком в данном административном процессе является </w:t>
      </w:r>
      <w:r w:rsidRPr="00A522FC">
        <w:rPr>
          <w:rFonts w:ascii="Arial" w:hAnsi="Arial" w:cs="Arial"/>
          <w:i/>
          <w:sz w:val="22"/>
          <w:szCs w:val="22"/>
          <w:lang w:val="ru-RU"/>
        </w:rPr>
        <w:t>[определите Ответчика ( регистранта доменного имени), (включая имя полностью, и, если это необходимо, корпоративный или юридический статус, место инкорпорации и основное место бизнеса или место жительства)].</w:t>
      </w:r>
      <w:r w:rsidRPr="00A522FC">
        <w:rPr>
          <w:rFonts w:ascii="Arial" w:hAnsi="Arial" w:cs="Arial"/>
          <w:sz w:val="22"/>
          <w:szCs w:val="22"/>
          <w:lang w:val="ru-RU"/>
        </w:rPr>
        <w:t xml:space="preserve">  Копии распечаток поиска(ов) из базы данных, выполненные(х) на </w:t>
      </w:r>
      <w:r w:rsidRPr="00A522FC">
        <w:rPr>
          <w:rFonts w:ascii="Arial" w:hAnsi="Arial" w:cs="Arial"/>
          <w:i/>
          <w:sz w:val="22"/>
          <w:szCs w:val="22"/>
          <w:lang w:val="ru-RU"/>
        </w:rPr>
        <w:t>[дата]</w:t>
      </w:r>
      <w:r w:rsidRPr="00A522FC">
        <w:rPr>
          <w:rFonts w:ascii="Arial" w:hAnsi="Arial" w:cs="Arial"/>
          <w:sz w:val="22"/>
          <w:szCs w:val="22"/>
          <w:lang w:val="ru-RU"/>
        </w:rPr>
        <w:t xml:space="preserve">, приводятся  </w:t>
      </w:r>
      <w:r w:rsidRPr="00A522FC">
        <w:rPr>
          <w:rFonts w:ascii="Arial" w:hAnsi="Arial" w:cs="Arial"/>
          <w:i/>
          <w:sz w:val="22"/>
          <w:szCs w:val="22"/>
          <w:lang w:val="ru-RU"/>
        </w:rPr>
        <w:t>[номер Приложения]</w:t>
      </w:r>
      <w:r w:rsidRPr="00A522FC">
        <w:rPr>
          <w:rFonts w:ascii="Arial" w:hAnsi="Arial" w:cs="Arial"/>
          <w:sz w:val="22"/>
          <w:szCs w:val="22"/>
          <w:lang w:val="ru-RU"/>
        </w:rPr>
        <w:t>.</w:t>
      </w:r>
    </w:p>
    <w:p w:rsidR="00ED6DFD" w:rsidRPr="00A522FC" w:rsidRDefault="00ED6DFD">
      <w:pPr>
        <w:spacing w:line="360" w:lineRule="auto"/>
        <w:ind w:left="567" w:hanging="567"/>
        <w:rPr>
          <w:rFonts w:ascii="Arial" w:hAnsi="Arial" w:cs="Arial"/>
          <w:i/>
          <w:sz w:val="22"/>
          <w:szCs w:val="22"/>
          <w:lang w:val="ru-RU"/>
        </w:rPr>
      </w:pPr>
    </w:p>
    <w:p w:rsidR="00ED6DFD" w:rsidRPr="00A522FC" w:rsidRDefault="00CB1DB6">
      <w:pPr>
        <w:spacing w:line="360" w:lineRule="auto"/>
        <w:ind w:left="720" w:hanging="720"/>
        <w:rPr>
          <w:rFonts w:ascii="Arial" w:hAnsi="Arial" w:cs="Arial"/>
          <w:sz w:val="22"/>
          <w:szCs w:val="22"/>
          <w:lang w:val="ru-RU"/>
        </w:rPr>
      </w:pPr>
      <w:r w:rsidRPr="00A522FC">
        <w:rPr>
          <w:rFonts w:ascii="Arial" w:hAnsi="Arial" w:cs="Arial"/>
          <w:sz w:val="22"/>
          <w:szCs w:val="22"/>
          <w:lang w:val="ru-RU"/>
        </w:rPr>
        <w:t>[7.]</w:t>
      </w:r>
      <w:r w:rsidRPr="00A522FC">
        <w:rPr>
          <w:rFonts w:ascii="Arial" w:hAnsi="Arial" w:cs="Arial"/>
          <w:sz w:val="22"/>
          <w:szCs w:val="22"/>
          <w:lang w:val="ru-RU"/>
        </w:rPr>
        <w:tab/>
        <w:t xml:space="preserve">Вся известная Заявителю информация, касающаяся того, как контактировать с Ответчиком, является следующей: </w:t>
      </w:r>
    </w:p>
    <w:p w:rsidR="00ED6DFD" w:rsidRPr="00A522FC" w:rsidRDefault="00ED6DFD">
      <w:pPr>
        <w:ind w:left="720" w:hanging="720"/>
        <w:rPr>
          <w:rFonts w:ascii="Arial" w:hAnsi="Arial" w:cs="Arial"/>
          <w:i/>
          <w:sz w:val="22"/>
          <w:szCs w:val="22"/>
          <w:lang w:val="ru-RU"/>
        </w:rPr>
      </w:pPr>
    </w:p>
    <w:p w:rsidR="00ED6DFD" w:rsidRPr="00A522FC" w:rsidRDefault="00CB1DB6">
      <w:pPr>
        <w:spacing w:line="360" w:lineRule="auto"/>
        <w:ind w:left="720"/>
        <w:rPr>
          <w:rFonts w:ascii="Arial" w:hAnsi="Arial" w:cs="Arial"/>
          <w:i/>
          <w:sz w:val="22"/>
          <w:szCs w:val="22"/>
          <w:lang w:val="ru-RU"/>
        </w:rPr>
      </w:pPr>
      <w:r w:rsidRPr="00A522FC">
        <w:rPr>
          <w:rFonts w:ascii="Arial" w:hAnsi="Arial" w:cs="Arial"/>
          <w:i/>
          <w:sz w:val="22"/>
          <w:szCs w:val="22"/>
          <w:lang w:val="ru-RU"/>
        </w:rPr>
        <w:t xml:space="preserve">[Укажите все   контактные данные Ответчика (почтовый адрес, номер телефона, номер факса, адрес электронной почты), включая те, которые могли быть фактически использованы в ходе деловых отношений до подачи жалобы, и те, которые доступны из любого сервиса доступа </w:t>
      </w:r>
      <w:r w:rsidRPr="00A522FC">
        <w:rPr>
          <w:rFonts w:ascii="Arial" w:hAnsi="Arial" w:cs="Arial"/>
          <w:i/>
          <w:sz w:val="22"/>
          <w:szCs w:val="22"/>
        </w:rPr>
        <w:t>WhoIs</w:t>
      </w:r>
      <w:r w:rsidRPr="00A522FC">
        <w:rPr>
          <w:rFonts w:ascii="Arial" w:hAnsi="Arial" w:cs="Arial"/>
          <w:i/>
          <w:sz w:val="22"/>
          <w:szCs w:val="22"/>
          <w:lang w:val="ru-RU"/>
        </w:rPr>
        <w:t xml:space="preserve">.] </w:t>
      </w:r>
    </w:p>
    <w:p w:rsidR="00ED6DFD" w:rsidRPr="00A522FC" w:rsidRDefault="00ED6DFD">
      <w:pPr>
        <w:ind w:left="567"/>
        <w:rPr>
          <w:rFonts w:ascii="Arial" w:hAnsi="Arial" w:cs="Arial"/>
          <w:i/>
          <w:sz w:val="22"/>
          <w:szCs w:val="22"/>
          <w:lang w:val="ru-RU"/>
        </w:rPr>
      </w:pPr>
    </w:p>
    <w:p w:rsidR="00ED6DFD" w:rsidRPr="00A522FC" w:rsidRDefault="00CB1DB6">
      <w:pPr>
        <w:pStyle w:val="TextBodyIndent"/>
        <w:ind w:left="720"/>
        <w:rPr>
          <w:rFonts w:ascii="Arial" w:hAnsi="Arial" w:cs="Arial"/>
          <w:sz w:val="22"/>
          <w:szCs w:val="22"/>
          <w:lang w:val="ru-RU"/>
        </w:rPr>
      </w:pPr>
      <w:r w:rsidRPr="00A522FC">
        <w:rPr>
          <w:rFonts w:ascii="Arial" w:hAnsi="Arial" w:cs="Arial"/>
          <w:sz w:val="22"/>
          <w:szCs w:val="22"/>
          <w:lang w:val="ru-RU"/>
        </w:rPr>
        <w:t>[В случае наличия более, чем одного Ответчика, укажите контактные данные каждого Ответчика и определите отношения между ними, которые дают основание для их указания как единого ответчика.]</w:t>
      </w:r>
    </w:p>
    <w:p w:rsidR="00ED6DFD" w:rsidRPr="00A522FC" w:rsidRDefault="00ED6DFD">
      <w:pPr>
        <w:rPr>
          <w:rFonts w:ascii="Arial" w:hAnsi="Arial" w:cs="Arial"/>
          <w:sz w:val="22"/>
          <w:szCs w:val="22"/>
          <w:lang w:val="ru-RU"/>
        </w:rPr>
      </w:pPr>
    </w:p>
    <w:p w:rsidR="00ED6DFD" w:rsidRPr="00A522FC" w:rsidRDefault="00ED6DFD">
      <w:pPr>
        <w:rPr>
          <w:rFonts w:ascii="Arial" w:hAnsi="Arial" w:cs="Arial"/>
          <w:sz w:val="22"/>
          <w:szCs w:val="22"/>
          <w:lang w:val="ru-RU"/>
        </w:rPr>
      </w:pPr>
    </w:p>
    <w:p w:rsidR="00ED6DFD" w:rsidRPr="00A522FC" w:rsidRDefault="00CB1DB6">
      <w:pPr>
        <w:pStyle w:val="Heading2"/>
        <w:rPr>
          <w:rFonts w:ascii="Arial" w:hAnsi="Arial" w:cs="Arial"/>
          <w:szCs w:val="22"/>
          <w:lang w:val="ru-RU"/>
        </w:rPr>
      </w:pPr>
      <w:r w:rsidRPr="00A522FC">
        <w:rPr>
          <w:rFonts w:ascii="Arial" w:hAnsi="Arial" w:cs="Arial"/>
          <w:szCs w:val="22"/>
        </w:rPr>
        <w:t>III</w:t>
      </w:r>
      <w:r w:rsidRPr="00A522FC">
        <w:rPr>
          <w:rFonts w:ascii="Arial" w:hAnsi="Arial" w:cs="Arial"/>
          <w:szCs w:val="22"/>
          <w:lang w:val="ru-RU"/>
        </w:rPr>
        <w:t xml:space="preserve">.  </w:t>
      </w:r>
      <w:r w:rsidRPr="00A522FC">
        <w:rPr>
          <w:rFonts w:ascii="Arial" w:hAnsi="Arial" w:cs="Arial"/>
          <w:szCs w:val="22"/>
          <w:u w:val="single"/>
          <w:lang w:val="ru-RU"/>
        </w:rPr>
        <w:t>Доменное(ые) имя(ена) и Регистратор(ы)</w:t>
      </w:r>
      <w:r w:rsidRPr="00A522FC">
        <w:rPr>
          <w:rFonts w:ascii="Arial" w:hAnsi="Arial" w:cs="Arial"/>
          <w:szCs w:val="22"/>
          <w:lang w:val="ru-RU"/>
        </w:rPr>
        <w:t xml:space="preserve"> .</w:t>
      </w:r>
      <w:r w:rsidRPr="00A522FC">
        <w:rPr>
          <w:rFonts w:ascii="Arial" w:hAnsi="Arial" w:cs="Arial"/>
          <w:szCs w:val="22"/>
        </w:rPr>
        <w:t>UA</w:t>
      </w:r>
    </w:p>
    <w:p w:rsidR="00ED6DFD" w:rsidRPr="00A522FC" w:rsidRDefault="00CB1DB6">
      <w:pPr>
        <w:pStyle w:val="Heading2"/>
        <w:rPr>
          <w:rFonts w:ascii="Arial" w:hAnsi="Arial" w:cs="Arial"/>
          <w:b w:val="0"/>
          <w:szCs w:val="22"/>
          <w:lang w:val="ru-RU"/>
        </w:rPr>
      </w:pPr>
      <w:r w:rsidRPr="00A522FC">
        <w:rPr>
          <w:rFonts w:ascii="Arial" w:hAnsi="Arial" w:cs="Arial"/>
          <w:b w:val="0"/>
          <w:szCs w:val="22"/>
          <w:lang w:val="ru-RU"/>
        </w:rPr>
        <w:t>(Параграфы 3(</w:t>
      </w:r>
      <w:r w:rsidRPr="00A522FC">
        <w:rPr>
          <w:rFonts w:ascii="Arial" w:hAnsi="Arial" w:cs="Arial"/>
          <w:b w:val="0"/>
          <w:szCs w:val="22"/>
        </w:rPr>
        <w:t>b</w:t>
      </w:r>
      <w:r w:rsidRPr="00A522FC">
        <w:rPr>
          <w:rFonts w:ascii="Arial" w:hAnsi="Arial" w:cs="Arial"/>
          <w:b w:val="0"/>
          <w:szCs w:val="22"/>
          <w:lang w:val="ru-RU"/>
        </w:rPr>
        <w:t>)(</w:t>
      </w:r>
      <w:r w:rsidRPr="00A522FC">
        <w:rPr>
          <w:rFonts w:ascii="Arial" w:hAnsi="Arial" w:cs="Arial"/>
          <w:b w:val="0"/>
          <w:szCs w:val="22"/>
        </w:rPr>
        <w:t>vi</w:t>
      </w:r>
      <w:r w:rsidRPr="00A522FC">
        <w:rPr>
          <w:rFonts w:ascii="Arial" w:hAnsi="Arial" w:cs="Arial"/>
          <w:b w:val="0"/>
          <w:szCs w:val="22"/>
          <w:lang w:val="ru-RU"/>
        </w:rPr>
        <w:t>), (</w:t>
      </w:r>
      <w:r w:rsidRPr="00A522FC">
        <w:rPr>
          <w:rFonts w:ascii="Arial" w:hAnsi="Arial" w:cs="Arial"/>
          <w:b w:val="0"/>
          <w:szCs w:val="22"/>
        </w:rPr>
        <w:t>vii</w:t>
      </w:r>
      <w:r w:rsidRPr="00A522FC">
        <w:rPr>
          <w:rFonts w:ascii="Arial" w:hAnsi="Arial" w:cs="Arial"/>
          <w:b w:val="0"/>
          <w:szCs w:val="22"/>
          <w:lang w:val="ru-RU"/>
        </w:rPr>
        <w:t>) Правил .</w:t>
      </w:r>
      <w:r w:rsidRPr="00A522FC">
        <w:rPr>
          <w:rFonts w:ascii="Arial" w:hAnsi="Arial" w:cs="Arial"/>
          <w:b w:val="0"/>
          <w:szCs w:val="22"/>
        </w:rPr>
        <w:t>UA</w:t>
      </w:r>
      <w:r w:rsidRPr="00A522FC">
        <w:rPr>
          <w:rFonts w:ascii="Arial" w:hAnsi="Arial" w:cs="Arial"/>
          <w:b w:val="0"/>
          <w:szCs w:val="22"/>
          <w:lang w:val="ru-RU"/>
        </w:rPr>
        <w:t>)</w:t>
      </w:r>
    </w:p>
    <w:p w:rsidR="00ED6DFD" w:rsidRPr="00A522FC" w:rsidRDefault="00ED6DFD">
      <w:pPr>
        <w:pStyle w:val="Header"/>
        <w:spacing w:line="360" w:lineRule="auto"/>
        <w:rPr>
          <w:rFonts w:ascii="Arial" w:hAnsi="Arial" w:cs="Arial"/>
          <w:sz w:val="22"/>
          <w:szCs w:val="22"/>
          <w:lang w:val="ru-RU"/>
        </w:rPr>
      </w:pPr>
    </w:p>
    <w:p w:rsidR="00ED6DFD" w:rsidRPr="00A522FC" w:rsidRDefault="00CB1DB6">
      <w:pPr>
        <w:spacing w:line="360" w:lineRule="auto"/>
        <w:ind w:left="720" w:hanging="720"/>
        <w:rPr>
          <w:rFonts w:ascii="Arial" w:hAnsi="Arial" w:cs="Arial"/>
          <w:sz w:val="22"/>
          <w:szCs w:val="22"/>
          <w:lang w:val="ru-RU"/>
        </w:rPr>
      </w:pPr>
      <w:r w:rsidRPr="00A522FC">
        <w:rPr>
          <w:rFonts w:ascii="Arial" w:hAnsi="Arial" w:cs="Arial"/>
          <w:sz w:val="22"/>
          <w:szCs w:val="22"/>
          <w:lang w:val="ru-RU"/>
        </w:rPr>
        <w:t>[8.]</w:t>
      </w:r>
      <w:r w:rsidRPr="00A522FC">
        <w:rPr>
          <w:rFonts w:ascii="Arial" w:hAnsi="Arial" w:cs="Arial"/>
          <w:sz w:val="22"/>
          <w:szCs w:val="22"/>
          <w:lang w:val="ru-RU"/>
        </w:rPr>
        <w:tab/>
        <w:t xml:space="preserve">Данный спор касается доменного(ых) имени (имен), указанного(ых) ниже: </w:t>
      </w:r>
    </w:p>
    <w:p w:rsidR="00ED6DFD" w:rsidRPr="00A522FC" w:rsidRDefault="00ED6DFD">
      <w:pPr>
        <w:spacing w:line="360" w:lineRule="auto"/>
        <w:ind w:left="567" w:hanging="567"/>
        <w:rPr>
          <w:rFonts w:ascii="Arial" w:hAnsi="Arial" w:cs="Arial"/>
          <w:sz w:val="22"/>
          <w:szCs w:val="22"/>
          <w:lang w:val="ru-RU"/>
        </w:rPr>
      </w:pPr>
    </w:p>
    <w:p w:rsidR="00ED6DFD" w:rsidRPr="00A522FC" w:rsidRDefault="00CB1DB6">
      <w:pPr>
        <w:spacing w:line="360" w:lineRule="auto"/>
        <w:ind w:left="720" w:hanging="720"/>
        <w:rPr>
          <w:rFonts w:ascii="Arial" w:hAnsi="Arial" w:cs="Arial"/>
          <w:i/>
          <w:sz w:val="22"/>
          <w:szCs w:val="22"/>
          <w:lang w:val="ru-RU"/>
        </w:rPr>
      </w:pPr>
      <w:r w:rsidRPr="00A522FC">
        <w:rPr>
          <w:rFonts w:ascii="Arial" w:hAnsi="Arial" w:cs="Arial"/>
          <w:sz w:val="22"/>
          <w:szCs w:val="22"/>
          <w:lang w:val="ru-RU"/>
        </w:rPr>
        <w:tab/>
      </w:r>
      <w:r w:rsidRPr="00A522FC">
        <w:rPr>
          <w:rFonts w:ascii="Arial" w:hAnsi="Arial" w:cs="Arial"/>
          <w:i/>
          <w:sz w:val="22"/>
          <w:szCs w:val="22"/>
          <w:lang w:val="ru-RU"/>
        </w:rPr>
        <w:t>[Определите в точности спорное(ые) доменное(ые) имя(ена). Вам также предлагают указать дату(ы) регистрации доменного(ых) имени (имен).]</w:t>
      </w:r>
    </w:p>
    <w:p w:rsidR="00ED6DFD" w:rsidRPr="00A522FC" w:rsidRDefault="00ED6DFD">
      <w:pPr>
        <w:spacing w:line="360" w:lineRule="auto"/>
        <w:ind w:left="567" w:hanging="567"/>
        <w:rPr>
          <w:rFonts w:ascii="Arial" w:hAnsi="Arial" w:cs="Arial"/>
          <w:sz w:val="22"/>
          <w:szCs w:val="22"/>
          <w:lang w:val="ru-RU"/>
        </w:rPr>
      </w:pPr>
    </w:p>
    <w:p w:rsidR="00ED6DFD" w:rsidRPr="00A522FC" w:rsidRDefault="00CB1DB6">
      <w:pPr>
        <w:spacing w:line="360" w:lineRule="auto"/>
        <w:ind w:left="720" w:hanging="720"/>
        <w:rPr>
          <w:rFonts w:ascii="Arial" w:hAnsi="Arial" w:cs="Arial"/>
          <w:sz w:val="22"/>
          <w:szCs w:val="22"/>
          <w:lang w:val="ru-RU"/>
        </w:rPr>
      </w:pPr>
      <w:r w:rsidRPr="00A522FC">
        <w:rPr>
          <w:rFonts w:ascii="Arial" w:hAnsi="Arial" w:cs="Arial"/>
          <w:sz w:val="22"/>
          <w:szCs w:val="22"/>
          <w:lang w:val="ru-RU"/>
        </w:rPr>
        <w:t>[9.]</w:t>
      </w:r>
      <w:r w:rsidRPr="00A522FC">
        <w:rPr>
          <w:rFonts w:ascii="Arial" w:hAnsi="Arial" w:cs="Arial"/>
          <w:sz w:val="22"/>
          <w:szCs w:val="22"/>
          <w:lang w:val="ru-RU"/>
        </w:rPr>
        <w:tab/>
        <w:t>Регистратор(ы) .</w:t>
      </w:r>
      <w:r w:rsidRPr="00A522FC">
        <w:rPr>
          <w:rFonts w:ascii="Arial" w:hAnsi="Arial" w:cs="Arial"/>
          <w:sz w:val="22"/>
          <w:szCs w:val="22"/>
        </w:rPr>
        <w:t>UA</w:t>
      </w:r>
      <w:r w:rsidRPr="00A522FC">
        <w:rPr>
          <w:rFonts w:ascii="Arial" w:hAnsi="Arial" w:cs="Arial"/>
          <w:sz w:val="22"/>
          <w:szCs w:val="22"/>
          <w:lang w:val="ru-RU"/>
        </w:rPr>
        <w:t xml:space="preserve"> доменного(ых) имени(ен)  является(ются): </w:t>
      </w:r>
    </w:p>
    <w:p w:rsidR="00ED6DFD" w:rsidRPr="00A522FC" w:rsidRDefault="00ED6DFD">
      <w:pPr>
        <w:pStyle w:val="Header"/>
        <w:ind w:firstLine="567"/>
        <w:rPr>
          <w:rFonts w:ascii="Arial" w:hAnsi="Arial" w:cs="Arial"/>
          <w:sz w:val="22"/>
          <w:szCs w:val="22"/>
          <w:lang w:val="ru-RU"/>
        </w:rPr>
      </w:pPr>
    </w:p>
    <w:p w:rsidR="00ED6DFD" w:rsidRPr="00A522FC" w:rsidRDefault="00CB1DB6">
      <w:pPr>
        <w:spacing w:line="360" w:lineRule="auto"/>
        <w:ind w:left="720" w:firstLine="3"/>
        <w:rPr>
          <w:rFonts w:ascii="Arial" w:hAnsi="Arial" w:cs="Arial"/>
          <w:i/>
          <w:sz w:val="22"/>
          <w:szCs w:val="22"/>
          <w:lang w:val="ru-RU"/>
        </w:rPr>
      </w:pPr>
      <w:r w:rsidRPr="00A522FC">
        <w:rPr>
          <w:rFonts w:ascii="Arial" w:hAnsi="Arial" w:cs="Arial"/>
          <w:i/>
          <w:sz w:val="22"/>
          <w:szCs w:val="22"/>
          <w:lang w:val="ru-RU"/>
        </w:rPr>
        <w:t>[Укажите имя/название и полные контактные данные регистратора(ов), с которым(и) доменное(ые) имя(ена) зарегистрировано(ы).]</w:t>
      </w:r>
    </w:p>
    <w:p w:rsidR="00ED6DFD" w:rsidRPr="00A522FC" w:rsidRDefault="00ED6DFD">
      <w:pPr>
        <w:tabs>
          <w:tab w:val="left" w:pos="2220"/>
        </w:tabs>
        <w:spacing w:line="360" w:lineRule="auto"/>
        <w:ind w:left="720" w:firstLine="3"/>
        <w:rPr>
          <w:rFonts w:ascii="Arial" w:hAnsi="Arial" w:cs="Arial"/>
          <w:i/>
          <w:sz w:val="22"/>
          <w:szCs w:val="22"/>
          <w:lang w:val="ru-RU"/>
        </w:rPr>
      </w:pPr>
    </w:p>
    <w:p w:rsidR="00ED6DFD" w:rsidRPr="00A522FC" w:rsidRDefault="00CB1DB6">
      <w:pPr>
        <w:tabs>
          <w:tab w:val="left" w:pos="2220"/>
        </w:tabs>
        <w:spacing w:line="360" w:lineRule="auto"/>
        <w:ind w:left="720" w:firstLine="3"/>
        <w:rPr>
          <w:rFonts w:ascii="Arial" w:hAnsi="Arial" w:cs="Arial"/>
          <w:i/>
          <w:sz w:val="22"/>
          <w:szCs w:val="22"/>
          <w:lang w:val="ru-RU"/>
        </w:rPr>
      </w:pPr>
      <w:r w:rsidRPr="00A522FC">
        <w:rPr>
          <w:rFonts w:ascii="Arial" w:hAnsi="Arial" w:cs="Arial"/>
          <w:i/>
          <w:sz w:val="22"/>
          <w:szCs w:val="22"/>
          <w:lang w:val="ru-RU"/>
        </w:rPr>
        <w:tab/>
      </w:r>
    </w:p>
    <w:p w:rsidR="00ED6DFD" w:rsidRPr="00A522FC" w:rsidRDefault="00CB1DB6">
      <w:pPr>
        <w:pStyle w:val="Heading2"/>
        <w:rPr>
          <w:rFonts w:ascii="Arial" w:hAnsi="Arial" w:cs="Arial"/>
          <w:szCs w:val="22"/>
          <w:lang w:val="ru-RU"/>
        </w:rPr>
      </w:pPr>
      <w:r w:rsidRPr="00A522FC">
        <w:rPr>
          <w:rFonts w:ascii="Arial" w:hAnsi="Arial" w:cs="Arial"/>
          <w:szCs w:val="22"/>
        </w:rPr>
        <w:lastRenderedPageBreak/>
        <w:t>IV</w:t>
      </w:r>
      <w:r w:rsidRPr="00A522FC">
        <w:rPr>
          <w:rFonts w:ascii="Arial" w:hAnsi="Arial" w:cs="Arial"/>
          <w:szCs w:val="22"/>
          <w:lang w:val="ru-RU"/>
        </w:rPr>
        <w:t xml:space="preserve">.  </w:t>
      </w:r>
      <w:r w:rsidRPr="00A522FC">
        <w:rPr>
          <w:rFonts w:ascii="Arial" w:hAnsi="Arial" w:cs="Arial"/>
          <w:szCs w:val="22"/>
          <w:u w:val="single"/>
          <w:lang w:val="ru-RU"/>
        </w:rPr>
        <w:t>Язык административного процесса</w:t>
      </w:r>
      <w:r w:rsidRPr="00A522FC">
        <w:rPr>
          <w:rFonts w:ascii="Arial" w:hAnsi="Arial" w:cs="Arial"/>
          <w:szCs w:val="22"/>
          <w:lang w:val="ru-RU"/>
        </w:rPr>
        <w:t xml:space="preserve"> </w:t>
      </w:r>
    </w:p>
    <w:p w:rsidR="00ED6DFD" w:rsidRPr="00A522FC" w:rsidRDefault="00CB1DB6">
      <w:pPr>
        <w:pStyle w:val="Heading2"/>
        <w:rPr>
          <w:rFonts w:ascii="Arial" w:hAnsi="Arial" w:cs="Arial"/>
          <w:b w:val="0"/>
          <w:szCs w:val="22"/>
          <w:lang w:val="ru-RU"/>
        </w:rPr>
      </w:pPr>
      <w:r w:rsidRPr="00A522FC">
        <w:rPr>
          <w:rFonts w:ascii="Arial" w:hAnsi="Arial" w:cs="Arial"/>
          <w:b w:val="0"/>
          <w:szCs w:val="22"/>
          <w:lang w:val="ru-RU"/>
        </w:rPr>
        <w:t>(Параграф 11 Правил .</w:t>
      </w:r>
      <w:r w:rsidRPr="00A522FC">
        <w:rPr>
          <w:rFonts w:ascii="Arial" w:hAnsi="Arial" w:cs="Arial"/>
          <w:b w:val="0"/>
          <w:szCs w:val="22"/>
        </w:rPr>
        <w:t>UA</w:t>
      </w:r>
      <w:r w:rsidRPr="00A522FC">
        <w:rPr>
          <w:rFonts w:ascii="Arial" w:hAnsi="Arial" w:cs="Arial"/>
          <w:b w:val="0"/>
          <w:szCs w:val="22"/>
          <w:lang w:val="ru-RU"/>
        </w:rPr>
        <w:t>)</w:t>
      </w:r>
    </w:p>
    <w:p w:rsidR="00ED6DFD" w:rsidRPr="00A522FC" w:rsidRDefault="00ED6DFD">
      <w:pPr>
        <w:rPr>
          <w:rFonts w:ascii="Arial" w:hAnsi="Arial" w:cs="Arial"/>
          <w:sz w:val="22"/>
          <w:szCs w:val="22"/>
          <w:lang w:val="ru-RU"/>
        </w:rPr>
      </w:pPr>
    </w:p>
    <w:p w:rsidR="00ED6DFD" w:rsidRPr="00A522FC" w:rsidRDefault="00CB1DB6">
      <w:pPr>
        <w:pStyle w:val="Header"/>
        <w:spacing w:line="360" w:lineRule="auto"/>
        <w:ind w:left="720"/>
        <w:rPr>
          <w:rFonts w:ascii="Arial" w:hAnsi="Arial" w:cs="Arial"/>
          <w:i/>
          <w:sz w:val="22"/>
          <w:szCs w:val="22"/>
          <w:lang w:val="ru-RU"/>
        </w:rPr>
      </w:pPr>
      <w:r w:rsidRPr="00A522FC">
        <w:rPr>
          <w:rFonts w:ascii="Arial" w:hAnsi="Arial" w:cs="Arial"/>
          <w:i/>
          <w:sz w:val="22"/>
          <w:szCs w:val="22"/>
          <w:lang w:val="ru-RU"/>
        </w:rPr>
        <w:t>[Параграф 11(</w:t>
      </w:r>
      <w:r w:rsidRPr="00A522FC">
        <w:rPr>
          <w:rFonts w:ascii="Arial" w:hAnsi="Arial" w:cs="Arial"/>
          <w:i/>
          <w:sz w:val="22"/>
          <w:szCs w:val="22"/>
        </w:rPr>
        <w:t>a</w:t>
      </w:r>
      <w:r w:rsidRPr="00A522FC">
        <w:rPr>
          <w:rFonts w:ascii="Arial" w:hAnsi="Arial" w:cs="Arial"/>
          <w:i/>
          <w:sz w:val="22"/>
          <w:szCs w:val="22"/>
          <w:lang w:val="ru-RU"/>
        </w:rPr>
        <w:t xml:space="preserve">) Правил предусматривает, что, с учетом полномочий Комиссии, если иное не оговорено Сторонами, языком процесса должен быть такой же язык, как язык Договора с Регистратором (а именно, английский, украинский или русский), при этом Комиссия может принять другое решение, принимая во внимание обстоятельства административного производства. В отсутствии такого соглашения заявитель может предоставить жалобу на языке, отличном от языка Договора с Регистратором, в которой заявитель ходатайствует, что языком процесса будет такой же язык, как язык жалобы, и приводит краткие основания доказательств в его пользу, включая такую документацию, как переписка между сторонами до подачи жалобы, личность сторон, национальность и место жительства сторон и любое другое доказательство знания ответчиком языка, запрашиваемого заявителем. </w:t>
      </w:r>
    </w:p>
    <w:p w:rsidR="00ED6DFD" w:rsidRPr="00A522FC" w:rsidRDefault="00ED6DFD">
      <w:pPr>
        <w:pStyle w:val="Header"/>
        <w:spacing w:line="360" w:lineRule="auto"/>
        <w:rPr>
          <w:rFonts w:ascii="Arial" w:hAnsi="Arial" w:cs="Arial"/>
          <w:sz w:val="22"/>
          <w:szCs w:val="22"/>
          <w:lang w:val="ru-RU"/>
        </w:rPr>
      </w:pPr>
    </w:p>
    <w:p w:rsidR="00ED6DFD" w:rsidRPr="00A522FC" w:rsidRDefault="00CB1DB6">
      <w:pPr>
        <w:spacing w:line="360" w:lineRule="auto"/>
        <w:ind w:left="720" w:hanging="720"/>
        <w:rPr>
          <w:rFonts w:ascii="Arial" w:hAnsi="Arial" w:cs="Arial"/>
          <w:i/>
          <w:sz w:val="22"/>
          <w:szCs w:val="22"/>
          <w:lang w:val="ru-RU"/>
        </w:rPr>
      </w:pPr>
      <w:r w:rsidRPr="00A522FC">
        <w:rPr>
          <w:rFonts w:ascii="Arial" w:hAnsi="Arial" w:cs="Arial"/>
          <w:sz w:val="22"/>
          <w:szCs w:val="22"/>
          <w:lang w:val="ru-RU"/>
        </w:rPr>
        <w:t>[10.]</w:t>
      </w:r>
      <w:r w:rsidRPr="00A522FC">
        <w:rPr>
          <w:rFonts w:ascii="Arial" w:hAnsi="Arial" w:cs="Arial"/>
          <w:sz w:val="22"/>
          <w:szCs w:val="22"/>
          <w:lang w:val="ru-RU"/>
        </w:rPr>
        <w:tab/>
        <w:t xml:space="preserve">Настолько известно Заявителю, языком Договора с Регистратором является </w:t>
      </w:r>
      <w:r w:rsidRPr="00A522FC">
        <w:rPr>
          <w:rFonts w:ascii="Arial" w:hAnsi="Arial" w:cs="Arial"/>
          <w:i/>
          <w:sz w:val="22"/>
          <w:szCs w:val="22"/>
          <w:lang w:val="ru-RU"/>
        </w:rPr>
        <w:t>[укажите язык Договора с Регистратором]</w:t>
      </w:r>
      <w:r w:rsidRPr="00A522FC">
        <w:rPr>
          <w:rFonts w:ascii="Arial" w:hAnsi="Arial" w:cs="Arial"/>
          <w:sz w:val="22"/>
          <w:szCs w:val="22"/>
          <w:lang w:val="ru-RU"/>
        </w:rPr>
        <w:t xml:space="preserve">, копия которого содержится в Приложении </w:t>
      </w:r>
      <w:r w:rsidRPr="00A522FC">
        <w:rPr>
          <w:rFonts w:ascii="Arial" w:hAnsi="Arial" w:cs="Arial"/>
          <w:i/>
          <w:sz w:val="22"/>
          <w:szCs w:val="22"/>
          <w:lang w:val="ru-RU"/>
        </w:rPr>
        <w:t>[номер Приложения]</w:t>
      </w:r>
      <w:r w:rsidRPr="00A522FC">
        <w:rPr>
          <w:rFonts w:ascii="Arial" w:hAnsi="Arial" w:cs="Arial"/>
          <w:sz w:val="22"/>
          <w:szCs w:val="22"/>
          <w:lang w:val="ru-RU"/>
        </w:rPr>
        <w:t xml:space="preserve"> к Жалобе.  Жалоба была представлена на </w:t>
      </w:r>
      <w:r w:rsidRPr="00A522FC">
        <w:rPr>
          <w:rFonts w:ascii="Arial" w:hAnsi="Arial" w:cs="Arial"/>
          <w:i/>
          <w:sz w:val="22"/>
          <w:szCs w:val="22"/>
          <w:lang w:val="ru-RU"/>
        </w:rPr>
        <w:t>[укажите язык Жалобы] / [в соответствии с соглашением между сторонами, предусматривающим, что [укажите язык] должен быть языком административного процесса, копия которого приводится в Приложении [номер Приложения] к Жалобе.]  / [Заявитель ходатайствует, чтобы языком процесса был [укажите язык] и приводит следующие аргументы и доказательства в эту пользу]. [В случае необходимости приведите аргументы и доказательства в Вашу пользу, включая такую документацию, как переписка между сторонами до подачи жалобы, личность сторон, национальность и место жительства сторон и любое другое доказательство знания ответчиком языка, запрашиваемого заявителем.]</w:t>
      </w:r>
    </w:p>
    <w:p w:rsidR="00ED6DFD" w:rsidRPr="00A522FC" w:rsidRDefault="00ED6DFD">
      <w:pPr>
        <w:rPr>
          <w:rFonts w:ascii="Arial" w:hAnsi="Arial" w:cs="Arial"/>
          <w:sz w:val="22"/>
          <w:szCs w:val="22"/>
          <w:lang w:val="ru-RU"/>
        </w:rPr>
      </w:pPr>
    </w:p>
    <w:p w:rsidR="00ED6DFD" w:rsidRPr="00A522FC" w:rsidRDefault="00ED6DFD">
      <w:pPr>
        <w:rPr>
          <w:rFonts w:ascii="Arial" w:hAnsi="Arial" w:cs="Arial"/>
          <w:sz w:val="22"/>
          <w:szCs w:val="22"/>
          <w:lang w:val="ru-RU"/>
        </w:rPr>
      </w:pPr>
    </w:p>
    <w:p w:rsidR="00ED6DFD" w:rsidRPr="00A522FC" w:rsidRDefault="00CB1DB6">
      <w:pPr>
        <w:pStyle w:val="Heading2"/>
        <w:rPr>
          <w:rFonts w:ascii="Arial" w:hAnsi="Arial" w:cs="Arial"/>
          <w:szCs w:val="22"/>
          <w:u w:val="single"/>
          <w:lang w:val="ru-RU"/>
        </w:rPr>
      </w:pPr>
      <w:r w:rsidRPr="00A522FC">
        <w:rPr>
          <w:rFonts w:ascii="Arial" w:hAnsi="Arial" w:cs="Arial"/>
          <w:szCs w:val="22"/>
        </w:rPr>
        <w:t>V</w:t>
      </w:r>
      <w:r w:rsidRPr="00A522FC">
        <w:rPr>
          <w:rFonts w:ascii="Arial" w:hAnsi="Arial" w:cs="Arial"/>
          <w:szCs w:val="22"/>
          <w:lang w:val="ru-RU"/>
        </w:rPr>
        <w:t xml:space="preserve">.  </w:t>
      </w:r>
      <w:r w:rsidRPr="00A522FC">
        <w:rPr>
          <w:rFonts w:ascii="Arial" w:hAnsi="Arial" w:cs="Arial"/>
          <w:szCs w:val="22"/>
          <w:u w:val="single"/>
          <w:lang w:val="ru-RU"/>
        </w:rPr>
        <w:t xml:space="preserve">Правовая база для административного процесса </w:t>
      </w:r>
    </w:p>
    <w:p w:rsidR="00ED6DFD" w:rsidRPr="00A522FC" w:rsidRDefault="00CB1DB6">
      <w:pPr>
        <w:pStyle w:val="Heading2"/>
        <w:rPr>
          <w:rFonts w:ascii="Arial" w:hAnsi="Arial" w:cs="Arial"/>
          <w:b w:val="0"/>
          <w:szCs w:val="22"/>
          <w:lang w:val="ru-RU"/>
        </w:rPr>
      </w:pPr>
      <w:r w:rsidRPr="00A522FC">
        <w:rPr>
          <w:rFonts w:ascii="Arial" w:hAnsi="Arial" w:cs="Arial"/>
          <w:b w:val="0"/>
          <w:szCs w:val="22"/>
          <w:lang w:val="ru-RU"/>
        </w:rPr>
        <w:t>(Параграфы 3(</w:t>
      </w:r>
      <w:r w:rsidRPr="00A522FC">
        <w:rPr>
          <w:rFonts w:ascii="Arial" w:hAnsi="Arial" w:cs="Arial"/>
          <w:b w:val="0"/>
          <w:szCs w:val="22"/>
        </w:rPr>
        <w:t>a</w:t>
      </w:r>
      <w:r w:rsidRPr="00A522FC">
        <w:rPr>
          <w:rFonts w:ascii="Arial" w:hAnsi="Arial" w:cs="Arial"/>
          <w:b w:val="0"/>
          <w:szCs w:val="22"/>
          <w:lang w:val="ru-RU"/>
        </w:rPr>
        <w:t>), 3(</w:t>
      </w:r>
      <w:r w:rsidRPr="00A522FC">
        <w:rPr>
          <w:rFonts w:ascii="Arial" w:hAnsi="Arial" w:cs="Arial"/>
          <w:b w:val="0"/>
          <w:szCs w:val="22"/>
        </w:rPr>
        <w:t>b</w:t>
      </w:r>
      <w:r w:rsidRPr="00A522FC">
        <w:rPr>
          <w:rFonts w:ascii="Arial" w:hAnsi="Arial" w:cs="Arial"/>
          <w:b w:val="0"/>
          <w:szCs w:val="22"/>
          <w:lang w:val="ru-RU"/>
        </w:rPr>
        <w:t>)(</w:t>
      </w:r>
      <w:r w:rsidRPr="00A522FC">
        <w:rPr>
          <w:rFonts w:ascii="Arial" w:hAnsi="Arial" w:cs="Arial"/>
          <w:b w:val="0"/>
          <w:szCs w:val="22"/>
        </w:rPr>
        <w:t>xiv</w:t>
      </w:r>
      <w:r w:rsidRPr="00A522FC">
        <w:rPr>
          <w:rFonts w:ascii="Arial" w:hAnsi="Arial" w:cs="Arial"/>
          <w:b w:val="0"/>
          <w:szCs w:val="22"/>
          <w:lang w:val="ru-RU"/>
        </w:rPr>
        <w:t>) Правил .</w:t>
      </w:r>
      <w:r w:rsidRPr="00A522FC">
        <w:rPr>
          <w:rFonts w:ascii="Arial" w:hAnsi="Arial" w:cs="Arial"/>
          <w:b w:val="0"/>
          <w:szCs w:val="22"/>
        </w:rPr>
        <w:t>UA</w:t>
      </w:r>
      <w:r w:rsidRPr="00A522FC">
        <w:rPr>
          <w:rFonts w:ascii="Arial" w:hAnsi="Arial" w:cs="Arial"/>
          <w:b w:val="0"/>
          <w:szCs w:val="22"/>
          <w:lang w:val="ru-RU"/>
        </w:rPr>
        <w:t>)</w:t>
      </w:r>
    </w:p>
    <w:p w:rsidR="00ED6DFD" w:rsidRPr="00A522FC" w:rsidRDefault="00ED6DFD">
      <w:pPr>
        <w:spacing w:line="360" w:lineRule="auto"/>
        <w:rPr>
          <w:rFonts w:ascii="Arial" w:hAnsi="Arial" w:cs="Arial"/>
          <w:sz w:val="22"/>
          <w:szCs w:val="22"/>
          <w:lang w:val="ru-RU"/>
        </w:rPr>
      </w:pPr>
    </w:p>
    <w:p w:rsidR="00ED6DFD" w:rsidRPr="00A522FC" w:rsidRDefault="00CB1DB6">
      <w:pPr>
        <w:spacing w:line="360" w:lineRule="auto"/>
        <w:ind w:left="720" w:hanging="720"/>
        <w:rPr>
          <w:rFonts w:ascii="Arial" w:hAnsi="Arial" w:cs="Arial"/>
          <w:sz w:val="22"/>
          <w:szCs w:val="22"/>
          <w:lang w:val="ru-RU"/>
        </w:rPr>
      </w:pPr>
      <w:r w:rsidRPr="00A522FC">
        <w:rPr>
          <w:rFonts w:ascii="Arial" w:hAnsi="Arial" w:cs="Arial"/>
          <w:sz w:val="22"/>
          <w:szCs w:val="22"/>
          <w:lang w:val="ru-RU"/>
        </w:rPr>
        <w:t>[11.]</w:t>
      </w:r>
      <w:r w:rsidRPr="00A522FC">
        <w:rPr>
          <w:rFonts w:ascii="Arial" w:hAnsi="Arial" w:cs="Arial"/>
          <w:sz w:val="22"/>
          <w:szCs w:val="22"/>
          <w:lang w:val="ru-RU"/>
        </w:rPr>
        <w:tab/>
        <w:t>Данный спор должным образом подпадает под сферу применения Политики .</w:t>
      </w:r>
      <w:r w:rsidRPr="00A522FC">
        <w:rPr>
          <w:rFonts w:ascii="Arial" w:hAnsi="Arial" w:cs="Arial"/>
          <w:sz w:val="22"/>
          <w:szCs w:val="22"/>
        </w:rPr>
        <w:t>UA</w:t>
      </w:r>
      <w:r w:rsidRPr="00A522FC">
        <w:rPr>
          <w:rFonts w:ascii="Arial" w:hAnsi="Arial" w:cs="Arial"/>
          <w:sz w:val="22"/>
          <w:szCs w:val="22"/>
          <w:lang w:val="ru-RU"/>
        </w:rPr>
        <w:t>, и Комиссия имеет юрисдикцию на рассмотрение спора.  Договор с Регистратором, в соответствии с которым доменное(ые) имя(ена) зарегистрировано(ы), включает  положения Политики .</w:t>
      </w:r>
      <w:r w:rsidRPr="00A522FC">
        <w:rPr>
          <w:rFonts w:ascii="Arial" w:hAnsi="Arial" w:cs="Arial"/>
          <w:sz w:val="22"/>
          <w:szCs w:val="22"/>
        </w:rPr>
        <w:t>UA</w:t>
      </w:r>
      <w:r w:rsidRPr="00A522FC">
        <w:rPr>
          <w:rFonts w:ascii="Arial" w:hAnsi="Arial" w:cs="Arial"/>
          <w:sz w:val="22"/>
          <w:szCs w:val="22"/>
          <w:lang w:val="ru-RU"/>
        </w:rPr>
        <w:t xml:space="preserve"> </w:t>
      </w:r>
      <w:r w:rsidRPr="00A522FC">
        <w:rPr>
          <w:rFonts w:ascii="Arial" w:hAnsi="Arial" w:cs="Arial"/>
          <w:i/>
          <w:sz w:val="22"/>
          <w:szCs w:val="22"/>
          <w:lang w:val="ru-RU"/>
        </w:rPr>
        <w:t xml:space="preserve">[Если это необходимо, укажите, когда доменное(ые) имя(ена) было(и) зарегистрировано(ы) и обозначьте положение </w:t>
      </w:r>
      <w:r w:rsidRPr="00A522FC">
        <w:rPr>
          <w:rFonts w:ascii="Arial" w:hAnsi="Arial" w:cs="Arial"/>
          <w:sz w:val="22"/>
          <w:szCs w:val="22"/>
          <w:lang w:val="ru-RU"/>
        </w:rPr>
        <w:t>Договора с Регистратором</w:t>
      </w:r>
      <w:r w:rsidRPr="00A522FC">
        <w:rPr>
          <w:rFonts w:ascii="Arial" w:hAnsi="Arial" w:cs="Arial"/>
          <w:i/>
          <w:sz w:val="22"/>
          <w:szCs w:val="22"/>
          <w:lang w:val="ru-RU"/>
        </w:rPr>
        <w:t>, которое указывает на применимость Политики .</w:t>
      </w:r>
      <w:r w:rsidRPr="00A522FC">
        <w:rPr>
          <w:rFonts w:ascii="Arial" w:hAnsi="Arial" w:cs="Arial"/>
          <w:i/>
          <w:sz w:val="22"/>
          <w:szCs w:val="22"/>
        </w:rPr>
        <w:t>UA</w:t>
      </w:r>
      <w:r w:rsidRPr="00A522FC">
        <w:rPr>
          <w:rFonts w:ascii="Arial" w:hAnsi="Arial" w:cs="Arial"/>
          <w:i/>
          <w:sz w:val="22"/>
          <w:szCs w:val="22"/>
          <w:lang w:val="ru-RU"/>
        </w:rPr>
        <w:t xml:space="preserve"> к доменному(ым) </w:t>
      </w:r>
      <w:r w:rsidRPr="00A522FC">
        <w:rPr>
          <w:rFonts w:ascii="Arial" w:hAnsi="Arial" w:cs="Arial"/>
          <w:i/>
          <w:sz w:val="22"/>
          <w:szCs w:val="22"/>
          <w:lang w:val="ru-RU"/>
        </w:rPr>
        <w:lastRenderedPageBreak/>
        <w:t>имени(нам).]</w:t>
      </w:r>
      <w:r w:rsidRPr="00A522FC">
        <w:rPr>
          <w:rFonts w:ascii="Arial" w:hAnsi="Arial" w:cs="Arial"/>
          <w:sz w:val="22"/>
          <w:szCs w:val="22"/>
          <w:lang w:val="ru-RU"/>
        </w:rPr>
        <w:t xml:space="preserve">  Верная и точная копия политики рассмотрения споров, которая применима к соответствующему(ым) доменному(ым) имени(ам), прилагается как Приложение  </w:t>
      </w:r>
      <w:r w:rsidRPr="00A522FC">
        <w:rPr>
          <w:rFonts w:ascii="Arial" w:hAnsi="Arial" w:cs="Arial"/>
          <w:i/>
          <w:sz w:val="22"/>
          <w:szCs w:val="22"/>
          <w:lang w:val="ru-RU"/>
        </w:rPr>
        <w:t>[номер Приложения]</w:t>
      </w:r>
      <w:r w:rsidRPr="00A522FC">
        <w:rPr>
          <w:rFonts w:ascii="Arial" w:hAnsi="Arial" w:cs="Arial"/>
          <w:sz w:val="22"/>
          <w:szCs w:val="22"/>
          <w:lang w:val="ru-RU"/>
        </w:rPr>
        <w:t xml:space="preserve"> к данной Жалобе и может быть найдена </w:t>
      </w:r>
      <w:r w:rsidRPr="00A522FC">
        <w:rPr>
          <w:rFonts w:ascii="Arial" w:hAnsi="Arial" w:cs="Arial"/>
          <w:i/>
          <w:sz w:val="22"/>
          <w:szCs w:val="22"/>
          <w:lang w:val="ru-RU"/>
        </w:rPr>
        <w:t xml:space="preserve">[введите соответствующий Единый указатель ресурса </w:t>
      </w:r>
      <w:r w:rsidRPr="00A522FC">
        <w:rPr>
          <w:rFonts w:ascii="Arial" w:hAnsi="Arial" w:cs="Arial"/>
          <w:i/>
          <w:sz w:val="22"/>
          <w:szCs w:val="22"/>
        </w:rPr>
        <w:t>URL</w:t>
      </w:r>
      <w:r w:rsidRPr="00A522FC">
        <w:rPr>
          <w:rFonts w:ascii="Arial" w:hAnsi="Arial" w:cs="Arial"/>
          <w:i/>
          <w:sz w:val="22"/>
          <w:szCs w:val="22"/>
          <w:lang w:val="ru-RU"/>
        </w:rPr>
        <w:t>]</w:t>
      </w:r>
      <w:r w:rsidRPr="00A522FC">
        <w:rPr>
          <w:rFonts w:ascii="Arial" w:hAnsi="Arial" w:cs="Arial"/>
          <w:sz w:val="22"/>
          <w:szCs w:val="22"/>
          <w:lang w:val="ru-RU"/>
        </w:rPr>
        <w:t xml:space="preserve">. </w:t>
      </w:r>
    </w:p>
    <w:p w:rsidR="00ED6DFD" w:rsidRPr="00A522FC" w:rsidRDefault="00ED6DFD">
      <w:pPr>
        <w:rPr>
          <w:rFonts w:ascii="Arial" w:hAnsi="Arial" w:cs="Arial"/>
          <w:sz w:val="22"/>
          <w:szCs w:val="22"/>
          <w:lang w:val="ru-RU"/>
        </w:rPr>
      </w:pPr>
    </w:p>
    <w:p w:rsidR="00ED6DFD" w:rsidRPr="00A522FC" w:rsidRDefault="00ED6DFD">
      <w:pPr>
        <w:rPr>
          <w:rFonts w:ascii="Arial" w:hAnsi="Arial" w:cs="Arial"/>
          <w:sz w:val="22"/>
          <w:szCs w:val="22"/>
          <w:lang w:val="ru-RU"/>
        </w:rPr>
      </w:pPr>
    </w:p>
    <w:p w:rsidR="00ED6DFD" w:rsidRPr="00A522FC" w:rsidRDefault="00CB1DB6">
      <w:pPr>
        <w:pStyle w:val="Header"/>
        <w:jc w:val="center"/>
        <w:rPr>
          <w:rFonts w:ascii="Arial" w:hAnsi="Arial" w:cs="Arial"/>
          <w:b/>
          <w:sz w:val="22"/>
          <w:szCs w:val="22"/>
          <w:u w:val="single"/>
          <w:lang w:val="ru-RU"/>
        </w:rPr>
      </w:pPr>
      <w:r w:rsidRPr="00A522FC">
        <w:rPr>
          <w:rFonts w:ascii="Arial" w:hAnsi="Arial" w:cs="Arial"/>
          <w:b/>
          <w:sz w:val="22"/>
          <w:szCs w:val="22"/>
        </w:rPr>
        <w:t>VI</w:t>
      </w:r>
      <w:r w:rsidRPr="00A522FC">
        <w:rPr>
          <w:rFonts w:ascii="Arial" w:hAnsi="Arial" w:cs="Arial"/>
          <w:b/>
          <w:sz w:val="22"/>
          <w:szCs w:val="22"/>
          <w:lang w:val="ru-RU"/>
        </w:rPr>
        <w:t xml:space="preserve">.  </w:t>
      </w:r>
      <w:r w:rsidRPr="00A522FC">
        <w:rPr>
          <w:rFonts w:ascii="Arial" w:hAnsi="Arial" w:cs="Arial"/>
          <w:b/>
          <w:sz w:val="22"/>
          <w:szCs w:val="22"/>
          <w:u w:val="single"/>
          <w:lang w:val="ru-RU"/>
        </w:rPr>
        <w:t>Фактические и правовые основания</w:t>
      </w:r>
    </w:p>
    <w:p w:rsidR="00ED6DFD" w:rsidRPr="00A522FC" w:rsidRDefault="00CB1DB6">
      <w:pPr>
        <w:pStyle w:val="Header"/>
        <w:jc w:val="center"/>
        <w:rPr>
          <w:rFonts w:ascii="Arial" w:hAnsi="Arial" w:cs="Arial"/>
          <w:sz w:val="22"/>
          <w:szCs w:val="22"/>
          <w:lang w:val="ru-RU"/>
        </w:rPr>
      </w:pPr>
      <w:r w:rsidRPr="00A522FC">
        <w:rPr>
          <w:rFonts w:ascii="Arial" w:hAnsi="Arial" w:cs="Arial"/>
          <w:sz w:val="22"/>
          <w:szCs w:val="22"/>
          <w:lang w:val="ru-RU"/>
        </w:rPr>
        <w:t>(Параграфы 4(</w:t>
      </w:r>
      <w:r w:rsidRPr="00A522FC">
        <w:rPr>
          <w:rFonts w:ascii="Arial" w:hAnsi="Arial" w:cs="Arial"/>
          <w:sz w:val="22"/>
          <w:szCs w:val="22"/>
        </w:rPr>
        <w:t>a</w:t>
      </w:r>
      <w:r w:rsidRPr="00A522FC">
        <w:rPr>
          <w:rFonts w:ascii="Arial" w:hAnsi="Arial" w:cs="Arial"/>
          <w:sz w:val="22"/>
          <w:szCs w:val="22"/>
          <w:lang w:val="ru-RU"/>
        </w:rPr>
        <w:t>), (</w:t>
      </w:r>
      <w:r w:rsidRPr="00A522FC">
        <w:rPr>
          <w:rFonts w:ascii="Arial" w:hAnsi="Arial" w:cs="Arial"/>
          <w:sz w:val="22"/>
          <w:szCs w:val="22"/>
        </w:rPr>
        <w:t>b</w:t>
      </w:r>
      <w:r w:rsidRPr="00A522FC">
        <w:rPr>
          <w:rFonts w:ascii="Arial" w:hAnsi="Arial" w:cs="Arial"/>
          <w:sz w:val="22"/>
          <w:szCs w:val="22"/>
          <w:lang w:val="ru-RU"/>
        </w:rPr>
        <w:t>), (</w:t>
      </w:r>
      <w:r w:rsidRPr="00A522FC">
        <w:rPr>
          <w:rFonts w:ascii="Arial" w:hAnsi="Arial" w:cs="Arial"/>
          <w:sz w:val="22"/>
          <w:szCs w:val="22"/>
        </w:rPr>
        <w:t>c</w:t>
      </w:r>
      <w:r w:rsidRPr="00A522FC">
        <w:rPr>
          <w:rFonts w:ascii="Arial" w:hAnsi="Arial" w:cs="Arial"/>
          <w:sz w:val="22"/>
          <w:szCs w:val="22"/>
          <w:lang w:val="ru-RU"/>
        </w:rPr>
        <w:t>) Политики .</w:t>
      </w:r>
      <w:r w:rsidRPr="00A522FC">
        <w:rPr>
          <w:rFonts w:ascii="Arial" w:hAnsi="Arial" w:cs="Arial"/>
          <w:sz w:val="22"/>
          <w:szCs w:val="22"/>
        </w:rPr>
        <w:t>UA</w:t>
      </w:r>
      <w:r w:rsidRPr="00A522FC">
        <w:rPr>
          <w:rFonts w:ascii="Arial" w:hAnsi="Arial" w:cs="Arial"/>
          <w:sz w:val="22"/>
          <w:szCs w:val="22"/>
          <w:lang w:val="ru-RU"/>
        </w:rPr>
        <w:t>;  параграф 3 Правил .</w:t>
      </w:r>
      <w:r w:rsidRPr="00A522FC">
        <w:rPr>
          <w:rFonts w:ascii="Arial" w:hAnsi="Arial" w:cs="Arial"/>
          <w:sz w:val="22"/>
          <w:szCs w:val="22"/>
        </w:rPr>
        <w:t>UA</w:t>
      </w:r>
      <w:r w:rsidRPr="00A522FC">
        <w:rPr>
          <w:rFonts w:ascii="Arial" w:hAnsi="Arial" w:cs="Arial"/>
          <w:sz w:val="22"/>
          <w:szCs w:val="22"/>
          <w:lang w:val="ru-RU"/>
        </w:rPr>
        <w:t>)</w:t>
      </w:r>
    </w:p>
    <w:p w:rsidR="00ED6DFD" w:rsidRPr="00A522FC" w:rsidRDefault="00ED6DFD">
      <w:pPr>
        <w:pStyle w:val="Header"/>
        <w:rPr>
          <w:rFonts w:ascii="Arial" w:hAnsi="Arial" w:cs="Arial"/>
          <w:sz w:val="22"/>
          <w:szCs w:val="22"/>
          <w:lang w:val="ru-RU"/>
        </w:rPr>
      </w:pPr>
    </w:p>
    <w:p w:rsidR="00ED6DFD" w:rsidRPr="00A522FC" w:rsidRDefault="00CB1DB6">
      <w:pPr>
        <w:pStyle w:val="Header"/>
        <w:spacing w:line="360" w:lineRule="auto"/>
        <w:ind w:left="720"/>
        <w:rPr>
          <w:rFonts w:ascii="Arial" w:hAnsi="Arial" w:cs="Arial"/>
          <w:i/>
          <w:sz w:val="22"/>
          <w:szCs w:val="22"/>
          <w:lang w:val="ru-RU"/>
        </w:rPr>
      </w:pPr>
      <w:r w:rsidRPr="00A522FC">
        <w:rPr>
          <w:rFonts w:ascii="Arial" w:hAnsi="Arial" w:cs="Arial"/>
          <w:i/>
          <w:sz w:val="22"/>
          <w:szCs w:val="22"/>
          <w:lang w:val="ru-RU"/>
        </w:rPr>
        <w:t xml:space="preserve">[При заполнении данного Раздела </w:t>
      </w:r>
      <w:r w:rsidRPr="00A522FC">
        <w:rPr>
          <w:rFonts w:ascii="Arial" w:hAnsi="Arial" w:cs="Arial"/>
          <w:i/>
          <w:sz w:val="22"/>
          <w:szCs w:val="22"/>
        </w:rPr>
        <w:t>VI</w:t>
      </w:r>
      <w:r w:rsidRPr="00A522FC">
        <w:rPr>
          <w:rFonts w:ascii="Arial" w:hAnsi="Arial" w:cs="Arial"/>
          <w:i/>
          <w:sz w:val="22"/>
          <w:szCs w:val="22"/>
          <w:lang w:val="ru-RU"/>
        </w:rPr>
        <w:t xml:space="preserve"> не превышайте лимит в 5 тысяч слов в соответствии с Параграфом 11(</w:t>
      </w:r>
      <w:r w:rsidRPr="00A522FC">
        <w:rPr>
          <w:rFonts w:ascii="Arial" w:hAnsi="Arial" w:cs="Arial"/>
          <w:i/>
          <w:sz w:val="22"/>
          <w:szCs w:val="22"/>
        </w:rPr>
        <w:t>a</w:t>
      </w:r>
      <w:r w:rsidRPr="00A522FC">
        <w:rPr>
          <w:rFonts w:ascii="Arial" w:hAnsi="Arial" w:cs="Arial"/>
          <w:i/>
          <w:sz w:val="22"/>
          <w:szCs w:val="22"/>
          <w:lang w:val="ru-RU"/>
        </w:rPr>
        <w:t>) Дополнительных правил ВОИС.  Соответствующая документация в поддержку Жалобы должна быть предоставлена как Приложения со списком, указывающим данные Приложения. Данные Приложения должны быть предоставлены в соответствии с Параграфом 12(</w:t>
      </w:r>
      <w:r w:rsidRPr="00A522FC">
        <w:rPr>
          <w:rFonts w:ascii="Arial" w:hAnsi="Arial" w:cs="Arial"/>
          <w:i/>
          <w:sz w:val="22"/>
          <w:szCs w:val="22"/>
        </w:rPr>
        <w:t>a</w:t>
      </w:r>
      <w:r w:rsidRPr="00A522FC">
        <w:rPr>
          <w:rFonts w:ascii="Arial" w:hAnsi="Arial" w:cs="Arial"/>
          <w:i/>
          <w:sz w:val="22"/>
          <w:szCs w:val="22"/>
          <w:lang w:val="ru-RU"/>
        </w:rPr>
        <w:t xml:space="preserve">) Приложения </w:t>
      </w:r>
      <w:r w:rsidRPr="00A522FC">
        <w:rPr>
          <w:rFonts w:ascii="Arial" w:hAnsi="Arial" w:cs="Arial"/>
          <w:i/>
          <w:sz w:val="22"/>
          <w:szCs w:val="22"/>
        </w:rPr>
        <w:t>B</w:t>
      </w:r>
      <w:r w:rsidRPr="00A522FC">
        <w:rPr>
          <w:rFonts w:ascii="Arial" w:hAnsi="Arial" w:cs="Arial"/>
          <w:i/>
          <w:sz w:val="22"/>
          <w:szCs w:val="22"/>
          <w:lang w:val="ru-RU"/>
        </w:rPr>
        <w:t xml:space="preserve"> Дополнительных правил ВОИС.  </w:t>
      </w:r>
    </w:p>
    <w:p w:rsidR="00ED6DFD" w:rsidRPr="00A522FC" w:rsidRDefault="00ED6DFD">
      <w:pPr>
        <w:pStyle w:val="Header"/>
        <w:jc w:val="center"/>
        <w:rPr>
          <w:rFonts w:ascii="Arial" w:hAnsi="Arial" w:cs="Arial"/>
          <w:sz w:val="22"/>
          <w:szCs w:val="22"/>
          <w:lang w:val="ru-RU"/>
        </w:rPr>
      </w:pPr>
    </w:p>
    <w:p w:rsidR="00ED6DFD" w:rsidRPr="00A522FC" w:rsidRDefault="00CB1DB6">
      <w:pPr>
        <w:pStyle w:val="Header"/>
        <w:tabs>
          <w:tab w:val="left" w:pos="720"/>
        </w:tabs>
        <w:spacing w:line="360" w:lineRule="auto"/>
        <w:rPr>
          <w:rFonts w:ascii="Arial" w:hAnsi="Arial" w:cs="Arial"/>
          <w:sz w:val="22"/>
          <w:szCs w:val="22"/>
          <w:lang w:val="ru-RU"/>
        </w:rPr>
      </w:pPr>
      <w:r w:rsidRPr="00A522FC">
        <w:rPr>
          <w:rFonts w:ascii="Arial" w:hAnsi="Arial" w:cs="Arial"/>
          <w:sz w:val="22"/>
          <w:szCs w:val="22"/>
          <w:lang w:val="ru-RU"/>
        </w:rPr>
        <w:t>[12.]</w:t>
      </w:r>
      <w:r w:rsidRPr="00A522FC">
        <w:rPr>
          <w:rFonts w:ascii="Arial" w:hAnsi="Arial" w:cs="Arial"/>
          <w:sz w:val="22"/>
          <w:szCs w:val="22"/>
          <w:lang w:val="ru-RU"/>
        </w:rPr>
        <w:tab/>
        <w:t xml:space="preserve">Данная Жалоба базируется на следующих основаниях: </w:t>
      </w:r>
    </w:p>
    <w:p w:rsidR="00ED6DFD" w:rsidRPr="00A522FC" w:rsidRDefault="00ED6DFD">
      <w:pPr>
        <w:ind w:left="720" w:hanging="720"/>
        <w:rPr>
          <w:rFonts w:ascii="Arial" w:hAnsi="Arial" w:cs="Arial"/>
          <w:b/>
          <w:sz w:val="22"/>
          <w:szCs w:val="22"/>
          <w:lang w:val="ru-RU"/>
        </w:rPr>
      </w:pPr>
    </w:p>
    <w:p w:rsidR="00ED6DFD" w:rsidRPr="00A522FC" w:rsidRDefault="00CB1DB6">
      <w:pPr>
        <w:ind w:left="720" w:hanging="720"/>
        <w:rPr>
          <w:rFonts w:ascii="Arial" w:hAnsi="Arial" w:cs="Arial"/>
          <w:b/>
          <w:sz w:val="22"/>
          <w:szCs w:val="22"/>
          <w:u w:val="single"/>
          <w:lang w:val="ru-RU"/>
        </w:rPr>
      </w:pPr>
      <w:r w:rsidRPr="00A522FC">
        <w:rPr>
          <w:rFonts w:ascii="Arial" w:hAnsi="Arial" w:cs="Arial"/>
          <w:b/>
          <w:sz w:val="22"/>
          <w:szCs w:val="22"/>
        </w:rPr>
        <w:t>A</w:t>
      </w:r>
      <w:r w:rsidRPr="00A522FC">
        <w:rPr>
          <w:rFonts w:ascii="Arial" w:hAnsi="Arial" w:cs="Arial"/>
          <w:b/>
          <w:sz w:val="22"/>
          <w:szCs w:val="22"/>
          <w:lang w:val="ru-RU"/>
        </w:rPr>
        <w:t>.</w:t>
      </w:r>
      <w:r w:rsidRPr="00A522FC">
        <w:rPr>
          <w:rFonts w:ascii="Arial" w:hAnsi="Arial" w:cs="Arial"/>
          <w:b/>
          <w:sz w:val="22"/>
          <w:szCs w:val="22"/>
          <w:lang w:val="ru-RU"/>
        </w:rPr>
        <w:tab/>
      </w:r>
      <w:r w:rsidRPr="00A522FC">
        <w:rPr>
          <w:rFonts w:ascii="Arial" w:hAnsi="Arial" w:cs="Arial"/>
          <w:b/>
          <w:sz w:val="22"/>
          <w:szCs w:val="22"/>
          <w:u w:val="single"/>
          <w:lang w:val="ru-RU"/>
        </w:rPr>
        <w:t>Доменное(ые) имя(ена) является(ются) тождественным(и) или сходным(и) до степени смешения со знаком для товаров и услуг, который принадлежит Заявителю;</w:t>
      </w:r>
    </w:p>
    <w:p w:rsidR="00ED6DFD" w:rsidRPr="00A522FC" w:rsidRDefault="00CB1DB6">
      <w:pPr>
        <w:ind w:left="720"/>
        <w:rPr>
          <w:rFonts w:ascii="Arial" w:hAnsi="Arial" w:cs="Arial"/>
          <w:sz w:val="22"/>
          <w:szCs w:val="22"/>
          <w:lang w:val="ru-RU"/>
        </w:rPr>
      </w:pPr>
      <w:r w:rsidRPr="00A522FC">
        <w:rPr>
          <w:rFonts w:ascii="Arial" w:hAnsi="Arial" w:cs="Arial"/>
          <w:sz w:val="22"/>
          <w:szCs w:val="22"/>
          <w:lang w:val="ru-RU"/>
        </w:rPr>
        <w:t>(Параграф 4(</w:t>
      </w:r>
      <w:r w:rsidRPr="00A522FC">
        <w:rPr>
          <w:rFonts w:ascii="Arial" w:hAnsi="Arial" w:cs="Arial"/>
          <w:sz w:val="22"/>
          <w:szCs w:val="22"/>
        </w:rPr>
        <w:t>a</w:t>
      </w:r>
      <w:r w:rsidRPr="00A522FC">
        <w:rPr>
          <w:rFonts w:ascii="Arial" w:hAnsi="Arial" w:cs="Arial"/>
          <w:sz w:val="22"/>
          <w:szCs w:val="22"/>
          <w:lang w:val="ru-RU"/>
        </w:rPr>
        <w:t>)(</w:t>
      </w:r>
      <w:r w:rsidRPr="00A522FC">
        <w:rPr>
          <w:rFonts w:ascii="Arial" w:hAnsi="Arial" w:cs="Arial"/>
          <w:sz w:val="22"/>
          <w:szCs w:val="22"/>
        </w:rPr>
        <w:t>i</w:t>
      </w:r>
      <w:r w:rsidRPr="00A522FC">
        <w:rPr>
          <w:rFonts w:ascii="Arial" w:hAnsi="Arial" w:cs="Arial"/>
          <w:sz w:val="22"/>
          <w:szCs w:val="22"/>
          <w:lang w:val="ru-RU"/>
        </w:rPr>
        <w:t>) Политики .</w:t>
      </w:r>
      <w:r w:rsidRPr="00A522FC">
        <w:rPr>
          <w:rFonts w:ascii="Arial" w:hAnsi="Arial" w:cs="Arial"/>
          <w:sz w:val="22"/>
          <w:szCs w:val="22"/>
        </w:rPr>
        <w:t>UA</w:t>
      </w:r>
      <w:r w:rsidRPr="00A522FC">
        <w:rPr>
          <w:rFonts w:ascii="Arial" w:hAnsi="Arial" w:cs="Arial"/>
          <w:sz w:val="22"/>
          <w:szCs w:val="22"/>
          <w:lang w:val="ru-RU"/>
        </w:rPr>
        <w:t>;  Параграфы 3(</w:t>
      </w:r>
      <w:r w:rsidRPr="00A522FC">
        <w:rPr>
          <w:rFonts w:ascii="Arial" w:hAnsi="Arial" w:cs="Arial"/>
          <w:sz w:val="22"/>
          <w:szCs w:val="22"/>
        </w:rPr>
        <w:t>b</w:t>
      </w:r>
      <w:r w:rsidRPr="00A522FC">
        <w:rPr>
          <w:rFonts w:ascii="Arial" w:hAnsi="Arial" w:cs="Arial"/>
          <w:sz w:val="22"/>
          <w:szCs w:val="22"/>
          <w:lang w:val="ru-RU"/>
        </w:rPr>
        <w:t>)(</w:t>
      </w:r>
      <w:r w:rsidRPr="00A522FC">
        <w:rPr>
          <w:rFonts w:ascii="Arial" w:hAnsi="Arial" w:cs="Arial"/>
          <w:sz w:val="22"/>
          <w:szCs w:val="22"/>
        </w:rPr>
        <w:t>viii</w:t>
      </w:r>
      <w:r w:rsidRPr="00A522FC">
        <w:rPr>
          <w:rFonts w:ascii="Arial" w:hAnsi="Arial" w:cs="Arial"/>
          <w:sz w:val="22"/>
          <w:szCs w:val="22"/>
          <w:lang w:val="ru-RU"/>
        </w:rPr>
        <w:t>), (</w:t>
      </w:r>
      <w:r w:rsidRPr="00A522FC">
        <w:rPr>
          <w:rFonts w:ascii="Arial" w:hAnsi="Arial" w:cs="Arial"/>
          <w:sz w:val="22"/>
          <w:szCs w:val="22"/>
        </w:rPr>
        <w:t>b</w:t>
      </w:r>
      <w:r w:rsidRPr="00A522FC">
        <w:rPr>
          <w:rFonts w:ascii="Arial" w:hAnsi="Arial" w:cs="Arial"/>
          <w:sz w:val="22"/>
          <w:szCs w:val="22"/>
          <w:lang w:val="ru-RU"/>
        </w:rPr>
        <w:t>)(</w:t>
      </w:r>
      <w:r w:rsidRPr="00A522FC">
        <w:rPr>
          <w:rFonts w:ascii="Arial" w:hAnsi="Arial" w:cs="Arial"/>
          <w:sz w:val="22"/>
          <w:szCs w:val="22"/>
        </w:rPr>
        <w:t>ix</w:t>
      </w:r>
      <w:r w:rsidRPr="00A522FC">
        <w:rPr>
          <w:rFonts w:ascii="Arial" w:hAnsi="Arial" w:cs="Arial"/>
          <w:sz w:val="22"/>
          <w:szCs w:val="22"/>
          <w:lang w:val="ru-RU"/>
        </w:rPr>
        <w:t>)(1) Правил .</w:t>
      </w:r>
      <w:r w:rsidRPr="00A522FC">
        <w:rPr>
          <w:rFonts w:ascii="Arial" w:hAnsi="Arial" w:cs="Arial"/>
          <w:sz w:val="22"/>
          <w:szCs w:val="22"/>
        </w:rPr>
        <w:t>UA</w:t>
      </w:r>
      <w:r w:rsidRPr="00A522FC">
        <w:rPr>
          <w:rFonts w:ascii="Arial" w:hAnsi="Arial" w:cs="Arial"/>
          <w:sz w:val="22"/>
          <w:szCs w:val="22"/>
          <w:lang w:val="ru-RU"/>
        </w:rPr>
        <w:t>)</w:t>
      </w:r>
    </w:p>
    <w:p w:rsidR="00ED6DFD" w:rsidRPr="00A522FC" w:rsidRDefault="00ED6DFD">
      <w:pPr>
        <w:pStyle w:val="Header"/>
        <w:spacing w:line="360" w:lineRule="auto"/>
        <w:rPr>
          <w:rFonts w:ascii="Arial" w:hAnsi="Arial" w:cs="Arial"/>
          <w:sz w:val="22"/>
          <w:szCs w:val="22"/>
          <w:lang w:val="ru-RU"/>
        </w:rPr>
      </w:pPr>
    </w:p>
    <w:p w:rsidR="00ED6DFD" w:rsidRPr="00A522FC" w:rsidRDefault="00CB1DB6">
      <w:pPr>
        <w:pStyle w:val="Header"/>
        <w:numPr>
          <w:ilvl w:val="0"/>
          <w:numId w:val="1"/>
        </w:numPr>
        <w:tabs>
          <w:tab w:val="left" w:pos="1440"/>
        </w:tabs>
        <w:spacing w:line="360" w:lineRule="auto"/>
        <w:ind w:left="1440"/>
        <w:rPr>
          <w:rFonts w:ascii="Arial" w:hAnsi="Arial" w:cs="Arial"/>
          <w:i/>
          <w:sz w:val="22"/>
          <w:szCs w:val="22"/>
        </w:rPr>
      </w:pPr>
      <w:r w:rsidRPr="00A522FC">
        <w:rPr>
          <w:rFonts w:ascii="Arial" w:hAnsi="Arial" w:cs="Arial"/>
          <w:i/>
          <w:sz w:val="22"/>
          <w:szCs w:val="22"/>
          <w:lang w:val="ru-RU"/>
        </w:rPr>
        <w:t>[В соответствии с Параграфом 3(</w:t>
      </w:r>
      <w:r w:rsidRPr="00A522FC">
        <w:rPr>
          <w:rFonts w:ascii="Arial" w:hAnsi="Arial" w:cs="Arial"/>
          <w:i/>
          <w:sz w:val="22"/>
          <w:szCs w:val="22"/>
        </w:rPr>
        <w:t>b</w:t>
      </w:r>
      <w:r w:rsidRPr="00A522FC">
        <w:rPr>
          <w:rFonts w:ascii="Arial" w:hAnsi="Arial" w:cs="Arial"/>
          <w:i/>
          <w:sz w:val="22"/>
          <w:szCs w:val="22"/>
          <w:lang w:val="ru-RU"/>
        </w:rPr>
        <w:t>)(</w:t>
      </w:r>
      <w:r w:rsidRPr="00A522FC">
        <w:rPr>
          <w:rFonts w:ascii="Arial" w:hAnsi="Arial" w:cs="Arial"/>
          <w:i/>
          <w:sz w:val="22"/>
          <w:szCs w:val="22"/>
        </w:rPr>
        <w:t>viii</w:t>
      </w:r>
      <w:r w:rsidRPr="00A522FC">
        <w:rPr>
          <w:rFonts w:ascii="Arial" w:hAnsi="Arial" w:cs="Arial"/>
          <w:i/>
          <w:sz w:val="22"/>
          <w:szCs w:val="22"/>
          <w:lang w:val="ru-RU"/>
        </w:rPr>
        <w:t>) Правил .</w:t>
      </w:r>
      <w:r w:rsidRPr="00A522FC">
        <w:rPr>
          <w:rFonts w:ascii="Arial" w:hAnsi="Arial" w:cs="Arial"/>
          <w:i/>
          <w:sz w:val="22"/>
          <w:szCs w:val="22"/>
        </w:rPr>
        <w:t>UA</w:t>
      </w:r>
      <w:r w:rsidRPr="00A522FC">
        <w:rPr>
          <w:rFonts w:ascii="Arial" w:hAnsi="Arial" w:cs="Arial"/>
          <w:i/>
          <w:sz w:val="22"/>
          <w:szCs w:val="22"/>
          <w:lang w:val="ru-RU"/>
        </w:rPr>
        <w:t xml:space="preserve"> укажите знак(и) для товаров и услуг , на котором(ых) основана данная Жалоба и, если это имеет место, для каждого из знаков укажите товары или услуги, в отношении которых знак используется. Отдельное описание также может быть дано в отношении товаров или услуг, которые Заявитель собирается на время подачи Жалобы использовать в будущем. </w:t>
      </w:r>
      <w:r w:rsidRPr="00A522FC">
        <w:rPr>
          <w:rFonts w:ascii="Arial" w:hAnsi="Arial" w:cs="Arial"/>
          <w:i/>
          <w:sz w:val="22"/>
          <w:szCs w:val="22"/>
        </w:rPr>
        <w:t xml:space="preserve">Если применимо, приложите копии регистрационных сертификатов для соответствующих знаков.] </w:t>
      </w:r>
    </w:p>
    <w:p w:rsidR="00ED6DFD" w:rsidRPr="00A522FC" w:rsidRDefault="00ED6DFD">
      <w:pPr>
        <w:pStyle w:val="Header"/>
        <w:tabs>
          <w:tab w:val="left" w:pos="1440"/>
        </w:tabs>
        <w:ind w:left="1440"/>
        <w:rPr>
          <w:rFonts w:ascii="Arial" w:hAnsi="Arial" w:cs="Arial"/>
          <w:i/>
          <w:sz w:val="22"/>
          <w:szCs w:val="22"/>
        </w:rPr>
      </w:pPr>
    </w:p>
    <w:p w:rsidR="00ED6DFD" w:rsidRPr="00A522FC" w:rsidRDefault="00CB1DB6">
      <w:pPr>
        <w:pStyle w:val="Header"/>
        <w:numPr>
          <w:ilvl w:val="0"/>
          <w:numId w:val="1"/>
        </w:numPr>
        <w:tabs>
          <w:tab w:val="left" w:pos="1440"/>
        </w:tabs>
        <w:spacing w:line="360" w:lineRule="auto"/>
        <w:ind w:left="1440"/>
        <w:rPr>
          <w:rFonts w:ascii="Arial" w:hAnsi="Arial" w:cs="Arial"/>
          <w:sz w:val="22"/>
          <w:szCs w:val="22"/>
          <w:lang w:val="ru-RU"/>
        </w:rPr>
      </w:pPr>
      <w:r w:rsidRPr="00A522FC">
        <w:rPr>
          <w:rFonts w:ascii="Arial" w:hAnsi="Arial" w:cs="Arial"/>
          <w:sz w:val="22"/>
          <w:szCs w:val="22"/>
          <w:lang w:val="ru-RU"/>
        </w:rPr>
        <w:t>[В соответствии с Параграфом 3(</w:t>
      </w:r>
      <w:r w:rsidRPr="00A522FC">
        <w:rPr>
          <w:rFonts w:ascii="Arial" w:hAnsi="Arial" w:cs="Arial"/>
          <w:sz w:val="22"/>
          <w:szCs w:val="22"/>
        </w:rPr>
        <w:t>b</w:t>
      </w:r>
      <w:r w:rsidRPr="00A522FC">
        <w:rPr>
          <w:rFonts w:ascii="Arial" w:hAnsi="Arial" w:cs="Arial"/>
          <w:sz w:val="22"/>
          <w:szCs w:val="22"/>
          <w:lang w:val="ru-RU"/>
        </w:rPr>
        <w:t>)(</w:t>
      </w:r>
      <w:r w:rsidRPr="00A522FC">
        <w:rPr>
          <w:rFonts w:ascii="Arial" w:hAnsi="Arial" w:cs="Arial"/>
          <w:sz w:val="22"/>
          <w:szCs w:val="22"/>
        </w:rPr>
        <w:t>ix</w:t>
      </w:r>
      <w:r w:rsidRPr="00A522FC">
        <w:rPr>
          <w:rFonts w:ascii="Arial" w:hAnsi="Arial" w:cs="Arial"/>
          <w:sz w:val="22"/>
          <w:szCs w:val="22"/>
          <w:lang w:val="ru-RU"/>
        </w:rPr>
        <w:t>)(1) Правил .</w:t>
      </w:r>
      <w:r w:rsidRPr="00A522FC">
        <w:rPr>
          <w:rFonts w:ascii="Arial" w:hAnsi="Arial" w:cs="Arial"/>
          <w:sz w:val="22"/>
          <w:szCs w:val="22"/>
        </w:rPr>
        <w:t>UA</w:t>
      </w:r>
      <w:r w:rsidRPr="00A522FC">
        <w:rPr>
          <w:rFonts w:ascii="Arial" w:hAnsi="Arial" w:cs="Arial"/>
          <w:sz w:val="22"/>
          <w:szCs w:val="22"/>
          <w:lang w:val="ru-RU"/>
        </w:rPr>
        <w:t xml:space="preserve"> изложите, каким образом доменное(ые) имя(ена) является(ются) тождественным(и) или сходным(и) до степени смешения со знаком для товаров и услуг , право на которые принадлежит Заявителю.] </w:t>
      </w:r>
    </w:p>
    <w:p w:rsidR="00ED6DFD" w:rsidRPr="00A522FC" w:rsidRDefault="00ED6DFD">
      <w:pPr>
        <w:pStyle w:val="Header"/>
        <w:spacing w:line="360" w:lineRule="auto"/>
        <w:rPr>
          <w:rFonts w:ascii="Arial" w:hAnsi="Arial" w:cs="Arial"/>
          <w:sz w:val="22"/>
          <w:szCs w:val="22"/>
          <w:lang w:val="ru-RU"/>
        </w:rPr>
      </w:pPr>
    </w:p>
    <w:p w:rsidR="00ED6DFD" w:rsidRPr="00A522FC" w:rsidRDefault="00CB1DB6">
      <w:pPr>
        <w:keepNext/>
        <w:keepLines/>
        <w:ind w:left="720" w:hanging="720"/>
        <w:rPr>
          <w:rFonts w:ascii="Arial" w:hAnsi="Arial" w:cs="Arial"/>
          <w:b/>
          <w:sz w:val="22"/>
          <w:szCs w:val="22"/>
          <w:u w:val="single"/>
          <w:lang w:val="ru-RU"/>
        </w:rPr>
      </w:pPr>
      <w:r w:rsidRPr="00A522FC">
        <w:rPr>
          <w:rFonts w:ascii="Arial" w:hAnsi="Arial" w:cs="Arial"/>
          <w:b/>
          <w:sz w:val="22"/>
          <w:szCs w:val="22"/>
          <w:lang w:val="ru-RU"/>
        </w:rPr>
        <w:t>B.</w:t>
      </w:r>
      <w:r w:rsidRPr="00A522FC">
        <w:rPr>
          <w:rFonts w:ascii="Arial" w:hAnsi="Arial" w:cs="Arial"/>
          <w:b/>
          <w:sz w:val="22"/>
          <w:szCs w:val="22"/>
          <w:lang w:val="ru-RU"/>
        </w:rPr>
        <w:tab/>
      </w:r>
      <w:r w:rsidRPr="00A522FC">
        <w:rPr>
          <w:rFonts w:ascii="Arial" w:hAnsi="Arial" w:cs="Arial"/>
          <w:b/>
          <w:sz w:val="22"/>
          <w:szCs w:val="22"/>
          <w:u w:val="single"/>
          <w:lang w:val="ru-RU"/>
        </w:rPr>
        <w:t>Ответчик не имеет прав или законных интересов в отношении доменного(ых) имени (имен);</w:t>
      </w:r>
    </w:p>
    <w:p w:rsidR="00ED6DFD" w:rsidRPr="00A522FC" w:rsidRDefault="00CB1DB6">
      <w:pPr>
        <w:keepNext/>
        <w:keepLines/>
        <w:ind w:left="720"/>
        <w:rPr>
          <w:rFonts w:ascii="Arial" w:hAnsi="Arial" w:cs="Arial"/>
          <w:sz w:val="22"/>
          <w:szCs w:val="22"/>
          <w:lang w:val="ru-RU"/>
        </w:rPr>
      </w:pPr>
      <w:r w:rsidRPr="00A522FC">
        <w:rPr>
          <w:rFonts w:ascii="Arial" w:hAnsi="Arial" w:cs="Arial"/>
          <w:sz w:val="22"/>
          <w:szCs w:val="22"/>
          <w:lang w:val="ru-RU"/>
        </w:rPr>
        <w:t>(Параграф 4(</w:t>
      </w:r>
      <w:r w:rsidRPr="00A522FC">
        <w:rPr>
          <w:rFonts w:ascii="Arial" w:hAnsi="Arial" w:cs="Arial"/>
          <w:sz w:val="22"/>
          <w:szCs w:val="22"/>
        </w:rPr>
        <w:t>a</w:t>
      </w:r>
      <w:r w:rsidRPr="00A522FC">
        <w:rPr>
          <w:rFonts w:ascii="Arial" w:hAnsi="Arial" w:cs="Arial"/>
          <w:sz w:val="22"/>
          <w:szCs w:val="22"/>
          <w:lang w:val="ru-RU"/>
        </w:rPr>
        <w:t>)(</w:t>
      </w:r>
      <w:r w:rsidRPr="00A522FC">
        <w:rPr>
          <w:rFonts w:ascii="Arial" w:hAnsi="Arial" w:cs="Arial"/>
          <w:sz w:val="22"/>
          <w:szCs w:val="22"/>
        </w:rPr>
        <w:t>ii</w:t>
      </w:r>
      <w:r w:rsidRPr="00A522FC">
        <w:rPr>
          <w:rFonts w:ascii="Arial" w:hAnsi="Arial" w:cs="Arial"/>
          <w:sz w:val="22"/>
          <w:szCs w:val="22"/>
          <w:lang w:val="ru-RU"/>
        </w:rPr>
        <w:t>) Политики .</w:t>
      </w:r>
      <w:r w:rsidRPr="00A522FC">
        <w:rPr>
          <w:rFonts w:ascii="Arial" w:hAnsi="Arial" w:cs="Arial"/>
          <w:sz w:val="22"/>
          <w:szCs w:val="22"/>
        </w:rPr>
        <w:t>UA</w:t>
      </w:r>
      <w:r w:rsidRPr="00A522FC">
        <w:rPr>
          <w:rFonts w:ascii="Arial" w:hAnsi="Arial" w:cs="Arial"/>
          <w:sz w:val="22"/>
          <w:szCs w:val="22"/>
          <w:lang w:val="ru-RU"/>
        </w:rPr>
        <w:t>; Параграф 3(</w:t>
      </w:r>
      <w:r w:rsidRPr="00A522FC">
        <w:rPr>
          <w:rFonts w:ascii="Arial" w:hAnsi="Arial" w:cs="Arial"/>
          <w:sz w:val="22"/>
          <w:szCs w:val="22"/>
        </w:rPr>
        <w:t>b</w:t>
      </w:r>
      <w:r w:rsidRPr="00A522FC">
        <w:rPr>
          <w:rFonts w:ascii="Arial" w:hAnsi="Arial" w:cs="Arial"/>
          <w:sz w:val="22"/>
          <w:szCs w:val="22"/>
          <w:lang w:val="ru-RU"/>
        </w:rPr>
        <w:t>)(</w:t>
      </w:r>
      <w:r w:rsidRPr="00A522FC">
        <w:rPr>
          <w:rFonts w:ascii="Arial" w:hAnsi="Arial" w:cs="Arial"/>
          <w:sz w:val="22"/>
          <w:szCs w:val="22"/>
        </w:rPr>
        <w:t>ix</w:t>
      </w:r>
      <w:r w:rsidRPr="00A522FC">
        <w:rPr>
          <w:rFonts w:ascii="Arial" w:hAnsi="Arial" w:cs="Arial"/>
          <w:sz w:val="22"/>
          <w:szCs w:val="22"/>
          <w:lang w:val="ru-RU"/>
        </w:rPr>
        <w:t>)(2) Правил .</w:t>
      </w:r>
      <w:r w:rsidRPr="00A522FC">
        <w:rPr>
          <w:rFonts w:ascii="Arial" w:hAnsi="Arial" w:cs="Arial"/>
          <w:sz w:val="22"/>
          <w:szCs w:val="22"/>
        </w:rPr>
        <w:t>UA</w:t>
      </w:r>
      <w:r w:rsidRPr="00A522FC">
        <w:rPr>
          <w:rFonts w:ascii="Arial" w:hAnsi="Arial" w:cs="Arial"/>
          <w:sz w:val="22"/>
          <w:szCs w:val="22"/>
          <w:lang w:val="ru-RU"/>
        </w:rPr>
        <w:t>)</w:t>
      </w:r>
    </w:p>
    <w:p w:rsidR="00ED6DFD" w:rsidRPr="00A522FC" w:rsidRDefault="00ED6DFD">
      <w:pPr>
        <w:pStyle w:val="Header"/>
        <w:keepNext/>
        <w:keepLines/>
        <w:rPr>
          <w:rFonts w:ascii="Arial" w:hAnsi="Arial" w:cs="Arial"/>
          <w:sz w:val="22"/>
          <w:szCs w:val="22"/>
          <w:lang w:val="ru-RU"/>
        </w:rPr>
      </w:pPr>
    </w:p>
    <w:p w:rsidR="00ED6DFD" w:rsidRPr="00A522FC" w:rsidRDefault="00CB1DB6">
      <w:pPr>
        <w:pStyle w:val="ListParagraph"/>
        <w:widowControl w:val="0"/>
        <w:numPr>
          <w:ilvl w:val="0"/>
          <w:numId w:val="7"/>
        </w:numPr>
        <w:spacing w:line="360" w:lineRule="auto"/>
        <w:ind w:left="1259"/>
        <w:rPr>
          <w:rFonts w:ascii="Arial" w:hAnsi="Arial" w:cs="Arial"/>
          <w:i/>
          <w:sz w:val="22"/>
          <w:szCs w:val="22"/>
          <w:lang w:val="ru-RU"/>
        </w:rPr>
      </w:pPr>
      <w:r w:rsidRPr="00A522FC">
        <w:rPr>
          <w:rFonts w:ascii="Arial" w:hAnsi="Arial" w:cs="Arial"/>
          <w:i/>
          <w:sz w:val="22"/>
          <w:szCs w:val="22"/>
          <w:lang w:val="ru-RU"/>
        </w:rPr>
        <w:t>[В соответствии с Параграфом 3(</w:t>
      </w:r>
      <w:r w:rsidRPr="00A522FC">
        <w:rPr>
          <w:rFonts w:ascii="Arial" w:hAnsi="Arial" w:cs="Arial"/>
          <w:i/>
          <w:sz w:val="22"/>
          <w:szCs w:val="22"/>
        </w:rPr>
        <w:t>b</w:t>
      </w:r>
      <w:r w:rsidRPr="00A522FC">
        <w:rPr>
          <w:rFonts w:ascii="Arial" w:hAnsi="Arial" w:cs="Arial"/>
          <w:i/>
          <w:sz w:val="22"/>
          <w:szCs w:val="22"/>
          <w:lang w:val="ru-RU"/>
        </w:rPr>
        <w:t>)(</w:t>
      </w:r>
      <w:r w:rsidRPr="00A522FC">
        <w:rPr>
          <w:rFonts w:ascii="Arial" w:hAnsi="Arial" w:cs="Arial"/>
          <w:i/>
          <w:sz w:val="22"/>
          <w:szCs w:val="22"/>
        </w:rPr>
        <w:t>ix</w:t>
      </w:r>
      <w:r w:rsidRPr="00A522FC">
        <w:rPr>
          <w:rFonts w:ascii="Arial" w:hAnsi="Arial" w:cs="Arial"/>
          <w:i/>
          <w:sz w:val="22"/>
          <w:szCs w:val="22"/>
          <w:lang w:val="ru-RU"/>
        </w:rPr>
        <w:t>)(2) Правил .</w:t>
      </w:r>
      <w:r w:rsidRPr="00A522FC">
        <w:rPr>
          <w:rFonts w:ascii="Arial" w:hAnsi="Arial" w:cs="Arial"/>
          <w:i/>
          <w:sz w:val="22"/>
          <w:szCs w:val="22"/>
        </w:rPr>
        <w:t>UA</w:t>
      </w:r>
      <w:r w:rsidRPr="00A522FC">
        <w:rPr>
          <w:rFonts w:ascii="Arial" w:hAnsi="Arial" w:cs="Arial"/>
          <w:i/>
          <w:sz w:val="22"/>
          <w:szCs w:val="22"/>
          <w:lang w:val="ru-RU"/>
        </w:rPr>
        <w:t xml:space="preserve"> изложите, почему Заявитель должен считаться не имеющим прав или законных интересов в отношении доменного(ых) имени (имен), которое(ые) </w:t>
      </w:r>
      <w:r w:rsidRPr="00A522FC">
        <w:rPr>
          <w:rFonts w:ascii="Arial" w:hAnsi="Arial" w:cs="Arial"/>
          <w:i/>
          <w:sz w:val="22"/>
          <w:szCs w:val="22"/>
          <w:lang w:val="ru-RU"/>
        </w:rPr>
        <w:lastRenderedPageBreak/>
        <w:t>является(ются) предметом Жалобы. Обратите внимание на соответствующие элементы Параграфа 4(</w:t>
      </w:r>
      <w:r w:rsidRPr="00A522FC">
        <w:rPr>
          <w:rFonts w:ascii="Arial" w:hAnsi="Arial" w:cs="Arial"/>
          <w:i/>
          <w:sz w:val="22"/>
          <w:szCs w:val="22"/>
        </w:rPr>
        <w:t>c</w:t>
      </w:r>
      <w:r w:rsidRPr="00A522FC">
        <w:rPr>
          <w:rFonts w:ascii="Arial" w:hAnsi="Arial" w:cs="Arial"/>
          <w:i/>
          <w:sz w:val="22"/>
          <w:szCs w:val="22"/>
          <w:lang w:val="ru-RU"/>
        </w:rPr>
        <w:t>) Политики .</w:t>
      </w:r>
      <w:r w:rsidRPr="00A522FC">
        <w:rPr>
          <w:rFonts w:ascii="Arial" w:hAnsi="Arial" w:cs="Arial"/>
          <w:i/>
          <w:sz w:val="22"/>
          <w:szCs w:val="22"/>
        </w:rPr>
        <w:t>UA</w:t>
      </w:r>
      <w:r w:rsidRPr="00A522FC">
        <w:rPr>
          <w:rFonts w:ascii="Arial" w:hAnsi="Arial" w:cs="Arial"/>
          <w:i/>
          <w:sz w:val="22"/>
          <w:szCs w:val="22"/>
          <w:lang w:val="ru-RU"/>
        </w:rPr>
        <w:t>, включая:</w:t>
      </w:r>
    </w:p>
    <w:p w:rsidR="00ED6DFD" w:rsidRPr="00A522FC" w:rsidRDefault="00ED6DFD">
      <w:pPr>
        <w:pStyle w:val="BodyTextIndent2"/>
        <w:ind w:left="0" w:firstLine="0"/>
        <w:rPr>
          <w:rFonts w:ascii="Arial" w:hAnsi="Arial" w:cs="Arial"/>
          <w:sz w:val="22"/>
          <w:szCs w:val="22"/>
          <w:lang w:val="ru-RU"/>
        </w:rPr>
      </w:pPr>
    </w:p>
    <w:p w:rsidR="00ED6DFD" w:rsidRPr="00A522FC" w:rsidRDefault="00CB1DB6">
      <w:pPr>
        <w:pStyle w:val="BodyTextIndent2"/>
        <w:ind w:left="1260" w:firstLine="0"/>
        <w:rPr>
          <w:rFonts w:ascii="Arial" w:hAnsi="Arial" w:cs="Arial"/>
          <w:sz w:val="22"/>
          <w:szCs w:val="22"/>
          <w:lang w:val="ru-RU"/>
        </w:rPr>
      </w:pPr>
      <w:r w:rsidRPr="00A522FC">
        <w:rPr>
          <w:rFonts w:ascii="Arial" w:hAnsi="Arial" w:cs="Arial"/>
          <w:sz w:val="22"/>
          <w:szCs w:val="22"/>
          <w:lang w:val="ru-RU"/>
        </w:rPr>
        <w:t>- Если до получения извещения о жалобе Ответчик использовал или готовился использовать доменное имя или имя, совпадающее с доменным именем, указанным в жалобе, с целью добросовестного предоставления товаров и услуг; либо</w:t>
      </w:r>
    </w:p>
    <w:p w:rsidR="00ED6DFD" w:rsidRPr="00A522FC" w:rsidRDefault="00ED6DFD">
      <w:pPr>
        <w:pStyle w:val="BodyTextIndent2"/>
        <w:ind w:left="1260" w:firstLine="0"/>
        <w:rPr>
          <w:rFonts w:ascii="Arial" w:hAnsi="Arial" w:cs="Arial"/>
          <w:sz w:val="22"/>
          <w:szCs w:val="22"/>
          <w:lang w:val="ru-RU"/>
        </w:rPr>
      </w:pPr>
    </w:p>
    <w:p w:rsidR="00ED6DFD" w:rsidRPr="00A522FC" w:rsidRDefault="00CB1DB6">
      <w:pPr>
        <w:pStyle w:val="BodyTextIndent2"/>
        <w:ind w:left="1260" w:firstLine="0"/>
        <w:rPr>
          <w:rFonts w:ascii="Arial" w:hAnsi="Arial" w:cs="Arial"/>
          <w:sz w:val="22"/>
          <w:szCs w:val="22"/>
          <w:lang w:val="ru-RU"/>
        </w:rPr>
      </w:pPr>
      <w:r w:rsidRPr="00A522FC">
        <w:rPr>
          <w:rFonts w:ascii="Arial" w:hAnsi="Arial" w:cs="Arial"/>
          <w:sz w:val="22"/>
          <w:szCs w:val="22"/>
          <w:lang w:val="ru-RU"/>
        </w:rPr>
        <w:t>- Если Ответчик (как частное лицо, субъект хозяйственной деятельности или иная организация) был широко известен под указанным доменным именем, даже если при этом не приобрел права на использование данного знака для товаров и услуг; либо</w:t>
      </w:r>
    </w:p>
    <w:p w:rsidR="00ED6DFD" w:rsidRPr="00A522FC" w:rsidRDefault="00ED6DFD">
      <w:pPr>
        <w:pStyle w:val="BodyTextIndent2"/>
        <w:ind w:left="1260" w:firstLine="0"/>
        <w:rPr>
          <w:rFonts w:ascii="Arial" w:hAnsi="Arial" w:cs="Arial"/>
          <w:sz w:val="22"/>
          <w:szCs w:val="22"/>
          <w:lang w:val="ru-RU"/>
        </w:rPr>
      </w:pPr>
    </w:p>
    <w:p w:rsidR="00ED6DFD" w:rsidRPr="00A522FC" w:rsidRDefault="00CB1DB6">
      <w:pPr>
        <w:pStyle w:val="BodyTextIndent2"/>
        <w:ind w:left="1260" w:firstLine="0"/>
        <w:rPr>
          <w:rFonts w:ascii="Arial" w:hAnsi="Arial" w:cs="Arial"/>
          <w:sz w:val="22"/>
          <w:szCs w:val="22"/>
          <w:lang w:val="ru-RU"/>
        </w:rPr>
      </w:pPr>
      <w:r w:rsidRPr="00A522FC">
        <w:rPr>
          <w:rFonts w:ascii="Arial" w:hAnsi="Arial" w:cs="Arial"/>
          <w:sz w:val="22"/>
          <w:szCs w:val="22"/>
          <w:lang w:val="ru-RU"/>
        </w:rPr>
        <w:t>- Если используя доменное имя, Ответчик занимается законной некоммерческой или добросовестной деятельностью, не имея намерения ввести в заблуждение потребителей или нанести вред репутации знаку для товаров и услуг заявителя.</w:t>
      </w:r>
    </w:p>
    <w:p w:rsidR="00ED6DFD" w:rsidRPr="00A522FC" w:rsidRDefault="00ED6DFD">
      <w:pPr>
        <w:pStyle w:val="BodyTextIndent2"/>
        <w:ind w:left="1701" w:hanging="567"/>
        <w:rPr>
          <w:rFonts w:ascii="Arial" w:hAnsi="Arial" w:cs="Arial"/>
          <w:sz w:val="22"/>
          <w:szCs w:val="22"/>
          <w:lang w:val="ru-RU"/>
        </w:rPr>
      </w:pPr>
    </w:p>
    <w:p w:rsidR="00ED6DFD" w:rsidRPr="00A522FC" w:rsidRDefault="00CB1DB6">
      <w:pPr>
        <w:ind w:left="567" w:hanging="564"/>
        <w:rPr>
          <w:rFonts w:ascii="Arial" w:hAnsi="Arial" w:cs="Arial"/>
          <w:b/>
          <w:sz w:val="22"/>
          <w:szCs w:val="22"/>
          <w:lang w:val="ru-RU"/>
        </w:rPr>
      </w:pPr>
      <w:r w:rsidRPr="00A522FC">
        <w:rPr>
          <w:rFonts w:ascii="Arial" w:hAnsi="Arial" w:cs="Arial"/>
          <w:b/>
          <w:sz w:val="22"/>
          <w:szCs w:val="22"/>
          <w:lang w:val="ru-RU"/>
        </w:rPr>
        <w:t>C.</w:t>
      </w:r>
      <w:r w:rsidRPr="00A522FC">
        <w:rPr>
          <w:rFonts w:ascii="Arial" w:hAnsi="Arial" w:cs="Arial"/>
          <w:b/>
          <w:sz w:val="22"/>
          <w:szCs w:val="22"/>
          <w:lang w:val="ru-RU"/>
        </w:rPr>
        <w:tab/>
      </w:r>
      <w:r w:rsidRPr="00A522FC">
        <w:rPr>
          <w:rFonts w:ascii="Arial" w:hAnsi="Arial" w:cs="Arial"/>
          <w:b/>
          <w:sz w:val="22"/>
          <w:szCs w:val="22"/>
          <w:u w:val="single"/>
          <w:lang w:val="ru-RU"/>
        </w:rPr>
        <w:t>Доменное(ые) имя(ена) было(и) зарегистрировано(ы) или используется(ются) недобросовестно.</w:t>
      </w:r>
      <w:r w:rsidRPr="00A522FC">
        <w:rPr>
          <w:rFonts w:ascii="Arial" w:hAnsi="Arial" w:cs="Arial"/>
          <w:b/>
          <w:sz w:val="22"/>
          <w:szCs w:val="22"/>
          <w:lang w:val="ru-RU"/>
        </w:rPr>
        <w:t xml:space="preserve"> </w:t>
      </w:r>
    </w:p>
    <w:p w:rsidR="00ED6DFD" w:rsidRPr="00A522FC" w:rsidRDefault="00CB1DB6">
      <w:pPr>
        <w:ind w:left="567"/>
        <w:rPr>
          <w:rFonts w:ascii="Arial" w:hAnsi="Arial" w:cs="Arial"/>
          <w:sz w:val="22"/>
          <w:szCs w:val="22"/>
          <w:lang w:val="ru-RU"/>
        </w:rPr>
      </w:pPr>
      <w:r w:rsidRPr="00A522FC">
        <w:rPr>
          <w:rFonts w:ascii="Arial" w:hAnsi="Arial" w:cs="Arial"/>
          <w:sz w:val="22"/>
          <w:szCs w:val="22"/>
          <w:lang w:val="ru-RU"/>
        </w:rPr>
        <w:t>(Параграф 4(</w:t>
      </w:r>
      <w:r w:rsidRPr="00A522FC">
        <w:rPr>
          <w:rFonts w:ascii="Arial" w:hAnsi="Arial" w:cs="Arial"/>
          <w:sz w:val="22"/>
          <w:szCs w:val="22"/>
        </w:rPr>
        <w:t>a</w:t>
      </w:r>
      <w:r w:rsidRPr="00A522FC">
        <w:rPr>
          <w:rFonts w:ascii="Arial" w:hAnsi="Arial" w:cs="Arial"/>
          <w:sz w:val="22"/>
          <w:szCs w:val="22"/>
          <w:lang w:val="ru-RU"/>
        </w:rPr>
        <w:t>)(</w:t>
      </w:r>
      <w:r w:rsidRPr="00A522FC">
        <w:rPr>
          <w:rFonts w:ascii="Arial" w:hAnsi="Arial" w:cs="Arial"/>
          <w:sz w:val="22"/>
          <w:szCs w:val="22"/>
        </w:rPr>
        <w:t>iii</w:t>
      </w:r>
      <w:r w:rsidRPr="00A522FC">
        <w:rPr>
          <w:rFonts w:ascii="Arial" w:hAnsi="Arial" w:cs="Arial"/>
          <w:sz w:val="22"/>
          <w:szCs w:val="22"/>
          <w:lang w:val="ru-RU"/>
        </w:rPr>
        <w:t>) Политики .</w:t>
      </w:r>
      <w:r w:rsidRPr="00A522FC">
        <w:rPr>
          <w:rFonts w:ascii="Arial" w:hAnsi="Arial" w:cs="Arial"/>
          <w:sz w:val="22"/>
          <w:szCs w:val="22"/>
        </w:rPr>
        <w:t>UA</w:t>
      </w:r>
      <w:r w:rsidRPr="00A522FC">
        <w:rPr>
          <w:rFonts w:ascii="Arial" w:hAnsi="Arial" w:cs="Arial"/>
          <w:sz w:val="22"/>
          <w:szCs w:val="22"/>
          <w:lang w:val="ru-RU"/>
        </w:rPr>
        <w:t>, 4(</w:t>
      </w:r>
      <w:r w:rsidRPr="00A522FC">
        <w:rPr>
          <w:rFonts w:ascii="Arial" w:hAnsi="Arial" w:cs="Arial"/>
          <w:sz w:val="22"/>
          <w:szCs w:val="22"/>
        </w:rPr>
        <w:t>b</w:t>
      </w:r>
      <w:r w:rsidRPr="00A522FC">
        <w:rPr>
          <w:rFonts w:ascii="Arial" w:hAnsi="Arial" w:cs="Arial"/>
          <w:sz w:val="22"/>
          <w:szCs w:val="22"/>
          <w:lang w:val="ru-RU"/>
        </w:rPr>
        <w:t>); Параграф 3(</w:t>
      </w:r>
      <w:r w:rsidRPr="00A522FC">
        <w:rPr>
          <w:rFonts w:ascii="Arial" w:hAnsi="Arial" w:cs="Arial"/>
          <w:sz w:val="22"/>
          <w:szCs w:val="22"/>
        </w:rPr>
        <w:t>b</w:t>
      </w:r>
      <w:r w:rsidRPr="00A522FC">
        <w:rPr>
          <w:rFonts w:ascii="Arial" w:hAnsi="Arial" w:cs="Arial"/>
          <w:sz w:val="22"/>
          <w:szCs w:val="22"/>
          <w:lang w:val="ru-RU"/>
        </w:rPr>
        <w:t>)(</w:t>
      </w:r>
      <w:r w:rsidRPr="00A522FC">
        <w:rPr>
          <w:rFonts w:ascii="Arial" w:hAnsi="Arial" w:cs="Arial"/>
          <w:sz w:val="22"/>
          <w:szCs w:val="22"/>
        </w:rPr>
        <w:t>ix</w:t>
      </w:r>
      <w:r w:rsidRPr="00A522FC">
        <w:rPr>
          <w:rFonts w:ascii="Arial" w:hAnsi="Arial" w:cs="Arial"/>
          <w:sz w:val="22"/>
          <w:szCs w:val="22"/>
          <w:lang w:val="ru-RU"/>
        </w:rPr>
        <w:t>)(3) Правил .</w:t>
      </w:r>
      <w:r w:rsidRPr="00A522FC">
        <w:rPr>
          <w:rFonts w:ascii="Arial" w:hAnsi="Arial" w:cs="Arial"/>
          <w:sz w:val="22"/>
          <w:szCs w:val="22"/>
        </w:rPr>
        <w:t>UA</w:t>
      </w:r>
      <w:r w:rsidRPr="00A522FC">
        <w:rPr>
          <w:rFonts w:ascii="Arial" w:hAnsi="Arial" w:cs="Arial"/>
          <w:sz w:val="22"/>
          <w:szCs w:val="22"/>
          <w:lang w:val="ru-RU"/>
        </w:rPr>
        <w:t>)</w:t>
      </w:r>
    </w:p>
    <w:p w:rsidR="00ED6DFD" w:rsidRPr="00A522FC" w:rsidRDefault="00ED6DFD">
      <w:pPr>
        <w:pStyle w:val="Header"/>
        <w:ind w:left="924"/>
        <w:rPr>
          <w:rFonts w:ascii="Arial" w:hAnsi="Arial" w:cs="Arial"/>
          <w:i/>
          <w:sz w:val="22"/>
          <w:szCs w:val="22"/>
          <w:lang w:val="ru-RU"/>
        </w:rPr>
      </w:pPr>
    </w:p>
    <w:p w:rsidR="00ED6DFD" w:rsidRPr="00A522FC" w:rsidRDefault="00CB1DB6">
      <w:pPr>
        <w:pStyle w:val="Header"/>
        <w:numPr>
          <w:ilvl w:val="0"/>
          <w:numId w:val="2"/>
        </w:numPr>
        <w:spacing w:line="360" w:lineRule="auto"/>
        <w:ind w:left="1134"/>
        <w:rPr>
          <w:rFonts w:ascii="Arial" w:hAnsi="Arial" w:cs="Arial"/>
          <w:i/>
          <w:sz w:val="22"/>
          <w:szCs w:val="22"/>
          <w:lang w:val="ru-RU"/>
        </w:rPr>
      </w:pPr>
      <w:r w:rsidRPr="00A522FC">
        <w:rPr>
          <w:rFonts w:ascii="Arial" w:hAnsi="Arial" w:cs="Arial"/>
          <w:i/>
          <w:sz w:val="22"/>
          <w:szCs w:val="22"/>
          <w:lang w:val="ru-RU"/>
        </w:rPr>
        <w:t>[В соответствии с Параграфом 3(</w:t>
      </w:r>
      <w:r w:rsidRPr="00A522FC">
        <w:rPr>
          <w:rFonts w:ascii="Arial" w:hAnsi="Arial" w:cs="Arial"/>
          <w:i/>
          <w:sz w:val="22"/>
          <w:szCs w:val="22"/>
        </w:rPr>
        <w:t>b</w:t>
      </w:r>
      <w:r w:rsidRPr="00A522FC">
        <w:rPr>
          <w:rFonts w:ascii="Arial" w:hAnsi="Arial" w:cs="Arial"/>
          <w:i/>
          <w:sz w:val="22"/>
          <w:szCs w:val="22"/>
          <w:lang w:val="ru-RU"/>
        </w:rPr>
        <w:t>)(</w:t>
      </w:r>
      <w:r w:rsidRPr="00A522FC">
        <w:rPr>
          <w:rFonts w:ascii="Arial" w:hAnsi="Arial" w:cs="Arial"/>
          <w:i/>
          <w:sz w:val="22"/>
          <w:szCs w:val="22"/>
        </w:rPr>
        <w:t>ix</w:t>
      </w:r>
      <w:r w:rsidRPr="00A522FC">
        <w:rPr>
          <w:rFonts w:ascii="Arial" w:hAnsi="Arial" w:cs="Arial"/>
          <w:i/>
          <w:sz w:val="22"/>
          <w:szCs w:val="22"/>
          <w:lang w:val="ru-RU"/>
        </w:rPr>
        <w:t>)(3) Правил .</w:t>
      </w:r>
      <w:r w:rsidRPr="00A522FC">
        <w:rPr>
          <w:rFonts w:ascii="Arial" w:hAnsi="Arial" w:cs="Arial"/>
          <w:i/>
          <w:sz w:val="22"/>
          <w:szCs w:val="22"/>
        </w:rPr>
        <w:t>UA</w:t>
      </w:r>
      <w:r w:rsidRPr="00A522FC">
        <w:rPr>
          <w:rFonts w:ascii="Arial" w:hAnsi="Arial" w:cs="Arial"/>
          <w:i/>
          <w:sz w:val="22"/>
          <w:szCs w:val="22"/>
          <w:lang w:val="ru-RU"/>
        </w:rPr>
        <w:t xml:space="preserve"> опишите, почему доменное(ые) имя(ена) должно(ы) считаться зарегистрированным(и) или используемым(и) Ответчиком недобросовестно. Уделите внимание соответствующим элементам Параграфа 4(</w:t>
      </w:r>
      <w:r w:rsidRPr="00A522FC">
        <w:rPr>
          <w:rFonts w:ascii="Arial" w:hAnsi="Arial" w:cs="Arial"/>
          <w:i/>
          <w:sz w:val="22"/>
          <w:szCs w:val="22"/>
        </w:rPr>
        <w:t>b</w:t>
      </w:r>
      <w:r w:rsidRPr="00A522FC">
        <w:rPr>
          <w:rFonts w:ascii="Arial" w:hAnsi="Arial" w:cs="Arial"/>
          <w:i/>
          <w:sz w:val="22"/>
          <w:szCs w:val="22"/>
          <w:lang w:val="ru-RU"/>
        </w:rPr>
        <w:t>) Политики .</w:t>
      </w:r>
      <w:r w:rsidRPr="00A522FC">
        <w:rPr>
          <w:rFonts w:ascii="Arial" w:hAnsi="Arial" w:cs="Arial"/>
          <w:i/>
          <w:sz w:val="22"/>
          <w:szCs w:val="22"/>
        </w:rPr>
        <w:t>UA</w:t>
      </w:r>
      <w:r w:rsidRPr="00A522FC">
        <w:rPr>
          <w:rFonts w:ascii="Arial" w:hAnsi="Arial" w:cs="Arial"/>
          <w:i/>
          <w:sz w:val="22"/>
          <w:szCs w:val="22"/>
          <w:lang w:val="ru-RU"/>
        </w:rPr>
        <w:t>, включая:</w:t>
      </w:r>
    </w:p>
    <w:p w:rsidR="00ED6DFD" w:rsidRPr="00A522FC" w:rsidRDefault="00CB1DB6">
      <w:pPr>
        <w:tabs>
          <w:tab w:val="left" w:pos="1260"/>
        </w:tabs>
        <w:ind w:left="1260"/>
        <w:rPr>
          <w:rFonts w:ascii="Arial" w:hAnsi="Arial" w:cs="Arial"/>
          <w:i/>
          <w:sz w:val="22"/>
          <w:szCs w:val="22"/>
          <w:lang w:val="ru-RU"/>
        </w:rPr>
      </w:pPr>
      <w:r w:rsidRPr="00A522FC">
        <w:rPr>
          <w:rFonts w:ascii="Arial" w:hAnsi="Arial" w:cs="Arial"/>
          <w:i/>
          <w:sz w:val="22"/>
          <w:szCs w:val="22"/>
          <w:lang w:val="ru-RU"/>
        </w:rPr>
        <w:t>- Обстоятельства, указывающие на то, что доменное имя было в первую</w:t>
      </w:r>
    </w:p>
    <w:p w:rsidR="00ED6DFD" w:rsidRPr="00A522FC" w:rsidRDefault="00CB1DB6">
      <w:pPr>
        <w:tabs>
          <w:tab w:val="left" w:pos="1260"/>
        </w:tabs>
        <w:ind w:left="1260"/>
        <w:rPr>
          <w:rFonts w:ascii="Arial" w:hAnsi="Arial" w:cs="Arial"/>
          <w:i/>
          <w:sz w:val="22"/>
          <w:szCs w:val="22"/>
          <w:lang w:val="ru-RU"/>
        </w:rPr>
      </w:pPr>
      <w:r w:rsidRPr="00A522FC">
        <w:rPr>
          <w:rFonts w:ascii="Arial" w:hAnsi="Arial" w:cs="Arial"/>
          <w:i/>
          <w:sz w:val="22"/>
          <w:szCs w:val="22"/>
          <w:lang w:val="ru-RU"/>
        </w:rPr>
        <w:t>очередь приобретено с целью продажи, сдачи в аренду или передачи его регистрации другим способом заявителю, который является правообладателем знака для товаров и услуг, либо конкуренту заявителя за денежную сумму, превышающую подтвержденные расходы, прямо относящиеся к доменному имени; либо</w:t>
      </w:r>
    </w:p>
    <w:p w:rsidR="00ED6DFD" w:rsidRPr="00A522FC" w:rsidRDefault="00ED6DFD">
      <w:pPr>
        <w:tabs>
          <w:tab w:val="left" w:pos="1260"/>
        </w:tabs>
        <w:ind w:left="1260"/>
        <w:rPr>
          <w:rFonts w:ascii="Arial" w:hAnsi="Arial" w:cs="Arial"/>
          <w:i/>
          <w:sz w:val="22"/>
          <w:szCs w:val="22"/>
          <w:lang w:val="ru-RU"/>
        </w:rPr>
      </w:pPr>
    </w:p>
    <w:p w:rsidR="00ED6DFD" w:rsidRPr="00A522FC" w:rsidRDefault="00CB1DB6">
      <w:pPr>
        <w:tabs>
          <w:tab w:val="left" w:pos="1260"/>
        </w:tabs>
        <w:ind w:left="1260"/>
        <w:rPr>
          <w:rFonts w:ascii="Arial" w:hAnsi="Arial" w:cs="Arial"/>
          <w:i/>
          <w:sz w:val="22"/>
          <w:szCs w:val="22"/>
          <w:lang w:val="ru-RU"/>
        </w:rPr>
      </w:pPr>
      <w:r w:rsidRPr="00A522FC">
        <w:rPr>
          <w:rFonts w:ascii="Arial" w:hAnsi="Arial" w:cs="Arial"/>
          <w:i/>
          <w:sz w:val="22"/>
          <w:szCs w:val="22"/>
          <w:lang w:val="ru-RU"/>
        </w:rPr>
        <w:t>- Обстоятельства, указывающие, что доменное имя было зарегистрировано с целью помешать владельцу знака для товаров и услуг отобразить его знак в соответствующем доменном имени, при условии, что раньше Ответчик уже занимался подобного рода деятельностью; либо</w:t>
      </w:r>
    </w:p>
    <w:p w:rsidR="00ED6DFD" w:rsidRPr="00A522FC" w:rsidRDefault="00ED6DFD">
      <w:pPr>
        <w:tabs>
          <w:tab w:val="left" w:pos="1260"/>
        </w:tabs>
        <w:ind w:left="1260"/>
        <w:rPr>
          <w:rFonts w:ascii="Arial" w:hAnsi="Arial" w:cs="Arial"/>
          <w:i/>
          <w:sz w:val="22"/>
          <w:szCs w:val="22"/>
          <w:lang w:val="ru-RU"/>
        </w:rPr>
      </w:pPr>
    </w:p>
    <w:p w:rsidR="00ED6DFD" w:rsidRPr="00A522FC" w:rsidRDefault="00CB1DB6">
      <w:pPr>
        <w:tabs>
          <w:tab w:val="left" w:pos="1260"/>
        </w:tabs>
        <w:ind w:left="1260"/>
        <w:rPr>
          <w:rFonts w:ascii="Arial" w:hAnsi="Arial" w:cs="Arial"/>
          <w:i/>
          <w:sz w:val="22"/>
          <w:szCs w:val="22"/>
          <w:lang w:val="ru-RU"/>
        </w:rPr>
      </w:pPr>
      <w:r w:rsidRPr="00A522FC">
        <w:rPr>
          <w:rFonts w:ascii="Arial" w:hAnsi="Arial" w:cs="Arial"/>
          <w:i/>
          <w:sz w:val="22"/>
          <w:szCs w:val="22"/>
          <w:lang w:val="ru-RU"/>
        </w:rPr>
        <w:t>- Обстоятельства, указывающие, что доменное имя было зарегистрировано главным образом для того, чтобы помешать деятельности конкурента; либо</w:t>
      </w:r>
    </w:p>
    <w:p w:rsidR="00ED6DFD" w:rsidRPr="00A522FC" w:rsidRDefault="00ED6DFD">
      <w:pPr>
        <w:tabs>
          <w:tab w:val="left" w:pos="1260"/>
        </w:tabs>
        <w:ind w:left="1260"/>
        <w:rPr>
          <w:rFonts w:ascii="Arial" w:hAnsi="Arial" w:cs="Arial"/>
          <w:i/>
          <w:sz w:val="22"/>
          <w:szCs w:val="22"/>
          <w:lang w:val="ru-RU"/>
        </w:rPr>
      </w:pPr>
    </w:p>
    <w:p w:rsidR="00ED6DFD" w:rsidRPr="00A522FC" w:rsidRDefault="00CB1DB6">
      <w:pPr>
        <w:pStyle w:val="BodyTextIndent2"/>
        <w:tabs>
          <w:tab w:val="left" w:pos="1260"/>
        </w:tabs>
        <w:ind w:left="1260" w:firstLine="0"/>
        <w:rPr>
          <w:rFonts w:ascii="Arial" w:hAnsi="Arial" w:cs="Arial"/>
          <w:sz w:val="22"/>
          <w:szCs w:val="22"/>
          <w:lang w:val="ru-RU"/>
        </w:rPr>
      </w:pPr>
      <w:r w:rsidRPr="00A522FC">
        <w:rPr>
          <w:rFonts w:ascii="Arial" w:hAnsi="Arial" w:cs="Arial"/>
          <w:i w:val="0"/>
          <w:sz w:val="22"/>
          <w:szCs w:val="22"/>
          <w:lang w:val="ru-RU"/>
        </w:rPr>
        <w:t>-</w:t>
      </w:r>
      <w:r w:rsidRPr="00A522FC">
        <w:rPr>
          <w:rFonts w:ascii="Arial" w:hAnsi="Arial" w:cs="Arial"/>
          <w:sz w:val="22"/>
          <w:szCs w:val="22"/>
          <w:lang w:val="ru-RU"/>
        </w:rPr>
        <w:t xml:space="preserve"> </w:t>
      </w:r>
      <w:r w:rsidRPr="00A522FC">
        <w:rPr>
          <w:rFonts w:ascii="Arial" w:hAnsi="Arial" w:cs="Arial"/>
          <w:i w:val="0"/>
          <w:sz w:val="22"/>
          <w:szCs w:val="22"/>
          <w:lang w:val="ru-RU"/>
        </w:rPr>
        <w:t xml:space="preserve">Обстоятельства, указывающие, что </w:t>
      </w:r>
      <w:r w:rsidRPr="00A522FC">
        <w:rPr>
          <w:rFonts w:ascii="Arial" w:hAnsi="Arial" w:cs="Arial"/>
          <w:sz w:val="22"/>
          <w:szCs w:val="22"/>
          <w:lang w:val="ru-RU"/>
        </w:rPr>
        <w:t xml:space="preserve">используя доменное имя, </w:t>
      </w:r>
      <w:r w:rsidRPr="00A522FC">
        <w:rPr>
          <w:rFonts w:ascii="Arial" w:hAnsi="Arial" w:cs="Arial"/>
          <w:i w:val="0"/>
          <w:sz w:val="22"/>
          <w:szCs w:val="22"/>
          <w:lang w:val="ru-RU"/>
        </w:rPr>
        <w:t>Ответчик</w:t>
      </w:r>
      <w:r w:rsidRPr="00A522FC">
        <w:rPr>
          <w:rFonts w:ascii="Arial" w:hAnsi="Arial" w:cs="Arial"/>
          <w:sz w:val="22"/>
          <w:szCs w:val="22"/>
          <w:lang w:val="ru-RU"/>
        </w:rPr>
        <w:t xml:space="preserve"> намеренно </w:t>
      </w:r>
      <w:r w:rsidRPr="00A522FC">
        <w:rPr>
          <w:rFonts w:ascii="Arial" w:hAnsi="Arial" w:cs="Arial"/>
          <w:i w:val="0"/>
          <w:sz w:val="22"/>
          <w:szCs w:val="22"/>
          <w:lang w:val="ru-RU"/>
        </w:rPr>
        <w:t>привлекал</w:t>
      </w:r>
      <w:r w:rsidRPr="00A522FC">
        <w:rPr>
          <w:rFonts w:ascii="Arial" w:hAnsi="Arial" w:cs="Arial"/>
          <w:sz w:val="22"/>
          <w:szCs w:val="22"/>
          <w:lang w:val="ru-RU"/>
        </w:rPr>
        <w:t xml:space="preserve"> с коммерческой целью</w:t>
      </w:r>
      <w:r w:rsidRPr="00A522FC">
        <w:rPr>
          <w:rFonts w:ascii="Arial" w:hAnsi="Arial" w:cs="Arial"/>
          <w:i w:val="0"/>
          <w:sz w:val="22"/>
          <w:szCs w:val="22"/>
          <w:lang w:val="ru-RU"/>
        </w:rPr>
        <w:t xml:space="preserve"> </w:t>
      </w:r>
      <w:r w:rsidRPr="00A522FC">
        <w:rPr>
          <w:rFonts w:ascii="Arial" w:hAnsi="Arial" w:cs="Arial"/>
          <w:sz w:val="22"/>
          <w:szCs w:val="22"/>
          <w:lang w:val="ru-RU"/>
        </w:rPr>
        <w:t>пользователей интернета на свой веб-сайт или иной интернет-ресурс путем создания</w:t>
      </w:r>
      <w:r w:rsidRPr="00A522FC">
        <w:rPr>
          <w:rFonts w:ascii="Arial" w:hAnsi="Arial" w:cs="Arial"/>
          <w:i w:val="0"/>
          <w:sz w:val="22"/>
          <w:szCs w:val="22"/>
          <w:lang w:val="ru-RU"/>
        </w:rPr>
        <w:t xml:space="preserve"> </w:t>
      </w:r>
      <w:r w:rsidRPr="00A522FC">
        <w:rPr>
          <w:rFonts w:ascii="Arial" w:hAnsi="Arial" w:cs="Arial"/>
          <w:sz w:val="22"/>
          <w:szCs w:val="22"/>
          <w:lang w:val="ru-RU"/>
        </w:rPr>
        <w:t>сходства со знаком для товаров и услуг заявителя в контексте источника, спонсорства, принадлежности, одобрения его веб-сайта или иного ресурса, либо продукта или услуги, предоставляемые на его веб-сайте или ином ресурсе.]</w:t>
      </w:r>
    </w:p>
    <w:p w:rsidR="00ED6DFD" w:rsidRPr="00A522FC" w:rsidRDefault="00ED6DFD">
      <w:pPr>
        <w:rPr>
          <w:rFonts w:ascii="Arial" w:hAnsi="Arial" w:cs="Arial"/>
          <w:i/>
          <w:sz w:val="22"/>
          <w:szCs w:val="22"/>
          <w:lang w:val="ru-RU"/>
        </w:rPr>
      </w:pPr>
    </w:p>
    <w:p w:rsidR="00ED6DFD" w:rsidRPr="00A522FC" w:rsidRDefault="00ED6DFD">
      <w:pPr>
        <w:rPr>
          <w:rFonts w:ascii="Arial" w:hAnsi="Arial" w:cs="Arial"/>
          <w:sz w:val="22"/>
          <w:szCs w:val="22"/>
          <w:lang w:val="ru-RU"/>
        </w:rPr>
      </w:pPr>
    </w:p>
    <w:p w:rsidR="00ED6DFD" w:rsidRPr="00A522FC" w:rsidRDefault="00CB1DB6">
      <w:pPr>
        <w:pStyle w:val="Heading4"/>
        <w:rPr>
          <w:rFonts w:ascii="Arial" w:hAnsi="Arial" w:cs="Arial"/>
          <w:sz w:val="22"/>
          <w:szCs w:val="22"/>
          <w:lang w:val="ru-RU"/>
        </w:rPr>
      </w:pPr>
      <w:r w:rsidRPr="00A522FC">
        <w:rPr>
          <w:rFonts w:ascii="Arial" w:hAnsi="Arial" w:cs="Arial"/>
          <w:sz w:val="22"/>
          <w:szCs w:val="22"/>
          <w:u w:val="none"/>
        </w:rPr>
        <w:t>VII</w:t>
      </w:r>
      <w:r w:rsidRPr="00A522FC">
        <w:rPr>
          <w:rFonts w:ascii="Arial" w:hAnsi="Arial" w:cs="Arial"/>
          <w:sz w:val="22"/>
          <w:szCs w:val="22"/>
          <w:u w:val="none"/>
          <w:lang w:val="ru-RU"/>
        </w:rPr>
        <w:t xml:space="preserve">.  </w:t>
      </w:r>
      <w:r w:rsidRPr="00A522FC">
        <w:rPr>
          <w:rFonts w:ascii="Arial" w:hAnsi="Arial" w:cs="Arial"/>
          <w:sz w:val="22"/>
          <w:szCs w:val="22"/>
          <w:lang w:val="ru-RU"/>
        </w:rPr>
        <w:t xml:space="preserve">Запрашиваемые средства правовой защиты </w:t>
      </w:r>
    </w:p>
    <w:p w:rsidR="00ED6DFD" w:rsidRPr="00A522FC" w:rsidRDefault="00CB1DB6">
      <w:pPr>
        <w:pStyle w:val="Heading4"/>
        <w:rPr>
          <w:rFonts w:ascii="Arial" w:hAnsi="Arial" w:cs="Arial"/>
          <w:b w:val="0"/>
          <w:sz w:val="22"/>
          <w:szCs w:val="22"/>
          <w:u w:val="none"/>
          <w:lang w:val="ru-RU"/>
        </w:rPr>
      </w:pPr>
      <w:r w:rsidRPr="00A522FC">
        <w:rPr>
          <w:rFonts w:ascii="Arial" w:hAnsi="Arial" w:cs="Arial"/>
          <w:b w:val="0"/>
          <w:sz w:val="22"/>
          <w:szCs w:val="22"/>
          <w:u w:val="none"/>
          <w:lang w:val="ru-RU"/>
        </w:rPr>
        <w:t>(Параграф 3(</w:t>
      </w:r>
      <w:r w:rsidRPr="00A522FC">
        <w:rPr>
          <w:rFonts w:ascii="Arial" w:hAnsi="Arial" w:cs="Arial"/>
          <w:b w:val="0"/>
          <w:sz w:val="22"/>
          <w:szCs w:val="22"/>
          <w:u w:val="none"/>
        </w:rPr>
        <w:t>b</w:t>
      </w:r>
      <w:r w:rsidRPr="00A522FC">
        <w:rPr>
          <w:rFonts w:ascii="Arial" w:hAnsi="Arial" w:cs="Arial"/>
          <w:b w:val="0"/>
          <w:sz w:val="22"/>
          <w:szCs w:val="22"/>
          <w:u w:val="none"/>
          <w:lang w:val="ru-RU"/>
        </w:rPr>
        <w:t>)(</w:t>
      </w:r>
      <w:r w:rsidRPr="00A522FC">
        <w:rPr>
          <w:rFonts w:ascii="Arial" w:hAnsi="Arial" w:cs="Arial"/>
          <w:b w:val="0"/>
          <w:sz w:val="22"/>
          <w:szCs w:val="22"/>
          <w:u w:val="none"/>
        </w:rPr>
        <w:t>x</w:t>
      </w:r>
      <w:r w:rsidRPr="00A522FC">
        <w:rPr>
          <w:rFonts w:ascii="Arial" w:hAnsi="Arial" w:cs="Arial"/>
          <w:b w:val="0"/>
          <w:sz w:val="22"/>
          <w:szCs w:val="22"/>
          <w:u w:val="none"/>
          <w:lang w:val="ru-RU"/>
        </w:rPr>
        <w:t>) Правил .</w:t>
      </w:r>
      <w:r w:rsidRPr="00A522FC">
        <w:rPr>
          <w:rFonts w:ascii="Arial" w:hAnsi="Arial" w:cs="Arial"/>
          <w:b w:val="0"/>
          <w:sz w:val="22"/>
          <w:szCs w:val="22"/>
          <w:u w:val="none"/>
        </w:rPr>
        <w:t>UA</w:t>
      </w:r>
      <w:r w:rsidRPr="00A522FC">
        <w:rPr>
          <w:rFonts w:ascii="Arial" w:hAnsi="Arial" w:cs="Arial"/>
          <w:b w:val="0"/>
          <w:sz w:val="22"/>
          <w:szCs w:val="22"/>
          <w:u w:val="none"/>
          <w:lang w:val="ru-RU"/>
        </w:rPr>
        <w:t>)</w:t>
      </w:r>
    </w:p>
    <w:p w:rsidR="00ED6DFD" w:rsidRPr="00A522FC" w:rsidRDefault="00ED6DFD">
      <w:pPr>
        <w:spacing w:line="360" w:lineRule="auto"/>
        <w:rPr>
          <w:rFonts w:ascii="Arial" w:hAnsi="Arial" w:cs="Arial"/>
          <w:sz w:val="22"/>
          <w:szCs w:val="22"/>
          <w:lang w:val="ru-RU"/>
        </w:rPr>
      </w:pPr>
    </w:p>
    <w:p w:rsidR="00ED6DFD" w:rsidRDefault="00CB1DB6">
      <w:pPr>
        <w:spacing w:line="360" w:lineRule="auto"/>
        <w:ind w:left="720" w:hanging="720"/>
        <w:rPr>
          <w:rFonts w:ascii="Arial" w:hAnsi="Arial" w:cs="Arial"/>
          <w:i/>
          <w:sz w:val="22"/>
          <w:szCs w:val="22"/>
          <w:lang w:val="ru-RU"/>
        </w:rPr>
      </w:pPr>
      <w:r w:rsidRPr="00A522FC">
        <w:rPr>
          <w:rFonts w:ascii="Arial" w:hAnsi="Arial" w:cs="Arial"/>
          <w:sz w:val="22"/>
          <w:szCs w:val="22"/>
          <w:lang w:val="ru-RU"/>
        </w:rPr>
        <w:lastRenderedPageBreak/>
        <w:t>[13.]</w:t>
      </w:r>
      <w:r w:rsidRPr="00A522FC">
        <w:rPr>
          <w:rFonts w:ascii="Arial" w:hAnsi="Arial" w:cs="Arial"/>
          <w:sz w:val="22"/>
          <w:szCs w:val="22"/>
          <w:lang w:val="ru-RU"/>
        </w:rPr>
        <w:tab/>
        <w:t>В соответствии с Параграфом 4(</w:t>
      </w:r>
      <w:r w:rsidRPr="00A522FC">
        <w:rPr>
          <w:rFonts w:ascii="Arial" w:hAnsi="Arial" w:cs="Arial"/>
          <w:sz w:val="22"/>
          <w:szCs w:val="22"/>
        </w:rPr>
        <w:t>i</w:t>
      </w:r>
      <w:r w:rsidRPr="00A522FC">
        <w:rPr>
          <w:rFonts w:ascii="Arial" w:hAnsi="Arial" w:cs="Arial"/>
          <w:sz w:val="22"/>
          <w:szCs w:val="22"/>
          <w:lang w:val="ru-RU"/>
        </w:rPr>
        <w:t>) Политики .</w:t>
      </w:r>
      <w:r w:rsidRPr="00A522FC">
        <w:rPr>
          <w:rFonts w:ascii="Arial" w:hAnsi="Arial" w:cs="Arial"/>
          <w:sz w:val="22"/>
          <w:szCs w:val="22"/>
        </w:rPr>
        <w:t>UA</w:t>
      </w:r>
      <w:r w:rsidRPr="00A522FC">
        <w:rPr>
          <w:rFonts w:ascii="Arial" w:hAnsi="Arial" w:cs="Arial"/>
          <w:sz w:val="22"/>
          <w:szCs w:val="22"/>
          <w:lang w:val="ru-RU"/>
        </w:rPr>
        <w:t xml:space="preserve"> по основаниям, указанным выше в Разделе </w:t>
      </w:r>
      <w:r w:rsidRPr="00A522FC">
        <w:rPr>
          <w:rFonts w:ascii="Arial" w:hAnsi="Arial" w:cs="Arial"/>
          <w:sz w:val="22"/>
          <w:szCs w:val="22"/>
        </w:rPr>
        <w:t>VI</w:t>
      </w:r>
      <w:r w:rsidRPr="00A522FC">
        <w:rPr>
          <w:rFonts w:ascii="Arial" w:hAnsi="Arial" w:cs="Arial"/>
          <w:sz w:val="22"/>
          <w:szCs w:val="22"/>
          <w:lang w:val="ru-RU"/>
        </w:rPr>
        <w:t xml:space="preserve">, Заявитель просит Комиссию, назначенную для данного административного  процесса, чтобы </w:t>
      </w:r>
      <w:r w:rsidRPr="00A522FC">
        <w:rPr>
          <w:rFonts w:ascii="Arial" w:hAnsi="Arial" w:cs="Arial"/>
          <w:i/>
          <w:sz w:val="22"/>
          <w:szCs w:val="22"/>
          <w:lang w:val="ru-RU"/>
        </w:rPr>
        <w:t>[“&lt;спорное(ые) доменное(ые) имя(ена) &gt; было(и) переделегировано(ы) Заявителю” / “&lt;[“&lt;спорное(ые) доменное(ые) имя(ена)&gt; было(и) удалено(ы)”.]</w:t>
      </w:r>
    </w:p>
    <w:p w:rsidR="00FA6E99" w:rsidRDefault="00FA6E99">
      <w:pPr>
        <w:spacing w:line="360" w:lineRule="auto"/>
        <w:ind w:left="720" w:hanging="720"/>
        <w:rPr>
          <w:rFonts w:ascii="Arial" w:hAnsi="Arial" w:cs="Arial"/>
          <w:i/>
          <w:sz w:val="22"/>
          <w:szCs w:val="22"/>
          <w:lang w:val="ru-RU"/>
        </w:rPr>
      </w:pPr>
    </w:p>
    <w:p w:rsidR="00FA6E99" w:rsidRPr="004D4079" w:rsidRDefault="00FA6E99" w:rsidP="00FA6E99">
      <w:pPr>
        <w:spacing w:line="360" w:lineRule="auto"/>
        <w:ind w:left="720"/>
        <w:rPr>
          <w:rFonts w:ascii="Arial" w:hAnsi="Arial" w:cstheme="minorBidi"/>
          <w:i/>
          <w:sz w:val="22"/>
          <w:szCs w:val="22"/>
          <w:lang w:val="ru-RU"/>
        </w:rPr>
      </w:pPr>
      <w:r w:rsidRPr="004D4079">
        <w:rPr>
          <w:rFonts w:ascii="Arial" w:hAnsi="Arial" w:cstheme="minorBidi"/>
          <w:i/>
          <w:sz w:val="22"/>
          <w:szCs w:val="22"/>
          <w:lang w:val="ru-RU"/>
        </w:rPr>
        <w:t>[В отношении доменных имен второго уровня домена .</w:t>
      </w:r>
      <w:r w:rsidRPr="004D4079">
        <w:rPr>
          <w:rFonts w:ascii="Arial" w:hAnsi="Arial" w:cstheme="minorBidi"/>
          <w:i/>
          <w:sz w:val="22"/>
          <w:szCs w:val="22"/>
        </w:rPr>
        <w:t>UA</w:t>
      </w:r>
      <w:r w:rsidRPr="004D4079">
        <w:rPr>
          <w:rFonts w:ascii="Arial" w:hAnsi="Arial" w:cstheme="minorBidi"/>
          <w:i/>
          <w:sz w:val="22"/>
          <w:szCs w:val="22"/>
          <w:lang w:val="ru-RU"/>
        </w:rPr>
        <w:t>, если Заявитель просит передачи спорного доменного имени Заявителю, он должен соответствовать критериям (как на момент подачи жалобы и в то время, выполнения решения) в соответствии с пунктом 3.3 Политики об особенностях регистрации доменных имен второго уровня в домене .</w:t>
      </w:r>
      <w:r w:rsidRPr="004D4079">
        <w:rPr>
          <w:rFonts w:ascii="Arial" w:hAnsi="Arial" w:cstheme="minorBidi"/>
          <w:i/>
          <w:sz w:val="22"/>
          <w:szCs w:val="22"/>
        </w:rPr>
        <w:t>UA</w:t>
      </w:r>
      <w:r w:rsidRPr="004D4079">
        <w:rPr>
          <w:rFonts w:ascii="Arial" w:hAnsi="Arial" w:cstheme="minorBidi"/>
          <w:i/>
          <w:sz w:val="22"/>
          <w:szCs w:val="22"/>
          <w:lang w:val="ru-RU"/>
        </w:rPr>
        <w:t xml:space="preserve">. </w:t>
      </w:r>
      <w:r>
        <w:rPr>
          <w:rFonts w:ascii="Arial" w:hAnsi="Arial" w:cstheme="minorBidi"/>
          <w:i/>
          <w:sz w:val="22"/>
          <w:szCs w:val="22"/>
          <w:lang w:val="ru-RU"/>
        </w:rPr>
        <w:t>Альтернативно</w:t>
      </w:r>
      <w:r w:rsidRPr="004D4079">
        <w:rPr>
          <w:rFonts w:ascii="Arial" w:hAnsi="Arial" w:cstheme="minorBidi"/>
          <w:i/>
          <w:sz w:val="22"/>
          <w:szCs w:val="22"/>
          <w:lang w:val="ru-RU"/>
        </w:rPr>
        <w:t>, Заявитель может просить об отмене спорного доменного имени в качестве средства правовой защиты]</w:t>
      </w:r>
    </w:p>
    <w:p w:rsidR="00FA6E99" w:rsidRPr="004D4079" w:rsidRDefault="00FA6E99" w:rsidP="00FA6E99">
      <w:pPr>
        <w:spacing w:line="360" w:lineRule="auto"/>
        <w:ind w:left="720"/>
        <w:rPr>
          <w:rFonts w:ascii="Arial" w:hAnsi="Arial" w:cstheme="minorBidi"/>
          <w:i/>
          <w:sz w:val="22"/>
          <w:szCs w:val="22"/>
          <w:lang w:val="ru-RU"/>
        </w:rPr>
      </w:pPr>
    </w:p>
    <w:p w:rsidR="00FA6E99" w:rsidRPr="004D4079" w:rsidRDefault="00FA6E99" w:rsidP="00FA6E99">
      <w:pPr>
        <w:spacing w:line="360" w:lineRule="auto"/>
        <w:ind w:left="720"/>
        <w:rPr>
          <w:rFonts w:ascii="Arial" w:hAnsi="Arial" w:cstheme="minorBidi"/>
          <w:i/>
          <w:sz w:val="22"/>
          <w:szCs w:val="22"/>
          <w:lang w:val="ru-RU"/>
        </w:rPr>
      </w:pPr>
      <w:r w:rsidRPr="004D4079">
        <w:rPr>
          <w:rFonts w:ascii="Arial" w:hAnsi="Arial" w:cstheme="minorBidi"/>
          <w:i/>
          <w:sz w:val="22"/>
          <w:szCs w:val="22"/>
          <w:lang w:val="ru-RU"/>
        </w:rPr>
        <w:t>[В отношении доменных имен .</w:t>
      </w:r>
      <w:r w:rsidRPr="004D4079">
        <w:rPr>
          <w:rFonts w:ascii="Arial" w:hAnsi="Arial" w:cstheme="minorBidi"/>
          <w:i/>
          <w:sz w:val="22"/>
          <w:szCs w:val="22"/>
        </w:rPr>
        <w:t>COM</w:t>
      </w:r>
      <w:r w:rsidRPr="004D4079">
        <w:rPr>
          <w:rFonts w:ascii="Arial" w:hAnsi="Arial" w:cstheme="minorBidi"/>
          <w:i/>
          <w:sz w:val="22"/>
          <w:szCs w:val="22"/>
          <w:lang w:val="ru-RU"/>
        </w:rPr>
        <w:t>.</w:t>
      </w:r>
      <w:r w:rsidRPr="004D4079">
        <w:rPr>
          <w:rFonts w:ascii="Arial" w:hAnsi="Arial" w:cstheme="minorBidi"/>
          <w:i/>
          <w:sz w:val="22"/>
          <w:szCs w:val="22"/>
        </w:rPr>
        <w:t>UA</w:t>
      </w:r>
      <w:r w:rsidRPr="004D4079">
        <w:rPr>
          <w:rFonts w:ascii="Arial" w:hAnsi="Arial" w:cstheme="minorBidi"/>
          <w:i/>
          <w:sz w:val="22"/>
          <w:szCs w:val="22"/>
          <w:lang w:val="ru-RU"/>
        </w:rPr>
        <w:t xml:space="preserve"> ограничений по регистрации нет.]</w:t>
      </w:r>
    </w:p>
    <w:p w:rsidR="0046203F" w:rsidRDefault="0046203F" w:rsidP="0046203F">
      <w:pPr>
        <w:rPr>
          <w:rFonts w:ascii="Arial" w:hAnsi="Arial" w:cstheme="minorBidi"/>
          <w:sz w:val="20"/>
          <w:lang w:val="ru-RU"/>
        </w:rPr>
      </w:pPr>
    </w:p>
    <w:p w:rsidR="0046203F" w:rsidRPr="00A522FC" w:rsidRDefault="0046203F">
      <w:pPr>
        <w:spacing w:line="360" w:lineRule="auto"/>
        <w:ind w:left="720" w:hanging="720"/>
        <w:rPr>
          <w:rFonts w:ascii="Arial" w:hAnsi="Arial" w:cs="Arial"/>
          <w:i/>
          <w:sz w:val="22"/>
          <w:szCs w:val="22"/>
          <w:lang w:val="ru-RU"/>
        </w:rPr>
      </w:pPr>
    </w:p>
    <w:p w:rsidR="00ED6DFD" w:rsidRPr="00A522FC" w:rsidRDefault="00ED6DFD">
      <w:pPr>
        <w:rPr>
          <w:rFonts w:ascii="Arial" w:hAnsi="Arial" w:cs="Arial"/>
          <w:sz w:val="22"/>
          <w:szCs w:val="22"/>
          <w:lang w:val="ru-RU"/>
        </w:rPr>
      </w:pPr>
    </w:p>
    <w:p w:rsidR="00ED6DFD" w:rsidRPr="00A522FC" w:rsidRDefault="00ED6DFD">
      <w:pPr>
        <w:rPr>
          <w:rFonts w:ascii="Arial" w:hAnsi="Arial" w:cs="Arial"/>
          <w:sz w:val="22"/>
          <w:szCs w:val="22"/>
          <w:lang w:val="ru-RU"/>
        </w:rPr>
      </w:pPr>
    </w:p>
    <w:p w:rsidR="00ED6DFD" w:rsidRPr="00A522FC" w:rsidRDefault="00CB1DB6">
      <w:pPr>
        <w:pStyle w:val="Header"/>
        <w:jc w:val="center"/>
        <w:rPr>
          <w:rFonts w:ascii="Arial" w:hAnsi="Arial" w:cs="Arial"/>
          <w:b/>
          <w:sz w:val="22"/>
          <w:szCs w:val="22"/>
          <w:u w:val="single"/>
          <w:lang w:val="ru-RU"/>
        </w:rPr>
      </w:pPr>
      <w:r w:rsidRPr="00A522FC">
        <w:rPr>
          <w:rFonts w:ascii="Arial" w:hAnsi="Arial" w:cs="Arial"/>
          <w:b/>
          <w:sz w:val="22"/>
          <w:szCs w:val="22"/>
        </w:rPr>
        <w:t>VIII</w:t>
      </w:r>
      <w:r w:rsidRPr="00A522FC">
        <w:rPr>
          <w:rFonts w:ascii="Arial" w:hAnsi="Arial" w:cs="Arial"/>
          <w:b/>
          <w:sz w:val="22"/>
          <w:szCs w:val="22"/>
          <w:lang w:val="ru-RU"/>
        </w:rPr>
        <w:t xml:space="preserve">.  </w:t>
      </w:r>
      <w:r w:rsidRPr="00A522FC">
        <w:rPr>
          <w:rFonts w:ascii="Arial" w:hAnsi="Arial" w:cs="Arial"/>
          <w:b/>
          <w:sz w:val="22"/>
          <w:szCs w:val="22"/>
          <w:u w:val="single"/>
          <w:lang w:val="ru-RU"/>
        </w:rPr>
        <w:t>Комиссия</w:t>
      </w:r>
    </w:p>
    <w:p w:rsidR="00ED6DFD" w:rsidRPr="00A522FC" w:rsidRDefault="00CB1DB6">
      <w:pPr>
        <w:pStyle w:val="Header"/>
        <w:jc w:val="center"/>
        <w:rPr>
          <w:rFonts w:ascii="Arial" w:hAnsi="Arial" w:cs="Arial"/>
          <w:sz w:val="22"/>
          <w:szCs w:val="22"/>
          <w:lang w:val="ru-RU"/>
        </w:rPr>
      </w:pPr>
      <w:r w:rsidRPr="00A522FC">
        <w:rPr>
          <w:rFonts w:ascii="Arial" w:hAnsi="Arial" w:cs="Arial"/>
          <w:sz w:val="22"/>
          <w:szCs w:val="22"/>
          <w:lang w:val="ru-RU"/>
        </w:rPr>
        <w:t>(Параграф 3(</w:t>
      </w:r>
      <w:r w:rsidRPr="00A522FC">
        <w:rPr>
          <w:rFonts w:ascii="Arial" w:hAnsi="Arial" w:cs="Arial"/>
          <w:sz w:val="22"/>
          <w:szCs w:val="22"/>
        </w:rPr>
        <w:t>b</w:t>
      </w:r>
      <w:r w:rsidRPr="00A522FC">
        <w:rPr>
          <w:rFonts w:ascii="Arial" w:hAnsi="Arial" w:cs="Arial"/>
          <w:sz w:val="22"/>
          <w:szCs w:val="22"/>
          <w:lang w:val="ru-RU"/>
        </w:rPr>
        <w:t>)(</w:t>
      </w:r>
      <w:r w:rsidRPr="00A522FC">
        <w:rPr>
          <w:rFonts w:ascii="Arial" w:hAnsi="Arial" w:cs="Arial"/>
          <w:sz w:val="22"/>
          <w:szCs w:val="22"/>
        </w:rPr>
        <w:t>iv</w:t>
      </w:r>
      <w:r w:rsidRPr="00A522FC">
        <w:rPr>
          <w:rFonts w:ascii="Arial" w:hAnsi="Arial" w:cs="Arial"/>
          <w:sz w:val="22"/>
          <w:szCs w:val="22"/>
          <w:lang w:val="ru-RU"/>
        </w:rPr>
        <w:t>) Правил .</w:t>
      </w:r>
      <w:r w:rsidRPr="00A522FC">
        <w:rPr>
          <w:rFonts w:ascii="Arial" w:hAnsi="Arial" w:cs="Arial"/>
          <w:sz w:val="22"/>
          <w:szCs w:val="22"/>
        </w:rPr>
        <w:t>UA</w:t>
      </w:r>
      <w:r w:rsidRPr="00A522FC">
        <w:rPr>
          <w:rFonts w:ascii="Arial" w:hAnsi="Arial" w:cs="Arial"/>
          <w:sz w:val="22"/>
          <w:szCs w:val="22"/>
          <w:lang w:val="ru-RU"/>
        </w:rPr>
        <w:t>; Параграф 8(</w:t>
      </w:r>
      <w:r w:rsidRPr="00A522FC">
        <w:rPr>
          <w:rFonts w:ascii="Arial" w:hAnsi="Arial" w:cs="Arial"/>
          <w:sz w:val="22"/>
          <w:szCs w:val="22"/>
        </w:rPr>
        <w:t>a</w:t>
      </w:r>
      <w:r w:rsidRPr="00A522FC">
        <w:rPr>
          <w:rFonts w:ascii="Arial" w:hAnsi="Arial" w:cs="Arial"/>
          <w:sz w:val="22"/>
          <w:szCs w:val="22"/>
          <w:lang w:val="ru-RU"/>
        </w:rPr>
        <w:t>) Дополнительных Правил .</w:t>
      </w:r>
      <w:r w:rsidRPr="00A522FC">
        <w:rPr>
          <w:rFonts w:ascii="Arial" w:hAnsi="Arial" w:cs="Arial"/>
          <w:sz w:val="22"/>
          <w:szCs w:val="22"/>
        </w:rPr>
        <w:t>UA</w:t>
      </w:r>
      <w:r w:rsidRPr="00A522FC">
        <w:rPr>
          <w:rFonts w:ascii="Arial" w:hAnsi="Arial" w:cs="Arial"/>
          <w:sz w:val="22"/>
          <w:szCs w:val="22"/>
          <w:lang w:val="ru-RU"/>
        </w:rPr>
        <w:t>)</w:t>
      </w:r>
    </w:p>
    <w:p w:rsidR="00ED6DFD" w:rsidRPr="00A522FC" w:rsidRDefault="00ED6DFD">
      <w:pPr>
        <w:pStyle w:val="Header"/>
        <w:spacing w:line="360" w:lineRule="auto"/>
        <w:rPr>
          <w:rFonts w:ascii="Arial" w:hAnsi="Arial" w:cs="Arial"/>
          <w:sz w:val="22"/>
          <w:szCs w:val="22"/>
          <w:lang w:val="ru-RU"/>
        </w:rPr>
      </w:pPr>
    </w:p>
    <w:p w:rsidR="00ED6DFD" w:rsidRPr="00A522FC" w:rsidRDefault="00CB1DB6">
      <w:pPr>
        <w:spacing w:line="360" w:lineRule="auto"/>
        <w:ind w:left="720" w:hanging="720"/>
        <w:rPr>
          <w:rFonts w:ascii="Arial" w:hAnsi="Arial" w:cs="Arial"/>
          <w:i/>
          <w:sz w:val="22"/>
          <w:szCs w:val="22"/>
          <w:lang w:val="ru-RU"/>
        </w:rPr>
      </w:pPr>
      <w:r w:rsidRPr="00A522FC">
        <w:rPr>
          <w:rFonts w:ascii="Arial" w:hAnsi="Arial" w:cs="Arial"/>
          <w:sz w:val="22"/>
          <w:szCs w:val="22"/>
          <w:lang w:val="ru-RU"/>
        </w:rPr>
        <w:t>[14.]</w:t>
      </w:r>
      <w:r w:rsidRPr="00A522FC">
        <w:rPr>
          <w:rFonts w:ascii="Arial" w:hAnsi="Arial" w:cs="Arial"/>
          <w:sz w:val="22"/>
          <w:szCs w:val="22"/>
          <w:lang w:val="ru-RU"/>
        </w:rPr>
        <w:tab/>
        <w:t xml:space="preserve">Для разрешения данного спора Заявитель избирает </w:t>
      </w:r>
      <w:r w:rsidRPr="00A522FC">
        <w:rPr>
          <w:rFonts w:ascii="Arial" w:hAnsi="Arial" w:cs="Arial"/>
          <w:i/>
          <w:sz w:val="22"/>
          <w:szCs w:val="22"/>
          <w:lang w:val="ru-RU"/>
        </w:rPr>
        <w:t>[выбрать одно из следующих:</w:t>
      </w:r>
      <w:r w:rsidRPr="00A522FC">
        <w:rPr>
          <w:rFonts w:ascii="Arial" w:hAnsi="Arial" w:cs="Arial"/>
          <w:sz w:val="22"/>
          <w:szCs w:val="22"/>
          <w:lang w:val="ru-RU"/>
        </w:rPr>
        <w:t xml:space="preserve">  “Комиссию в составе одного члена</w:t>
      </w:r>
      <w:r w:rsidRPr="00A522FC">
        <w:rPr>
          <w:rFonts w:ascii="Arial" w:hAnsi="Arial" w:cs="Arial"/>
          <w:i/>
          <w:sz w:val="22"/>
          <w:szCs w:val="22"/>
          <w:lang w:val="ru-RU"/>
        </w:rPr>
        <w:t xml:space="preserve">” / или“ </w:t>
      </w:r>
      <w:r w:rsidRPr="00A522FC">
        <w:rPr>
          <w:rFonts w:ascii="Arial" w:hAnsi="Arial" w:cs="Arial"/>
          <w:sz w:val="22"/>
          <w:szCs w:val="22"/>
          <w:lang w:val="ru-RU"/>
        </w:rPr>
        <w:t>Комиссию в составе трех членов</w:t>
      </w:r>
      <w:r w:rsidRPr="00A522FC">
        <w:rPr>
          <w:rFonts w:ascii="Arial" w:hAnsi="Arial" w:cs="Arial"/>
          <w:i/>
          <w:sz w:val="22"/>
          <w:szCs w:val="22"/>
          <w:lang w:val="ru-RU"/>
        </w:rPr>
        <w:t>”</w:t>
      </w:r>
      <w:r w:rsidRPr="00A522FC">
        <w:rPr>
          <w:rFonts w:ascii="Arial" w:hAnsi="Arial" w:cs="Arial"/>
          <w:sz w:val="22"/>
          <w:szCs w:val="22"/>
          <w:lang w:val="ru-RU"/>
        </w:rPr>
        <w:t>]</w:t>
      </w:r>
      <w:r w:rsidRPr="00A522FC">
        <w:rPr>
          <w:rFonts w:ascii="Arial" w:hAnsi="Arial" w:cs="Arial"/>
          <w:i/>
          <w:sz w:val="22"/>
          <w:szCs w:val="22"/>
          <w:lang w:val="ru-RU"/>
        </w:rPr>
        <w:t>.</w:t>
      </w:r>
    </w:p>
    <w:p w:rsidR="00ED6DFD" w:rsidRPr="00A522FC" w:rsidRDefault="00ED6DFD">
      <w:pPr>
        <w:pStyle w:val="BodyText2"/>
        <w:spacing w:line="360" w:lineRule="auto"/>
        <w:ind w:left="567"/>
        <w:rPr>
          <w:rFonts w:ascii="Arial" w:hAnsi="Arial" w:cs="Arial"/>
          <w:sz w:val="22"/>
          <w:szCs w:val="22"/>
          <w:lang w:val="ru-RU"/>
        </w:rPr>
      </w:pPr>
    </w:p>
    <w:p w:rsidR="00ED6DFD" w:rsidRPr="00A522FC" w:rsidRDefault="00CB1DB6">
      <w:pPr>
        <w:pStyle w:val="BodyText2"/>
        <w:spacing w:line="360" w:lineRule="auto"/>
        <w:ind w:left="720" w:hanging="720"/>
        <w:rPr>
          <w:rFonts w:ascii="Arial" w:hAnsi="Arial" w:cs="Arial"/>
          <w:sz w:val="22"/>
          <w:szCs w:val="22"/>
          <w:lang w:val="ru-RU"/>
        </w:rPr>
      </w:pPr>
      <w:r w:rsidRPr="00A522FC">
        <w:rPr>
          <w:rFonts w:ascii="Arial" w:hAnsi="Arial" w:cs="Arial"/>
          <w:i w:val="0"/>
          <w:sz w:val="22"/>
          <w:szCs w:val="22"/>
          <w:lang w:val="ru-RU"/>
        </w:rPr>
        <w:t>[  ]</w:t>
      </w:r>
      <w:r w:rsidRPr="00A522FC">
        <w:rPr>
          <w:rFonts w:ascii="Arial" w:hAnsi="Arial" w:cs="Arial"/>
          <w:i w:val="0"/>
          <w:sz w:val="22"/>
          <w:szCs w:val="22"/>
          <w:lang w:val="ru-RU"/>
        </w:rPr>
        <w:tab/>
      </w:r>
      <w:r w:rsidRPr="00A522FC">
        <w:rPr>
          <w:rFonts w:ascii="Arial" w:hAnsi="Arial" w:cs="Arial"/>
          <w:sz w:val="22"/>
          <w:szCs w:val="22"/>
          <w:lang w:val="ru-RU"/>
        </w:rPr>
        <w:t>[Если была избрана Комиссия в составе трех членов, то должны быть указаны имена трех человек, и Центр предпримет усилия по назначению одного из них в Комиссию в соответствии с Параграфом 6 Правил .</w:t>
      </w:r>
      <w:r w:rsidRPr="00A522FC">
        <w:rPr>
          <w:rFonts w:ascii="Arial" w:hAnsi="Arial" w:cs="Arial"/>
          <w:sz w:val="22"/>
          <w:szCs w:val="22"/>
        </w:rPr>
        <w:t>UA</w:t>
      </w:r>
      <w:r w:rsidRPr="00A522FC">
        <w:rPr>
          <w:rFonts w:ascii="Arial" w:hAnsi="Arial" w:cs="Arial"/>
          <w:sz w:val="22"/>
          <w:szCs w:val="22"/>
          <w:lang w:val="ru-RU"/>
        </w:rPr>
        <w:t xml:space="preserve"> и Параграфом 8 Дополнительных правил ВОИС. Имена кандидатов могут быть выбраны из опубликованного Центром списка членов групп</w:t>
      </w:r>
      <w:r w:rsidR="00CE5EA2" w:rsidRPr="00A522FC">
        <w:rPr>
          <w:rFonts w:ascii="Arial" w:hAnsi="Arial" w:cs="Arial"/>
          <w:sz w:val="22"/>
          <w:szCs w:val="22"/>
          <w:lang w:val="ru-RU"/>
        </w:rPr>
        <w:t xml:space="preserve"> ʜa https://www.wipo.int/amc/en/domains/panel/panelists.jsp?code=uaDRP</w:t>
      </w:r>
    </w:p>
    <w:p w:rsidR="00ED6DFD" w:rsidRPr="00A522FC" w:rsidRDefault="00ED6DFD">
      <w:pPr>
        <w:rPr>
          <w:rFonts w:ascii="Arial" w:hAnsi="Arial" w:cs="Arial"/>
          <w:sz w:val="22"/>
          <w:szCs w:val="22"/>
          <w:lang w:val="ru-RU"/>
        </w:rPr>
      </w:pPr>
    </w:p>
    <w:p w:rsidR="00ED6DFD" w:rsidRPr="00A522FC" w:rsidRDefault="00ED6DFD">
      <w:pPr>
        <w:rPr>
          <w:rFonts w:ascii="Arial" w:hAnsi="Arial" w:cs="Arial"/>
          <w:sz w:val="22"/>
          <w:szCs w:val="22"/>
          <w:lang w:val="ru-RU"/>
        </w:rPr>
      </w:pPr>
    </w:p>
    <w:p w:rsidR="00ED6DFD" w:rsidRPr="00A522FC" w:rsidRDefault="00CB1DB6">
      <w:pPr>
        <w:pStyle w:val="Heading4"/>
        <w:rPr>
          <w:rFonts w:ascii="Arial" w:hAnsi="Arial" w:cs="Arial"/>
          <w:sz w:val="22"/>
          <w:szCs w:val="22"/>
          <w:lang w:val="ru-RU"/>
        </w:rPr>
      </w:pPr>
      <w:r w:rsidRPr="00A522FC">
        <w:rPr>
          <w:rFonts w:ascii="Arial" w:hAnsi="Arial" w:cs="Arial"/>
          <w:sz w:val="22"/>
          <w:szCs w:val="22"/>
          <w:u w:val="none"/>
        </w:rPr>
        <w:t>IX</w:t>
      </w:r>
      <w:r w:rsidRPr="00A522FC">
        <w:rPr>
          <w:rFonts w:ascii="Arial" w:hAnsi="Arial" w:cs="Arial"/>
          <w:sz w:val="22"/>
          <w:szCs w:val="22"/>
          <w:u w:val="none"/>
          <w:lang w:val="ru-RU"/>
        </w:rPr>
        <w:t xml:space="preserve">.  </w:t>
      </w:r>
      <w:r w:rsidRPr="00A522FC">
        <w:rPr>
          <w:rFonts w:ascii="Arial" w:hAnsi="Arial" w:cs="Arial"/>
          <w:sz w:val="22"/>
          <w:szCs w:val="22"/>
          <w:lang w:val="ru-RU"/>
        </w:rPr>
        <w:t>Общая юрисдикция</w:t>
      </w:r>
    </w:p>
    <w:p w:rsidR="00ED6DFD" w:rsidRPr="00A522FC" w:rsidRDefault="00CB1DB6">
      <w:pPr>
        <w:pStyle w:val="Heading4"/>
        <w:rPr>
          <w:rFonts w:ascii="Arial" w:hAnsi="Arial" w:cs="Arial"/>
          <w:b w:val="0"/>
          <w:sz w:val="22"/>
          <w:szCs w:val="22"/>
          <w:u w:val="none"/>
          <w:lang w:val="ru-RU"/>
        </w:rPr>
      </w:pPr>
      <w:r w:rsidRPr="00A522FC">
        <w:rPr>
          <w:rFonts w:ascii="Arial" w:hAnsi="Arial" w:cs="Arial"/>
          <w:b w:val="0"/>
          <w:sz w:val="22"/>
          <w:szCs w:val="22"/>
          <w:u w:val="none"/>
          <w:lang w:val="ru-RU"/>
        </w:rPr>
        <w:t>(Параграф 3(</w:t>
      </w:r>
      <w:r w:rsidRPr="00A522FC">
        <w:rPr>
          <w:rFonts w:ascii="Arial" w:hAnsi="Arial" w:cs="Arial"/>
          <w:b w:val="0"/>
          <w:sz w:val="22"/>
          <w:szCs w:val="22"/>
          <w:u w:val="none"/>
        </w:rPr>
        <w:t>b</w:t>
      </w:r>
      <w:r w:rsidRPr="00A522FC">
        <w:rPr>
          <w:rFonts w:ascii="Arial" w:hAnsi="Arial" w:cs="Arial"/>
          <w:b w:val="0"/>
          <w:sz w:val="22"/>
          <w:szCs w:val="22"/>
          <w:u w:val="none"/>
          <w:lang w:val="ru-RU"/>
        </w:rPr>
        <w:t>)(</w:t>
      </w:r>
      <w:r w:rsidRPr="00A522FC">
        <w:rPr>
          <w:rFonts w:ascii="Arial" w:hAnsi="Arial" w:cs="Arial"/>
          <w:b w:val="0"/>
          <w:sz w:val="22"/>
          <w:szCs w:val="22"/>
          <w:u w:val="none"/>
        </w:rPr>
        <w:t>xii</w:t>
      </w:r>
      <w:r w:rsidRPr="00A522FC">
        <w:rPr>
          <w:rFonts w:ascii="Arial" w:hAnsi="Arial" w:cs="Arial"/>
          <w:b w:val="0"/>
          <w:sz w:val="22"/>
          <w:szCs w:val="22"/>
          <w:u w:val="none"/>
          <w:lang w:val="ru-RU"/>
        </w:rPr>
        <w:t>) Правил .</w:t>
      </w:r>
      <w:r w:rsidRPr="00A522FC">
        <w:rPr>
          <w:rFonts w:ascii="Arial" w:hAnsi="Arial" w:cs="Arial"/>
          <w:b w:val="0"/>
          <w:sz w:val="22"/>
          <w:szCs w:val="22"/>
          <w:u w:val="none"/>
        </w:rPr>
        <w:t>UA</w:t>
      </w:r>
      <w:r w:rsidRPr="00A522FC">
        <w:rPr>
          <w:rFonts w:ascii="Arial" w:hAnsi="Arial" w:cs="Arial"/>
          <w:b w:val="0"/>
          <w:sz w:val="22"/>
          <w:szCs w:val="22"/>
          <w:u w:val="none"/>
          <w:lang w:val="ru-RU"/>
        </w:rPr>
        <w:t>)</w:t>
      </w:r>
    </w:p>
    <w:p w:rsidR="00ED6DFD" w:rsidRPr="00A522FC" w:rsidRDefault="00ED6DFD">
      <w:pPr>
        <w:spacing w:line="360" w:lineRule="auto"/>
        <w:rPr>
          <w:rFonts w:ascii="Arial" w:hAnsi="Arial" w:cs="Arial"/>
          <w:sz w:val="22"/>
          <w:szCs w:val="22"/>
          <w:lang w:val="ru-RU"/>
        </w:rPr>
      </w:pPr>
    </w:p>
    <w:p w:rsidR="00ED6DFD" w:rsidRPr="00A522FC" w:rsidRDefault="00CB1DB6">
      <w:pPr>
        <w:spacing w:line="360" w:lineRule="auto"/>
        <w:ind w:left="720" w:hanging="720"/>
        <w:rPr>
          <w:rFonts w:ascii="Arial" w:hAnsi="Arial" w:cs="Arial"/>
          <w:i/>
          <w:sz w:val="22"/>
          <w:szCs w:val="22"/>
          <w:lang w:val="ru-RU"/>
        </w:rPr>
      </w:pPr>
      <w:r w:rsidRPr="00A522FC">
        <w:rPr>
          <w:rFonts w:ascii="Arial" w:hAnsi="Arial" w:cs="Arial"/>
          <w:sz w:val="22"/>
          <w:szCs w:val="22"/>
          <w:lang w:val="ru-RU"/>
        </w:rPr>
        <w:t>[15.]</w:t>
      </w:r>
      <w:r w:rsidRPr="00A522FC">
        <w:rPr>
          <w:rFonts w:ascii="Arial" w:hAnsi="Arial" w:cs="Arial"/>
          <w:sz w:val="22"/>
          <w:szCs w:val="22"/>
          <w:lang w:val="ru-RU"/>
        </w:rPr>
        <w:tab/>
        <w:t>В соответствии с Параграфом 3(</w:t>
      </w:r>
      <w:r w:rsidRPr="00A522FC">
        <w:rPr>
          <w:rFonts w:ascii="Arial" w:hAnsi="Arial" w:cs="Arial"/>
          <w:sz w:val="22"/>
          <w:szCs w:val="22"/>
        </w:rPr>
        <w:t>b</w:t>
      </w:r>
      <w:r w:rsidRPr="00A522FC">
        <w:rPr>
          <w:rFonts w:ascii="Arial" w:hAnsi="Arial" w:cs="Arial"/>
          <w:sz w:val="22"/>
          <w:szCs w:val="22"/>
          <w:lang w:val="ru-RU"/>
        </w:rPr>
        <w:t>)(</w:t>
      </w:r>
      <w:r w:rsidRPr="00A522FC">
        <w:rPr>
          <w:rFonts w:ascii="Arial" w:hAnsi="Arial" w:cs="Arial"/>
          <w:sz w:val="22"/>
          <w:szCs w:val="22"/>
        </w:rPr>
        <w:t>xii</w:t>
      </w:r>
      <w:r w:rsidRPr="00A522FC">
        <w:rPr>
          <w:rFonts w:ascii="Arial" w:hAnsi="Arial" w:cs="Arial"/>
          <w:sz w:val="22"/>
          <w:szCs w:val="22"/>
          <w:lang w:val="ru-RU"/>
        </w:rPr>
        <w:t>) Правил .</w:t>
      </w:r>
      <w:r w:rsidRPr="00A522FC">
        <w:rPr>
          <w:rFonts w:ascii="Arial" w:hAnsi="Arial" w:cs="Arial"/>
          <w:sz w:val="22"/>
          <w:szCs w:val="22"/>
        </w:rPr>
        <w:t>UA</w:t>
      </w:r>
      <w:r w:rsidRPr="00A522FC">
        <w:rPr>
          <w:rFonts w:ascii="Arial" w:hAnsi="Arial" w:cs="Arial"/>
          <w:sz w:val="22"/>
          <w:szCs w:val="22"/>
          <w:lang w:val="ru-RU"/>
        </w:rPr>
        <w:t xml:space="preserve"> в отношении любых возражений, которые могут быть поданы Ответчиком в отношении решения Комиссии по переделегированию или удалению доменного(ых) имени (имен),  которое(ые) является(ются) предметом данной Жалобы, Заявитель принимает юрисдикцию судов Украины.</w:t>
      </w:r>
      <w:r w:rsidRPr="00A522FC">
        <w:rPr>
          <w:rFonts w:ascii="Arial" w:hAnsi="Arial" w:cs="Arial"/>
          <w:i/>
          <w:sz w:val="22"/>
          <w:szCs w:val="22"/>
          <w:lang w:val="ru-RU"/>
        </w:rPr>
        <w:t xml:space="preserve"> </w:t>
      </w:r>
    </w:p>
    <w:p w:rsidR="00ED6DFD" w:rsidRPr="00A522FC" w:rsidRDefault="00ED6DFD">
      <w:pPr>
        <w:rPr>
          <w:rFonts w:ascii="Arial" w:hAnsi="Arial" w:cs="Arial"/>
          <w:sz w:val="22"/>
          <w:szCs w:val="22"/>
          <w:lang w:val="ru-RU"/>
        </w:rPr>
      </w:pPr>
    </w:p>
    <w:p w:rsidR="00ED6DFD" w:rsidRPr="00A522FC" w:rsidRDefault="00ED6DFD">
      <w:pPr>
        <w:rPr>
          <w:rFonts w:ascii="Arial" w:hAnsi="Arial" w:cs="Arial"/>
          <w:sz w:val="22"/>
          <w:szCs w:val="22"/>
          <w:lang w:val="ru-RU"/>
        </w:rPr>
      </w:pPr>
    </w:p>
    <w:p w:rsidR="00ED6DFD" w:rsidRPr="00A522FC" w:rsidRDefault="00CB1DB6">
      <w:pPr>
        <w:pStyle w:val="Header"/>
        <w:jc w:val="center"/>
        <w:rPr>
          <w:rFonts w:ascii="Arial" w:hAnsi="Arial" w:cs="Arial"/>
          <w:sz w:val="22"/>
          <w:szCs w:val="22"/>
          <w:lang w:val="ru-RU"/>
        </w:rPr>
      </w:pPr>
      <w:r w:rsidRPr="00A522FC">
        <w:rPr>
          <w:rFonts w:ascii="Arial" w:hAnsi="Arial" w:cs="Arial"/>
          <w:b/>
          <w:sz w:val="22"/>
          <w:szCs w:val="22"/>
        </w:rPr>
        <w:t>X</w:t>
      </w:r>
      <w:r w:rsidRPr="00A522FC">
        <w:rPr>
          <w:rFonts w:ascii="Arial" w:hAnsi="Arial" w:cs="Arial"/>
          <w:b/>
          <w:sz w:val="22"/>
          <w:szCs w:val="22"/>
          <w:lang w:val="ru-RU"/>
        </w:rPr>
        <w:t xml:space="preserve">.  </w:t>
      </w:r>
      <w:r w:rsidRPr="00A522FC">
        <w:rPr>
          <w:rFonts w:ascii="Arial" w:hAnsi="Arial" w:cs="Arial"/>
          <w:b/>
          <w:sz w:val="22"/>
          <w:szCs w:val="22"/>
          <w:u w:val="single"/>
          <w:lang w:val="ru-RU"/>
        </w:rPr>
        <w:t xml:space="preserve">Иные юридические процессы </w:t>
      </w:r>
      <w:r w:rsidRPr="00A522FC">
        <w:rPr>
          <w:rFonts w:ascii="Arial" w:hAnsi="Arial" w:cs="Arial"/>
          <w:sz w:val="22"/>
          <w:szCs w:val="22"/>
          <w:lang w:val="ru-RU"/>
        </w:rPr>
        <w:t xml:space="preserve"> </w:t>
      </w:r>
    </w:p>
    <w:p w:rsidR="00ED6DFD" w:rsidRPr="00A522FC" w:rsidRDefault="00CB1DB6">
      <w:pPr>
        <w:pStyle w:val="Header"/>
        <w:jc w:val="center"/>
        <w:rPr>
          <w:rFonts w:ascii="Arial" w:hAnsi="Arial" w:cs="Arial"/>
          <w:sz w:val="22"/>
          <w:szCs w:val="22"/>
          <w:lang w:val="ru-RU"/>
        </w:rPr>
      </w:pPr>
      <w:r w:rsidRPr="00A522FC">
        <w:rPr>
          <w:rFonts w:ascii="Arial" w:hAnsi="Arial" w:cs="Arial"/>
          <w:sz w:val="22"/>
          <w:szCs w:val="22"/>
          <w:lang w:val="ru-RU"/>
        </w:rPr>
        <w:t>(Параграф 3(</w:t>
      </w:r>
      <w:r w:rsidRPr="00A522FC">
        <w:rPr>
          <w:rFonts w:ascii="Arial" w:hAnsi="Arial" w:cs="Arial"/>
          <w:sz w:val="22"/>
          <w:szCs w:val="22"/>
        </w:rPr>
        <w:t>b</w:t>
      </w:r>
      <w:r w:rsidRPr="00A522FC">
        <w:rPr>
          <w:rFonts w:ascii="Arial" w:hAnsi="Arial" w:cs="Arial"/>
          <w:sz w:val="22"/>
          <w:szCs w:val="22"/>
          <w:lang w:val="ru-RU"/>
        </w:rPr>
        <w:t>)(</w:t>
      </w:r>
      <w:r w:rsidRPr="00A522FC">
        <w:rPr>
          <w:rFonts w:ascii="Arial" w:hAnsi="Arial" w:cs="Arial"/>
          <w:sz w:val="22"/>
          <w:szCs w:val="22"/>
        </w:rPr>
        <w:t>xi</w:t>
      </w:r>
      <w:r w:rsidRPr="00A522FC">
        <w:rPr>
          <w:rFonts w:ascii="Arial" w:hAnsi="Arial" w:cs="Arial"/>
          <w:sz w:val="22"/>
          <w:szCs w:val="22"/>
          <w:lang w:val="ru-RU"/>
        </w:rPr>
        <w:t>) Правил .</w:t>
      </w:r>
      <w:r w:rsidRPr="00A522FC">
        <w:rPr>
          <w:rFonts w:ascii="Arial" w:hAnsi="Arial" w:cs="Arial"/>
          <w:sz w:val="22"/>
          <w:szCs w:val="22"/>
        </w:rPr>
        <w:t>UA</w:t>
      </w:r>
      <w:r w:rsidRPr="00A522FC">
        <w:rPr>
          <w:rFonts w:ascii="Arial" w:hAnsi="Arial" w:cs="Arial"/>
          <w:sz w:val="22"/>
          <w:szCs w:val="22"/>
          <w:lang w:val="ru-RU"/>
        </w:rPr>
        <w:t>)</w:t>
      </w:r>
    </w:p>
    <w:p w:rsidR="00ED6DFD" w:rsidRPr="00A522FC" w:rsidRDefault="00ED6DFD">
      <w:pPr>
        <w:pStyle w:val="Header"/>
        <w:spacing w:line="360" w:lineRule="auto"/>
        <w:rPr>
          <w:rFonts w:ascii="Arial" w:hAnsi="Arial" w:cs="Arial"/>
          <w:sz w:val="22"/>
          <w:szCs w:val="22"/>
          <w:lang w:val="ru-RU"/>
        </w:rPr>
      </w:pPr>
    </w:p>
    <w:p w:rsidR="00ED6DFD" w:rsidRPr="00A522FC" w:rsidRDefault="00CB1DB6">
      <w:pPr>
        <w:pStyle w:val="Header"/>
        <w:spacing w:line="360" w:lineRule="auto"/>
        <w:ind w:left="720" w:hanging="720"/>
        <w:rPr>
          <w:rFonts w:ascii="Arial" w:hAnsi="Arial" w:cs="Arial"/>
          <w:i/>
          <w:sz w:val="22"/>
          <w:szCs w:val="22"/>
          <w:lang w:val="ru-RU"/>
        </w:rPr>
      </w:pPr>
      <w:r w:rsidRPr="00A522FC">
        <w:rPr>
          <w:rFonts w:ascii="Arial" w:hAnsi="Arial" w:cs="Arial"/>
          <w:sz w:val="22"/>
          <w:szCs w:val="22"/>
          <w:lang w:val="ru-RU"/>
        </w:rPr>
        <w:t>[16</w:t>
      </w:r>
      <w:r w:rsidRPr="00A522FC">
        <w:rPr>
          <w:rFonts w:ascii="Arial" w:hAnsi="Arial" w:cs="Arial"/>
          <w:i/>
          <w:sz w:val="22"/>
          <w:szCs w:val="22"/>
          <w:lang w:val="ru-RU"/>
        </w:rPr>
        <w:t>.</w:t>
      </w:r>
      <w:r w:rsidRPr="00A522FC">
        <w:rPr>
          <w:rFonts w:ascii="Arial" w:hAnsi="Arial" w:cs="Arial"/>
          <w:sz w:val="22"/>
          <w:szCs w:val="22"/>
          <w:lang w:val="ru-RU"/>
        </w:rPr>
        <w:t>]</w:t>
      </w:r>
      <w:r w:rsidRPr="00A522FC">
        <w:rPr>
          <w:rFonts w:ascii="Arial" w:hAnsi="Arial" w:cs="Arial"/>
          <w:i/>
          <w:sz w:val="22"/>
          <w:szCs w:val="22"/>
          <w:lang w:val="ru-RU"/>
        </w:rPr>
        <w:tab/>
        <w:t xml:space="preserve">[Если это имеет место, укажите иные юридические процессы, которые были начаты или прекращены в отношении или в связи с доменным(и) именем(ами), которое(ые) является(ются) предметов данной Жалобы и кратко изложите спорные вопросы, которые были предметом этих процессов.] </w:t>
      </w:r>
    </w:p>
    <w:p w:rsidR="00ED6DFD" w:rsidRPr="00A522FC" w:rsidRDefault="00ED6DFD">
      <w:pPr>
        <w:rPr>
          <w:rFonts w:ascii="Arial" w:hAnsi="Arial" w:cs="Arial"/>
          <w:sz w:val="22"/>
          <w:szCs w:val="22"/>
          <w:lang w:val="ru-RU"/>
        </w:rPr>
      </w:pPr>
    </w:p>
    <w:p w:rsidR="00ED6DFD" w:rsidRPr="00A522FC" w:rsidRDefault="00ED6DFD">
      <w:pPr>
        <w:rPr>
          <w:rFonts w:ascii="Arial" w:hAnsi="Arial" w:cs="Arial"/>
          <w:sz w:val="22"/>
          <w:szCs w:val="22"/>
          <w:lang w:val="ru-RU"/>
        </w:rPr>
      </w:pPr>
    </w:p>
    <w:p w:rsidR="00ED6DFD" w:rsidRPr="00A522FC" w:rsidRDefault="00CB1DB6">
      <w:pPr>
        <w:pStyle w:val="Heading4"/>
        <w:rPr>
          <w:rFonts w:ascii="Arial" w:hAnsi="Arial" w:cs="Arial"/>
          <w:sz w:val="22"/>
          <w:szCs w:val="22"/>
          <w:u w:val="none"/>
          <w:lang w:val="ru-RU"/>
        </w:rPr>
      </w:pPr>
      <w:r w:rsidRPr="00A522FC">
        <w:rPr>
          <w:rFonts w:ascii="Arial" w:hAnsi="Arial" w:cs="Arial"/>
          <w:sz w:val="22"/>
          <w:szCs w:val="22"/>
          <w:u w:val="none"/>
        </w:rPr>
        <w:t>XI</w:t>
      </w:r>
      <w:r w:rsidRPr="00A522FC">
        <w:rPr>
          <w:rFonts w:ascii="Arial" w:hAnsi="Arial" w:cs="Arial"/>
          <w:sz w:val="22"/>
          <w:szCs w:val="22"/>
          <w:u w:val="none"/>
          <w:lang w:val="ru-RU"/>
        </w:rPr>
        <w:t xml:space="preserve">.  </w:t>
      </w:r>
      <w:r w:rsidRPr="00A522FC">
        <w:rPr>
          <w:rFonts w:ascii="Arial" w:hAnsi="Arial" w:cs="Arial"/>
          <w:sz w:val="22"/>
          <w:szCs w:val="22"/>
          <w:lang w:val="ru-RU"/>
        </w:rPr>
        <w:t>Сообщения</w:t>
      </w:r>
      <w:r w:rsidRPr="00A522FC">
        <w:rPr>
          <w:rFonts w:ascii="Arial" w:hAnsi="Arial" w:cs="Arial"/>
          <w:sz w:val="22"/>
          <w:szCs w:val="22"/>
          <w:u w:val="none"/>
          <w:lang w:val="ru-RU"/>
        </w:rPr>
        <w:t xml:space="preserve">  </w:t>
      </w:r>
    </w:p>
    <w:p w:rsidR="00ED6DFD" w:rsidRPr="00A522FC" w:rsidRDefault="00CB1DB6">
      <w:pPr>
        <w:pStyle w:val="Heading4"/>
        <w:rPr>
          <w:rFonts w:ascii="Arial" w:hAnsi="Arial" w:cs="Arial"/>
          <w:b w:val="0"/>
          <w:sz w:val="22"/>
          <w:szCs w:val="22"/>
          <w:u w:val="none"/>
          <w:lang w:val="ru-RU"/>
        </w:rPr>
      </w:pPr>
      <w:r w:rsidRPr="00A522FC">
        <w:rPr>
          <w:rFonts w:ascii="Arial" w:hAnsi="Arial" w:cs="Arial"/>
          <w:b w:val="0"/>
          <w:sz w:val="22"/>
          <w:szCs w:val="22"/>
          <w:u w:val="none"/>
          <w:lang w:val="ru-RU"/>
        </w:rPr>
        <w:t>(Параграф 3(</w:t>
      </w:r>
      <w:r w:rsidRPr="00A522FC">
        <w:rPr>
          <w:rFonts w:ascii="Arial" w:hAnsi="Arial" w:cs="Arial"/>
          <w:b w:val="0"/>
          <w:sz w:val="22"/>
          <w:szCs w:val="22"/>
          <w:u w:val="none"/>
        </w:rPr>
        <w:t>b</w:t>
      </w:r>
      <w:r w:rsidRPr="00A522FC">
        <w:rPr>
          <w:rFonts w:ascii="Arial" w:hAnsi="Arial" w:cs="Arial"/>
          <w:b w:val="0"/>
          <w:sz w:val="22"/>
          <w:szCs w:val="22"/>
          <w:u w:val="none"/>
          <w:lang w:val="ru-RU"/>
        </w:rPr>
        <w:t>) Правил .</w:t>
      </w:r>
      <w:r w:rsidRPr="00A522FC">
        <w:rPr>
          <w:rFonts w:ascii="Arial" w:hAnsi="Arial" w:cs="Arial"/>
          <w:b w:val="0"/>
          <w:sz w:val="22"/>
          <w:szCs w:val="22"/>
          <w:u w:val="none"/>
        </w:rPr>
        <w:t>UA</w:t>
      </w:r>
      <w:r w:rsidRPr="00A522FC">
        <w:rPr>
          <w:rFonts w:ascii="Arial" w:hAnsi="Arial" w:cs="Arial"/>
          <w:b w:val="0"/>
          <w:sz w:val="22"/>
          <w:szCs w:val="22"/>
          <w:u w:val="none"/>
          <w:lang w:val="ru-RU"/>
        </w:rPr>
        <w:t>, Параграф 3, 4, 12 Дополнительных правил ВОИС)</w:t>
      </w:r>
    </w:p>
    <w:p w:rsidR="00ED6DFD" w:rsidRPr="00A522FC" w:rsidRDefault="00ED6DFD">
      <w:pPr>
        <w:spacing w:line="360" w:lineRule="auto"/>
        <w:ind w:left="360"/>
        <w:rPr>
          <w:rFonts w:ascii="Arial" w:hAnsi="Arial" w:cs="Arial"/>
          <w:sz w:val="22"/>
          <w:szCs w:val="22"/>
          <w:lang w:val="ru-RU"/>
        </w:rPr>
      </w:pPr>
    </w:p>
    <w:p w:rsidR="00ED6DFD" w:rsidRPr="00A522FC" w:rsidRDefault="00CB1DB6">
      <w:pPr>
        <w:spacing w:line="360" w:lineRule="auto"/>
        <w:ind w:left="720" w:hanging="720"/>
        <w:rPr>
          <w:rFonts w:ascii="Arial" w:hAnsi="Arial" w:cs="Arial"/>
          <w:sz w:val="22"/>
          <w:szCs w:val="22"/>
          <w:lang w:val="ru-RU"/>
        </w:rPr>
      </w:pPr>
      <w:r w:rsidRPr="00A522FC">
        <w:rPr>
          <w:rFonts w:ascii="Arial" w:hAnsi="Arial" w:cs="Arial"/>
          <w:sz w:val="22"/>
          <w:szCs w:val="22"/>
          <w:lang w:val="ru-RU"/>
        </w:rPr>
        <w:t>[17.]</w:t>
      </w:r>
      <w:r w:rsidRPr="00A522FC">
        <w:rPr>
          <w:rFonts w:ascii="Arial" w:hAnsi="Arial" w:cs="Arial"/>
          <w:sz w:val="22"/>
          <w:szCs w:val="22"/>
          <w:lang w:val="ru-RU"/>
        </w:rPr>
        <w:tab/>
        <w:t xml:space="preserve">Данная Жалоба, включая все приложения, была подана в требуемом формате в Центр в электронной форме.  </w:t>
      </w:r>
    </w:p>
    <w:p w:rsidR="00ED6DFD" w:rsidRPr="00A522FC" w:rsidRDefault="00ED6DFD">
      <w:pPr>
        <w:spacing w:line="360" w:lineRule="auto"/>
        <w:ind w:left="720" w:hanging="720"/>
        <w:rPr>
          <w:rFonts w:ascii="Arial" w:hAnsi="Arial" w:cs="Arial"/>
          <w:sz w:val="22"/>
          <w:szCs w:val="22"/>
          <w:lang w:val="ru-RU"/>
        </w:rPr>
      </w:pPr>
    </w:p>
    <w:p w:rsidR="00ED6DFD" w:rsidRPr="00A522FC" w:rsidRDefault="00CB1DB6">
      <w:pPr>
        <w:spacing w:line="360" w:lineRule="auto"/>
        <w:ind w:left="720" w:hanging="720"/>
        <w:rPr>
          <w:rFonts w:ascii="Arial" w:hAnsi="Arial" w:cs="Arial"/>
          <w:sz w:val="22"/>
          <w:szCs w:val="22"/>
          <w:lang w:val="ru-RU"/>
        </w:rPr>
      </w:pPr>
      <w:r w:rsidRPr="00A522FC">
        <w:rPr>
          <w:rFonts w:ascii="Arial" w:hAnsi="Arial" w:cs="Arial"/>
          <w:sz w:val="22"/>
          <w:szCs w:val="22"/>
          <w:lang w:val="ru-RU"/>
        </w:rPr>
        <w:t xml:space="preserve">[18.] </w:t>
      </w:r>
      <w:r w:rsidRPr="00A522FC">
        <w:rPr>
          <w:rFonts w:ascii="Arial" w:hAnsi="Arial" w:cs="Arial"/>
          <w:sz w:val="22"/>
          <w:szCs w:val="22"/>
          <w:lang w:val="ru-RU"/>
        </w:rPr>
        <w:tab/>
        <w:t>Копия данной Жалобы была отправлена соответствующему(им) Регистратору(ам) публичного домена .</w:t>
      </w:r>
      <w:r w:rsidRPr="00A522FC">
        <w:rPr>
          <w:rFonts w:ascii="Arial" w:hAnsi="Arial" w:cs="Arial"/>
          <w:sz w:val="22"/>
          <w:szCs w:val="22"/>
        </w:rPr>
        <w:t>UA</w:t>
      </w:r>
      <w:r w:rsidRPr="00A522FC">
        <w:rPr>
          <w:rFonts w:ascii="Arial" w:hAnsi="Arial" w:cs="Arial"/>
          <w:sz w:val="22"/>
          <w:szCs w:val="22"/>
          <w:lang w:val="ru-RU"/>
        </w:rPr>
        <w:t xml:space="preserve">, а также Администратору публичного домена .UA </w:t>
      </w:r>
      <w:r w:rsidRPr="00A522FC">
        <w:rPr>
          <w:rFonts w:ascii="Arial" w:hAnsi="Arial" w:cs="Arial"/>
          <w:i/>
          <w:sz w:val="22"/>
          <w:szCs w:val="22"/>
          <w:lang w:val="ru-RU"/>
        </w:rPr>
        <w:t>[дата]</w:t>
      </w:r>
      <w:r w:rsidRPr="00A522FC">
        <w:rPr>
          <w:rFonts w:ascii="Arial" w:hAnsi="Arial" w:cs="Arial"/>
          <w:sz w:val="22"/>
          <w:szCs w:val="22"/>
          <w:lang w:val="ru-RU"/>
        </w:rPr>
        <w:t xml:space="preserve"> в электронной форме в соответствии с Параграфом 4(</w:t>
      </w:r>
      <w:r w:rsidRPr="00A522FC">
        <w:rPr>
          <w:rFonts w:ascii="Arial" w:hAnsi="Arial" w:cs="Arial"/>
          <w:sz w:val="22"/>
          <w:szCs w:val="22"/>
        </w:rPr>
        <w:t>c</w:t>
      </w:r>
      <w:r w:rsidRPr="00A522FC">
        <w:rPr>
          <w:rFonts w:ascii="Arial" w:hAnsi="Arial" w:cs="Arial"/>
          <w:sz w:val="22"/>
          <w:szCs w:val="22"/>
          <w:lang w:val="ru-RU"/>
        </w:rPr>
        <w:t xml:space="preserve">) Дополнительных правил ВОИС. </w:t>
      </w:r>
    </w:p>
    <w:p w:rsidR="00ED6DFD" w:rsidRPr="00A522FC" w:rsidRDefault="00ED6DFD">
      <w:pPr>
        <w:spacing w:line="360" w:lineRule="auto"/>
        <w:ind w:left="720" w:hanging="720"/>
        <w:rPr>
          <w:rFonts w:ascii="Arial" w:hAnsi="Arial" w:cs="Arial"/>
          <w:sz w:val="22"/>
          <w:szCs w:val="22"/>
          <w:lang w:val="ru-RU"/>
        </w:rPr>
      </w:pPr>
    </w:p>
    <w:p w:rsidR="00ED6DFD" w:rsidRPr="00A522FC" w:rsidRDefault="00ED6DFD">
      <w:pPr>
        <w:rPr>
          <w:rFonts w:ascii="Arial" w:hAnsi="Arial" w:cs="Arial"/>
          <w:sz w:val="22"/>
          <w:szCs w:val="22"/>
          <w:lang w:val="ru-RU"/>
        </w:rPr>
      </w:pPr>
    </w:p>
    <w:p w:rsidR="00ED6DFD" w:rsidRPr="00A522FC" w:rsidRDefault="00CB1DB6">
      <w:pPr>
        <w:pStyle w:val="Heading4"/>
        <w:rPr>
          <w:rFonts w:ascii="Arial" w:hAnsi="Arial" w:cs="Arial"/>
          <w:sz w:val="22"/>
          <w:szCs w:val="22"/>
          <w:lang w:val="ru-RU"/>
        </w:rPr>
      </w:pPr>
      <w:r w:rsidRPr="00A522FC">
        <w:rPr>
          <w:rFonts w:ascii="Arial" w:hAnsi="Arial" w:cs="Arial"/>
          <w:sz w:val="22"/>
          <w:szCs w:val="22"/>
          <w:u w:val="none"/>
        </w:rPr>
        <w:t>XII</w:t>
      </w:r>
      <w:r w:rsidRPr="00A522FC">
        <w:rPr>
          <w:rFonts w:ascii="Arial" w:hAnsi="Arial" w:cs="Arial"/>
          <w:sz w:val="22"/>
          <w:szCs w:val="22"/>
          <w:u w:val="none"/>
          <w:lang w:val="ru-RU"/>
        </w:rPr>
        <w:t xml:space="preserve">.  </w:t>
      </w:r>
      <w:r w:rsidRPr="00A522FC">
        <w:rPr>
          <w:rFonts w:ascii="Arial" w:hAnsi="Arial" w:cs="Arial"/>
          <w:sz w:val="22"/>
          <w:szCs w:val="22"/>
          <w:lang w:val="ru-RU"/>
        </w:rPr>
        <w:t>Оплата</w:t>
      </w:r>
    </w:p>
    <w:p w:rsidR="00ED6DFD" w:rsidRPr="00A522FC" w:rsidRDefault="00CB1DB6">
      <w:pPr>
        <w:pStyle w:val="Header"/>
        <w:jc w:val="center"/>
        <w:rPr>
          <w:rFonts w:ascii="Arial" w:hAnsi="Arial" w:cs="Arial"/>
          <w:sz w:val="22"/>
          <w:szCs w:val="22"/>
          <w:lang w:val="ru-RU"/>
        </w:rPr>
      </w:pPr>
      <w:r w:rsidRPr="00A522FC">
        <w:rPr>
          <w:rFonts w:ascii="Arial" w:hAnsi="Arial" w:cs="Arial"/>
          <w:sz w:val="22"/>
          <w:szCs w:val="22"/>
          <w:lang w:val="ru-RU"/>
        </w:rPr>
        <w:t>(Параграф 19 Правил .</w:t>
      </w:r>
      <w:r w:rsidRPr="00A522FC">
        <w:rPr>
          <w:rFonts w:ascii="Arial" w:hAnsi="Arial" w:cs="Arial"/>
          <w:sz w:val="22"/>
          <w:szCs w:val="22"/>
        </w:rPr>
        <w:t>UA</w:t>
      </w:r>
      <w:r w:rsidRPr="00A522FC">
        <w:rPr>
          <w:rFonts w:ascii="Arial" w:hAnsi="Arial" w:cs="Arial"/>
          <w:sz w:val="22"/>
          <w:szCs w:val="22"/>
          <w:lang w:val="ru-RU"/>
        </w:rPr>
        <w:t xml:space="preserve">; Параграф 10, Приложение </w:t>
      </w:r>
      <w:r w:rsidRPr="00A522FC">
        <w:rPr>
          <w:rFonts w:ascii="Arial" w:hAnsi="Arial" w:cs="Arial"/>
          <w:sz w:val="22"/>
          <w:szCs w:val="22"/>
        </w:rPr>
        <w:t>A</w:t>
      </w:r>
      <w:r w:rsidRPr="00A522FC">
        <w:rPr>
          <w:rFonts w:ascii="Arial" w:hAnsi="Arial" w:cs="Arial"/>
          <w:sz w:val="22"/>
          <w:szCs w:val="22"/>
          <w:lang w:val="ru-RU"/>
        </w:rPr>
        <w:t xml:space="preserve"> Дополнительных правил ВОИС)</w:t>
      </w:r>
    </w:p>
    <w:p w:rsidR="00ED6DFD" w:rsidRPr="00A522FC" w:rsidRDefault="00ED6DFD">
      <w:pPr>
        <w:spacing w:line="360" w:lineRule="auto"/>
        <w:rPr>
          <w:rFonts w:ascii="Arial" w:hAnsi="Arial" w:cs="Arial"/>
          <w:sz w:val="22"/>
          <w:szCs w:val="22"/>
          <w:lang w:val="ru-RU"/>
        </w:rPr>
      </w:pPr>
    </w:p>
    <w:p w:rsidR="00ED6DFD" w:rsidRPr="00A522FC" w:rsidRDefault="00CB1DB6">
      <w:pPr>
        <w:spacing w:line="360" w:lineRule="auto"/>
        <w:ind w:left="720" w:hanging="720"/>
        <w:rPr>
          <w:rStyle w:val="Emphasis"/>
          <w:rFonts w:ascii="Arial" w:hAnsi="Arial" w:cs="Arial"/>
          <w:color w:val="333333"/>
          <w:sz w:val="22"/>
          <w:szCs w:val="22"/>
          <w:lang w:val="ru-RU"/>
        </w:rPr>
      </w:pPr>
      <w:r w:rsidRPr="00A522FC">
        <w:rPr>
          <w:rFonts w:ascii="Arial" w:hAnsi="Arial" w:cs="Arial"/>
          <w:sz w:val="22"/>
          <w:szCs w:val="22"/>
          <w:lang w:val="ru-RU"/>
        </w:rPr>
        <w:t>[19.]</w:t>
      </w:r>
      <w:r w:rsidRPr="00A522FC">
        <w:rPr>
          <w:rFonts w:ascii="Arial" w:hAnsi="Arial" w:cs="Arial"/>
          <w:sz w:val="22"/>
          <w:szCs w:val="22"/>
          <w:lang w:val="ru-RU"/>
        </w:rPr>
        <w:tab/>
        <w:t>В соответствии с требованиями Правил .</w:t>
      </w:r>
      <w:r w:rsidRPr="00A522FC">
        <w:rPr>
          <w:rFonts w:ascii="Arial" w:hAnsi="Arial" w:cs="Arial"/>
          <w:sz w:val="22"/>
          <w:szCs w:val="22"/>
        </w:rPr>
        <w:t>UA</w:t>
      </w:r>
      <w:r w:rsidRPr="00A522FC">
        <w:rPr>
          <w:rFonts w:ascii="Arial" w:hAnsi="Arial" w:cs="Arial"/>
          <w:sz w:val="22"/>
          <w:szCs w:val="22"/>
          <w:lang w:val="ru-RU"/>
        </w:rPr>
        <w:t xml:space="preserve"> и Дополнительных правил ВОИС платеж в </w:t>
      </w:r>
      <w:r w:rsidRPr="00A522FC">
        <w:rPr>
          <w:rFonts w:ascii="Arial" w:hAnsi="Arial" w:cs="Arial"/>
          <w:i/>
          <w:sz w:val="22"/>
          <w:szCs w:val="22"/>
          <w:lang w:val="ru-RU"/>
        </w:rPr>
        <w:t>[размер]</w:t>
      </w:r>
      <w:r w:rsidRPr="00A522FC">
        <w:rPr>
          <w:rFonts w:ascii="Arial" w:hAnsi="Arial" w:cs="Arial"/>
          <w:sz w:val="22"/>
          <w:szCs w:val="22"/>
          <w:lang w:val="ru-RU"/>
        </w:rPr>
        <w:t xml:space="preserve"> Американских долларов (</w:t>
      </w:r>
      <w:r w:rsidRPr="00A522FC">
        <w:rPr>
          <w:rFonts w:ascii="Arial" w:hAnsi="Arial" w:cs="Arial"/>
          <w:sz w:val="22"/>
          <w:szCs w:val="22"/>
        </w:rPr>
        <w:t>USD</w:t>
      </w:r>
      <w:r w:rsidRPr="00A522FC">
        <w:rPr>
          <w:rFonts w:ascii="Arial" w:hAnsi="Arial" w:cs="Arial"/>
          <w:sz w:val="22"/>
          <w:szCs w:val="22"/>
          <w:lang w:val="ru-RU"/>
        </w:rPr>
        <w:t xml:space="preserve">) был осуществлен </w:t>
      </w:r>
      <w:r w:rsidRPr="00A522FC">
        <w:rPr>
          <w:rFonts w:ascii="Arial" w:hAnsi="Arial" w:cs="Arial"/>
          <w:i/>
          <w:sz w:val="22"/>
          <w:szCs w:val="22"/>
          <w:lang w:val="ru-RU"/>
        </w:rPr>
        <w:t>[способ]</w:t>
      </w:r>
      <w:r w:rsidRPr="00A522FC">
        <w:rPr>
          <w:rFonts w:ascii="Arial" w:hAnsi="Arial" w:cs="Arial"/>
          <w:sz w:val="22"/>
          <w:szCs w:val="22"/>
          <w:lang w:val="ru-RU"/>
        </w:rPr>
        <w:t xml:space="preserve">.  </w:t>
      </w:r>
      <w:r w:rsidRPr="00A522FC">
        <w:rPr>
          <w:rFonts w:ascii="Arial" w:eastAsia="PMingLiU" w:hAnsi="Arial" w:cs="Arial"/>
          <w:i/>
          <w:iCs/>
          <w:sz w:val="22"/>
          <w:szCs w:val="22"/>
          <w:lang w:val="ru-RU" w:eastAsia="zh-TW"/>
        </w:rPr>
        <w:t>(</w:t>
      </w:r>
      <w:r w:rsidRPr="00A522FC">
        <w:rPr>
          <w:rStyle w:val="Emphasis"/>
          <w:rFonts w:ascii="Arial" w:hAnsi="Arial" w:cs="Arial"/>
          <w:color w:val="333333"/>
          <w:sz w:val="22"/>
          <w:szCs w:val="22"/>
          <w:lang w:val="ru-RU"/>
        </w:rPr>
        <w:t xml:space="preserve">Платеж по кредитной карте должен быть сделан с использованием безопасного платежного средства онлайн </w:t>
      </w:r>
      <w:r w:rsidRPr="00A522FC">
        <w:rPr>
          <w:rStyle w:val="Emphasis"/>
          <w:rFonts w:ascii="Arial" w:hAnsi="Arial" w:cs="Arial"/>
          <w:i w:val="0"/>
          <w:color w:val="333333"/>
          <w:sz w:val="22"/>
          <w:szCs w:val="22"/>
          <w:lang w:val="ru-RU"/>
        </w:rPr>
        <w:t>(</w:t>
      </w:r>
      <w:r w:rsidRPr="00A522FC">
        <w:rPr>
          <w:rStyle w:val="Emphasis"/>
          <w:rFonts w:ascii="Arial" w:hAnsi="Arial" w:cs="Arial"/>
          <w:color w:val="333333"/>
          <w:sz w:val="22"/>
          <w:szCs w:val="22"/>
          <w:lang w:val="ru-RU"/>
        </w:rPr>
        <w:t xml:space="preserve"> </w:t>
      </w:r>
      <w:hyperlink r:id="rId18">
        <w:r w:rsidRPr="00A522FC">
          <w:rPr>
            <w:rStyle w:val="InternetLink"/>
            <w:rFonts w:ascii="Arial" w:hAnsi="Arial" w:cs="Arial"/>
            <w:sz w:val="22"/>
            <w:szCs w:val="22"/>
            <w:lang w:val="en"/>
          </w:rPr>
          <w:t>secure</w:t>
        </w:r>
        <w:r w:rsidRPr="00A522FC">
          <w:rPr>
            <w:rStyle w:val="InternetLink"/>
            <w:rFonts w:ascii="Arial" w:hAnsi="Arial" w:cs="Arial"/>
            <w:sz w:val="22"/>
            <w:szCs w:val="22"/>
            <w:lang w:val="ru-RU"/>
          </w:rPr>
          <w:t xml:space="preserve"> </w:t>
        </w:r>
        <w:r w:rsidRPr="00A522FC">
          <w:rPr>
            <w:rStyle w:val="InternetLink"/>
            <w:rFonts w:ascii="Arial" w:hAnsi="Arial" w:cs="Arial"/>
            <w:sz w:val="22"/>
            <w:szCs w:val="22"/>
            <w:lang w:val="en"/>
          </w:rPr>
          <w:t>online</w:t>
        </w:r>
        <w:r w:rsidRPr="00A522FC">
          <w:rPr>
            <w:rStyle w:val="InternetLink"/>
            <w:rFonts w:ascii="Arial" w:hAnsi="Arial" w:cs="Arial"/>
            <w:sz w:val="22"/>
            <w:szCs w:val="22"/>
            <w:lang w:val="ru-RU"/>
          </w:rPr>
          <w:t xml:space="preserve"> </w:t>
        </w:r>
        <w:r w:rsidRPr="00A522FC">
          <w:rPr>
            <w:rStyle w:val="InternetLink"/>
            <w:rFonts w:ascii="Arial" w:hAnsi="Arial" w:cs="Arial"/>
            <w:sz w:val="22"/>
            <w:szCs w:val="22"/>
            <w:lang w:val="en"/>
          </w:rPr>
          <w:t>payment</w:t>
        </w:r>
        <w:r w:rsidRPr="00A522FC">
          <w:rPr>
            <w:rStyle w:val="InternetLink"/>
            <w:rFonts w:ascii="Arial" w:hAnsi="Arial" w:cs="Arial"/>
            <w:sz w:val="22"/>
            <w:szCs w:val="22"/>
            <w:lang w:val="ru-RU"/>
          </w:rPr>
          <w:t xml:space="preserve"> </w:t>
        </w:r>
        <w:r w:rsidRPr="00A522FC">
          <w:rPr>
            <w:rStyle w:val="InternetLink"/>
            <w:rFonts w:ascii="Arial" w:hAnsi="Arial" w:cs="Arial"/>
            <w:sz w:val="22"/>
            <w:szCs w:val="22"/>
            <w:lang w:val="en"/>
          </w:rPr>
          <w:t>facility</w:t>
        </w:r>
      </w:hyperlink>
      <w:r w:rsidRPr="00A522FC">
        <w:rPr>
          <w:rStyle w:val="Emphasis"/>
          <w:rFonts w:ascii="Arial" w:hAnsi="Arial" w:cs="Arial"/>
          <w:color w:val="333333"/>
          <w:sz w:val="22"/>
          <w:szCs w:val="22"/>
          <w:lang w:val="ru-RU"/>
        </w:rPr>
        <w:t xml:space="preserve"> </w:t>
      </w:r>
      <w:r w:rsidRPr="00A522FC">
        <w:rPr>
          <w:rStyle w:val="Emphasis"/>
          <w:rFonts w:ascii="Arial" w:hAnsi="Arial" w:cs="Arial"/>
          <w:i w:val="0"/>
          <w:color w:val="333333"/>
          <w:sz w:val="22"/>
          <w:szCs w:val="22"/>
          <w:lang w:val="ru-RU"/>
        </w:rPr>
        <w:t xml:space="preserve">) </w:t>
      </w:r>
      <w:r w:rsidRPr="00A522FC">
        <w:rPr>
          <w:rStyle w:val="Emphasis"/>
          <w:rFonts w:ascii="Arial" w:hAnsi="Arial" w:cs="Arial"/>
          <w:color w:val="333333"/>
          <w:sz w:val="22"/>
          <w:szCs w:val="22"/>
          <w:lang w:val="ru-RU"/>
        </w:rPr>
        <w:t xml:space="preserve">Центра.  По любым вопросам, связанным с оплатой или проблемами с оплатой, пожалуйста, обратитесь в Секретариат Центра по телефону (+41 22) 338 8247 или по электронной почте </w:t>
      </w:r>
      <w:hyperlink r:id="rId19">
        <w:r w:rsidRPr="00A522FC">
          <w:rPr>
            <w:rStyle w:val="InternetLink"/>
            <w:rFonts w:ascii="Arial" w:hAnsi="Arial" w:cs="Arial"/>
            <w:sz w:val="22"/>
            <w:szCs w:val="22"/>
            <w:lang w:val="en"/>
          </w:rPr>
          <w:t>arbiter</w:t>
        </w:r>
        <w:r w:rsidRPr="00A522FC">
          <w:rPr>
            <w:rStyle w:val="InternetLink"/>
            <w:rFonts w:ascii="Arial" w:hAnsi="Arial" w:cs="Arial"/>
            <w:sz w:val="22"/>
            <w:szCs w:val="22"/>
            <w:lang w:val="ru-RU"/>
          </w:rPr>
          <w:t>.</w:t>
        </w:r>
        <w:r w:rsidRPr="00A522FC">
          <w:rPr>
            <w:rStyle w:val="InternetLink"/>
            <w:rFonts w:ascii="Arial" w:hAnsi="Arial" w:cs="Arial"/>
            <w:sz w:val="22"/>
            <w:szCs w:val="22"/>
            <w:lang w:val="en"/>
          </w:rPr>
          <w:t>mail</w:t>
        </w:r>
        <w:r w:rsidRPr="00A522FC">
          <w:rPr>
            <w:rStyle w:val="InternetLink"/>
            <w:rFonts w:ascii="Arial" w:hAnsi="Arial" w:cs="Arial"/>
            <w:sz w:val="22"/>
            <w:szCs w:val="22"/>
            <w:lang w:val="ru-RU"/>
          </w:rPr>
          <w:t>@</w:t>
        </w:r>
        <w:r w:rsidRPr="00A522FC">
          <w:rPr>
            <w:rStyle w:val="InternetLink"/>
            <w:rFonts w:ascii="Arial" w:hAnsi="Arial" w:cs="Arial"/>
            <w:sz w:val="22"/>
            <w:szCs w:val="22"/>
            <w:lang w:val="en"/>
          </w:rPr>
          <w:t>wipo</w:t>
        </w:r>
        <w:r w:rsidRPr="00A522FC">
          <w:rPr>
            <w:rStyle w:val="InternetLink"/>
            <w:rFonts w:ascii="Arial" w:hAnsi="Arial" w:cs="Arial"/>
            <w:sz w:val="22"/>
            <w:szCs w:val="22"/>
            <w:lang w:val="ru-RU"/>
          </w:rPr>
          <w:t>.</w:t>
        </w:r>
        <w:r w:rsidRPr="00A522FC">
          <w:rPr>
            <w:rStyle w:val="InternetLink"/>
            <w:rFonts w:ascii="Arial" w:hAnsi="Arial" w:cs="Arial"/>
            <w:sz w:val="22"/>
            <w:szCs w:val="22"/>
            <w:lang w:val="en"/>
          </w:rPr>
          <w:t>int</w:t>
        </w:r>
      </w:hyperlink>
      <w:r w:rsidRPr="00A522FC">
        <w:rPr>
          <w:rStyle w:val="Emphasis"/>
          <w:rFonts w:ascii="Arial" w:hAnsi="Arial" w:cs="Arial"/>
          <w:color w:val="333333"/>
          <w:sz w:val="22"/>
          <w:szCs w:val="22"/>
          <w:lang w:val="ru-RU"/>
        </w:rPr>
        <w:t>).</w:t>
      </w:r>
    </w:p>
    <w:p w:rsidR="00ED6DFD" w:rsidRPr="00A522FC" w:rsidRDefault="00ED6DFD">
      <w:pPr>
        <w:rPr>
          <w:rFonts w:ascii="Arial" w:eastAsia="PMingLiU" w:hAnsi="Arial" w:cs="Arial"/>
          <w:sz w:val="22"/>
          <w:szCs w:val="22"/>
          <w:lang w:val="ru-RU" w:eastAsia="zh-TW"/>
        </w:rPr>
      </w:pPr>
    </w:p>
    <w:p w:rsidR="00ED6DFD" w:rsidRPr="00A522FC" w:rsidRDefault="00ED6DFD">
      <w:pPr>
        <w:rPr>
          <w:rFonts w:ascii="Arial" w:hAnsi="Arial" w:cs="Arial"/>
          <w:sz w:val="22"/>
          <w:szCs w:val="22"/>
          <w:lang w:val="ru-RU"/>
        </w:rPr>
      </w:pPr>
    </w:p>
    <w:p w:rsidR="00ED6DFD" w:rsidRPr="00A522FC" w:rsidRDefault="00CB1DB6">
      <w:pPr>
        <w:pStyle w:val="Heading4"/>
        <w:rPr>
          <w:rFonts w:ascii="Arial" w:hAnsi="Arial" w:cs="Arial"/>
          <w:sz w:val="22"/>
          <w:szCs w:val="22"/>
          <w:lang w:val="ru-RU"/>
        </w:rPr>
      </w:pPr>
      <w:r w:rsidRPr="00A522FC">
        <w:rPr>
          <w:rFonts w:ascii="Arial" w:hAnsi="Arial" w:cs="Arial"/>
          <w:sz w:val="22"/>
          <w:szCs w:val="22"/>
          <w:u w:val="none"/>
        </w:rPr>
        <w:t>XIII</w:t>
      </w:r>
      <w:r w:rsidRPr="00A522FC">
        <w:rPr>
          <w:rFonts w:ascii="Arial" w:hAnsi="Arial" w:cs="Arial"/>
          <w:sz w:val="22"/>
          <w:szCs w:val="22"/>
          <w:u w:val="none"/>
          <w:lang w:val="ru-RU"/>
        </w:rPr>
        <w:t xml:space="preserve">.  </w:t>
      </w:r>
      <w:r w:rsidRPr="00A522FC">
        <w:rPr>
          <w:rFonts w:ascii="Arial" w:hAnsi="Arial" w:cs="Arial"/>
          <w:sz w:val="22"/>
          <w:szCs w:val="22"/>
          <w:lang w:val="ru-RU"/>
        </w:rPr>
        <w:t>Подтверждения</w:t>
      </w:r>
    </w:p>
    <w:p w:rsidR="00ED6DFD" w:rsidRPr="00A522FC" w:rsidRDefault="00CB1DB6">
      <w:pPr>
        <w:pStyle w:val="Heading4"/>
        <w:rPr>
          <w:rFonts w:ascii="Arial" w:hAnsi="Arial" w:cs="Arial"/>
          <w:b w:val="0"/>
          <w:sz w:val="22"/>
          <w:szCs w:val="22"/>
          <w:u w:val="none"/>
          <w:lang w:val="ru-RU"/>
        </w:rPr>
      </w:pPr>
      <w:r w:rsidRPr="00A522FC">
        <w:rPr>
          <w:rFonts w:ascii="Arial" w:hAnsi="Arial" w:cs="Arial"/>
          <w:b w:val="0"/>
          <w:sz w:val="22"/>
          <w:szCs w:val="22"/>
          <w:u w:val="none"/>
          <w:lang w:val="ru-RU"/>
        </w:rPr>
        <w:t>(Параграф 3(</w:t>
      </w:r>
      <w:r w:rsidRPr="00A522FC">
        <w:rPr>
          <w:rFonts w:ascii="Arial" w:hAnsi="Arial" w:cs="Arial"/>
          <w:b w:val="0"/>
          <w:sz w:val="22"/>
          <w:szCs w:val="22"/>
          <w:u w:val="none"/>
        </w:rPr>
        <w:t>b</w:t>
      </w:r>
      <w:r w:rsidRPr="00A522FC">
        <w:rPr>
          <w:rFonts w:ascii="Arial" w:hAnsi="Arial" w:cs="Arial"/>
          <w:b w:val="0"/>
          <w:sz w:val="22"/>
          <w:szCs w:val="22"/>
          <w:u w:val="none"/>
          <w:lang w:val="ru-RU"/>
        </w:rPr>
        <w:t>)(</w:t>
      </w:r>
      <w:r w:rsidRPr="00A522FC">
        <w:rPr>
          <w:rFonts w:ascii="Arial" w:hAnsi="Arial" w:cs="Arial"/>
          <w:b w:val="0"/>
          <w:sz w:val="22"/>
          <w:szCs w:val="22"/>
          <w:u w:val="none"/>
        </w:rPr>
        <w:t>xiii</w:t>
      </w:r>
      <w:r w:rsidRPr="00A522FC">
        <w:rPr>
          <w:rFonts w:ascii="Arial" w:hAnsi="Arial" w:cs="Arial"/>
          <w:b w:val="0"/>
          <w:sz w:val="22"/>
          <w:szCs w:val="22"/>
          <w:u w:val="none"/>
          <w:lang w:val="ru-RU"/>
        </w:rPr>
        <w:t>) Правил .</w:t>
      </w:r>
      <w:r w:rsidRPr="00A522FC">
        <w:rPr>
          <w:rFonts w:ascii="Arial" w:hAnsi="Arial" w:cs="Arial"/>
          <w:b w:val="0"/>
          <w:sz w:val="22"/>
          <w:szCs w:val="22"/>
          <w:u w:val="none"/>
        </w:rPr>
        <w:t>UA</w:t>
      </w:r>
      <w:r w:rsidRPr="00A522FC">
        <w:rPr>
          <w:rFonts w:ascii="Arial" w:hAnsi="Arial" w:cs="Arial"/>
          <w:b w:val="0"/>
          <w:sz w:val="22"/>
          <w:szCs w:val="22"/>
          <w:u w:val="none"/>
          <w:lang w:val="ru-RU"/>
        </w:rPr>
        <w:t>;  Параграф 15 Дополнительных правил ВОИС)</w:t>
      </w:r>
    </w:p>
    <w:p w:rsidR="00ED6DFD" w:rsidRPr="00A522FC" w:rsidRDefault="00ED6DFD">
      <w:pPr>
        <w:spacing w:line="360" w:lineRule="auto"/>
        <w:jc w:val="center"/>
        <w:rPr>
          <w:rFonts w:ascii="Arial" w:hAnsi="Arial" w:cs="Arial"/>
          <w:sz w:val="22"/>
          <w:szCs w:val="22"/>
          <w:lang w:val="ru-RU"/>
        </w:rPr>
      </w:pPr>
    </w:p>
    <w:p w:rsidR="00ED6DFD" w:rsidRPr="00A522FC" w:rsidRDefault="00CB1DB6">
      <w:pPr>
        <w:spacing w:line="360" w:lineRule="auto"/>
        <w:ind w:left="720" w:hanging="720"/>
        <w:rPr>
          <w:rFonts w:ascii="Arial" w:hAnsi="Arial" w:cs="Arial"/>
          <w:sz w:val="22"/>
          <w:szCs w:val="22"/>
          <w:lang w:val="ru-RU"/>
        </w:rPr>
      </w:pPr>
      <w:r w:rsidRPr="00A522FC">
        <w:rPr>
          <w:rFonts w:ascii="Arial" w:hAnsi="Arial" w:cs="Arial"/>
          <w:sz w:val="22"/>
          <w:szCs w:val="22"/>
          <w:lang w:val="ru-RU"/>
        </w:rPr>
        <w:t>[20.]</w:t>
      </w:r>
      <w:r w:rsidRPr="00A522FC">
        <w:rPr>
          <w:rFonts w:ascii="Arial" w:hAnsi="Arial" w:cs="Arial"/>
          <w:sz w:val="22"/>
          <w:szCs w:val="22"/>
          <w:lang w:val="ru-RU"/>
        </w:rPr>
        <w:tab/>
        <w:t>Заявитель соглашается с тем, что все требования и меры правовой защиты в отношении доменного(ых) имени (имен), спора или разрешения спора, должны быть направлены исключительно против обладателя доменного(ых) имени (имен) и отказывается от таких требований и мер правовой защиты против: (</w:t>
      </w:r>
      <w:r w:rsidRPr="00A522FC">
        <w:rPr>
          <w:rFonts w:ascii="Arial" w:hAnsi="Arial" w:cs="Arial"/>
          <w:sz w:val="22"/>
          <w:szCs w:val="22"/>
        </w:rPr>
        <w:t>a</w:t>
      </w:r>
      <w:r w:rsidRPr="00A522FC">
        <w:rPr>
          <w:rFonts w:ascii="Arial" w:hAnsi="Arial" w:cs="Arial"/>
          <w:sz w:val="22"/>
          <w:szCs w:val="22"/>
          <w:lang w:val="ru-RU"/>
        </w:rPr>
        <w:t xml:space="preserve">) Центра ВОИС и членов Административных групп,  за исключением случаев </w:t>
      </w:r>
      <w:r w:rsidRPr="00A522FC">
        <w:rPr>
          <w:rFonts w:ascii="Arial" w:hAnsi="Arial" w:cs="Arial"/>
          <w:sz w:val="22"/>
          <w:szCs w:val="22"/>
          <w:lang w:val="ru-RU"/>
        </w:rPr>
        <w:lastRenderedPageBreak/>
        <w:t>умышленных противозаконных действий, (b) соответствующего(их) Регистратора(ов) .</w:t>
      </w:r>
      <w:r w:rsidRPr="00A522FC">
        <w:rPr>
          <w:rFonts w:ascii="Arial" w:hAnsi="Arial" w:cs="Arial"/>
          <w:sz w:val="22"/>
          <w:szCs w:val="22"/>
        </w:rPr>
        <w:t>UA</w:t>
      </w:r>
      <w:r w:rsidRPr="00A522FC">
        <w:rPr>
          <w:rFonts w:ascii="Arial" w:hAnsi="Arial" w:cs="Arial"/>
          <w:sz w:val="22"/>
          <w:szCs w:val="22"/>
          <w:lang w:val="ru-RU"/>
        </w:rPr>
        <w:t>, (c)</w:t>
      </w:r>
      <w:r w:rsidRPr="00A522FC">
        <w:rPr>
          <w:rFonts w:ascii="Arial" w:hAnsi="Arial" w:cs="Arial"/>
          <w:sz w:val="22"/>
          <w:szCs w:val="22"/>
        </w:rPr>
        <w:t> </w:t>
      </w:r>
      <w:r w:rsidRPr="00A522FC">
        <w:rPr>
          <w:rFonts w:ascii="Arial" w:hAnsi="Arial" w:cs="Arial"/>
          <w:sz w:val="22"/>
          <w:szCs w:val="22"/>
          <w:lang w:val="ru-RU"/>
        </w:rPr>
        <w:t>Администратора(ов) публичного домена .UA, а также их директоров, должностных лиц, работников и агентов.</w:t>
      </w:r>
    </w:p>
    <w:p w:rsidR="00ED6DFD" w:rsidRPr="00A522FC" w:rsidRDefault="00ED6DFD">
      <w:pPr>
        <w:spacing w:line="360" w:lineRule="auto"/>
        <w:rPr>
          <w:rFonts w:ascii="Arial" w:hAnsi="Arial" w:cs="Arial"/>
          <w:sz w:val="22"/>
          <w:szCs w:val="22"/>
          <w:lang w:val="ru-RU"/>
        </w:rPr>
      </w:pPr>
    </w:p>
    <w:p w:rsidR="00ED6DFD" w:rsidRPr="00A522FC" w:rsidRDefault="00CB1DB6">
      <w:pPr>
        <w:spacing w:line="360" w:lineRule="auto"/>
        <w:ind w:left="567" w:hanging="567"/>
        <w:rPr>
          <w:rFonts w:ascii="Arial" w:hAnsi="Arial" w:cs="Arial"/>
          <w:sz w:val="22"/>
          <w:szCs w:val="22"/>
          <w:lang w:val="ru-RU"/>
        </w:rPr>
      </w:pPr>
      <w:r w:rsidRPr="00A522FC">
        <w:rPr>
          <w:rFonts w:ascii="Arial" w:hAnsi="Arial" w:cs="Arial"/>
          <w:sz w:val="22"/>
          <w:szCs w:val="22"/>
          <w:lang w:val="ru-RU"/>
        </w:rPr>
        <w:t>[21.]</w:t>
      </w:r>
      <w:r w:rsidRPr="00A522FC">
        <w:rPr>
          <w:rFonts w:ascii="Arial" w:hAnsi="Arial" w:cs="Arial"/>
          <w:sz w:val="22"/>
          <w:szCs w:val="22"/>
          <w:lang w:val="ru-RU"/>
        </w:rPr>
        <w:tab/>
        <w:t>Заявитель подтверждает, что информация, содержащаяся в Жалобе, настолько, насколько известно Заявителю, является полной и точной, и что данная Жалоба не подается с ненадлежащими целями, такими как преследование, и утверждения в данной Жалобе соответствуют требованиям Правил .</w:t>
      </w:r>
      <w:r w:rsidRPr="00A522FC">
        <w:rPr>
          <w:rFonts w:ascii="Arial" w:hAnsi="Arial" w:cs="Arial"/>
          <w:sz w:val="22"/>
          <w:szCs w:val="22"/>
        </w:rPr>
        <w:t>UA</w:t>
      </w:r>
      <w:r w:rsidRPr="00A522FC">
        <w:rPr>
          <w:rFonts w:ascii="Arial" w:hAnsi="Arial" w:cs="Arial"/>
          <w:sz w:val="22"/>
          <w:szCs w:val="22"/>
          <w:lang w:val="ru-RU"/>
        </w:rPr>
        <w:t xml:space="preserve"> и применимого права, как это имеет место в настоящее время и как это может быть истолковано расширительно в соображениях добросовестности и разумности.</w:t>
      </w:r>
    </w:p>
    <w:p w:rsidR="00ED6DFD" w:rsidRPr="00A522FC" w:rsidRDefault="00ED6DFD" w:rsidP="00A522FC">
      <w:pPr>
        <w:ind w:left="562" w:hanging="562"/>
        <w:rPr>
          <w:rFonts w:ascii="Arial" w:hAnsi="Arial" w:cs="Arial"/>
          <w:sz w:val="22"/>
          <w:szCs w:val="22"/>
          <w:lang w:val="ru-RU"/>
        </w:rPr>
      </w:pPr>
    </w:p>
    <w:p w:rsidR="00ED6DFD" w:rsidRPr="00A522FC" w:rsidRDefault="00CB1DB6" w:rsidP="00A522FC">
      <w:pPr>
        <w:jc w:val="right"/>
        <w:rPr>
          <w:rFonts w:ascii="Arial" w:hAnsi="Arial" w:cs="Arial"/>
          <w:sz w:val="22"/>
          <w:szCs w:val="22"/>
          <w:lang w:val="ru-RU"/>
        </w:rPr>
      </w:pPr>
      <w:r w:rsidRPr="00A522FC">
        <w:rPr>
          <w:rFonts w:ascii="Arial" w:hAnsi="Arial" w:cs="Arial"/>
          <w:sz w:val="22"/>
          <w:szCs w:val="22"/>
          <w:lang w:val="ru-RU"/>
        </w:rPr>
        <w:t>С уважением,</w:t>
      </w:r>
    </w:p>
    <w:p w:rsidR="00ED6DFD" w:rsidRPr="00A522FC" w:rsidRDefault="00ED6DFD" w:rsidP="00A522FC">
      <w:pPr>
        <w:jc w:val="right"/>
        <w:rPr>
          <w:rFonts w:ascii="Arial" w:hAnsi="Arial" w:cs="Arial"/>
          <w:sz w:val="22"/>
          <w:szCs w:val="22"/>
          <w:lang w:val="ru-RU"/>
        </w:rPr>
      </w:pPr>
    </w:p>
    <w:p w:rsidR="00ED6DFD" w:rsidRPr="00A522FC" w:rsidRDefault="00CB1DB6" w:rsidP="00A522FC">
      <w:pPr>
        <w:jc w:val="right"/>
        <w:rPr>
          <w:rFonts w:ascii="Arial" w:hAnsi="Arial" w:cs="Arial"/>
          <w:sz w:val="22"/>
          <w:szCs w:val="22"/>
          <w:lang w:val="ru-RU"/>
        </w:rPr>
      </w:pPr>
      <w:r w:rsidRPr="00A522FC">
        <w:rPr>
          <w:rFonts w:ascii="Arial" w:hAnsi="Arial" w:cs="Arial"/>
          <w:sz w:val="22"/>
          <w:szCs w:val="22"/>
          <w:lang w:val="ru-RU"/>
        </w:rPr>
        <w:t>___________________</w:t>
      </w:r>
    </w:p>
    <w:p w:rsidR="00ED6DFD" w:rsidRPr="00A522FC" w:rsidRDefault="00CB1DB6" w:rsidP="00A522FC">
      <w:pPr>
        <w:jc w:val="right"/>
        <w:rPr>
          <w:rFonts w:ascii="Arial" w:hAnsi="Arial" w:cs="Arial"/>
          <w:i/>
          <w:sz w:val="22"/>
          <w:szCs w:val="22"/>
          <w:lang w:val="ru-RU"/>
        </w:rPr>
      </w:pPr>
      <w:r w:rsidRPr="00A522FC">
        <w:rPr>
          <w:rFonts w:ascii="Arial" w:hAnsi="Arial" w:cs="Arial"/>
          <w:i/>
          <w:sz w:val="22"/>
          <w:szCs w:val="22"/>
          <w:lang w:val="ru-RU"/>
        </w:rPr>
        <w:t>[Имя/Подпись]</w:t>
      </w:r>
    </w:p>
    <w:p w:rsidR="00ED6DFD" w:rsidRPr="00A522FC" w:rsidRDefault="00ED6DFD" w:rsidP="00A522FC">
      <w:pPr>
        <w:jc w:val="right"/>
        <w:rPr>
          <w:rFonts w:ascii="Arial" w:hAnsi="Arial" w:cs="Arial"/>
          <w:sz w:val="22"/>
          <w:szCs w:val="22"/>
          <w:lang w:val="ru-RU"/>
        </w:rPr>
      </w:pPr>
    </w:p>
    <w:p w:rsidR="00ED6DFD" w:rsidRPr="00A522FC" w:rsidRDefault="00CB1DB6">
      <w:pPr>
        <w:pStyle w:val="Header"/>
        <w:spacing w:line="360" w:lineRule="auto"/>
        <w:rPr>
          <w:rFonts w:ascii="Arial" w:hAnsi="Arial" w:cs="Arial"/>
          <w:sz w:val="22"/>
          <w:szCs w:val="22"/>
          <w:lang w:val="ru-RU"/>
        </w:rPr>
      </w:pPr>
      <w:r w:rsidRPr="00A522FC">
        <w:rPr>
          <w:rFonts w:ascii="Arial" w:hAnsi="Arial" w:cs="Arial"/>
          <w:sz w:val="22"/>
          <w:szCs w:val="22"/>
          <w:lang w:val="ru-RU"/>
        </w:rPr>
        <w:t>Дата: ______________</w:t>
      </w:r>
    </w:p>
    <w:p w:rsidR="00ED6DFD" w:rsidRPr="00A522FC" w:rsidRDefault="00ED6DFD">
      <w:pPr>
        <w:pStyle w:val="Header"/>
        <w:spacing w:line="360" w:lineRule="auto"/>
        <w:rPr>
          <w:rFonts w:ascii="Arial" w:hAnsi="Arial" w:cs="Arial"/>
          <w:sz w:val="22"/>
          <w:szCs w:val="22"/>
          <w:lang w:val="ru-RU"/>
        </w:rPr>
      </w:pPr>
    </w:p>
    <w:p w:rsidR="00ED6DFD" w:rsidRPr="00A522FC" w:rsidRDefault="00CB1DB6">
      <w:pPr>
        <w:pStyle w:val="Heading4"/>
        <w:pageBreakBefore/>
        <w:numPr>
          <w:ilvl w:val="0"/>
          <w:numId w:val="6"/>
        </w:numPr>
        <w:rPr>
          <w:rFonts w:ascii="Arial" w:hAnsi="Arial" w:cs="Arial"/>
          <w:sz w:val="22"/>
          <w:szCs w:val="22"/>
        </w:rPr>
      </w:pPr>
      <w:r w:rsidRPr="00A522FC">
        <w:rPr>
          <w:rFonts w:ascii="Arial" w:hAnsi="Arial" w:cs="Arial"/>
          <w:sz w:val="22"/>
          <w:szCs w:val="22"/>
        </w:rPr>
        <w:lastRenderedPageBreak/>
        <w:t>Список приложений</w:t>
      </w:r>
    </w:p>
    <w:p w:rsidR="00ED6DFD" w:rsidRPr="00A522FC" w:rsidRDefault="00CB1DB6">
      <w:pPr>
        <w:pStyle w:val="Heading4"/>
        <w:keepLines/>
        <w:rPr>
          <w:rFonts w:ascii="Arial" w:hAnsi="Arial" w:cs="Arial"/>
          <w:b w:val="0"/>
          <w:sz w:val="22"/>
          <w:szCs w:val="22"/>
          <w:u w:val="none"/>
          <w:lang w:val="ru-RU"/>
        </w:rPr>
      </w:pPr>
      <w:r w:rsidRPr="00A522FC">
        <w:rPr>
          <w:rFonts w:ascii="Arial" w:hAnsi="Arial" w:cs="Arial"/>
          <w:b w:val="0"/>
          <w:sz w:val="22"/>
          <w:szCs w:val="22"/>
          <w:u w:val="none"/>
          <w:lang w:val="ru-RU"/>
        </w:rPr>
        <w:t xml:space="preserve">(Параграф </w:t>
      </w:r>
      <w:r w:rsidRPr="00A522FC">
        <w:rPr>
          <w:rFonts w:ascii="Arial" w:hAnsi="Arial" w:cs="Arial"/>
          <w:b w:val="0"/>
          <w:sz w:val="22"/>
          <w:szCs w:val="22"/>
          <w:u w:val="none"/>
          <w:lang w:val="pt-BR"/>
        </w:rPr>
        <w:t>3(b)(xiv) Правил</w:t>
      </w:r>
      <w:r w:rsidRPr="00A522FC">
        <w:rPr>
          <w:rFonts w:ascii="Arial" w:hAnsi="Arial" w:cs="Arial"/>
          <w:b w:val="0"/>
          <w:sz w:val="22"/>
          <w:szCs w:val="22"/>
          <w:u w:val="none"/>
          <w:lang w:val="ru-RU"/>
        </w:rPr>
        <w:t xml:space="preserve"> .</w:t>
      </w:r>
      <w:r w:rsidRPr="00A522FC">
        <w:rPr>
          <w:rFonts w:ascii="Arial" w:hAnsi="Arial" w:cs="Arial"/>
          <w:b w:val="0"/>
          <w:sz w:val="22"/>
          <w:szCs w:val="22"/>
          <w:u w:val="none"/>
        </w:rPr>
        <w:t>UA</w:t>
      </w:r>
      <w:r w:rsidRPr="00A522FC">
        <w:rPr>
          <w:rFonts w:ascii="Arial" w:hAnsi="Arial" w:cs="Arial"/>
          <w:b w:val="0"/>
          <w:sz w:val="22"/>
          <w:szCs w:val="22"/>
          <w:u w:val="none"/>
          <w:lang w:val="pt-BR"/>
        </w:rPr>
        <w:t xml:space="preserve">; Параграфы 4(a), 12(a), Приложение B Дополнительных правил </w:t>
      </w:r>
      <w:r w:rsidRPr="00A522FC">
        <w:rPr>
          <w:rFonts w:ascii="Arial" w:hAnsi="Arial" w:cs="Arial"/>
          <w:b w:val="0"/>
          <w:sz w:val="22"/>
          <w:szCs w:val="22"/>
          <w:u w:val="none"/>
          <w:lang w:val="ru-RU"/>
        </w:rPr>
        <w:t>ВОИС)</w:t>
      </w:r>
    </w:p>
    <w:p w:rsidR="00ED6DFD" w:rsidRPr="00A522FC" w:rsidRDefault="00ED6DFD">
      <w:pPr>
        <w:rPr>
          <w:rFonts w:ascii="Arial" w:hAnsi="Arial" w:cs="Arial"/>
          <w:sz w:val="22"/>
          <w:szCs w:val="22"/>
          <w:lang w:val="ru-RU"/>
        </w:rPr>
      </w:pPr>
    </w:p>
    <w:p w:rsidR="00ED6DFD" w:rsidRPr="00A522FC" w:rsidRDefault="00ED6DFD">
      <w:pPr>
        <w:rPr>
          <w:rFonts w:ascii="Arial" w:hAnsi="Arial" w:cs="Arial"/>
          <w:sz w:val="22"/>
          <w:szCs w:val="22"/>
          <w:lang w:val="ru-RU"/>
        </w:rPr>
      </w:pPr>
    </w:p>
    <w:p w:rsidR="00ED6DFD" w:rsidRPr="00A522FC" w:rsidRDefault="00CB1DB6">
      <w:pPr>
        <w:spacing w:line="336" w:lineRule="atLeast"/>
        <w:rPr>
          <w:rFonts w:ascii="Arial" w:hAnsi="Arial" w:cs="Arial"/>
          <w:sz w:val="22"/>
          <w:szCs w:val="22"/>
          <w:lang w:val="ru-RU"/>
        </w:rPr>
      </w:pPr>
      <w:r w:rsidRPr="00A522FC">
        <w:rPr>
          <w:rFonts w:ascii="Arial" w:hAnsi="Arial" w:cs="Arial"/>
          <w:sz w:val="22"/>
          <w:szCs w:val="22"/>
          <w:lang w:val="ru-RU"/>
        </w:rPr>
        <w:t>[22.] Правила .</w:t>
      </w:r>
      <w:r w:rsidRPr="00A522FC">
        <w:rPr>
          <w:rFonts w:ascii="Arial" w:hAnsi="Arial" w:cs="Arial"/>
          <w:sz w:val="22"/>
          <w:szCs w:val="22"/>
        </w:rPr>
        <w:t>UA</w:t>
      </w:r>
      <w:r w:rsidRPr="00A522FC">
        <w:rPr>
          <w:rFonts w:ascii="Arial" w:hAnsi="Arial" w:cs="Arial"/>
          <w:sz w:val="22"/>
          <w:szCs w:val="22"/>
          <w:lang w:val="ru-RU"/>
        </w:rPr>
        <w:t xml:space="preserve"> предусматривают, что Жалоба или Ответ, включая все приложения, должны быть поданы электронным образом. В соотвествии с Дополнительными правилами ВОИС существует предел в отношении объема файла в 10МБ (10 мегабайт) для одного приложения и общий предел в 50 МБ (50 мегабайтов) для всех прилагаемых  материалов. </w:t>
      </w:r>
    </w:p>
    <w:p w:rsidR="00ED6DFD" w:rsidRPr="00A522FC" w:rsidRDefault="00ED6DFD">
      <w:pPr>
        <w:rPr>
          <w:rFonts w:ascii="Arial" w:hAnsi="Arial" w:cs="Arial"/>
          <w:sz w:val="22"/>
          <w:szCs w:val="22"/>
          <w:lang w:val="ru-RU"/>
        </w:rPr>
      </w:pPr>
    </w:p>
    <w:p w:rsidR="00ED6DFD" w:rsidRPr="00A522FC" w:rsidRDefault="00CB1DB6">
      <w:pPr>
        <w:spacing w:line="336" w:lineRule="atLeast"/>
        <w:textAlignment w:val="baseline"/>
        <w:rPr>
          <w:rFonts w:ascii="Arial" w:hAnsi="Arial" w:cs="Arial"/>
          <w:color w:val="3B3B3B"/>
          <w:sz w:val="22"/>
          <w:szCs w:val="22"/>
          <w:lang w:val="ru-RU"/>
        </w:rPr>
      </w:pPr>
      <w:r w:rsidRPr="00A522FC">
        <w:rPr>
          <w:rFonts w:ascii="Arial" w:hAnsi="Arial" w:cs="Arial"/>
          <w:sz w:val="22"/>
          <w:szCs w:val="22"/>
          <w:lang w:val="ru-RU"/>
        </w:rPr>
        <w:t xml:space="preserve">[23] В частности, Параграф </w:t>
      </w:r>
      <w:r w:rsidRPr="00A522FC">
        <w:rPr>
          <w:rFonts w:ascii="Arial" w:hAnsi="Arial" w:cs="Arial"/>
          <w:color w:val="3B3B3B"/>
          <w:sz w:val="22"/>
          <w:szCs w:val="22"/>
          <w:lang w:val="ru-RU"/>
        </w:rPr>
        <w:t xml:space="preserve">12 и Приложение </w:t>
      </w:r>
      <w:r w:rsidRPr="00A522FC">
        <w:rPr>
          <w:rFonts w:ascii="Arial" w:hAnsi="Arial" w:cs="Arial"/>
          <w:color w:val="3B3B3B"/>
          <w:sz w:val="22"/>
          <w:szCs w:val="22"/>
        </w:rPr>
        <w:t>B</w:t>
      </w:r>
      <w:r w:rsidRPr="00A522FC">
        <w:rPr>
          <w:rFonts w:ascii="Arial" w:hAnsi="Arial" w:cs="Arial"/>
          <w:color w:val="3B3B3B"/>
          <w:sz w:val="22"/>
          <w:szCs w:val="22"/>
          <w:lang w:val="ru-RU"/>
        </w:rPr>
        <w:t xml:space="preserve"> Дополнительных правил ВОИС предусматривают, что, за исключением предварительных договоренностей с Центром, размер каждого индивидуального файла (таких как документ в форматах Ворд (</w:t>
      </w:r>
      <w:r w:rsidRPr="00A522FC">
        <w:rPr>
          <w:rFonts w:ascii="Arial" w:hAnsi="Arial" w:cs="Arial"/>
          <w:color w:val="3B3B3B"/>
          <w:sz w:val="22"/>
          <w:szCs w:val="22"/>
        </w:rPr>
        <w:t>Word</w:t>
      </w:r>
      <w:r w:rsidRPr="00A522FC">
        <w:rPr>
          <w:rFonts w:ascii="Arial" w:hAnsi="Arial" w:cs="Arial"/>
          <w:color w:val="3B3B3B"/>
          <w:sz w:val="22"/>
          <w:szCs w:val="22"/>
          <w:lang w:val="ru-RU"/>
        </w:rPr>
        <w:t>), ПФД (</w:t>
      </w:r>
      <w:r w:rsidRPr="00A522FC">
        <w:rPr>
          <w:rFonts w:ascii="Arial" w:hAnsi="Arial" w:cs="Arial"/>
          <w:color w:val="3B3B3B"/>
          <w:sz w:val="22"/>
          <w:szCs w:val="22"/>
        </w:rPr>
        <w:t>PDF</w:t>
      </w:r>
      <w:r w:rsidRPr="00A522FC">
        <w:rPr>
          <w:rFonts w:ascii="Arial" w:hAnsi="Arial" w:cs="Arial"/>
          <w:color w:val="3B3B3B"/>
          <w:sz w:val="22"/>
          <w:szCs w:val="22"/>
          <w:lang w:val="ru-RU"/>
        </w:rPr>
        <w:t>) или Эксель (</w:t>
      </w:r>
      <w:r w:rsidRPr="00A522FC">
        <w:rPr>
          <w:rFonts w:ascii="Arial" w:hAnsi="Arial" w:cs="Arial"/>
          <w:color w:val="3B3B3B"/>
          <w:sz w:val="22"/>
          <w:szCs w:val="22"/>
        </w:rPr>
        <w:t>Excel</w:t>
      </w:r>
      <w:r w:rsidRPr="00A522FC">
        <w:rPr>
          <w:rFonts w:ascii="Arial" w:hAnsi="Arial" w:cs="Arial"/>
          <w:color w:val="3B3B3B"/>
          <w:sz w:val="22"/>
          <w:szCs w:val="22"/>
          <w:lang w:val="ru-RU"/>
        </w:rPr>
        <w:t>), переданного Центру в связи с любым процессом в рамках Политики .</w:t>
      </w:r>
      <w:r w:rsidRPr="00A522FC">
        <w:rPr>
          <w:rFonts w:ascii="Arial" w:hAnsi="Arial" w:cs="Arial"/>
          <w:color w:val="3B3B3B"/>
          <w:sz w:val="22"/>
          <w:szCs w:val="22"/>
        </w:rPr>
        <w:t>UA</w:t>
      </w:r>
      <w:r w:rsidRPr="00A522FC">
        <w:rPr>
          <w:rFonts w:ascii="Arial" w:hAnsi="Arial" w:cs="Arial"/>
          <w:color w:val="3B3B3B"/>
          <w:sz w:val="22"/>
          <w:szCs w:val="22"/>
          <w:lang w:val="ru-RU"/>
        </w:rPr>
        <w:t>, не может в целом быть больше, чем 10 МБ. Когда  необходимо передать  информацию в большем объеме, большие по объему файлы могут быть “разделены” на несколько файлов или документов, которые не будут превышать 10 МБ. Общий объем Жалобы .</w:t>
      </w:r>
      <w:r w:rsidRPr="00A522FC">
        <w:rPr>
          <w:rFonts w:ascii="Arial" w:hAnsi="Arial" w:cs="Arial"/>
          <w:color w:val="3B3B3B"/>
          <w:sz w:val="22"/>
          <w:szCs w:val="22"/>
        </w:rPr>
        <w:t>UA</w:t>
      </w:r>
      <w:r w:rsidRPr="00A522FC">
        <w:rPr>
          <w:rFonts w:ascii="Arial" w:hAnsi="Arial" w:cs="Arial"/>
          <w:color w:val="3B3B3B"/>
          <w:sz w:val="22"/>
          <w:szCs w:val="22"/>
          <w:lang w:val="ru-RU"/>
        </w:rPr>
        <w:t xml:space="preserve"> не может превышать 50 МБ, за исключением особых обстоятельств (включая случаи жалобы, охватывающей большое количество доменных имен) в том случае, когда это было заранее согласовано с Центром. </w:t>
      </w:r>
    </w:p>
    <w:p w:rsidR="00ED6DFD" w:rsidRPr="00A522FC" w:rsidRDefault="00ED6DFD">
      <w:pPr>
        <w:rPr>
          <w:rFonts w:ascii="Arial" w:hAnsi="Arial" w:cs="Arial"/>
          <w:sz w:val="22"/>
          <w:szCs w:val="22"/>
          <w:lang w:val="ru-RU"/>
        </w:rPr>
      </w:pPr>
    </w:p>
    <w:p w:rsidR="00ED6DFD" w:rsidRPr="00A522FC" w:rsidRDefault="00CB1DB6">
      <w:pPr>
        <w:spacing w:line="360" w:lineRule="auto"/>
        <w:rPr>
          <w:rFonts w:ascii="Arial" w:hAnsi="Arial" w:cs="Arial"/>
          <w:sz w:val="22"/>
          <w:szCs w:val="22"/>
          <w:lang w:val="ru-RU"/>
        </w:rPr>
      </w:pPr>
      <w:r w:rsidRPr="00A522FC">
        <w:rPr>
          <w:rFonts w:ascii="Arial" w:hAnsi="Arial" w:cs="Arial"/>
          <w:sz w:val="22"/>
          <w:szCs w:val="22"/>
          <w:lang w:val="ru-RU"/>
        </w:rPr>
        <w:t>Приложение 1:</w:t>
      </w:r>
      <w:r w:rsidRPr="00A522FC">
        <w:rPr>
          <w:rFonts w:ascii="Arial" w:hAnsi="Arial" w:cs="Arial"/>
          <w:sz w:val="22"/>
          <w:szCs w:val="22"/>
        </w:rPr>
        <w:t> </w:t>
      </w:r>
    </w:p>
    <w:p w:rsidR="00ED6DFD" w:rsidRPr="00A522FC" w:rsidRDefault="00CB1DB6">
      <w:pPr>
        <w:spacing w:line="360" w:lineRule="auto"/>
        <w:rPr>
          <w:rFonts w:ascii="Arial" w:hAnsi="Arial" w:cs="Arial"/>
          <w:sz w:val="22"/>
          <w:szCs w:val="22"/>
          <w:lang w:val="ru-RU"/>
        </w:rPr>
      </w:pPr>
      <w:r w:rsidRPr="00A522FC">
        <w:rPr>
          <w:rFonts w:ascii="Arial" w:hAnsi="Arial" w:cs="Arial"/>
          <w:sz w:val="22"/>
          <w:szCs w:val="22"/>
          <w:lang w:val="ru-RU"/>
        </w:rPr>
        <w:t>Приложение 2:</w:t>
      </w:r>
      <w:r w:rsidRPr="00A522FC">
        <w:rPr>
          <w:rFonts w:ascii="Arial" w:hAnsi="Arial" w:cs="Arial"/>
          <w:sz w:val="22"/>
          <w:szCs w:val="22"/>
        </w:rPr>
        <w:t> </w:t>
      </w:r>
    </w:p>
    <w:p w:rsidR="00ED6DFD" w:rsidRPr="00A522FC" w:rsidRDefault="00CB1DB6">
      <w:pPr>
        <w:spacing w:line="360" w:lineRule="auto"/>
        <w:rPr>
          <w:rFonts w:ascii="Arial" w:hAnsi="Arial" w:cs="Arial"/>
          <w:sz w:val="22"/>
          <w:szCs w:val="22"/>
          <w:lang w:val="ru-RU"/>
        </w:rPr>
      </w:pPr>
      <w:r w:rsidRPr="00A522FC">
        <w:rPr>
          <w:rFonts w:ascii="Arial" w:hAnsi="Arial" w:cs="Arial"/>
          <w:sz w:val="22"/>
          <w:szCs w:val="22"/>
          <w:lang w:val="ru-RU"/>
        </w:rPr>
        <w:t>Приложение 3:</w:t>
      </w:r>
      <w:r w:rsidRPr="00A522FC">
        <w:rPr>
          <w:rFonts w:ascii="Arial" w:hAnsi="Arial" w:cs="Arial"/>
          <w:sz w:val="22"/>
          <w:szCs w:val="22"/>
        </w:rPr>
        <w:t> </w:t>
      </w:r>
    </w:p>
    <w:p w:rsidR="00ED6DFD" w:rsidRPr="00A522FC" w:rsidRDefault="00CB1DB6">
      <w:pPr>
        <w:spacing w:line="360" w:lineRule="auto"/>
        <w:rPr>
          <w:rFonts w:ascii="Arial" w:hAnsi="Arial" w:cs="Arial"/>
          <w:sz w:val="22"/>
          <w:szCs w:val="22"/>
          <w:lang w:val="ru-RU"/>
        </w:rPr>
      </w:pPr>
      <w:r w:rsidRPr="00A522FC">
        <w:rPr>
          <w:rFonts w:ascii="Arial" w:hAnsi="Arial" w:cs="Arial"/>
          <w:sz w:val="22"/>
          <w:szCs w:val="22"/>
          <w:lang w:val="ru-RU"/>
        </w:rPr>
        <w:t>Приложение 4:</w:t>
      </w:r>
      <w:r w:rsidRPr="00A522FC">
        <w:rPr>
          <w:rFonts w:ascii="Arial" w:hAnsi="Arial" w:cs="Arial"/>
          <w:sz w:val="22"/>
          <w:szCs w:val="22"/>
        </w:rPr>
        <w:t> </w:t>
      </w:r>
    </w:p>
    <w:p w:rsidR="00ED6DFD" w:rsidRPr="00A522FC" w:rsidRDefault="00CB1DB6">
      <w:pPr>
        <w:spacing w:line="360" w:lineRule="auto"/>
        <w:rPr>
          <w:rFonts w:ascii="Arial" w:hAnsi="Arial" w:cs="Arial"/>
          <w:sz w:val="22"/>
          <w:szCs w:val="22"/>
          <w:lang w:val="ru-RU"/>
        </w:rPr>
      </w:pPr>
      <w:r w:rsidRPr="00A522FC">
        <w:rPr>
          <w:rFonts w:ascii="Arial" w:hAnsi="Arial" w:cs="Arial"/>
          <w:sz w:val="22"/>
          <w:szCs w:val="22"/>
          <w:lang w:val="ru-RU"/>
        </w:rPr>
        <w:t>Приложение 5:</w:t>
      </w:r>
      <w:r w:rsidRPr="00A522FC">
        <w:rPr>
          <w:rFonts w:ascii="Arial" w:hAnsi="Arial" w:cs="Arial"/>
          <w:sz w:val="22"/>
          <w:szCs w:val="22"/>
        </w:rPr>
        <w:t> </w:t>
      </w:r>
    </w:p>
    <w:p w:rsidR="00ED6DFD" w:rsidRPr="00A522FC" w:rsidRDefault="00ED6DFD">
      <w:pPr>
        <w:textAlignment w:val="baseline"/>
        <w:rPr>
          <w:rFonts w:ascii="Arial" w:hAnsi="Arial" w:cs="Arial"/>
          <w:i/>
          <w:iCs/>
          <w:color w:val="3B3B3B"/>
          <w:sz w:val="22"/>
          <w:szCs w:val="22"/>
          <w:lang w:val="ru-RU"/>
        </w:rPr>
      </w:pPr>
    </w:p>
    <w:p w:rsidR="00ED6DFD" w:rsidRPr="00A522FC" w:rsidRDefault="00CB1DB6">
      <w:pPr>
        <w:spacing w:line="336" w:lineRule="atLeast"/>
        <w:textAlignment w:val="baseline"/>
        <w:rPr>
          <w:rFonts w:ascii="Arial" w:hAnsi="Arial" w:cs="Arial"/>
          <w:i/>
          <w:iCs/>
          <w:color w:val="3B3B3B"/>
          <w:sz w:val="22"/>
          <w:szCs w:val="22"/>
          <w:lang w:val="ru-RU"/>
        </w:rPr>
      </w:pPr>
      <w:r w:rsidRPr="00A522FC">
        <w:rPr>
          <w:rFonts w:ascii="Arial" w:hAnsi="Arial" w:cs="Arial"/>
          <w:i/>
          <w:iCs/>
          <w:color w:val="3B3B3B"/>
          <w:sz w:val="22"/>
          <w:szCs w:val="22"/>
          <w:lang w:val="ru-RU"/>
        </w:rPr>
        <w:t>[В дополнение и для избежания какой-либо неясности просим, чтобы любое Приложение (и их соответствующие названия файлов) были ясно обозначены и пронумерованы последовательно (например, Приложение 1, 2, 3 и так далее) и приложен полный список Приложений].</w:t>
      </w:r>
    </w:p>
    <w:p w:rsidR="00ED6DFD" w:rsidRPr="00A522FC" w:rsidRDefault="00ED6DFD">
      <w:pPr>
        <w:rPr>
          <w:rFonts w:ascii="Arial" w:hAnsi="Arial" w:cs="Arial"/>
          <w:sz w:val="22"/>
          <w:szCs w:val="22"/>
          <w:lang w:val="ru-RU"/>
        </w:rPr>
      </w:pPr>
    </w:p>
    <w:p w:rsidR="00ED6DFD" w:rsidRPr="00A522FC" w:rsidRDefault="00ED6DFD">
      <w:pPr>
        <w:rPr>
          <w:rFonts w:ascii="Arial" w:hAnsi="Arial" w:cs="Arial"/>
          <w:sz w:val="22"/>
          <w:szCs w:val="22"/>
          <w:lang w:val="ru-RU"/>
        </w:rPr>
      </w:pPr>
    </w:p>
    <w:p w:rsidR="00ED6DFD" w:rsidRPr="00A522FC" w:rsidRDefault="00ED6DFD">
      <w:pPr>
        <w:rPr>
          <w:rFonts w:ascii="Arial" w:hAnsi="Arial" w:cs="Arial"/>
          <w:sz w:val="22"/>
          <w:szCs w:val="22"/>
          <w:lang w:val="ru-RU"/>
        </w:rPr>
      </w:pPr>
    </w:p>
    <w:p w:rsidR="00ED6DFD" w:rsidRPr="00A522FC" w:rsidRDefault="00ED6DFD">
      <w:pPr>
        <w:pStyle w:val="Header"/>
        <w:spacing w:line="360" w:lineRule="auto"/>
        <w:rPr>
          <w:rFonts w:ascii="Arial" w:hAnsi="Arial" w:cs="Arial"/>
          <w:sz w:val="22"/>
          <w:szCs w:val="22"/>
          <w:lang w:val="ru-RU"/>
        </w:rPr>
      </w:pPr>
    </w:p>
    <w:sectPr w:rsidR="00ED6DFD" w:rsidRPr="00A522FC">
      <w:footerReference w:type="default" r:id="rId20"/>
      <w:pgSz w:w="11906" w:h="16838"/>
      <w:pgMar w:top="851" w:right="1440" w:bottom="992" w:left="1440" w:header="0" w:footer="261"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EE4" w:rsidRDefault="00724EE4">
      <w:r>
        <w:separator/>
      </w:r>
    </w:p>
  </w:endnote>
  <w:endnote w:type="continuationSeparator" w:id="0">
    <w:p w:rsidR="00724EE4" w:rsidRDefault="00724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1"/>
    <w:family w:val="roman"/>
    <w:pitch w:val="variable"/>
  </w:font>
  <w:font w:name="Liberation Sans">
    <w:altName w:val="Arial"/>
    <w:charset w:val="01"/>
    <w:family w:val="swiss"/>
    <w:pitch w:val="variable"/>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11F" w:rsidRDefault="00DC71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11F" w:rsidRDefault="00DC71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11F" w:rsidRDefault="00DC71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DFD" w:rsidRDefault="002B7EF8">
    <w:pPr>
      <w:pStyle w:val="Footer"/>
      <w:jc w:val="center"/>
    </w:pPr>
    <w:r>
      <w:rPr>
        <w:noProof/>
        <w:lang w:eastAsia="zh-CN"/>
      </w:rPr>
      <mc:AlternateContent>
        <mc:Choice Requires="wps">
          <w:drawing>
            <wp:anchor distT="0" distB="0" distL="4294966661" distR="4294966661" simplePos="0" relativeHeight="251657728" behindDoc="0" locked="0" layoutInCell="1" allowOverlap="1">
              <wp:simplePos x="0" y="0"/>
              <wp:positionH relativeFrom="column">
                <wp:posOffset>2789555</wp:posOffset>
              </wp:positionH>
              <wp:positionV relativeFrom="paragraph">
                <wp:posOffset>635</wp:posOffset>
              </wp:positionV>
              <wp:extent cx="153035" cy="175260"/>
              <wp:effectExtent l="8255" t="7620" r="635" b="762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75260"/>
                      </a:xfrm>
                      <a:prstGeom prst="rect">
                        <a:avLst/>
                      </a:prstGeom>
                      <a:solidFill>
                        <a:srgbClr val="FFFFFF">
                          <a:alpha val="0"/>
                        </a:srgb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ED6DFD" w:rsidRPr="00A522FC" w:rsidRDefault="00CB1DB6" w:rsidP="00A522FC">
                          <w:pPr>
                            <w:pStyle w:val="Footer"/>
                            <w:rPr>
                              <w:rFonts w:ascii="Arial" w:hAnsi="Arial" w:cs="Arial"/>
                              <w:sz w:val="22"/>
                              <w:szCs w:val="22"/>
                            </w:rPr>
                          </w:pPr>
                          <w:r w:rsidRPr="00A522FC">
                            <w:rPr>
                              <w:rFonts w:ascii="Arial" w:hAnsi="Arial" w:cs="Arial"/>
                              <w:sz w:val="22"/>
                              <w:szCs w:val="22"/>
                            </w:rPr>
                            <w:fldChar w:fldCharType="begin"/>
                          </w:r>
                          <w:r w:rsidRPr="00A522FC">
                            <w:rPr>
                              <w:rFonts w:ascii="Arial" w:hAnsi="Arial" w:cs="Arial"/>
                              <w:sz w:val="22"/>
                              <w:szCs w:val="22"/>
                            </w:rPr>
                            <w:instrText>PAGE</w:instrText>
                          </w:r>
                          <w:r w:rsidRPr="00A522FC">
                            <w:rPr>
                              <w:rFonts w:ascii="Arial" w:hAnsi="Arial" w:cs="Arial"/>
                              <w:sz w:val="22"/>
                              <w:szCs w:val="22"/>
                            </w:rPr>
                            <w:fldChar w:fldCharType="separate"/>
                          </w:r>
                          <w:r w:rsidR="00782171">
                            <w:rPr>
                              <w:rFonts w:ascii="Arial" w:hAnsi="Arial" w:cs="Arial"/>
                              <w:noProof/>
                              <w:sz w:val="22"/>
                              <w:szCs w:val="22"/>
                            </w:rPr>
                            <w:t>2</w:t>
                          </w:r>
                          <w:r w:rsidRPr="00A522FC">
                            <w:rPr>
                              <w:rFonts w:ascii="Arial" w:hAnsi="Arial" w:cs="Arial"/>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219.65pt;margin-top:.05pt;width:12.05pt;height:13.8pt;z-index:251657728;visibility:visible;mso-wrap-style:square;mso-width-percent:0;mso-height-percent:0;mso-wrap-distance-left:-.05pt;mso-wrap-distance-top:0;mso-wrap-distance-right:-.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" stroked="f" strokeweight="0">
              <v:fill opacity="0"/>
              <v:textbox inset="0,0,0,0">
                <w:txbxContent>
                  <w:p w:rsidR="00ED6DFD" w:rsidRPr="00A522FC" w:rsidRDefault="00CB1DB6" w:rsidP="00A522FC">
                    <w:pPr>
                      <w:pStyle w:val="Footer"/>
                      <w:rPr>
                        <w:rFonts w:ascii="Arial" w:hAnsi="Arial" w:cs="Arial"/>
                        <w:sz w:val="22"/>
                        <w:szCs w:val="22"/>
                      </w:rPr>
                    </w:pPr>
                    <w:r w:rsidRPr="00A522FC">
                      <w:rPr>
                        <w:rFonts w:ascii="Arial" w:hAnsi="Arial" w:cs="Arial"/>
                        <w:sz w:val="22"/>
                        <w:szCs w:val="22"/>
                      </w:rPr>
                      <w:fldChar w:fldCharType="begin"/>
                    </w:r>
                    <w:r w:rsidRPr="00A522FC">
                      <w:rPr>
                        <w:rFonts w:ascii="Arial" w:hAnsi="Arial" w:cs="Arial"/>
                        <w:sz w:val="22"/>
                        <w:szCs w:val="22"/>
                      </w:rPr>
                      <w:instrText>PAGE</w:instrText>
                    </w:r>
                    <w:r w:rsidRPr="00A522FC">
                      <w:rPr>
                        <w:rFonts w:ascii="Arial" w:hAnsi="Arial" w:cs="Arial"/>
                        <w:sz w:val="22"/>
                        <w:szCs w:val="22"/>
                      </w:rPr>
                      <w:fldChar w:fldCharType="separate"/>
                    </w:r>
                    <w:r w:rsidR="00782171">
                      <w:rPr>
                        <w:rFonts w:ascii="Arial" w:hAnsi="Arial" w:cs="Arial"/>
                        <w:noProof/>
                        <w:sz w:val="22"/>
                        <w:szCs w:val="22"/>
                      </w:rPr>
                      <w:t>2</w:t>
                    </w:r>
                    <w:r w:rsidRPr="00A522FC">
                      <w:rPr>
                        <w:rFonts w:ascii="Arial" w:hAnsi="Arial" w:cs="Arial"/>
                        <w:sz w:val="22"/>
                        <w:szCs w:val="22"/>
                      </w:rPr>
                      <w:fldChar w:fldCharType="end"/>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EE4" w:rsidRDefault="00724EE4">
      <w:r>
        <w:separator/>
      </w:r>
    </w:p>
  </w:footnote>
  <w:footnote w:type="continuationSeparator" w:id="0">
    <w:p w:rsidR="00724EE4" w:rsidRDefault="00724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11F" w:rsidRDefault="00DC71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11F" w:rsidRDefault="00DC71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11F" w:rsidRDefault="00DC71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F2E69"/>
    <w:multiLevelType w:val="multilevel"/>
    <w:tmpl w:val="80A6CB4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A8A0C2C"/>
    <w:multiLevelType w:val="multilevel"/>
    <w:tmpl w:val="422605E2"/>
    <w:lvl w:ilvl="0">
      <w:start w:val="1"/>
      <w:numFmt w:val="bullet"/>
      <w:lvlText w:val=""/>
      <w:lvlJc w:val="left"/>
      <w:pPr>
        <w:ind w:left="1260" w:hanging="360"/>
      </w:pPr>
      <w:rPr>
        <w:rFonts w:ascii="Symbol" w:hAnsi="Symbol" w:cs="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cs="Wingdings" w:hint="default"/>
      </w:rPr>
    </w:lvl>
    <w:lvl w:ilvl="3">
      <w:start w:val="1"/>
      <w:numFmt w:val="bullet"/>
      <w:lvlText w:val=""/>
      <w:lvlJc w:val="left"/>
      <w:pPr>
        <w:ind w:left="3420" w:hanging="360"/>
      </w:pPr>
      <w:rPr>
        <w:rFonts w:ascii="Symbol" w:hAnsi="Symbol" w:cs="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cs="Wingdings" w:hint="default"/>
      </w:rPr>
    </w:lvl>
    <w:lvl w:ilvl="6">
      <w:start w:val="1"/>
      <w:numFmt w:val="bullet"/>
      <w:lvlText w:val=""/>
      <w:lvlJc w:val="left"/>
      <w:pPr>
        <w:ind w:left="5580" w:hanging="360"/>
      </w:pPr>
      <w:rPr>
        <w:rFonts w:ascii="Symbol" w:hAnsi="Symbol" w:cs="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cs="Wingdings" w:hint="default"/>
      </w:rPr>
    </w:lvl>
  </w:abstractNum>
  <w:abstractNum w:abstractNumId="2" w15:restartNumberingAfterBreak="0">
    <w:nsid w:val="41406643"/>
    <w:multiLevelType w:val="hybridMultilevel"/>
    <w:tmpl w:val="A81E1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046248"/>
    <w:multiLevelType w:val="multilevel"/>
    <w:tmpl w:val="6A12B1E2"/>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50F179EB"/>
    <w:multiLevelType w:val="multilevel"/>
    <w:tmpl w:val="F106FCC4"/>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0E612C4"/>
    <w:multiLevelType w:val="multilevel"/>
    <w:tmpl w:val="31C2375E"/>
    <w:lvl w:ilvl="0">
      <w:start w:val="14"/>
      <w:numFmt w:val="upperRoman"/>
      <w:lvlText w:val="%1."/>
      <w:lvlJc w:val="left"/>
      <w:pPr>
        <w:tabs>
          <w:tab w:val="num" w:pos="1080"/>
        </w:tabs>
        <w:ind w:left="1080" w:hanging="720"/>
      </w:pPr>
      <w:rPr>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670E5B09"/>
    <w:multiLevelType w:val="multilevel"/>
    <w:tmpl w:val="4D1483FC"/>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6EE21AE4"/>
    <w:multiLevelType w:val="multilevel"/>
    <w:tmpl w:val="99480ECA"/>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77CF1677"/>
    <w:multiLevelType w:val="multilevel"/>
    <w:tmpl w:val="0C7C345A"/>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9" w15:restartNumberingAfterBreak="0">
    <w:nsid w:val="7CBD3644"/>
    <w:multiLevelType w:val="hybridMultilevel"/>
    <w:tmpl w:val="F63E31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4"/>
  </w:num>
  <w:num w:numId="3">
    <w:abstractNumId w:val="3"/>
  </w:num>
  <w:num w:numId="4">
    <w:abstractNumId w:val="6"/>
  </w:num>
  <w:num w:numId="5">
    <w:abstractNumId w:val="8"/>
  </w:num>
  <w:num w:numId="6">
    <w:abstractNumId w:val="5"/>
  </w:num>
  <w:num w:numId="7">
    <w:abstractNumId w:val="1"/>
  </w:num>
  <w:num w:numId="8">
    <w:abstractNumId w:val="0"/>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567"/>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DFD"/>
    <w:rsid w:val="000350DA"/>
    <w:rsid w:val="001F417B"/>
    <w:rsid w:val="00285AAC"/>
    <w:rsid w:val="002B7EF8"/>
    <w:rsid w:val="0035048B"/>
    <w:rsid w:val="003A4F1E"/>
    <w:rsid w:val="0046203F"/>
    <w:rsid w:val="00483FE6"/>
    <w:rsid w:val="00724EE4"/>
    <w:rsid w:val="00782171"/>
    <w:rsid w:val="008C460E"/>
    <w:rsid w:val="008E4E10"/>
    <w:rsid w:val="00A522FC"/>
    <w:rsid w:val="00BA1380"/>
    <w:rsid w:val="00CB1DB6"/>
    <w:rsid w:val="00CE5EA2"/>
    <w:rsid w:val="00D03483"/>
    <w:rsid w:val="00DC711F"/>
    <w:rsid w:val="00ED6DFD"/>
    <w:rsid w:val="00F1537A"/>
    <w:rsid w:val="00FA6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color w:val="00000A"/>
      <w:sz w:val="24"/>
      <w:lang w:val="en-US"/>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customStyle="1" w:styleId="InternetLink">
    <w:name w:val="Internet Link"/>
    <w:rPr>
      <w:color w:val="0000FF"/>
      <w:u w:val="single"/>
    </w:rPr>
  </w:style>
  <w:style w:type="character" w:styleId="Emphasis">
    <w:name w:val="Emphasis"/>
    <w:qFormat/>
    <w:rsid w:val="00AC3C93"/>
    <w:rPr>
      <w:i/>
      <w:iCs/>
    </w:rPr>
  </w:style>
  <w:style w:type="character" w:styleId="FollowedHyperlink">
    <w:name w:val="FollowedHyperlink"/>
    <w:rsid w:val="00AC3C93"/>
    <w:rPr>
      <w:color w:val="606420"/>
      <w:u w:val="single"/>
    </w:rPr>
  </w:style>
  <w:style w:type="character" w:styleId="CommentReference">
    <w:name w:val="annotation reference"/>
    <w:rsid w:val="0046087A"/>
    <w:rPr>
      <w:sz w:val="16"/>
      <w:szCs w:val="16"/>
    </w:rPr>
  </w:style>
  <w:style w:type="character" w:customStyle="1" w:styleId="CommentTextChar">
    <w:name w:val="Comment Text Char"/>
    <w:basedOn w:val="DefaultParagraphFont"/>
    <w:link w:val="CommentText"/>
    <w:rsid w:val="0046087A"/>
  </w:style>
  <w:style w:type="character" w:customStyle="1" w:styleId="CommentSubjectChar">
    <w:name w:val="Comment Subject Char"/>
    <w:link w:val="CommentSubject"/>
    <w:rsid w:val="0046087A"/>
    <w:rPr>
      <w:b/>
      <w:bCs/>
    </w:rPr>
  </w:style>
  <w:style w:type="character" w:customStyle="1" w:styleId="EndnoteTextChar">
    <w:name w:val="Endnote Text Char"/>
    <w:basedOn w:val="DefaultParagraphFont"/>
    <w:link w:val="EndnoteText"/>
    <w:rsid w:val="00C86EA9"/>
    <w:rPr>
      <w:sz w:val="24"/>
      <w:szCs w:val="24"/>
      <w:lang w:val="en-US"/>
    </w:rPr>
  </w:style>
  <w:style w:type="character" w:styleId="EndnoteReference">
    <w:name w:val="endnote reference"/>
    <w:basedOn w:val="DefaultParagraphFont"/>
    <w:rsid w:val="00C86EA9"/>
    <w:rPr>
      <w:vertAlign w:val="superscript"/>
    </w:rPr>
  </w:style>
  <w:style w:type="character" w:customStyle="1" w:styleId="DocumentMapChar">
    <w:name w:val="Document Map Char"/>
    <w:basedOn w:val="DefaultParagraphFont"/>
    <w:link w:val="DocumentMap"/>
    <w:rsid w:val="001307FC"/>
    <w:rPr>
      <w:rFonts w:ascii="Lucida Grande" w:hAnsi="Lucida Grande"/>
      <w:sz w:val="24"/>
      <w:szCs w:val="24"/>
      <w:lang w:val="en-US"/>
    </w:rPr>
  </w:style>
  <w:style w:type="character" w:customStyle="1" w:styleId="ListLabel1">
    <w:name w:val="ListLabel 1"/>
    <w:rPr>
      <w:u w:val="none"/>
    </w:rPr>
  </w:style>
  <w:style w:type="character" w:customStyle="1" w:styleId="ListLabel2">
    <w:name w:val="ListLabel 2"/>
    <w:rPr>
      <w:rFonts w:cs="Symbol"/>
    </w:rPr>
  </w:style>
  <w:style w:type="character" w:customStyle="1" w:styleId="ListLabel3">
    <w:name w:val="ListLabel 3"/>
    <w:rPr>
      <w:u w:val="none"/>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Symbol"/>
    </w:rPr>
  </w:style>
  <w:style w:type="character" w:customStyle="1" w:styleId="ListLabel7">
    <w:name w:val="ListLabel 7"/>
    <w:rPr>
      <w:u w:val="none"/>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Symbol"/>
    </w:rPr>
  </w:style>
  <w:style w:type="character" w:customStyle="1" w:styleId="ListLabel11">
    <w:name w:val="ListLabel 11"/>
    <w:rPr>
      <w:u w:val="none"/>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ListLabel14">
    <w:name w:val="ListLabel 14"/>
    <w:rPr>
      <w:rFonts w:cs="Symbol"/>
    </w:rPr>
  </w:style>
  <w:style w:type="character" w:customStyle="1" w:styleId="ListLabel15">
    <w:name w:val="ListLabel 15"/>
    <w:rPr>
      <w:u w:val="none"/>
    </w:rPr>
  </w:style>
  <w:style w:type="character" w:customStyle="1" w:styleId="ListLabel16">
    <w:name w:val="ListLabel 16"/>
    <w:rPr>
      <w:rFonts w:cs="Courier New"/>
    </w:rPr>
  </w:style>
  <w:style w:type="character" w:customStyle="1" w:styleId="ListLabel17">
    <w:name w:val="ListLabel 17"/>
    <w:rPr>
      <w:rFonts w:cs="Wingdings"/>
    </w:rPr>
  </w:style>
  <w:style w:type="character" w:customStyle="1" w:styleId="ListLabel18">
    <w:name w:val="ListLabel 18"/>
    <w:rPr>
      <w:rFonts w:cs="Symbol"/>
    </w:rPr>
  </w:style>
  <w:style w:type="character" w:customStyle="1" w:styleId="ListLabel19">
    <w:name w:val="ListLabel 19"/>
    <w:rPr>
      <w:u w:val="none"/>
    </w:rPr>
  </w:style>
  <w:style w:type="character" w:customStyle="1" w:styleId="ListLabel20">
    <w:name w:val="ListLabel 20"/>
    <w:rPr>
      <w:rFonts w:cs="Courier New"/>
    </w:rPr>
  </w:style>
  <w:style w:type="character" w:customStyle="1" w:styleId="ListLabel21">
    <w:name w:val="ListLabel 21"/>
    <w:rPr>
      <w:rFonts w:cs="Wingdings"/>
    </w:rPr>
  </w:style>
  <w:style w:type="paragraph" w:customStyle="1" w:styleId="Heading">
    <w:name w:val="Heading"/>
    <w:basedOn w:val="Normal"/>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pPr>
      <w:spacing w:after="140" w:line="360" w:lineRule="auto"/>
    </w:pPr>
    <w:rPr>
      <w:sz w:val="22"/>
    </w:rPr>
  </w:style>
  <w:style w:type="paragraph" w:styleId="List">
    <w:name w:val="List"/>
    <w:basedOn w:val="TextBody"/>
  </w:style>
  <w:style w:type="paragraph" w:styleId="Caption">
    <w:name w:val="caption"/>
    <w:basedOn w:val="Normal"/>
    <w:pPr>
      <w:suppressLineNumbers/>
      <w:spacing w:before="120" w:after="120"/>
    </w:pPr>
    <w:rPr>
      <w:i/>
      <w:iCs/>
      <w:szCs w:val="24"/>
    </w:rPr>
  </w:style>
  <w:style w:type="paragraph" w:customStyle="1" w:styleId="Index">
    <w:name w:val="Index"/>
    <w:basedOn w:val="Normal"/>
    <w:pPr>
      <w:suppressLineNumbers/>
    </w:pPr>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paragraph" w:customStyle="1" w:styleId="TextBodyIndent">
    <w:name w:val="Text Body Indent"/>
    <w:basedOn w:val="Normal"/>
    <w:pPr>
      <w:spacing w:line="360" w:lineRule="auto"/>
      <w:ind w:left="567"/>
    </w:pPr>
    <w:rPr>
      <w:i/>
    </w:rPr>
  </w:style>
  <w:style w:type="paragraph" w:styleId="BodyTextIndent2">
    <w:name w:val="Body Text Indent 2"/>
    <w:basedOn w:val="Normal"/>
    <w:pPr>
      <w:ind w:left="1134" w:hanging="207"/>
    </w:pPr>
    <w:rPr>
      <w:i/>
    </w:rPr>
  </w:style>
  <w:style w:type="paragraph" w:styleId="BodyTextIndent3">
    <w:name w:val="Body Text Indent 3"/>
    <w:basedOn w:val="Normal"/>
    <w:pPr>
      <w:spacing w:line="360" w:lineRule="auto"/>
      <w:ind w:left="567" w:firstLine="3"/>
    </w:pPr>
    <w:rPr>
      <w:i/>
    </w:rPr>
  </w:style>
  <w:style w:type="paragraph" w:styleId="BalloonText">
    <w:name w:val="Balloon Text"/>
    <w:basedOn w:val="Normal"/>
    <w:semiHidden/>
    <w:rsid w:val="0086307A"/>
    <w:rPr>
      <w:rFonts w:ascii="Tahoma" w:hAnsi="Tahoma" w:cs="Tahoma"/>
      <w:sz w:val="16"/>
      <w:szCs w:val="16"/>
    </w:rPr>
  </w:style>
  <w:style w:type="paragraph" w:styleId="CommentText">
    <w:name w:val="annotation text"/>
    <w:basedOn w:val="Normal"/>
    <w:link w:val="CommentTextChar"/>
    <w:rsid w:val="0046087A"/>
    <w:rPr>
      <w:sz w:val="20"/>
    </w:rPr>
  </w:style>
  <w:style w:type="paragraph" w:styleId="CommentSubject">
    <w:name w:val="annotation subject"/>
    <w:basedOn w:val="CommentText"/>
    <w:link w:val="CommentSubjectChar"/>
    <w:rsid w:val="0046087A"/>
    <w:rPr>
      <w:b/>
      <w:bCs/>
    </w:rPr>
  </w:style>
  <w:style w:type="paragraph" w:styleId="ListParagraph">
    <w:name w:val="List Paragraph"/>
    <w:basedOn w:val="Normal"/>
    <w:uiPriority w:val="72"/>
    <w:rsid w:val="00370C4F"/>
    <w:pPr>
      <w:ind w:left="720"/>
      <w:contextualSpacing/>
    </w:pPr>
  </w:style>
  <w:style w:type="paragraph" w:customStyle="1" w:styleId="Contents1">
    <w:name w:val="Contents 1"/>
    <w:basedOn w:val="Normal"/>
    <w:next w:val="Normal"/>
    <w:autoRedefine/>
    <w:rsid w:val="00223F01"/>
  </w:style>
  <w:style w:type="paragraph" w:customStyle="1" w:styleId="Contents2">
    <w:name w:val="Contents 2"/>
    <w:basedOn w:val="Normal"/>
    <w:next w:val="Normal"/>
    <w:autoRedefine/>
    <w:uiPriority w:val="39"/>
    <w:rsid w:val="00223F01"/>
    <w:pPr>
      <w:ind w:left="240"/>
    </w:pPr>
  </w:style>
  <w:style w:type="paragraph" w:customStyle="1" w:styleId="Contents3">
    <w:name w:val="Contents 3"/>
    <w:basedOn w:val="Normal"/>
    <w:next w:val="Normal"/>
    <w:autoRedefine/>
    <w:rsid w:val="00223F01"/>
    <w:pPr>
      <w:ind w:left="480"/>
    </w:pPr>
  </w:style>
  <w:style w:type="paragraph" w:customStyle="1" w:styleId="Contents4">
    <w:name w:val="Contents 4"/>
    <w:basedOn w:val="Normal"/>
    <w:next w:val="Normal"/>
    <w:autoRedefine/>
    <w:rsid w:val="00223F01"/>
    <w:pPr>
      <w:ind w:left="720"/>
    </w:pPr>
  </w:style>
  <w:style w:type="paragraph" w:customStyle="1" w:styleId="Contents5">
    <w:name w:val="Contents 5"/>
    <w:basedOn w:val="Normal"/>
    <w:next w:val="Normal"/>
    <w:autoRedefine/>
    <w:rsid w:val="00223F01"/>
    <w:pPr>
      <w:ind w:left="960"/>
    </w:pPr>
  </w:style>
  <w:style w:type="paragraph" w:customStyle="1" w:styleId="Contents6">
    <w:name w:val="Contents 6"/>
    <w:basedOn w:val="Normal"/>
    <w:next w:val="Normal"/>
    <w:autoRedefine/>
    <w:rsid w:val="00223F01"/>
    <w:pPr>
      <w:ind w:left="1200"/>
    </w:pPr>
  </w:style>
  <w:style w:type="paragraph" w:customStyle="1" w:styleId="Contents7">
    <w:name w:val="Contents 7"/>
    <w:basedOn w:val="Normal"/>
    <w:next w:val="Normal"/>
    <w:autoRedefine/>
    <w:rsid w:val="00223F01"/>
    <w:pPr>
      <w:ind w:left="1440"/>
    </w:pPr>
  </w:style>
  <w:style w:type="paragraph" w:customStyle="1" w:styleId="Contents8">
    <w:name w:val="Contents 8"/>
    <w:basedOn w:val="Normal"/>
    <w:next w:val="Normal"/>
    <w:autoRedefine/>
    <w:rsid w:val="00223F01"/>
    <w:pPr>
      <w:ind w:left="1680"/>
    </w:pPr>
  </w:style>
  <w:style w:type="paragraph" w:customStyle="1" w:styleId="Contents9">
    <w:name w:val="Contents 9"/>
    <w:basedOn w:val="Normal"/>
    <w:next w:val="Normal"/>
    <w:autoRedefine/>
    <w:rsid w:val="00223F01"/>
    <w:pPr>
      <w:ind w:left="1920"/>
    </w:pPr>
  </w:style>
  <w:style w:type="paragraph" w:styleId="EndnoteText">
    <w:name w:val="endnote text"/>
    <w:basedOn w:val="Normal"/>
    <w:link w:val="EndnoteTextChar"/>
    <w:rsid w:val="00C86EA9"/>
    <w:rPr>
      <w:szCs w:val="24"/>
    </w:rPr>
  </w:style>
  <w:style w:type="paragraph" w:styleId="DocumentMap">
    <w:name w:val="Document Map"/>
    <w:basedOn w:val="Normal"/>
    <w:link w:val="DocumentMapChar"/>
    <w:rsid w:val="001307FC"/>
    <w:rPr>
      <w:rFonts w:ascii="Lucida Grande" w:hAnsi="Lucida Grande"/>
      <w:szCs w:val="24"/>
    </w:rPr>
  </w:style>
  <w:style w:type="paragraph" w:styleId="Revision">
    <w:name w:val="Revision"/>
    <w:uiPriority w:val="71"/>
    <w:rsid w:val="001307FC"/>
    <w:pPr>
      <w:suppressAutoHyphens/>
    </w:pPr>
    <w:rPr>
      <w:color w:val="00000A"/>
      <w:sz w:val="24"/>
      <w:lang w:val="en-US"/>
    </w:rPr>
  </w:style>
  <w:style w:type="paragraph" w:customStyle="1" w:styleId="FrameContents">
    <w:name w:val="Frame Contents"/>
    <w:basedOn w:val="Normal"/>
  </w:style>
  <w:style w:type="table" w:styleId="TableGrid">
    <w:name w:val="Table Grid"/>
    <w:basedOn w:val="TableNormal"/>
    <w:rsid w:val="000F5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522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stmaster.ua/policy/ua-drp/files/UA-Policy-RU.pdf" TargetMode="External"/><Relationship Id="rId13" Type="http://schemas.openxmlformats.org/officeDocument/2006/relationships/header" Target="header2.xml"/><Relationship Id="rId18" Type="http://schemas.openxmlformats.org/officeDocument/2006/relationships/hyperlink" Target="https://www3.wipo.int/amc-paymen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mc/ru/docs/response-ua.doc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hostmaster.ua/policy/ua-drp/files/Supplemental-Rules-UA-WIPO-RU.pdf" TargetMode="External"/><Relationship Id="rId19" Type="http://schemas.openxmlformats.org/officeDocument/2006/relationships/hyperlink" Target="mailto:arbiter.mail@wipo.int" TargetMode="External"/><Relationship Id="rId4" Type="http://schemas.openxmlformats.org/officeDocument/2006/relationships/settings" Target="settings.xml"/><Relationship Id="rId9" Type="http://schemas.openxmlformats.org/officeDocument/2006/relationships/hyperlink" Target="https://hostmaster.ua/policy/ua-drp/files/UA-Rules-RU.pdf"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7DAE4-F521-4852-82EC-DA05E264C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3225</Words>
  <Characters>18383</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2021-05-05T06:53:00Z</dcterms:created>
  <dcterms:modified xsi:type="dcterms:W3CDTF">2021-05-05T06:53:00Z</dcterms:modified>
  <dc:language/>
</cp:coreProperties>
</file>