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8F0EA3" w:rsidRPr="008F0EA3" w:rsidRDefault="000D5999" w:rsidP="00FB6F95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8F0EA3">
        <w:rPr>
          <w:rFonts w:ascii="Arial" w:eastAsia="Times New Roman" w:hAnsi="Arial" w:cs="Arial"/>
          <w:b/>
          <w:sz w:val="20"/>
          <w:szCs w:val="20"/>
          <w:lang w:val="en"/>
        </w:rPr>
        <w:t>ANEXO</w:t>
      </w:r>
      <w:r w:rsidR="00FB6F95" w:rsidRPr="008F0EA3">
        <w:rPr>
          <w:rFonts w:ascii="Arial" w:eastAsia="Times New Roman" w:hAnsi="Arial" w:cs="Arial"/>
          <w:b/>
          <w:sz w:val="20"/>
          <w:szCs w:val="20"/>
          <w:lang w:val="en"/>
        </w:rPr>
        <w:t xml:space="preserve"> G</w:t>
      </w:r>
    </w:p>
    <w:p w:rsidR="00FB6F95" w:rsidRPr="008F0EA3" w:rsidRDefault="000D5999" w:rsidP="00FB6F95">
      <w:pPr>
        <w:rPr>
          <w:rFonts w:ascii="Arial" w:eastAsia="Times New Roman" w:hAnsi="Arial" w:cs="Arial"/>
          <w:b/>
          <w:sz w:val="20"/>
          <w:szCs w:val="20"/>
          <w:lang w:val="pt-BR"/>
        </w:rPr>
      </w:pPr>
      <w:r w:rsidRPr="008F0EA3">
        <w:rPr>
          <w:rFonts w:ascii="Arial" w:eastAsia="Times New Roman" w:hAnsi="Arial" w:cs="Arial"/>
          <w:b/>
          <w:sz w:val="20"/>
          <w:szCs w:val="20"/>
          <w:lang w:val="pt-BR"/>
        </w:rPr>
        <w:t>RECURSO CONTRA A DECLARAÇÃO DE REVELIA DO APELADO</w:t>
      </w:r>
    </w:p>
    <w:p w:rsidR="000D5999" w:rsidRPr="008F0EA3" w:rsidRDefault="000D5999" w:rsidP="000D5999">
      <w:pPr>
        <w:rPr>
          <w:rFonts w:ascii="Arial" w:eastAsia="Times New Roman" w:hAnsi="Arial" w:cs="Arial"/>
          <w:sz w:val="20"/>
          <w:szCs w:val="20"/>
          <w:lang w:val="pt-BR"/>
        </w:rPr>
      </w:pPr>
      <w:r w:rsidRPr="008F0EA3">
        <w:rPr>
          <w:rFonts w:ascii="Arial" w:eastAsia="Times New Roman" w:hAnsi="Arial" w:cs="Arial"/>
          <w:sz w:val="20"/>
          <w:szCs w:val="20"/>
          <w:lang w:val="pt-BR"/>
        </w:rPr>
        <w:t>Em atenção à Declaração do Centro da OMPI de Revelia do Apelado datada de [...], o Apelado apresenta o Recurso abaixo.</w:t>
      </w:r>
    </w:p>
    <w:p w:rsidR="000D5999" w:rsidRPr="008F0EA3" w:rsidRDefault="000D5999" w:rsidP="000D5999">
      <w:pPr>
        <w:rPr>
          <w:rFonts w:ascii="Arial" w:eastAsia="Times New Roman" w:hAnsi="Arial" w:cs="Arial"/>
          <w:sz w:val="20"/>
          <w:szCs w:val="20"/>
          <w:lang w:val="pt-BR"/>
        </w:rPr>
      </w:pPr>
      <w:r w:rsidRPr="008F0EA3">
        <w:rPr>
          <w:rFonts w:ascii="Arial" w:eastAsia="Times New Roman" w:hAnsi="Arial" w:cs="Arial"/>
          <w:sz w:val="20"/>
          <w:szCs w:val="20"/>
          <w:lang w:val="pt-BR"/>
        </w:rPr>
        <w:t>Este Recurso é apresentado em conformidade com o parágrafo B(3)(g) das Regras de Procedimento Alternativo de Resolução de Litígios respeitantes a domínios .eu (as “Regras PARL”) e o parágrafo 8(c) das Regras Suplementares da Organização Mundial da Propriedade Intelectual para as Regras de Procedimento Alternativo de Resolução de Litígios respeitantes a domínios .eu (as "Regras Suplementares").</w:t>
      </w:r>
    </w:p>
    <w:p w:rsidR="00DD5E7F" w:rsidRPr="008F0EA3" w:rsidRDefault="000D5999" w:rsidP="000D5999">
      <w:pPr>
        <w:rPr>
          <w:rFonts w:ascii="Arial" w:eastAsia="Times New Roman" w:hAnsi="Arial" w:cs="Arial"/>
          <w:sz w:val="20"/>
          <w:szCs w:val="20"/>
          <w:lang w:val="pt-BR"/>
        </w:rPr>
      </w:pPr>
      <w:r w:rsidRPr="008F0EA3">
        <w:rPr>
          <w:rFonts w:ascii="Arial" w:eastAsia="Times New Roman" w:hAnsi="Arial" w:cs="Arial"/>
          <w:sz w:val="20"/>
          <w:szCs w:val="20"/>
          <w:lang w:val="pt-BR"/>
        </w:rPr>
        <w:t>Este Recurso é apresentado pelo Apelado [especificar as razões do Recurso].</w:t>
      </w:r>
    </w:p>
    <w:p w:rsidR="004820A2" w:rsidRPr="008F0EA3" w:rsidRDefault="000D5999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F0EA3">
        <w:rPr>
          <w:rFonts w:ascii="Arial" w:eastAsia="Times New Roman" w:hAnsi="Arial" w:cs="Arial"/>
          <w:sz w:val="20"/>
          <w:szCs w:val="20"/>
          <w:lang w:val="it-IT"/>
        </w:rPr>
        <w:t>Respeitosamente apresentado</w:t>
      </w:r>
      <w:r w:rsidR="004820A2" w:rsidRPr="008F0EA3">
        <w:rPr>
          <w:rFonts w:ascii="Arial" w:eastAsia="Times New Roman" w:hAnsi="Arial" w:cs="Arial"/>
          <w:sz w:val="20"/>
          <w:szCs w:val="20"/>
          <w:lang w:val="it-IT"/>
        </w:rPr>
        <w:t>,</w:t>
      </w:r>
    </w:p>
    <w:p w:rsidR="004820A2" w:rsidRPr="008F0EA3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4820A2" w:rsidRPr="008F0EA3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F0EA3">
        <w:rPr>
          <w:rFonts w:ascii="Arial" w:eastAsia="Times New Roman" w:hAnsi="Arial" w:cs="Arial"/>
          <w:sz w:val="20"/>
          <w:szCs w:val="20"/>
          <w:lang w:val="it-IT"/>
        </w:rPr>
        <w:t>___________________</w:t>
      </w:r>
    </w:p>
    <w:p w:rsidR="004820A2" w:rsidRPr="008F0EA3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it-IT"/>
        </w:rPr>
      </w:pPr>
      <w:r w:rsidRPr="008F0EA3">
        <w:rPr>
          <w:rFonts w:ascii="Arial" w:eastAsia="Times New Roman" w:hAnsi="Arial" w:cs="Arial"/>
          <w:sz w:val="20"/>
          <w:szCs w:val="20"/>
          <w:lang w:val="it-IT"/>
        </w:rPr>
        <w:t>[</w:t>
      </w:r>
      <w:r w:rsidR="000D5999" w:rsidRPr="008F0EA3">
        <w:rPr>
          <w:rFonts w:ascii="Arial" w:eastAsia="Times New Roman" w:hAnsi="Arial" w:cs="Arial"/>
          <w:sz w:val="20"/>
          <w:szCs w:val="20"/>
          <w:lang w:val="it-IT"/>
        </w:rPr>
        <w:t>Nome</w:t>
      </w:r>
      <w:r w:rsidRPr="008F0EA3">
        <w:rPr>
          <w:rFonts w:ascii="Arial" w:eastAsia="Times New Roman" w:hAnsi="Arial" w:cs="Arial"/>
          <w:sz w:val="20"/>
          <w:szCs w:val="20"/>
          <w:lang w:val="it-IT"/>
        </w:rPr>
        <w:t>/</w:t>
      </w:r>
      <w:r w:rsidR="000D5999" w:rsidRPr="008F0EA3">
        <w:rPr>
          <w:rFonts w:ascii="Arial" w:eastAsia="Times New Roman" w:hAnsi="Arial" w:cs="Arial"/>
          <w:sz w:val="20"/>
          <w:szCs w:val="20"/>
          <w:lang w:val="it-IT"/>
        </w:rPr>
        <w:t>Assinatura</w:t>
      </w:r>
      <w:r w:rsidRPr="008F0EA3">
        <w:rPr>
          <w:rFonts w:ascii="Arial" w:eastAsia="Times New Roman" w:hAnsi="Arial" w:cs="Arial"/>
          <w:sz w:val="20"/>
          <w:szCs w:val="20"/>
          <w:lang w:val="it-IT"/>
        </w:rPr>
        <w:t>]</w:t>
      </w:r>
    </w:p>
    <w:p w:rsidR="004820A2" w:rsidRPr="008F0EA3" w:rsidRDefault="004820A2" w:rsidP="004820A2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C844D0" w:rsidRPr="008F0EA3" w:rsidRDefault="000D5999" w:rsidP="004820A2">
      <w:pPr>
        <w:rPr>
          <w:rFonts w:ascii="Arial" w:eastAsia="Times New Roman" w:hAnsi="Arial" w:cs="Arial"/>
          <w:sz w:val="20"/>
          <w:szCs w:val="20"/>
          <w:lang w:val="it-IT"/>
        </w:rPr>
      </w:pPr>
      <w:r w:rsidRPr="008F0EA3">
        <w:rPr>
          <w:rFonts w:ascii="Arial" w:eastAsia="Times New Roman" w:hAnsi="Arial" w:cs="Arial"/>
          <w:sz w:val="20"/>
          <w:szCs w:val="20"/>
          <w:lang w:val="it-IT"/>
        </w:rPr>
        <w:t>Data</w:t>
      </w:r>
      <w:r w:rsidR="004820A2" w:rsidRPr="008F0EA3">
        <w:rPr>
          <w:rFonts w:ascii="Arial" w:eastAsia="Times New Roman" w:hAnsi="Arial" w:cs="Arial"/>
          <w:sz w:val="20"/>
          <w:szCs w:val="20"/>
          <w:lang w:val="it-IT"/>
        </w:rPr>
        <w:t>: ______________</w:t>
      </w:r>
      <w:r w:rsidR="004820A2" w:rsidRPr="008F0EA3">
        <w:rPr>
          <w:rFonts w:ascii="Arial" w:eastAsia="Times New Roman" w:hAnsi="Arial" w:cs="Arial"/>
          <w:sz w:val="20"/>
          <w:szCs w:val="20"/>
          <w:lang w:val="it-IT"/>
        </w:rPr>
        <w:tab/>
      </w:r>
    </w:p>
    <w:sectPr w:rsidR="00C844D0" w:rsidRPr="008F0E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2E" w:rsidRDefault="0075632E" w:rsidP="0075632E">
      <w:pPr>
        <w:spacing w:after="0" w:line="240" w:lineRule="auto"/>
      </w:pPr>
      <w:r>
        <w:separator/>
      </w:r>
    </w:p>
  </w:endnote>
  <w:endnote w:type="continuationSeparator" w:id="0">
    <w:p w:rsidR="0075632E" w:rsidRDefault="0075632E" w:rsidP="007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2E" w:rsidRDefault="0075632E" w:rsidP="0075632E">
      <w:pPr>
        <w:spacing w:after="0" w:line="240" w:lineRule="auto"/>
      </w:pPr>
      <w:r>
        <w:separator/>
      </w:r>
    </w:p>
  </w:footnote>
  <w:footnote w:type="continuationSeparator" w:id="0">
    <w:p w:rsidR="0075632E" w:rsidRDefault="0075632E" w:rsidP="0075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2E" w:rsidRDefault="00756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D5999"/>
    <w:rsid w:val="00132DFE"/>
    <w:rsid w:val="002962BF"/>
    <w:rsid w:val="004820A2"/>
    <w:rsid w:val="00566CF1"/>
    <w:rsid w:val="00580B89"/>
    <w:rsid w:val="00704B3E"/>
    <w:rsid w:val="0075632E"/>
    <w:rsid w:val="00853117"/>
    <w:rsid w:val="008E2F5B"/>
    <w:rsid w:val="008F0EA3"/>
    <w:rsid w:val="009F746A"/>
    <w:rsid w:val="00A3748D"/>
    <w:rsid w:val="00A44234"/>
    <w:rsid w:val="00B55EAD"/>
    <w:rsid w:val="00C844D0"/>
    <w:rsid w:val="00CA14AA"/>
    <w:rsid w:val="00DD5E7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2E"/>
  </w:style>
  <w:style w:type="paragraph" w:styleId="Footer">
    <w:name w:val="footer"/>
    <w:basedOn w:val="Normal"/>
    <w:link w:val="FooterChar"/>
    <w:uiPriority w:val="99"/>
    <w:unhideWhenUsed/>
    <w:rsid w:val="0075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2E"/>
  </w:style>
  <w:style w:type="paragraph" w:styleId="Footer">
    <w:name w:val="footer"/>
    <w:basedOn w:val="Normal"/>
    <w:link w:val="FooterChar"/>
    <w:uiPriority w:val="99"/>
    <w:unhideWhenUsed/>
    <w:rsid w:val="0075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2017-05-30T06:17:00Z</dcterms:created>
  <dcterms:modified xsi:type="dcterms:W3CDTF">2017-05-30T06:18:00Z</dcterms:modified>
</cp:coreProperties>
</file>