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2DFE" w:rsidRPr="00132DFE" w:rsidRDefault="00132DFE" w:rsidP="00132DFE">
      <w:pPr>
        <w:tabs>
          <w:tab w:val="left" w:pos="6521"/>
        </w:tabs>
        <w:spacing w:after="0" w:line="260" w:lineRule="exact"/>
        <w:ind w:left="1021"/>
        <w:rPr>
          <w:rFonts w:ascii="Arial" w:eastAsia="Times New Roman" w:hAnsi="Arial" w:cs="Arial"/>
          <w:sz w:val="20"/>
          <w:szCs w:val="20"/>
        </w:rPr>
      </w:pPr>
      <w:r>
        <w:rPr>
          <w:rFonts w:ascii="Arial" w:eastAsia="Times New Roman" w:hAnsi="Arial" w:cs="Arial"/>
          <w:noProof/>
          <w:sz w:val="20"/>
          <w:szCs w:val="20"/>
          <w:lang w:eastAsia="zh-CN"/>
        </w:rPr>
        <mc:AlternateContent>
          <mc:Choice Requires="wpg">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8F88EC"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9" o:title=""/>
                </v:shape>
              </v:group>
            </w:pict>
          </mc:Fallback>
        </mc:AlternateContent>
      </w: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2"/>
      </w:tblGrid>
      <w:tr w:rsidR="00132DFE" w:rsidRPr="00132DFE" w:rsidTr="009A7A52">
        <w:tc>
          <w:tcPr>
            <w:tcW w:w="9746" w:type="dxa"/>
            <w:tcBorders>
              <w:top w:val="nil"/>
              <w:left w:val="nil"/>
              <w:bottom w:val="nil"/>
              <w:right w:val="nil"/>
            </w:tcBorders>
            <w:shd w:val="clear" w:color="auto" w:fill="auto"/>
          </w:tcPr>
          <w:p w:rsidR="00132DFE" w:rsidRPr="00132DFE" w:rsidRDefault="00132DFE" w:rsidP="00132DFE">
            <w:pPr>
              <w:spacing w:after="120" w:line="240" w:lineRule="auto"/>
              <w:ind w:left="-108"/>
              <w:rPr>
                <w:rFonts w:ascii="Arial" w:eastAsia="Times New Roman" w:hAnsi="Arial" w:cs="Arial"/>
                <w:sz w:val="20"/>
                <w:szCs w:val="20"/>
                <w:lang w:val="pt-BR"/>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p>
        </w:tc>
      </w:tr>
    </w:tbl>
    <w:p w:rsidR="00132DFE" w:rsidRDefault="00132DFE" w:rsidP="00132DFE">
      <w:pPr>
        <w:jc w:val="center"/>
        <w:rPr>
          <w:rFonts w:ascii="Arial" w:eastAsia="Times New Roman" w:hAnsi="Arial" w:cs="Arial"/>
          <w:b/>
          <w:color w:val="3B3B3B"/>
          <w:sz w:val="24"/>
          <w:szCs w:val="24"/>
          <w:u w:val="single"/>
          <w:lang w:val="en"/>
        </w:rPr>
      </w:pPr>
    </w:p>
    <w:p w:rsidR="00C607EF" w:rsidRPr="00C607EF" w:rsidRDefault="006C65DA" w:rsidP="00C607EF">
      <w:pPr>
        <w:rPr>
          <w:rFonts w:ascii="Arial" w:eastAsia="Times New Roman" w:hAnsi="Arial" w:cs="Arial"/>
          <w:b/>
          <w:sz w:val="20"/>
          <w:szCs w:val="20"/>
          <w:lang w:val="en"/>
        </w:rPr>
      </w:pPr>
      <w:r w:rsidRPr="00C607EF">
        <w:rPr>
          <w:rFonts w:ascii="Arial" w:eastAsia="Times New Roman" w:hAnsi="Arial" w:cs="Arial"/>
          <w:b/>
          <w:sz w:val="20"/>
          <w:szCs w:val="20"/>
          <w:lang w:val="en"/>
        </w:rPr>
        <w:t>BIJLAGE F</w:t>
      </w:r>
    </w:p>
    <w:p w:rsidR="00132DFE" w:rsidRPr="00C607EF" w:rsidRDefault="006C65DA" w:rsidP="00C607EF">
      <w:pPr>
        <w:rPr>
          <w:rFonts w:ascii="Arial" w:eastAsia="Times New Roman" w:hAnsi="Arial" w:cs="Arial"/>
          <w:b/>
          <w:sz w:val="20"/>
          <w:szCs w:val="20"/>
          <w:lang w:val="nl-NL"/>
        </w:rPr>
      </w:pPr>
      <w:r w:rsidRPr="00C607EF">
        <w:rPr>
          <w:rFonts w:ascii="Arial" w:eastAsia="Times New Roman" w:hAnsi="Arial" w:cs="Arial"/>
          <w:b/>
          <w:sz w:val="20"/>
          <w:szCs w:val="20"/>
          <w:lang w:val="nl-NL"/>
        </w:rPr>
        <w:t>KLAGER’S BETWISTING VAN HET INTREKKEN VAN DE KLACHT</w:t>
      </w:r>
    </w:p>
    <w:p w:rsidR="00132DFE" w:rsidRPr="00C607EF" w:rsidRDefault="006C65DA" w:rsidP="00132DFE">
      <w:pPr>
        <w:rPr>
          <w:rFonts w:ascii="Arial" w:eastAsia="Times New Roman" w:hAnsi="Arial" w:cs="Arial"/>
          <w:sz w:val="20"/>
          <w:szCs w:val="20"/>
          <w:lang w:val="nl-NL"/>
        </w:rPr>
      </w:pPr>
      <w:r w:rsidRPr="00C607EF">
        <w:rPr>
          <w:rFonts w:ascii="Arial" w:eastAsia="Times New Roman" w:hAnsi="Arial" w:cs="Arial"/>
          <w:sz w:val="20"/>
          <w:szCs w:val="20"/>
          <w:lang w:val="nl-NL"/>
        </w:rPr>
        <w:t>Deze Betwisting is hierbij ingediend</w:t>
      </w:r>
      <w:r w:rsidR="00C44F32" w:rsidRPr="00C607EF">
        <w:rPr>
          <w:rFonts w:ascii="Arial" w:eastAsia="Times New Roman" w:hAnsi="Arial" w:cs="Arial"/>
          <w:sz w:val="20"/>
          <w:szCs w:val="20"/>
          <w:lang w:val="nl-NL"/>
        </w:rPr>
        <w:t xml:space="preserve"> voor beoordeling </w:t>
      </w:r>
      <w:r w:rsidR="006C331D" w:rsidRPr="00C607EF">
        <w:rPr>
          <w:rFonts w:ascii="Arial" w:eastAsia="Times New Roman" w:hAnsi="Arial" w:cs="Arial"/>
          <w:sz w:val="20"/>
          <w:szCs w:val="20"/>
          <w:lang w:val="nl-NL"/>
        </w:rPr>
        <w:t xml:space="preserve">in overeenstemming met </w:t>
      </w:r>
      <w:r w:rsidR="00CA14AA" w:rsidRPr="00C607EF">
        <w:rPr>
          <w:rFonts w:ascii="Arial" w:eastAsia="Times New Roman" w:hAnsi="Arial" w:cs="Arial"/>
          <w:sz w:val="20"/>
          <w:szCs w:val="20"/>
          <w:lang w:val="nl-NL"/>
        </w:rPr>
        <w:t>Paragra</w:t>
      </w:r>
      <w:r w:rsidR="00C44F32" w:rsidRPr="00C607EF">
        <w:rPr>
          <w:rFonts w:ascii="Arial" w:eastAsia="Times New Roman" w:hAnsi="Arial" w:cs="Arial"/>
          <w:sz w:val="20"/>
          <w:szCs w:val="20"/>
          <w:lang w:val="nl-NL"/>
        </w:rPr>
        <w:t>af</w:t>
      </w:r>
      <w:r w:rsidR="00CA14AA" w:rsidRPr="00C607EF">
        <w:rPr>
          <w:rFonts w:ascii="Arial" w:eastAsia="Times New Roman" w:hAnsi="Arial" w:cs="Arial"/>
          <w:sz w:val="20"/>
          <w:szCs w:val="20"/>
          <w:lang w:val="nl-NL"/>
        </w:rPr>
        <w:t xml:space="preserve"> B(2)(c) </w:t>
      </w:r>
      <w:r w:rsidR="00C44F32" w:rsidRPr="00C607EF">
        <w:rPr>
          <w:rFonts w:ascii="Arial" w:eastAsia="Times New Roman" w:hAnsi="Arial" w:cs="Arial"/>
          <w:sz w:val="20"/>
          <w:szCs w:val="20"/>
          <w:lang w:val="nl-NL"/>
        </w:rPr>
        <w:t xml:space="preserve">van de </w:t>
      </w:r>
      <w:r w:rsidR="00132DFE" w:rsidRPr="00C607EF">
        <w:rPr>
          <w:rFonts w:ascii="Arial" w:eastAsia="Times New Roman" w:hAnsi="Arial" w:cs="Arial"/>
          <w:sz w:val="20"/>
          <w:szCs w:val="20"/>
          <w:lang w:val="nl-NL"/>
        </w:rPr>
        <w:t xml:space="preserve">.eu </w:t>
      </w:r>
      <w:r w:rsidR="00CA14AA" w:rsidRPr="00C607EF">
        <w:rPr>
          <w:rFonts w:ascii="Arial" w:eastAsia="Times New Roman" w:hAnsi="Arial" w:cs="Arial"/>
          <w:sz w:val="20"/>
          <w:szCs w:val="20"/>
          <w:lang w:val="nl-NL"/>
        </w:rPr>
        <w:t>A</w:t>
      </w:r>
      <w:r w:rsidR="00132DFE" w:rsidRPr="00C607EF">
        <w:rPr>
          <w:rFonts w:ascii="Arial" w:eastAsia="Times New Roman" w:hAnsi="Arial" w:cs="Arial"/>
          <w:sz w:val="20"/>
          <w:szCs w:val="20"/>
          <w:lang w:val="nl-NL"/>
        </w:rPr>
        <w:t xml:space="preserve">lternative Dispute Resolution </w:t>
      </w:r>
      <w:r w:rsidR="00C44F32" w:rsidRPr="00C607EF">
        <w:rPr>
          <w:rFonts w:ascii="Arial" w:eastAsia="Times New Roman" w:hAnsi="Arial" w:cs="Arial"/>
          <w:sz w:val="20"/>
          <w:szCs w:val="20"/>
          <w:lang w:val="nl-NL"/>
        </w:rPr>
        <w:t xml:space="preserve">Voorschriften </w:t>
      </w:r>
      <w:r w:rsidR="00132DFE" w:rsidRPr="00C607EF">
        <w:rPr>
          <w:rFonts w:ascii="Arial" w:eastAsia="Times New Roman" w:hAnsi="Arial" w:cs="Arial"/>
          <w:sz w:val="20"/>
          <w:szCs w:val="20"/>
          <w:lang w:val="nl-NL"/>
        </w:rPr>
        <w:t>(</w:t>
      </w:r>
      <w:r w:rsidR="00E304BA" w:rsidRPr="00C607EF">
        <w:rPr>
          <w:rFonts w:ascii="Arial" w:eastAsia="Times New Roman" w:hAnsi="Arial" w:cs="Arial"/>
          <w:sz w:val="20"/>
          <w:szCs w:val="20"/>
          <w:lang w:val="nl-NL"/>
        </w:rPr>
        <w:t xml:space="preserve">de </w:t>
      </w:r>
      <w:r w:rsidR="00704B3E" w:rsidRPr="00C607EF">
        <w:rPr>
          <w:rFonts w:ascii="Arial" w:eastAsia="Times New Roman" w:hAnsi="Arial" w:cs="Arial"/>
          <w:sz w:val="20"/>
          <w:szCs w:val="20"/>
          <w:lang w:val="nl-NL"/>
        </w:rPr>
        <w:t>“</w:t>
      </w:r>
      <w:r w:rsidR="00132DFE" w:rsidRPr="00C607EF">
        <w:rPr>
          <w:rFonts w:ascii="Arial" w:eastAsia="Times New Roman" w:hAnsi="Arial" w:cs="Arial"/>
          <w:sz w:val="20"/>
          <w:szCs w:val="20"/>
          <w:lang w:val="nl-NL"/>
        </w:rPr>
        <w:t xml:space="preserve">ADR </w:t>
      </w:r>
      <w:r w:rsidR="00C44F32" w:rsidRPr="00C607EF">
        <w:rPr>
          <w:rFonts w:ascii="Arial" w:eastAsia="Times New Roman" w:hAnsi="Arial" w:cs="Arial"/>
          <w:sz w:val="20"/>
          <w:szCs w:val="20"/>
          <w:lang w:val="nl-NL"/>
        </w:rPr>
        <w:t>Voorschriften</w:t>
      </w:r>
      <w:r w:rsidR="00704B3E" w:rsidRPr="00C607EF">
        <w:rPr>
          <w:rFonts w:ascii="Arial" w:eastAsia="Times New Roman" w:hAnsi="Arial" w:cs="Arial"/>
          <w:sz w:val="20"/>
          <w:szCs w:val="20"/>
          <w:lang w:val="nl-NL"/>
        </w:rPr>
        <w:t>”</w:t>
      </w:r>
      <w:r w:rsidR="00132DFE" w:rsidRPr="00C607EF">
        <w:rPr>
          <w:rFonts w:ascii="Arial" w:eastAsia="Times New Roman" w:hAnsi="Arial" w:cs="Arial"/>
          <w:sz w:val="20"/>
          <w:szCs w:val="20"/>
          <w:lang w:val="nl-NL"/>
        </w:rPr>
        <w:t xml:space="preserve">) </w:t>
      </w:r>
      <w:r w:rsidR="00E304BA" w:rsidRPr="00C607EF">
        <w:rPr>
          <w:rFonts w:ascii="Arial" w:eastAsia="Times New Roman" w:hAnsi="Arial" w:cs="Arial"/>
          <w:sz w:val="20"/>
          <w:szCs w:val="20"/>
          <w:lang w:val="nl-NL"/>
        </w:rPr>
        <w:t xml:space="preserve">en </w:t>
      </w:r>
      <w:r w:rsidR="00CA14AA" w:rsidRPr="00C607EF">
        <w:rPr>
          <w:rFonts w:ascii="Arial" w:eastAsia="Times New Roman" w:hAnsi="Arial" w:cs="Arial"/>
          <w:bCs/>
          <w:sz w:val="20"/>
          <w:szCs w:val="20"/>
          <w:lang w:val="nl-NL"/>
        </w:rPr>
        <w:t>Paragra</w:t>
      </w:r>
      <w:r w:rsidR="00C44F32" w:rsidRPr="00C607EF">
        <w:rPr>
          <w:rFonts w:ascii="Arial" w:eastAsia="Times New Roman" w:hAnsi="Arial" w:cs="Arial"/>
          <w:bCs/>
          <w:sz w:val="20"/>
          <w:szCs w:val="20"/>
          <w:lang w:val="nl-NL"/>
        </w:rPr>
        <w:t>af</w:t>
      </w:r>
      <w:r w:rsidR="00CA14AA" w:rsidRPr="00C607EF">
        <w:rPr>
          <w:rFonts w:ascii="Arial" w:eastAsia="Times New Roman" w:hAnsi="Arial" w:cs="Arial"/>
          <w:bCs/>
          <w:sz w:val="20"/>
          <w:szCs w:val="20"/>
          <w:lang w:val="nl-NL"/>
        </w:rPr>
        <w:t xml:space="preserve"> 5</w:t>
      </w:r>
      <w:r w:rsidR="00CA14AA" w:rsidRPr="00C607EF">
        <w:rPr>
          <w:rFonts w:ascii="Arial" w:eastAsia="Times New Roman" w:hAnsi="Arial" w:cs="Arial"/>
          <w:sz w:val="20"/>
          <w:szCs w:val="20"/>
          <w:lang w:val="nl-NL"/>
        </w:rPr>
        <w:t xml:space="preserve">(b) </w:t>
      </w:r>
      <w:r w:rsidR="00C44F32" w:rsidRPr="00C607EF">
        <w:rPr>
          <w:rFonts w:ascii="Arial" w:eastAsia="Times New Roman" w:hAnsi="Arial" w:cs="Arial"/>
          <w:sz w:val="20"/>
          <w:szCs w:val="20"/>
          <w:lang w:val="nl-NL"/>
        </w:rPr>
        <w:t>van de</w:t>
      </w:r>
      <w:r w:rsidR="00CA14AA" w:rsidRPr="00C607EF">
        <w:rPr>
          <w:rFonts w:ascii="Arial" w:eastAsia="Times New Roman" w:hAnsi="Arial" w:cs="Arial"/>
          <w:sz w:val="20"/>
          <w:szCs w:val="20"/>
          <w:lang w:val="nl-NL"/>
        </w:rPr>
        <w:t xml:space="preserve"> World Intellectual Property Organization </w:t>
      </w:r>
      <w:r w:rsidR="00C44F32" w:rsidRPr="00C607EF">
        <w:rPr>
          <w:rFonts w:ascii="Arial" w:eastAsia="Times New Roman" w:hAnsi="Arial" w:cs="Arial"/>
          <w:sz w:val="20"/>
          <w:szCs w:val="20"/>
          <w:lang w:val="nl-NL"/>
        </w:rPr>
        <w:t>Aanvullende Voorschriften</w:t>
      </w:r>
      <w:r w:rsidR="00CA14AA" w:rsidRPr="00C607EF">
        <w:rPr>
          <w:rFonts w:ascii="Arial" w:eastAsia="Times New Roman" w:hAnsi="Arial" w:cs="Arial"/>
          <w:sz w:val="20"/>
          <w:szCs w:val="20"/>
          <w:lang w:val="nl-NL"/>
        </w:rPr>
        <w:t xml:space="preserve"> </w:t>
      </w:r>
      <w:r w:rsidR="00C44F32" w:rsidRPr="00C607EF">
        <w:rPr>
          <w:rFonts w:ascii="Arial" w:eastAsia="Times New Roman" w:hAnsi="Arial" w:cs="Arial"/>
          <w:sz w:val="20"/>
          <w:szCs w:val="20"/>
          <w:lang w:val="nl-NL"/>
        </w:rPr>
        <w:t xml:space="preserve">voor de </w:t>
      </w:r>
      <w:r w:rsidR="00CA14AA" w:rsidRPr="00C607EF">
        <w:rPr>
          <w:rFonts w:ascii="Arial" w:eastAsia="Times New Roman" w:hAnsi="Arial" w:cs="Arial"/>
          <w:sz w:val="20"/>
          <w:szCs w:val="20"/>
          <w:lang w:val="nl-NL"/>
        </w:rPr>
        <w:t xml:space="preserve">.eu Alternative Dispute Resolution </w:t>
      </w:r>
      <w:r w:rsidR="00C44F32" w:rsidRPr="00C607EF">
        <w:rPr>
          <w:rFonts w:ascii="Arial" w:eastAsia="Times New Roman" w:hAnsi="Arial" w:cs="Arial"/>
          <w:sz w:val="20"/>
          <w:szCs w:val="20"/>
          <w:lang w:val="nl-NL"/>
        </w:rPr>
        <w:t xml:space="preserve">Voorschriften </w:t>
      </w:r>
      <w:r w:rsidR="00CA14AA" w:rsidRPr="00C607EF">
        <w:rPr>
          <w:rFonts w:ascii="Arial" w:eastAsia="Times New Roman" w:hAnsi="Arial" w:cs="Arial"/>
          <w:sz w:val="20"/>
          <w:szCs w:val="20"/>
          <w:lang w:val="nl-NL"/>
        </w:rPr>
        <w:t>(</w:t>
      </w:r>
      <w:r w:rsidR="00E304BA" w:rsidRPr="00C607EF">
        <w:rPr>
          <w:rFonts w:ascii="Arial" w:eastAsia="Times New Roman" w:hAnsi="Arial" w:cs="Arial"/>
          <w:sz w:val="20"/>
          <w:szCs w:val="20"/>
          <w:lang w:val="nl-NL"/>
        </w:rPr>
        <w:t xml:space="preserve">de </w:t>
      </w:r>
      <w:r w:rsidR="00CA14AA" w:rsidRPr="00C607EF">
        <w:rPr>
          <w:rFonts w:ascii="Arial" w:eastAsia="Times New Roman" w:hAnsi="Arial" w:cs="Arial"/>
          <w:sz w:val="20"/>
          <w:szCs w:val="20"/>
          <w:lang w:val="nl-NL"/>
        </w:rPr>
        <w:t>“</w:t>
      </w:r>
      <w:r w:rsidR="00C44F32" w:rsidRPr="00C607EF">
        <w:rPr>
          <w:rFonts w:ascii="Arial" w:eastAsia="Times New Roman" w:hAnsi="Arial" w:cs="Arial"/>
          <w:sz w:val="20"/>
          <w:szCs w:val="20"/>
          <w:lang w:val="nl-NL"/>
        </w:rPr>
        <w:t>Aanvullende Voorschriften”</w:t>
      </w:r>
      <w:r w:rsidR="00CA14AA" w:rsidRPr="00C607EF">
        <w:rPr>
          <w:rFonts w:ascii="Arial" w:eastAsia="Times New Roman" w:hAnsi="Arial" w:cs="Arial"/>
          <w:sz w:val="20"/>
          <w:szCs w:val="20"/>
          <w:lang w:val="nl-NL"/>
        </w:rPr>
        <w:t>)</w:t>
      </w:r>
      <w:r w:rsidR="00132DFE" w:rsidRPr="00C607EF">
        <w:rPr>
          <w:rFonts w:ascii="Arial" w:eastAsia="Times New Roman" w:hAnsi="Arial" w:cs="Arial"/>
          <w:sz w:val="20"/>
          <w:szCs w:val="20"/>
          <w:lang w:val="nl-NL"/>
        </w:rPr>
        <w:t xml:space="preserve">. </w:t>
      </w:r>
    </w:p>
    <w:p w:rsidR="00132DFE" w:rsidRPr="00C607EF" w:rsidRDefault="00C44F32" w:rsidP="00704B3E">
      <w:pPr>
        <w:pStyle w:val="ListParagraph"/>
        <w:numPr>
          <w:ilvl w:val="0"/>
          <w:numId w:val="4"/>
        </w:numPr>
        <w:rPr>
          <w:rFonts w:ascii="Arial" w:eastAsia="Times New Roman" w:hAnsi="Arial" w:cs="Arial"/>
          <w:b/>
          <w:sz w:val="20"/>
          <w:szCs w:val="20"/>
          <w:lang w:val="en"/>
        </w:rPr>
      </w:pPr>
      <w:proofErr w:type="spellStart"/>
      <w:r w:rsidRPr="00C607EF">
        <w:rPr>
          <w:rFonts w:ascii="Arial" w:eastAsia="Times New Roman" w:hAnsi="Arial" w:cs="Arial"/>
          <w:b/>
          <w:sz w:val="20"/>
          <w:szCs w:val="20"/>
          <w:lang w:val="en"/>
        </w:rPr>
        <w:t>Introductie</w:t>
      </w:r>
      <w:proofErr w:type="spellEnd"/>
    </w:p>
    <w:p w:rsidR="00132DFE" w:rsidRPr="00C607EF" w:rsidRDefault="00C44F32" w:rsidP="00132DFE">
      <w:pPr>
        <w:rPr>
          <w:rFonts w:ascii="Arial" w:eastAsia="Times New Roman" w:hAnsi="Arial" w:cs="Arial"/>
          <w:sz w:val="20"/>
          <w:szCs w:val="20"/>
          <w:lang w:val="nl-NL"/>
        </w:rPr>
      </w:pPr>
      <w:r w:rsidRPr="00C607EF">
        <w:rPr>
          <w:rFonts w:ascii="Arial" w:eastAsia="Times New Roman" w:hAnsi="Arial" w:cs="Arial"/>
          <w:sz w:val="20"/>
          <w:szCs w:val="20"/>
          <w:lang w:val="nl-NL"/>
        </w:rPr>
        <w:t>In navolging van het WIPO Center’s kennisgeving van het intrekken van de Klacht als gevolg van een administratief gebrek van [</w:t>
      </w:r>
      <w:r w:rsidR="006C1090" w:rsidRPr="00C607EF">
        <w:rPr>
          <w:rFonts w:ascii="Arial" w:eastAsia="Times New Roman" w:hAnsi="Arial" w:cs="Arial"/>
          <w:sz w:val="20"/>
          <w:szCs w:val="20"/>
          <w:lang w:val="nl-NL"/>
        </w:rPr>
        <w:t>datum</w:t>
      </w:r>
      <w:r w:rsidRPr="00C607EF">
        <w:rPr>
          <w:rFonts w:ascii="Arial" w:eastAsia="Times New Roman" w:hAnsi="Arial" w:cs="Arial"/>
          <w:sz w:val="20"/>
          <w:szCs w:val="20"/>
          <w:lang w:val="nl-NL"/>
        </w:rPr>
        <w:t xml:space="preserve">], dient de Klager de onderstaande Betwisting van het </w:t>
      </w:r>
      <w:r w:rsidR="006873C1" w:rsidRPr="00C607EF">
        <w:rPr>
          <w:rFonts w:ascii="Arial" w:eastAsia="Times New Roman" w:hAnsi="Arial" w:cs="Arial"/>
          <w:sz w:val="20"/>
          <w:szCs w:val="20"/>
          <w:lang w:val="nl-NL"/>
        </w:rPr>
        <w:t>in</w:t>
      </w:r>
      <w:r w:rsidRPr="00C607EF">
        <w:rPr>
          <w:rFonts w:ascii="Arial" w:eastAsia="Times New Roman" w:hAnsi="Arial" w:cs="Arial"/>
          <w:sz w:val="20"/>
          <w:szCs w:val="20"/>
          <w:lang w:val="nl-NL"/>
        </w:rPr>
        <w:t>trekken van de Klacht in</w:t>
      </w:r>
      <w:r w:rsidR="00132DFE" w:rsidRPr="00C607EF">
        <w:rPr>
          <w:rFonts w:ascii="Arial" w:eastAsia="Times New Roman" w:hAnsi="Arial" w:cs="Arial"/>
          <w:sz w:val="20"/>
          <w:szCs w:val="20"/>
          <w:lang w:val="nl-NL"/>
        </w:rPr>
        <w:t>.</w:t>
      </w:r>
    </w:p>
    <w:p w:rsidR="00704B3E" w:rsidRPr="00C607EF" w:rsidRDefault="00C44F32" w:rsidP="00704B3E">
      <w:pPr>
        <w:pStyle w:val="ListParagraph"/>
        <w:numPr>
          <w:ilvl w:val="0"/>
          <w:numId w:val="4"/>
        </w:numPr>
        <w:rPr>
          <w:rFonts w:ascii="Arial" w:eastAsia="Times New Roman" w:hAnsi="Arial" w:cs="Arial"/>
          <w:sz w:val="20"/>
          <w:szCs w:val="20"/>
          <w:lang w:val="nl-NL"/>
        </w:rPr>
      </w:pPr>
      <w:r w:rsidRPr="00C607EF">
        <w:rPr>
          <w:rFonts w:ascii="Arial" w:eastAsia="Times New Roman" w:hAnsi="Arial" w:cs="Arial"/>
          <w:b/>
          <w:sz w:val="20"/>
          <w:szCs w:val="20"/>
          <w:lang w:val="nl-NL"/>
        </w:rPr>
        <w:t>Klager en Domeinnaam</w:t>
      </w:r>
    </w:p>
    <w:p w:rsidR="00132DFE" w:rsidRPr="00C607EF" w:rsidRDefault="00132DFE" w:rsidP="00704B3E">
      <w:pPr>
        <w:pStyle w:val="ListParagraph"/>
        <w:rPr>
          <w:rFonts w:ascii="Arial" w:eastAsia="Times New Roman" w:hAnsi="Arial" w:cs="Arial"/>
          <w:sz w:val="20"/>
          <w:szCs w:val="20"/>
          <w:lang w:val="nl-NL"/>
        </w:rPr>
      </w:pPr>
      <w:r w:rsidRPr="00C607EF">
        <w:rPr>
          <w:rFonts w:ascii="Arial" w:eastAsia="Times New Roman" w:hAnsi="Arial" w:cs="Arial"/>
          <w:sz w:val="20"/>
          <w:szCs w:val="20"/>
          <w:lang w:val="nl-NL"/>
        </w:rPr>
        <w:t xml:space="preserve">(ADR </w:t>
      </w:r>
      <w:r w:rsidR="00C44F32" w:rsidRPr="00C607EF">
        <w:rPr>
          <w:rFonts w:ascii="Arial" w:eastAsia="Times New Roman" w:hAnsi="Arial" w:cs="Arial"/>
          <w:sz w:val="20"/>
          <w:szCs w:val="20"/>
          <w:lang w:val="nl-NL"/>
        </w:rPr>
        <w:t>Voorschriften</w:t>
      </w:r>
      <w:r w:rsidRPr="00C607EF">
        <w:rPr>
          <w:rFonts w:ascii="Arial" w:eastAsia="Times New Roman" w:hAnsi="Arial" w:cs="Arial"/>
          <w:sz w:val="20"/>
          <w:szCs w:val="20"/>
          <w:lang w:val="nl-NL"/>
        </w:rPr>
        <w:t>, Paragra</w:t>
      </w:r>
      <w:r w:rsidR="00C44F32" w:rsidRPr="00C607EF">
        <w:rPr>
          <w:rFonts w:ascii="Arial" w:eastAsia="Times New Roman" w:hAnsi="Arial" w:cs="Arial"/>
          <w:sz w:val="20"/>
          <w:szCs w:val="20"/>
          <w:lang w:val="nl-NL"/>
        </w:rPr>
        <w:t>fen</w:t>
      </w:r>
      <w:r w:rsidRPr="00C607EF">
        <w:rPr>
          <w:rFonts w:ascii="Arial" w:eastAsia="Times New Roman" w:hAnsi="Arial" w:cs="Arial"/>
          <w:sz w:val="20"/>
          <w:szCs w:val="20"/>
          <w:lang w:val="nl-NL"/>
        </w:rPr>
        <w:t xml:space="preserve"> </w:t>
      </w:r>
      <w:r w:rsidR="00CA14AA" w:rsidRPr="00C607EF">
        <w:rPr>
          <w:rFonts w:ascii="Arial" w:eastAsia="Times New Roman" w:hAnsi="Arial" w:cs="Arial"/>
          <w:sz w:val="20"/>
          <w:szCs w:val="20"/>
          <w:lang w:val="nl-NL"/>
        </w:rPr>
        <w:t>B(2)(c)</w:t>
      </w:r>
      <w:r w:rsidR="00382BFF">
        <w:rPr>
          <w:rFonts w:ascii="Arial" w:eastAsia="Times New Roman" w:hAnsi="Arial" w:cs="Arial"/>
          <w:sz w:val="20"/>
          <w:szCs w:val="20"/>
          <w:lang w:val="nl-NL"/>
        </w:rPr>
        <w:t>(1)</w:t>
      </w:r>
      <w:r w:rsidR="00CA14AA" w:rsidRPr="00C607EF">
        <w:rPr>
          <w:rFonts w:ascii="Arial" w:eastAsia="Times New Roman" w:hAnsi="Arial" w:cs="Arial"/>
          <w:sz w:val="20"/>
          <w:szCs w:val="20"/>
          <w:lang w:val="nl-NL"/>
        </w:rPr>
        <w:t>(i)</w:t>
      </w:r>
      <w:r w:rsidR="00704B3E" w:rsidRPr="00C607EF">
        <w:rPr>
          <w:rFonts w:ascii="Arial" w:eastAsia="Times New Roman" w:hAnsi="Arial" w:cs="Arial"/>
          <w:sz w:val="20"/>
          <w:szCs w:val="20"/>
          <w:lang w:val="nl-NL"/>
        </w:rPr>
        <w:t>, B(1)</w:t>
      </w:r>
      <w:r w:rsidRPr="00C607EF">
        <w:rPr>
          <w:rFonts w:ascii="Arial" w:eastAsia="Times New Roman" w:hAnsi="Arial" w:cs="Arial"/>
          <w:sz w:val="20"/>
          <w:szCs w:val="20"/>
          <w:lang w:val="nl-NL"/>
        </w:rPr>
        <w:t xml:space="preserve">(b)(2) </w:t>
      </w:r>
      <w:r w:rsidR="00C44F32" w:rsidRPr="00C607EF">
        <w:rPr>
          <w:rFonts w:ascii="Arial" w:eastAsia="Times New Roman" w:hAnsi="Arial" w:cs="Arial"/>
          <w:sz w:val="20"/>
          <w:szCs w:val="20"/>
          <w:lang w:val="nl-NL"/>
        </w:rPr>
        <w:t>e</w:t>
      </w:r>
      <w:r w:rsidRPr="00C607EF">
        <w:rPr>
          <w:rFonts w:ascii="Arial" w:eastAsia="Times New Roman" w:hAnsi="Arial" w:cs="Arial"/>
          <w:sz w:val="20"/>
          <w:szCs w:val="20"/>
          <w:lang w:val="nl-NL"/>
        </w:rPr>
        <w:t>n</w:t>
      </w:r>
      <w:r w:rsidR="00C44F32" w:rsidRPr="00C607EF">
        <w:rPr>
          <w:rFonts w:ascii="Arial" w:eastAsia="Times New Roman" w:hAnsi="Arial" w:cs="Arial"/>
          <w:sz w:val="20"/>
          <w:szCs w:val="20"/>
          <w:lang w:val="nl-NL"/>
        </w:rPr>
        <w:t xml:space="preserve"> </w:t>
      </w:r>
      <w:r w:rsidRPr="00C607EF">
        <w:rPr>
          <w:rFonts w:ascii="Arial" w:eastAsia="Times New Roman" w:hAnsi="Arial" w:cs="Arial"/>
          <w:sz w:val="20"/>
          <w:szCs w:val="20"/>
          <w:lang w:val="nl-NL"/>
        </w:rPr>
        <w:t>B</w:t>
      </w:r>
      <w:r w:rsidR="00704B3E" w:rsidRPr="00C607EF">
        <w:rPr>
          <w:rFonts w:ascii="Arial" w:eastAsia="Times New Roman" w:hAnsi="Arial" w:cs="Arial"/>
          <w:sz w:val="20"/>
          <w:szCs w:val="20"/>
          <w:lang w:val="nl-NL"/>
        </w:rPr>
        <w:t>(</w:t>
      </w:r>
      <w:r w:rsidRPr="00C607EF">
        <w:rPr>
          <w:rFonts w:ascii="Arial" w:eastAsia="Times New Roman" w:hAnsi="Arial" w:cs="Arial"/>
          <w:sz w:val="20"/>
          <w:szCs w:val="20"/>
          <w:lang w:val="nl-NL"/>
        </w:rPr>
        <w:t>1</w:t>
      </w:r>
      <w:r w:rsidR="00704B3E" w:rsidRPr="00C607EF">
        <w:rPr>
          <w:rFonts w:ascii="Arial" w:eastAsia="Times New Roman" w:hAnsi="Arial" w:cs="Arial"/>
          <w:sz w:val="20"/>
          <w:szCs w:val="20"/>
          <w:lang w:val="nl-NL"/>
        </w:rPr>
        <w:t>)</w:t>
      </w:r>
      <w:r w:rsidRPr="00C607EF">
        <w:rPr>
          <w:rFonts w:ascii="Arial" w:eastAsia="Times New Roman" w:hAnsi="Arial" w:cs="Arial"/>
          <w:sz w:val="20"/>
          <w:szCs w:val="20"/>
          <w:lang w:val="nl-NL"/>
        </w:rPr>
        <w:t>(b)(6))</w:t>
      </w:r>
    </w:p>
    <w:p w:rsidR="00132DFE" w:rsidRPr="00C607EF" w:rsidRDefault="00C44F32" w:rsidP="00CA14AA">
      <w:pPr>
        <w:rPr>
          <w:rFonts w:ascii="Arial" w:eastAsia="Times New Roman" w:hAnsi="Arial" w:cs="Arial"/>
          <w:sz w:val="20"/>
          <w:szCs w:val="20"/>
          <w:lang w:val="nl-NL"/>
        </w:rPr>
      </w:pPr>
      <w:r w:rsidRPr="00C607EF">
        <w:rPr>
          <w:rFonts w:ascii="Arial" w:eastAsia="Times New Roman" w:hAnsi="Arial" w:cs="Arial"/>
          <w:sz w:val="20"/>
          <w:szCs w:val="20"/>
          <w:lang w:val="nl-NL"/>
        </w:rPr>
        <w:t>De Klager is [</w:t>
      </w:r>
      <w:r w:rsidR="006C1090" w:rsidRPr="00C607EF">
        <w:rPr>
          <w:rFonts w:ascii="Arial" w:eastAsia="Times New Roman" w:hAnsi="Arial" w:cs="Arial"/>
          <w:i/>
          <w:sz w:val="20"/>
          <w:szCs w:val="20"/>
          <w:lang w:val="nl-NL"/>
        </w:rPr>
        <w:t xml:space="preserve">geef de </w:t>
      </w:r>
      <w:r w:rsidRPr="00C607EF">
        <w:rPr>
          <w:rFonts w:ascii="Arial" w:eastAsia="Times New Roman" w:hAnsi="Arial" w:cs="Arial"/>
          <w:i/>
          <w:sz w:val="20"/>
          <w:szCs w:val="20"/>
          <w:lang w:val="nl-NL"/>
        </w:rPr>
        <w:t>naam, post- en e-mailadressen, en telefoon- en faxnummers van de Klager en</w:t>
      </w:r>
      <w:r w:rsidR="00D72971" w:rsidRPr="00C607EF">
        <w:rPr>
          <w:rFonts w:ascii="Arial" w:eastAsia="Times New Roman" w:hAnsi="Arial" w:cs="Arial"/>
          <w:i/>
          <w:sz w:val="20"/>
          <w:szCs w:val="20"/>
          <w:lang w:val="nl-NL"/>
        </w:rPr>
        <w:t>, indien van toepassing,</w:t>
      </w:r>
      <w:r w:rsidRPr="00C607EF">
        <w:rPr>
          <w:rFonts w:ascii="Arial" w:eastAsia="Times New Roman" w:hAnsi="Arial" w:cs="Arial"/>
          <w:i/>
          <w:sz w:val="20"/>
          <w:szCs w:val="20"/>
          <w:lang w:val="nl-NL"/>
        </w:rPr>
        <w:t xml:space="preserve"> van een </w:t>
      </w:r>
      <w:r w:rsidR="0041753F" w:rsidRPr="00C607EF">
        <w:rPr>
          <w:rFonts w:ascii="Arial" w:eastAsia="Times New Roman" w:hAnsi="Arial" w:cs="Arial"/>
          <w:i/>
          <w:sz w:val="20"/>
          <w:szCs w:val="20"/>
          <w:lang w:val="nl-NL"/>
        </w:rPr>
        <w:t>d</w:t>
      </w:r>
      <w:r w:rsidRPr="00C607EF">
        <w:rPr>
          <w:rFonts w:ascii="Arial" w:eastAsia="Times New Roman" w:hAnsi="Arial" w:cs="Arial"/>
          <w:i/>
          <w:sz w:val="20"/>
          <w:szCs w:val="20"/>
          <w:lang w:val="nl-NL"/>
        </w:rPr>
        <w:t>oor de Klager gemachtigde vertegenwoordig</w:t>
      </w:r>
      <w:r w:rsidR="00D72971" w:rsidRPr="00C607EF">
        <w:rPr>
          <w:rFonts w:ascii="Arial" w:eastAsia="Times New Roman" w:hAnsi="Arial" w:cs="Arial"/>
          <w:i/>
          <w:sz w:val="20"/>
          <w:szCs w:val="20"/>
          <w:lang w:val="nl-NL"/>
        </w:rPr>
        <w:t>er</w:t>
      </w:r>
      <w:r w:rsidRPr="00C607EF">
        <w:rPr>
          <w:rFonts w:ascii="Arial" w:eastAsia="Times New Roman" w:hAnsi="Arial" w:cs="Arial"/>
          <w:i/>
          <w:sz w:val="20"/>
          <w:szCs w:val="20"/>
          <w:lang w:val="nl-NL"/>
        </w:rPr>
        <w:t xml:space="preserve"> in de ADR Procedure</w:t>
      </w:r>
      <w:r w:rsidR="004820A2" w:rsidRPr="00C607EF">
        <w:rPr>
          <w:rFonts w:ascii="Arial" w:eastAsia="Times New Roman" w:hAnsi="Arial" w:cs="Arial"/>
          <w:i/>
          <w:sz w:val="20"/>
          <w:szCs w:val="20"/>
          <w:lang w:val="nl-NL"/>
        </w:rPr>
        <w:t>.]</w:t>
      </w:r>
    </w:p>
    <w:p w:rsidR="00704B3E" w:rsidRPr="00C607EF" w:rsidRDefault="00C44F32" w:rsidP="00704B3E">
      <w:pPr>
        <w:rPr>
          <w:rFonts w:ascii="Arial" w:eastAsia="Times New Roman" w:hAnsi="Arial" w:cs="Arial"/>
          <w:i/>
          <w:sz w:val="20"/>
          <w:szCs w:val="20"/>
          <w:lang w:val="nl-NL"/>
        </w:rPr>
      </w:pPr>
      <w:r w:rsidRPr="00C607EF">
        <w:rPr>
          <w:rFonts w:ascii="Arial" w:eastAsia="Times New Roman" w:hAnsi="Arial" w:cs="Arial"/>
          <w:sz w:val="20"/>
          <w:szCs w:val="20"/>
          <w:lang w:val="nl-NL"/>
        </w:rPr>
        <w:t>Dit geschil betreft de Domeinaam [</w:t>
      </w:r>
      <w:r w:rsidR="00D72971" w:rsidRPr="00C607EF">
        <w:rPr>
          <w:rFonts w:ascii="Arial" w:eastAsia="Times New Roman" w:hAnsi="Arial" w:cs="Arial"/>
          <w:i/>
          <w:sz w:val="20"/>
          <w:szCs w:val="20"/>
          <w:lang w:val="nl-NL"/>
        </w:rPr>
        <w:t>geef</w:t>
      </w:r>
      <w:r w:rsidRPr="00C607EF">
        <w:rPr>
          <w:rFonts w:ascii="Arial" w:eastAsia="Times New Roman" w:hAnsi="Arial" w:cs="Arial"/>
          <w:i/>
          <w:sz w:val="20"/>
          <w:szCs w:val="20"/>
          <w:lang w:val="nl-NL"/>
        </w:rPr>
        <w:t xml:space="preserve"> de domeinnaam/domeinnamen die het onderwerp is/zijn van deze Betwisting</w:t>
      </w:r>
      <w:r w:rsidR="004820A2" w:rsidRPr="00C607EF">
        <w:rPr>
          <w:rFonts w:ascii="Arial" w:eastAsia="Times New Roman" w:hAnsi="Arial" w:cs="Arial"/>
          <w:i/>
          <w:sz w:val="20"/>
          <w:szCs w:val="20"/>
          <w:lang w:val="nl-NL"/>
        </w:rPr>
        <w:t>.]</w:t>
      </w:r>
    </w:p>
    <w:p w:rsidR="00704B3E" w:rsidRPr="00C607EF" w:rsidRDefault="00C44F32" w:rsidP="00704B3E">
      <w:pPr>
        <w:pStyle w:val="ListParagraph"/>
        <w:numPr>
          <w:ilvl w:val="0"/>
          <w:numId w:val="4"/>
        </w:numPr>
        <w:rPr>
          <w:rFonts w:ascii="Arial" w:eastAsia="Times New Roman" w:hAnsi="Arial" w:cs="Arial"/>
          <w:b/>
          <w:sz w:val="20"/>
          <w:szCs w:val="20"/>
          <w:lang w:val="en"/>
        </w:rPr>
      </w:pPr>
      <w:proofErr w:type="spellStart"/>
      <w:r w:rsidRPr="00C607EF">
        <w:rPr>
          <w:rFonts w:ascii="Arial" w:eastAsia="Times New Roman" w:hAnsi="Arial" w:cs="Arial"/>
          <w:b/>
          <w:sz w:val="20"/>
          <w:szCs w:val="20"/>
          <w:lang w:val="en"/>
        </w:rPr>
        <w:t>Vordering</w:t>
      </w:r>
      <w:proofErr w:type="spellEnd"/>
      <w:r w:rsidR="00704B3E" w:rsidRPr="00C607EF">
        <w:rPr>
          <w:rFonts w:ascii="Arial" w:eastAsia="Times New Roman" w:hAnsi="Arial" w:cs="Arial"/>
          <w:b/>
          <w:sz w:val="20"/>
          <w:szCs w:val="20"/>
          <w:lang w:val="en"/>
        </w:rPr>
        <w:t xml:space="preserve"> </w:t>
      </w:r>
    </w:p>
    <w:p w:rsidR="00CA14AA" w:rsidRPr="00C607EF" w:rsidRDefault="004820A2" w:rsidP="00704B3E">
      <w:pPr>
        <w:pStyle w:val="ListParagraph"/>
        <w:rPr>
          <w:rFonts w:ascii="Arial" w:eastAsia="Times New Roman" w:hAnsi="Arial" w:cs="Arial"/>
          <w:sz w:val="20"/>
          <w:szCs w:val="20"/>
          <w:lang w:val="nl-NL"/>
        </w:rPr>
      </w:pPr>
      <w:r w:rsidRPr="00C607EF">
        <w:rPr>
          <w:rFonts w:ascii="Arial" w:eastAsia="Times New Roman" w:hAnsi="Arial" w:cs="Arial"/>
          <w:sz w:val="20"/>
          <w:szCs w:val="20"/>
          <w:lang w:val="nl-NL"/>
        </w:rPr>
        <w:t xml:space="preserve">(ADR </w:t>
      </w:r>
      <w:r w:rsidR="00C44F32" w:rsidRPr="00C607EF">
        <w:rPr>
          <w:rFonts w:ascii="Arial" w:eastAsia="Times New Roman" w:hAnsi="Arial" w:cs="Arial"/>
          <w:sz w:val="20"/>
          <w:szCs w:val="20"/>
          <w:lang w:val="nl-NL"/>
        </w:rPr>
        <w:t>Voorschriften</w:t>
      </w:r>
      <w:r w:rsidRPr="00C607EF">
        <w:rPr>
          <w:rFonts w:ascii="Arial" w:eastAsia="Times New Roman" w:hAnsi="Arial" w:cs="Arial"/>
          <w:sz w:val="20"/>
          <w:szCs w:val="20"/>
          <w:lang w:val="nl-NL"/>
        </w:rPr>
        <w:t xml:space="preserve">, </w:t>
      </w:r>
      <w:r w:rsidR="00C44F32" w:rsidRPr="00C607EF">
        <w:rPr>
          <w:rFonts w:ascii="Arial" w:eastAsia="Times New Roman" w:hAnsi="Arial" w:cs="Arial"/>
          <w:sz w:val="20"/>
          <w:szCs w:val="20"/>
          <w:lang w:val="nl-NL"/>
        </w:rPr>
        <w:t xml:space="preserve">Paragraaf </w:t>
      </w:r>
      <w:r w:rsidR="00CA14AA" w:rsidRPr="00C607EF">
        <w:rPr>
          <w:rFonts w:ascii="Arial" w:eastAsia="Times New Roman" w:hAnsi="Arial" w:cs="Arial"/>
          <w:sz w:val="20"/>
          <w:szCs w:val="20"/>
          <w:lang w:val="nl-NL"/>
        </w:rPr>
        <w:t>B(2)(c)</w:t>
      </w:r>
      <w:r w:rsidR="004A1D33">
        <w:rPr>
          <w:rFonts w:ascii="Arial" w:eastAsia="Times New Roman" w:hAnsi="Arial" w:cs="Arial"/>
          <w:sz w:val="20"/>
          <w:szCs w:val="20"/>
          <w:lang w:val="nl-NL"/>
        </w:rPr>
        <w:t>(1)</w:t>
      </w:r>
      <w:r w:rsidR="00CA14AA" w:rsidRPr="00C607EF">
        <w:rPr>
          <w:rFonts w:ascii="Arial" w:eastAsia="Times New Roman" w:hAnsi="Arial" w:cs="Arial"/>
          <w:sz w:val="20"/>
          <w:szCs w:val="20"/>
          <w:lang w:val="nl-NL"/>
        </w:rPr>
        <w:t>(ii</w:t>
      </w:r>
      <w:r w:rsidRPr="00C607EF">
        <w:rPr>
          <w:rFonts w:ascii="Arial" w:eastAsia="Times New Roman" w:hAnsi="Arial" w:cs="Arial"/>
          <w:sz w:val="20"/>
          <w:szCs w:val="20"/>
          <w:lang w:val="nl-NL"/>
        </w:rPr>
        <w:t>))</w:t>
      </w:r>
    </w:p>
    <w:p w:rsidR="00704B3E" w:rsidRPr="00C607EF" w:rsidRDefault="00C44F32" w:rsidP="00704B3E">
      <w:pPr>
        <w:rPr>
          <w:rFonts w:ascii="Arial" w:eastAsia="Times New Roman" w:hAnsi="Arial" w:cs="Arial"/>
          <w:i/>
          <w:sz w:val="20"/>
          <w:szCs w:val="20"/>
          <w:lang w:val="nl-NL"/>
        </w:rPr>
      </w:pPr>
      <w:r w:rsidRPr="00C607EF">
        <w:rPr>
          <w:rFonts w:ascii="Arial" w:eastAsia="Times New Roman" w:hAnsi="Arial" w:cs="Arial"/>
          <w:sz w:val="20"/>
          <w:szCs w:val="20"/>
          <w:lang w:val="nl-NL"/>
        </w:rPr>
        <w:t xml:space="preserve">De Klager verzoekt </w:t>
      </w:r>
      <w:r w:rsidR="006873C1" w:rsidRPr="00C607EF">
        <w:rPr>
          <w:rFonts w:ascii="Arial" w:eastAsia="Times New Roman" w:hAnsi="Arial" w:cs="Arial"/>
          <w:sz w:val="20"/>
          <w:szCs w:val="20"/>
          <w:lang w:val="nl-NL"/>
        </w:rPr>
        <w:t>het intrekken</w:t>
      </w:r>
      <w:r w:rsidR="006C1090" w:rsidRPr="00C607EF">
        <w:rPr>
          <w:rFonts w:ascii="Arial" w:eastAsia="Times New Roman" w:hAnsi="Arial" w:cs="Arial"/>
          <w:sz w:val="20"/>
          <w:szCs w:val="20"/>
          <w:lang w:val="nl-NL"/>
        </w:rPr>
        <w:t xml:space="preserve"> van de Klacht als gevolg van een administratief gebrek te annuleren.</w:t>
      </w:r>
    </w:p>
    <w:p w:rsidR="00704B3E" w:rsidRPr="00C607EF" w:rsidRDefault="006C1090" w:rsidP="00704B3E">
      <w:pPr>
        <w:pStyle w:val="ListParagraph"/>
        <w:numPr>
          <w:ilvl w:val="0"/>
          <w:numId w:val="4"/>
        </w:numPr>
        <w:rPr>
          <w:rFonts w:ascii="Arial" w:eastAsia="Times New Roman" w:hAnsi="Arial" w:cs="Arial"/>
          <w:b/>
          <w:sz w:val="20"/>
          <w:szCs w:val="20"/>
          <w:lang w:val="en"/>
        </w:rPr>
      </w:pPr>
      <w:proofErr w:type="spellStart"/>
      <w:r w:rsidRPr="00C607EF">
        <w:rPr>
          <w:rFonts w:ascii="Arial" w:eastAsia="Times New Roman" w:hAnsi="Arial" w:cs="Arial"/>
          <w:b/>
          <w:sz w:val="20"/>
          <w:szCs w:val="20"/>
          <w:lang w:val="en"/>
        </w:rPr>
        <w:t>Feitelijke</w:t>
      </w:r>
      <w:proofErr w:type="spellEnd"/>
      <w:r w:rsidRPr="00C607EF">
        <w:rPr>
          <w:rFonts w:ascii="Arial" w:eastAsia="Times New Roman" w:hAnsi="Arial" w:cs="Arial"/>
          <w:b/>
          <w:sz w:val="20"/>
          <w:szCs w:val="20"/>
          <w:lang w:val="en"/>
        </w:rPr>
        <w:t xml:space="preserve"> </w:t>
      </w:r>
      <w:proofErr w:type="spellStart"/>
      <w:r w:rsidRPr="00C607EF">
        <w:rPr>
          <w:rFonts w:ascii="Arial" w:eastAsia="Times New Roman" w:hAnsi="Arial" w:cs="Arial"/>
          <w:b/>
          <w:sz w:val="20"/>
          <w:szCs w:val="20"/>
          <w:lang w:val="en"/>
        </w:rPr>
        <w:t>en</w:t>
      </w:r>
      <w:proofErr w:type="spellEnd"/>
      <w:r w:rsidRPr="00C607EF">
        <w:rPr>
          <w:rFonts w:ascii="Arial" w:eastAsia="Times New Roman" w:hAnsi="Arial" w:cs="Arial"/>
          <w:b/>
          <w:sz w:val="20"/>
          <w:szCs w:val="20"/>
          <w:lang w:val="en"/>
        </w:rPr>
        <w:t xml:space="preserve"> </w:t>
      </w:r>
      <w:proofErr w:type="spellStart"/>
      <w:r w:rsidRPr="00C607EF">
        <w:rPr>
          <w:rFonts w:ascii="Arial" w:eastAsia="Times New Roman" w:hAnsi="Arial" w:cs="Arial"/>
          <w:b/>
          <w:sz w:val="20"/>
          <w:szCs w:val="20"/>
          <w:lang w:val="en"/>
        </w:rPr>
        <w:t>Juridische</w:t>
      </w:r>
      <w:proofErr w:type="spellEnd"/>
      <w:r w:rsidRPr="00C607EF">
        <w:rPr>
          <w:rFonts w:ascii="Arial" w:eastAsia="Times New Roman" w:hAnsi="Arial" w:cs="Arial"/>
          <w:b/>
          <w:sz w:val="20"/>
          <w:szCs w:val="20"/>
          <w:lang w:val="en"/>
        </w:rPr>
        <w:t xml:space="preserve"> Basis</w:t>
      </w:r>
    </w:p>
    <w:p w:rsidR="00CA14AA" w:rsidRPr="00C607EF" w:rsidRDefault="004820A2" w:rsidP="00704B3E">
      <w:pPr>
        <w:pStyle w:val="ListParagraph"/>
        <w:rPr>
          <w:rFonts w:ascii="Arial" w:eastAsia="Times New Roman" w:hAnsi="Arial" w:cs="Arial"/>
          <w:sz w:val="20"/>
          <w:szCs w:val="20"/>
          <w:lang w:val="nl-NL"/>
        </w:rPr>
      </w:pPr>
      <w:r w:rsidRPr="00C607EF">
        <w:rPr>
          <w:rFonts w:ascii="Arial" w:eastAsia="Times New Roman" w:hAnsi="Arial" w:cs="Arial"/>
          <w:sz w:val="20"/>
          <w:szCs w:val="20"/>
          <w:lang w:val="nl-NL"/>
        </w:rPr>
        <w:t xml:space="preserve">(ADR </w:t>
      </w:r>
      <w:r w:rsidR="006C1090" w:rsidRPr="00C607EF">
        <w:rPr>
          <w:rFonts w:ascii="Arial" w:eastAsia="Times New Roman" w:hAnsi="Arial" w:cs="Arial"/>
          <w:sz w:val="20"/>
          <w:szCs w:val="20"/>
          <w:lang w:val="nl-NL"/>
        </w:rPr>
        <w:t>Voorschriften</w:t>
      </w:r>
      <w:r w:rsidRPr="00C607EF">
        <w:rPr>
          <w:rFonts w:ascii="Arial" w:eastAsia="Times New Roman" w:hAnsi="Arial" w:cs="Arial"/>
          <w:sz w:val="20"/>
          <w:szCs w:val="20"/>
          <w:lang w:val="nl-NL"/>
        </w:rPr>
        <w:t>, Paragra</w:t>
      </w:r>
      <w:r w:rsidR="006C1090" w:rsidRPr="00C607EF">
        <w:rPr>
          <w:rFonts w:ascii="Arial" w:eastAsia="Times New Roman" w:hAnsi="Arial" w:cs="Arial"/>
          <w:sz w:val="20"/>
          <w:szCs w:val="20"/>
          <w:lang w:val="nl-NL"/>
        </w:rPr>
        <w:t>af</w:t>
      </w:r>
      <w:r w:rsidRPr="00C607EF">
        <w:rPr>
          <w:rFonts w:ascii="Arial" w:eastAsia="Times New Roman" w:hAnsi="Arial" w:cs="Arial"/>
          <w:sz w:val="20"/>
          <w:szCs w:val="20"/>
          <w:lang w:val="nl-NL"/>
        </w:rPr>
        <w:t xml:space="preserve"> </w:t>
      </w:r>
      <w:r w:rsidR="00CA14AA" w:rsidRPr="00C607EF">
        <w:rPr>
          <w:rFonts w:ascii="Arial" w:eastAsia="Times New Roman" w:hAnsi="Arial" w:cs="Arial"/>
          <w:sz w:val="20"/>
          <w:szCs w:val="20"/>
          <w:lang w:val="nl-NL"/>
        </w:rPr>
        <w:t>B(2)</w:t>
      </w:r>
      <w:r w:rsidR="00382BFF">
        <w:rPr>
          <w:rFonts w:ascii="Arial" w:eastAsia="Times New Roman" w:hAnsi="Arial" w:cs="Arial"/>
          <w:sz w:val="20"/>
          <w:szCs w:val="20"/>
          <w:lang w:val="nl-NL"/>
        </w:rPr>
        <w:t>(1)</w:t>
      </w:r>
      <w:r w:rsidR="00CA14AA" w:rsidRPr="00C607EF">
        <w:rPr>
          <w:rFonts w:ascii="Arial" w:eastAsia="Times New Roman" w:hAnsi="Arial" w:cs="Arial"/>
          <w:sz w:val="20"/>
          <w:szCs w:val="20"/>
          <w:lang w:val="nl-NL"/>
        </w:rPr>
        <w:t>(c)(iii)</w:t>
      </w:r>
      <w:r w:rsidRPr="00C607EF">
        <w:rPr>
          <w:rFonts w:ascii="Arial" w:eastAsia="Times New Roman" w:hAnsi="Arial" w:cs="Arial"/>
          <w:sz w:val="20"/>
          <w:szCs w:val="20"/>
          <w:lang w:val="nl-NL"/>
        </w:rPr>
        <w:t>)</w:t>
      </w:r>
    </w:p>
    <w:p w:rsidR="00CA14AA" w:rsidRPr="00C607EF" w:rsidRDefault="006C1090" w:rsidP="00CA14AA">
      <w:pPr>
        <w:rPr>
          <w:rFonts w:ascii="Arial" w:eastAsia="Times New Roman" w:hAnsi="Arial" w:cs="Arial"/>
          <w:sz w:val="20"/>
          <w:szCs w:val="20"/>
          <w:lang w:val="nl-NL"/>
        </w:rPr>
      </w:pPr>
      <w:r w:rsidRPr="00C607EF">
        <w:rPr>
          <w:rFonts w:ascii="Arial" w:eastAsia="Times New Roman" w:hAnsi="Arial" w:cs="Arial"/>
          <w:sz w:val="20"/>
          <w:szCs w:val="20"/>
          <w:lang w:val="nl-NL"/>
        </w:rPr>
        <w:t xml:space="preserve">Het intrekken van de Klacht als gevolg van een administratief gebrek dient te worden geannuleerd </w:t>
      </w:r>
      <w:r w:rsidR="004820A2" w:rsidRPr="00C607EF">
        <w:rPr>
          <w:rFonts w:ascii="Arial" w:eastAsia="Times New Roman" w:hAnsi="Arial" w:cs="Arial"/>
          <w:i/>
          <w:sz w:val="20"/>
          <w:szCs w:val="20"/>
          <w:lang w:val="nl-NL"/>
        </w:rPr>
        <w:t>[</w:t>
      </w:r>
      <w:r w:rsidRPr="00C607EF">
        <w:rPr>
          <w:rFonts w:ascii="Arial" w:eastAsia="Times New Roman" w:hAnsi="Arial" w:cs="Arial"/>
          <w:i/>
          <w:sz w:val="20"/>
          <w:szCs w:val="20"/>
          <w:lang w:val="nl-NL"/>
        </w:rPr>
        <w:t>geef de redenen voor de verzochte annulering</w:t>
      </w:r>
      <w:r w:rsidR="004820A2" w:rsidRPr="00C607EF">
        <w:rPr>
          <w:rFonts w:ascii="Arial" w:eastAsia="Times New Roman" w:hAnsi="Arial" w:cs="Arial"/>
          <w:i/>
          <w:sz w:val="20"/>
          <w:szCs w:val="20"/>
          <w:lang w:val="nl-NL"/>
        </w:rPr>
        <w:t>.]</w:t>
      </w:r>
    </w:p>
    <w:p w:rsidR="004820A2" w:rsidRPr="00C607EF" w:rsidRDefault="006C1090" w:rsidP="004820A2">
      <w:pPr>
        <w:pStyle w:val="ListParagraph"/>
        <w:numPr>
          <w:ilvl w:val="0"/>
          <w:numId w:val="4"/>
        </w:numPr>
        <w:rPr>
          <w:rFonts w:ascii="Arial" w:eastAsia="Times New Roman" w:hAnsi="Arial" w:cs="Arial"/>
          <w:b/>
          <w:sz w:val="20"/>
          <w:szCs w:val="20"/>
          <w:lang w:val="en"/>
        </w:rPr>
      </w:pPr>
      <w:proofErr w:type="spellStart"/>
      <w:r w:rsidRPr="00C607EF">
        <w:rPr>
          <w:rFonts w:ascii="Arial" w:eastAsia="Times New Roman" w:hAnsi="Arial" w:cs="Arial"/>
          <w:b/>
          <w:sz w:val="20"/>
          <w:szCs w:val="20"/>
          <w:lang w:val="en"/>
        </w:rPr>
        <w:t>Verklaring</w:t>
      </w:r>
      <w:proofErr w:type="spellEnd"/>
      <w:r w:rsidR="004820A2" w:rsidRPr="00C607EF">
        <w:rPr>
          <w:rFonts w:ascii="Arial" w:eastAsia="Times New Roman" w:hAnsi="Arial" w:cs="Arial"/>
          <w:b/>
          <w:sz w:val="20"/>
          <w:szCs w:val="20"/>
          <w:lang w:val="en"/>
        </w:rPr>
        <w:t xml:space="preserve"> </w:t>
      </w:r>
    </w:p>
    <w:p w:rsidR="00CA14AA" w:rsidRPr="00C607EF" w:rsidRDefault="004820A2" w:rsidP="004820A2">
      <w:pPr>
        <w:pStyle w:val="ListParagraph"/>
        <w:rPr>
          <w:rFonts w:ascii="Arial" w:eastAsia="Times New Roman" w:hAnsi="Arial" w:cs="Arial"/>
          <w:sz w:val="20"/>
          <w:szCs w:val="20"/>
          <w:lang w:val="nl-NL"/>
        </w:rPr>
      </w:pPr>
      <w:r w:rsidRPr="00C607EF">
        <w:rPr>
          <w:rFonts w:ascii="Arial" w:eastAsia="Times New Roman" w:hAnsi="Arial" w:cs="Arial"/>
          <w:sz w:val="20"/>
          <w:szCs w:val="20"/>
          <w:lang w:val="nl-NL"/>
        </w:rPr>
        <w:t xml:space="preserve">(ADR </w:t>
      </w:r>
      <w:r w:rsidR="006C1090" w:rsidRPr="00C607EF">
        <w:rPr>
          <w:rFonts w:ascii="Arial" w:eastAsia="Times New Roman" w:hAnsi="Arial" w:cs="Arial"/>
          <w:sz w:val="20"/>
          <w:szCs w:val="20"/>
          <w:lang w:val="nl-NL"/>
        </w:rPr>
        <w:t>Voorschriften</w:t>
      </w:r>
      <w:r w:rsidRPr="00C607EF">
        <w:rPr>
          <w:rFonts w:ascii="Arial" w:eastAsia="Times New Roman" w:hAnsi="Arial" w:cs="Arial"/>
          <w:sz w:val="20"/>
          <w:szCs w:val="20"/>
          <w:lang w:val="nl-NL"/>
        </w:rPr>
        <w:t>, Paragra</w:t>
      </w:r>
      <w:r w:rsidR="006C1090" w:rsidRPr="00C607EF">
        <w:rPr>
          <w:rFonts w:ascii="Arial" w:eastAsia="Times New Roman" w:hAnsi="Arial" w:cs="Arial"/>
          <w:sz w:val="20"/>
          <w:szCs w:val="20"/>
          <w:lang w:val="nl-NL"/>
        </w:rPr>
        <w:t>fen</w:t>
      </w:r>
      <w:r w:rsidRPr="00C607EF">
        <w:rPr>
          <w:rFonts w:ascii="Arial" w:eastAsia="Times New Roman" w:hAnsi="Arial" w:cs="Arial"/>
          <w:sz w:val="20"/>
          <w:szCs w:val="20"/>
          <w:lang w:val="nl-NL"/>
        </w:rPr>
        <w:t xml:space="preserve"> </w:t>
      </w:r>
      <w:r w:rsidR="00CA14AA" w:rsidRPr="00C607EF">
        <w:rPr>
          <w:rFonts w:ascii="Arial" w:eastAsia="Times New Roman" w:hAnsi="Arial" w:cs="Arial"/>
          <w:sz w:val="20"/>
          <w:szCs w:val="20"/>
          <w:lang w:val="nl-NL"/>
        </w:rPr>
        <w:t>B(2)(c)</w:t>
      </w:r>
      <w:r w:rsidR="004A1D33">
        <w:rPr>
          <w:rFonts w:ascii="Arial" w:eastAsia="Times New Roman" w:hAnsi="Arial" w:cs="Arial"/>
          <w:sz w:val="20"/>
          <w:szCs w:val="20"/>
          <w:lang w:val="nl-NL"/>
        </w:rPr>
        <w:t>(1)</w:t>
      </w:r>
      <w:r w:rsidR="00CA14AA" w:rsidRPr="00C607EF">
        <w:rPr>
          <w:rFonts w:ascii="Arial" w:eastAsia="Times New Roman" w:hAnsi="Arial" w:cs="Arial"/>
          <w:sz w:val="20"/>
          <w:szCs w:val="20"/>
          <w:lang w:val="nl-NL"/>
        </w:rPr>
        <w:t>(iv</w:t>
      </w:r>
      <w:r w:rsidRPr="00C607EF">
        <w:rPr>
          <w:rFonts w:ascii="Arial" w:eastAsia="Times New Roman" w:hAnsi="Arial" w:cs="Arial"/>
          <w:sz w:val="20"/>
          <w:szCs w:val="20"/>
          <w:lang w:val="nl-NL"/>
        </w:rPr>
        <w:t>)</w:t>
      </w:r>
      <w:r w:rsidR="008D2511" w:rsidRPr="00C607EF">
        <w:rPr>
          <w:rFonts w:ascii="Arial" w:eastAsia="Times New Roman" w:hAnsi="Arial" w:cs="Arial"/>
          <w:sz w:val="20"/>
          <w:szCs w:val="20"/>
          <w:lang w:val="nl-NL"/>
        </w:rPr>
        <w:t xml:space="preserve"> </w:t>
      </w:r>
      <w:r w:rsidR="006C1090" w:rsidRPr="00C607EF">
        <w:rPr>
          <w:rFonts w:ascii="Arial" w:eastAsia="Times New Roman" w:hAnsi="Arial" w:cs="Arial"/>
          <w:sz w:val="20"/>
          <w:szCs w:val="20"/>
          <w:lang w:val="nl-NL"/>
        </w:rPr>
        <w:t xml:space="preserve">en </w:t>
      </w:r>
      <w:r w:rsidR="008D2511" w:rsidRPr="00C607EF">
        <w:rPr>
          <w:rFonts w:ascii="Arial" w:eastAsia="Times New Roman" w:hAnsi="Arial" w:cs="Arial"/>
          <w:sz w:val="20"/>
          <w:szCs w:val="20"/>
          <w:lang w:val="nl-NL"/>
        </w:rPr>
        <w:t>B(1)(b)(15)</w:t>
      </w:r>
      <w:r w:rsidRPr="00C607EF">
        <w:rPr>
          <w:rFonts w:ascii="Arial" w:eastAsia="Times New Roman" w:hAnsi="Arial" w:cs="Arial"/>
          <w:sz w:val="20"/>
          <w:szCs w:val="20"/>
          <w:lang w:val="nl-NL"/>
        </w:rPr>
        <w:t>)</w:t>
      </w:r>
      <w:r w:rsidR="00CA14AA" w:rsidRPr="00C607EF">
        <w:rPr>
          <w:rFonts w:ascii="Arial" w:eastAsia="Times New Roman" w:hAnsi="Arial" w:cs="Arial"/>
          <w:sz w:val="20"/>
          <w:szCs w:val="20"/>
          <w:lang w:val="nl-NL"/>
        </w:rPr>
        <w:t xml:space="preserve"> </w:t>
      </w:r>
    </w:p>
    <w:p w:rsidR="00132DFE" w:rsidRPr="00C607EF" w:rsidRDefault="006C1090" w:rsidP="00CA14AA">
      <w:pPr>
        <w:rPr>
          <w:rFonts w:ascii="Arial" w:eastAsia="Times New Roman" w:hAnsi="Arial" w:cs="Arial"/>
          <w:sz w:val="20"/>
          <w:szCs w:val="20"/>
          <w:lang w:val="nl-NL"/>
        </w:rPr>
      </w:pPr>
      <w:r w:rsidRPr="00C607EF">
        <w:rPr>
          <w:rFonts w:ascii="Arial" w:hAnsi="Arial" w:cs="Arial"/>
          <w:sz w:val="20"/>
          <w:szCs w:val="20"/>
          <w:lang w:val="nl-NL"/>
        </w:rPr>
        <w:t>De Klager bevestigt dat de hier gegeven informative naar eer en geweten comple</w:t>
      </w:r>
      <w:r w:rsidR="005F458F" w:rsidRPr="00C607EF">
        <w:rPr>
          <w:rFonts w:ascii="Arial" w:hAnsi="Arial" w:cs="Arial"/>
          <w:sz w:val="20"/>
          <w:szCs w:val="20"/>
          <w:lang w:val="nl-NL"/>
        </w:rPr>
        <w:t>e</w:t>
      </w:r>
      <w:r w:rsidRPr="00C607EF">
        <w:rPr>
          <w:rFonts w:ascii="Arial" w:hAnsi="Arial" w:cs="Arial"/>
          <w:sz w:val="20"/>
          <w:szCs w:val="20"/>
          <w:lang w:val="nl-NL"/>
        </w:rPr>
        <w:t>t en accuraat is verstrekt</w:t>
      </w:r>
      <w:r w:rsidR="00CA14AA" w:rsidRPr="00C607EF">
        <w:rPr>
          <w:rFonts w:ascii="Arial" w:eastAsia="Times New Roman" w:hAnsi="Arial" w:cs="Arial"/>
          <w:sz w:val="20"/>
          <w:szCs w:val="20"/>
          <w:lang w:val="nl-NL"/>
        </w:rPr>
        <w:t>.</w:t>
      </w:r>
    </w:p>
    <w:p w:rsidR="00132DFE" w:rsidRPr="00C607EF" w:rsidRDefault="006C1090" w:rsidP="00CA14AA">
      <w:pPr>
        <w:rPr>
          <w:rFonts w:ascii="Arial" w:eastAsia="Times New Roman" w:hAnsi="Arial" w:cs="Arial"/>
          <w:sz w:val="20"/>
          <w:szCs w:val="20"/>
          <w:lang w:val="nl-NL"/>
        </w:rPr>
      </w:pPr>
      <w:r w:rsidRPr="00C607EF">
        <w:rPr>
          <w:rFonts w:ascii="Arial" w:eastAsia="Times New Roman" w:hAnsi="Arial" w:cs="Arial"/>
          <w:sz w:val="20"/>
          <w:szCs w:val="20"/>
          <w:lang w:val="nl-NL"/>
        </w:rPr>
        <w:lastRenderedPageBreak/>
        <w:t xml:space="preserve">Klager </w:t>
      </w:r>
      <w:r w:rsidR="005F458F" w:rsidRPr="00C607EF">
        <w:rPr>
          <w:rFonts w:ascii="Arial" w:eastAsia="Times New Roman" w:hAnsi="Arial" w:cs="Arial"/>
          <w:sz w:val="20"/>
          <w:szCs w:val="20"/>
          <w:lang w:val="nl-NL"/>
        </w:rPr>
        <w:t>stemt in</w:t>
      </w:r>
      <w:r w:rsidRPr="00C607EF">
        <w:rPr>
          <w:rFonts w:ascii="Arial" w:eastAsia="Times New Roman" w:hAnsi="Arial" w:cs="Arial"/>
          <w:sz w:val="20"/>
          <w:szCs w:val="20"/>
          <w:lang w:val="nl-NL"/>
        </w:rPr>
        <w:t xml:space="preserve"> met de verwerking van zijn</w:t>
      </w:r>
      <w:r w:rsidR="00382BFF">
        <w:rPr>
          <w:rFonts w:ascii="Arial" w:eastAsia="Times New Roman" w:hAnsi="Arial" w:cs="Arial"/>
          <w:sz w:val="20"/>
          <w:szCs w:val="20"/>
          <w:lang w:val="nl-NL"/>
        </w:rPr>
        <w:t>/haar</w:t>
      </w:r>
      <w:r w:rsidRPr="00C607EF">
        <w:rPr>
          <w:rFonts w:ascii="Arial" w:eastAsia="Times New Roman" w:hAnsi="Arial" w:cs="Arial"/>
          <w:sz w:val="20"/>
          <w:szCs w:val="20"/>
          <w:lang w:val="nl-NL"/>
        </w:rPr>
        <w:t xml:space="preserve"> persoonlijke gegevens door het Center voor zover</w:t>
      </w:r>
      <w:r w:rsidR="00537C6B" w:rsidRPr="00C607EF">
        <w:rPr>
          <w:rFonts w:ascii="Arial" w:eastAsia="Times New Roman" w:hAnsi="Arial" w:cs="Arial"/>
          <w:sz w:val="20"/>
          <w:szCs w:val="20"/>
          <w:lang w:val="nl-NL"/>
        </w:rPr>
        <w:t xml:space="preserve"> vereist voor</w:t>
      </w:r>
      <w:r w:rsidRPr="00C607EF">
        <w:rPr>
          <w:rFonts w:ascii="Arial" w:eastAsia="Times New Roman" w:hAnsi="Arial" w:cs="Arial"/>
          <w:sz w:val="20"/>
          <w:szCs w:val="20"/>
          <w:lang w:val="nl-NL"/>
        </w:rPr>
        <w:t xml:space="preserve"> </w:t>
      </w:r>
      <w:r w:rsidR="00537C6B" w:rsidRPr="00C607EF">
        <w:rPr>
          <w:rFonts w:ascii="Arial" w:eastAsia="Times New Roman" w:hAnsi="Arial" w:cs="Arial"/>
          <w:sz w:val="20"/>
          <w:szCs w:val="20"/>
          <w:lang w:val="nl-NL"/>
        </w:rPr>
        <w:t xml:space="preserve">de </w:t>
      </w:r>
      <w:r w:rsidR="005F458F" w:rsidRPr="00C607EF">
        <w:rPr>
          <w:rFonts w:ascii="Arial" w:eastAsia="Times New Roman" w:hAnsi="Arial" w:cs="Arial"/>
          <w:sz w:val="20"/>
          <w:szCs w:val="20"/>
          <w:lang w:val="nl-NL"/>
        </w:rPr>
        <w:t xml:space="preserve">juiste </w:t>
      </w:r>
      <w:r w:rsidR="00537C6B" w:rsidRPr="00C607EF">
        <w:rPr>
          <w:rFonts w:ascii="Arial" w:eastAsia="Times New Roman" w:hAnsi="Arial" w:cs="Arial"/>
          <w:sz w:val="20"/>
          <w:szCs w:val="20"/>
          <w:lang w:val="nl-NL"/>
        </w:rPr>
        <w:t>uitvoering van de verantwoordelijkheden van het Center</w:t>
      </w:r>
      <w:r w:rsidRPr="00C607EF">
        <w:rPr>
          <w:rFonts w:ascii="Arial" w:eastAsia="Times New Roman" w:hAnsi="Arial" w:cs="Arial"/>
          <w:sz w:val="20"/>
          <w:szCs w:val="20"/>
          <w:lang w:val="nl-NL"/>
        </w:rPr>
        <w:t>.</w:t>
      </w:r>
      <w:r w:rsidR="00132DFE" w:rsidRPr="00C607EF">
        <w:rPr>
          <w:rFonts w:ascii="Arial" w:eastAsia="Times New Roman" w:hAnsi="Arial" w:cs="Arial"/>
          <w:sz w:val="20"/>
          <w:szCs w:val="20"/>
          <w:lang w:val="nl-NL"/>
        </w:rPr>
        <w:t xml:space="preserve"> </w:t>
      </w:r>
    </w:p>
    <w:p w:rsidR="00132DFE" w:rsidRPr="00C607EF" w:rsidRDefault="005F458F" w:rsidP="00CA14AA">
      <w:pPr>
        <w:rPr>
          <w:rFonts w:ascii="Arial" w:eastAsia="Times New Roman" w:hAnsi="Arial" w:cs="Arial"/>
          <w:sz w:val="20"/>
          <w:szCs w:val="20"/>
          <w:lang w:val="nl-NL"/>
        </w:rPr>
      </w:pPr>
      <w:r w:rsidRPr="00C607EF">
        <w:rPr>
          <w:rFonts w:ascii="Arial" w:eastAsia="Times New Roman" w:hAnsi="Arial" w:cs="Arial"/>
          <w:sz w:val="20"/>
          <w:szCs w:val="20"/>
          <w:lang w:val="nl-NL"/>
        </w:rPr>
        <w:t xml:space="preserve">Klager stemt </w:t>
      </w:r>
      <w:r w:rsidR="000209F0" w:rsidRPr="00C607EF">
        <w:rPr>
          <w:rFonts w:ascii="Arial" w:eastAsia="Times New Roman" w:hAnsi="Arial" w:cs="Arial"/>
          <w:sz w:val="20"/>
          <w:szCs w:val="20"/>
          <w:lang w:val="nl-NL"/>
        </w:rPr>
        <w:t>verder</w:t>
      </w:r>
      <w:r w:rsidRPr="00C607EF">
        <w:rPr>
          <w:rFonts w:ascii="Arial" w:eastAsia="Times New Roman" w:hAnsi="Arial" w:cs="Arial"/>
          <w:sz w:val="20"/>
          <w:szCs w:val="20"/>
          <w:lang w:val="nl-NL"/>
        </w:rPr>
        <w:t xml:space="preserve"> in met de publicatie van de volledige beslissing (inclusief persoonlijke gegevens opgenomen in de beslissing), die genomen is in de ADR Procedure op grond van deze Klacht, in de taal van de ADR Procedure en in de niet-officiele vertaling in de Engelse taal verzorgd door </w:t>
      </w:r>
      <w:r w:rsidR="000209F0" w:rsidRPr="00C607EF">
        <w:rPr>
          <w:rFonts w:ascii="Arial" w:eastAsia="Times New Roman" w:hAnsi="Arial" w:cs="Arial"/>
          <w:sz w:val="20"/>
          <w:szCs w:val="20"/>
          <w:lang w:val="nl-NL"/>
        </w:rPr>
        <w:t>het Center</w:t>
      </w:r>
      <w:r w:rsidR="00CA14AA" w:rsidRPr="00C607EF">
        <w:rPr>
          <w:rFonts w:ascii="Arial" w:eastAsia="Times New Roman" w:hAnsi="Arial" w:cs="Arial"/>
          <w:sz w:val="20"/>
          <w:szCs w:val="20"/>
          <w:lang w:val="nl-NL"/>
        </w:rPr>
        <w:t>.</w:t>
      </w:r>
    </w:p>
    <w:p w:rsidR="005F458F" w:rsidRPr="00C607EF" w:rsidRDefault="005F458F" w:rsidP="00CA14AA">
      <w:pPr>
        <w:rPr>
          <w:rFonts w:ascii="Arial" w:eastAsia="Times New Roman" w:hAnsi="Arial" w:cs="Arial"/>
          <w:sz w:val="20"/>
          <w:szCs w:val="20"/>
          <w:lang w:val="nl-NL"/>
        </w:rPr>
      </w:pPr>
      <w:r w:rsidRPr="00C607EF">
        <w:rPr>
          <w:rFonts w:ascii="Arial" w:eastAsia="Times New Roman" w:hAnsi="Arial" w:cs="Arial"/>
          <w:sz w:val="20"/>
          <w:szCs w:val="20"/>
          <w:lang w:val="nl-NL"/>
        </w:rPr>
        <w:t>Klager bevestigt dat de</w:t>
      </w:r>
      <w:r w:rsidR="00CA14AA" w:rsidRPr="00C607EF">
        <w:rPr>
          <w:rFonts w:ascii="Arial" w:eastAsia="Times New Roman" w:hAnsi="Arial" w:cs="Arial"/>
          <w:sz w:val="20"/>
          <w:szCs w:val="20"/>
          <w:lang w:val="nl-NL"/>
        </w:rPr>
        <w:t xml:space="preserve"> </w:t>
      </w:r>
      <w:r w:rsidRPr="00C607EF">
        <w:rPr>
          <w:rFonts w:ascii="Arial" w:eastAsia="Times New Roman" w:hAnsi="Arial" w:cs="Arial"/>
          <w:sz w:val="20"/>
          <w:szCs w:val="20"/>
          <w:lang w:val="nl-NL"/>
        </w:rPr>
        <w:t>ingestelde vorderingen aangaande de registratie van de domeinnaam, het geschil, of beslechting van het geschil, slechts gericht zijn tegen de domeinnaamhouder en doet afstand van al zijn rechten en weren tegen</w:t>
      </w:r>
      <w:r w:rsidR="004A1D33">
        <w:rPr>
          <w:rFonts w:ascii="Arial" w:eastAsia="Times New Roman" w:hAnsi="Arial" w:cs="Arial"/>
          <w:sz w:val="20"/>
          <w:szCs w:val="20"/>
          <w:lang w:val="nl-NL"/>
        </w:rPr>
        <w:t>:</w:t>
      </w:r>
    </w:p>
    <w:p w:rsidR="00132DFE" w:rsidRPr="00C607EF" w:rsidRDefault="005F458F" w:rsidP="001C5046">
      <w:pPr>
        <w:pStyle w:val="ListParagraph"/>
        <w:numPr>
          <w:ilvl w:val="0"/>
          <w:numId w:val="1"/>
        </w:numPr>
        <w:rPr>
          <w:rFonts w:ascii="Arial" w:eastAsia="Times New Roman" w:hAnsi="Arial" w:cs="Arial"/>
          <w:sz w:val="20"/>
          <w:szCs w:val="20"/>
          <w:lang w:val="nl-NL"/>
        </w:rPr>
      </w:pPr>
      <w:r w:rsidRPr="00C607EF">
        <w:rPr>
          <w:rFonts w:ascii="Arial" w:eastAsia="Times New Roman" w:hAnsi="Arial" w:cs="Arial"/>
          <w:sz w:val="20"/>
          <w:szCs w:val="20"/>
          <w:lang w:val="nl-NL"/>
        </w:rPr>
        <w:t xml:space="preserve">het </w:t>
      </w:r>
      <w:r w:rsidR="004820A2" w:rsidRPr="00C607EF">
        <w:rPr>
          <w:rFonts w:ascii="Arial" w:eastAsia="Times New Roman" w:hAnsi="Arial" w:cs="Arial"/>
          <w:sz w:val="20"/>
          <w:szCs w:val="20"/>
          <w:lang w:val="nl-NL"/>
        </w:rPr>
        <w:t>Center</w:t>
      </w:r>
      <w:r w:rsidR="00CA14AA" w:rsidRPr="00C607EF">
        <w:rPr>
          <w:rFonts w:ascii="Arial" w:eastAsia="Times New Roman" w:hAnsi="Arial" w:cs="Arial"/>
          <w:sz w:val="20"/>
          <w:szCs w:val="20"/>
          <w:lang w:val="nl-NL"/>
        </w:rPr>
        <w:t xml:space="preserve">, </w:t>
      </w:r>
      <w:r w:rsidRPr="00C607EF">
        <w:rPr>
          <w:rFonts w:ascii="Arial" w:eastAsia="Times New Roman" w:hAnsi="Arial" w:cs="Arial"/>
          <w:sz w:val="20"/>
          <w:szCs w:val="20"/>
          <w:lang w:val="nl-NL"/>
        </w:rPr>
        <w:t>alsmede</w:t>
      </w:r>
      <w:r w:rsidR="001C5046" w:rsidRPr="00C607EF">
        <w:rPr>
          <w:rFonts w:ascii="Arial" w:eastAsia="Times New Roman" w:hAnsi="Arial" w:cs="Arial"/>
          <w:sz w:val="20"/>
          <w:szCs w:val="20"/>
          <w:lang w:val="nl-NL"/>
        </w:rPr>
        <w:t xml:space="preserve"> zijn bestuurders, functionarissen, medewerkers, adviseurs en vertegenwoordigers, met uitzondering van opzettelijke overtredingen</w:t>
      </w:r>
      <w:r w:rsidR="00CA14AA" w:rsidRPr="00C607EF">
        <w:rPr>
          <w:rFonts w:ascii="Arial" w:eastAsia="Times New Roman" w:hAnsi="Arial" w:cs="Arial"/>
          <w:sz w:val="20"/>
          <w:szCs w:val="20"/>
          <w:lang w:val="nl-NL"/>
        </w:rPr>
        <w:t>;</w:t>
      </w:r>
    </w:p>
    <w:p w:rsidR="00132DFE" w:rsidRPr="00C607EF" w:rsidRDefault="001C5046" w:rsidP="00CA14AA">
      <w:pPr>
        <w:pStyle w:val="ListParagraph"/>
        <w:numPr>
          <w:ilvl w:val="0"/>
          <w:numId w:val="1"/>
        </w:numPr>
        <w:rPr>
          <w:rFonts w:ascii="Arial" w:eastAsia="Times New Roman" w:hAnsi="Arial" w:cs="Arial"/>
          <w:sz w:val="20"/>
          <w:szCs w:val="20"/>
          <w:lang w:val="nl-NL"/>
        </w:rPr>
      </w:pPr>
      <w:r w:rsidRPr="00C607EF">
        <w:rPr>
          <w:rFonts w:ascii="Arial" w:eastAsia="Times New Roman" w:hAnsi="Arial" w:cs="Arial"/>
          <w:sz w:val="20"/>
          <w:szCs w:val="20"/>
          <w:lang w:val="nl-NL"/>
        </w:rPr>
        <w:t xml:space="preserve">de </w:t>
      </w:r>
      <w:r w:rsidR="00382BFF">
        <w:rPr>
          <w:rFonts w:ascii="Arial" w:eastAsia="Times New Roman" w:hAnsi="Arial" w:cs="Arial"/>
          <w:sz w:val="20"/>
          <w:szCs w:val="20"/>
          <w:lang w:val="nl-NL"/>
        </w:rPr>
        <w:t>p</w:t>
      </w:r>
      <w:r w:rsidR="00CA14AA" w:rsidRPr="00C607EF">
        <w:rPr>
          <w:rFonts w:ascii="Arial" w:eastAsia="Times New Roman" w:hAnsi="Arial" w:cs="Arial"/>
          <w:sz w:val="20"/>
          <w:szCs w:val="20"/>
          <w:lang w:val="nl-NL"/>
        </w:rPr>
        <w:t xml:space="preserve">anelists, </w:t>
      </w:r>
      <w:r w:rsidRPr="00C607EF">
        <w:rPr>
          <w:rFonts w:ascii="Arial" w:eastAsia="Times New Roman" w:hAnsi="Arial" w:cs="Arial"/>
          <w:sz w:val="20"/>
          <w:szCs w:val="20"/>
          <w:lang w:val="nl-NL"/>
        </w:rPr>
        <w:t>met uitzondering van opzettelijke overtredingen</w:t>
      </w:r>
      <w:r w:rsidR="00CA14AA" w:rsidRPr="00C607EF">
        <w:rPr>
          <w:rFonts w:ascii="Arial" w:eastAsia="Times New Roman" w:hAnsi="Arial" w:cs="Arial"/>
          <w:sz w:val="20"/>
          <w:szCs w:val="20"/>
          <w:lang w:val="nl-NL"/>
        </w:rPr>
        <w:t>;</w:t>
      </w:r>
    </w:p>
    <w:p w:rsidR="00132DFE" w:rsidRPr="00C607EF" w:rsidRDefault="001C5046" w:rsidP="00CA14AA">
      <w:pPr>
        <w:pStyle w:val="ListParagraph"/>
        <w:numPr>
          <w:ilvl w:val="0"/>
          <w:numId w:val="1"/>
        </w:numPr>
        <w:rPr>
          <w:rFonts w:ascii="Arial" w:eastAsia="Times New Roman" w:hAnsi="Arial" w:cs="Arial"/>
          <w:sz w:val="20"/>
          <w:szCs w:val="20"/>
          <w:lang w:val="nl-NL"/>
        </w:rPr>
      </w:pPr>
      <w:r w:rsidRPr="00C607EF">
        <w:rPr>
          <w:rFonts w:ascii="Arial" w:eastAsia="Times New Roman" w:hAnsi="Arial" w:cs="Arial"/>
          <w:sz w:val="20"/>
          <w:szCs w:val="20"/>
          <w:lang w:val="nl-NL"/>
        </w:rPr>
        <w:t xml:space="preserve">de </w:t>
      </w:r>
      <w:r w:rsidR="00CA14AA" w:rsidRPr="00C607EF">
        <w:rPr>
          <w:rFonts w:ascii="Arial" w:eastAsia="Times New Roman" w:hAnsi="Arial" w:cs="Arial"/>
          <w:sz w:val="20"/>
          <w:szCs w:val="20"/>
          <w:lang w:val="nl-NL"/>
        </w:rPr>
        <w:t xml:space="preserve">Registrar, </w:t>
      </w:r>
      <w:r w:rsidRPr="00C607EF">
        <w:rPr>
          <w:rFonts w:ascii="Arial" w:eastAsia="Times New Roman" w:hAnsi="Arial" w:cs="Arial"/>
          <w:sz w:val="20"/>
          <w:szCs w:val="20"/>
          <w:lang w:val="nl-NL"/>
        </w:rPr>
        <w:t>met uitzondering van opzettelijke overtredingen</w:t>
      </w:r>
      <w:r w:rsidR="00CA14AA" w:rsidRPr="00C607EF">
        <w:rPr>
          <w:rFonts w:ascii="Arial" w:eastAsia="Times New Roman" w:hAnsi="Arial" w:cs="Arial"/>
          <w:sz w:val="20"/>
          <w:szCs w:val="20"/>
          <w:lang w:val="nl-NL"/>
        </w:rPr>
        <w:t>;</w:t>
      </w:r>
      <w:r w:rsidRPr="00C607EF">
        <w:rPr>
          <w:rFonts w:ascii="Arial" w:eastAsia="Times New Roman" w:hAnsi="Arial" w:cs="Arial"/>
          <w:sz w:val="20"/>
          <w:szCs w:val="20"/>
          <w:lang w:val="nl-NL"/>
        </w:rPr>
        <w:t xml:space="preserve"> </w:t>
      </w:r>
      <w:r w:rsidR="00CA14AA" w:rsidRPr="00C607EF">
        <w:rPr>
          <w:rFonts w:ascii="Arial" w:eastAsia="Times New Roman" w:hAnsi="Arial" w:cs="Arial"/>
          <w:sz w:val="20"/>
          <w:szCs w:val="20"/>
          <w:lang w:val="nl-NL"/>
        </w:rPr>
        <w:t xml:space="preserve"> and</w:t>
      </w:r>
    </w:p>
    <w:p w:rsidR="00CA14AA" w:rsidRPr="00C607EF" w:rsidRDefault="001C5046" w:rsidP="00CA14AA">
      <w:pPr>
        <w:pStyle w:val="ListParagraph"/>
        <w:numPr>
          <w:ilvl w:val="0"/>
          <w:numId w:val="1"/>
        </w:numPr>
        <w:rPr>
          <w:rFonts w:ascii="Arial" w:eastAsia="Times New Roman" w:hAnsi="Arial" w:cs="Arial"/>
          <w:sz w:val="20"/>
          <w:szCs w:val="20"/>
          <w:lang w:val="nl-NL"/>
        </w:rPr>
      </w:pPr>
      <w:r w:rsidRPr="00C607EF">
        <w:rPr>
          <w:rFonts w:ascii="Arial" w:eastAsia="Times New Roman" w:hAnsi="Arial" w:cs="Arial"/>
          <w:sz w:val="20"/>
          <w:szCs w:val="20"/>
          <w:lang w:val="nl-NL"/>
        </w:rPr>
        <w:t xml:space="preserve">het </w:t>
      </w:r>
      <w:r w:rsidR="00CA14AA" w:rsidRPr="00C607EF">
        <w:rPr>
          <w:rFonts w:ascii="Arial" w:eastAsia="Times New Roman" w:hAnsi="Arial" w:cs="Arial"/>
          <w:sz w:val="20"/>
          <w:szCs w:val="20"/>
          <w:lang w:val="nl-NL"/>
        </w:rPr>
        <w:t>Regist</w:t>
      </w:r>
      <w:r w:rsidRPr="00C607EF">
        <w:rPr>
          <w:rFonts w:ascii="Arial" w:eastAsia="Times New Roman" w:hAnsi="Arial" w:cs="Arial"/>
          <w:sz w:val="20"/>
          <w:szCs w:val="20"/>
          <w:lang w:val="nl-NL"/>
        </w:rPr>
        <w:t>e</w:t>
      </w:r>
      <w:r w:rsidR="00CA14AA" w:rsidRPr="00C607EF">
        <w:rPr>
          <w:rFonts w:ascii="Arial" w:eastAsia="Times New Roman" w:hAnsi="Arial" w:cs="Arial"/>
          <w:sz w:val="20"/>
          <w:szCs w:val="20"/>
          <w:lang w:val="nl-NL"/>
        </w:rPr>
        <w:t xml:space="preserve">r, </w:t>
      </w:r>
      <w:r w:rsidRPr="00C607EF">
        <w:rPr>
          <w:rFonts w:ascii="Arial" w:eastAsia="Times New Roman" w:hAnsi="Arial" w:cs="Arial"/>
          <w:sz w:val="20"/>
          <w:szCs w:val="20"/>
          <w:lang w:val="nl-NL"/>
        </w:rPr>
        <w:t>alsmede zijn bestuurders, functionarissen, medewerkers, adviseurs en vertegenwoordigers, met uitzondering van opzettelijke overtredingen</w:t>
      </w:r>
      <w:r w:rsidR="008D2511" w:rsidRPr="00C607EF">
        <w:rPr>
          <w:rFonts w:ascii="Arial" w:eastAsia="Times New Roman" w:hAnsi="Arial" w:cs="Arial"/>
          <w:sz w:val="20"/>
          <w:szCs w:val="20"/>
          <w:lang w:val="nl-NL"/>
        </w:rPr>
        <w:t>.</w:t>
      </w:r>
    </w:p>
    <w:p w:rsidR="00853117" w:rsidRPr="00C607EF" w:rsidRDefault="00853117" w:rsidP="00853117">
      <w:pPr>
        <w:rPr>
          <w:rFonts w:ascii="Arial" w:eastAsia="Times New Roman" w:hAnsi="Arial" w:cs="Arial"/>
          <w:sz w:val="20"/>
          <w:szCs w:val="20"/>
          <w:u w:val="single"/>
          <w:lang w:val="nl-NL"/>
        </w:rPr>
      </w:pPr>
    </w:p>
    <w:p w:rsidR="004820A2" w:rsidRPr="00D04C78" w:rsidRDefault="001C5046" w:rsidP="004820A2">
      <w:pPr>
        <w:jc w:val="right"/>
        <w:rPr>
          <w:rFonts w:ascii="Arial" w:eastAsia="Times New Roman" w:hAnsi="Arial" w:cs="Arial"/>
          <w:sz w:val="20"/>
          <w:szCs w:val="20"/>
          <w:lang w:val="nl-NL"/>
        </w:rPr>
      </w:pPr>
      <w:r w:rsidRPr="00D04C78">
        <w:rPr>
          <w:rFonts w:ascii="Arial" w:eastAsia="Times New Roman" w:hAnsi="Arial" w:cs="Arial"/>
          <w:sz w:val="20"/>
          <w:szCs w:val="20"/>
          <w:lang w:val="nl-NL"/>
        </w:rPr>
        <w:t>Met ee</w:t>
      </w:r>
      <w:r w:rsidR="000209F0" w:rsidRPr="00D04C78">
        <w:rPr>
          <w:rFonts w:ascii="Arial" w:eastAsia="Times New Roman" w:hAnsi="Arial" w:cs="Arial"/>
          <w:sz w:val="20"/>
          <w:szCs w:val="20"/>
          <w:lang w:val="nl-NL"/>
        </w:rPr>
        <w:t>r</w:t>
      </w:r>
      <w:r w:rsidRPr="00D04C78">
        <w:rPr>
          <w:rFonts w:ascii="Arial" w:eastAsia="Times New Roman" w:hAnsi="Arial" w:cs="Arial"/>
          <w:sz w:val="20"/>
          <w:szCs w:val="20"/>
          <w:lang w:val="nl-NL"/>
        </w:rPr>
        <w:t>bied ingedien</w:t>
      </w:r>
      <w:r w:rsidR="000209F0" w:rsidRPr="00D04C78">
        <w:rPr>
          <w:rFonts w:ascii="Arial" w:eastAsia="Times New Roman" w:hAnsi="Arial" w:cs="Arial"/>
          <w:sz w:val="20"/>
          <w:szCs w:val="20"/>
          <w:lang w:val="nl-NL"/>
        </w:rPr>
        <w:t>d</w:t>
      </w:r>
      <w:r w:rsidR="004820A2" w:rsidRPr="00D04C78">
        <w:rPr>
          <w:rFonts w:ascii="Arial" w:eastAsia="Times New Roman" w:hAnsi="Arial" w:cs="Arial"/>
          <w:sz w:val="20"/>
          <w:szCs w:val="20"/>
          <w:lang w:val="nl-NL"/>
        </w:rPr>
        <w:t>,</w:t>
      </w:r>
    </w:p>
    <w:p w:rsidR="004820A2" w:rsidRPr="00D04C78" w:rsidRDefault="004820A2" w:rsidP="004820A2">
      <w:pPr>
        <w:rPr>
          <w:rFonts w:ascii="Arial" w:eastAsia="Times New Roman" w:hAnsi="Arial" w:cs="Arial"/>
          <w:sz w:val="20"/>
          <w:szCs w:val="20"/>
          <w:lang w:val="nl-NL"/>
        </w:rPr>
      </w:pPr>
    </w:p>
    <w:p w:rsidR="004820A2" w:rsidRPr="00D04C78" w:rsidRDefault="004820A2" w:rsidP="004820A2">
      <w:pPr>
        <w:jc w:val="right"/>
        <w:rPr>
          <w:rFonts w:ascii="Arial" w:eastAsia="Times New Roman" w:hAnsi="Arial" w:cs="Arial"/>
          <w:sz w:val="20"/>
          <w:szCs w:val="20"/>
          <w:lang w:val="nl-NL"/>
        </w:rPr>
      </w:pPr>
      <w:r w:rsidRPr="00D04C78">
        <w:rPr>
          <w:rFonts w:ascii="Arial" w:eastAsia="Times New Roman" w:hAnsi="Arial" w:cs="Arial"/>
          <w:sz w:val="20"/>
          <w:szCs w:val="20"/>
          <w:lang w:val="nl-NL"/>
        </w:rPr>
        <w:t>___________________</w:t>
      </w:r>
    </w:p>
    <w:p w:rsidR="004820A2" w:rsidRPr="00D04C78" w:rsidRDefault="004820A2" w:rsidP="004820A2">
      <w:pPr>
        <w:jc w:val="right"/>
        <w:rPr>
          <w:rFonts w:ascii="Arial" w:eastAsia="Times New Roman" w:hAnsi="Arial" w:cs="Arial"/>
          <w:sz w:val="20"/>
          <w:szCs w:val="20"/>
          <w:lang w:val="nl-NL"/>
        </w:rPr>
      </w:pPr>
      <w:r w:rsidRPr="00D04C78">
        <w:rPr>
          <w:rFonts w:ascii="Arial" w:eastAsia="Times New Roman" w:hAnsi="Arial" w:cs="Arial"/>
          <w:sz w:val="20"/>
          <w:szCs w:val="20"/>
          <w:lang w:val="nl-NL"/>
        </w:rPr>
        <w:t>[Na</w:t>
      </w:r>
      <w:r w:rsidR="001C5046" w:rsidRPr="00D04C78">
        <w:rPr>
          <w:rFonts w:ascii="Arial" w:eastAsia="Times New Roman" w:hAnsi="Arial" w:cs="Arial"/>
          <w:sz w:val="20"/>
          <w:szCs w:val="20"/>
          <w:lang w:val="nl-NL"/>
        </w:rPr>
        <w:t>a</w:t>
      </w:r>
      <w:r w:rsidRPr="00D04C78">
        <w:rPr>
          <w:rFonts w:ascii="Arial" w:eastAsia="Times New Roman" w:hAnsi="Arial" w:cs="Arial"/>
          <w:sz w:val="20"/>
          <w:szCs w:val="20"/>
          <w:lang w:val="nl-NL"/>
        </w:rPr>
        <w:t>m/</w:t>
      </w:r>
      <w:r w:rsidR="001C5046" w:rsidRPr="00D04C78">
        <w:rPr>
          <w:rFonts w:ascii="Arial" w:eastAsia="Times New Roman" w:hAnsi="Arial" w:cs="Arial"/>
          <w:sz w:val="20"/>
          <w:szCs w:val="20"/>
          <w:lang w:val="nl-NL"/>
        </w:rPr>
        <w:t>Handtekening</w:t>
      </w:r>
      <w:r w:rsidRPr="00D04C78">
        <w:rPr>
          <w:rFonts w:ascii="Arial" w:eastAsia="Times New Roman" w:hAnsi="Arial" w:cs="Arial"/>
          <w:sz w:val="20"/>
          <w:szCs w:val="20"/>
          <w:lang w:val="nl-NL"/>
        </w:rPr>
        <w:t>]</w:t>
      </w:r>
    </w:p>
    <w:p w:rsidR="004820A2" w:rsidRPr="00D04C78" w:rsidRDefault="004820A2" w:rsidP="004820A2">
      <w:pPr>
        <w:rPr>
          <w:rFonts w:ascii="Arial" w:eastAsia="Times New Roman" w:hAnsi="Arial" w:cs="Arial"/>
          <w:sz w:val="20"/>
          <w:szCs w:val="20"/>
          <w:lang w:val="nl-NL"/>
        </w:rPr>
      </w:pPr>
    </w:p>
    <w:p w:rsidR="00C844D0" w:rsidRPr="00C607EF" w:rsidRDefault="004820A2" w:rsidP="004820A2">
      <w:pPr>
        <w:rPr>
          <w:rFonts w:ascii="Arial" w:eastAsia="Times New Roman" w:hAnsi="Arial" w:cs="Arial"/>
          <w:sz w:val="20"/>
          <w:szCs w:val="20"/>
          <w:lang w:val="en"/>
        </w:rPr>
      </w:pPr>
      <w:r w:rsidRPr="00C607EF">
        <w:rPr>
          <w:rFonts w:ascii="Arial" w:eastAsia="Times New Roman" w:hAnsi="Arial" w:cs="Arial"/>
          <w:sz w:val="20"/>
          <w:szCs w:val="20"/>
          <w:lang w:val="en"/>
        </w:rPr>
        <w:t>Dat</w:t>
      </w:r>
      <w:r w:rsidR="00061F0D" w:rsidRPr="00C607EF">
        <w:rPr>
          <w:rFonts w:ascii="Arial" w:eastAsia="Times New Roman" w:hAnsi="Arial" w:cs="Arial"/>
          <w:sz w:val="20"/>
          <w:szCs w:val="20"/>
          <w:lang w:val="en"/>
        </w:rPr>
        <w:t>um</w:t>
      </w:r>
      <w:r w:rsidRPr="00C607EF">
        <w:rPr>
          <w:rFonts w:ascii="Arial" w:eastAsia="Times New Roman" w:hAnsi="Arial" w:cs="Arial"/>
          <w:sz w:val="20"/>
          <w:szCs w:val="20"/>
          <w:lang w:val="en"/>
        </w:rPr>
        <w:t>: ______________</w:t>
      </w:r>
      <w:r w:rsidRPr="00C607EF">
        <w:rPr>
          <w:rFonts w:ascii="Arial" w:eastAsia="Times New Roman" w:hAnsi="Arial" w:cs="Arial"/>
          <w:sz w:val="20"/>
          <w:szCs w:val="20"/>
          <w:lang w:val="en"/>
        </w:rPr>
        <w:tab/>
      </w:r>
    </w:p>
    <w:sectPr w:rsidR="00C844D0" w:rsidRPr="00C607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64" w:rsidRDefault="00824464" w:rsidP="00824464">
      <w:pPr>
        <w:spacing w:after="0" w:line="240" w:lineRule="auto"/>
      </w:pPr>
      <w:r>
        <w:separator/>
      </w:r>
    </w:p>
  </w:endnote>
  <w:endnote w:type="continuationSeparator" w:id="0">
    <w:p w:rsidR="00824464" w:rsidRDefault="00824464" w:rsidP="0082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64" w:rsidRDefault="00824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64" w:rsidRDefault="00824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64" w:rsidRDefault="0082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64" w:rsidRDefault="00824464" w:rsidP="00824464">
      <w:pPr>
        <w:spacing w:after="0" w:line="240" w:lineRule="auto"/>
      </w:pPr>
      <w:r>
        <w:separator/>
      </w:r>
    </w:p>
  </w:footnote>
  <w:footnote w:type="continuationSeparator" w:id="0">
    <w:p w:rsidR="00824464" w:rsidRDefault="00824464" w:rsidP="0082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64" w:rsidRDefault="0082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64" w:rsidRDefault="00824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64" w:rsidRDefault="00824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6A"/>
    <w:rsid w:val="000209F0"/>
    <w:rsid w:val="00061F0D"/>
    <w:rsid w:val="000E0EF8"/>
    <w:rsid w:val="00132DFE"/>
    <w:rsid w:val="001B151A"/>
    <w:rsid w:val="001C5046"/>
    <w:rsid w:val="00252DFC"/>
    <w:rsid w:val="00315321"/>
    <w:rsid w:val="00382BFF"/>
    <w:rsid w:val="003F5FE7"/>
    <w:rsid w:val="0041753F"/>
    <w:rsid w:val="004820A2"/>
    <w:rsid w:val="004A1D33"/>
    <w:rsid w:val="004C3994"/>
    <w:rsid w:val="004D163D"/>
    <w:rsid w:val="00537C6B"/>
    <w:rsid w:val="005B37BC"/>
    <w:rsid w:val="005F458F"/>
    <w:rsid w:val="006873C1"/>
    <w:rsid w:val="006C1090"/>
    <w:rsid w:val="006C331D"/>
    <w:rsid w:val="006C65DA"/>
    <w:rsid w:val="00704B3E"/>
    <w:rsid w:val="00824464"/>
    <w:rsid w:val="00853117"/>
    <w:rsid w:val="008D2511"/>
    <w:rsid w:val="0097646B"/>
    <w:rsid w:val="009F746A"/>
    <w:rsid w:val="00A44234"/>
    <w:rsid w:val="00A65E56"/>
    <w:rsid w:val="00B003AD"/>
    <w:rsid w:val="00B53E3B"/>
    <w:rsid w:val="00C44F32"/>
    <w:rsid w:val="00C607EF"/>
    <w:rsid w:val="00C844D0"/>
    <w:rsid w:val="00CA14AA"/>
    <w:rsid w:val="00D04C78"/>
    <w:rsid w:val="00D72971"/>
    <w:rsid w:val="00E304BA"/>
    <w:rsid w:val="00E33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6C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DA"/>
    <w:rPr>
      <w:rFonts w:ascii="Tahoma" w:hAnsi="Tahoma" w:cs="Tahoma"/>
      <w:sz w:val="16"/>
      <w:szCs w:val="16"/>
    </w:rPr>
  </w:style>
  <w:style w:type="paragraph" w:styleId="Header">
    <w:name w:val="header"/>
    <w:basedOn w:val="Normal"/>
    <w:link w:val="HeaderChar"/>
    <w:uiPriority w:val="99"/>
    <w:unhideWhenUsed/>
    <w:rsid w:val="0082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464"/>
  </w:style>
  <w:style w:type="paragraph" w:styleId="Footer">
    <w:name w:val="footer"/>
    <w:basedOn w:val="Normal"/>
    <w:link w:val="FooterChar"/>
    <w:uiPriority w:val="99"/>
    <w:unhideWhenUsed/>
    <w:rsid w:val="0082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8538">
      <w:bodyDiv w:val="1"/>
      <w:marLeft w:val="0"/>
      <w:marRight w:val="0"/>
      <w:marTop w:val="0"/>
      <w:marBottom w:val="0"/>
      <w:divBdr>
        <w:top w:val="none" w:sz="0" w:space="0" w:color="auto"/>
        <w:left w:val="none" w:sz="0" w:space="0" w:color="auto"/>
        <w:bottom w:val="none" w:sz="0" w:space="0" w:color="auto"/>
        <w:right w:val="none" w:sz="0" w:space="0" w:color="auto"/>
      </w:divBdr>
    </w:div>
    <w:div w:id="227618843">
      <w:bodyDiv w:val="1"/>
      <w:marLeft w:val="0"/>
      <w:marRight w:val="0"/>
      <w:marTop w:val="0"/>
      <w:marBottom w:val="0"/>
      <w:divBdr>
        <w:top w:val="none" w:sz="0" w:space="0" w:color="auto"/>
        <w:left w:val="none" w:sz="0" w:space="0" w:color="auto"/>
        <w:bottom w:val="none" w:sz="0" w:space="0" w:color="auto"/>
        <w:right w:val="none" w:sz="0" w:space="0" w:color="auto"/>
      </w:divBdr>
    </w:div>
    <w:div w:id="19433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2287-A570-4870-8C6B-5C15EE24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2022-10-18T14:30:00Z</dcterms:created>
  <dcterms:modified xsi:type="dcterms:W3CDTF">2022-10-18T14:30:00Z</dcterms:modified>
</cp:coreProperties>
</file>