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3FA" w:rsidRDefault="00E46ADF" w:rsidP="00251E18">
      <w:pPr>
        <w:tabs>
          <w:tab w:val="left" w:pos="6521"/>
        </w:tabs>
      </w:pPr>
      <w:r>
        <w:rPr>
          <w:noProof/>
        </w:rPr>
        <w:pict>
          <v:group id="_x0000_s1026" style="position:absolute;left:0;text-align:left;margin-left:0;margin-top:0;width:481.9pt;height:110.55pt;z-index:-251658240" coordorigin="1418,567" coordsize="9638,2211" o:allowincell="f">
            <v:line id="_x0000_s1027" style="position:absolute;mso-position-horizontal-relative:margin;mso-position-vertical-relative:page" from="1418,2778" to="11056,2778" o:allowincell="f"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5931;top:567;width:2925;height:2085;mso-position-horizontal-relative:page;mso-position-vertical-relative:page" o:allowincell="f">
              <v:imagedata r:id="rId8" o:title=""/>
            </v:shape>
          </v:group>
        </w:pict>
      </w:r>
    </w:p>
    <w:p w:rsidR="00AD03FA" w:rsidRDefault="00AD03FA" w:rsidP="00AD03FA">
      <w:pPr>
        <w:rPr>
          <w:lang w:val="pt-BR"/>
        </w:rPr>
      </w:pPr>
    </w:p>
    <w:p w:rsidR="00AD03FA" w:rsidRDefault="00AD03FA" w:rsidP="00AD03FA">
      <w:pPr>
        <w:rPr>
          <w:lang w:val="pt-BR"/>
        </w:rPr>
      </w:pPr>
    </w:p>
    <w:p w:rsidR="005A11EC" w:rsidRDefault="005A11EC" w:rsidP="00AD03FA">
      <w:pPr>
        <w:rPr>
          <w:lang w:val="pt-BR"/>
        </w:rPr>
      </w:pPr>
    </w:p>
    <w:p w:rsidR="000E3899" w:rsidRDefault="000E3899" w:rsidP="00AD03FA">
      <w:pPr>
        <w:rPr>
          <w:lang w:val="pt-BR"/>
        </w:rPr>
      </w:pPr>
    </w:p>
    <w:p w:rsidR="000E3899" w:rsidRDefault="000E3899" w:rsidP="00AD03FA">
      <w:pPr>
        <w:rPr>
          <w:lang w:val="pt-BR"/>
        </w:rPr>
      </w:pPr>
    </w:p>
    <w:tbl>
      <w:tblPr>
        <w:tblStyle w:val="TableGrid"/>
        <w:tblW w:w="0" w:type="auto"/>
        <w:tblInd w:w="108" w:type="dxa"/>
        <w:tblBorders>
          <w:insideH w:val="none" w:sz="0" w:space="0" w:color="auto"/>
          <w:insideV w:val="none" w:sz="0" w:space="0" w:color="auto"/>
        </w:tblBorders>
        <w:tblLook w:val="01E0" w:firstRow="1" w:lastRow="1" w:firstColumn="1" w:lastColumn="1" w:noHBand="0" w:noVBand="0"/>
      </w:tblPr>
      <w:tblGrid>
        <w:gridCol w:w="9746"/>
      </w:tblGrid>
      <w:tr w:rsidR="005A11EC">
        <w:tc>
          <w:tcPr>
            <w:tcW w:w="9746" w:type="dxa"/>
            <w:tcBorders>
              <w:top w:val="nil"/>
              <w:left w:val="nil"/>
              <w:bottom w:val="nil"/>
              <w:right w:val="nil"/>
            </w:tcBorders>
          </w:tcPr>
          <w:p w:rsidR="005A11EC" w:rsidRDefault="005A11EC" w:rsidP="00983A20">
            <w:pPr>
              <w:spacing w:line="240" w:lineRule="auto"/>
              <w:ind w:left="-108"/>
              <w:rPr>
                <w:lang w:val="pt-BR"/>
              </w:rPr>
            </w:pPr>
            <w:r w:rsidRPr="005A11EC">
              <w:rPr>
                <w:b/>
                <w:bCs/>
                <w:sz w:val="15"/>
                <w:szCs w:val="15"/>
                <w:lang w:val="pt-BR"/>
              </w:rPr>
              <w:t>ARBITRATION</w:t>
            </w:r>
            <w:r w:rsidRPr="005A11EC">
              <w:rPr>
                <w:b/>
                <w:bCs/>
                <w:sz w:val="15"/>
                <w:szCs w:val="15"/>
                <w:lang w:val="pt-BR"/>
              </w:rPr>
              <w:br/>
              <w:t>AND</w:t>
            </w:r>
            <w:r w:rsidRPr="005A11EC">
              <w:rPr>
                <w:b/>
                <w:bCs/>
                <w:sz w:val="15"/>
                <w:szCs w:val="15"/>
                <w:lang w:val="pt-BR"/>
              </w:rPr>
              <w:br/>
              <w:t>MEDIATION CENTER</w:t>
            </w:r>
          </w:p>
        </w:tc>
      </w:tr>
    </w:tbl>
    <w:p w:rsidR="007947AF" w:rsidRDefault="007947AF" w:rsidP="000E3899">
      <w:pPr>
        <w:rPr>
          <w:lang w:val="pt-BR"/>
        </w:rPr>
      </w:pPr>
    </w:p>
    <w:p w:rsidR="000B6B98" w:rsidRDefault="000B6B98" w:rsidP="000E3899">
      <w:pPr>
        <w:rPr>
          <w:lang w:val="pt-BR"/>
        </w:rPr>
      </w:pPr>
    </w:p>
    <w:p w:rsidR="000B6B98" w:rsidRDefault="000B6B98" w:rsidP="000E3899">
      <w:pPr>
        <w:rPr>
          <w:lang w:val="pt-BR"/>
        </w:rPr>
      </w:pPr>
    </w:p>
    <w:p w:rsidR="000B6B98" w:rsidRDefault="000B6B98" w:rsidP="000E3899">
      <w:pPr>
        <w:rPr>
          <w:lang w:val="pt-BR"/>
        </w:rPr>
      </w:pPr>
    </w:p>
    <w:p w:rsidR="000E3899" w:rsidRDefault="000E3899" w:rsidP="000E3899">
      <w:pPr>
        <w:rPr>
          <w:lang w:val="pt-BR"/>
        </w:rPr>
      </w:pPr>
    </w:p>
    <w:p w:rsidR="00315587" w:rsidRPr="00D079BF" w:rsidRDefault="00315587" w:rsidP="00315587">
      <w:pPr>
        <w:autoSpaceDE w:val="0"/>
        <w:autoSpaceDN w:val="0"/>
        <w:spacing w:line="240" w:lineRule="auto"/>
        <w:ind w:left="6237"/>
        <w:rPr>
          <w:b/>
          <w:bCs/>
          <w:u w:val="single"/>
        </w:rPr>
      </w:pPr>
      <w:r w:rsidRPr="00D079BF">
        <w:rPr>
          <w:b/>
          <w:bCs/>
          <w:u w:val="single"/>
        </w:rPr>
        <w:t xml:space="preserve">ANNEX B </w:t>
      </w:r>
    </w:p>
    <w:p w:rsidR="00315587" w:rsidRPr="00D079BF" w:rsidRDefault="00315587" w:rsidP="00315587">
      <w:pPr>
        <w:autoSpaceDE w:val="0"/>
        <w:autoSpaceDN w:val="0"/>
        <w:spacing w:line="240" w:lineRule="auto"/>
        <w:ind w:left="6237"/>
      </w:pPr>
      <w:r w:rsidRPr="00D079BF">
        <w:t>(</w:t>
      </w:r>
      <w:proofErr w:type="gramStart"/>
      <w:r w:rsidRPr="00D079BF">
        <w:t>single</w:t>
      </w:r>
      <w:proofErr w:type="gramEnd"/>
      <w:r w:rsidRPr="00D079BF">
        <w:t xml:space="preserve"> panelist)</w:t>
      </w:r>
    </w:p>
    <w:p w:rsidR="00C341A7" w:rsidRPr="00C311EF" w:rsidRDefault="00C341A7" w:rsidP="00C341A7">
      <w:pPr>
        <w:rPr>
          <w:color w:val="000000"/>
        </w:rPr>
      </w:pPr>
    </w:p>
    <w:p w:rsidR="00C341A7" w:rsidRPr="00C311EF" w:rsidRDefault="00C341A7" w:rsidP="00C341A7">
      <w:pPr>
        <w:rPr>
          <w:color w:val="000000"/>
        </w:rPr>
      </w:pPr>
    </w:p>
    <w:p w:rsidR="00C341A7" w:rsidRPr="00C311EF" w:rsidRDefault="00C341A7" w:rsidP="00C341A7">
      <w:pPr>
        <w:pStyle w:val="HeadingWorkingDocument"/>
      </w:pPr>
      <w:r w:rsidRPr="00C311EF">
        <w:t>Re:</w:t>
      </w:r>
      <w:r w:rsidRPr="00C311EF">
        <w:tab/>
        <w:t xml:space="preserve">Case No. </w:t>
      </w:r>
      <w:r w:rsidRPr="00C311EF">
        <w:rPr>
          <w:color w:val="FF0000"/>
        </w:rPr>
        <w:t>D</w:t>
      </w:r>
      <w:r w:rsidR="00B91197">
        <w:rPr>
          <w:color w:val="FF0000"/>
        </w:rPr>
        <w:t>GE</w:t>
      </w:r>
      <w:r w:rsidRPr="00C311EF">
        <w:rPr>
          <w:color w:val="FF0000"/>
        </w:rPr>
        <w:t>20</w:t>
      </w:r>
      <w:r w:rsidR="00D632C0">
        <w:rPr>
          <w:color w:val="FF0000"/>
        </w:rPr>
        <w:t>XX</w:t>
      </w:r>
      <w:r w:rsidRPr="00C311EF">
        <w:rPr>
          <w:color w:val="FF0000"/>
        </w:rPr>
        <w:t>-</w:t>
      </w:r>
      <w:r w:rsidR="00D632C0">
        <w:rPr>
          <w:color w:val="FF0000"/>
        </w:rPr>
        <w:t>XXXX</w:t>
      </w:r>
    </w:p>
    <w:p w:rsidR="00C341A7" w:rsidRPr="00C311EF" w:rsidRDefault="00C341A7" w:rsidP="00C341A7">
      <w:pPr>
        <w:pStyle w:val="HeadingWorkingDocument"/>
      </w:pPr>
      <w:r w:rsidRPr="00C311EF">
        <w:rPr>
          <w:color w:val="FF0000"/>
        </w:rPr>
        <w:t>&lt;</w:t>
      </w:r>
      <w:r w:rsidR="005F5524">
        <w:rPr>
          <w:color w:val="FF0000"/>
        </w:rPr>
        <w:t>domain</w:t>
      </w:r>
      <w:r w:rsidR="00D71C55">
        <w:rPr>
          <w:color w:val="FF0000"/>
        </w:rPr>
        <w:t>name</w:t>
      </w:r>
      <w:r w:rsidR="00EA5785">
        <w:rPr>
          <w:color w:val="FF0000"/>
        </w:rPr>
        <w:t>.ge</w:t>
      </w:r>
      <w:r w:rsidRPr="00C311EF">
        <w:rPr>
          <w:color w:val="FF0000"/>
        </w:rPr>
        <w:t>&gt;</w:t>
      </w:r>
    </w:p>
    <w:p w:rsidR="00C341A7" w:rsidRPr="00C311EF" w:rsidRDefault="00C341A7" w:rsidP="00C341A7">
      <w:pPr>
        <w:pStyle w:val="HeadingWorkingDocument"/>
      </w:pPr>
      <w:r w:rsidRPr="00C311EF">
        <w:t>Notification of Complaint and Commencement of Administrative Proceeding</w:t>
      </w:r>
    </w:p>
    <w:p w:rsidR="00C341A7" w:rsidRPr="00C311EF" w:rsidRDefault="00C341A7" w:rsidP="00C341A7">
      <w:pPr>
        <w:rPr>
          <w:b/>
          <w:bCs/>
          <w:color w:val="000000"/>
        </w:rPr>
      </w:pPr>
    </w:p>
    <w:p w:rsidR="00C341A7" w:rsidRPr="00C311EF" w:rsidRDefault="00C341A7" w:rsidP="00B91197">
      <w:pPr>
        <w:numPr>
          <w:ilvl w:val="0"/>
          <w:numId w:val="12"/>
        </w:numPr>
      </w:pPr>
      <w:r w:rsidRPr="00E17AD1">
        <w:rPr>
          <w:b/>
          <w:bCs/>
        </w:rPr>
        <w:t>Notification</w:t>
      </w:r>
      <w:r w:rsidRPr="00C311EF">
        <w:t xml:space="preserve">. You are hereby notified that an administrative proceeding has been commenced against you pursuant to the </w:t>
      </w:r>
      <w:r w:rsidR="00B91197" w:rsidRPr="00B91197">
        <w:t>.GE Domain Name Dispute Resolution Policy (the .GE Policy) approved by Caucasus Online LLC (the .GE Registry) on April 16, 2018</w:t>
      </w:r>
      <w:r w:rsidRPr="00C311EF">
        <w:t xml:space="preserve"> </w:t>
      </w:r>
      <w:r w:rsidR="005F5524" w:rsidRPr="00C311EF">
        <w:t>(</w:t>
      </w:r>
      <w:hyperlink r:id="rId9" w:history="1">
        <w:r w:rsidR="00B91197" w:rsidRPr="00B91197">
          <w:rPr>
            <w:rStyle w:val="Hyperlink"/>
            <w:rFonts w:cs="Arial"/>
          </w:rPr>
          <w:t>http://nic.net.ge/Content/Docs/WIPOPolicyENG.pdf</w:t>
        </w:r>
      </w:hyperlink>
      <w:r w:rsidR="005F5524" w:rsidRPr="00C311EF">
        <w:t>)</w:t>
      </w:r>
      <w:r w:rsidR="005F5524">
        <w:t xml:space="preserve">, </w:t>
      </w:r>
      <w:r w:rsidR="005F5524" w:rsidRPr="00A6683A">
        <w:t xml:space="preserve">the </w:t>
      </w:r>
      <w:r w:rsidR="00B91197" w:rsidRPr="00B91197">
        <w:t>Rules for .GE Domain Name Dispute Resolution Policy (the .GE Rules) approved by the .GE Registry on April 16, 2018</w:t>
      </w:r>
      <w:r w:rsidR="0022299B" w:rsidRPr="0022299B">
        <w:t xml:space="preserve"> </w:t>
      </w:r>
      <w:r w:rsidR="005F5524" w:rsidRPr="00C311EF">
        <w:t>(</w:t>
      </w:r>
      <w:hyperlink r:id="rId10" w:history="1">
        <w:r w:rsidR="00B91197" w:rsidRPr="00B91197">
          <w:rPr>
            <w:rStyle w:val="Hyperlink"/>
            <w:rFonts w:cs="Arial"/>
          </w:rPr>
          <w:t>http://nic.ge/Content/Docs/WIPORulesENG.pdf</w:t>
        </w:r>
      </w:hyperlink>
      <w:r w:rsidR="005F5524" w:rsidRPr="00C311EF">
        <w:t>)</w:t>
      </w:r>
      <w:r w:rsidR="005F5524" w:rsidRPr="00A6683A">
        <w:t xml:space="preserve">, and the </w:t>
      </w:r>
      <w:r w:rsidR="00B91197" w:rsidRPr="00B91197">
        <w:t>WIPO Supplemental Rules for .GE Domain Name Dispute Resolution Policy (the Supplemental Rules)</w:t>
      </w:r>
      <w:r w:rsidR="005F5524">
        <w:t xml:space="preserve"> (</w:t>
      </w:r>
      <w:hyperlink r:id="rId11" w:history="1">
        <w:r w:rsidR="00E46ADF" w:rsidRPr="003B3394">
          <w:rPr>
            <w:rStyle w:val="Hyperlink"/>
            <w:rFonts w:cs="Arial"/>
          </w:rPr>
          <w:t>http://www.wipo.int/amc/en/domains/rules/supplemental/ge.html</w:t>
        </w:r>
      </w:hyperlink>
      <w:bookmarkStart w:id="0" w:name="_GoBack"/>
      <w:bookmarkEnd w:id="0"/>
      <w:r w:rsidR="005F5524" w:rsidRPr="002160E8">
        <w:rPr>
          <w:rStyle w:val="Hyperlink"/>
          <w:rFonts w:cs="Arial"/>
          <w:color w:val="auto"/>
          <w:u w:val="none"/>
        </w:rPr>
        <w:t>)</w:t>
      </w:r>
      <w:r w:rsidRPr="00C311EF">
        <w:t xml:space="preserve">.  </w:t>
      </w:r>
    </w:p>
    <w:p w:rsidR="00C341A7" w:rsidRPr="00C311EF" w:rsidRDefault="00C341A7" w:rsidP="00C341A7"/>
    <w:p w:rsidR="00C341A7" w:rsidRDefault="00B91197" w:rsidP="00C341A7">
      <w:pPr>
        <w:ind w:left="993"/>
      </w:pPr>
      <w:r w:rsidRPr="00B91197">
        <w:t xml:space="preserve">The .GE Policy is incorporated by reference into your Registration Agreement with the Registrar(s) of your domain name(s), in accordance with which you are required to submit to a mandatory administrative proceeding in the event that a third party (a Complainant) submits a complaint to the </w:t>
      </w:r>
      <w:r>
        <w:t xml:space="preserve">WIPO Arbitration and Mediation </w:t>
      </w:r>
      <w:r w:rsidRPr="00B91197">
        <w:t>Center</w:t>
      </w:r>
      <w:r>
        <w:t xml:space="preserve"> (the “Center”)</w:t>
      </w:r>
      <w:r w:rsidRPr="00B91197">
        <w:t>, concerning a domain name that you have registered.  You will find the name and contact details of the Complainant, as well as the domain name(s) that is/are the subject of the Complaint in the document that accompanies this Coversheet.</w:t>
      </w:r>
    </w:p>
    <w:p w:rsidR="00B91197" w:rsidRPr="00C311EF" w:rsidRDefault="00B91197" w:rsidP="00C341A7">
      <w:pPr>
        <w:ind w:left="993"/>
      </w:pPr>
    </w:p>
    <w:p w:rsidR="00C341A7" w:rsidRPr="00C311EF" w:rsidRDefault="00C341A7" w:rsidP="00C341A7">
      <w:pPr>
        <w:ind w:left="993"/>
      </w:pPr>
      <w:r w:rsidRPr="00C311EF">
        <w:t xml:space="preserve">(Please note that the administrative proceeding has been commenced against the registrant of the domain name(s) that is/are the subject of the Complaint and not the technical contact, zone contact, administrative contact or billing contact, if different from the domain name registrant.  The technical contact, administrative contact or billing </w:t>
      </w:r>
      <w:proofErr w:type="gramStart"/>
      <w:r w:rsidRPr="00C311EF">
        <w:t>contact, if different from the domain name registrant, are</w:t>
      </w:r>
      <w:proofErr w:type="gramEnd"/>
      <w:r w:rsidRPr="00C311EF">
        <w:t xml:space="preserve"> requested to forward this notification and any attachments to the registrant of the domain name(s) in question.)</w:t>
      </w:r>
    </w:p>
    <w:p w:rsidR="00C341A7" w:rsidRPr="00C311EF" w:rsidRDefault="00C341A7" w:rsidP="00C341A7">
      <w:pPr>
        <w:ind w:left="993"/>
      </w:pPr>
    </w:p>
    <w:p w:rsidR="00C341A7" w:rsidRPr="00C311EF" w:rsidRDefault="00C341A7" w:rsidP="00C341A7">
      <w:pPr>
        <w:ind w:left="993"/>
      </w:pPr>
      <w:r w:rsidRPr="00AB0727">
        <w:t xml:space="preserve">Pursuant to Paragraph 4 of the </w:t>
      </w:r>
      <w:r w:rsidR="00B91197" w:rsidRPr="00AB0727">
        <w:t>.GE Rules</w:t>
      </w:r>
      <w:r w:rsidRPr="00AB0727">
        <w:t xml:space="preserve"> and Paragraph 4(d) of the Supplemental Rules, you have been forwarded an electronic copy of the Complaint (including any annexes).</w:t>
      </w:r>
      <w:r w:rsidRPr="00C311EF">
        <w:t xml:space="preserve">  </w:t>
      </w:r>
    </w:p>
    <w:p w:rsidR="00C341A7" w:rsidRPr="00C311EF" w:rsidRDefault="00C341A7" w:rsidP="00C341A7">
      <w:pPr>
        <w:ind w:left="993"/>
      </w:pPr>
    </w:p>
    <w:p w:rsidR="00C341A7" w:rsidRPr="00C311EF" w:rsidRDefault="00C341A7" w:rsidP="00C341A7">
      <w:pPr>
        <w:ind w:left="993"/>
      </w:pPr>
      <w:r w:rsidRPr="00C311EF">
        <w:t xml:space="preserve">If you would like a copy of the Complaint (including any annexes) forwarded to an alternate email </w:t>
      </w:r>
      <w:proofErr w:type="gramStart"/>
      <w:r w:rsidRPr="00C311EF">
        <w:t>address(</w:t>
      </w:r>
      <w:proofErr w:type="spellStart"/>
      <w:proofErr w:type="gramEnd"/>
      <w:r w:rsidRPr="00C311EF">
        <w:t>es</w:t>
      </w:r>
      <w:proofErr w:type="spellEnd"/>
      <w:r w:rsidRPr="00C311EF">
        <w:t xml:space="preserve">), please advise the </w:t>
      </w:r>
      <w:r w:rsidR="005A15E4" w:rsidRPr="005A15E4">
        <w:rPr>
          <w:iCs/>
          <w:color w:val="000000"/>
        </w:rPr>
        <w:t>Center</w:t>
      </w:r>
      <w:r w:rsidRPr="00C311EF">
        <w:t xml:space="preserve"> of this as soon as possible.  Such request may be sent by email to the Center at </w:t>
      </w:r>
      <w:hyperlink r:id="rId12" w:history="1">
        <w:r w:rsidRPr="00C311EF">
          <w:rPr>
            <w:rStyle w:val="Hyperlink"/>
            <w:rFonts w:cs="Arial"/>
          </w:rPr>
          <w:t>domain.disputes@wipo.int</w:t>
        </w:r>
      </w:hyperlink>
      <w:r w:rsidRPr="00C311EF">
        <w:t>, referring to the above case number.</w:t>
      </w:r>
    </w:p>
    <w:p w:rsidR="00C341A7" w:rsidRPr="00C311EF" w:rsidRDefault="00C341A7" w:rsidP="00C341A7">
      <w:pPr>
        <w:pStyle w:val="Header"/>
        <w:tabs>
          <w:tab w:val="clear" w:pos="4536"/>
          <w:tab w:val="clear" w:pos="9072"/>
        </w:tabs>
        <w:ind w:left="993"/>
        <w:rPr>
          <w:color w:val="000000"/>
        </w:rPr>
      </w:pPr>
    </w:p>
    <w:p w:rsidR="00C341A7" w:rsidRPr="0004547D" w:rsidRDefault="00C341A7" w:rsidP="00C341A7">
      <w:pPr>
        <w:numPr>
          <w:ilvl w:val="0"/>
          <w:numId w:val="12"/>
        </w:numPr>
        <w:spacing w:after="120"/>
      </w:pPr>
      <w:r w:rsidRPr="00C311EF">
        <w:rPr>
          <w:b/>
          <w:bCs/>
          <w:color w:val="000000"/>
        </w:rPr>
        <w:t>Date Complaint Received</w:t>
      </w:r>
      <w:r w:rsidRPr="00C311EF">
        <w:rPr>
          <w:color w:val="000000"/>
        </w:rPr>
        <w:t xml:space="preserve">.  The Complaint submitted by </w:t>
      </w:r>
      <w:r w:rsidR="00D71C55">
        <w:rPr>
          <w:color w:val="FF0000"/>
        </w:rPr>
        <w:t>[…]</w:t>
      </w:r>
      <w:r w:rsidRPr="00C311EF">
        <w:rPr>
          <w:color w:val="000000"/>
        </w:rPr>
        <w:t xml:space="preserve"> was received by email on </w:t>
      </w:r>
      <w:r w:rsidRPr="00C311EF">
        <w:rPr>
          <w:color w:val="FF0000"/>
        </w:rPr>
        <w:t>[Date]</w:t>
      </w:r>
      <w:r w:rsidRPr="00C311EF">
        <w:rPr>
          <w:color w:val="000000"/>
        </w:rPr>
        <w:t xml:space="preserve"> by the</w:t>
      </w:r>
      <w:r w:rsidR="005A15E4">
        <w:rPr>
          <w:color w:val="000000"/>
        </w:rPr>
        <w:t xml:space="preserve"> Center</w:t>
      </w:r>
      <w:r w:rsidRPr="00C311EF">
        <w:rPr>
          <w:color w:val="000000"/>
        </w:rPr>
        <w:t xml:space="preserve"> </w:t>
      </w:r>
      <w:r w:rsidRPr="00C311EF">
        <w:rPr>
          <w:color w:val="FF0000"/>
        </w:rPr>
        <w:t>[Identify related submissions and dates of receipt.]</w:t>
      </w:r>
      <w:r w:rsidRPr="00C311EF">
        <w:rPr>
          <w:color w:val="000000"/>
        </w:rPr>
        <w:t xml:space="preserve">  A copy of the Complaint </w:t>
      </w:r>
      <w:r w:rsidRPr="00C311EF">
        <w:rPr>
          <w:color w:val="FF0000"/>
        </w:rPr>
        <w:t>[and related submission]</w:t>
      </w:r>
      <w:r w:rsidRPr="00C311EF">
        <w:rPr>
          <w:color w:val="000000"/>
        </w:rPr>
        <w:t xml:space="preserve"> accompanies this notification.</w:t>
      </w:r>
    </w:p>
    <w:p w:rsidR="00C341A7" w:rsidRPr="00C311EF" w:rsidRDefault="00C341A7" w:rsidP="00EB241D">
      <w:pPr>
        <w:numPr>
          <w:ilvl w:val="0"/>
          <w:numId w:val="12"/>
        </w:numPr>
        <w:rPr>
          <w:color w:val="000000"/>
        </w:rPr>
      </w:pPr>
      <w:r w:rsidRPr="00C311EF">
        <w:rPr>
          <w:b/>
          <w:bCs/>
          <w:color w:val="000000"/>
        </w:rPr>
        <w:t>Formal Requirements Compliance Review</w:t>
      </w:r>
      <w:r w:rsidRPr="00C311EF">
        <w:rPr>
          <w:color w:val="000000"/>
        </w:rPr>
        <w:t>.  In accordance with Paragraph 4(</w:t>
      </w:r>
      <w:r w:rsidR="00776714">
        <w:rPr>
          <w:color w:val="000000"/>
        </w:rPr>
        <w:t>c</w:t>
      </w:r>
      <w:r w:rsidRPr="00C311EF">
        <w:rPr>
          <w:color w:val="000000"/>
        </w:rPr>
        <w:t xml:space="preserve">) of the </w:t>
      </w:r>
      <w:r w:rsidR="00B91197">
        <w:rPr>
          <w:color w:val="000000"/>
        </w:rPr>
        <w:t>.GE Rules</w:t>
      </w:r>
      <w:r w:rsidRPr="00C311EF">
        <w:rPr>
          <w:color w:val="000000"/>
        </w:rPr>
        <w:t xml:space="preserve"> and Paragraph 5 of the Supplemental Rules the Center has verified that the Complaint satisfies the formal requirements of the </w:t>
      </w:r>
      <w:r w:rsidR="00B91197">
        <w:rPr>
          <w:color w:val="000000"/>
        </w:rPr>
        <w:t>.GE Policy</w:t>
      </w:r>
      <w:r w:rsidRPr="00C311EF">
        <w:rPr>
          <w:color w:val="000000"/>
        </w:rPr>
        <w:t xml:space="preserve">, </w:t>
      </w:r>
      <w:r w:rsidR="00B91197">
        <w:rPr>
          <w:color w:val="000000"/>
        </w:rPr>
        <w:t>.GE Rules</w:t>
      </w:r>
      <w:r w:rsidRPr="00C311EF">
        <w:rPr>
          <w:color w:val="000000"/>
        </w:rPr>
        <w:t xml:space="preserve"> and Supplemental Rules. </w:t>
      </w:r>
      <w:r w:rsidR="00776714">
        <w:rPr>
          <w:color w:val="000000"/>
        </w:rPr>
        <w:t xml:space="preserve"> </w:t>
      </w:r>
      <w:r w:rsidRPr="00C311EF">
        <w:rPr>
          <w:color w:val="000000"/>
        </w:rPr>
        <w:t xml:space="preserve">Payment in the required amount to the Center has been made by the Complainant.   </w:t>
      </w:r>
    </w:p>
    <w:p w:rsidR="00C341A7" w:rsidRPr="00C311EF" w:rsidRDefault="00C341A7" w:rsidP="00C341A7">
      <w:pPr>
        <w:ind w:left="993"/>
        <w:rPr>
          <w:color w:val="000000"/>
        </w:rPr>
      </w:pPr>
    </w:p>
    <w:p w:rsidR="00C341A7" w:rsidRPr="00C311EF" w:rsidRDefault="00C341A7" w:rsidP="00EB241D">
      <w:pPr>
        <w:numPr>
          <w:ilvl w:val="0"/>
          <w:numId w:val="12"/>
        </w:numPr>
        <w:rPr>
          <w:color w:val="000000"/>
        </w:rPr>
      </w:pPr>
      <w:r w:rsidRPr="00C311EF">
        <w:rPr>
          <w:b/>
          <w:bCs/>
          <w:color w:val="000000"/>
        </w:rPr>
        <w:t>Commencement of Administrative Proceeding</w:t>
      </w:r>
      <w:r w:rsidRPr="00C311EF">
        <w:rPr>
          <w:color w:val="000000"/>
        </w:rPr>
        <w:t xml:space="preserve">.  In accordance with </w:t>
      </w:r>
      <w:r w:rsidR="00B91197">
        <w:rPr>
          <w:color w:val="000000"/>
        </w:rPr>
        <w:t>.GE Rules</w:t>
      </w:r>
      <w:r w:rsidRPr="00C311EF">
        <w:rPr>
          <w:color w:val="000000"/>
        </w:rPr>
        <w:t>, Paragraph 4(</w:t>
      </w:r>
      <w:r w:rsidR="00776714">
        <w:rPr>
          <w:color w:val="000000"/>
        </w:rPr>
        <w:t>f</w:t>
      </w:r>
      <w:r w:rsidRPr="00C311EF">
        <w:rPr>
          <w:color w:val="000000"/>
        </w:rPr>
        <w:t xml:space="preserve">), the formal date of the commencement of the administrative proceeding is </w:t>
      </w:r>
      <w:r w:rsidR="00D71C55">
        <w:rPr>
          <w:b/>
          <w:bCs/>
          <w:color w:val="FF0000"/>
        </w:rPr>
        <w:t>[date]</w:t>
      </w:r>
      <w:r w:rsidRPr="00C311EF">
        <w:rPr>
          <w:color w:val="000000"/>
        </w:rPr>
        <w:t>.</w:t>
      </w:r>
    </w:p>
    <w:p w:rsidR="00C341A7" w:rsidRPr="00C311EF" w:rsidRDefault="00C341A7" w:rsidP="00C341A7">
      <w:pPr>
        <w:pStyle w:val="Header"/>
        <w:tabs>
          <w:tab w:val="clear" w:pos="4536"/>
          <w:tab w:val="clear" w:pos="9072"/>
        </w:tabs>
        <w:ind w:left="993"/>
        <w:rPr>
          <w:color w:val="000000"/>
        </w:rPr>
      </w:pPr>
    </w:p>
    <w:p w:rsidR="00631BD3" w:rsidRPr="00C311EF" w:rsidRDefault="00C341A7" w:rsidP="00AB0727">
      <w:pPr>
        <w:numPr>
          <w:ilvl w:val="0"/>
          <w:numId w:val="12"/>
        </w:numPr>
        <w:rPr>
          <w:i/>
          <w:iCs/>
        </w:rPr>
      </w:pPr>
      <w:r w:rsidRPr="00C311EF">
        <w:rPr>
          <w:b/>
          <w:bCs/>
        </w:rPr>
        <w:t>Deadlines</w:t>
      </w:r>
      <w:r w:rsidRPr="00C311EF">
        <w:t xml:space="preserve">.  You have 20 calendar days from the date of commencement of this administrative proceeding (see paragraph 4 above) within which to submit to us any Response (copying the Complainant) according to the requirements that are described in the </w:t>
      </w:r>
      <w:r w:rsidR="00B91197">
        <w:t>.GE Rules</w:t>
      </w:r>
      <w:r w:rsidRPr="00C311EF">
        <w:t xml:space="preserve">, Paragraph 5.  The email address to which you should send your Response (copying the Complainant) is </w:t>
      </w:r>
      <w:hyperlink r:id="rId13" w:history="1">
        <w:r w:rsidR="005A15E4" w:rsidRPr="007B43C5">
          <w:rPr>
            <w:rStyle w:val="Hyperlink"/>
            <w:rFonts w:cs="Arial"/>
          </w:rPr>
          <w:t>domain.disputes@wipo.int</w:t>
        </w:r>
      </w:hyperlink>
      <w:r w:rsidRPr="00C311EF">
        <w:t>.  Any request to the Center for an extension pursuant to Paragraph</w:t>
      </w:r>
      <w:r w:rsidR="00E5142F">
        <w:t>s</w:t>
      </w:r>
      <w:r w:rsidRPr="00C311EF">
        <w:t xml:space="preserve"> 5(</w:t>
      </w:r>
      <w:r w:rsidR="00776714">
        <w:t>b</w:t>
      </w:r>
      <w:r w:rsidRPr="00C311EF">
        <w:t xml:space="preserve">) </w:t>
      </w:r>
      <w:r w:rsidR="00E5142F">
        <w:t>and 5</w:t>
      </w:r>
      <w:r w:rsidR="00776714">
        <w:t xml:space="preserve">(e) </w:t>
      </w:r>
      <w:r w:rsidRPr="00C311EF">
        <w:t xml:space="preserve">of the </w:t>
      </w:r>
      <w:r w:rsidR="00B91197">
        <w:t>.GE Rules</w:t>
      </w:r>
      <w:r w:rsidRPr="00C311EF">
        <w:t xml:space="preserve">, may be submitted to the same email address.  </w:t>
      </w:r>
      <w:r w:rsidR="00776714">
        <w:t>The Respondent may expressly request an additional four (4) calendar d</w:t>
      </w:r>
      <w:r w:rsidR="00E5142F">
        <w:t>ays in which to respond to the C</w:t>
      </w:r>
      <w:r w:rsidR="00776714">
        <w:t xml:space="preserve">omplaint, and the Center shall automatically grant the extension in accordance with Paragraph 5(b) of the </w:t>
      </w:r>
      <w:r w:rsidR="00B91197">
        <w:t>.GE Rules</w:t>
      </w:r>
      <w:r w:rsidR="00776714">
        <w:t xml:space="preserve">.  This extension does not preclude any additional extensions that may </w:t>
      </w:r>
      <w:r w:rsidR="00E5142F">
        <w:t>be given further to Paragraph 5</w:t>
      </w:r>
      <w:r w:rsidR="00776714">
        <w:t xml:space="preserve">(e) of the </w:t>
      </w:r>
      <w:r w:rsidR="00B91197">
        <w:t>.GE Rules</w:t>
      </w:r>
      <w:r w:rsidR="00522B29">
        <w:t xml:space="preserve">.  </w:t>
      </w:r>
      <w:r w:rsidRPr="00C311EF">
        <w:t xml:space="preserve">In the absence of any extension, the last day for sending any Response (copied to the Complainant) to us is </w:t>
      </w:r>
      <w:r w:rsidR="00D71C55">
        <w:rPr>
          <w:b/>
          <w:bCs/>
          <w:color w:val="FF0000"/>
        </w:rPr>
        <w:t>[date]</w:t>
      </w:r>
      <w:r w:rsidRPr="00C311EF">
        <w:t xml:space="preserve">.  This is also the last date by which you should make any required payments to us if you choose to designate a three-member Administrative Panel (see paragraphs 7 and 9 below).  </w:t>
      </w:r>
      <w:r w:rsidRPr="00C311EF">
        <w:rPr>
          <w:snapToGrid w:val="0"/>
        </w:rPr>
        <w:t>In filing your Response, you may refer to the Model Response made ava</w:t>
      </w:r>
      <w:r w:rsidR="00AB0727">
        <w:rPr>
          <w:snapToGrid w:val="0"/>
        </w:rPr>
        <w:t>ilable on the Center’</w:t>
      </w:r>
      <w:r w:rsidRPr="00C311EF">
        <w:rPr>
          <w:snapToGrid w:val="0"/>
        </w:rPr>
        <w:t>s website (</w:t>
      </w:r>
      <w:hyperlink r:id="rId14" w:history="1">
        <w:r w:rsidR="00AB0727" w:rsidRPr="00AB0727">
          <w:rPr>
            <w:rStyle w:val="Hyperlink"/>
            <w:rFonts w:cs="Arial"/>
          </w:rPr>
          <w:t>http://www.wipo.int/amc/en/docs/response-ge.doc</w:t>
        </w:r>
      </w:hyperlink>
      <w:r w:rsidRPr="004832A1">
        <w:t>)</w:t>
      </w:r>
      <w:r w:rsidRPr="00C311EF">
        <w:rPr>
          <w:i/>
          <w:iCs/>
          <w:snapToGrid w:val="0"/>
        </w:rPr>
        <w:t>.</w:t>
      </w:r>
    </w:p>
    <w:p w:rsidR="00631BD3" w:rsidRPr="004832A1" w:rsidRDefault="00631BD3" w:rsidP="004832A1">
      <w:pPr>
        <w:rPr>
          <w:b/>
          <w:color w:val="000000"/>
        </w:rPr>
      </w:pPr>
    </w:p>
    <w:p w:rsidR="00631BD3" w:rsidRPr="004E6231" w:rsidRDefault="005F5524" w:rsidP="005A15E4">
      <w:pPr>
        <w:numPr>
          <w:ilvl w:val="0"/>
          <w:numId w:val="12"/>
        </w:numPr>
        <w:ind w:left="993"/>
        <w:rPr>
          <w:i/>
          <w:iCs/>
          <w:color w:val="000000"/>
        </w:rPr>
      </w:pPr>
      <w:r w:rsidRPr="004E6231">
        <w:rPr>
          <w:b/>
          <w:iCs/>
          <w:color w:val="000000"/>
        </w:rPr>
        <w:t>Consent to remedy</w:t>
      </w:r>
      <w:r w:rsidRPr="004E6231">
        <w:rPr>
          <w:iCs/>
          <w:color w:val="000000"/>
        </w:rPr>
        <w:t>.</w:t>
      </w:r>
      <w:r w:rsidRPr="004E6231">
        <w:rPr>
          <w:b/>
          <w:iCs/>
          <w:color w:val="000000"/>
        </w:rPr>
        <w:t xml:space="preserve">  </w:t>
      </w:r>
      <w:r w:rsidRPr="004E6231">
        <w:rPr>
          <w:iCs/>
          <w:color w:val="000000"/>
        </w:rPr>
        <w:t>You</w:t>
      </w:r>
      <w:r w:rsidRPr="004E6231">
        <w:rPr>
          <w:b/>
          <w:iCs/>
          <w:color w:val="000000"/>
        </w:rPr>
        <w:t xml:space="preserve"> </w:t>
      </w:r>
      <w:r>
        <w:t>may consent to the remedy requested by the Complainant and agree</w:t>
      </w:r>
      <w:r w:rsidR="00631BD3">
        <w:t xml:space="preserve"> </w:t>
      </w:r>
      <w:r w:rsidR="000A0D2E">
        <w:t>to transfer or cancel</w:t>
      </w:r>
      <w:r>
        <w:t xml:space="preserve"> the disputed domain name(s)</w:t>
      </w:r>
      <w:r w:rsidR="004E6231">
        <w:t>.</w:t>
      </w:r>
      <w:r>
        <w:t xml:space="preserve"> </w:t>
      </w:r>
    </w:p>
    <w:p w:rsidR="004E6231" w:rsidRPr="004E6231" w:rsidRDefault="004E6231" w:rsidP="004E6231">
      <w:pPr>
        <w:ind w:left="993"/>
        <w:rPr>
          <w:i/>
          <w:iCs/>
          <w:color w:val="000000"/>
        </w:rPr>
      </w:pPr>
    </w:p>
    <w:p w:rsidR="00C341A7" w:rsidRPr="00C311EF" w:rsidRDefault="00C341A7" w:rsidP="00EB241D">
      <w:pPr>
        <w:numPr>
          <w:ilvl w:val="0"/>
          <w:numId w:val="12"/>
        </w:numPr>
      </w:pPr>
      <w:r w:rsidRPr="00C311EF">
        <w:rPr>
          <w:b/>
          <w:bCs/>
        </w:rPr>
        <w:t>Default</w:t>
      </w:r>
      <w:r w:rsidRPr="00C311EF">
        <w:t xml:space="preserve">.  If your Response is timely submitted by the specified due date, the Center will duly acknowledge receipt.  In the absence of any submitted Response (or evidence of its transmission), the Center will typically forward a notice of respondent default.  In either case, the Center will proceed to appoint an Administrative Panel to review the facts and to decide the case.  The Administrative Panel will not be required to consider a late-filed Response, but will have the discretion to decide whether to do so and, as provided for by </w:t>
      </w:r>
      <w:r w:rsidR="00B91197">
        <w:t>.GE Rules</w:t>
      </w:r>
      <w:r w:rsidRPr="00C311EF">
        <w:t>, Paragraph 14, may draw such inferences from your default as it considers appropriate.  There are other consequences of a default, including no obligation on our part to consider any designations you have made concerning the appointment of the Administrative Panel or to observe any guidelines you have provided concerning case-related communications.</w:t>
      </w:r>
    </w:p>
    <w:p w:rsidR="00C341A7" w:rsidRPr="00C311EF" w:rsidRDefault="00C341A7" w:rsidP="00C341A7">
      <w:pPr>
        <w:ind w:left="993"/>
        <w:rPr>
          <w:b/>
          <w:bCs/>
        </w:rPr>
      </w:pPr>
    </w:p>
    <w:p w:rsidR="00C341A7" w:rsidRPr="00C311EF" w:rsidRDefault="00C341A7" w:rsidP="00EB241D">
      <w:pPr>
        <w:numPr>
          <w:ilvl w:val="0"/>
          <w:numId w:val="12"/>
        </w:numPr>
      </w:pPr>
      <w:r w:rsidRPr="00C311EF">
        <w:rPr>
          <w:b/>
          <w:bCs/>
        </w:rPr>
        <w:t>Administrative Panel</w:t>
      </w:r>
      <w:r w:rsidRPr="00C311EF">
        <w:t>.  The dispute between you and the Complainant will be decided by an Administrative Panel consisting of either one or three impartial and independent decision-makers.  The Complainant in this administrative proceeding has elected for an Administrative Panel consisting of a single panelist.</w:t>
      </w:r>
    </w:p>
    <w:p w:rsidR="00C341A7" w:rsidRPr="00C311EF" w:rsidRDefault="00C341A7" w:rsidP="00C341A7">
      <w:pPr>
        <w:ind w:left="993"/>
        <w:rPr>
          <w:b/>
          <w:bCs/>
        </w:rPr>
      </w:pPr>
    </w:p>
    <w:p w:rsidR="00C341A7" w:rsidRPr="00C311EF" w:rsidRDefault="00C341A7" w:rsidP="00C341A7">
      <w:pPr>
        <w:ind w:left="993"/>
      </w:pPr>
      <w:r w:rsidRPr="00C311EF">
        <w:t>If you would also like the case to be decided by a single panelist, the appointment of that panelist will be made by us from our published list of panelists (</w:t>
      </w:r>
      <w:hyperlink r:id="rId15" w:history="1">
        <w:r w:rsidR="001A3D38">
          <w:rPr>
            <w:rStyle w:val="Hyperlink"/>
            <w:rFonts w:eastAsia="GulimChe" w:cs="Arial"/>
          </w:rPr>
          <w:t>http://www.wipo.int/amc/en/domains/panel.html</w:t>
        </w:r>
      </w:hyperlink>
      <w:r w:rsidRPr="00C311EF">
        <w:t xml:space="preserve">).  The fees for the administrative proceeding will be paid in their entirety by the Complainant.   </w:t>
      </w:r>
    </w:p>
    <w:p w:rsidR="00C341A7" w:rsidRPr="00C311EF" w:rsidRDefault="00C341A7" w:rsidP="00C341A7">
      <w:pPr>
        <w:ind w:left="993"/>
      </w:pPr>
    </w:p>
    <w:p w:rsidR="00C341A7" w:rsidRPr="00C311EF" w:rsidRDefault="00C341A7" w:rsidP="00EB241D">
      <w:pPr>
        <w:pStyle w:val="BodyTextIndent3"/>
        <w:spacing w:after="0"/>
        <w:ind w:left="992"/>
        <w:rPr>
          <w:sz w:val="20"/>
          <w:szCs w:val="20"/>
        </w:rPr>
      </w:pPr>
      <w:r w:rsidRPr="00C311EF">
        <w:rPr>
          <w:sz w:val="20"/>
          <w:szCs w:val="20"/>
        </w:rPr>
        <w:t xml:space="preserve">Despite the Complainant’s designation of a single panelist, you can choose to have the case decided by an Administrative Panel consisting of three persons.  If you choose this option, you </w:t>
      </w:r>
      <w:r w:rsidRPr="00C311EF">
        <w:rPr>
          <w:sz w:val="20"/>
          <w:szCs w:val="20"/>
        </w:rPr>
        <w:lastRenderedPageBreak/>
        <w:t xml:space="preserve">will be required to pay half of the applicable fees for the administrative proceeding (see paragraph 9 below).  The payment must be made at the time you submit your Response.  Failure to submit the required payment at that time may, along with other considerations, </w:t>
      </w:r>
      <w:proofErr w:type="gramStart"/>
      <w:r w:rsidRPr="00C311EF">
        <w:rPr>
          <w:sz w:val="20"/>
          <w:szCs w:val="20"/>
        </w:rPr>
        <w:t>be</w:t>
      </w:r>
      <w:proofErr w:type="gramEnd"/>
      <w:r w:rsidRPr="00C311EF">
        <w:rPr>
          <w:sz w:val="20"/>
          <w:szCs w:val="20"/>
        </w:rPr>
        <w:t xml:space="preserve"> taken as grounds for proceeding with a single panelist.  If you choose a three person Administrative Panel and make the required payment when you submit your timely Response, you should indicate the names and contact details of three persons in order of preference in your Response.  These three persons can be selected from our published list (</w:t>
      </w:r>
      <w:hyperlink r:id="rId16" w:history="1">
        <w:r w:rsidR="00AB0727" w:rsidRPr="00AB0727">
          <w:rPr>
            <w:rStyle w:val="Hyperlink"/>
            <w:rFonts w:cs="Arial"/>
            <w:sz w:val="20"/>
            <w:szCs w:val="20"/>
          </w:rPr>
          <w:t>http://www.wipo.int/amc/en/domains/panel.html</w:t>
        </w:r>
      </w:hyperlink>
      <w:r w:rsidRPr="00C311EF">
        <w:rPr>
          <w:sz w:val="20"/>
          <w:szCs w:val="20"/>
        </w:rPr>
        <w:t xml:space="preserve">). </w:t>
      </w:r>
      <w:r w:rsidR="005F5524">
        <w:rPr>
          <w:sz w:val="20"/>
          <w:szCs w:val="20"/>
        </w:rPr>
        <w:t xml:space="preserve"> </w:t>
      </w:r>
      <w:r w:rsidRPr="00C311EF">
        <w:rPr>
          <w:sz w:val="20"/>
          <w:szCs w:val="20"/>
        </w:rPr>
        <w:t xml:space="preserve">We will try to appoint one of the three persons you have nominated to the Administrative Panel.  If we are unsuccessful, we shall make an appropriate appointment from our published list.  If you choose a three-member Panel, but do not provide us with the names and contact details of any candidates, we shall make the appointment from our published list. </w:t>
      </w:r>
    </w:p>
    <w:p w:rsidR="00C341A7" w:rsidRPr="00C311EF" w:rsidRDefault="00C341A7" w:rsidP="00C341A7">
      <w:pPr>
        <w:ind w:left="993"/>
      </w:pPr>
    </w:p>
    <w:p w:rsidR="00C341A7" w:rsidRPr="00C311EF" w:rsidRDefault="00C341A7" w:rsidP="00C341A7">
      <w:pPr>
        <w:ind w:left="993"/>
      </w:pPr>
      <w:r w:rsidRPr="00C311EF">
        <w:t xml:space="preserve">Please note that if you choose a three-member Panel, the Complainant will be requested also to provide the names of three candidates, who can be taken from our published list. </w:t>
      </w:r>
      <w:r w:rsidR="005F5524">
        <w:t xml:space="preserve"> </w:t>
      </w:r>
      <w:r w:rsidRPr="00C311EF">
        <w:t>We will try to appoint one of these three persons to the Administrative Panel.  If we are unsuccessful, we shall make an appropriate appointment from our published list.  If the Complainant does not provide us with the names of its candidates, we shall make the appointment from our published list.</w:t>
      </w:r>
    </w:p>
    <w:p w:rsidR="00C341A7" w:rsidRPr="00C311EF" w:rsidRDefault="00C341A7" w:rsidP="00C341A7">
      <w:pPr>
        <w:ind w:left="993"/>
      </w:pPr>
    </w:p>
    <w:p w:rsidR="00C341A7" w:rsidRPr="00C311EF" w:rsidRDefault="00C341A7" w:rsidP="00C341A7">
      <w:pPr>
        <w:ind w:left="993"/>
      </w:pPr>
      <w:r w:rsidRPr="00C311EF">
        <w:t>If the case is to be decided by a three-member Administrative Panel, you and the Complainant will be contacted concerning the procedures for the appointment of the Presiding Panelist (</w:t>
      </w:r>
      <w:r w:rsidRPr="00C311EF">
        <w:rPr>
          <w:i/>
          <w:iCs/>
        </w:rPr>
        <w:t>i.e.</w:t>
      </w:r>
      <w:r w:rsidRPr="00C311EF">
        <w:t>, the third panelist).</w:t>
      </w:r>
    </w:p>
    <w:p w:rsidR="00C341A7" w:rsidRPr="00C311EF" w:rsidRDefault="00C341A7" w:rsidP="00C341A7">
      <w:pPr>
        <w:ind w:left="993"/>
      </w:pPr>
    </w:p>
    <w:p w:rsidR="00C341A7" w:rsidRPr="00C311EF" w:rsidRDefault="00C341A7" w:rsidP="00EB241D">
      <w:pPr>
        <w:numPr>
          <w:ilvl w:val="0"/>
          <w:numId w:val="12"/>
        </w:numPr>
      </w:pPr>
      <w:r w:rsidRPr="00C311EF">
        <w:rPr>
          <w:b/>
          <w:bCs/>
        </w:rPr>
        <w:t>Communications</w:t>
      </w:r>
      <w:r w:rsidRPr="00C311EF">
        <w:t xml:space="preserve">.  Your Response should be communicated to us according to the requirements of </w:t>
      </w:r>
      <w:r w:rsidR="00B91197">
        <w:t>.GE Rules</w:t>
      </w:r>
      <w:r w:rsidRPr="00C311EF">
        <w:t>, Paragraph 5(</w:t>
      </w:r>
      <w:r w:rsidR="00522B29">
        <w:t>c</w:t>
      </w:r>
      <w:r w:rsidRPr="00C311EF">
        <w:t>) (</w:t>
      </w:r>
      <w:r w:rsidRPr="00C311EF">
        <w:rPr>
          <w:i/>
          <w:iCs/>
        </w:rPr>
        <w:t>e.g.</w:t>
      </w:r>
      <w:r w:rsidRPr="00C311EF">
        <w:t xml:space="preserve">, in electronic form (including any annexes) via the Internet pursuant to Supplemental Rules, Paragraph 12(b)).  All case-related filings or submissions to the Center in addition to the submission of your Response should be made according to Supplemental Rules, Paragraph 3(a).  The email address to use for both purposes is </w:t>
      </w:r>
      <w:hyperlink r:id="rId17" w:history="1">
        <w:r w:rsidRPr="00C311EF">
          <w:rPr>
            <w:rStyle w:val="Hyperlink"/>
            <w:rFonts w:cs="Arial"/>
          </w:rPr>
          <w:t>domain.disputes@wipo.int</w:t>
        </w:r>
      </w:hyperlink>
      <w:r w:rsidRPr="00C311EF">
        <w:t xml:space="preserve">.  </w:t>
      </w:r>
    </w:p>
    <w:p w:rsidR="00C341A7" w:rsidRPr="00C311EF" w:rsidRDefault="00C341A7" w:rsidP="00C341A7">
      <w:pPr>
        <w:ind w:left="993"/>
      </w:pPr>
    </w:p>
    <w:p w:rsidR="00C341A7" w:rsidRDefault="00C341A7" w:rsidP="00C341A7">
      <w:pPr>
        <w:ind w:left="993"/>
      </w:pPr>
      <w:r w:rsidRPr="00C311EF">
        <w:t xml:space="preserve">In your Response you may wish to indicate where and how you would like us to send case-related communications to you, for example if you should have a preferred method for communication from any used in this Complaint Notification.  </w:t>
      </w:r>
    </w:p>
    <w:p w:rsidR="00522B29" w:rsidRPr="00C311EF" w:rsidRDefault="00522B29" w:rsidP="00C341A7">
      <w:pPr>
        <w:ind w:left="993"/>
      </w:pPr>
    </w:p>
    <w:p w:rsidR="00522B29" w:rsidRPr="00C311EF" w:rsidRDefault="00C341A7" w:rsidP="00522B29">
      <w:pPr>
        <w:ind w:left="993"/>
      </w:pPr>
      <w:r w:rsidRPr="00C311EF">
        <w:t xml:space="preserve">All communications that are required to be made to the Complainant under the </w:t>
      </w:r>
      <w:r w:rsidR="00B91197">
        <w:t>.GE Rules</w:t>
      </w:r>
      <w:r w:rsidRPr="00C311EF">
        <w:t xml:space="preserve"> and Supplemental Rules, including your Response, should be made according to the contact details and methods specified in the Complaint.  </w:t>
      </w:r>
      <w:r w:rsidR="00522B29">
        <w:t xml:space="preserve">Any corrections </w:t>
      </w:r>
      <w:r w:rsidR="005F5524">
        <w:t xml:space="preserve">or updates </w:t>
      </w:r>
      <w:r w:rsidR="00522B29">
        <w:t>to the Respondent’s contact in</w:t>
      </w:r>
      <w:r w:rsidR="005F5524">
        <w:t>formation during the remaining Pendency of the proceeding</w:t>
      </w:r>
      <w:r w:rsidR="00522B29">
        <w:t xml:space="preserve"> shall be communicated to the Center in accordance with</w:t>
      </w:r>
      <w:r w:rsidR="00FA5525">
        <w:t xml:space="preserve"> </w:t>
      </w:r>
      <w:r w:rsidR="00B91197">
        <w:t>.GE Rules</w:t>
      </w:r>
      <w:r w:rsidR="00FA5525">
        <w:t xml:space="preserve">, </w:t>
      </w:r>
      <w:r w:rsidR="00522B29">
        <w:t>Paragraph</w:t>
      </w:r>
      <w:r w:rsidR="00FA5525">
        <w:t>s</w:t>
      </w:r>
      <w:r w:rsidR="00522B29">
        <w:t xml:space="preserve"> 5(c</w:t>
      </w:r>
      <w:proofErr w:type="gramStart"/>
      <w:r w:rsidR="00522B29">
        <w:t>)(</w:t>
      </w:r>
      <w:proofErr w:type="gramEnd"/>
      <w:r w:rsidR="00522B29">
        <w:t>ii) and 5(c)(iii).</w:t>
      </w:r>
    </w:p>
    <w:p w:rsidR="00C341A7" w:rsidRPr="00C311EF" w:rsidRDefault="00C341A7" w:rsidP="00C341A7">
      <w:pPr>
        <w:ind w:left="993"/>
      </w:pPr>
    </w:p>
    <w:p w:rsidR="00C341A7" w:rsidRPr="00C311EF" w:rsidRDefault="00C341A7" w:rsidP="00C341A7">
      <w:pPr>
        <w:ind w:left="993"/>
      </w:pPr>
      <w:r w:rsidRPr="00C311EF">
        <w:t xml:space="preserve">Questions about your </w:t>
      </w:r>
      <w:proofErr w:type="gramStart"/>
      <w:r w:rsidRPr="00C311EF">
        <w:t>case,</w:t>
      </w:r>
      <w:proofErr w:type="gramEnd"/>
      <w:r w:rsidRPr="00C311EF">
        <w:t xml:space="preserve"> or other general queries may be emailed to </w:t>
      </w:r>
      <w:hyperlink r:id="rId18" w:history="1">
        <w:r w:rsidR="005A15E4" w:rsidRPr="007B43C5">
          <w:rPr>
            <w:rStyle w:val="Hyperlink"/>
            <w:rFonts w:cs="Arial"/>
          </w:rPr>
          <w:t>domain.disputes@wipo.int</w:t>
        </w:r>
      </w:hyperlink>
      <w:r w:rsidRPr="00C311EF">
        <w:t>.</w:t>
      </w:r>
    </w:p>
    <w:p w:rsidR="00C341A7" w:rsidRPr="00C311EF" w:rsidRDefault="00C341A7" w:rsidP="00C341A7"/>
    <w:p w:rsidR="00C341A7" w:rsidRPr="00C311EF" w:rsidRDefault="00C341A7" w:rsidP="00C341A7">
      <w:pPr>
        <w:numPr>
          <w:ilvl w:val="0"/>
          <w:numId w:val="12"/>
        </w:numPr>
        <w:spacing w:after="120"/>
      </w:pPr>
      <w:r w:rsidRPr="00C311EF">
        <w:rPr>
          <w:b/>
          <w:bCs/>
        </w:rPr>
        <w:t>Fees</w:t>
      </w:r>
      <w:r w:rsidRPr="00C311EF">
        <w:t xml:space="preserve">.  In accordance with </w:t>
      </w:r>
      <w:r w:rsidR="00B91197">
        <w:t>.GE Rules</w:t>
      </w:r>
      <w:r w:rsidRPr="00C311EF">
        <w:t>, Paragraph 5(</w:t>
      </w:r>
      <w:r w:rsidR="00522B29">
        <w:t>d</w:t>
      </w:r>
      <w:r w:rsidRPr="00C311EF">
        <w:t>), payment to us in the following amount must be made at the time of the submission of your Response, if you designate a three-member Administrative Panel:</w:t>
      </w:r>
    </w:p>
    <w:p w:rsidR="00C341A7" w:rsidRDefault="00C341A7" w:rsidP="00C341A7">
      <w:pPr>
        <w:ind w:left="993"/>
        <w:jc w:val="center"/>
        <w:rPr>
          <w:color w:val="FF0000"/>
        </w:rPr>
      </w:pPr>
      <w:r w:rsidRPr="00C311EF">
        <w:rPr>
          <w:color w:val="FF0000"/>
        </w:rPr>
        <w:t>[Enter amount]</w:t>
      </w:r>
    </w:p>
    <w:p w:rsidR="00C341A7" w:rsidRPr="00C311EF" w:rsidRDefault="00C341A7" w:rsidP="00C341A7">
      <w:pPr>
        <w:ind w:left="993"/>
        <w:jc w:val="center"/>
        <w:rPr>
          <w:color w:val="FF0000"/>
        </w:rPr>
      </w:pPr>
    </w:p>
    <w:p w:rsidR="00C341A7" w:rsidRPr="00C311EF" w:rsidRDefault="00C341A7" w:rsidP="00C341A7">
      <w:pPr>
        <w:ind w:left="993"/>
      </w:pPr>
      <w:r w:rsidRPr="00C311EF">
        <w:t xml:space="preserve">Payment methods and other relevant details can be found in Annex D of the Supplemental Rules. Please identify in your Response the method by which payment is made.  If you do not submit the required payment to us, we shall proceed to appoint a single-member Administrative Panel. </w:t>
      </w:r>
    </w:p>
    <w:p w:rsidR="00C341A7" w:rsidRPr="00C311EF" w:rsidRDefault="00C341A7" w:rsidP="00C341A7">
      <w:pPr>
        <w:ind w:left="993"/>
      </w:pPr>
    </w:p>
    <w:p w:rsidR="00C341A7" w:rsidRPr="0004547D" w:rsidRDefault="00C341A7" w:rsidP="00EB241D">
      <w:pPr>
        <w:numPr>
          <w:ilvl w:val="0"/>
          <w:numId w:val="12"/>
        </w:numPr>
      </w:pPr>
      <w:r w:rsidRPr="00C311EF">
        <w:rPr>
          <w:b/>
          <w:bCs/>
        </w:rPr>
        <w:t>The Administrative Proceeding</w:t>
      </w:r>
      <w:r w:rsidRPr="00C311EF">
        <w:t xml:space="preserve">.  If this case is to be decided by a single-member Administrative Panel, we shall appoint the Administrative Panel within five days following receipt of your Response, or the lapse of the time period for the submission thereof.  If the case is to be </w:t>
      </w:r>
      <w:r w:rsidRPr="00C311EF">
        <w:lastRenderedPageBreak/>
        <w:t xml:space="preserve">decided by a three-member Administrative Panel and you have submitted a Response, after appointing two of the panelists (see Paragraph 7 above) we shall send to you and to the Complainant a list of five candidates for the Presiding Panelist.  You will each be asked to indicate your order of preference from among the five candidates.  Unless we are notified of an agreement between you and the Complainant as to the identity of the Presiding Panelist, we shall make the appointment taking into consideration the preferences indicated by you and the Complainant. </w:t>
      </w:r>
    </w:p>
    <w:p w:rsidR="00C341A7" w:rsidRPr="00C311EF" w:rsidRDefault="00C341A7" w:rsidP="00C341A7">
      <w:pPr>
        <w:ind w:left="993"/>
      </w:pPr>
    </w:p>
    <w:p w:rsidR="00C341A7" w:rsidRPr="00C311EF" w:rsidRDefault="00C341A7" w:rsidP="00C341A7">
      <w:r w:rsidRPr="00C311EF">
        <w:t xml:space="preserve">The Administrative Panel will typically </w:t>
      </w:r>
      <w:r w:rsidR="005F5524">
        <w:t xml:space="preserve">have </w:t>
      </w:r>
      <w:r w:rsidRPr="00C311EF">
        <w:t xml:space="preserve">14 days from the date of its appointment to issue a decision in the case.  Under normal circumstances, we will forward the decision to you, the Complainant, the concerned Registrar and </w:t>
      </w:r>
      <w:r w:rsidR="00EC1BC1">
        <w:t>the .GE Registry</w:t>
      </w:r>
      <w:r w:rsidRPr="00C311EF">
        <w:t xml:space="preserve"> within three</w:t>
      </w:r>
      <w:r w:rsidR="00FA5525">
        <w:t xml:space="preserve"> </w:t>
      </w:r>
      <w:r w:rsidR="005F5524">
        <w:t>(3)</w:t>
      </w:r>
      <w:r w:rsidRPr="00C311EF">
        <w:t xml:space="preserve"> </w:t>
      </w:r>
      <w:r w:rsidR="00E5142F">
        <w:t xml:space="preserve">business </w:t>
      </w:r>
      <w:r w:rsidRPr="00C311EF">
        <w:t xml:space="preserve">days of receiving it from the Administrative Panel.  Should the decision require that the domain name(s) in question be either transferred or cancelled, the </w:t>
      </w:r>
      <w:r w:rsidR="00EC1BC1">
        <w:t>.GE Registry</w:t>
      </w:r>
      <w:r w:rsidR="00EC1BC1" w:rsidRPr="00C311EF">
        <w:t xml:space="preserve"> </w:t>
      </w:r>
      <w:r w:rsidRPr="00C311EF">
        <w:t xml:space="preserve">will notify all parties concerned of the date that the decision will be implemented if the </w:t>
      </w:r>
      <w:r w:rsidR="00EC1BC1">
        <w:t>.GE Registry</w:t>
      </w:r>
      <w:r w:rsidR="00EC1BC1" w:rsidRPr="00C311EF">
        <w:t xml:space="preserve"> </w:t>
      </w:r>
      <w:r w:rsidRPr="00C311EF">
        <w:t xml:space="preserve">does not receive notification and the required documentation from you in accordance with Paragraph 4(k) of the </w:t>
      </w:r>
      <w:r w:rsidR="00B91197">
        <w:t>.GE Policy</w:t>
      </w:r>
      <w:r w:rsidRPr="00C311EF">
        <w:t xml:space="preserve">.  We will then post the decision on a publicly accessible web site, unless we have been directed not to by the Administrative Panel. </w:t>
      </w:r>
    </w:p>
    <w:p w:rsidR="00C341A7" w:rsidRPr="00C311EF" w:rsidRDefault="00C341A7" w:rsidP="00C341A7"/>
    <w:p w:rsidR="00C341A7" w:rsidRPr="00C311EF" w:rsidRDefault="00C341A7" w:rsidP="00EB241D">
      <w:pPr>
        <w:numPr>
          <w:ilvl w:val="0"/>
          <w:numId w:val="12"/>
        </w:numPr>
      </w:pPr>
      <w:r w:rsidRPr="00C311EF">
        <w:rPr>
          <w:b/>
          <w:bCs/>
          <w:color w:val="000000"/>
        </w:rPr>
        <w:t>Case Manager</w:t>
      </w:r>
      <w:r w:rsidRPr="00C311EF">
        <w:rPr>
          <w:color w:val="000000"/>
        </w:rPr>
        <w:t xml:space="preserve">.  </w:t>
      </w:r>
      <w:r w:rsidRPr="00C311EF">
        <w:t xml:space="preserve">The Center, which is a neutral dispute resolution provider, has appointed a Case Manager who is in charge of administering your case.  The Case Manager’s details appear below.  Please note that, while the Case Manager is at your disposal to answer questions relating to such matters as filing requirements and applicable procedure, </w:t>
      </w:r>
      <w:r w:rsidRPr="00C311EF">
        <w:rPr>
          <w:color w:val="FF0000"/>
        </w:rPr>
        <w:t>he / she</w:t>
      </w:r>
      <w:r w:rsidRPr="00C311EF">
        <w:t xml:space="preserve"> is not the decision-maker on the merits of this case, and cannot provide you with legal advice or make any representations to the Administrative Panel or otherwise on your behalf.  </w:t>
      </w:r>
    </w:p>
    <w:p w:rsidR="00C341A7" w:rsidRPr="00C311EF" w:rsidRDefault="00C341A7" w:rsidP="00C341A7">
      <w:pPr>
        <w:ind w:left="993"/>
        <w:rPr>
          <w:b/>
          <w:bCs/>
          <w:color w:val="000000"/>
        </w:rPr>
      </w:pPr>
    </w:p>
    <w:p w:rsidR="00C341A7" w:rsidRPr="00C311EF" w:rsidRDefault="00C341A7" w:rsidP="00C341A7">
      <w:r w:rsidRPr="00C311EF">
        <w:t>Case Manager:</w:t>
      </w:r>
      <w:r w:rsidRPr="00C311EF">
        <w:tab/>
      </w:r>
      <w:r w:rsidR="00D71C55">
        <w:rPr>
          <w:color w:val="FF0000"/>
        </w:rPr>
        <w:t>[Name]</w:t>
      </w:r>
    </w:p>
    <w:p w:rsidR="00C341A7" w:rsidRPr="00C311EF" w:rsidRDefault="00C341A7" w:rsidP="00C341A7"/>
    <w:p w:rsidR="00C341A7" w:rsidRPr="00C311EF" w:rsidRDefault="00C341A7" w:rsidP="00C341A7">
      <w:pPr>
        <w:tabs>
          <w:tab w:val="left" w:pos="2835"/>
        </w:tabs>
      </w:pPr>
      <w:r w:rsidRPr="00C311EF">
        <w:t xml:space="preserve">Address: </w:t>
      </w:r>
      <w:r>
        <w:tab/>
      </w:r>
      <w:r>
        <w:tab/>
      </w:r>
      <w:r w:rsidRPr="00C311EF">
        <w:t>WIPO Arbitration and Mediation Center</w:t>
      </w:r>
    </w:p>
    <w:p w:rsidR="00C341A7" w:rsidRPr="00A645F5" w:rsidRDefault="00C341A7" w:rsidP="00C341A7">
      <w:pPr>
        <w:tabs>
          <w:tab w:val="left" w:pos="2835"/>
        </w:tabs>
      </w:pPr>
      <w:r>
        <w:tab/>
      </w:r>
      <w:r w:rsidRPr="00A645F5">
        <w:t xml:space="preserve">34 </w:t>
      </w:r>
      <w:proofErr w:type="spellStart"/>
      <w:r w:rsidRPr="00A645F5">
        <w:t>chemin</w:t>
      </w:r>
      <w:proofErr w:type="spellEnd"/>
      <w:r w:rsidRPr="00A645F5">
        <w:t xml:space="preserve"> des </w:t>
      </w:r>
      <w:proofErr w:type="spellStart"/>
      <w:r w:rsidRPr="00A645F5">
        <w:t>Colombettes</w:t>
      </w:r>
      <w:proofErr w:type="spellEnd"/>
    </w:p>
    <w:p w:rsidR="00C341A7" w:rsidRPr="00A645F5" w:rsidRDefault="00C341A7" w:rsidP="00C341A7">
      <w:pPr>
        <w:tabs>
          <w:tab w:val="left" w:pos="2835"/>
        </w:tabs>
      </w:pPr>
      <w:r w:rsidRPr="00A645F5">
        <w:tab/>
        <w:t>1211 Geneva 20</w:t>
      </w:r>
    </w:p>
    <w:p w:rsidR="00C341A7" w:rsidRPr="005C6124" w:rsidRDefault="00C341A7" w:rsidP="00C341A7">
      <w:pPr>
        <w:tabs>
          <w:tab w:val="left" w:pos="2835"/>
        </w:tabs>
      </w:pPr>
      <w:r w:rsidRPr="00A645F5">
        <w:tab/>
      </w:r>
      <w:r w:rsidRPr="005C6124">
        <w:t>Switzerland</w:t>
      </w:r>
    </w:p>
    <w:p w:rsidR="00C341A7" w:rsidRPr="005C6124" w:rsidRDefault="00C341A7" w:rsidP="00C341A7"/>
    <w:p w:rsidR="00C341A7" w:rsidRDefault="00C341A7" w:rsidP="00C341A7">
      <w:pPr>
        <w:tabs>
          <w:tab w:val="left" w:pos="2835"/>
        </w:tabs>
      </w:pPr>
      <w:r>
        <w:t>Telephone:</w:t>
      </w:r>
      <w:r>
        <w:tab/>
      </w:r>
      <w:r w:rsidRPr="00C311EF">
        <w:t>+41 22 338 8247</w:t>
      </w:r>
    </w:p>
    <w:p w:rsidR="00C341A7" w:rsidRPr="002008DB" w:rsidRDefault="00C341A7" w:rsidP="00C341A7">
      <w:pPr>
        <w:tabs>
          <w:tab w:val="left" w:pos="2835"/>
        </w:tabs>
      </w:pPr>
      <w:r w:rsidRPr="002008DB">
        <w:t>Fax No.:</w:t>
      </w:r>
      <w:r w:rsidRPr="002008DB">
        <w:tab/>
        <w:t>+41 22 740 3700</w:t>
      </w:r>
    </w:p>
    <w:p w:rsidR="00C341A7" w:rsidRPr="002008DB" w:rsidRDefault="00C341A7" w:rsidP="00C341A7">
      <w:pPr>
        <w:tabs>
          <w:tab w:val="left" w:pos="2835"/>
        </w:tabs>
      </w:pPr>
      <w:r w:rsidRPr="002008DB">
        <w:t>E</w:t>
      </w:r>
      <w:r w:rsidR="00631BD3">
        <w:t>m</w:t>
      </w:r>
      <w:r w:rsidRPr="002008DB">
        <w:t>ail Address:</w:t>
      </w:r>
      <w:r w:rsidRPr="002008DB">
        <w:tab/>
      </w:r>
      <w:r w:rsidRPr="002008DB">
        <w:tab/>
      </w:r>
      <w:hyperlink r:id="rId19" w:history="1">
        <w:r w:rsidRPr="002008DB">
          <w:rPr>
            <w:rStyle w:val="Hyperlink"/>
            <w:rFonts w:cs="Arial"/>
          </w:rPr>
          <w:t>domain.disputes@wipo.int</w:t>
        </w:r>
      </w:hyperlink>
    </w:p>
    <w:p w:rsidR="00C341A7" w:rsidRPr="002008DB" w:rsidRDefault="00C341A7" w:rsidP="00C341A7">
      <w:pPr>
        <w:tabs>
          <w:tab w:val="left" w:pos="2835"/>
        </w:tabs>
      </w:pPr>
    </w:p>
    <w:p w:rsidR="00C341A7" w:rsidRPr="00C311EF" w:rsidRDefault="00C341A7" w:rsidP="00EC1BC1">
      <w:pPr>
        <w:numPr>
          <w:ilvl w:val="0"/>
          <w:numId w:val="12"/>
        </w:numPr>
        <w:spacing w:after="120"/>
        <w:rPr>
          <w:color w:val="000000"/>
        </w:rPr>
      </w:pPr>
      <w:r w:rsidRPr="00C311EF">
        <w:rPr>
          <w:b/>
          <w:bCs/>
          <w:color w:val="000000"/>
        </w:rPr>
        <w:t>Additional Information</w:t>
      </w:r>
      <w:r w:rsidRPr="00C311EF">
        <w:rPr>
          <w:color w:val="000000"/>
        </w:rPr>
        <w:t xml:space="preserve">.  Additional information about the administrative procedure </w:t>
      </w:r>
      <w:r w:rsidR="00EC1BC1">
        <w:rPr>
          <w:color w:val="000000"/>
        </w:rPr>
        <w:t xml:space="preserve">for .GE domain names </w:t>
      </w:r>
      <w:r w:rsidRPr="00C311EF">
        <w:rPr>
          <w:color w:val="000000"/>
        </w:rPr>
        <w:t xml:space="preserve">is available at </w:t>
      </w:r>
      <w:hyperlink r:id="rId20" w:history="1">
        <w:r w:rsidR="00EC1BC1" w:rsidRPr="00EC1BC1">
          <w:rPr>
            <w:rStyle w:val="Hyperlink"/>
            <w:rFonts w:cs="Arial"/>
          </w:rPr>
          <w:t>http://www.wipo.int/amc/en/domains/cctld/ge/index.html</w:t>
        </w:r>
      </w:hyperlink>
      <w:r w:rsidRPr="00C311EF">
        <w:rPr>
          <w:color w:val="000000"/>
        </w:rPr>
        <w:t>.</w:t>
      </w:r>
    </w:p>
    <w:p w:rsidR="00C341A7" w:rsidRPr="00C311EF" w:rsidRDefault="00C341A7" w:rsidP="00C341A7">
      <w:pPr>
        <w:ind w:left="993"/>
        <w:rPr>
          <w:color w:val="000000"/>
        </w:rPr>
      </w:pPr>
    </w:p>
    <w:p w:rsidR="00C341A7" w:rsidRPr="00C311EF" w:rsidRDefault="00C341A7" w:rsidP="00C341A7">
      <w:pPr>
        <w:pStyle w:val="SignatureWorkingDocument"/>
      </w:pPr>
      <w:r w:rsidRPr="00C311EF">
        <w:t>Yours sincerely,</w:t>
      </w:r>
    </w:p>
    <w:p w:rsidR="00C341A7" w:rsidRDefault="00C341A7" w:rsidP="00C341A7">
      <w:pPr>
        <w:pStyle w:val="SignatureWorkingDocument"/>
      </w:pPr>
    </w:p>
    <w:p w:rsidR="00C341A7" w:rsidRDefault="00C341A7" w:rsidP="00C341A7">
      <w:pPr>
        <w:pStyle w:val="SignatureWorkingDocument"/>
      </w:pPr>
    </w:p>
    <w:p w:rsidR="00C341A7" w:rsidRPr="00C311EF" w:rsidRDefault="00C341A7" w:rsidP="00C341A7">
      <w:pPr>
        <w:pStyle w:val="SignatureWorkingDocument"/>
      </w:pPr>
    </w:p>
    <w:p w:rsidR="00C341A7" w:rsidRPr="00C311EF" w:rsidRDefault="00C341A7" w:rsidP="00C341A7">
      <w:pPr>
        <w:pStyle w:val="SignatureWorkingDocument"/>
      </w:pPr>
    </w:p>
    <w:p w:rsidR="00C341A7" w:rsidRPr="00C311EF" w:rsidRDefault="00D71C55" w:rsidP="00C341A7">
      <w:pPr>
        <w:pStyle w:val="SignatureWorkingDocument"/>
      </w:pPr>
      <w:r>
        <w:rPr>
          <w:color w:val="FF0000"/>
        </w:rPr>
        <w:t>[Name]</w:t>
      </w:r>
    </w:p>
    <w:p w:rsidR="00C341A7" w:rsidRDefault="00C341A7" w:rsidP="00C341A7">
      <w:pPr>
        <w:pStyle w:val="SignatureWorkingDocument"/>
      </w:pPr>
      <w:r w:rsidRPr="00C311EF">
        <w:t>Case Manager</w:t>
      </w:r>
    </w:p>
    <w:p w:rsidR="00C341A7" w:rsidRPr="005C6124" w:rsidRDefault="00C341A7" w:rsidP="00C341A7">
      <w:pPr>
        <w:ind w:left="993"/>
        <w:jc w:val="center"/>
        <w:rPr>
          <w:b/>
          <w:bCs/>
        </w:rPr>
      </w:pPr>
      <w:r>
        <w:rPr>
          <w:color w:val="000000"/>
        </w:rPr>
        <w:br w:type="page"/>
      </w:r>
      <w:r w:rsidRPr="005C6124">
        <w:rPr>
          <w:b/>
          <w:bCs/>
        </w:rPr>
        <w:lastRenderedPageBreak/>
        <w:t>COMMUNICATIONS</w:t>
      </w:r>
    </w:p>
    <w:p w:rsidR="00C341A7" w:rsidRPr="00C311EF" w:rsidRDefault="00C341A7" w:rsidP="00C341A7"/>
    <w:p w:rsidR="00C341A7" w:rsidRPr="00C311EF" w:rsidRDefault="00C341A7" w:rsidP="00C341A7">
      <w:r w:rsidRPr="00C311EF">
        <w:t>The Notification of Complaint and Commencement of Administrative Proceedings is being communicated to the Respondent in accordance with the following contact details:</w:t>
      </w:r>
    </w:p>
    <w:p w:rsidR="00C341A7" w:rsidRPr="00C311EF" w:rsidRDefault="00C341A7" w:rsidP="00C341A7"/>
    <w:p w:rsidR="00C341A7" w:rsidRPr="00C311EF" w:rsidRDefault="00C341A7" w:rsidP="00C341A7"/>
    <w:p w:rsidR="00C341A7" w:rsidRPr="00C311EF" w:rsidRDefault="00C341A7" w:rsidP="00C341A7">
      <w:r w:rsidRPr="00C311EF">
        <w:t>By the following method:</w:t>
      </w:r>
    </w:p>
    <w:p w:rsidR="00631BD3" w:rsidRPr="00C311EF" w:rsidRDefault="00631BD3" w:rsidP="00C341A7"/>
    <w:p w:rsidR="00C341A7" w:rsidRPr="00C311EF" w:rsidRDefault="00C341A7" w:rsidP="00C341A7">
      <w:r w:rsidRPr="00C311EF">
        <w:t>[  ]</w:t>
      </w:r>
      <w:r w:rsidRPr="00C311EF">
        <w:tab/>
        <w:t xml:space="preserve">Email (Complaint with attachments) </w:t>
      </w:r>
    </w:p>
    <w:p w:rsidR="00C341A7" w:rsidRPr="00C311EF" w:rsidRDefault="00C341A7" w:rsidP="00C341A7"/>
    <w:p w:rsidR="00C341A7" w:rsidRPr="00C311EF" w:rsidRDefault="00C341A7" w:rsidP="00C341A7"/>
    <w:p w:rsidR="00C341A7" w:rsidRPr="00C311EF" w:rsidRDefault="00C341A7" w:rsidP="00C341A7">
      <w:r w:rsidRPr="00C311EF">
        <w:t>Please note that Written Notice of this dispute has also been sent to the below contact details:</w:t>
      </w:r>
    </w:p>
    <w:p w:rsidR="00C341A7" w:rsidRPr="00C311EF" w:rsidRDefault="00C341A7" w:rsidP="00C341A7"/>
    <w:p w:rsidR="00C341A7" w:rsidRPr="00C311EF" w:rsidRDefault="00C341A7" w:rsidP="00C341A7">
      <w:pPr>
        <w:rPr>
          <w:color w:val="FF0000"/>
        </w:rPr>
      </w:pPr>
    </w:p>
    <w:p w:rsidR="00C341A7" w:rsidRPr="00C311EF" w:rsidRDefault="00C341A7" w:rsidP="00C341A7">
      <w:r w:rsidRPr="00C311EF">
        <w:t>By the following method(s):</w:t>
      </w:r>
    </w:p>
    <w:p w:rsidR="00631BD3" w:rsidRPr="00C311EF" w:rsidRDefault="00631BD3" w:rsidP="00C341A7"/>
    <w:p w:rsidR="00C341A7" w:rsidRPr="00C311EF" w:rsidRDefault="00C341A7" w:rsidP="00C341A7">
      <w:r w:rsidRPr="00C311EF">
        <w:t>[  ]</w:t>
      </w:r>
      <w:r w:rsidRPr="00C311EF">
        <w:tab/>
        <w:t>Post/</w:t>
      </w:r>
      <w:proofErr w:type="gramStart"/>
      <w:r w:rsidRPr="00C311EF">
        <w:t xml:space="preserve">Courier  </w:t>
      </w:r>
      <w:r w:rsidRPr="00C311EF">
        <w:rPr>
          <w:color w:val="FF0000"/>
        </w:rPr>
        <w:t>[</w:t>
      </w:r>
      <w:proofErr w:type="gramEnd"/>
      <w:r w:rsidRPr="00C311EF">
        <w:rPr>
          <w:b/>
          <w:bCs/>
          <w:i/>
          <w:iCs/>
          <w:color w:val="FF0000"/>
        </w:rPr>
        <w:t>Please add the following if no fax number is available:</w:t>
      </w:r>
      <w:r w:rsidRPr="00C311EF">
        <w:rPr>
          <w:color w:val="FF0000"/>
        </w:rPr>
        <w:t>] (A facsimile number is not available)</w:t>
      </w:r>
      <w:r w:rsidRPr="00C311EF">
        <w:t xml:space="preserve">  </w:t>
      </w:r>
    </w:p>
    <w:p w:rsidR="00C341A7" w:rsidRPr="00C311EF" w:rsidRDefault="00C341A7" w:rsidP="00C341A7">
      <w:r w:rsidRPr="00C311EF">
        <w:t>[  ]</w:t>
      </w:r>
      <w:r w:rsidRPr="00C311EF">
        <w:tab/>
        <w:t xml:space="preserve">Facsimile </w:t>
      </w:r>
      <w:r w:rsidRPr="00C311EF">
        <w:tab/>
      </w:r>
    </w:p>
    <w:p w:rsidR="00C341A7" w:rsidRPr="00C311EF" w:rsidRDefault="00C341A7" w:rsidP="00C341A7"/>
    <w:p w:rsidR="00C341A7" w:rsidRPr="00C311EF" w:rsidRDefault="00C341A7" w:rsidP="00C341A7">
      <w:r w:rsidRPr="00C311EF">
        <w:t>The Notification of Complaint and Commencement of Administrative Proceedings is being copied to the Complainant by email in accordance with the following contact details:</w:t>
      </w:r>
    </w:p>
    <w:p w:rsidR="00C341A7" w:rsidRPr="00C311EF" w:rsidRDefault="00C341A7" w:rsidP="00C341A7"/>
    <w:p w:rsidR="00C341A7" w:rsidRPr="00C311EF" w:rsidRDefault="00C341A7" w:rsidP="00C341A7"/>
    <w:p w:rsidR="00C341A7" w:rsidRPr="00C311EF" w:rsidRDefault="00C341A7" w:rsidP="00C341A7">
      <w:r w:rsidRPr="00C311EF">
        <w:t>A copy has also been commun</w:t>
      </w:r>
      <w:r w:rsidR="00EC1BC1">
        <w:t>icated by email to the .GE</w:t>
      </w:r>
      <w:r w:rsidRPr="00C311EF">
        <w:t xml:space="preserve"> </w:t>
      </w:r>
      <w:r w:rsidR="00EC1BC1">
        <w:t xml:space="preserve">Registry [[and to the Registrar </w:t>
      </w:r>
      <w:r w:rsidRPr="00C311EF">
        <w:t>listed below:</w:t>
      </w:r>
      <w:r w:rsidR="00EC1BC1">
        <w:t>]]</w:t>
      </w:r>
    </w:p>
    <w:p w:rsidR="00C341A7" w:rsidRPr="00C311EF" w:rsidRDefault="00C341A7" w:rsidP="00C341A7"/>
    <w:p w:rsidR="003E7918" w:rsidRPr="006E0520" w:rsidRDefault="003E7918" w:rsidP="00C341A7">
      <w:pPr>
        <w:pStyle w:val="Header"/>
        <w:tabs>
          <w:tab w:val="clear" w:pos="4536"/>
          <w:tab w:val="clear" w:pos="9072"/>
        </w:tabs>
      </w:pPr>
    </w:p>
    <w:sectPr w:rsidR="003E7918" w:rsidRPr="006E0520" w:rsidSect="003E7918">
      <w:headerReference w:type="default" r:id="rId21"/>
      <w:footerReference w:type="default" r:id="rId22"/>
      <w:headerReference w:type="first" r:id="rId23"/>
      <w:footerReference w:type="first" r:id="rId24"/>
      <w:pgSz w:w="11907" w:h="16840" w:code="9"/>
      <w:pgMar w:top="567" w:right="851"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D4E" w:rsidRDefault="00885D4E">
      <w:r>
        <w:separator/>
      </w:r>
    </w:p>
  </w:endnote>
  <w:endnote w:type="continuationSeparator" w:id="0">
    <w:p w:rsidR="00885D4E" w:rsidRDefault="00885D4E">
      <w:r>
        <w:separator/>
      </w:r>
    </w:p>
    <w:p w:rsidR="00885D4E" w:rsidRDefault="00885D4E">
      <w:pPr>
        <w:pStyle w:val="Footer"/>
        <w:spacing w:after="60"/>
        <w:rPr>
          <w:sz w:val="17"/>
          <w:szCs w:val="17"/>
        </w:rPr>
      </w:pPr>
      <w:r>
        <w:rPr>
          <w:sz w:val="17"/>
          <w:szCs w:val="17"/>
        </w:rPr>
        <w:t>[Endnote continued from previous page]</w:t>
      </w:r>
    </w:p>
  </w:endnote>
  <w:endnote w:type="continuationNotice" w:id="1">
    <w:p w:rsidR="00885D4E" w:rsidRDefault="00885D4E">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Che">
    <w:panose1 w:val="020B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918" w:rsidRDefault="003E79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EA7" w:rsidRDefault="00961EA7" w:rsidP="00961EA7">
    <w:pPr>
      <w:pStyle w:val="FooterWorkingDocument"/>
      <w:spacing w:line="240" w:lineRule="auto"/>
    </w:pPr>
  </w:p>
  <w:p w:rsidR="000B6B98" w:rsidRDefault="000B6B98" w:rsidP="00961EA7">
    <w:pPr>
      <w:pStyle w:val="FooterWorkingDocument"/>
      <w:spacing w:line="240" w:lineRule="auto"/>
    </w:pPr>
  </w:p>
  <w:p w:rsidR="000B6B98" w:rsidRPr="001A3D38" w:rsidRDefault="000B6B98" w:rsidP="000B6B98">
    <w:pPr>
      <w:pStyle w:val="Footer"/>
      <w:ind w:left="5534"/>
      <w:rPr>
        <w:sz w:val="16"/>
        <w:szCs w:val="16"/>
        <w:lang w:val="fr-FR"/>
      </w:rPr>
    </w:pPr>
    <w:r w:rsidRPr="001A3D38">
      <w:rPr>
        <w:sz w:val="16"/>
        <w:szCs w:val="16"/>
        <w:lang w:val="fr-FR"/>
      </w:rPr>
      <w:t xml:space="preserve">34, chemin des </w:t>
    </w:r>
    <w:proofErr w:type="spellStart"/>
    <w:r w:rsidRPr="001A3D38">
      <w:rPr>
        <w:sz w:val="16"/>
        <w:szCs w:val="16"/>
        <w:lang w:val="fr-FR"/>
      </w:rPr>
      <w:t>Colombettes</w:t>
    </w:r>
    <w:proofErr w:type="spellEnd"/>
  </w:p>
  <w:p w:rsidR="000B6B98" w:rsidRPr="00305289" w:rsidRDefault="000B6B98" w:rsidP="000B6B98">
    <w:pPr>
      <w:pStyle w:val="Footer"/>
      <w:ind w:left="5534"/>
      <w:rPr>
        <w:sz w:val="16"/>
        <w:szCs w:val="16"/>
        <w:lang w:val="de-DE"/>
      </w:rPr>
    </w:pPr>
    <w:r w:rsidRPr="00305289">
      <w:rPr>
        <w:sz w:val="16"/>
        <w:szCs w:val="16"/>
        <w:lang w:val="de-DE"/>
      </w:rPr>
      <w:t>1211 Geneva 20, Switzerland</w:t>
    </w:r>
  </w:p>
  <w:p w:rsidR="000B6B98" w:rsidRPr="00305289" w:rsidRDefault="000B6B98" w:rsidP="000B6B98">
    <w:pPr>
      <w:pStyle w:val="Footer"/>
      <w:ind w:left="5534"/>
      <w:rPr>
        <w:sz w:val="16"/>
        <w:szCs w:val="16"/>
        <w:lang w:val="de-DE"/>
      </w:rPr>
    </w:pPr>
    <w:r w:rsidRPr="00305289">
      <w:rPr>
        <w:b/>
        <w:bCs/>
        <w:sz w:val="16"/>
        <w:szCs w:val="16"/>
        <w:lang w:val="de-DE"/>
      </w:rPr>
      <w:t xml:space="preserve">T </w:t>
    </w:r>
    <w:r w:rsidRPr="00305289">
      <w:rPr>
        <w:sz w:val="16"/>
        <w:szCs w:val="16"/>
        <w:lang w:val="de-DE"/>
      </w:rPr>
      <w:t xml:space="preserve">+4122 338 82 47  </w:t>
    </w:r>
    <w:r w:rsidRPr="00305289">
      <w:rPr>
        <w:b/>
        <w:bCs/>
        <w:sz w:val="16"/>
        <w:szCs w:val="16"/>
        <w:lang w:val="de-DE"/>
      </w:rPr>
      <w:t xml:space="preserve">F </w:t>
    </w:r>
    <w:r w:rsidRPr="00305289">
      <w:rPr>
        <w:sz w:val="16"/>
        <w:szCs w:val="16"/>
        <w:lang w:val="de-DE"/>
      </w:rPr>
      <w:t>+4122 740 37 00</w:t>
    </w:r>
  </w:p>
  <w:p w:rsidR="000B6B98" w:rsidRDefault="000B6B98" w:rsidP="000B6B98">
    <w:pPr>
      <w:pStyle w:val="Footer"/>
      <w:ind w:left="5534"/>
      <w:rPr>
        <w:sz w:val="16"/>
        <w:szCs w:val="16"/>
        <w:lang w:val="de-DE"/>
      </w:rPr>
    </w:pPr>
    <w:r w:rsidRPr="00305289">
      <w:rPr>
        <w:sz w:val="16"/>
        <w:szCs w:val="16"/>
        <w:lang w:val="de-DE"/>
      </w:rPr>
      <w:t>domain.disputes@wipo.int</w:t>
    </w:r>
  </w:p>
  <w:p w:rsidR="000B6B98" w:rsidRPr="000B6B98" w:rsidRDefault="000B6B98" w:rsidP="000B6B98">
    <w:pPr>
      <w:pStyle w:val="Footer"/>
      <w:ind w:left="5534"/>
      <w:rPr>
        <w:spacing w:val="30"/>
        <w:sz w:val="16"/>
        <w:szCs w:val="16"/>
        <w:lang w:val="de-DE"/>
      </w:rPr>
    </w:pPr>
    <w:r w:rsidRPr="00E94E01">
      <w:rPr>
        <w:spacing w:val="30"/>
        <w:sz w:val="24"/>
        <w:szCs w:val="24"/>
        <w:lang w:val="de-DE"/>
      </w:rPr>
      <w:t>www.wipo.int/amc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D4E" w:rsidRDefault="00885D4E">
      <w:r>
        <w:separator/>
      </w:r>
    </w:p>
  </w:footnote>
  <w:footnote w:type="continuationSeparator" w:id="0">
    <w:p w:rsidR="00885D4E" w:rsidRDefault="00885D4E">
      <w:r>
        <w:separator/>
      </w:r>
    </w:p>
    <w:p w:rsidR="00885D4E" w:rsidRDefault="00885D4E">
      <w:pPr>
        <w:pStyle w:val="Footer"/>
        <w:spacing w:after="60"/>
        <w:rPr>
          <w:sz w:val="17"/>
          <w:szCs w:val="17"/>
        </w:rPr>
      </w:pPr>
      <w:r>
        <w:rPr>
          <w:sz w:val="17"/>
          <w:szCs w:val="17"/>
        </w:rPr>
        <w:t>[Footnote continued from previous page]</w:t>
      </w:r>
    </w:p>
  </w:footnote>
  <w:footnote w:type="continuationNotice" w:id="1">
    <w:p w:rsidR="00885D4E" w:rsidRDefault="00885D4E">
      <w:pPr>
        <w:spacing w:before="60"/>
        <w:jc w:val="right"/>
        <w:rPr>
          <w:sz w:val="17"/>
          <w:szCs w:val="17"/>
        </w:rPr>
      </w:pPr>
      <w:r>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1EC" w:rsidRDefault="000B6B98" w:rsidP="000B6B98">
    <w:pPr>
      <w:jc w:val="center"/>
    </w:pPr>
    <w:proofErr w:type="gramStart"/>
    <w:r>
      <w:t>page</w:t>
    </w:r>
    <w:proofErr w:type="gramEnd"/>
    <w:r>
      <w:t xml:space="preserve"> </w:t>
    </w:r>
    <w:r w:rsidR="005A11EC">
      <w:fldChar w:fldCharType="begin"/>
    </w:r>
    <w:r w:rsidR="005A11EC">
      <w:instrText xml:space="preserve"> PAGE  \* MERGEFORMAT </w:instrText>
    </w:r>
    <w:r w:rsidR="005A11EC">
      <w:fldChar w:fldCharType="separate"/>
    </w:r>
    <w:r w:rsidR="00E46ADF">
      <w:rPr>
        <w:noProof/>
      </w:rPr>
      <w:t>5</w:t>
    </w:r>
    <w:r w:rsidR="005A11EC">
      <w:fldChar w:fldCharType="end"/>
    </w:r>
  </w:p>
  <w:p w:rsidR="003E7918" w:rsidRDefault="003E7918" w:rsidP="000B6B98">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918" w:rsidRDefault="003E79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D2344"/>
    <w:multiLevelType w:val="multilevel"/>
    <w:tmpl w:val="F4DC26BE"/>
    <w:numStyleLink w:val="ParagrapNumberingWorkingDocument"/>
  </w:abstractNum>
  <w:abstractNum w:abstractNumId="1">
    <w:nsid w:val="1EA30B34"/>
    <w:multiLevelType w:val="multilevel"/>
    <w:tmpl w:val="F4DC26BE"/>
    <w:numStyleLink w:val="ParagrapNumberingWorkingDocument"/>
  </w:abstractNum>
  <w:abstractNum w:abstractNumId="2">
    <w:nsid w:val="261A722B"/>
    <w:multiLevelType w:val="multilevel"/>
    <w:tmpl w:val="3E56EAE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29850BCC"/>
    <w:multiLevelType w:val="hybridMultilevel"/>
    <w:tmpl w:val="1F16E000"/>
    <w:lvl w:ilvl="0" w:tplc="9DEE4BDE">
      <w:start w:val="1"/>
      <w:numFmt w:val="decimal"/>
      <w:lvlText w:val="%1."/>
      <w:lvlJc w:val="left"/>
      <w:pPr>
        <w:tabs>
          <w:tab w:val="num" w:pos="2461"/>
        </w:tabs>
        <w:ind w:left="2461" w:hanging="360"/>
      </w:pPr>
      <w:rPr>
        <w:rFonts w:cs="Times New Roman"/>
        <w:b w:val="0"/>
        <w:bCs w:val="0"/>
      </w:rPr>
    </w:lvl>
    <w:lvl w:ilvl="1" w:tplc="C1009E84">
      <w:start w:val="3"/>
      <w:numFmt w:val="decimal"/>
      <w:lvlText w:val="%2."/>
      <w:lvlJc w:val="left"/>
      <w:pPr>
        <w:tabs>
          <w:tab w:val="num" w:pos="1779"/>
        </w:tabs>
        <w:ind w:left="1779" w:hanging="360"/>
      </w:pPr>
      <w:rPr>
        <w:rFonts w:cs="Times New Roman" w:hint="default"/>
        <w:b w:val="0"/>
        <w:bCs w:val="0"/>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4">
    <w:nsid w:val="2CCE0CB1"/>
    <w:multiLevelType w:val="multilevel"/>
    <w:tmpl w:val="FEB63A7C"/>
    <w:styleLink w:val="StyleNumbered"/>
    <w:lvl w:ilvl="0">
      <w:start w:val="1"/>
      <w:numFmt w:val="decimal"/>
      <w:lvlText w:val="%1."/>
      <w:lvlJc w:val="left"/>
      <w:pPr>
        <w:tabs>
          <w:tab w:val="num" w:pos="1021"/>
        </w:tabs>
        <w:ind w:left="1021" w:hanging="1021"/>
      </w:pPr>
      <w:rPr>
        <w:rFonts w:ascii="Arial" w:hAnsi="Arial" w:cs="Arial" w:hint="default"/>
      </w:rPr>
    </w:lvl>
    <w:lvl w:ilvl="1">
      <w:start w:val="1"/>
      <w:numFmt w:val="lowerLetter"/>
      <w:lvlText w:val="%2."/>
      <w:lvlJc w:val="left"/>
      <w:pPr>
        <w:tabs>
          <w:tab w:val="num" w:pos="2461"/>
        </w:tabs>
        <w:ind w:left="2461" w:hanging="360"/>
      </w:pPr>
      <w:rPr>
        <w:rFonts w:cs="Times New Roman" w:hint="default"/>
      </w:rPr>
    </w:lvl>
    <w:lvl w:ilvl="2">
      <w:start w:val="1"/>
      <w:numFmt w:val="lowerRoman"/>
      <w:lvlText w:val="%3."/>
      <w:lvlJc w:val="right"/>
      <w:pPr>
        <w:tabs>
          <w:tab w:val="num" w:pos="3181"/>
        </w:tabs>
        <w:ind w:left="3181" w:hanging="180"/>
      </w:pPr>
      <w:rPr>
        <w:rFonts w:cs="Times New Roman" w:hint="default"/>
      </w:rPr>
    </w:lvl>
    <w:lvl w:ilvl="3">
      <w:start w:val="1"/>
      <w:numFmt w:val="decimal"/>
      <w:lvlText w:val="%4."/>
      <w:lvlJc w:val="left"/>
      <w:pPr>
        <w:tabs>
          <w:tab w:val="num" w:pos="3901"/>
        </w:tabs>
        <w:ind w:left="3901" w:hanging="360"/>
      </w:pPr>
      <w:rPr>
        <w:rFonts w:cs="Times New Roman" w:hint="default"/>
      </w:rPr>
    </w:lvl>
    <w:lvl w:ilvl="4">
      <w:start w:val="1"/>
      <w:numFmt w:val="lowerLetter"/>
      <w:lvlText w:val="%5."/>
      <w:lvlJc w:val="left"/>
      <w:pPr>
        <w:tabs>
          <w:tab w:val="num" w:pos="4621"/>
        </w:tabs>
        <w:ind w:left="4621" w:hanging="360"/>
      </w:pPr>
      <w:rPr>
        <w:rFonts w:cs="Times New Roman" w:hint="default"/>
      </w:rPr>
    </w:lvl>
    <w:lvl w:ilvl="5">
      <w:start w:val="1"/>
      <w:numFmt w:val="lowerRoman"/>
      <w:lvlText w:val="%6."/>
      <w:lvlJc w:val="right"/>
      <w:pPr>
        <w:tabs>
          <w:tab w:val="num" w:pos="5341"/>
        </w:tabs>
        <w:ind w:left="5341" w:hanging="180"/>
      </w:pPr>
      <w:rPr>
        <w:rFonts w:cs="Times New Roman" w:hint="default"/>
      </w:rPr>
    </w:lvl>
    <w:lvl w:ilvl="6">
      <w:start w:val="1"/>
      <w:numFmt w:val="decimal"/>
      <w:lvlText w:val="%7."/>
      <w:lvlJc w:val="left"/>
      <w:pPr>
        <w:tabs>
          <w:tab w:val="num" w:pos="6061"/>
        </w:tabs>
        <w:ind w:left="6061" w:hanging="360"/>
      </w:pPr>
      <w:rPr>
        <w:rFonts w:cs="Times New Roman" w:hint="default"/>
      </w:rPr>
    </w:lvl>
    <w:lvl w:ilvl="7">
      <w:start w:val="1"/>
      <w:numFmt w:val="lowerLetter"/>
      <w:lvlText w:val="%8."/>
      <w:lvlJc w:val="left"/>
      <w:pPr>
        <w:tabs>
          <w:tab w:val="num" w:pos="6781"/>
        </w:tabs>
        <w:ind w:left="6781" w:hanging="360"/>
      </w:pPr>
      <w:rPr>
        <w:rFonts w:cs="Times New Roman" w:hint="default"/>
      </w:rPr>
    </w:lvl>
    <w:lvl w:ilvl="8">
      <w:start w:val="1"/>
      <w:numFmt w:val="lowerRoman"/>
      <w:lvlText w:val="%9."/>
      <w:lvlJc w:val="right"/>
      <w:pPr>
        <w:tabs>
          <w:tab w:val="num" w:pos="7501"/>
        </w:tabs>
        <w:ind w:left="7501" w:hanging="180"/>
      </w:pPr>
      <w:rPr>
        <w:rFonts w:cs="Times New Roman" w:hint="default"/>
      </w:rPr>
    </w:lvl>
  </w:abstractNum>
  <w:abstractNum w:abstractNumId="5">
    <w:nsid w:val="3F3D38B0"/>
    <w:multiLevelType w:val="multilevel"/>
    <w:tmpl w:val="F4DC26BE"/>
    <w:styleLink w:val="ParagrapNumberingWorkingDocument"/>
    <w:lvl w:ilvl="0">
      <w:start w:val="1"/>
      <w:numFmt w:val="decimal"/>
      <w:lvlText w:val="%1."/>
      <w:lvlJc w:val="left"/>
      <w:pPr>
        <w:tabs>
          <w:tab w:val="num" w:pos="1985"/>
        </w:tabs>
        <w:ind w:left="1985" w:hanging="567"/>
      </w:pPr>
      <w:rPr>
        <w:rFonts w:ascii="Arial" w:hAnsi="Arial" w:cs="Arial" w:hint="default"/>
      </w:rPr>
    </w:lvl>
    <w:lvl w:ilvl="1">
      <w:start w:val="1"/>
      <w:numFmt w:val="lowerLetter"/>
      <w:lvlText w:val="%2."/>
      <w:lvlJc w:val="left"/>
      <w:pPr>
        <w:tabs>
          <w:tab w:val="num" w:pos="2461"/>
        </w:tabs>
        <w:ind w:left="2461" w:hanging="360"/>
      </w:pPr>
      <w:rPr>
        <w:rFonts w:cs="Times New Roman" w:hint="default"/>
      </w:rPr>
    </w:lvl>
    <w:lvl w:ilvl="2">
      <w:start w:val="1"/>
      <w:numFmt w:val="lowerRoman"/>
      <w:lvlText w:val="%3."/>
      <w:lvlJc w:val="right"/>
      <w:pPr>
        <w:tabs>
          <w:tab w:val="num" w:pos="3181"/>
        </w:tabs>
        <w:ind w:left="3181" w:hanging="180"/>
      </w:pPr>
      <w:rPr>
        <w:rFonts w:cs="Times New Roman" w:hint="default"/>
      </w:rPr>
    </w:lvl>
    <w:lvl w:ilvl="3">
      <w:start w:val="1"/>
      <w:numFmt w:val="decimal"/>
      <w:lvlText w:val="%4."/>
      <w:lvlJc w:val="left"/>
      <w:pPr>
        <w:tabs>
          <w:tab w:val="num" w:pos="3901"/>
        </w:tabs>
        <w:ind w:left="3901" w:hanging="360"/>
      </w:pPr>
      <w:rPr>
        <w:rFonts w:cs="Times New Roman" w:hint="default"/>
      </w:rPr>
    </w:lvl>
    <w:lvl w:ilvl="4">
      <w:start w:val="1"/>
      <w:numFmt w:val="lowerLetter"/>
      <w:lvlText w:val="%5."/>
      <w:lvlJc w:val="left"/>
      <w:pPr>
        <w:tabs>
          <w:tab w:val="num" w:pos="4621"/>
        </w:tabs>
        <w:ind w:left="4621" w:hanging="360"/>
      </w:pPr>
      <w:rPr>
        <w:rFonts w:cs="Times New Roman" w:hint="default"/>
      </w:rPr>
    </w:lvl>
    <w:lvl w:ilvl="5">
      <w:start w:val="1"/>
      <w:numFmt w:val="lowerRoman"/>
      <w:lvlText w:val="%6."/>
      <w:lvlJc w:val="right"/>
      <w:pPr>
        <w:tabs>
          <w:tab w:val="num" w:pos="5341"/>
        </w:tabs>
        <w:ind w:left="5341" w:hanging="180"/>
      </w:pPr>
      <w:rPr>
        <w:rFonts w:cs="Times New Roman" w:hint="default"/>
      </w:rPr>
    </w:lvl>
    <w:lvl w:ilvl="6">
      <w:start w:val="1"/>
      <w:numFmt w:val="decimal"/>
      <w:lvlText w:val="%7."/>
      <w:lvlJc w:val="left"/>
      <w:pPr>
        <w:tabs>
          <w:tab w:val="num" w:pos="6061"/>
        </w:tabs>
        <w:ind w:left="6061" w:hanging="360"/>
      </w:pPr>
      <w:rPr>
        <w:rFonts w:cs="Times New Roman" w:hint="default"/>
      </w:rPr>
    </w:lvl>
    <w:lvl w:ilvl="7">
      <w:start w:val="1"/>
      <w:numFmt w:val="lowerLetter"/>
      <w:lvlText w:val="%8."/>
      <w:lvlJc w:val="left"/>
      <w:pPr>
        <w:tabs>
          <w:tab w:val="num" w:pos="6781"/>
        </w:tabs>
        <w:ind w:left="6781" w:hanging="360"/>
      </w:pPr>
      <w:rPr>
        <w:rFonts w:cs="Times New Roman" w:hint="default"/>
      </w:rPr>
    </w:lvl>
    <w:lvl w:ilvl="8">
      <w:start w:val="1"/>
      <w:numFmt w:val="lowerRoman"/>
      <w:lvlText w:val="%9."/>
      <w:lvlJc w:val="right"/>
      <w:pPr>
        <w:tabs>
          <w:tab w:val="num" w:pos="7501"/>
        </w:tabs>
        <w:ind w:left="7501" w:hanging="180"/>
      </w:pPr>
      <w:rPr>
        <w:rFonts w:cs="Times New Roman" w:hint="default"/>
      </w:rPr>
    </w:lvl>
  </w:abstractNum>
  <w:abstractNum w:abstractNumId="6">
    <w:nsid w:val="3F7111FA"/>
    <w:multiLevelType w:val="hybridMultilevel"/>
    <w:tmpl w:val="5706130E"/>
    <w:lvl w:ilvl="0" w:tplc="5ADAD380">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4C9241BE"/>
    <w:multiLevelType w:val="multilevel"/>
    <w:tmpl w:val="F4DC26BE"/>
    <w:numStyleLink w:val="ParagrapNumberingWorkingDocument"/>
  </w:abstractNum>
  <w:abstractNum w:abstractNumId="8">
    <w:nsid w:val="695707A6"/>
    <w:multiLevelType w:val="hybridMultilevel"/>
    <w:tmpl w:val="82EAC278"/>
    <w:lvl w:ilvl="0" w:tplc="131C7474">
      <w:start w:val="1"/>
      <w:numFmt w:val="decimal"/>
      <w:lvlText w:val="%1."/>
      <w:lvlJc w:val="left"/>
      <w:pPr>
        <w:tabs>
          <w:tab w:val="num" w:pos="1741"/>
        </w:tabs>
        <w:ind w:left="1741" w:hanging="360"/>
      </w:pPr>
      <w:rPr>
        <w:rFonts w:cs="Times New Roman"/>
        <w:b w:val="0"/>
        <w:bCs w:val="0"/>
        <w:color w:val="auto"/>
      </w:rPr>
    </w:lvl>
    <w:lvl w:ilvl="1" w:tplc="04090019">
      <w:start w:val="1"/>
      <w:numFmt w:val="lowerLetter"/>
      <w:lvlText w:val="%2."/>
      <w:lvlJc w:val="left"/>
      <w:pPr>
        <w:tabs>
          <w:tab w:val="num" w:pos="2461"/>
        </w:tabs>
        <w:ind w:left="2461" w:hanging="360"/>
      </w:pPr>
      <w:rPr>
        <w:rFonts w:cs="Times New Roman"/>
      </w:rPr>
    </w:lvl>
    <w:lvl w:ilvl="2" w:tplc="0409001B">
      <w:start w:val="1"/>
      <w:numFmt w:val="lowerRoman"/>
      <w:lvlText w:val="%3."/>
      <w:lvlJc w:val="right"/>
      <w:pPr>
        <w:tabs>
          <w:tab w:val="num" w:pos="3181"/>
        </w:tabs>
        <w:ind w:left="3181" w:hanging="180"/>
      </w:pPr>
      <w:rPr>
        <w:rFonts w:cs="Times New Roman"/>
      </w:rPr>
    </w:lvl>
    <w:lvl w:ilvl="3" w:tplc="0409000F">
      <w:start w:val="1"/>
      <w:numFmt w:val="decimal"/>
      <w:lvlText w:val="%4."/>
      <w:lvlJc w:val="left"/>
      <w:pPr>
        <w:tabs>
          <w:tab w:val="num" w:pos="3901"/>
        </w:tabs>
        <w:ind w:left="3901" w:hanging="360"/>
      </w:pPr>
      <w:rPr>
        <w:rFonts w:cs="Times New Roman"/>
      </w:rPr>
    </w:lvl>
    <w:lvl w:ilvl="4" w:tplc="04090019">
      <w:start w:val="1"/>
      <w:numFmt w:val="lowerLetter"/>
      <w:lvlText w:val="%5."/>
      <w:lvlJc w:val="left"/>
      <w:pPr>
        <w:tabs>
          <w:tab w:val="num" w:pos="4621"/>
        </w:tabs>
        <w:ind w:left="4621" w:hanging="360"/>
      </w:pPr>
      <w:rPr>
        <w:rFonts w:cs="Times New Roman"/>
      </w:rPr>
    </w:lvl>
    <w:lvl w:ilvl="5" w:tplc="0409001B">
      <w:start w:val="1"/>
      <w:numFmt w:val="lowerRoman"/>
      <w:lvlText w:val="%6."/>
      <w:lvlJc w:val="right"/>
      <w:pPr>
        <w:tabs>
          <w:tab w:val="num" w:pos="5341"/>
        </w:tabs>
        <w:ind w:left="5341" w:hanging="180"/>
      </w:pPr>
      <w:rPr>
        <w:rFonts w:cs="Times New Roman"/>
      </w:rPr>
    </w:lvl>
    <w:lvl w:ilvl="6" w:tplc="0409000F">
      <w:start w:val="1"/>
      <w:numFmt w:val="decimal"/>
      <w:lvlText w:val="%7."/>
      <w:lvlJc w:val="left"/>
      <w:pPr>
        <w:tabs>
          <w:tab w:val="num" w:pos="6061"/>
        </w:tabs>
        <w:ind w:left="6061" w:hanging="360"/>
      </w:pPr>
      <w:rPr>
        <w:rFonts w:cs="Times New Roman"/>
      </w:rPr>
    </w:lvl>
    <w:lvl w:ilvl="7" w:tplc="04090019">
      <w:start w:val="1"/>
      <w:numFmt w:val="lowerLetter"/>
      <w:lvlText w:val="%8."/>
      <w:lvlJc w:val="left"/>
      <w:pPr>
        <w:tabs>
          <w:tab w:val="num" w:pos="6781"/>
        </w:tabs>
        <w:ind w:left="6781" w:hanging="360"/>
      </w:pPr>
      <w:rPr>
        <w:rFonts w:cs="Times New Roman"/>
      </w:rPr>
    </w:lvl>
    <w:lvl w:ilvl="8" w:tplc="0409001B">
      <w:start w:val="1"/>
      <w:numFmt w:val="lowerRoman"/>
      <w:lvlText w:val="%9."/>
      <w:lvlJc w:val="right"/>
      <w:pPr>
        <w:tabs>
          <w:tab w:val="num" w:pos="7501"/>
        </w:tabs>
        <w:ind w:left="7501" w:hanging="180"/>
      </w:pPr>
      <w:rPr>
        <w:rFonts w:cs="Times New Roman"/>
      </w:rPr>
    </w:lvl>
  </w:abstractNum>
  <w:abstractNum w:abstractNumId="9">
    <w:nsid w:val="6A68612C"/>
    <w:multiLevelType w:val="hybridMultilevel"/>
    <w:tmpl w:val="C9D0B0F2"/>
    <w:lvl w:ilvl="0" w:tplc="0409000F">
      <w:start w:val="1"/>
      <w:numFmt w:val="decimal"/>
      <w:lvlText w:val="%1."/>
      <w:lvlJc w:val="left"/>
      <w:pPr>
        <w:tabs>
          <w:tab w:val="num" w:pos="1741"/>
        </w:tabs>
        <w:ind w:left="1741" w:hanging="360"/>
      </w:pPr>
      <w:rPr>
        <w:rFonts w:cs="Times New Roman"/>
      </w:rPr>
    </w:lvl>
    <w:lvl w:ilvl="1" w:tplc="04090019">
      <w:start w:val="1"/>
      <w:numFmt w:val="lowerLetter"/>
      <w:lvlText w:val="%2."/>
      <w:lvlJc w:val="left"/>
      <w:pPr>
        <w:tabs>
          <w:tab w:val="num" w:pos="2461"/>
        </w:tabs>
        <w:ind w:left="2461" w:hanging="360"/>
      </w:pPr>
      <w:rPr>
        <w:rFonts w:cs="Times New Roman"/>
      </w:rPr>
    </w:lvl>
    <w:lvl w:ilvl="2" w:tplc="0409001B">
      <w:start w:val="1"/>
      <w:numFmt w:val="lowerRoman"/>
      <w:lvlText w:val="%3."/>
      <w:lvlJc w:val="right"/>
      <w:pPr>
        <w:tabs>
          <w:tab w:val="num" w:pos="3181"/>
        </w:tabs>
        <w:ind w:left="3181" w:hanging="180"/>
      </w:pPr>
      <w:rPr>
        <w:rFonts w:cs="Times New Roman"/>
      </w:rPr>
    </w:lvl>
    <w:lvl w:ilvl="3" w:tplc="0409000F">
      <w:start w:val="1"/>
      <w:numFmt w:val="decimal"/>
      <w:lvlText w:val="%4."/>
      <w:lvlJc w:val="left"/>
      <w:pPr>
        <w:tabs>
          <w:tab w:val="num" w:pos="3901"/>
        </w:tabs>
        <w:ind w:left="3901" w:hanging="360"/>
      </w:pPr>
      <w:rPr>
        <w:rFonts w:cs="Times New Roman"/>
      </w:rPr>
    </w:lvl>
    <w:lvl w:ilvl="4" w:tplc="04090019">
      <w:start w:val="1"/>
      <w:numFmt w:val="lowerLetter"/>
      <w:lvlText w:val="%5."/>
      <w:lvlJc w:val="left"/>
      <w:pPr>
        <w:tabs>
          <w:tab w:val="num" w:pos="4621"/>
        </w:tabs>
        <w:ind w:left="4621" w:hanging="360"/>
      </w:pPr>
      <w:rPr>
        <w:rFonts w:cs="Times New Roman"/>
      </w:rPr>
    </w:lvl>
    <w:lvl w:ilvl="5" w:tplc="0409001B">
      <w:start w:val="1"/>
      <w:numFmt w:val="lowerRoman"/>
      <w:lvlText w:val="%6."/>
      <w:lvlJc w:val="right"/>
      <w:pPr>
        <w:tabs>
          <w:tab w:val="num" w:pos="5341"/>
        </w:tabs>
        <w:ind w:left="5341" w:hanging="180"/>
      </w:pPr>
      <w:rPr>
        <w:rFonts w:cs="Times New Roman"/>
      </w:rPr>
    </w:lvl>
    <w:lvl w:ilvl="6" w:tplc="0409000F">
      <w:start w:val="1"/>
      <w:numFmt w:val="decimal"/>
      <w:lvlText w:val="%7."/>
      <w:lvlJc w:val="left"/>
      <w:pPr>
        <w:tabs>
          <w:tab w:val="num" w:pos="6061"/>
        </w:tabs>
        <w:ind w:left="6061" w:hanging="360"/>
      </w:pPr>
      <w:rPr>
        <w:rFonts w:cs="Times New Roman"/>
      </w:rPr>
    </w:lvl>
    <w:lvl w:ilvl="7" w:tplc="04090019">
      <w:start w:val="1"/>
      <w:numFmt w:val="lowerLetter"/>
      <w:lvlText w:val="%8."/>
      <w:lvlJc w:val="left"/>
      <w:pPr>
        <w:tabs>
          <w:tab w:val="num" w:pos="6781"/>
        </w:tabs>
        <w:ind w:left="6781" w:hanging="360"/>
      </w:pPr>
      <w:rPr>
        <w:rFonts w:cs="Times New Roman"/>
      </w:rPr>
    </w:lvl>
    <w:lvl w:ilvl="8" w:tplc="0409001B">
      <w:start w:val="1"/>
      <w:numFmt w:val="lowerRoman"/>
      <w:lvlText w:val="%9."/>
      <w:lvlJc w:val="right"/>
      <w:pPr>
        <w:tabs>
          <w:tab w:val="num" w:pos="7501"/>
        </w:tabs>
        <w:ind w:left="7501" w:hanging="180"/>
      </w:pPr>
      <w:rPr>
        <w:rFonts w:cs="Times New Roman"/>
      </w:rPr>
    </w:lvl>
  </w:abstractNum>
  <w:abstractNum w:abstractNumId="10">
    <w:nsid w:val="7309017C"/>
    <w:multiLevelType w:val="hybridMultilevel"/>
    <w:tmpl w:val="55FAB952"/>
    <w:lvl w:ilvl="0" w:tplc="0409000F">
      <w:start w:val="1"/>
      <w:numFmt w:val="decimal"/>
      <w:lvlText w:val="%1."/>
      <w:lvlJc w:val="left"/>
      <w:pPr>
        <w:tabs>
          <w:tab w:val="num" w:pos="1741"/>
        </w:tabs>
        <w:ind w:left="1741" w:hanging="360"/>
      </w:pPr>
      <w:rPr>
        <w:rFonts w:cs="Times New Roman"/>
      </w:rPr>
    </w:lvl>
    <w:lvl w:ilvl="1" w:tplc="04090019">
      <w:start w:val="1"/>
      <w:numFmt w:val="lowerLetter"/>
      <w:lvlText w:val="%2."/>
      <w:lvlJc w:val="left"/>
      <w:pPr>
        <w:tabs>
          <w:tab w:val="num" w:pos="2461"/>
        </w:tabs>
        <w:ind w:left="2461" w:hanging="360"/>
      </w:pPr>
      <w:rPr>
        <w:rFonts w:cs="Times New Roman"/>
      </w:rPr>
    </w:lvl>
    <w:lvl w:ilvl="2" w:tplc="0409001B">
      <w:start w:val="1"/>
      <w:numFmt w:val="lowerRoman"/>
      <w:lvlText w:val="%3."/>
      <w:lvlJc w:val="right"/>
      <w:pPr>
        <w:tabs>
          <w:tab w:val="num" w:pos="3181"/>
        </w:tabs>
        <w:ind w:left="3181" w:hanging="180"/>
      </w:pPr>
      <w:rPr>
        <w:rFonts w:cs="Times New Roman"/>
      </w:rPr>
    </w:lvl>
    <w:lvl w:ilvl="3" w:tplc="0409000F">
      <w:start w:val="1"/>
      <w:numFmt w:val="decimal"/>
      <w:lvlText w:val="%4."/>
      <w:lvlJc w:val="left"/>
      <w:pPr>
        <w:tabs>
          <w:tab w:val="num" w:pos="3901"/>
        </w:tabs>
        <w:ind w:left="3901" w:hanging="360"/>
      </w:pPr>
      <w:rPr>
        <w:rFonts w:cs="Times New Roman"/>
      </w:rPr>
    </w:lvl>
    <w:lvl w:ilvl="4" w:tplc="04090019">
      <w:start w:val="1"/>
      <w:numFmt w:val="lowerLetter"/>
      <w:lvlText w:val="%5."/>
      <w:lvlJc w:val="left"/>
      <w:pPr>
        <w:tabs>
          <w:tab w:val="num" w:pos="4621"/>
        </w:tabs>
        <w:ind w:left="4621" w:hanging="360"/>
      </w:pPr>
      <w:rPr>
        <w:rFonts w:cs="Times New Roman"/>
      </w:rPr>
    </w:lvl>
    <w:lvl w:ilvl="5" w:tplc="0409001B">
      <w:start w:val="1"/>
      <w:numFmt w:val="lowerRoman"/>
      <w:lvlText w:val="%6."/>
      <w:lvlJc w:val="right"/>
      <w:pPr>
        <w:tabs>
          <w:tab w:val="num" w:pos="5341"/>
        </w:tabs>
        <w:ind w:left="5341" w:hanging="180"/>
      </w:pPr>
      <w:rPr>
        <w:rFonts w:cs="Times New Roman"/>
      </w:rPr>
    </w:lvl>
    <w:lvl w:ilvl="6" w:tplc="0409000F">
      <w:start w:val="1"/>
      <w:numFmt w:val="decimal"/>
      <w:lvlText w:val="%7."/>
      <w:lvlJc w:val="left"/>
      <w:pPr>
        <w:tabs>
          <w:tab w:val="num" w:pos="6061"/>
        </w:tabs>
        <w:ind w:left="6061" w:hanging="360"/>
      </w:pPr>
      <w:rPr>
        <w:rFonts w:cs="Times New Roman"/>
      </w:rPr>
    </w:lvl>
    <w:lvl w:ilvl="7" w:tplc="04090019">
      <w:start w:val="1"/>
      <w:numFmt w:val="lowerLetter"/>
      <w:lvlText w:val="%8."/>
      <w:lvlJc w:val="left"/>
      <w:pPr>
        <w:tabs>
          <w:tab w:val="num" w:pos="6781"/>
        </w:tabs>
        <w:ind w:left="6781" w:hanging="360"/>
      </w:pPr>
      <w:rPr>
        <w:rFonts w:cs="Times New Roman"/>
      </w:rPr>
    </w:lvl>
    <w:lvl w:ilvl="8" w:tplc="0409001B">
      <w:start w:val="1"/>
      <w:numFmt w:val="lowerRoman"/>
      <w:lvlText w:val="%9."/>
      <w:lvlJc w:val="right"/>
      <w:pPr>
        <w:tabs>
          <w:tab w:val="num" w:pos="7501"/>
        </w:tabs>
        <w:ind w:left="7501" w:hanging="180"/>
      </w:pPr>
      <w:rPr>
        <w:rFonts w:cs="Times New Roman"/>
      </w:rPr>
    </w:lvl>
  </w:abstractNum>
  <w:abstractNum w:abstractNumId="11">
    <w:nsid w:val="79E932D1"/>
    <w:multiLevelType w:val="multilevel"/>
    <w:tmpl w:val="F4DC26BE"/>
    <w:numStyleLink w:val="ParagrapNumberingWorkingDocument"/>
  </w:abstractNum>
  <w:num w:numId="1">
    <w:abstractNumId w:val="8"/>
  </w:num>
  <w:num w:numId="2">
    <w:abstractNumId w:val="3"/>
  </w:num>
  <w:num w:numId="3">
    <w:abstractNumId w:val="10"/>
  </w:num>
  <w:num w:numId="4">
    <w:abstractNumId w:val="11"/>
  </w:num>
  <w:num w:numId="5">
    <w:abstractNumId w:val="5"/>
  </w:num>
  <w:num w:numId="6">
    <w:abstractNumId w:val="7"/>
  </w:num>
  <w:num w:numId="7">
    <w:abstractNumId w:val="1"/>
  </w:num>
  <w:num w:numId="8">
    <w:abstractNumId w:val="9"/>
  </w:num>
  <w:num w:numId="9">
    <w:abstractNumId w:val="0"/>
  </w:num>
  <w:num w:numId="10">
    <w:abstractNumId w:val="6"/>
  </w:num>
  <w:num w:numId="11">
    <w:abstractNumId w:val="2"/>
  </w:num>
  <w:num w:numId="12">
    <w:abstractNumId w:val="4"/>
    <w:lvlOverride w:ilvl="0">
      <w:lvl w:ilvl="0">
        <w:start w:val="1"/>
        <w:numFmt w:val="decimal"/>
        <w:lvlText w:val="%1."/>
        <w:lvlJc w:val="left"/>
        <w:pPr>
          <w:tabs>
            <w:tab w:val="num" w:pos="1021"/>
          </w:tabs>
          <w:ind w:left="1021" w:hanging="1021"/>
        </w:pPr>
        <w:rPr>
          <w:rFonts w:ascii="Arial" w:hAnsi="Arial" w:cs="Arial" w:hint="default"/>
          <w:b w:val="0"/>
          <w:i w:val="0"/>
          <w:iCs w:val="0"/>
        </w:rPr>
      </w:lvl>
    </w:lvlOverride>
    <w:lvlOverride w:ilvl="1">
      <w:lvl w:ilvl="1">
        <w:start w:val="1"/>
        <w:numFmt w:val="lowerLetter"/>
        <w:lvlText w:val="%2."/>
        <w:lvlJc w:val="left"/>
        <w:pPr>
          <w:tabs>
            <w:tab w:val="num" w:pos="2461"/>
          </w:tabs>
          <w:ind w:left="2461" w:hanging="360"/>
        </w:pPr>
        <w:rPr>
          <w:rFonts w:cs="Times New Roman" w:hint="default"/>
        </w:rPr>
      </w:lvl>
    </w:lvlOverride>
    <w:lvlOverride w:ilvl="2">
      <w:lvl w:ilvl="2">
        <w:start w:val="1"/>
        <w:numFmt w:val="lowerRoman"/>
        <w:lvlText w:val="%3."/>
        <w:lvlJc w:val="right"/>
        <w:pPr>
          <w:tabs>
            <w:tab w:val="num" w:pos="3181"/>
          </w:tabs>
          <w:ind w:left="3181" w:hanging="180"/>
        </w:pPr>
        <w:rPr>
          <w:rFonts w:cs="Times New Roman" w:hint="default"/>
        </w:rPr>
      </w:lvl>
    </w:lvlOverride>
    <w:lvlOverride w:ilvl="3">
      <w:lvl w:ilvl="3">
        <w:start w:val="1"/>
        <w:numFmt w:val="decimal"/>
        <w:lvlText w:val="%4."/>
        <w:lvlJc w:val="left"/>
        <w:pPr>
          <w:tabs>
            <w:tab w:val="num" w:pos="3901"/>
          </w:tabs>
          <w:ind w:left="3901" w:hanging="360"/>
        </w:pPr>
        <w:rPr>
          <w:rFonts w:cs="Times New Roman" w:hint="default"/>
        </w:rPr>
      </w:lvl>
    </w:lvlOverride>
    <w:lvlOverride w:ilvl="4">
      <w:lvl w:ilvl="4">
        <w:start w:val="1"/>
        <w:numFmt w:val="lowerLetter"/>
        <w:lvlText w:val="%5."/>
        <w:lvlJc w:val="left"/>
        <w:pPr>
          <w:tabs>
            <w:tab w:val="num" w:pos="4621"/>
          </w:tabs>
          <w:ind w:left="4621" w:hanging="360"/>
        </w:pPr>
        <w:rPr>
          <w:rFonts w:cs="Times New Roman" w:hint="default"/>
        </w:rPr>
      </w:lvl>
    </w:lvlOverride>
    <w:lvlOverride w:ilvl="5">
      <w:lvl w:ilvl="5">
        <w:start w:val="1"/>
        <w:numFmt w:val="lowerRoman"/>
        <w:lvlText w:val="%6."/>
        <w:lvlJc w:val="right"/>
        <w:pPr>
          <w:tabs>
            <w:tab w:val="num" w:pos="5341"/>
          </w:tabs>
          <w:ind w:left="5341" w:hanging="180"/>
        </w:pPr>
        <w:rPr>
          <w:rFonts w:cs="Times New Roman" w:hint="default"/>
        </w:rPr>
      </w:lvl>
    </w:lvlOverride>
    <w:lvlOverride w:ilvl="6">
      <w:lvl w:ilvl="6">
        <w:start w:val="1"/>
        <w:numFmt w:val="decimal"/>
        <w:lvlText w:val="%7."/>
        <w:lvlJc w:val="left"/>
        <w:pPr>
          <w:tabs>
            <w:tab w:val="num" w:pos="6061"/>
          </w:tabs>
          <w:ind w:left="6061" w:hanging="360"/>
        </w:pPr>
        <w:rPr>
          <w:rFonts w:cs="Times New Roman" w:hint="default"/>
        </w:rPr>
      </w:lvl>
    </w:lvlOverride>
    <w:lvlOverride w:ilvl="7">
      <w:lvl w:ilvl="7">
        <w:start w:val="1"/>
        <w:numFmt w:val="lowerLetter"/>
        <w:lvlText w:val="%8."/>
        <w:lvlJc w:val="left"/>
        <w:pPr>
          <w:tabs>
            <w:tab w:val="num" w:pos="6781"/>
          </w:tabs>
          <w:ind w:left="6781" w:hanging="360"/>
        </w:pPr>
        <w:rPr>
          <w:rFonts w:cs="Times New Roman" w:hint="default"/>
        </w:rPr>
      </w:lvl>
    </w:lvlOverride>
    <w:lvlOverride w:ilvl="8">
      <w:lvl w:ilvl="8">
        <w:start w:val="1"/>
        <w:numFmt w:val="lowerRoman"/>
        <w:lvlText w:val="%9."/>
        <w:lvlJc w:val="right"/>
        <w:pPr>
          <w:tabs>
            <w:tab w:val="num" w:pos="7501"/>
          </w:tabs>
          <w:ind w:left="7501" w:hanging="180"/>
        </w:pPr>
        <w:rPr>
          <w:rFonts w:cs="Times New Roman" w:hint="default"/>
        </w:rPr>
      </w:lvl>
    </w:lvlOverride>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5"/>
  <w:embedSystemFonts/>
  <w:proofState w:spelling="clean" w:grammar="clean"/>
  <w:doNotTrackMoves/>
  <w:defaultTabStop w:val="567"/>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 w:id="1"/>
  </w:footnotePr>
  <w:endnotePr>
    <w:endnote w:id="-1"/>
    <w:endnote w:id="0"/>
    <w:endnote w:id="1"/>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1EA7"/>
    <w:rsid w:val="0004547D"/>
    <w:rsid w:val="00050020"/>
    <w:rsid w:val="000A0D2E"/>
    <w:rsid w:val="000B6B98"/>
    <w:rsid w:val="000C6222"/>
    <w:rsid w:val="000E072A"/>
    <w:rsid w:val="000E3899"/>
    <w:rsid w:val="00141F0D"/>
    <w:rsid w:val="00175E61"/>
    <w:rsid w:val="00195834"/>
    <w:rsid w:val="001A3D38"/>
    <w:rsid w:val="002008DB"/>
    <w:rsid w:val="00206CC8"/>
    <w:rsid w:val="00212F6B"/>
    <w:rsid w:val="002160E8"/>
    <w:rsid w:val="0022299B"/>
    <w:rsid w:val="00230794"/>
    <w:rsid w:val="00251E18"/>
    <w:rsid w:val="00254CA2"/>
    <w:rsid w:val="00261D19"/>
    <w:rsid w:val="00270E32"/>
    <w:rsid w:val="00305289"/>
    <w:rsid w:val="00315587"/>
    <w:rsid w:val="003356D1"/>
    <w:rsid w:val="003555F4"/>
    <w:rsid w:val="0036094F"/>
    <w:rsid w:val="003A488F"/>
    <w:rsid w:val="003B2C0D"/>
    <w:rsid w:val="003B4808"/>
    <w:rsid w:val="003E367D"/>
    <w:rsid w:val="003E7918"/>
    <w:rsid w:val="00421C56"/>
    <w:rsid w:val="004700AE"/>
    <w:rsid w:val="004832A1"/>
    <w:rsid w:val="0049209A"/>
    <w:rsid w:val="00494269"/>
    <w:rsid w:val="004C3854"/>
    <w:rsid w:val="004E6231"/>
    <w:rsid w:val="00517500"/>
    <w:rsid w:val="0052141D"/>
    <w:rsid w:val="00522B29"/>
    <w:rsid w:val="00524D57"/>
    <w:rsid w:val="005666A0"/>
    <w:rsid w:val="005712E6"/>
    <w:rsid w:val="005771E6"/>
    <w:rsid w:val="005A11EC"/>
    <w:rsid w:val="005A15E4"/>
    <w:rsid w:val="005C6124"/>
    <w:rsid w:val="005E0C9B"/>
    <w:rsid w:val="005F5524"/>
    <w:rsid w:val="00631BD3"/>
    <w:rsid w:val="0064442F"/>
    <w:rsid w:val="00651BE0"/>
    <w:rsid w:val="00663C08"/>
    <w:rsid w:val="0068014B"/>
    <w:rsid w:val="006D61C4"/>
    <w:rsid w:val="006E0520"/>
    <w:rsid w:val="00734EC7"/>
    <w:rsid w:val="00736DF6"/>
    <w:rsid w:val="007448FA"/>
    <w:rsid w:val="00776714"/>
    <w:rsid w:val="00780578"/>
    <w:rsid w:val="007921E8"/>
    <w:rsid w:val="007947AF"/>
    <w:rsid w:val="007B43C5"/>
    <w:rsid w:val="007D47E6"/>
    <w:rsid w:val="00856B5E"/>
    <w:rsid w:val="00871F63"/>
    <w:rsid w:val="00885D4E"/>
    <w:rsid w:val="008B25B4"/>
    <w:rsid w:val="00900C5E"/>
    <w:rsid w:val="00916252"/>
    <w:rsid w:val="00946ED4"/>
    <w:rsid w:val="009501E7"/>
    <w:rsid w:val="00961EA7"/>
    <w:rsid w:val="00983A20"/>
    <w:rsid w:val="00984BA0"/>
    <w:rsid w:val="009E1817"/>
    <w:rsid w:val="00A00FCE"/>
    <w:rsid w:val="00A135C1"/>
    <w:rsid w:val="00A63F09"/>
    <w:rsid w:val="00A645F5"/>
    <w:rsid w:val="00A6683A"/>
    <w:rsid w:val="00AB0727"/>
    <w:rsid w:val="00AD03FA"/>
    <w:rsid w:val="00B05311"/>
    <w:rsid w:val="00B41702"/>
    <w:rsid w:val="00B833E5"/>
    <w:rsid w:val="00B91197"/>
    <w:rsid w:val="00BB1EDC"/>
    <w:rsid w:val="00BC544A"/>
    <w:rsid w:val="00BD03C5"/>
    <w:rsid w:val="00C311EF"/>
    <w:rsid w:val="00C341A7"/>
    <w:rsid w:val="00C811A1"/>
    <w:rsid w:val="00D21A15"/>
    <w:rsid w:val="00D41B3E"/>
    <w:rsid w:val="00D632C0"/>
    <w:rsid w:val="00D71C55"/>
    <w:rsid w:val="00D77481"/>
    <w:rsid w:val="00D814E4"/>
    <w:rsid w:val="00E123BF"/>
    <w:rsid w:val="00E17AD1"/>
    <w:rsid w:val="00E21D9A"/>
    <w:rsid w:val="00E46ADF"/>
    <w:rsid w:val="00E5142F"/>
    <w:rsid w:val="00E54EFB"/>
    <w:rsid w:val="00E70383"/>
    <w:rsid w:val="00E82E49"/>
    <w:rsid w:val="00E94E01"/>
    <w:rsid w:val="00EA5785"/>
    <w:rsid w:val="00EB241D"/>
    <w:rsid w:val="00EB4726"/>
    <w:rsid w:val="00EC1BC1"/>
    <w:rsid w:val="00EC39FE"/>
    <w:rsid w:val="00ED08ED"/>
    <w:rsid w:val="00EE16AA"/>
    <w:rsid w:val="00F1275D"/>
    <w:rsid w:val="00F170CC"/>
    <w:rsid w:val="00F266D8"/>
    <w:rsid w:val="00F30701"/>
    <w:rsid w:val="00F76C94"/>
    <w:rsid w:val="00F82770"/>
    <w:rsid w:val="00FA272A"/>
    <w:rsid w:val="00FA5525"/>
    <w:rsid w:val="00FE0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D4E"/>
    <w:pPr>
      <w:spacing w:after="0" w:line="260" w:lineRule="exact"/>
      <w:ind w:left="1021"/>
    </w:pPr>
    <w:rPr>
      <w:rFonts w:ascii="Arial" w:hAnsi="Arial" w:cs="Arial"/>
      <w:sz w:val="20"/>
      <w:szCs w:val="20"/>
    </w:rPr>
  </w:style>
  <w:style w:type="paragraph" w:styleId="Heading1">
    <w:name w:val="heading 1"/>
    <w:basedOn w:val="Normal"/>
    <w:next w:val="Normal"/>
    <w:link w:val="Heading1Char"/>
    <w:uiPriority w:val="99"/>
    <w:qFormat/>
    <w:rsid w:val="00885D4E"/>
    <w:pPr>
      <w:keepNext/>
      <w:outlineLvl w:val="0"/>
    </w:pPr>
    <w:rPr>
      <w:caps/>
    </w:rPr>
  </w:style>
  <w:style w:type="paragraph" w:styleId="Heading2">
    <w:name w:val="heading 2"/>
    <w:basedOn w:val="Normal"/>
    <w:next w:val="Normal"/>
    <w:link w:val="Heading2Char"/>
    <w:uiPriority w:val="99"/>
    <w:qFormat/>
    <w:rsid w:val="00885D4E"/>
    <w:pPr>
      <w:keepNext/>
      <w:outlineLvl w:val="1"/>
    </w:pPr>
    <w:rPr>
      <w:u w:val="single"/>
    </w:rPr>
  </w:style>
  <w:style w:type="paragraph" w:styleId="Heading3">
    <w:name w:val="heading 3"/>
    <w:basedOn w:val="Normal"/>
    <w:next w:val="Normal"/>
    <w:link w:val="Heading3Char"/>
    <w:uiPriority w:val="99"/>
    <w:qFormat/>
    <w:rsid w:val="00885D4E"/>
    <w:pPr>
      <w:keepNext/>
      <w:outlineLvl w:val="2"/>
    </w:pPr>
  </w:style>
  <w:style w:type="paragraph" w:styleId="Heading4">
    <w:name w:val="heading 4"/>
    <w:basedOn w:val="Normal"/>
    <w:next w:val="Normal"/>
    <w:link w:val="Heading4Char"/>
    <w:uiPriority w:val="99"/>
    <w:qFormat/>
    <w:rsid w:val="00885D4E"/>
    <w:pPr>
      <w:keepNext/>
      <w:outlineLvl w:val="3"/>
    </w:pPr>
  </w:style>
  <w:style w:type="paragraph" w:styleId="Heading5">
    <w:name w:val="heading 5"/>
    <w:basedOn w:val="Normal"/>
    <w:next w:val="Normal"/>
    <w:link w:val="Heading5Char"/>
    <w:uiPriority w:val="99"/>
    <w:qFormat/>
    <w:rsid w:val="00885D4E"/>
    <w:pPr>
      <w:outlineLvl w:val="4"/>
    </w:pPr>
  </w:style>
  <w:style w:type="paragraph" w:styleId="Heading6">
    <w:name w:val="heading 6"/>
    <w:basedOn w:val="Normal"/>
    <w:next w:val="Normal"/>
    <w:link w:val="Heading6Char"/>
    <w:uiPriority w:val="99"/>
    <w:qFormat/>
    <w:rsid w:val="00885D4E"/>
    <w:pPr>
      <w:outlineLvl w:val="5"/>
    </w:pPr>
  </w:style>
  <w:style w:type="paragraph" w:styleId="Heading9">
    <w:name w:val="heading 9"/>
    <w:basedOn w:val="Normal"/>
    <w:next w:val="Normal"/>
    <w:link w:val="Heading9Char"/>
    <w:uiPriority w:val="99"/>
    <w:qFormat/>
    <w:rsid w:val="00885D4E"/>
    <w:pPr>
      <w:spacing w:before="240" w:after="60"/>
      <w:outlineLvl w:val="8"/>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Arial" w:hAnsi="Arial" w:cs="Arial"/>
      <w:caps/>
      <w:sz w:val="20"/>
      <w:szCs w:val="20"/>
    </w:rPr>
  </w:style>
  <w:style w:type="character" w:customStyle="1" w:styleId="Heading2Char">
    <w:name w:val="Heading 2 Char"/>
    <w:basedOn w:val="DefaultParagraphFont"/>
    <w:link w:val="Heading2"/>
    <w:uiPriority w:val="99"/>
    <w:locked/>
    <w:rPr>
      <w:rFonts w:ascii="Arial" w:hAnsi="Arial" w:cs="Arial"/>
      <w:sz w:val="20"/>
      <w:szCs w:val="20"/>
      <w:u w:val="single"/>
    </w:rPr>
  </w:style>
  <w:style w:type="character" w:customStyle="1" w:styleId="Heading3Char">
    <w:name w:val="Heading 3 Char"/>
    <w:basedOn w:val="DefaultParagraphFont"/>
    <w:link w:val="Heading3"/>
    <w:uiPriority w:val="99"/>
    <w:locked/>
    <w:rPr>
      <w:rFonts w:ascii="Arial" w:hAnsi="Arial" w:cs="Arial"/>
      <w:sz w:val="20"/>
      <w:szCs w:val="20"/>
    </w:rPr>
  </w:style>
  <w:style w:type="character" w:customStyle="1" w:styleId="Heading4Char">
    <w:name w:val="Heading 4 Char"/>
    <w:basedOn w:val="DefaultParagraphFont"/>
    <w:link w:val="Heading4"/>
    <w:uiPriority w:val="99"/>
    <w:locked/>
    <w:rPr>
      <w:rFonts w:ascii="Arial" w:hAnsi="Arial" w:cs="Arial"/>
      <w:sz w:val="20"/>
      <w:szCs w:val="20"/>
    </w:rPr>
  </w:style>
  <w:style w:type="character" w:customStyle="1" w:styleId="Heading5Char">
    <w:name w:val="Heading 5 Char"/>
    <w:basedOn w:val="DefaultParagraphFont"/>
    <w:link w:val="Heading5"/>
    <w:uiPriority w:val="99"/>
    <w:locked/>
    <w:rPr>
      <w:rFonts w:ascii="Arial" w:hAnsi="Arial" w:cs="Arial"/>
      <w:sz w:val="20"/>
      <w:szCs w:val="20"/>
    </w:rPr>
  </w:style>
  <w:style w:type="character" w:customStyle="1" w:styleId="Heading6Char">
    <w:name w:val="Heading 6 Char"/>
    <w:basedOn w:val="DefaultParagraphFont"/>
    <w:link w:val="Heading6"/>
    <w:uiPriority w:val="99"/>
    <w:locked/>
    <w:rPr>
      <w:rFonts w:ascii="Arial" w:hAnsi="Arial" w:cs="Arial"/>
      <w:sz w:val="20"/>
      <w:szCs w:val="20"/>
    </w:rPr>
  </w:style>
  <w:style w:type="character" w:customStyle="1" w:styleId="Heading9Char">
    <w:name w:val="Heading 9 Char"/>
    <w:basedOn w:val="DefaultParagraphFont"/>
    <w:link w:val="Heading9"/>
    <w:uiPriority w:val="99"/>
    <w:locked/>
    <w:rPr>
      <w:rFonts w:ascii="Arial" w:hAnsi="Arial" w:cs="Arial"/>
      <w:i/>
      <w:iCs/>
    </w:rPr>
  </w:style>
  <w:style w:type="paragraph" w:styleId="CommentText">
    <w:name w:val="annotation text"/>
    <w:basedOn w:val="Normal"/>
    <w:link w:val="CommentTextChar"/>
    <w:uiPriority w:val="99"/>
    <w:semiHidden/>
    <w:rsid w:val="00885D4E"/>
    <w:rPr>
      <w:sz w:val="22"/>
      <w:szCs w:val="22"/>
    </w:rPr>
  </w:style>
  <w:style w:type="character" w:customStyle="1" w:styleId="CommentTextChar">
    <w:name w:val="Comment Text Char"/>
    <w:basedOn w:val="DefaultParagraphFont"/>
    <w:link w:val="CommentText"/>
    <w:uiPriority w:val="99"/>
    <w:semiHidden/>
    <w:locked/>
    <w:rPr>
      <w:rFonts w:ascii="Arial" w:hAnsi="Arial" w:cs="Arial"/>
    </w:rPr>
  </w:style>
  <w:style w:type="paragraph" w:styleId="BodyText">
    <w:name w:val="Body Text"/>
    <w:basedOn w:val="Normal"/>
    <w:link w:val="BodyTextChar"/>
    <w:uiPriority w:val="99"/>
    <w:semiHidden/>
    <w:rsid w:val="00885D4E"/>
  </w:style>
  <w:style w:type="character" w:customStyle="1" w:styleId="BodyTextChar">
    <w:name w:val="Body Text Char"/>
    <w:basedOn w:val="DefaultParagraphFont"/>
    <w:link w:val="BodyText"/>
    <w:uiPriority w:val="99"/>
    <w:semiHidden/>
    <w:locked/>
    <w:rPr>
      <w:rFonts w:ascii="Arial" w:hAnsi="Arial" w:cs="Arial"/>
      <w:sz w:val="20"/>
      <w:szCs w:val="20"/>
    </w:rPr>
  </w:style>
  <w:style w:type="paragraph" w:styleId="BodyTextIndent">
    <w:name w:val="Body Text Indent"/>
    <w:basedOn w:val="Normal"/>
    <w:link w:val="BodyTextIndentChar"/>
    <w:uiPriority w:val="99"/>
    <w:semiHidden/>
    <w:rsid w:val="00885D4E"/>
    <w:pPr>
      <w:ind w:left="567"/>
    </w:pPr>
  </w:style>
  <w:style w:type="character" w:customStyle="1" w:styleId="BodyTextIndentChar">
    <w:name w:val="Body Text Indent Char"/>
    <w:basedOn w:val="DefaultParagraphFont"/>
    <w:link w:val="BodyTextIndent"/>
    <w:uiPriority w:val="99"/>
    <w:semiHidden/>
    <w:locked/>
    <w:rPr>
      <w:rFonts w:ascii="Arial" w:hAnsi="Arial" w:cs="Arial"/>
      <w:sz w:val="20"/>
      <w:szCs w:val="20"/>
    </w:rPr>
  </w:style>
  <w:style w:type="paragraph" w:styleId="Closing">
    <w:name w:val="Closing"/>
    <w:basedOn w:val="Normal"/>
    <w:link w:val="ClosingChar"/>
    <w:uiPriority w:val="99"/>
    <w:semiHidden/>
    <w:rsid w:val="00885D4E"/>
    <w:pPr>
      <w:ind w:left="4536"/>
      <w:jc w:val="center"/>
    </w:pPr>
  </w:style>
  <w:style w:type="character" w:customStyle="1" w:styleId="ClosingChar">
    <w:name w:val="Closing Char"/>
    <w:basedOn w:val="DefaultParagraphFont"/>
    <w:link w:val="Closing"/>
    <w:uiPriority w:val="99"/>
    <w:semiHidden/>
    <w:locked/>
    <w:rPr>
      <w:rFonts w:ascii="Arial" w:hAnsi="Arial" w:cs="Arial"/>
      <w:sz w:val="20"/>
      <w:szCs w:val="20"/>
    </w:rPr>
  </w:style>
  <w:style w:type="paragraph" w:customStyle="1" w:styleId="Committee">
    <w:name w:val="Committee"/>
    <w:basedOn w:val="Normal"/>
    <w:uiPriority w:val="99"/>
    <w:semiHidden/>
    <w:rsid w:val="00885D4E"/>
    <w:pPr>
      <w:spacing w:after="300"/>
      <w:jc w:val="center"/>
    </w:pPr>
    <w:rPr>
      <w:b/>
      <w:bCs/>
      <w:caps/>
      <w:kern w:val="28"/>
      <w:sz w:val="30"/>
      <w:szCs w:val="30"/>
    </w:rPr>
  </w:style>
  <w:style w:type="paragraph" w:customStyle="1" w:styleId="DecisionInvitingPara">
    <w:name w:val="Decision Inviting Para."/>
    <w:basedOn w:val="Normal"/>
    <w:uiPriority w:val="99"/>
    <w:semiHidden/>
    <w:rsid w:val="00885D4E"/>
    <w:pPr>
      <w:ind w:left="4536"/>
    </w:pPr>
    <w:rPr>
      <w:i/>
      <w:iCs/>
    </w:rPr>
  </w:style>
  <w:style w:type="character" w:styleId="EndnoteReference">
    <w:name w:val="endnote reference"/>
    <w:basedOn w:val="DefaultParagraphFont"/>
    <w:uiPriority w:val="99"/>
    <w:semiHidden/>
    <w:rPr>
      <w:rFonts w:cs="Times New Roman"/>
      <w:vertAlign w:val="superscript"/>
    </w:rPr>
  </w:style>
  <w:style w:type="paragraph" w:customStyle="1" w:styleId="Endofdocument">
    <w:name w:val="End of document"/>
    <w:basedOn w:val="Normal"/>
    <w:uiPriority w:val="99"/>
    <w:semiHidden/>
    <w:rsid w:val="00885D4E"/>
    <w:pPr>
      <w:ind w:left="4536"/>
      <w:jc w:val="center"/>
    </w:pPr>
  </w:style>
  <w:style w:type="paragraph" w:styleId="EndnoteText">
    <w:name w:val="endnote text"/>
    <w:basedOn w:val="Normal"/>
    <w:link w:val="EndnoteTextChar"/>
    <w:uiPriority w:val="99"/>
    <w:semiHidden/>
    <w:rsid w:val="00885D4E"/>
    <w:pPr>
      <w:ind w:left="567" w:hanging="567"/>
    </w:pPr>
    <w:rPr>
      <w:sz w:val="22"/>
      <w:szCs w:val="22"/>
    </w:rPr>
  </w:style>
  <w:style w:type="character" w:customStyle="1" w:styleId="EndnoteTextChar">
    <w:name w:val="Endnote Text Char"/>
    <w:basedOn w:val="DefaultParagraphFont"/>
    <w:link w:val="EndnoteText"/>
    <w:uiPriority w:val="99"/>
    <w:semiHidden/>
    <w:locked/>
    <w:rPr>
      <w:rFonts w:ascii="Arial" w:hAnsi="Arial" w:cs="Arial"/>
    </w:rPr>
  </w:style>
  <w:style w:type="paragraph" w:styleId="Footer">
    <w:name w:val="footer"/>
    <w:basedOn w:val="Normal"/>
    <w:link w:val="FooterChar"/>
    <w:uiPriority w:val="99"/>
    <w:semiHidden/>
    <w:rsid w:val="00885D4E"/>
    <w:pPr>
      <w:tabs>
        <w:tab w:val="center" w:pos="4536"/>
        <w:tab w:val="right" w:pos="9072"/>
      </w:tabs>
    </w:pPr>
  </w:style>
  <w:style w:type="character" w:customStyle="1" w:styleId="FooterChar">
    <w:name w:val="Footer Char"/>
    <w:basedOn w:val="DefaultParagraphFont"/>
    <w:link w:val="Footer"/>
    <w:uiPriority w:val="99"/>
    <w:semiHidden/>
    <w:locked/>
    <w:rPr>
      <w:rFonts w:ascii="Arial" w:hAnsi="Arial" w:cs="Arial"/>
      <w:sz w:val="20"/>
      <w:szCs w:val="20"/>
    </w:rPr>
  </w:style>
  <w:style w:type="character" w:styleId="FootnoteReference">
    <w:name w:val="footnote reference"/>
    <w:basedOn w:val="DefaultParagraphFont"/>
    <w:uiPriority w:val="99"/>
    <w:semiHidden/>
    <w:rPr>
      <w:rFonts w:cs="Times New Roman"/>
      <w:vertAlign w:val="superscript"/>
    </w:rPr>
  </w:style>
  <w:style w:type="paragraph" w:styleId="FootnoteText">
    <w:name w:val="footnote text"/>
    <w:basedOn w:val="Normal"/>
    <w:link w:val="FootnoteTextChar"/>
    <w:uiPriority w:val="99"/>
    <w:semiHidden/>
    <w:rsid w:val="00885D4E"/>
    <w:pPr>
      <w:ind w:left="567" w:hanging="567"/>
    </w:pPr>
    <w:rPr>
      <w:sz w:val="22"/>
      <w:szCs w:val="22"/>
    </w:rPr>
  </w:style>
  <w:style w:type="character" w:customStyle="1" w:styleId="FootnoteTextChar">
    <w:name w:val="Footnote Text Char"/>
    <w:basedOn w:val="DefaultParagraphFont"/>
    <w:link w:val="FootnoteText"/>
    <w:uiPriority w:val="99"/>
    <w:semiHidden/>
    <w:locked/>
    <w:rPr>
      <w:rFonts w:ascii="Arial" w:hAnsi="Arial" w:cs="Arial"/>
    </w:rPr>
  </w:style>
  <w:style w:type="paragraph" w:styleId="Header">
    <w:name w:val="header"/>
    <w:basedOn w:val="Normal"/>
    <w:link w:val="HeaderChar"/>
    <w:uiPriority w:val="99"/>
    <w:semiHidden/>
    <w:rsid w:val="00885D4E"/>
    <w:pPr>
      <w:tabs>
        <w:tab w:val="center" w:pos="4536"/>
        <w:tab w:val="right" w:pos="9072"/>
      </w:tabs>
    </w:pPr>
  </w:style>
  <w:style w:type="character" w:customStyle="1" w:styleId="HeaderChar">
    <w:name w:val="Header Char"/>
    <w:basedOn w:val="DefaultParagraphFont"/>
    <w:link w:val="Header"/>
    <w:uiPriority w:val="99"/>
    <w:semiHidden/>
    <w:locked/>
    <w:rPr>
      <w:rFonts w:ascii="Arial" w:hAnsi="Arial" w:cs="Arial"/>
      <w:sz w:val="20"/>
      <w:szCs w:val="20"/>
    </w:rPr>
  </w:style>
  <w:style w:type="paragraph" w:styleId="MacroText">
    <w:name w:val="macro"/>
    <w:link w:val="MacroTextChar"/>
    <w:uiPriority w:val="99"/>
    <w:semiHidden/>
    <w:rsid w:val="00885D4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sz w:val="16"/>
      <w:szCs w:val="16"/>
    </w:rPr>
  </w:style>
  <w:style w:type="character" w:customStyle="1" w:styleId="MacroTextChar">
    <w:name w:val="Macro Text Char"/>
    <w:basedOn w:val="DefaultParagraphFont"/>
    <w:link w:val="MacroText"/>
    <w:uiPriority w:val="99"/>
    <w:semiHidden/>
    <w:locked/>
    <w:rPr>
      <w:rFonts w:ascii="Courier New" w:hAnsi="Courier New" w:cs="Courier New"/>
      <w:sz w:val="16"/>
      <w:szCs w:val="16"/>
    </w:rPr>
  </w:style>
  <w:style w:type="paragraph" w:customStyle="1" w:styleId="Organizer">
    <w:name w:val="Organizer"/>
    <w:basedOn w:val="Normal"/>
    <w:uiPriority w:val="99"/>
    <w:semiHidden/>
    <w:rsid w:val="00885D4E"/>
    <w:pPr>
      <w:spacing w:after="600"/>
      <w:ind w:left="-992" w:right="-992"/>
      <w:jc w:val="center"/>
    </w:pPr>
    <w:rPr>
      <w:b/>
      <w:bCs/>
      <w:caps/>
      <w:kern w:val="26"/>
      <w:sz w:val="26"/>
      <w:szCs w:val="26"/>
    </w:rPr>
  </w:style>
  <w:style w:type="paragraph" w:customStyle="1" w:styleId="preparedby">
    <w:name w:val="prepared by"/>
    <w:basedOn w:val="Normal"/>
    <w:uiPriority w:val="99"/>
    <w:semiHidden/>
    <w:rsid w:val="00885D4E"/>
    <w:pPr>
      <w:spacing w:before="600" w:after="600"/>
      <w:jc w:val="center"/>
    </w:pPr>
    <w:rPr>
      <w:i/>
      <w:iCs/>
    </w:rPr>
  </w:style>
  <w:style w:type="paragraph" w:customStyle="1" w:styleId="Session">
    <w:name w:val="Session"/>
    <w:basedOn w:val="Normal"/>
    <w:uiPriority w:val="99"/>
    <w:semiHidden/>
    <w:rsid w:val="00885D4E"/>
    <w:pPr>
      <w:spacing w:before="60"/>
      <w:jc w:val="center"/>
    </w:pPr>
    <w:rPr>
      <w:b/>
      <w:bCs/>
      <w:sz w:val="30"/>
      <w:szCs w:val="30"/>
    </w:rPr>
  </w:style>
  <w:style w:type="paragraph" w:styleId="Signature">
    <w:name w:val="Signature"/>
    <w:basedOn w:val="Normal"/>
    <w:link w:val="SignatureChar"/>
    <w:uiPriority w:val="99"/>
    <w:semiHidden/>
    <w:rsid w:val="00885D4E"/>
    <w:pPr>
      <w:ind w:left="4536"/>
      <w:jc w:val="center"/>
    </w:pPr>
  </w:style>
  <w:style w:type="character" w:customStyle="1" w:styleId="SignatureChar">
    <w:name w:val="Signature Char"/>
    <w:basedOn w:val="DefaultParagraphFont"/>
    <w:link w:val="Signature"/>
    <w:uiPriority w:val="99"/>
    <w:semiHidden/>
    <w:locked/>
    <w:rPr>
      <w:rFonts w:ascii="Arial" w:hAnsi="Arial" w:cs="Arial"/>
      <w:sz w:val="20"/>
      <w:szCs w:val="20"/>
    </w:rPr>
  </w:style>
  <w:style w:type="paragraph" w:styleId="Title">
    <w:name w:val="Title"/>
    <w:basedOn w:val="Normal"/>
    <w:link w:val="TitleChar"/>
    <w:uiPriority w:val="99"/>
    <w:qFormat/>
    <w:rsid w:val="00885D4E"/>
    <w:pPr>
      <w:spacing w:after="300"/>
      <w:jc w:val="center"/>
    </w:pPr>
    <w:rPr>
      <w:b/>
      <w:bCs/>
      <w:caps/>
      <w:kern w:val="28"/>
      <w:sz w:val="30"/>
      <w:szCs w:val="30"/>
    </w:rPr>
  </w:style>
  <w:style w:type="character" w:customStyle="1" w:styleId="TitleChar">
    <w:name w:val="Title Char"/>
    <w:basedOn w:val="DefaultParagraphFont"/>
    <w:link w:val="Title"/>
    <w:uiPriority w:val="99"/>
    <w:locked/>
    <w:rPr>
      <w:rFonts w:ascii="Arial" w:hAnsi="Arial" w:cs="Arial"/>
      <w:b/>
      <w:bCs/>
      <w:caps/>
      <w:kern w:val="28"/>
      <w:sz w:val="30"/>
      <w:szCs w:val="30"/>
    </w:rPr>
  </w:style>
  <w:style w:type="paragraph" w:customStyle="1" w:styleId="TitleofDoc">
    <w:name w:val="Title of Doc"/>
    <w:basedOn w:val="Normal"/>
    <w:uiPriority w:val="99"/>
    <w:semiHidden/>
    <w:rsid w:val="00885D4E"/>
    <w:pPr>
      <w:spacing w:before="1200"/>
      <w:jc w:val="center"/>
    </w:pPr>
    <w:rPr>
      <w:caps/>
    </w:rPr>
  </w:style>
  <w:style w:type="paragraph" w:customStyle="1" w:styleId="TESToriginal">
    <w:name w:val="TESToriginal"/>
    <w:basedOn w:val="Normal"/>
    <w:next w:val="Normal"/>
    <w:uiPriority w:val="99"/>
    <w:semiHidden/>
    <w:rsid w:val="00885D4E"/>
    <w:pPr>
      <w:spacing w:after="1320"/>
      <w:jc w:val="right"/>
    </w:pPr>
    <w:rPr>
      <w:b/>
      <w:bCs/>
      <w:caps/>
      <w:sz w:val="15"/>
      <w:szCs w:val="15"/>
      <w:lang w:val="fr-FR"/>
    </w:rPr>
  </w:style>
  <w:style w:type="paragraph" w:customStyle="1" w:styleId="TESTlettrelangue">
    <w:name w:val="TESTlettrelangue"/>
    <w:basedOn w:val="Normal"/>
    <w:next w:val="Normal"/>
    <w:autoRedefine/>
    <w:uiPriority w:val="99"/>
    <w:semiHidden/>
    <w:rsid w:val="00885D4E"/>
    <w:pPr>
      <w:spacing w:line="340" w:lineRule="atLeast"/>
      <w:jc w:val="right"/>
    </w:pPr>
    <w:rPr>
      <w:b/>
      <w:bCs/>
      <w:caps/>
      <w:sz w:val="40"/>
      <w:szCs w:val="40"/>
      <w:lang w:val="pt-BR"/>
    </w:rPr>
  </w:style>
  <w:style w:type="paragraph" w:customStyle="1" w:styleId="TESTcode">
    <w:name w:val="TEST code"/>
    <w:basedOn w:val="TESToriginal"/>
    <w:uiPriority w:val="99"/>
    <w:semiHidden/>
    <w:rsid w:val="00885D4E"/>
    <w:pPr>
      <w:spacing w:before="240" w:after="0"/>
    </w:pPr>
  </w:style>
  <w:style w:type="table" w:styleId="TableGrid">
    <w:name w:val="Table Grid"/>
    <w:basedOn w:val="TableNormal"/>
    <w:uiPriority w:val="99"/>
    <w:rsid w:val="003A488F"/>
    <w:pPr>
      <w:spacing w:after="120" w:line="260" w:lineRule="exact"/>
      <w:ind w:left="1021"/>
    </w:pPr>
    <w:rPr>
      <w:rFonts w:ascii="Arial"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WorkingDocument">
    <w:name w:val="FooterWorkingDocument"/>
    <w:basedOn w:val="Footer"/>
    <w:uiPriority w:val="99"/>
    <w:rsid w:val="00885D4E"/>
    <w:pPr>
      <w:jc w:val="center"/>
    </w:pPr>
    <w:rPr>
      <w:sz w:val="17"/>
      <w:szCs w:val="17"/>
      <w:lang w:val="fr-FR"/>
    </w:rPr>
  </w:style>
  <w:style w:type="paragraph" w:customStyle="1" w:styleId="SignatureWorkingDocument">
    <w:name w:val="SignatureWorkingDocument"/>
    <w:basedOn w:val="Normal"/>
    <w:uiPriority w:val="99"/>
    <w:rsid w:val="00885D4E"/>
    <w:pPr>
      <w:spacing w:line="240" w:lineRule="auto"/>
      <w:ind w:left="5534"/>
    </w:pPr>
  </w:style>
  <w:style w:type="paragraph" w:customStyle="1" w:styleId="HeadingWorkingDocument">
    <w:name w:val="HeadingWorkingDocument"/>
    <w:basedOn w:val="Normal"/>
    <w:uiPriority w:val="99"/>
    <w:rsid w:val="00885D4E"/>
    <w:pPr>
      <w:spacing w:line="240" w:lineRule="auto"/>
    </w:pPr>
    <w:rPr>
      <w:b/>
      <w:bCs/>
    </w:rPr>
  </w:style>
  <w:style w:type="paragraph" w:styleId="BodyTextIndent2">
    <w:name w:val="Body Text Indent 2"/>
    <w:basedOn w:val="Normal"/>
    <w:link w:val="BodyTextIndent2Char"/>
    <w:uiPriority w:val="99"/>
    <w:rsid w:val="00885D4E"/>
    <w:pPr>
      <w:spacing w:line="480" w:lineRule="auto"/>
      <w:ind w:left="360"/>
    </w:pPr>
  </w:style>
  <w:style w:type="character" w:customStyle="1" w:styleId="BodyTextIndent2Char">
    <w:name w:val="Body Text Indent 2 Char"/>
    <w:basedOn w:val="DefaultParagraphFont"/>
    <w:link w:val="BodyTextIndent2"/>
    <w:uiPriority w:val="99"/>
    <w:locked/>
    <w:rPr>
      <w:rFonts w:ascii="Arial" w:hAnsi="Arial" w:cs="Arial"/>
      <w:sz w:val="20"/>
      <w:szCs w:val="20"/>
    </w:rPr>
  </w:style>
  <w:style w:type="character" w:styleId="Hyperlink">
    <w:name w:val="Hyperlink"/>
    <w:basedOn w:val="DefaultParagraphFont"/>
    <w:uiPriority w:val="99"/>
    <w:rsid w:val="007947AF"/>
    <w:rPr>
      <w:rFonts w:cs="Times New Roman"/>
      <w:color w:val="0000FF"/>
      <w:u w:val="single"/>
    </w:rPr>
  </w:style>
  <w:style w:type="paragraph" w:customStyle="1" w:styleId="DateWorkingDocument">
    <w:name w:val="DateWorkingDocument"/>
    <w:basedOn w:val="Normal"/>
    <w:uiPriority w:val="99"/>
    <w:rsid w:val="00885D4E"/>
    <w:pPr>
      <w:spacing w:line="240" w:lineRule="auto"/>
      <w:ind w:left="5534"/>
    </w:pPr>
    <w:rPr>
      <w:color w:val="FF0000"/>
    </w:rPr>
  </w:style>
  <w:style w:type="paragraph" w:styleId="BodyText2">
    <w:name w:val="Body Text 2"/>
    <w:basedOn w:val="Normal"/>
    <w:link w:val="BodyText2Char"/>
    <w:uiPriority w:val="99"/>
    <w:rsid w:val="00885D4E"/>
    <w:pPr>
      <w:spacing w:after="120" w:line="480" w:lineRule="auto"/>
    </w:pPr>
  </w:style>
  <w:style w:type="character" w:customStyle="1" w:styleId="BodyText2Char">
    <w:name w:val="Body Text 2 Char"/>
    <w:basedOn w:val="DefaultParagraphFont"/>
    <w:link w:val="BodyText2"/>
    <w:uiPriority w:val="99"/>
    <w:locked/>
    <w:rPr>
      <w:rFonts w:ascii="Arial" w:hAnsi="Arial" w:cs="Arial"/>
      <w:sz w:val="20"/>
      <w:szCs w:val="20"/>
    </w:rPr>
  </w:style>
  <w:style w:type="character" w:styleId="PageNumber">
    <w:name w:val="page number"/>
    <w:basedOn w:val="DefaultParagraphFont"/>
    <w:uiPriority w:val="99"/>
    <w:rsid w:val="003E7918"/>
    <w:rPr>
      <w:rFonts w:cs="Times New Roman"/>
    </w:rPr>
  </w:style>
  <w:style w:type="paragraph" w:styleId="BodyTextIndent3">
    <w:name w:val="Body Text Indent 3"/>
    <w:basedOn w:val="Normal"/>
    <w:link w:val="BodyTextIndent3Char"/>
    <w:uiPriority w:val="99"/>
    <w:rsid w:val="00885D4E"/>
    <w:pPr>
      <w:spacing w:after="120"/>
      <w:ind w:left="360"/>
    </w:pPr>
    <w:rPr>
      <w:sz w:val="16"/>
      <w:szCs w:val="16"/>
    </w:rPr>
  </w:style>
  <w:style w:type="character" w:customStyle="1" w:styleId="BodyTextIndent3Char">
    <w:name w:val="Body Text Indent 3 Char"/>
    <w:basedOn w:val="DefaultParagraphFont"/>
    <w:link w:val="BodyTextIndent3"/>
    <w:uiPriority w:val="99"/>
    <w:locked/>
    <w:rPr>
      <w:rFonts w:ascii="Arial" w:hAnsi="Arial" w:cs="Arial"/>
      <w:sz w:val="16"/>
      <w:szCs w:val="16"/>
    </w:rPr>
  </w:style>
  <w:style w:type="paragraph" w:styleId="BalloonText">
    <w:name w:val="Balloon Text"/>
    <w:basedOn w:val="Normal"/>
    <w:link w:val="BalloonTextChar"/>
    <w:uiPriority w:val="99"/>
    <w:semiHidden/>
    <w:unhideWhenUsed/>
    <w:rsid w:val="00D71C5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C55"/>
    <w:rPr>
      <w:rFonts w:ascii="Tahoma" w:hAnsi="Tahoma" w:cs="Tahoma"/>
      <w:sz w:val="16"/>
      <w:szCs w:val="16"/>
    </w:rPr>
  </w:style>
  <w:style w:type="numbering" w:customStyle="1" w:styleId="StyleNumbered">
    <w:name w:val="Style Numbered"/>
    <w:pPr>
      <w:numPr>
        <w:numId w:val="13"/>
      </w:numPr>
    </w:pPr>
  </w:style>
  <w:style w:type="numbering" w:customStyle="1" w:styleId="ParagrapNumberingWorkingDocument">
    <w:name w:val="ParagrapNumberingWorkingDocument"/>
    <w:pPr>
      <w:numPr>
        <w:numId w:val="5"/>
      </w:numPr>
    </w:pPr>
  </w:style>
  <w:style w:type="paragraph" w:styleId="Revision">
    <w:name w:val="Revision"/>
    <w:hidden/>
    <w:uiPriority w:val="99"/>
    <w:semiHidden/>
    <w:rsid w:val="00885D4E"/>
    <w:pPr>
      <w:spacing w:after="0" w:line="240" w:lineRule="auto"/>
    </w:pPr>
    <w:rPr>
      <w:rFonts w:ascii="Arial" w:hAnsi="Arial" w:cs="Arial"/>
      <w:sz w:val="20"/>
      <w:szCs w:val="20"/>
    </w:rPr>
  </w:style>
  <w:style w:type="paragraph" w:styleId="ListParagraph">
    <w:name w:val="List Paragraph"/>
    <w:basedOn w:val="Normal"/>
    <w:uiPriority w:val="34"/>
    <w:qFormat/>
    <w:rsid w:val="004E62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D4E"/>
    <w:pPr>
      <w:spacing w:after="0" w:line="260" w:lineRule="exact"/>
      <w:ind w:left="1021"/>
    </w:pPr>
    <w:rPr>
      <w:rFonts w:ascii="Arial" w:hAnsi="Arial" w:cs="Arial"/>
      <w:sz w:val="20"/>
      <w:szCs w:val="20"/>
    </w:rPr>
  </w:style>
  <w:style w:type="paragraph" w:styleId="Heading1">
    <w:name w:val="heading 1"/>
    <w:basedOn w:val="Normal"/>
    <w:next w:val="Normal"/>
    <w:link w:val="Heading1Char"/>
    <w:uiPriority w:val="99"/>
    <w:qFormat/>
    <w:rsid w:val="00885D4E"/>
    <w:pPr>
      <w:keepNext/>
      <w:outlineLvl w:val="0"/>
    </w:pPr>
    <w:rPr>
      <w:caps/>
    </w:rPr>
  </w:style>
  <w:style w:type="paragraph" w:styleId="Heading2">
    <w:name w:val="heading 2"/>
    <w:basedOn w:val="Normal"/>
    <w:next w:val="Normal"/>
    <w:link w:val="Heading2Char"/>
    <w:uiPriority w:val="99"/>
    <w:qFormat/>
    <w:rsid w:val="00885D4E"/>
    <w:pPr>
      <w:keepNext/>
      <w:outlineLvl w:val="1"/>
    </w:pPr>
    <w:rPr>
      <w:u w:val="single"/>
    </w:rPr>
  </w:style>
  <w:style w:type="paragraph" w:styleId="Heading3">
    <w:name w:val="heading 3"/>
    <w:basedOn w:val="Normal"/>
    <w:next w:val="Normal"/>
    <w:link w:val="Heading3Char"/>
    <w:uiPriority w:val="99"/>
    <w:qFormat/>
    <w:rsid w:val="00885D4E"/>
    <w:pPr>
      <w:keepNext/>
      <w:outlineLvl w:val="2"/>
    </w:pPr>
  </w:style>
  <w:style w:type="paragraph" w:styleId="Heading4">
    <w:name w:val="heading 4"/>
    <w:basedOn w:val="Normal"/>
    <w:next w:val="Normal"/>
    <w:link w:val="Heading4Char"/>
    <w:uiPriority w:val="99"/>
    <w:qFormat/>
    <w:rsid w:val="00885D4E"/>
    <w:pPr>
      <w:keepNext/>
      <w:outlineLvl w:val="3"/>
    </w:pPr>
  </w:style>
  <w:style w:type="paragraph" w:styleId="Heading5">
    <w:name w:val="heading 5"/>
    <w:basedOn w:val="Normal"/>
    <w:next w:val="Normal"/>
    <w:link w:val="Heading5Char"/>
    <w:uiPriority w:val="99"/>
    <w:qFormat/>
    <w:rsid w:val="00885D4E"/>
    <w:pPr>
      <w:outlineLvl w:val="4"/>
    </w:pPr>
  </w:style>
  <w:style w:type="paragraph" w:styleId="Heading6">
    <w:name w:val="heading 6"/>
    <w:basedOn w:val="Normal"/>
    <w:next w:val="Normal"/>
    <w:link w:val="Heading6Char"/>
    <w:uiPriority w:val="99"/>
    <w:qFormat/>
    <w:rsid w:val="00885D4E"/>
    <w:pPr>
      <w:outlineLvl w:val="5"/>
    </w:pPr>
  </w:style>
  <w:style w:type="paragraph" w:styleId="Heading9">
    <w:name w:val="heading 9"/>
    <w:basedOn w:val="Normal"/>
    <w:next w:val="Normal"/>
    <w:link w:val="Heading9Char"/>
    <w:uiPriority w:val="99"/>
    <w:qFormat/>
    <w:rsid w:val="00885D4E"/>
    <w:pPr>
      <w:spacing w:before="240" w:after="60"/>
      <w:outlineLvl w:val="8"/>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Arial" w:hAnsi="Arial" w:cs="Arial"/>
      <w:caps/>
      <w:sz w:val="20"/>
      <w:szCs w:val="20"/>
    </w:rPr>
  </w:style>
  <w:style w:type="character" w:customStyle="1" w:styleId="Heading2Char">
    <w:name w:val="Heading 2 Char"/>
    <w:basedOn w:val="DefaultParagraphFont"/>
    <w:link w:val="Heading2"/>
    <w:uiPriority w:val="99"/>
    <w:locked/>
    <w:rPr>
      <w:rFonts w:ascii="Arial" w:hAnsi="Arial" w:cs="Arial"/>
      <w:sz w:val="20"/>
      <w:szCs w:val="20"/>
      <w:u w:val="single"/>
    </w:rPr>
  </w:style>
  <w:style w:type="character" w:customStyle="1" w:styleId="Heading3Char">
    <w:name w:val="Heading 3 Char"/>
    <w:basedOn w:val="DefaultParagraphFont"/>
    <w:link w:val="Heading3"/>
    <w:uiPriority w:val="99"/>
    <w:locked/>
    <w:rPr>
      <w:rFonts w:ascii="Arial" w:hAnsi="Arial" w:cs="Arial"/>
      <w:sz w:val="20"/>
      <w:szCs w:val="20"/>
    </w:rPr>
  </w:style>
  <w:style w:type="character" w:customStyle="1" w:styleId="Heading4Char">
    <w:name w:val="Heading 4 Char"/>
    <w:basedOn w:val="DefaultParagraphFont"/>
    <w:link w:val="Heading4"/>
    <w:uiPriority w:val="99"/>
    <w:locked/>
    <w:rPr>
      <w:rFonts w:ascii="Arial" w:hAnsi="Arial" w:cs="Arial"/>
      <w:sz w:val="20"/>
      <w:szCs w:val="20"/>
    </w:rPr>
  </w:style>
  <w:style w:type="character" w:customStyle="1" w:styleId="Heading5Char">
    <w:name w:val="Heading 5 Char"/>
    <w:basedOn w:val="DefaultParagraphFont"/>
    <w:link w:val="Heading5"/>
    <w:uiPriority w:val="99"/>
    <w:locked/>
    <w:rPr>
      <w:rFonts w:ascii="Arial" w:hAnsi="Arial" w:cs="Arial"/>
      <w:sz w:val="20"/>
      <w:szCs w:val="20"/>
    </w:rPr>
  </w:style>
  <w:style w:type="character" w:customStyle="1" w:styleId="Heading6Char">
    <w:name w:val="Heading 6 Char"/>
    <w:basedOn w:val="DefaultParagraphFont"/>
    <w:link w:val="Heading6"/>
    <w:uiPriority w:val="99"/>
    <w:locked/>
    <w:rPr>
      <w:rFonts w:ascii="Arial" w:hAnsi="Arial" w:cs="Arial"/>
      <w:sz w:val="20"/>
      <w:szCs w:val="20"/>
    </w:rPr>
  </w:style>
  <w:style w:type="character" w:customStyle="1" w:styleId="Heading9Char">
    <w:name w:val="Heading 9 Char"/>
    <w:basedOn w:val="DefaultParagraphFont"/>
    <w:link w:val="Heading9"/>
    <w:uiPriority w:val="99"/>
    <w:locked/>
    <w:rPr>
      <w:rFonts w:ascii="Arial" w:hAnsi="Arial" w:cs="Arial"/>
      <w:i/>
      <w:iCs/>
    </w:rPr>
  </w:style>
  <w:style w:type="paragraph" w:styleId="CommentText">
    <w:name w:val="annotation text"/>
    <w:basedOn w:val="Normal"/>
    <w:link w:val="CommentTextChar"/>
    <w:uiPriority w:val="99"/>
    <w:semiHidden/>
    <w:rsid w:val="00885D4E"/>
    <w:rPr>
      <w:sz w:val="22"/>
      <w:szCs w:val="22"/>
    </w:rPr>
  </w:style>
  <w:style w:type="character" w:customStyle="1" w:styleId="CommentTextChar">
    <w:name w:val="Comment Text Char"/>
    <w:basedOn w:val="DefaultParagraphFont"/>
    <w:link w:val="CommentText"/>
    <w:uiPriority w:val="99"/>
    <w:semiHidden/>
    <w:locked/>
    <w:rPr>
      <w:rFonts w:ascii="Arial" w:hAnsi="Arial" w:cs="Arial"/>
    </w:rPr>
  </w:style>
  <w:style w:type="paragraph" w:styleId="BodyText">
    <w:name w:val="Body Text"/>
    <w:basedOn w:val="Normal"/>
    <w:link w:val="BodyTextChar"/>
    <w:uiPriority w:val="99"/>
    <w:semiHidden/>
    <w:rsid w:val="00885D4E"/>
  </w:style>
  <w:style w:type="character" w:customStyle="1" w:styleId="BodyTextChar">
    <w:name w:val="Body Text Char"/>
    <w:basedOn w:val="DefaultParagraphFont"/>
    <w:link w:val="BodyText"/>
    <w:uiPriority w:val="99"/>
    <w:semiHidden/>
    <w:locked/>
    <w:rPr>
      <w:rFonts w:ascii="Arial" w:hAnsi="Arial" w:cs="Arial"/>
      <w:sz w:val="20"/>
      <w:szCs w:val="20"/>
    </w:rPr>
  </w:style>
  <w:style w:type="paragraph" w:styleId="BodyTextIndent">
    <w:name w:val="Body Text Indent"/>
    <w:basedOn w:val="Normal"/>
    <w:link w:val="BodyTextIndentChar"/>
    <w:uiPriority w:val="99"/>
    <w:semiHidden/>
    <w:rsid w:val="00885D4E"/>
    <w:pPr>
      <w:ind w:left="567"/>
    </w:pPr>
  </w:style>
  <w:style w:type="character" w:customStyle="1" w:styleId="BodyTextIndentChar">
    <w:name w:val="Body Text Indent Char"/>
    <w:basedOn w:val="DefaultParagraphFont"/>
    <w:link w:val="BodyTextIndent"/>
    <w:uiPriority w:val="99"/>
    <w:semiHidden/>
    <w:locked/>
    <w:rPr>
      <w:rFonts w:ascii="Arial" w:hAnsi="Arial" w:cs="Arial"/>
      <w:sz w:val="20"/>
      <w:szCs w:val="20"/>
    </w:rPr>
  </w:style>
  <w:style w:type="paragraph" w:styleId="Closing">
    <w:name w:val="Closing"/>
    <w:basedOn w:val="Normal"/>
    <w:link w:val="ClosingChar"/>
    <w:uiPriority w:val="99"/>
    <w:semiHidden/>
    <w:rsid w:val="00885D4E"/>
    <w:pPr>
      <w:ind w:left="4536"/>
      <w:jc w:val="center"/>
    </w:pPr>
  </w:style>
  <w:style w:type="character" w:customStyle="1" w:styleId="ClosingChar">
    <w:name w:val="Closing Char"/>
    <w:basedOn w:val="DefaultParagraphFont"/>
    <w:link w:val="Closing"/>
    <w:uiPriority w:val="99"/>
    <w:semiHidden/>
    <w:locked/>
    <w:rPr>
      <w:rFonts w:ascii="Arial" w:hAnsi="Arial" w:cs="Arial"/>
      <w:sz w:val="20"/>
      <w:szCs w:val="20"/>
    </w:rPr>
  </w:style>
  <w:style w:type="paragraph" w:customStyle="1" w:styleId="Committee">
    <w:name w:val="Committee"/>
    <w:basedOn w:val="Normal"/>
    <w:uiPriority w:val="99"/>
    <w:semiHidden/>
    <w:rsid w:val="00885D4E"/>
    <w:pPr>
      <w:spacing w:after="300"/>
      <w:jc w:val="center"/>
    </w:pPr>
    <w:rPr>
      <w:b/>
      <w:bCs/>
      <w:caps/>
      <w:kern w:val="28"/>
      <w:sz w:val="30"/>
      <w:szCs w:val="30"/>
    </w:rPr>
  </w:style>
  <w:style w:type="paragraph" w:customStyle="1" w:styleId="DecisionInvitingPara">
    <w:name w:val="Decision Inviting Para."/>
    <w:basedOn w:val="Normal"/>
    <w:uiPriority w:val="99"/>
    <w:semiHidden/>
    <w:rsid w:val="00885D4E"/>
    <w:pPr>
      <w:ind w:left="4536"/>
    </w:pPr>
    <w:rPr>
      <w:i/>
      <w:iCs/>
    </w:rPr>
  </w:style>
  <w:style w:type="character" w:styleId="EndnoteReference">
    <w:name w:val="endnote reference"/>
    <w:basedOn w:val="DefaultParagraphFont"/>
    <w:uiPriority w:val="99"/>
    <w:semiHidden/>
    <w:rPr>
      <w:rFonts w:cs="Times New Roman"/>
      <w:vertAlign w:val="superscript"/>
    </w:rPr>
  </w:style>
  <w:style w:type="paragraph" w:customStyle="1" w:styleId="Endofdocument">
    <w:name w:val="End of document"/>
    <w:basedOn w:val="Normal"/>
    <w:uiPriority w:val="99"/>
    <w:semiHidden/>
    <w:rsid w:val="00885D4E"/>
    <w:pPr>
      <w:ind w:left="4536"/>
      <w:jc w:val="center"/>
    </w:pPr>
  </w:style>
  <w:style w:type="paragraph" w:styleId="EndnoteText">
    <w:name w:val="endnote text"/>
    <w:basedOn w:val="Normal"/>
    <w:link w:val="EndnoteTextChar"/>
    <w:uiPriority w:val="99"/>
    <w:semiHidden/>
    <w:rsid w:val="00885D4E"/>
    <w:pPr>
      <w:ind w:left="567" w:hanging="567"/>
    </w:pPr>
    <w:rPr>
      <w:sz w:val="22"/>
      <w:szCs w:val="22"/>
    </w:rPr>
  </w:style>
  <w:style w:type="character" w:customStyle="1" w:styleId="EndnoteTextChar">
    <w:name w:val="Endnote Text Char"/>
    <w:basedOn w:val="DefaultParagraphFont"/>
    <w:link w:val="EndnoteText"/>
    <w:uiPriority w:val="99"/>
    <w:semiHidden/>
    <w:locked/>
    <w:rPr>
      <w:rFonts w:ascii="Arial" w:hAnsi="Arial" w:cs="Arial"/>
    </w:rPr>
  </w:style>
  <w:style w:type="paragraph" w:styleId="Footer">
    <w:name w:val="footer"/>
    <w:basedOn w:val="Normal"/>
    <w:link w:val="FooterChar"/>
    <w:uiPriority w:val="99"/>
    <w:semiHidden/>
    <w:rsid w:val="00885D4E"/>
    <w:pPr>
      <w:tabs>
        <w:tab w:val="center" w:pos="4536"/>
        <w:tab w:val="right" w:pos="9072"/>
      </w:tabs>
    </w:pPr>
  </w:style>
  <w:style w:type="character" w:customStyle="1" w:styleId="FooterChar">
    <w:name w:val="Footer Char"/>
    <w:basedOn w:val="DefaultParagraphFont"/>
    <w:link w:val="Footer"/>
    <w:uiPriority w:val="99"/>
    <w:semiHidden/>
    <w:locked/>
    <w:rPr>
      <w:rFonts w:ascii="Arial" w:hAnsi="Arial" w:cs="Arial"/>
      <w:sz w:val="20"/>
      <w:szCs w:val="20"/>
    </w:rPr>
  </w:style>
  <w:style w:type="character" w:styleId="FootnoteReference">
    <w:name w:val="footnote reference"/>
    <w:basedOn w:val="DefaultParagraphFont"/>
    <w:uiPriority w:val="99"/>
    <w:semiHidden/>
    <w:rPr>
      <w:rFonts w:cs="Times New Roman"/>
      <w:vertAlign w:val="superscript"/>
    </w:rPr>
  </w:style>
  <w:style w:type="paragraph" w:styleId="FootnoteText">
    <w:name w:val="footnote text"/>
    <w:basedOn w:val="Normal"/>
    <w:link w:val="FootnoteTextChar"/>
    <w:uiPriority w:val="99"/>
    <w:semiHidden/>
    <w:rsid w:val="00885D4E"/>
    <w:pPr>
      <w:ind w:left="567" w:hanging="567"/>
    </w:pPr>
    <w:rPr>
      <w:sz w:val="22"/>
      <w:szCs w:val="22"/>
    </w:rPr>
  </w:style>
  <w:style w:type="character" w:customStyle="1" w:styleId="FootnoteTextChar">
    <w:name w:val="Footnote Text Char"/>
    <w:basedOn w:val="DefaultParagraphFont"/>
    <w:link w:val="FootnoteText"/>
    <w:uiPriority w:val="99"/>
    <w:semiHidden/>
    <w:locked/>
    <w:rPr>
      <w:rFonts w:ascii="Arial" w:hAnsi="Arial" w:cs="Arial"/>
    </w:rPr>
  </w:style>
  <w:style w:type="paragraph" w:styleId="Header">
    <w:name w:val="header"/>
    <w:basedOn w:val="Normal"/>
    <w:link w:val="HeaderChar"/>
    <w:uiPriority w:val="99"/>
    <w:semiHidden/>
    <w:rsid w:val="00885D4E"/>
    <w:pPr>
      <w:tabs>
        <w:tab w:val="center" w:pos="4536"/>
        <w:tab w:val="right" w:pos="9072"/>
      </w:tabs>
    </w:pPr>
  </w:style>
  <w:style w:type="character" w:customStyle="1" w:styleId="HeaderChar">
    <w:name w:val="Header Char"/>
    <w:basedOn w:val="DefaultParagraphFont"/>
    <w:link w:val="Header"/>
    <w:uiPriority w:val="99"/>
    <w:semiHidden/>
    <w:locked/>
    <w:rPr>
      <w:rFonts w:ascii="Arial" w:hAnsi="Arial" w:cs="Arial"/>
      <w:sz w:val="20"/>
      <w:szCs w:val="20"/>
    </w:rPr>
  </w:style>
  <w:style w:type="paragraph" w:styleId="MacroText">
    <w:name w:val="macro"/>
    <w:link w:val="MacroTextChar"/>
    <w:uiPriority w:val="99"/>
    <w:semiHidden/>
    <w:rsid w:val="00885D4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sz w:val="16"/>
      <w:szCs w:val="16"/>
    </w:rPr>
  </w:style>
  <w:style w:type="character" w:customStyle="1" w:styleId="MacroTextChar">
    <w:name w:val="Macro Text Char"/>
    <w:basedOn w:val="DefaultParagraphFont"/>
    <w:link w:val="MacroText"/>
    <w:uiPriority w:val="99"/>
    <w:semiHidden/>
    <w:locked/>
    <w:rPr>
      <w:rFonts w:ascii="Courier New" w:hAnsi="Courier New" w:cs="Courier New"/>
      <w:sz w:val="16"/>
      <w:szCs w:val="16"/>
    </w:rPr>
  </w:style>
  <w:style w:type="paragraph" w:customStyle="1" w:styleId="Organizer">
    <w:name w:val="Organizer"/>
    <w:basedOn w:val="Normal"/>
    <w:uiPriority w:val="99"/>
    <w:semiHidden/>
    <w:rsid w:val="00885D4E"/>
    <w:pPr>
      <w:spacing w:after="600"/>
      <w:ind w:left="-992" w:right="-992"/>
      <w:jc w:val="center"/>
    </w:pPr>
    <w:rPr>
      <w:b/>
      <w:bCs/>
      <w:caps/>
      <w:kern w:val="26"/>
      <w:sz w:val="26"/>
      <w:szCs w:val="26"/>
    </w:rPr>
  </w:style>
  <w:style w:type="paragraph" w:customStyle="1" w:styleId="preparedby">
    <w:name w:val="prepared by"/>
    <w:basedOn w:val="Normal"/>
    <w:uiPriority w:val="99"/>
    <w:semiHidden/>
    <w:rsid w:val="00885D4E"/>
    <w:pPr>
      <w:spacing w:before="600" w:after="600"/>
      <w:jc w:val="center"/>
    </w:pPr>
    <w:rPr>
      <w:i/>
      <w:iCs/>
    </w:rPr>
  </w:style>
  <w:style w:type="paragraph" w:customStyle="1" w:styleId="Session">
    <w:name w:val="Session"/>
    <w:basedOn w:val="Normal"/>
    <w:uiPriority w:val="99"/>
    <w:semiHidden/>
    <w:rsid w:val="00885D4E"/>
    <w:pPr>
      <w:spacing w:before="60"/>
      <w:jc w:val="center"/>
    </w:pPr>
    <w:rPr>
      <w:b/>
      <w:bCs/>
      <w:sz w:val="30"/>
      <w:szCs w:val="30"/>
    </w:rPr>
  </w:style>
  <w:style w:type="paragraph" w:styleId="Signature">
    <w:name w:val="Signature"/>
    <w:basedOn w:val="Normal"/>
    <w:link w:val="SignatureChar"/>
    <w:uiPriority w:val="99"/>
    <w:semiHidden/>
    <w:rsid w:val="00885D4E"/>
    <w:pPr>
      <w:ind w:left="4536"/>
      <w:jc w:val="center"/>
    </w:pPr>
  </w:style>
  <w:style w:type="character" w:customStyle="1" w:styleId="SignatureChar">
    <w:name w:val="Signature Char"/>
    <w:basedOn w:val="DefaultParagraphFont"/>
    <w:link w:val="Signature"/>
    <w:uiPriority w:val="99"/>
    <w:semiHidden/>
    <w:locked/>
    <w:rPr>
      <w:rFonts w:ascii="Arial" w:hAnsi="Arial" w:cs="Arial"/>
      <w:sz w:val="20"/>
      <w:szCs w:val="20"/>
    </w:rPr>
  </w:style>
  <w:style w:type="paragraph" w:styleId="Title">
    <w:name w:val="Title"/>
    <w:basedOn w:val="Normal"/>
    <w:link w:val="TitleChar"/>
    <w:uiPriority w:val="99"/>
    <w:qFormat/>
    <w:rsid w:val="00885D4E"/>
    <w:pPr>
      <w:spacing w:after="300"/>
      <w:jc w:val="center"/>
    </w:pPr>
    <w:rPr>
      <w:b/>
      <w:bCs/>
      <w:caps/>
      <w:kern w:val="28"/>
      <w:sz w:val="30"/>
      <w:szCs w:val="30"/>
    </w:rPr>
  </w:style>
  <w:style w:type="character" w:customStyle="1" w:styleId="TitleChar">
    <w:name w:val="Title Char"/>
    <w:basedOn w:val="DefaultParagraphFont"/>
    <w:link w:val="Title"/>
    <w:uiPriority w:val="99"/>
    <w:locked/>
    <w:rPr>
      <w:rFonts w:ascii="Arial" w:hAnsi="Arial" w:cs="Arial"/>
      <w:b/>
      <w:bCs/>
      <w:caps/>
      <w:kern w:val="28"/>
      <w:sz w:val="30"/>
      <w:szCs w:val="30"/>
    </w:rPr>
  </w:style>
  <w:style w:type="paragraph" w:customStyle="1" w:styleId="TitleofDoc">
    <w:name w:val="Title of Doc"/>
    <w:basedOn w:val="Normal"/>
    <w:uiPriority w:val="99"/>
    <w:semiHidden/>
    <w:rsid w:val="00885D4E"/>
    <w:pPr>
      <w:spacing w:before="1200"/>
      <w:jc w:val="center"/>
    </w:pPr>
    <w:rPr>
      <w:caps/>
    </w:rPr>
  </w:style>
  <w:style w:type="paragraph" w:customStyle="1" w:styleId="TESToriginal">
    <w:name w:val="TESToriginal"/>
    <w:basedOn w:val="Normal"/>
    <w:next w:val="Normal"/>
    <w:uiPriority w:val="99"/>
    <w:semiHidden/>
    <w:rsid w:val="00885D4E"/>
    <w:pPr>
      <w:spacing w:after="1320"/>
      <w:jc w:val="right"/>
    </w:pPr>
    <w:rPr>
      <w:b/>
      <w:bCs/>
      <w:caps/>
      <w:sz w:val="15"/>
      <w:szCs w:val="15"/>
      <w:lang w:val="fr-FR"/>
    </w:rPr>
  </w:style>
  <w:style w:type="paragraph" w:customStyle="1" w:styleId="TESTlettrelangue">
    <w:name w:val="TESTlettrelangue"/>
    <w:basedOn w:val="Normal"/>
    <w:next w:val="Normal"/>
    <w:autoRedefine/>
    <w:uiPriority w:val="99"/>
    <w:semiHidden/>
    <w:rsid w:val="00885D4E"/>
    <w:pPr>
      <w:spacing w:line="340" w:lineRule="atLeast"/>
      <w:jc w:val="right"/>
    </w:pPr>
    <w:rPr>
      <w:b/>
      <w:bCs/>
      <w:caps/>
      <w:sz w:val="40"/>
      <w:szCs w:val="40"/>
      <w:lang w:val="pt-BR"/>
    </w:rPr>
  </w:style>
  <w:style w:type="paragraph" w:customStyle="1" w:styleId="TESTcode">
    <w:name w:val="TEST code"/>
    <w:basedOn w:val="TESToriginal"/>
    <w:uiPriority w:val="99"/>
    <w:semiHidden/>
    <w:rsid w:val="00885D4E"/>
    <w:pPr>
      <w:spacing w:before="240" w:after="0"/>
    </w:pPr>
  </w:style>
  <w:style w:type="table" w:styleId="TableGrid">
    <w:name w:val="Table Grid"/>
    <w:basedOn w:val="TableNormal"/>
    <w:uiPriority w:val="99"/>
    <w:rsid w:val="003A488F"/>
    <w:pPr>
      <w:spacing w:after="120" w:line="260" w:lineRule="exact"/>
      <w:ind w:left="1021"/>
    </w:pPr>
    <w:rPr>
      <w:rFonts w:ascii="Arial"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WorkingDocument">
    <w:name w:val="FooterWorkingDocument"/>
    <w:basedOn w:val="Footer"/>
    <w:uiPriority w:val="99"/>
    <w:rsid w:val="00885D4E"/>
    <w:pPr>
      <w:jc w:val="center"/>
    </w:pPr>
    <w:rPr>
      <w:sz w:val="17"/>
      <w:szCs w:val="17"/>
      <w:lang w:val="fr-FR"/>
    </w:rPr>
  </w:style>
  <w:style w:type="paragraph" w:customStyle="1" w:styleId="SignatureWorkingDocument">
    <w:name w:val="SignatureWorkingDocument"/>
    <w:basedOn w:val="Normal"/>
    <w:uiPriority w:val="99"/>
    <w:rsid w:val="00885D4E"/>
    <w:pPr>
      <w:spacing w:line="240" w:lineRule="auto"/>
      <w:ind w:left="5534"/>
    </w:pPr>
  </w:style>
  <w:style w:type="paragraph" w:customStyle="1" w:styleId="HeadingWorkingDocument">
    <w:name w:val="HeadingWorkingDocument"/>
    <w:basedOn w:val="Normal"/>
    <w:uiPriority w:val="99"/>
    <w:rsid w:val="00885D4E"/>
    <w:pPr>
      <w:spacing w:line="240" w:lineRule="auto"/>
    </w:pPr>
    <w:rPr>
      <w:b/>
      <w:bCs/>
    </w:rPr>
  </w:style>
  <w:style w:type="paragraph" w:styleId="BodyTextIndent2">
    <w:name w:val="Body Text Indent 2"/>
    <w:basedOn w:val="Normal"/>
    <w:link w:val="BodyTextIndent2Char"/>
    <w:uiPriority w:val="99"/>
    <w:rsid w:val="00885D4E"/>
    <w:pPr>
      <w:spacing w:line="480" w:lineRule="auto"/>
      <w:ind w:left="360"/>
    </w:pPr>
  </w:style>
  <w:style w:type="character" w:customStyle="1" w:styleId="BodyTextIndent2Char">
    <w:name w:val="Body Text Indent 2 Char"/>
    <w:basedOn w:val="DefaultParagraphFont"/>
    <w:link w:val="BodyTextIndent2"/>
    <w:uiPriority w:val="99"/>
    <w:locked/>
    <w:rPr>
      <w:rFonts w:ascii="Arial" w:hAnsi="Arial" w:cs="Arial"/>
      <w:sz w:val="20"/>
      <w:szCs w:val="20"/>
    </w:rPr>
  </w:style>
  <w:style w:type="character" w:styleId="Hyperlink">
    <w:name w:val="Hyperlink"/>
    <w:basedOn w:val="DefaultParagraphFont"/>
    <w:uiPriority w:val="99"/>
    <w:rsid w:val="007947AF"/>
    <w:rPr>
      <w:rFonts w:cs="Times New Roman"/>
      <w:color w:val="0000FF"/>
      <w:u w:val="single"/>
    </w:rPr>
  </w:style>
  <w:style w:type="paragraph" w:customStyle="1" w:styleId="DateWorkingDocument">
    <w:name w:val="DateWorkingDocument"/>
    <w:basedOn w:val="Normal"/>
    <w:uiPriority w:val="99"/>
    <w:rsid w:val="00885D4E"/>
    <w:pPr>
      <w:spacing w:line="240" w:lineRule="auto"/>
      <w:ind w:left="5534"/>
    </w:pPr>
    <w:rPr>
      <w:color w:val="FF0000"/>
    </w:rPr>
  </w:style>
  <w:style w:type="paragraph" w:styleId="BodyText2">
    <w:name w:val="Body Text 2"/>
    <w:basedOn w:val="Normal"/>
    <w:link w:val="BodyText2Char"/>
    <w:uiPriority w:val="99"/>
    <w:rsid w:val="00885D4E"/>
    <w:pPr>
      <w:spacing w:after="120" w:line="480" w:lineRule="auto"/>
    </w:pPr>
  </w:style>
  <w:style w:type="character" w:customStyle="1" w:styleId="BodyText2Char">
    <w:name w:val="Body Text 2 Char"/>
    <w:basedOn w:val="DefaultParagraphFont"/>
    <w:link w:val="BodyText2"/>
    <w:uiPriority w:val="99"/>
    <w:locked/>
    <w:rPr>
      <w:rFonts w:ascii="Arial" w:hAnsi="Arial" w:cs="Arial"/>
      <w:sz w:val="20"/>
      <w:szCs w:val="20"/>
    </w:rPr>
  </w:style>
  <w:style w:type="character" w:styleId="PageNumber">
    <w:name w:val="page number"/>
    <w:basedOn w:val="DefaultParagraphFont"/>
    <w:uiPriority w:val="99"/>
    <w:rsid w:val="003E7918"/>
    <w:rPr>
      <w:rFonts w:cs="Times New Roman"/>
    </w:rPr>
  </w:style>
  <w:style w:type="paragraph" w:styleId="BodyTextIndent3">
    <w:name w:val="Body Text Indent 3"/>
    <w:basedOn w:val="Normal"/>
    <w:link w:val="BodyTextIndent3Char"/>
    <w:uiPriority w:val="99"/>
    <w:rsid w:val="00885D4E"/>
    <w:pPr>
      <w:spacing w:after="120"/>
      <w:ind w:left="360"/>
    </w:pPr>
    <w:rPr>
      <w:sz w:val="16"/>
      <w:szCs w:val="16"/>
    </w:rPr>
  </w:style>
  <w:style w:type="character" w:customStyle="1" w:styleId="BodyTextIndent3Char">
    <w:name w:val="Body Text Indent 3 Char"/>
    <w:basedOn w:val="DefaultParagraphFont"/>
    <w:link w:val="BodyTextIndent3"/>
    <w:uiPriority w:val="99"/>
    <w:locked/>
    <w:rPr>
      <w:rFonts w:ascii="Arial" w:hAnsi="Arial" w:cs="Arial"/>
      <w:sz w:val="16"/>
      <w:szCs w:val="16"/>
    </w:rPr>
  </w:style>
  <w:style w:type="paragraph" w:styleId="BalloonText">
    <w:name w:val="Balloon Text"/>
    <w:basedOn w:val="Normal"/>
    <w:link w:val="BalloonTextChar"/>
    <w:uiPriority w:val="99"/>
    <w:semiHidden/>
    <w:unhideWhenUsed/>
    <w:rsid w:val="00D71C5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C55"/>
    <w:rPr>
      <w:rFonts w:ascii="Tahoma" w:hAnsi="Tahoma" w:cs="Tahoma"/>
      <w:sz w:val="16"/>
      <w:szCs w:val="16"/>
    </w:rPr>
  </w:style>
  <w:style w:type="numbering" w:customStyle="1" w:styleId="StyleNumbered">
    <w:name w:val="Style Numbered"/>
    <w:pPr>
      <w:numPr>
        <w:numId w:val="13"/>
      </w:numPr>
    </w:pPr>
  </w:style>
  <w:style w:type="numbering" w:customStyle="1" w:styleId="ParagrapNumberingWorkingDocument">
    <w:name w:val="ParagrapNumberingWorkingDocument"/>
    <w:pPr>
      <w:numPr>
        <w:numId w:val="5"/>
      </w:numPr>
    </w:pPr>
  </w:style>
  <w:style w:type="paragraph" w:styleId="Revision">
    <w:name w:val="Revision"/>
    <w:hidden/>
    <w:uiPriority w:val="99"/>
    <w:semiHidden/>
    <w:rsid w:val="00885D4E"/>
    <w:pPr>
      <w:spacing w:after="0" w:line="240" w:lineRule="auto"/>
    </w:pPr>
    <w:rPr>
      <w:rFonts w:ascii="Arial" w:hAnsi="Arial" w:cs="Arial"/>
      <w:sz w:val="20"/>
      <w:szCs w:val="20"/>
    </w:rPr>
  </w:style>
  <w:style w:type="paragraph" w:styleId="ListParagraph">
    <w:name w:val="List Paragraph"/>
    <w:basedOn w:val="Normal"/>
    <w:uiPriority w:val="34"/>
    <w:qFormat/>
    <w:rsid w:val="004E62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omain.disputes@wipo.int" TargetMode="External"/><Relationship Id="rId18" Type="http://schemas.openxmlformats.org/officeDocument/2006/relationships/hyperlink" Target="mailto:domain.disputes@wipo.int"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domain.disputes@wipo.int" TargetMode="External"/><Relationship Id="rId17" Type="http://schemas.openxmlformats.org/officeDocument/2006/relationships/hyperlink" Target="mailto:domain.disputes@wipo.in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wipo.int/amc/en/domains/panel.html" TargetMode="External"/><Relationship Id="rId20" Type="http://schemas.openxmlformats.org/officeDocument/2006/relationships/hyperlink" Target="http://www.wipo.int/amc/en/domains/cctld/ge/index.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ipo.int/amc/en/domains/rules/supplemental/ge.htm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wipo.int/amc/en/domains/panel.html" TargetMode="External"/><Relationship Id="rId23" Type="http://schemas.openxmlformats.org/officeDocument/2006/relationships/header" Target="header2.xml"/><Relationship Id="rId10" Type="http://schemas.openxmlformats.org/officeDocument/2006/relationships/hyperlink" Target="http://nic.ge/Content/Docs/WIPORulesENG.pdf" TargetMode="External"/><Relationship Id="rId19" Type="http://schemas.openxmlformats.org/officeDocument/2006/relationships/hyperlink" Target="mailto:domain.disputes@wipo.int" TargetMode="External"/><Relationship Id="rId4" Type="http://schemas.openxmlformats.org/officeDocument/2006/relationships/settings" Target="settings.xml"/><Relationship Id="rId9" Type="http://schemas.openxmlformats.org/officeDocument/2006/relationships/hyperlink" Target="http://nic.net.ge/Content/Docs/WIPOPolicyENG.pdf" TargetMode="External"/><Relationship Id="rId14" Type="http://schemas.openxmlformats.org/officeDocument/2006/relationships/hyperlink" Target="http://www.wipo.int/amc/en/docs/response-ge.do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2026</Words>
  <Characters>11868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WIPO</vt:lpstr>
    </vt:vector>
  </TitlesOfParts>
  <Company>WIPO</Company>
  <LinksUpToDate>false</LinksUpToDate>
  <CharactersWithSpaces>13867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dc:title>
  <dc:subject>Template docmnt</dc:subject>
  <dc:creator>WIPO</dc:creator>
  <cp:lastModifiedBy>WIPO AMC</cp:lastModifiedBy>
  <cp:revision>3</cp:revision>
  <cp:lastPrinted>2010-05-18T10:12:00Z</cp:lastPrinted>
  <dcterms:created xsi:type="dcterms:W3CDTF">2018-08-13T06:02:00Z</dcterms:created>
  <dcterms:modified xsi:type="dcterms:W3CDTF">2018-08-13T06:10:00Z</dcterms:modified>
</cp:coreProperties>
</file>