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DFE" w:rsidRPr="00160037" w:rsidRDefault="00132DFE" w:rsidP="00132DFE">
      <w:pPr>
        <w:tabs>
          <w:tab w:val="left" w:pos="6521"/>
        </w:tabs>
        <w:spacing w:after="0" w:line="260" w:lineRule="exact"/>
        <w:ind w:left="1021"/>
        <w:rPr>
          <w:rFonts w:ascii="Arial" w:eastAsia="Times New Roman" w:hAnsi="Arial" w:cs="Arial"/>
        </w:rPr>
      </w:pPr>
      <w:bookmarkStart w:id="0" w:name="_GoBack"/>
      <w:bookmarkEnd w:id="0"/>
      <w:r w:rsidRPr="00160037">
        <w:rPr>
          <w:rFonts w:ascii="Arial" w:eastAsia="Times New Roman" w:hAnsi="Arial" w:cs="Arial"/>
          <w:noProof/>
          <w:lang w:eastAsia="zh-CN"/>
        </w:rPr>
        <mc:AlternateContent>
          <mc:Choice Requires="wpg">
            <w:drawing>
              <wp:anchor distT="0" distB="0" distL="114300" distR="114300" simplePos="0" relativeHeight="251657728" behindDoc="1" locked="0" layoutInCell="0" allowOverlap="1">
                <wp:simplePos x="0" y="0"/>
                <wp:positionH relativeFrom="column">
                  <wp:posOffset>0</wp:posOffset>
                </wp:positionH>
                <wp:positionV relativeFrom="paragraph">
                  <wp:posOffset>0</wp:posOffset>
                </wp:positionV>
                <wp:extent cx="6120130" cy="1403985"/>
                <wp:effectExtent l="5080" t="3175" r="8890" b="1206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403985"/>
                          <a:chOff x="1418" y="567"/>
                          <a:chExt cx="9638" cy="2211"/>
                        </a:xfrm>
                      </wpg:grpSpPr>
                      <wps:wsp>
                        <wps:cNvPr id="2" name="Line 3"/>
                        <wps:cNvCnPr/>
                        <wps:spPr bwMode="auto">
                          <a:xfrm>
                            <a:off x="1418" y="2778"/>
                            <a:ext cx="963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931" y="567"/>
                            <a:ext cx="2925" cy="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586E3EF" id="Group 1" o:spid="_x0000_s1026" style="position:absolute;margin-left:0;margin-top:0;width:481.9pt;height:110.55pt;z-index:-251658752" coordorigin="1418,567" coordsize="9638,22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" o:allowincell="f">
                <v:line id="Line 3" o:spid="_x0000_s1027" style="position:absolute;visibility:visible;mso-wrap-style:square" from="1418,2778" to="11056,2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5931;top:567;width:2925;height:20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">
                  <v:imagedata r:id="rId8" o:title=""/>
                </v:shape>
              </v:group>
            </w:pict>
          </mc:Fallback>
        </mc:AlternateContent>
      </w:r>
    </w:p>
    <w:p w:rsidR="00132DFE" w:rsidRPr="00160037" w:rsidRDefault="00132DFE" w:rsidP="00132DFE">
      <w:pPr>
        <w:spacing w:after="0" w:line="260" w:lineRule="exact"/>
        <w:ind w:left="1021"/>
        <w:rPr>
          <w:rFonts w:ascii="Arial" w:eastAsia="Times New Roman" w:hAnsi="Arial" w:cs="Arial"/>
          <w:lang w:val="pt-BR"/>
        </w:rPr>
      </w:pPr>
    </w:p>
    <w:p w:rsidR="00132DFE" w:rsidRPr="00160037" w:rsidRDefault="00132DFE" w:rsidP="00132DFE">
      <w:pPr>
        <w:spacing w:after="0" w:line="260" w:lineRule="exact"/>
        <w:ind w:left="1021"/>
        <w:rPr>
          <w:rFonts w:ascii="Arial" w:eastAsia="Times New Roman" w:hAnsi="Arial" w:cs="Arial"/>
          <w:lang w:val="pt-BR"/>
        </w:rPr>
      </w:pPr>
    </w:p>
    <w:p w:rsidR="00132DFE" w:rsidRPr="00160037" w:rsidRDefault="00132DFE" w:rsidP="00132DFE">
      <w:pPr>
        <w:spacing w:after="0" w:line="260" w:lineRule="exact"/>
        <w:ind w:left="1021"/>
        <w:rPr>
          <w:rFonts w:ascii="Arial" w:eastAsia="Times New Roman" w:hAnsi="Arial" w:cs="Arial"/>
          <w:lang w:val="pt-BR"/>
        </w:rPr>
      </w:pPr>
    </w:p>
    <w:p w:rsidR="00132DFE" w:rsidRPr="00160037" w:rsidRDefault="00132DFE" w:rsidP="00132DFE">
      <w:pPr>
        <w:spacing w:after="0" w:line="260" w:lineRule="exact"/>
        <w:ind w:left="1021"/>
        <w:rPr>
          <w:rFonts w:ascii="Arial" w:eastAsia="Times New Roman" w:hAnsi="Arial" w:cs="Arial"/>
          <w:lang w:val="pt-BR"/>
        </w:rPr>
      </w:pPr>
    </w:p>
    <w:p w:rsidR="00132DFE" w:rsidRPr="00160037" w:rsidRDefault="00132DFE" w:rsidP="00132DFE">
      <w:pPr>
        <w:spacing w:after="0" w:line="260" w:lineRule="exact"/>
        <w:ind w:left="1021"/>
        <w:rPr>
          <w:rFonts w:ascii="Arial" w:eastAsia="Times New Roman" w:hAnsi="Arial" w:cs="Arial"/>
          <w:lang w:val="pt-BR"/>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52"/>
      </w:tblGrid>
      <w:tr w:rsidR="00132DFE" w:rsidRPr="00160037" w:rsidTr="009A7A52">
        <w:tc>
          <w:tcPr>
            <w:tcW w:w="9746" w:type="dxa"/>
            <w:tcBorders>
              <w:top w:val="nil"/>
              <w:left w:val="nil"/>
              <w:bottom w:val="nil"/>
              <w:right w:val="nil"/>
            </w:tcBorders>
            <w:shd w:val="clear" w:color="auto" w:fill="auto"/>
          </w:tcPr>
          <w:p w:rsidR="00132DFE" w:rsidRPr="00D30B39" w:rsidRDefault="00132DFE" w:rsidP="00132DFE">
            <w:pPr>
              <w:spacing w:after="120" w:line="240" w:lineRule="auto"/>
              <w:ind w:left="-108"/>
              <w:rPr>
                <w:rFonts w:ascii="Arial" w:eastAsia="Times New Roman" w:hAnsi="Arial" w:cs="Arial"/>
                <w:b/>
                <w:bCs/>
                <w:sz w:val="20"/>
                <w:szCs w:val="20"/>
                <w:lang w:val="pt-BR"/>
              </w:rPr>
            </w:pPr>
            <w:r w:rsidRPr="00D30B39">
              <w:rPr>
                <w:rFonts w:ascii="Arial" w:eastAsia="Times New Roman" w:hAnsi="Arial" w:cs="Arial"/>
                <w:b/>
                <w:bCs/>
                <w:sz w:val="20"/>
                <w:szCs w:val="20"/>
                <w:lang w:val="pt-BR"/>
              </w:rPr>
              <w:t>ARBITRATION</w:t>
            </w:r>
            <w:r w:rsidRPr="00D30B39">
              <w:rPr>
                <w:rFonts w:ascii="Arial" w:eastAsia="Times New Roman" w:hAnsi="Arial" w:cs="Arial"/>
                <w:b/>
                <w:bCs/>
                <w:sz w:val="20"/>
                <w:szCs w:val="20"/>
                <w:lang w:val="pt-BR"/>
              </w:rPr>
              <w:br/>
              <w:t>AND</w:t>
            </w:r>
            <w:r w:rsidRPr="00D30B39">
              <w:rPr>
                <w:rFonts w:ascii="Arial" w:eastAsia="Times New Roman" w:hAnsi="Arial" w:cs="Arial"/>
                <w:b/>
                <w:bCs/>
                <w:sz w:val="20"/>
                <w:szCs w:val="20"/>
                <w:lang w:val="pt-BR"/>
              </w:rPr>
              <w:br/>
              <w:t>MEDIATION CENTER</w:t>
            </w:r>
          </w:p>
          <w:p w:rsidR="00623783" w:rsidRPr="00160037" w:rsidRDefault="00623783" w:rsidP="00132DFE">
            <w:pPr>
              <w:spacing w:after="120" w:line="240" w:lineRule="auto"/>
              <w:ind w:left="-108"/>
              <w:rPr>
                <w:rFonts w:ascii="Arial" w:eastAsia="Times New Roman" w:hAnsi="Arial" w:cs="Arial"/>
                <w:lang w:val="pt-BR"/>
              </w:rPr>
            </w:pPr>
          </w:p>
        </w:tc>
      </w:tr>
    </w:tbl>
    <w:p w:rsidR="00741FCE" w:rsidRPr="00741FCE" w:rsidRDefault="009E3867" w:rsidP="00741FCE">
      <w:pPr>
        <w:rPr>
          <w:rFonts w:ascii="Arial" w:eastAsia="Times New Roman" w:hAnsi="Arial" w:cs="Arial"/>
          <w:b/>
          <w:sz w:val="20"/>
          <w:szCs w:val="20"/>
          <w:lang w:val="da-DK"/>
        </w:rPr>
      </w:pPr>
      <w:r w:rsidRPr="00741FCE">
        <w:rPr>
          <w:rFonts w:ascii="Arial" w:eastAsia="Times New Roman" w:hAnsi="Arial" w:cs="Arial"/>
          <w:b/>
          <w:sz w:val="20"/>
          <w:szCs w:val="20"/>
          <w:lang w:val="da-DK"/>
        </w:rPr>
        <w:t xml:space="preserve">BILAG </w:t>
      </w:r>
      <w:r w:rsidR="00132DFE" w:rsidRPr="00741FCE">
        <w:rPr>
          <w:rFonts w:ascii="Arial" w:eastAsia="Times New Roman" w:hAnsi="Arial" w:cs="Arial"/>
          <w:b/>
          <w:sz w:val="20"/>
          <w:szCs w:val="20"/>
          <w:lang w:val="da-DK"/>
        </w:rPr>
        <w:t>F</w:t>
      </w:r>
    </w:p>
    <w:p w:rsidR="00132DFE" w:rsidRPr="00741FCE" w:rsidRDefault="009E3867" w:rsidP="00741FCE">
      <w:pPr>
        <w:rPr>
          <w:rFonts w:ascii="Arial" w:eastAsia="Times New Roman" w:hAnsi="Arial" w:cs="Arial"/>
          <w:b/>
          <w:sz w:val="20"/>
          <w:szCs w:val="20"/>
          <w:lang w:val="da-DK"/>
        </w:rPr>
      </w:pPr>
      <w:r w:rsidRPr="00741FCE">
        <w:rPr>
          <w:rFonts w:ascii="Arial" w:eastAsia="Times New Roman" w:hAnsi="Arial" w:cs="Arial"/>
          <w:b/>
          <w:sz w:val="20"/>
          <w:szCs w:val="20"/>
          <w:lang w:val="da-DK"/>
        </w:rPr>
        <w:t xml:space="preserve">KLAGERS INDSIGELSE MOD </w:t>
      </w:r>
      <w:r w:rsidR="005B7526" w:rsidRPr="00741FCE">
        <w:rPr>
          <w:rFonts w:ascii="Arial" w:eastAsia="Times New Roman" w:hAnsi="Arial" w:cs="Arial"/>
          <w:b/>
          <w:sz w:val="20"/>
          <w:szCs w:val="20"/>
          <w:lang w:val="da-DK"/>
        </w:rPr>
        <w:t xml:space="preserve">AFVISNINGEN </w:t>
      </w:r>
      <w:r w:rsidRPr="00741FCE">
        <w:rPr>
          <w:rFonts w:ascii="Arial" w:eastAsia="Times New Roman" w:hAnsi="Arial" w:cs="Arial"/>
          <w:b/>
          <w:sz w:val="20"/>
          <w:szCs w:val="20"/>
          <w:lang w:val="da-DK"/>
        </w:rPr>
        <w:t>AF KLAGEN</w:t>
      </w:r>
    </w:p>
    <w:p w:rsidR="00741FCE" w:rsidRDefault="00741FCE" w:rsidP="009E3867">
      <w:pPr>
        <w:rPr>
          <w:rFonts w:ascii="Arial" w:eastAsia="Times New Roman" w:hAnsi="Arial" w:cs="Arial"/>
          <w:sz w:val="20"/>
          <w:szCs w:val="20"/>
          <w:lang w:val="da-DK"/>
        </w:rPr>
      </w:pPr>
    </w:p>
    <w:p w:rsidR="009E3867" w:rsidRPr="00741FCE" w:rsidRDefault="009E3867" w:rsidP="009E3867">
      <w:pPr>
        <w:rPr>
          <w:rFonts w:ascii="Arial" w:eastAsia="Times New Roman" w:hAnsi="Arial" w:cs="Arial"/>
          <w:sz w:val="20"/>
          <w:szCs w:val="20"/>
          <w:lang w:val="da-DK"/>
        </w:rPr>
      </w:pPr>
      <w:r w:rsidRPr="00741FCE">
        <w:rPr>
          <w:rFonts w:ascii="Arial" w:eastAsia="Times New Roman" w:hAnsi="Arial" w:cs="Arial"/>
          <w:sz w:val="20"/>
          <w:szCs w:val="20"/>
          <w:lang w:val="da-DK"/>
        </w:rPr>
        <w:t xml:space="preserve">Denne indsigelse indgives i henhold til pkt. B(2)(c) i </w:t>
      </w:r>
      <w:r w:rsidRPr="00741FCE">
        <w:rPr>
          <w:rFonts w:ascii="Arial" w:hAnsi="Arial" w:cs="Arial"/>
          <w:sz w:val="20"/>
          <w:szCs w:val="20"/>
          <w:lang w:val="da-DK"/>
        </w:rPr>
        <w:t>Regler for løsning af tvister om .eu domænenavne (”</w:t>
      </w:r>
      <w:r w:rsidR="00625C0B">
        <w:rPr>
          <w:rFonts w:ascii="Arial" w:hAnsi="Arial" w:cs="Arial"/>
          <w:sz w:val="20"/>
          <w:szCs w:val="20"/>
          <w:lang w:val="da-DK"/>
        </w:rPr>
        <w:t>ATB</w:t>
      </w:r>
      <w:r w:rsidRPr="00741FCE">
        <w:rPr>
          <w:rFonts w:ascii="Arial" w:hAnsi="Arial" w:cs="Arial"/>
          <w:sz w:val="20"/>
          <w:szCs w:val="20"/>
          <w:lang w:val="da-DK"/>
        </w:rPr>
        <w:t xml:space="preserve">-Reglerne”) og pkt. </w:t>
      </w:r>
      <w:r w:rsidRPr="00741FCE">
        <w:rPr>
          <w:rFonts w:ascii="Arial" w:eastAsia="Times New Roman" w:hAnsi="Arial" w:cs="Arial"/>
          <w:bCs/>
          <w:sz w:val="20"/>
          <w:szCs w:val="20"/>
          <w:lang w:val="da-DK"/>
        </w:rPr>
        <w:t>5</w:t>
      </w:r>
      <w:r w:rsidRPr="00741FCE">
        <w:rPr>
          <w:rFonts w:ascii="Arial" w:eastAsia="Times New Roman" w:hAnsi="Arial" w:cs="Arial"/>
          <w:sz w:val="20"/>
          <w:szCs w:val="20"/>
          <w:lang w:val="da-DK"/>
        </w:rPr>
        <w:t>(b) i</w:t>
      </w:r>
      <w:r w:rsidRPr="00741FCE">
        <w:rPr>
          <w:rFonts w:ascii="Arial" w:hAnsi="Arial" w:cs="Arial"/>
          <w:sz w:val="20"/>
          <w:szCs w:val="20"/>
          <w:lang w:val="da-DK"/>
        </w:rPr>
        <w:t xml:space="preserve"> World Intellectual Property Organizations Supplerende regler for løsning af tvister om .eu domænenavne (de ”Supplerende regler”).</w:t>
      </w:r>
    </w:p>
    <w:p w:rsidR="00132DFE" w:rsidRPr="00741FCE" w:rsidRDefault="00132DFE" w:rsidP="00704B3E">
      <w:pPr>
        <w:pStyle w:val="ListParagraph"/>
        <w:numPr>
          <w:ilvl w:val="0"/>
          <w:numId w:val="4"/>
        </w:numPr>
        <w:rPr>
          <w:rFonts w:ascii="Arial" w:eastAsia="Times New Roman" w:hAnsi="Arial" w:cs="Arial"/>
          <w:b/>
          <w:sz w:val="20"/>
          <w:szCs w:val="20"/>
          <w:lang w:val="en"/>
        </w:rPr>
      </w:pPr>
      <w:r w:rsidRPr="00741FCE">
        <w:rPr>
          <w:rFonts w:ascii="Arial" w:eastAsia="Times New Roman" w:hAnsi="Arial" w:cs="Arial"/>
          <w:b/>
          <w:sz w:val="20"/>
          <w:szCs w:val="20"/>
          <w:lang w:val="en"/>
        </w:rPr>
        <w:t>In</w:t>
      </w:r>
      <w:r w:rsidR="009E3867" w:rsidRPr="00741FCE">
        <w:rPr>
          <w:rFonts w:ascii="Arial" w:eastAsia="Times New Roman" w:hAnsi="Arial" w:cs="Arial"/>
          <w:b/>
          <w:sz w:val="20"/>
          <w:szCs w:val="20"/>
          <w:lang w:val="en"/>
        </w:rPr>
        <w:t>dledning</w:t>
      </w:r>
    </w:p>
    <w:p w:rsidR="009E3867" w:rsidRPr="00741FCE" w:rsidRDefault="009E3867" w:rsidP="006C1835">
      <w:pPr>
        <w:rPr>
          <w:rFonts w:ascii="Arial" w:eastAsia="Times New Roman" w:hAnsi="Arial" w:cs="Arial"/>
          <w:sz w:val="20"/>
          <w:szCs w:val="20"/>
          <w:lang w:val="da-DK"/>
        </w:rPr>
      </w:pPr>
      <w:r w:rsidRPr="00741FCE">
        <w:rPr>
          <w:rFonts w:ascii="Arial" w:eastAsia="Times New Roman" w:hAnsi="Arial" w:cs="Arial"/>
          <w:sz w:val="20"/>
          <w:szCs w:val="20"/>
          <w:lang w:val="da-DK"/>
        </w:rPr>
        <w:t xml:space="preserve">Indklagede skal hermed gøre indsigelse mod  WIPO Centrets underretning af [ … ], om at klagen </w:t>
      </w:r>
      <w:r w:rsidR="005B7526" w:rsidRPr="00741FCE">
        <w:rPr>
          <w:rFonts w:ascii="Arial" w:eastAsia="Times New Roman" w:hAnsi="Arial" w:cs="Arial"/>
          <w:sz w:val="20"/>
          <w:szCs w:val="20"/>
          <w:lang w:val="da-DK"/>
        </w:rPr>
        <w:t xml:space="preserve">er blevet afvist </w:t>
      </w:r>
      <w:r w:rsidRPr="00741FCE">
        <w:rPr>
          <w:rFonts w:ascii="Arial" w:eastAsia="Times New Roman" w:hAnsi="Arial" w:cs="Arial"/>
          <w:sz w:val="20"/>
          <w:szCs w:val="20"/>
          <w:lang w:val="da-DK"/>
        </w:rPr>
        <w:t xml:space="preserve">på grund af formelle mangler.   </w:t>
      </w:r>
    </w:p>
    <w:p w:rsidR="00704B3E" w:rsidRPr="00741FCE" w:rsidRDefault="009E3867" w:rsidP="00704B3E">
      <w:pPr>
        <w:pStyle w:val="ListParagraph"/>
        <w:numPr>
          <w:ilvl w:val="0"/>
          <w:numId w:val="4"/>
        </w:numPr>
        <w:rPr>
          <w:rFonts w:ascii="Arial" w:eastAsia="Times New Roman" w:hAnsi="Arial" w:cs="Arial"/>
          <w:sz w:val="20"/>
          <w:szCs w:val="20"/>
          <w:lang w:val="en"/>
        </w:rPr>
      </w:pPr>
      <w:r w:rsidRPr="00741FCE">
        <w:rPr>
          <w:rFonts w:ascii="Arial" w:eastAsia="Times New Roman" w:hAnsi="Arial" w:cs="Arial"/>
          <w:b/>
          <w:sz w:val="20"/>
          <w:szCs w:val="20"/>
          <w:lang w:val="en"/>
        </w:rPr>
        <w:t>Klager og domænenavn</w:t>
      </w:r>
      <w:r w:rsidR="005B7526" w:rsidRPr="00741FCE">
        <w:rPr>
          <w:rFonts w:ascii="Arial" w:eastAsia="Times New Roman" w:hAnsi="Arial" w:cs="Arial"/>
          <w:b/>
          <w:sz w:val="20"/>
          <w:szCs w:val="20"/>
          <w:lang w:val="en"/>
        </w:rPr>
        <w:t>(e)</w:t>
      </w:r>
    </w:p>
    <w:p w:rsidR="00132DFE" w:rsidRPr="00741FCE" w:rsidRDefault="00132DFE" w:rsidP="00704B3E">
      <w:pPr>
        <w:pStyle w:val="ListParagraph"/>
        <w:rPr>
          <w:rFonts w:ascii="Arial" w:eastAsia="Times New Roman" w:hAnsi="Arial" w:cs="Arial"/>
          <w:sz w:val="20"/>
          <w:szCs w:val="20"/>
          <w:lang w:val="da-DK"/>
        </w:rPr>
      </w:pPr>
      <w:r w:rsidRPr="00741FCE">
        <w:rPr>
          <w:rFonts w:ascii="Arial" w:eastAsia="Times New Roman" w:hAnsi="Arial" w:cs="Arial"/>
          <w:sz w:val="20"/>
          <w:szCs w:val="20"/>
          <w:lang w:val="da-DK"/>
        </w:rPr>
        <w:t>(</w:t>
      </w:r>
      <w:r w:rsidR="00625C0B">
        <w:rPr>
          <w:rFonts w:ascii="Arial" w:eastAsia="Times New Roman" w:hAnsi="Arial" w:cs="Arial"/>
          <w:sz w:val="20"/>
          <w:szCs w:val="20"/>
          <w:lang w:val="da-DK"/>
        </w:rPr>
        <w:t>ATB</w:t>
      </w:r>
      <w:r w:rsidR="009E3867" w:rsidRPr="00741FCE">
        <w:rPr>
          <w:rFonts w:ascii="Arial" w:eastAsia="Times New Roman" w:hAnsi="Arial" w:cs="Arial"/>
          <w:sz w:val="20"/>
          <w:szCs w:val="20"/>
          <w:lang w:val="da-DK"/>
        </w:rPr>
        <w:t>-</w:t>
      </w:r>
      <w:r w:rsidRPr="00741FCE">
        <w:rPr>
          <w:rFonts w:ascii="Arial" w:eastAsia="Times New Roman" w:hAnsi="Arial" w:cs="Arial"/>
          <w:sz w:val="20"/>
          <w:szCs w:val="20"/>
          <w:lang w:val="da-DK"/>
        </w:rPr>
        <w:t>R</w:t>
      </w:r>
      <w:r w:rsidR="009E3867" w:rsidRPr="00741FCE">
        <w:rPr>
          <w:rFonts w:ascii="Arial" w:eastAsia="Times New Roman" w:hAnsi="Arial" w:cs="Arial"/>
          <w:sz w:val="20"/>
          <w:szCs w:val="20"/>
          <w:lang w:val="da-DK"/>
        </w:rPr>
        <w:t>eglerne</w:t>
      </w:r>
      <w:r w:rsidRPr="00741FCE">
        <w:rPr>
          <w:rFonts w:ascii="Arial" w:eastAsia="Times New Roman" w:hAnsi="Arial" w:cs="Arial"/>
          <w:sz w:val="20"/>
          <w:szCs w:val="20"/>
          <w:lang w:val="da-DK"/>
        </w:rPr>
        <w:t xml:space="preserve">, </w:t>
      </w:r>
      <w:r w:rsidR="009E3867" w:rsidRPr="00741FCE">
        <w:rPr>
          <w:rFonts w:ascii="Arial" w:eastAsia="Times New Roman" w:hAnsi="Arial" w:cs="Arial"/>
          <w:sz w:val="20"/>
          <w:szCs w:val="20"/>
          <w:lang w:val="da-DK"/>
        </w:rPr>
        <w:t>pkt.</w:t>
      </w:r>
      <w:r w:rsidRPr="00741FCE">
        <w:rPr>
          <w:rFonts w:ascii="Arial" w:eastAsia="Times New Roman" w:hAnsi="Arial" w:cs="Arial"/>
          <w:sz w:val="20"/>
          <w:szCs w:val="20"/>
          <w:lang w:val="da-DK"/>
        </w:rPr>
        <w:t xml:space="preserve"> </w:t>
      </w:r>
      <w:r w:rsidR="00CA14AA" w:rsidRPr="00741FCE">
        <w:rPr>
          <w:rFonts w:ascii="Arial" w:eastAsia="Times New Roman" w:hAnsi="Arial" w:cs="Arial"/>
          <w:sz w:val="20"/>
          <w:szCs w:val="20"/>
          <w:lang w:val="da-DK"/>
        </w:rPr>
        <w:t>B(2)(c)</w:t>
      </w:r>
      <w:r w:rsidR="008722CF">
        <w:rPr>
          <w:rFonts w:ascii="Arial" w:eastAsia="Times New Roman" w:hAnsi="Arial" w:cs="Arial"/>
          <w:sz w:val="20"/>
          <w:szCs w:val="20"/>
          <w:lang w:val="da-DK"/>
        </w:rPr>
        <w:t>(1)</w:t>
      </w:r>
      <w:r w:rsidR="00CA14AA" w:rsidRPr="00741FCE">
        <w:rPr>
          <w:rFonts w:ascii="Arial" w:eastAsia="Times New Roman" w:hAnsi="Arial" w:cs="Arial"/>
          <w:sz w:val="20"/>
          <w:szCs w:val="20"/>
          <w:lang w:val="da-DK"/>
        </w:rPr>
        <w:t>(i)</w:t>
      </w:r>
      <w:r w:rsidR="00704B3E" w:rsidRPr="00741FCE">
        <w:rPr>
          <w:rFonts w:ascii="Arial" w:eastAsia="Times New Roman" w:hAnsi="Arial" w:cs="Arial"/>
          <w:sz w:val="20"/>
          <w:szCs w:val="20"/>
          <w:lang w:val="da-DK"/>
        </w:rPr>
        <w:t>, B(1)</w:t>
      </w:r>
      <w:r w:rsidRPr="00741FCE">
        <w:rPr>
          <w:rFonts w:ascii="Arial" w:eastAsia="Times New Roman" w:hAnsi="Arial" w:cs="Arial"/>
          <w:sz w:val="20"/>
          <w:szCs w:val="20"/>
          <w:lang w:val="da-DK"/>
        </w:rPr>
        <w:t xml:space="preserve">(b)(2) </w:t>
      </w:r>
      <w:r w:rsidR="009E3867" w:rsidRPr="00741FCE">
        <w:rPr>
          <w:rFonts w:ascii="Arial" w:eastAsia="Times New Roman" w:hAnsi="Arial" w:cs="Arial"/>
          <w:sz w:val="20"/>
          <w:szCs w:val="20"/>
          <w:lang w:val="da-DK"/>
        </w:rPr>
        <w:t>og</w:t>
      </w:r>
      <w:r w:rsidRPr="00741FCE">
        <w:rPr>
          <w:rFonts w:ascii="Arial" w:eastAsia="Times New Roman" w:hAnsi="Arial" w:cs="Arial"/>
          <w:sz w:val="20"/>
          <w:szCs w:val="20"/>
          <w:lang w:val="da-DK"/>
        </w:rPr>
        <w:t xml:space="preserve"> B</w:t>
      </w:r>
      <w:r w:rsidR="00704B3E" w:rsidRPr="00741FCE">
        <w:rPr>
          <w:rFonts w:ascii="Arial" w:eastAsia="Times New Roman" w:hAnsi="Arial" w:cs="Arial"/>
          <w:sz w:val="20"/>
          <w:szCs w:val="20"/>
          <w:lang w:val="da-DK"/>
        </w:rPr>
        <w:t>(</w:t>
      </w:r>
      <w:r w:rsidRPr="00741FCE">
        <w:rPr>
          <w:rFonts w:ascii="Arial" w:eastAsia="Times New Roman" w:hAnsi="Arial" w:cs="Arial"/>
          <w:sz w:val="20"/>
          <w:szCs w:val="20"/>
          <w:lang w:val="da-DK"/>
        </w:rPr>
        <w:t>1</w:t>
      </w:r>
      <w:r w:rsidR="00704B3E" w:rsidRPr="00741FCE">
        <w:rPr>
          <w:rFonts w:ascii="Arial" w:eastAsia="Times New Roman" w:hAnsi="Arial" w:cs="Arial"/>
          <w:sz w:val="20"/>
          <w:szCs w:val="20"/>
          <w:lang w:val="da-DK"/>
        </w:rPr>
        <w:t>)</w:t>
      </w:r>
      <w:r w:rsidRPr="00741FCE">
        <w:rPr>
          <w:rFonts w:ascii="Arial" w:eastAsia="Times New Roman" w:hAnsi="Arial" w:cs="Arial"/>
          <w:sz w:val="20"/>
          <w:szCs w:val="20"/>
          <w:lang w:val="da-DK"/>
        </w:rPr>
        <w:t>(b)(6))</w:t>
      </w:r>
    </w:p>
    <w:p w:rsidR="00132DFE" w:rsidRPr="00741FCE" w:rsidRDefault="009E3867" w:rsidP="00CA14AA">
      <w:pPr>
        <w:rPr>
          <w:rFonts w:ascii="Arial" w:eastAsia="Times New Roman" w:hAnsi="Arial" w:cs="Arial"/>
          <w:sz w:val="20"/>
          <w:szCs w:val="20"/>
          <w:lang w:val="da-DK"/>
        </w:rPr>
      </w:pPr>
      <w:r w:rsidRPr="00741FCE">
        <w:rPr>
          <w:rFonts w:ascii="Arial" w:eastAsia="Times New Roman" w:hAnsi="Arial" w:cs="Arial"/>
          <w:sz w:val="20"/>
          <w:szCs w:val="20"/>
          <w:lang w:val="da-DK"/>
        </w:rPr>
        <w:t xml:space="preserve">Klager er </w:t>
      </w:r>
      <w:r w:rsidR="00132DFE" w:rsidRPr="00741FCE">
        <w:rPr>
          <w:rFonts w:ascii="Arial" w:eastAsia="Times New Roman" w:hAnsi="Arial" w:cs="Arial"/>
          <w:b/>
          <w:sz w:val="20"/>
          <w:szCs w:val="20"/>
          <w:lang w:val="da-DK"/>
        </w:rPr>
        <w:t xml:space="preserve"> </w:t>
      </w:r>
      <w:r w:rsidR="00132DFE" w:rsidRPr="00741FCE">
        <w:rPr>
          <w:rFonts w:ascii="Arial" w:eastAsia="Times New Roman" w:hAnsi="Arial" w:cs="Arial"/>
          <w:i/>
          <w:sz w:val="20"/>
          <w:szCs w:val="20"/>
          <w:lang w:val="da-DK"/>
        </w:rPr>
        <w:t>[</w:t>
      </w:r>
      <w:r w:rsidRPr="00741FCE">
        <w:rPr>
          <w:rFonts w:ascii="Arial" w:eastAsia="Times New Roman" w:hAnsi="Arial" w:cs="Arial"/>
          <w:i/>
          <w:sz w:val="20"/>
          <w:szCs w:val="20"/>
          <w:lang w:val="da-DK"/>
        </w:rPr>
        <w:t xml:space="preserve">angiv navnene, postadresserne og e-mailadresserne på klager og på den eventuelle fuldmægtig, der er bemyndiget til at repræsentere klager i denne </w:t>
      </w:r>
      <w:r w:rsidR="00625C0B">
        <w:rPr>
          <w:rFonts w:ascii="Arial" w:eastAsia="Times New Roman" w:hAnsi="Arial" w:cs="Arial"/>
          <w:i/>
          <w:sz w:val="20"/>
          <w:szCs w:val="20"/>
          <w:lang w:val="da-DK"/>
        </w:rPr>
        <w:t>ATB</w:t>
      </w:r>
      <w:r w:rsidRPr="00741FCE">
        <w:rPr>
          <w:rFonts w:ascii="Arial" w:eastAsia="Times New Roman" w:hAnsi="Arial" w:cs="Arial"/>
          <w:i/>
          <w:sz w:val="20"/>
          <w:szCs w:val="20"/>
          <w:lang w:val="da-DK"/>
        </w:rPr>
        <w:t>-procedure</w:t>
      </w:r>
      <w:r w:rsidR="004820A2" w:rsidRPr="00741FCE">
        <w:rPr>
          <w:rFonts w:ascii="Arial" w:eastAsia="Times New Roman" w:hAnsi="Arial" w:cs="Arial"/>
          <w:i/>
          <w:sz w:val="20"/>
          <w:szCs w:val="20"/>
          <w:lang w:val="da-DK"/>
        </w:rPr>
        <w:t>]</w:t>
      </w:r>
    </w:p>
    <w:p w:rsidR="00704B3E" w:rsidRPr="00741FCE" w:rsidRDefault="00704B3E" w:rsidP="00704B3E">
      <w:pPr>
        <w:rPr>
          <w:rFonts w:ascii="Arial" w:eastAsia="Times New Roman" w:hAnsi="Arial" w:cs="Arial"/>
          <w:i/>
          <w:sz w:val="20"/>
          <w:szCs w:val="20"/>
          <w:lang w:val="da-DK"/>
        </w:rPr>
      </w:pPr>
      <w:r w:rsidRPr="00741FCE">
        <w:rPr>
          <w:rFonts w:ascii="Arial" w:eastAsia="Times New Roman" w:hAnsi="Arial" w:cs="Arial"/>
          <w:sz w:val="20"/>
          <w:szCs w:val="20"/>
          <w:lang w:val="da-DK"/>
        </w:rPr>
        <w:t>T</w:t>
      </w:r>
      <w:r w:rsidR="005B7526" w:rsidRPr="00741FCE">
        <w:rPr>
          <w:rFonts w:ascii="Arial" w:eastAsia="Times New Roman" w:hAnsi="Arial" w:cs="Arial"/>
          <w:sz w:val="20"/>
          <w:szCs w:val="20"/>
          <w:lang w:val="da-DK"/>
        </w:rPr>
        <w:t>visten vedrører følgende domænenavn(e)</w:t>
      </w:r>
      <w:r w:rsidR="004820A2" w:rsidRPr="00741FCE">
        <w:rPr>
          <w:rFonts w:ascii="Arial" w:eastAsia="Times New Roman" w:hAnsi="Arial" w:cs="Arial"/>
          <w:sz w:val="20"/>
          <w:szCs w:val="20"/>
          <w:lang w:val="da-DK"/>
        </w:rPr>
        <w:t xml:space="preserve"> </w:t>
      </w:r>
      <w:r w:rsidR="004820A2" w:rsidRPr="00741FCE">
        <w:rPr>
          <w:rFonts w:ascii="Arial" w:eastAsia="Times New Roman" w:hAnsi="Arial" w:cs="Arial"/>
          <w:i/>
          <w:sz w:val="20"/>
          <w:szCs w:val="20"/>
          <w:lang w:val="da-DK"/>
        </w:rPr>
        <w:t>[</w:t>
      </w:r>
      <w:r w:rsidR="005B7526" w:rsidRPr="00741FCE">
        <w:rPr>
          <w:rFonts w:ascii="Arial" w:eastAsia="Times New Roman" w:hAnsi="Arial" w:cs="Arial"/>
          <w:i/>
          <w:sz w:val="20"/>
          <w:szCs w:val="20"/>
          <w:lang w:val="da-DK"/>
        </w:rPr>
        <w:t>angiv det eller de domænenavne der er omfattet af indsigelsen</w:t>
      </w:r>
      <w:r w:rsidR="004820A2" w:rsidRPr="00741FCE">
        <w:rPr>
          <w:rFonts w:ascii="Arial" w:eastAsia="Times New Roman" w:hAnsi="Arial" w:cs="Arial"/>
          <w:i/>
          <w:sz w:val="20"/>
          <w:szCs w:val="20"/>
          <w:lang w:val="da-DK"/>
        </w:rPr>
        <w:t>]</w:t>
      </w:r>
    </w:p>
    <w:p w:rsidR="00704B3E" w:rsidRPr="00741FCE" w:rsidRDefault="005B7526" w:rsidP="00704B3E">
      <w:pPr>
        <w:pStyle w:val="ListParagraph"/>
        <w:numPr>
          <w:ilvl w:val="0"/>
          <w:numId w:val="4"/>
        </w:numPr>
        <w:rPr>
          <w:rFonts w:ascii="Arial" w:eastAsia="Times New Roman" w:hAnsi="Arial" w:cs="Arial"/>
          <w:b/>
          <w:sz w:val="20"/>
          <w:szCs w:val="20"/>
          <w:lang w:val="en"/>
        </w:rPr>
      </w:pPr>
      <w:r w:rsidRPr="00741FCE">
        <w:rPr>
          <w:rFonts w:ascii="Arial" w:eastAsia="Times New Roman" w:hAnsi="Arial" w:cs="Arial"/>
          <w:b/>
          <w:sz w:val="20"/>
          <w:szCs w:val="20"/>
          <w:lang w:val="en"/>
        </w:rPr>
        <w:t>Ønsket foranstaltning</w:t>
      </w:r>
      <w:r w:rsidR="00704B3E" w:rsidRPr="00741FCE">
        <w:rPr>
          <w:rFonts w:ascii="Arial" w:eastAsia="Times New Roman" w:hAnsi="Arial" w:cs="Arial"/>
          <w:b/>
          <w:sz w:val="20"/>
          <w:szCs w:val="20"/>
          <w:lang w:val="en"/>
        </w:rPr>
        <w:t xml:space="preserve"> </w:t>
      </w:r>
    </w:p>
    <w:p w:rsidR="00CA14AA" w:rsidRPr="00741FCE" w:rsidRDefault="004820A2" w:rsidP="00704B3E">
      <w:pPr>
        <w:pStyle w:val="ListParagraph"/>
        <w:rPr>
          <w:rFonts w:ascii="Arial" w:eastAsia="Times New Roman" w:hAnsi="Arial" w:cs="Arial"/>
          <w:sz w:val="20"/>
          <w:szCs w:val="20"/>
          <w:lang w:val="da-DK"/>
        </w:rPr>
      </w:pPr>
      <w:r w:rsidRPr="00741FCE">
        <w:rPr>
          <w:rFonts w:ascii="Arial" w:eastAsia="Times New Roman" w:hAnsi="Arial" w:cs="Arial"/>
          <w:sz w:val="20"/>
          <w:szCs w:val="20"/>
          <w:lang w:val="da-DK"/>
        </w:rPr>
        <w:t>(</w:t>
      </w:r>
      <w:r w:rsidR="00625C0B">
        <w:rPr>
          <w:rFonts w:ascii="Arial" w:eastAsia="Times New Roman" w:hAnsi="Arial" w:cs="Arial"/>
          <w:sz w:val="20"/>
          <w:szCs w:val="20"/>
          <w:lang w:val="da-DK"/>
        </w:rPr>
        <w:t>ATB</w:t>
      </w:r>
      <w:r w:rsidR="005B7526" w:rsidRPr="00741FCE">
        <w:rPr>
          <w:rFonts w:ascii="Arial" w:eastAsia="Times New Roman" w:hAnsi="Arial" w:cs="Arial"/>
          <w:sz w:val="20"/>
          <w:szCs w:val="20"/>
          <w:lang w:val="da-DK"/>
        </w:rPr>
        <w:t>-</w:t>
      </w:r>
      <w:r w:rsidRPr="00741FCE">
        <w:rPr>
          <w:rFonts w:ascii="Arial" w:eastAsia="Times New Roman" w:hAnsi="Arial" w:cs="Arial"/>
          <w:sz w:val="20"/>
          <w:szCs w:val="20"/>
          <w:lang w:val="da-DK"/>
        </w:rPr>
        <w:t>R</w:t>
      </w:r>
      <w:r w:rsidR="005B7526" w:rsidRPr="00741FCE">
        <w:rPr>
          <w:rFonts w:ascii="Arial" w:eastAsia="Times New Roman" w:hAnsi="Arial" w:cs="Arial"/>
          <w:sz w:val="20"/>
          <w:szCs w:val="20"/>
          <w:lang w:val="da-DK"/>
        </w:rPr>
        <w:t>eglerne</w:t>
      </w:r>
      <w:r w:rsidRPr="00741FCE">
        <w:rPr>
          <w:rFonts w:ascii="Arial" w:eastAsia="Times New Roman" w:hAnsi="Arial" w:cs="Arial"/>
          <w:sz w:val="20"/>
          <w:szCs w:val="20"/>
          <w:lang w:val="da-DK"/>
        </w:rPr>
        <w:t xml:space="preserve">, </w:t>
      </w:r>
      <w:r w:rsidR="005B7526" w:rsidRPr="00741FCE">
        <w:rPr>
          <w:rFonts w:ascii="Arial" w:eastAsia="Times New Roman" w:hAnsi="Arial" w:cs="Arial"/>
          <w:sz w:val="20"/>
          <w:szCs w:val="20"/>
          <w:lang w:val="da-DK"/>
        </w:rPr>
        <w:t>pkt.</w:t>
      </w:r>
      <w:r w:rsidRPr="00741FCE">
        <w:rPr>
          <w:rFonts w:ascii="Arial" w:eastAsia="Times New Roman" w:hAnsi="Arial" w:cs="Arial"/>
          <w:sz w:val="20"/>
          <w:szCs w:val="20"/>
          <w:lang w:val="da-DK"/>
        </w:rPr>
        <w:t xml:space="preserve"> </w:t>
      </w:r>
      <w:r w:rsidR="00CA14AA" w:rsidRPr="00741FCE">
        <w:rPr>
          <w:rFonts w:ascii="Arial" w:eastAsia="Times New Roman" w:hAnsi="Arial" w:cs="Arial"/>
          <w:sz w:val="20"/>
          <w:szCs w:val="20"/>
          <w:lang w:val="da-DK"/>
        </w:rPr>
        <w:t>B(2)(c)</w:t>
      </w:r>
      <w:r w:rsidR="008722CF">
        <w:rPr>
          <w:rFonts w:ascii="Arial" w:eastAsia="Times New Roman" w:hAnsi="Arial" w:cs="Arial"/>
          <w:sz w:val="20"/>
          <w:szCs w:val="20"/>
          <w:lang w:val="da-DK"/>
        </w:rPr>
        <w:t>(1)</w:t>
      </w:r>
      <w:r w:rsidR="00CA14AA" w:rsidRPr="00741FCE">
        <w:rPr>
          <w:rFonts w:ascii="Arial" w:eastAsia="Times New Roman" w:hAnsi="Arial" w:cs="Arial"/>
          <w:sz w:val="20"/>
          <w:szCs w:val="20"/>
          <w:lang w:val="da-DK"/>
        </w:rPr>
        <w:t>(ii</w:t>
      </w:r>
      <w:r w:rsidRPr="00741FCE">
        <w:rPr>
          <w:rFonts w:ascii="Arial" w:eastAsia="Times New Roman" w:hAnsi="Arial" w:cs="Arial"/>
          <w:sz w:val="20"/>
          <w:szCs w:val="20"/>
          <w:lang w:val="da-DK"/>
        </w:rPr>
        <w:t>))</w:t>
      </w:r>
    </w:p>
    <w:p w:rsidR="00704B3E" w:rsidRPr="00741FCE" w:rsidRDefault="005B7526" w:rsidP="00704B3E">
      <w:pPr>
        <w:rPr>
          <w:rFonts w:ascii="Arial" w:eastAsia="Times New Roman" w:hAnsi="Arial" w:cs="Arial"/>
          <w:i/>
          <w:sz w:val="20"/>
          <w:szCs w:val="20"/>
          <w:lang w:val="da-DK"/>
        </w:rPr>
      </w:pPr>
      <w:r w:rsidRPr="00741FCE">
        <w:rPr>
          <w:rFonts w:ascii="Arial" w:eastAsia="Times New Roman" w:hAnsi="Arial" w:cs="Arial"/>
          <w:sz w:val="20"/>
          <w:szCs w:val="20"/>
          <w:lang w:val="da-DK"/>
        </w:rPr>
        <w:t>Klageren skal anmode om at afvisningen af klagen som følge af formelle mangler annulleres</w:t>
      </w:r>
      <w:r w:rsidR="00315321" w:rsidRPr="00741FCE">
        <w:rPr>
          <w:rFonts w:ascii="Arial" w:eastAsia="Times New Roman" w:hAnsi="Arial" w:cs="Arial"/>
          <w:sz w:val="20"/>
          <w:szCs w:val="20"/>
          <w:lang w:val="da-DK"/>
        </w:rPr>
        <w:t>.</w:t>
      </w:r>
    </w:p>
    <w:p w:rsidR="00704B3E" w:rsidRPr="00741FCE" w:rsidRDefault="005B7526" w:rsidP="00704B3E">
      <w:pPr>
        <w:pStyle w:val="ListParagraph"/>
        <w:numPr>
          <w:ilvl w:val="0"/>
          <w:numId w:val="4"/>
        </w:numPr>
        <w:rPr>
          <w:rFonts w:ascii="Arial" w:eastAsia="Times New Roman" w:hAnsi="Arial" w:cs="Arial"/>
          <w:b/>
          <w:sz w:val="20"/>
          <w:szCs w:val="20"/>
          <w:lang w:val="en"/>
        </w:rPr>
      </w:pPr>
      <w:r w:rsidRPr="00741FCE">
        <w:rPr>
          <w:rFonts w:ascii="Arial" w:eastAsia="Times New Roman" w:hAnsi="Arial" w:cs="Arial"/>
          <w:b/>
          <w:sz w:val="20"/>
          <w:szCs w:val="20"/>
          <w:lang w:val="en"/>
        </w:rPr>
        <w:t>Påstande og anbringender</w:t>
      </w:r>
    </w:p>
    <w:p w:rsidR="00CA14AA" w:rsidRPr="00741FCE" w:rsidRDefault="004820A2" w:rsidP="00704B3E">
      <w:pPr>
        <w:pStyle w:val="ListParagraph"/>
        <w:rPr>
          <w:rFonts w:ascii="Arial" w:eastAsia="Times New Roman" w:hAnsi="Arial" w:cs="Arial"/>
          <w:sz w:val="20"/>
          <w:szCs w:val="20"/>
          <w:lang w:val="da-DK"/>
        </w:rPr>
      </w:pPr>
      <w:r w:rsidRPr="00741FCE">
        <w:rPr>
          <w:rFonts w:ascii="Arial" w:eastAsia="Times New Roman" w:hAnsi="Arial" w:cs="Arial"/>
          <w:sz w:val="20"/>
          <w:szCs w:val="20"/>
          <w:lang w:val="da-DK"/>
        </w:rPr>
        <w:t>(</w:t>
      </w:r>
      <w:r w:rsidR="00625C0B">
        <w:rPr>
          <w:rFonts w:ascii="Arial" w:eastAsia="Times New Roman" w:hAnsi="Arial" w:cs="Arial"/>
          <w:sz w:val="20"/>
          <w:szCs w:val="20"/>
          <w:lang w:val="da-DK"/>
        </w:rPr>
        <w:t>ATB</w:t>
      </w:r>
      <w:r w:rsidR="005B7526" w:rsidRPr="00741FCE">
        <w:rPr>
          <w:rFonts w:ascii="Arial" w:eastAsia="Times New Roman" w:hAnsi="Arial" w:cs="Arial"/>
          <w:sz w:val="20"/>
          <w:szCs w:val="20"/>
          <w:lang w:val="da-DK"/>
        </w:rPr>
        <w:t>-Reglerne, pkt.</w:t>
      </w:r>
      <w:r w:rsidR="00ED5A2B" w:rsidRPr="00741FCE">
        <w:rPr>
          <w:rFonts w:ascii="Arial" w:eastAsia="Times New Roman" w:hAnsi="Arial" w:cs="Arial"/>
          <w:sz w:val="20"/>
          <w:szCs w:val="20"/>
          <w:lang w:val="da-DK"/>
        </w:rPr>
        <w:t xml:space="preserve"> </w:t>
      </w:r>
      <w:r w:rsidR="00CA14AA" w:rsidRPr="00741FCE">
        <w:rPr>
          <w:rFonts w:ascii="Arial" w:eastAsia="Times New Roman" w:hAnsi="Arial" w:cs="Arial"/>
          <w:sz w:val="20"/>
          <w:szCs w:val="20"/>
          <w:lang w:val="da-DK"/>
        </w:rPr>
        <w:t>B(2)(c</w:t>
      </w:r>
      <w:r w:rsidR="008722CF">
        <w:rPr>
          <w:rFonts w:ascii="Arial" w:eastAsia="Times New Roman" w:hAnsi="Arial" w:cs="Arial"/>
          <w:sz w:val="20"/>
          <w:szCs w:val="20"/>
          <w:lang w:val="da-DK"/>
        </w:rPr>
        <w:t>)(1)</w:t>
      </w:r>
      <w:r w:rsidR="00CA14AA" w:rsidRPr="00741FCE">
        <w:rPr>
          <w:rFonts w:ascii="Arial" w:eastAsia="Times New Roman" w:hAnsi="Arial" w:cs="Arial"/>
          <w:sz w:val="20"/>
          <w:szCs w:val="20"/>
          <w:lang w:val="da-DK"/>
        </w:rPr>
        <w:t>(iii)</w:t>
      </w:r>
      <w:r w:rsidRPr="00741FCE">
        <w:rPr>
          <w:rFonts w:ascii="Arial" w:eastAsia="Times New Roman" w:hAnsi="Arial" w:cs="Arial"/>
          <w:sz w:val="20"/>
          <w:szCs w:val="20"/>
          <w:lang w:val="da-DK"/>
        </w:rPr>
        <w:t>)</w:t>
      </w:r>
    </w:p>
    <w:p w:rsidR="00CA14AA" w:rsidRPr="00741FCE" w:rsidRDefault="00160037" w:rsidP="00CA14AA">
      <w:pPr>
        <w:rPr>
          <w:rFonts w:ascii="Arial" w:eastAsia="Times New Roman" w:hAnsi="Arial" w:cs="Arial"/>
          <w:sz w:val="20"/>
          <w:szCs w:val="20"/>
          <w:lang w:val="en"/>
        </w:rPr>
      </w:pPr>
      <w:r w:rsidRPr="00741FCE">
        <w:rPr>
          <w:rFonts w:ascii="Arial" w:eastAsia="Times New Roman" w:hAnsi="Arial" w:cs="Arial"/>
          <w:sz w:val="20"/>
          <w:szCs w:val="20"/>
          <w:lang w:val="da-DK"/>
        </w:rPr>
        <w:t xml:space="preserve">Afvisningen af klagen som følge af formelle mangler skal annulleres. </w:t>
      </w:r>
      <w:r w:rsidR="004820A2" w:rsidRPr="00741FCE">
        <w:rPr>
          <w:rFonts w:ascii="Arial" w:eastAsia="Times New Roman" w:hAnsi="Arial" w:cs="Arial"/>
          <w:i/>
          <w:sz w:val="20"/>
          <w:szCs w:val="20"/>
          <w:lang w:val="en"/>
        </w:rPr>
        <w:t>[</w:t>
      </w:r>
      <w:r w:rsidRPr="00741FCE">
        <w:rPr>
          <w:rFonts w:ascii="Arial" w:eastAsia="Times New Roman" w:hAnsi="Arial" w:cs="Arial"/>
          <w:i/>
          <w:sz w:val="20"/>
          <w:szCs w:val="20"/>
          <w:lang w:val="en"/>
        </w:rPr>
        <w:t>angiv begrundelserne for den ønskede annullation</w:t>
      </w:r>
      <w:r w:rsidR="004820A2" w:rsidRPr="00741FCE">
        <w:rPr>
          <w:rFonts w:ascii="Arial" w:eastAsia="Times New Roman" w:hAnsi="Arial" w:cs="Arial"/>
          <w:i/>
          <w:sz w:val="20"/>
          <w:szCs w:val="20"/>
          <w:lang w:val="en"/>
        </w:rPr>
        <w:t>]</w:t>
      </w:r>
    </w:p>
    <w:p w:rsidR="004820A2" w:rsidRPr="00741FCE" w:rsidRDefault="00160037" w:rsidP="004820A2">
      <w:pPr>
        <w:pStyle w:val="ListParagraph"/>
        <w:numPr>
          <w:ilvl w:val="0"/>
          <w:numId w:val="4"/>
        </w:numPr>
        <w:rPr>
          <w:rFonts w:ascii="Arial" w:eastAsia="Times New Roman" w:hAnsi="Arial" w:cs="Arial"/>
          <w:b/>
          <w:sz w:val="20"/>
          <w:szCs w:val="20"/>
          <w:lang w:val="en"/>
        </w:rPr>
      </w:pPr>
      <w:r w:rsidRPr="00741FCE">
        <w:rPr>
          <w:rFonts w:ascii="Arial" w:eastAsia="Times New Roman" w:hAnsi="Arial" w:cs="Arial"/>
          <w:b/>
          <w:sz w:val="20"/>
          <w:szCs w:val="20"/>
          <w:lang w:val="en"/>
        </w:rPr>
        <w:t>Erklæring</w:t>
      </w:r>
      <w:r w:rsidR="004820A2" w:rsidRPr="00741FCE">
        <w:rPr>
          <w:rFonts w:ascii="Arial" w:eastAsia="Times New Roman" w:hAnsi="Arial" w:cs="Arial"/>
          <w:b/>
          <w:sz w:val="20"/>
          <w:szCs w:val="20"/>
          <w:lang w:val="en"/>
        </w:rPr>
        <w:t xml:space="preserve"> </w:t>
      </w:r>
    </w:p>
    <w:p w:rsidR="00CA14AA" w:rsidRPr="00741FCE" w:rsidRDefault="004820A2" w:rsidP="004820A2">
      <w:pPr>
        <w:pStyle w:val="ListParagraph"/>
        <w:rPr>
          <w:rFonts w:ascii="Arial" w:eastAsia="Times New Roman" w:hAnsi="Arial" w:cs="Arial"/>
          <w:sz w:val="20"/>
          <w:szCs w:val="20"/>
          <w:lang w:val="da-DK"/>
        </w:rPr>
      </w:pPr>
      <w:r w:rsidRPr="00741FCE">
        <w:rPr>
          <w:rFonts w:ascii="Arial" w:eastAsia="Times New Roman" w:hAnsi="Arial" w:cs="Arial"/>
          <w:sz w:val="20"/>
          <w:szCs w:val="20"/>
          <w:lang w:val="da-DK"/>
        </w:rPr>
        <w:t>(</w:t>
      </w:r>
      <w:r w:rsidR="00625C0B">
        <w:rPr>
          <w:rFonts w:ascii="Arial" w:eastAsia="Times New Roman" w:hAnsi="Arial" w:cs="Arial"/>
          <w:sz w:val="20"/>
          <w:szCs w:val="20"/>
          <w:lang w:val="da-DK"/>
        </w:rPr>
        <w:t>ATB</w:t>
      </w:r>
      <w:r w:rsidR="005B7526" w:rsidRPr="00741FCE">
        <w:rPr>
          <w:rFonts w:ascii="Arial" w:eastAsia="Times New Roman" w:hAnsi="Arial" w:cs="Arial"/>
          <w:sz w:val="20"/>
          <w:szCs w:val="20"/>
          <w:lang w:val="da-DK"/>
        </w:rPr>
        <w:t xml:space="preserve">-Reglerne, pkt. </w:t>
      </w:r>
      <w:r w:rsidR="00CA14AA" w:rsidRPr="00741FCE">
        <w:rPr>
          <w:rFonts w:ascii="Arial" w:eastAsia="Times New Roman" w:hAnsi="Arial" w:cs="Arial"/>
          <w:sz w:val="20"/>
          <w:szCs w:val="20"/>
          <w:lang w:val="da-DK"/>
        </w:rPr>
        <w:t>B(2)(c)</w:t>
      </w:r>
      <w:r w:rsidR="008722CF">
        <w:rPr>
          <w:rFonts w:ascii="Arial" w:eastAsia="Times New Roman" w:hAnsi="Arial" w:cs="Arial"/>
          <w:sz w:val="20"/>
          <w:szCs w:val="20"/>
          <w:lang w:val="da-DK"/>
        </w:rPr>
        <w:t>(1)</w:t>
      </w:r>
      <w:r w:rsidR="00CA14AA" w:rsidRPr="00741FCE">
        <w:rPr>
          <w:rFonts w:ascii="Arial" w:eastAsia="Times New Roman" w:hAnsi="Arial" w:cs="Arial"/>
          <w:sz w:val="20"/>
          <w:szCs w:val="20"/>
          <w:lang w:val="da-DK"/>
        </w:rPr>
        <w:t>(iv</w:t>
      </w:r>
      <w:r w:rsidRPr="00741FCE">
        <w:rPr>
          <w:rFonts w:ascii="Arial" w:eastAsia="Times New Roman" w:hAnsi="Arial" w:cs="Arial"/>
          <w:sz w:val="20"/>
          <w:szCs w:val="20"/>
          <w:lang w:val="da-DK"/>
        </w:rPr>
        <w:t>)</w:t>
      </w:r>
      <w:r w:rsidR="008D2511" w:rsidRPr="00741FCE">
        <w:rPr>
          <w:rFonts w:ascii="Arial" w:eastAsia="Times New Roman" w:hAnsi="Arial" w:cs="Arial"/>
          <w:sz w:val="20"/>
          <w:szCs w:val="20"/>
          <w:lang w:val="da-DK"/>
        </w:rPr>
        <w:t xml:space="preserve"> </w:t>
      </w:r>
      <w:r w:rsidR="005B7526" w:rsidRPr="00741FCE">
        <w:rPr>
          <w:rFonts w:ascii="Arial" w:eastAsia="Times New Roman" w:hAnsi="Arial" w:cs="Arial"/>
          <w:sz w:val="20"/>
          <w:szCs w:val="20"/>
          <w:lang w:val="da-DK"/>
        </w:rPr>
        <w:t>og</w:t>
      </w:r>
      <w:r w:rsidR="008D2511" w:rsidRPr="00741FCE">
        <w:rPr>
          <w:rFonts w:ascii="Arial" w:eastAsia="Times New Roman" w:hAnsi="Arial" w:cs="Arial"/>
          <w:sz w:val="20"/>
          <w:szCs w:val="20"/>
          <w:lang w:val="da-DK"/>
        </w:rPr>
        <w:t xml:space="preserve"> B(1)(b)(15)</w:t>
      </w:r>
      <w:r w:rsidRPr="00741FCE">
        <w:rPr>
          <w:rFonts w:ascii="Arial" w:eastAsia="Times New Roman" w:hAnsi="Arial" w:cs="Arial"/>
          <w:sz w:val="20"/>
          <w:szCs w:val="20"/>
          <w:lang w:val="da-DK"/>
        </w:rPr>
        <w:t>)</w:t>
      </w:r>
      <w:r w:rsidR="00CA14AA" w:rsidRPr="00741FCE">
        <w:rPr>
          <w:rFonts w:ascii="Arial" w:eastAsia="Times New Roman" w:hAnsi="Arial" w:cs="Arial"/>
          <w:sz w:val="20"/>
          <w:szCs w:val="20"/>
          <w:lang w:val="da-DK"/>
        </w:rPr>
        <w:t xml:space="preserve"> </w:t>
      </w:r>
    </w:p>
    <w:p w:rsidR="005B7526" w:rsidRPr="00741FCE" w:rsidRDefault="005B7526" w:rsidP="005B7526">
      <w:pPr>
        <w:pStyle w:val="Default"/>
        <w:rPr>
          <w:rFonts w:ascii="Arial" w:hAnsi="Arial" w:cs="Arial"/>
          <w:color w:val="auto"/>
          <w:sz w:val="20"/>
          <w:szCs w:val="20"/>
        </w:rPr>
      </w:pPr>
      <w:r w:rsidRPr="00741FCE">
        <w:rPr>
          <w:rFonts w:ascii="Arial" w:hAnsi="Arial" w:cs="Arial"/>
          <w:color w:val="auto"/>
          <w:sz w:val="20"/>
          <w:szCs w:val="20"/>
        </w:rPr>
        <w:t xml:space="preserve">Klageren erklærer hermed, at alle oplysninger angivet i dette dokument er fuldstændige og korrekte. </w:t>
      </w:r>
    </w:p>
    <w:p w:rsidR="005B7526" w:rsidRPr="00741FCE" w:rsidRDefault="005B7526" w:rsidP="005B7526">
      <w:pPr>
        <w:pStyle w:val="Default"/>
        <w:rPr>
          <w:rFonts w:ascii="Arial" w:hAnsi="Arial" w:cs="Arial"/>
          <w:color w:val="auto"/>
          <w:sz w:val="20"/>
          <w:szCs w:val="20"/>
        </w:rPr>
      </w:pPr>
    </w:p>
    <w:p w:rsidR="005B7526" w:rsidRPr="00741FCE" w:rsidRDefault="005B7526" w:rsidP="005B7526">
      <w:pPr>
        <w:pStyle w:val="Default"/>
        <w:rPr>
          <w:rFonts w:ascii="Arial" w:hAnsi="Arial" w:cs="Arial"/>
          <w:color w:val="auto"/>
          <w:sz w:val="20"/>
          <w:szCs w:val="20"/>
        </w:rPr>
      </w:pPr>
      <w:r w:rsidRPr="00741FCE">
        <w:rPr>
          <w:rFonts w:ascii="Arial" w:hAnsi="Arial" w:cs="Arial"/>
          <w:color w:val="auto"/>
          <w:sz w:val="20"/>
          <w:szCs w:val="20"/>
        </w:rPr>
        <w:t>Klageren giver sit samtykke til</w:t>
      </w:r>
      <w:r w:rsidR="0031330A">
        <w:rPr>
          <w:rFonts w:ascii="Arial" w:hAnsi="Arial" w:cs="Arial"/>
          <w:color w:val="auto"/>
          <w:sz w:val="20"/>
          <w:szCs w:val="20"/>
        </w:rPr>
        <w:t>,</w:t>
      </w:r>
      <w:r w:rsidRPr="00741FCE">
        <w:rPr>
          <w:rFonts w:ascii="Arial" w:hAnsi="Arial" w:cs="Arial"/>
          <w:color w:val="auto"/>
          <w:sz w:val="20"/>
          <w:szCs w:val="20"/>
        </w:rPr>
        <w:t xml:space="preserve"> at Udbyderens behandler Klagerens personlige oplysninger i det omfang, det er nødvendigt for en korrekt opfyldelse af Udbyderens forpligtelser ifølge disse </w:t>
      </w:r>
      <w:r w:rsidR="00625C0B">
        <w:rPr>
          <w:rFonts w:ascii="Arial" w:hAnsi="Arial" w:cs="Arial"/>
          <w:color w:val="auto"/>
          <w:sz w:val="20"/>
          <w:szCs w:val="20"/>
        </w:rPr>
        <w:t>ATB</w:t>
      </w:r>
      <w:r w:rsidRPr="00741FCE">
        <w:rPr>
          <w:rFonts w:ascii="Arial" w:hAnsi="Arial" w:cs="Arial"/>
          <w:color w:val="auto"/>
          <w:sz w:val="20"/>
          <w:szCs w:val="20"/>
        </w:rPr>
        <w:t xml:space="preserve">-Regler. </w:t>
      </w:r>
    </w:p>
    <w:p w:rsidR="005B7526" w:rsidRPr="00741FCE" w:rsidRDefault="005B7526" w:rsidP="005B7526">
      <w:pPr>
        <w:pStyle w:val="Default"/>
        <w:rPr>
          <w:rFonts w:ascii="Arial" w:hAnsi="Arial" w:cs="Arial"/>
          <w:color w:val="auto"/>
          <w:sz w:val="20"/>
          <w:szCs w:val="20"/>
        </w:rPr>
      </w:pPr>
    </w:p>
    <w:p w:rsidR="005B7526" w:rsidRPr="00741FCE" w:rsidRDefault="005B7526" w:rsidP="005B7526">
      <w:pPr>
        <w:pStyle w:val="Default"/>
        <w:rPr>
          <w:rFonts w:ascii="Arial" w:hAnsi="Arial" w:cs="Arial"/>
          <w:color w:val="auto"/>
          <w:sz w:val="20"/>
          <w:szCs w:val="20"/>
        </w:rPr>
      </w:pPr>
      <w:r w:rsidRPr="00741FCE">
        <w:rPr>
          <w:rFonts w:ascii="Arial" w:hAnsi="Arial" w:cs="Arial"/>
          <w:color w:val="auto"/>
          <w:sz w:val="20"/>
          <w:szCs w:val="20"/>
        </w:rPr>
        <w:t xml:space="preserve">Klageren giver endvidere sit samtykke til offentliggørelse af afgørelsen i dens fulde ordlyd (inklusive de personlige oplysninger, som afgørelsen indeholder) på sproget for </w:t>
      </w:r>
      <w:r w:rsidR="00625C0B">
        <w:rPr>
          <w:rFonts w:ascii="Arial" w:hAnsi="Arial" w:cs="Arial"/>
          <w:color w:val="auto"/>
          <w:sz w:val="20"/>
          <w:szCs w:val="20"/>
        </w:rPr>
        <w:t>ATB</w:t>
      </w:r>
      <w:r w:rsidRPr="00741FCE">
        <w:rPr>
          <w:rFonts w:ascii="Arial" w:hAnsi="Arial" w:cs="Arial"/>
          <w:color w:val="auto"/>
          <w:sz w:val="20"/>
          <w:szCs w:val="20"/>
        </w:rPr>
        <w:t xml:space="preserve">-proceduren samt i en uofficiel engelsk oversættelse udfærdiget af Udbyderen. </w:t>
      </w:r>
    </w:p>
    <w:p w:rsidR="005B7526" w:rsidRPr="00741FCE" w:rsidRDefault="005B7526" w:rsidP="005B7526">
      <w:pPr>
        <w:pStyle w:val="Default"/>
        <w:rPr>
          <w:rFonts w:ascii="Arial" w:hAnsi="Arial" w:cs="Arial"/>
          <w:color w:val="auto"/>
          <w:sz w:val="20"/>
          <w:szCs w:val="20"/>
        </w:rPr>
      </w:pPr>
    </w:p>
    <w:p w:rsidR="00E32C00" w:rsidRPr="00741FCE" w:rsidRDefault="005B7526" w:rsidP="005B7526">
      <w:pPr>
        <w:pStyle w:val="Default"/>
        <w:rPr>
          <w:rFonts w:ascii="Arial" w:hAnsi="Arial" w:cs="Arial"/>
          <w:color w:val="auto"/>
          <w:sz w:val="20"/>
          <w:szCs w:val="20"/>
        </w:rPr>
      </w:pPr>
      <w:r w:rsidRPr="00741FCE">
        <w:rPr>
          <w:rFonts w:ascii="Arial" w:hAnsi="Arial" w:cs="Arial"/>
          <w:color w:val="auto"/>
          <w:sz w:val="20"/>
          <w:szCs w:val="20"/>
        </w:rPr>
        <w:t>Klagerens krav vedrørende korrigerende foranstaltninger og andre krav vedrørende registrering af domænenavnet, tvisten og tvistens løsning, kan alene gøres gældende mod domænenavnets indehaver. Klagerne frafalder hermed ethvert alle krav og korrigerende foranstaltninger imod</w:t>
      </w:r>
      <w:r w:rsidR="008722CF">
        <w:rPr>
          <w:rFonts w:ascii="Arial" w:hAnsi="Arial" w:cs="Arial"/>
          <w:color w:val="auto"/>
          <w:sz w:val="20"/>
          <w:szCs w:val="20"/>
        </w:rPr>
        <w:t>:</w:t>
      </w:r>
    </w:p>
    <w:p w:rsidR="005B7526" w:rsidRPr="00741FCE" w:rsidRDefault="005B7526" w:rsidP="005B7526">
      <w:pPr>
        <w:pStyle w:val="Default"/>
        <w:rPr>
          <w:rFonts w:ascii="Arial" w:hAnsi="Arial" w:cs="Arial"/>
          <w:color w:val="auto"/>
          <w:sz w:val="20"/>
          <w:szCs w:val="20"/>
        </w:rPr>
      </w:pPr>
      <w:r w:rsidRPr="00741FCE">
        <w:rPr>
          <w:rFonts w:ascii="Arial" w:hAnsi="Arial" w:cs="Arial"/>
          <w:color w:val="auto"/>
          <w:sz w:val="20"/>
          <w:szCs w:val="20"/>
        </w:rPr>
        <w:t xml:space="preserve"> </w:t>
      </w:r>
    </w:p>
    <w:p w:rsidR="005B7526" w:rsidRPr="00741FCE" w:rsidRDefault="005B7526" w:rsidP="006C1835">
      <w:pPr>
        <w:pStyle w:val="Default"/>
        <w:spacing w:after="139"/>
        <w:ind w:left="720"/>
        <w:rPr>
          <w:rFonts w:ascii="Arial" w:hAnsi="Arial" w:cs="Arial"/>
          <w:color w:val="auto"/>
          <w:sz w:val="20"/>
          <w:szCs w:val="20"/>
        </w:rPr>
      </w:pPr>
      <w:r w:rsidRPr="00741FCE">
        <w:rPr>
          <w:rFonts w:ascii="Arial" w:hAnsi="Arial" w:cs="Arial"/>
          <w:color w:val="auto"/>
          <w:sz w:val="20"/>
          <w:szCs w:val="20"/>
        </w:rPr>
        <w:t xml:space="preserve">(i) Udbyderen, medlemmer af dennes institutioner, dennes embedsmænd, ansatte, rådgivere og repræsentanter, undtaget i tilfælde af forsætlig skadevoldelse; </w:t>
      </w:r>
    </w:p>
    <w:p w:rsidR="005B7526" w:rsidRPr="00741FCE" w:rsidRDefault="005B7526" w:rsidP="006C1835">
      <w:pPr>
        <w:pStyle w:val="Default"/>
        <w:spacing w:after="139"/>
        <w:ind w:firstLine="720"/>
        <w:rPr>
          <w:rFonts w:ascii="Arial" w:hAnsi="Arial" w:cs="Arial"/>
          <w:color w:val="auto"/>
          <w:sz w:val="20"/>
          <w:szCs w:val="20"/>
        </w:rPr>
      </w:pPr>
      <w:r w:rsidRPr="00741FCE">
        <w:rPr>
          <w:rFonts w:ascii="Arial" w:hAnsi="Arial" w:cs="Arial"/>
          <w:color w:val="auto"/>
          <w:sz w:val="20"/>
          <w:szCs w:val="20"/>
        </w:rPr>
        <w:t xml:space="preserve">(ii) Nævnsmedlemmer, undtaget i tilfælde af forsætlig skadevoldelse; </w:t>
      </w:r>
    </w:p>
    <w:p w:rsidR="005B7526" w:rsidRPr="00741FCE" w:rsidRDefault="005B7526" w:rsidP="006C1835">
      <w:pPr>
        <w:pStyle w:val="Default"/>
        <w:ind w:firstLine="720"/>
        <w:rPr>
          <w:rFonts w:ascii="Arial" w:hAnsi="Arial" w:cs="Arial"/>
          <w:color w:val="auto"/>
          <w:sz w:val="20"/>
          <w:szCs w:val="20"/>
        </w:rPr>
      </w:pPr>
      <w:r w:rsidRPr="00741FCE">
        <w:rPr>
          <w:rFonts w:ascii="Arial" w:hAnsi="Arial" w:cs="Arial"/>
          <w:color w:val="auto"/>
          <w:sz w:val="20"/>
          <w:szCs w:val="20"/>
        </w:rPr>
        <w:t xml:space="preserve">(iii) Registratoren, undtaget i tilfælde af forsætlig skadelvoldelse; og </w:t>
      </w:r>
    </w:p>
    <w:p w:rsidR="005B7526" w:rsidRPr="00741FCE" w:rsidRDefault="005B7526" w:rsidP="005B7526">
      <w:pPr>
        <w:pStyle w:val="Default"/>
        <w:rPr>
          <w:rFonts w:ascii="Arial" w:hAnsi="Arial" w:cs="Arial"/>
          <w:color w:val="auto"/>
          <w:sz w:val="20"/>
          <w:szCs w:val="20"/>
        </w:rPr>
      </w:pPr>
    </w:p>
    <w:p w:rsidR="005B7526" w:rsidRPr="00741FCE" w:rsidRDefault="005B7526" w:rsidP="006C1835">
      <w:pPr>
        <w:pStyle w:val="Default"/>
        <w:ind w:left="720"/>
        <w:rPr>
          <w:rFonts w:ascii="Arial" w:hAnsi="Arial" w:cs="Arial"/>
          <w:color w:val="auto"/>
          <w:sz w:val="20"/>
          <w:szCs w:val="20"/>
        </w:rPr>
      </w:pPr>
      <w:r w:rsidRPr="00741FCE">
        <w:rPr>
          <w:rFonts w:ascii="Arial" w:hAnsi="Arial" w:cs="Arial"/>
          <w:color w:val="auto"/>
          <w:sz w:val="20"/>
          <w:szCs w:val="20"/>
        </w:rPr>
        <w:t xml:space="preserve">(iv) Administratoren, medlemmer af dennes institutioner, dennes embedsmænd, ansatte, rådgivere og repræsentanter, undtaget i tilfælde af forsætlig skadevoldelse. </w:t>
      </w:r>
    </w:p>
    <w:p w:rsidR="005B7526" w:rsidRPr="00741FCE" w:rsidRDefault="005B7526" w:rsidP="005B7526">
      <w:pPr>
        <w:pStyle w:val="Default"/>
        <w:rPr>
          <w:rFonts w:ascii="Arial" w:hAnsi="Arial" w:cs="Arial"/>
          <w:color w:val="auto"/>
          <w:sz w:val="20"/>
          <w:szCs w:val="20"/>
        </w:rPr>
      </w:pPr>
    </w:p>
    <w:p w:rsidR="00853117" w:rsidRPr="00741FCE" w:rsidRDefault="00853117" w:rsidP="00853117">
      <w:pPr>
        <w:rPr>
          <w:rFonts w:ascii="Arial" w:eastAsia="Times New Roman" w:hAnsi="Arial" w:cs="Arial"/>
          <w:sz w:val="20"/>
          <w:szCs w:val="20"/>
          <w:u w:val="single"/>
          <w:lang w:val="da-DK"/>
        </w:rPr>
      </w:pPr>
    </w:p>
    <w:p w:rsidR="004820A2" w:rsidRPr="00741FCE" w:rsidRDefault="005B7526" w:rsidP="004820A2">
      <w:pPr>
        <w:jc w:val="right"/>
        <w:rPr>
          <w:rFonts w:ascii="Arial" w:eastAsia="Times New Roman" w:hAnsi="Arial" w:cs="Arial"/>
          <w:sz w:val="20"/>
          <w:szCs w:val="20"/>
          <w:lang w:val="da-DK"/>
        </w:rPr>
      </w:pPr>
      <w:r w:rsidRPr="00741FCE">
        <w:rPr>
          <w:rFonts w:ascii="Arial" w:eastAsia="Times New Roman" w:hAnsi="Arial" w:cs="Arial"/>
          <w:sz w:val="20"/>
          <w:szCs w:val="20"/>
          <w:lang w:val="da-DK"/>
        </w:rPr>
        <w:t>Med venlig hilsen</w:t>
      </w:r>
      <w:r w:rsidR="004820A2" w:rsidRPr="00741FCE">
        <w:rPr>
          <w:rFonts w:ascii="Arial" w:eastAsia="Times New Roman" w:hAnsi="Arial" w:cs="Arial"/>
          <w:sz w:val="20"/>
          <w:szCs w:val="20"/>
          <w:lang w:val="da-DK"/>
        </w:rPr>
        <w:t>,</w:t>
      </w:r>
    </w:p>
    <w:p w:rsidR="004820A2" w:rsidRPr="00741FCE" w:rsidRDefault="004820A2" w:rsidP="004820A2">
      <w:pPr>
        <w:rPr>
          <w:rFonts w:ascii="Arial" w:eastAsia="Times New Roman" w:hAnsi="Arial" w:cs="Arial"/>
          <w:sz w:val="20"/>
          <w:szCs w:val="20"/>
          <w:lang w:val="da-DK"/>
        </w:rPr>
      </w:pPr>
    </w:p>
    <w:p w:rsidR="004820A2" w:rsidRPr="00741FCE" w:rsidRDefault="004820A2" w:rsidP="004820A2">
      <w:pPr>
        <w:jc w:val="right"/>
        <w:rPr>
          <w:rFonts w:ascii="Arial" w:eastAsia="Times New Roman" w:hAnsi="Arial" w:cs="Arial"/>
          <w:sz w:val="20"/>
          <w:szCs w:val="20"/>
          <w:lang w:val="da-DK"/>
        </w:rPr>
      </w:pPr>
      <w:r w:rsidRPr="00741FCE">
        <w:rPr>
          <w:rFonts w:ascii="Arial" w:eastAsia="Times New Roman" w:hAnsi="Arial" w:cs="Arial"/>
          <w:sz w:val="20"/>
          <w:szCs w:val="20"/>
          <w:lang w:val="da-DK"/>
        </w:rPr>
        <w:t>___________________</w:t>
      </w:r>
    </w:p>
    <w:p w:rsidR="004820A2" w:rsidRPr="00741FCE" w:rsidRDefault="004820A2" w:rsidP="004820A2">
      <w:pPr>
        <w:jc w:val="right"/>
        <w:rPr>
          <w:rFonts w:ascii="Arial" w:eastAsia="Times New Roman" w:hAnsi="Arial" w:cs="Arial"/>
          <w:sz w:val="20"/>
          <w:szCs w:val="20"/>
          <w:lang w:val="da-DK"/>
        </w:rPr>
      </w:pPr>
      <w:r w:rsidRPr="00741FCE">
        <w:rPr>
          <w:rFonts w:ascii="Arial" w:eastAsia="Times New Roman" w:hAnsi="Arial" w:cs="Arial"/>
          <w:sz w:val="20"/>
          <w:szCs w:val="20"/>
          <w:lang w:val="da-DK"/>
        </w:rPr>
        <w:t>[Na</w:t>
      </w:r>
      <w:r w:rsidR="005B7526" w:rsidRPr="00741FCE">
        <w:rPr>
          <w:rFonts w:ascii="Arial" w:eastAsia="Times New Roman" w:hAnsi="Arial" w:cs="Arial"/>
          <w:sz w:val="20"/>
          <w:szCs w:val="20"/>
          <w:lang w:val="da-DK"/>
        </w:rPr>
        <w:t>vn</w:t>
      </w:r>
      <w:r w:rsidRPr="00741FCE">
        <w:rPr>
          <w:rFonts w:ascii="Arial" w:eastAsia="Times New Roman" w:hAnsi="Arial" w:cs="Arial"/>
          <w:sz w:val="20"/>
          <w:szCs w:val="20"/>
          <w:lang w:val="da-DK"/>
        </w:rPr>
        <w:t>/</w:t>
      </w:r>
      <w:r w:rsidR="005B7526" w:rsidRPr="00741FCE">
        <w:rPr>
          <w:rFonts w:ascii="Arial" w:eastAsia="Times New Roman" w:hAnsi="Arial" w:cs="Arial"/>
          <w:sz w:val="20"/>
          <w:szCs w:val="20"/>
          <w:lang w:val="da-DK"/>
        </w:rPr>
        <w:t>Underskrift</w:t>
      </w:r>
      <w:r w:rsidRPr="00741FCE">
        <w:rPr>
          <w:rFonts w:ascii="Arial" w:eastAsia="Times New Roman" w:hAnsi="Arial" w:cs="Arial"/>
          <w:sz w:val="20"/>
          <w:szCs w:val="20"/>
          <w:lang w:val="da-DK"/>
        </w:rPr>
        <w:t>]</w:t>
      </w:r>
    </w:p>
    <w:p w:rsidR="004820A2" w:rsidRPr="00741FCE" w:rsidRDefault="004820A2" w:rsidP="004820A2">
      <w:pPr>
        <w:rPr>
          <w:rFonts w:ascii="Arial" w:eastAsia="Times New Roman" w:hAnsi="Arial" w:cs="Arial"/>
          <w:sz w:val="20"/>
          <w:szCs w:val="20"/>
          <w:lang w:val="da-DK"/>
        </w:rPr>
      </w:pPr>
    </w:p>
    <w:p w:rsidR="00C844D0" w:rsidRPr="00741FCE" w:rsidRDefault="004820A2" w:rsidP="004820A2">
      <w:pPr>
        <w:rPr>
          <w:rFonts w:ascii="Arial" w:eastAsia="Times New Roman" w:hAnsi="Arial" w:cs="Arial"/>
          <w:lang w:val="en"/>
        </w:rPr>
      </w:pPr>
      <w:r w:rsidRPr="00741FCE">
        <w:rPr>
          <w:rFonts w:ascii="Arial" w:eastAsia="Times New Roman" w:hAnsi="Arial" w:cs="Arial"/>
          <w:sz w:val="20"/>
          <w:szCs w:val="20"/>
          <w:lang w:val="en"/>
        </w:rPr>
        <w:t>Dat</w:t>
      </w:r>
      <w:r w:rsidR="005B7526" w:rsidRPr="00741FCE">
        <w:rPr>
          <w:rFonts w:ascii="Arial" w:eastAsia="Times New Roman" w:hAnsi="Arial" w:cs="Arial"/>
          <w:sz w:val="20"/>
          <w:szCs w:val="20"/>
          <w:lang w:val="en"/>
        </w:rPr>
        <w:t>o</w:t>
      </w:r>
      <w:r w:rsidRPr="00741FCE">
        <w:rPr>
          <w:rFonts w:ascii="Arial" w:eastAsia="Times New Roman" w:hAnsi="Arial" w:cs="Arial"/>
          <w:sz w:val="20"/>
          <w:szCs w:val="20"/>
          <w:lang w:val="en"/>
        </w:rPr>
        <w:t>: ______________</w:t>
      </w:r>
      <w:r w:rsidRPr="00741FCE">
        <w:rPr>
          <w:rFonts w:ascii="Arial" w:eastAsia="Times New Roman" w:hAnsi="Arial" w:cs="Arial"/>
          <w:lang w:val="en"/>
        </w:rPr>
        <w:tab/>
      </w:r>
    </w:p>
    <w:sectPr w:rsidR="00C844D0" w:rsidRPr="00741FC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C08" w:rsidRDefault="00593C08" w:rsidP="00593C08">
      <w:pPr>
        <w:spacing w:after="0" w:line="240" w:lineRule="auto"/>
      </w:pPr>
      <w:r>
        <w:separator/>
      </w:r>
    </w:p>
  </w:endnote>
  <w:endnote w:type="continuationSeparator" w:id="0">
    <w:p w:rsidR="00593C08" w:rsidRDefault="00593C08" w:rsidP="00593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altName w:val="bookman"/>
    <w:panose1 w:val="020B0604030504040204"/>
    <w:charset w:val="00"/>
    <w:family w:val="swiss"/>
    <w:pitch w:val="variable"/>
    <w:sig w:usb0="E1002EFF" w:usb1="C000605B" w:usb2="00000029" w:usb3="00000000" w:csb0="000101FF" w:csb1="00000000"/>
  </w:font>
  <w:font w:name="Arial">
    <w:altName w:val=" 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C08" w:rsidRDefault="00593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C08" w:rsidRDefault="00593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C08" w:rsidRDefault="00593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C08" w:rsidRDefault="00593C08" w:rsidP="00593C08">
      <w:pPr>
        <w:spacing w:after="0" w:line="240" w:lineRule="auto"/>
      </w:pPr>
      <w:r>
        <w:separator/>
      </w:r>
    </w:p>
  </w:footnote>
  <w:footnote w:type="continuationSeparator" w:id="0">
    <w:p w:rsidR="00593C08" w:rsidRDefault="00593C08" w:rsidP="00593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C08" w:rsidRDefault="00593C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C08" w:rsidRDefault="00593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C08" w:rsidRDefault="00593C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E2047"/>
    <w:multiLevelType w:val="hybridMultilevel"/>
    <w:tmpl w:val="6F7C4F02"/>
    <w:lvl w:ilvl="0" w:tplc="1EF2A82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E13AB"/>
    <w:multiLevelType w:val="hybridMultilevel"/>
    <w:tmpl w:val="30A6AC76"/>
    <w:lvl w:ilvl="0" w:tplc="6F94D9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352DED"/>
    <w:multiLevelType w:val="hybridMultilevel"/>
    <w:tmpl w:val="F20E8AD8"/>
    <w:lvl w:ilvl="0" w:tplc="59741F44">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9C1BB2"/>
    <w:multiLevelType w:val="hybridMultilevel"/>
    <w:tmpl w:val="F784382A"/>
    <w:lvl w:ilvl="0" w:tplc="195C2FB4">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46A"/>
    <w:rsid w:val="00132DFE"/>
    <w:rsid w:val="00160037"/>
    <w:rsid w:val="0031330A"/>
    <w:rsid w:val="00315321"/>
    <w:rsid w:val="004820A2"/>
    <w:rsid w:val="00593C08"/>
    <w:rsid w:val="005B7526"/>
    <w:rsid w:val="00623783"/>
    <w:rsid w:val="00625C0B"/>
    <w:rsid w:val="006C1835"/>
    <w:rsid w:val="00704B3E"/>
    <w:rsid w:val="00741FCE"/>
    <w:rsid w:val="00746A68"/>
    <w:rsid w:val="00853117"/>
    <w:rsid w:val="008722CF"/>
    <w:rsid w:val="008D2511"/>
    <w:rsid w:val="009E3867"/>
    <w:rsid w:val="009F746A"/>
    <w:rsid w:val="00A44234"/>
    <w:rsid w:val="00C414BC"/>
    <w:rsid w:val="00C844D0"/>
    <w:rsid w:val="00CA14AA"/>
    <w:rsid w:val="00D30B39"/>
    <w:rsid w:val="00E32C00"/>
    <w:rsid w:val="00E937D4"/>
    <w:rsid w:val="00ED5A2B"/>
    <w:rsid w:val="00F645E8"/>
    <w:rsid w:val="00F81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DFE"/>
    <w:pPr>
      <w:ind w:left="720"/>
      <w:contextualSpacing/>
    </w:pPr>
  </w:style>
  <w:style w:type="paragraph" w:styleId="BalloonText">
    <w:name w:val="Balloon Text"/>
    <w:basedOn w:val="Normal"/>
    <w:link w:val="BalloonTextChar"/>
    <w:uiPriority w:val="99"/>
    <w:semiHidden/>
    <w:unhideWhenUsed/>
    <w:rsid w:val="009E3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867"/>
    <w:rPr>
      <w:rFonts w:ascii="Segoe UI" w:hAnsi="Segoe UI" w:cs="Segoe UI"/>
      <w:sz w:val="18"/>
      <w:szCs w:val="18"/>
    </w:rPr>
  </w:style>
  <w:style w:type="paragraph" w:customStyle="1" w:styleId="Default">
    <w:name w:val="Default"/>
    <w:rsid w:val="005B7526"/>
    <w:pPr>
      <w:autoSpaceDE w:val="0"/>
      <w:autoSpaceDN w:val="0"/>
      <w:adjustRightInd w:val="0"/>
      <w:spacing w:after="0" w:line="240" w:lineRule="auto"/>
    </w:pPr>
    <w:rPr>
      <w:rFonts w:ascii="Tahoma" w:hAnsi="Tahoma" w:cs="Tahoma"/>
      <w:color w:val="000000"/>
      <w:sz w:val="24"/>
      <w:szCs w:val="24"/>
      <w:lang w:val="da-DK"/>
    </w:rPr>
  </w:style>
  <w:style w:type="paragraph" w:styleId="Header">
    <w:name w:val="header"/>
    <w:basedOn w:val="Normal"/>
    <w:link w:val="HeaderChar"/>
    <w:uiPriority w:val="99"/>
    <w:unhideWhenUsed/>
    <w:rsid w:val="00593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C08"/>
  </w:style>
  <w:style w:type="paragraph" w:styleId="Footer">
    <w:name w:val="footer"/>
    <w:basedOn w:val="Normal"/>
    <w:link w:val="FooterChar"/>
    <w:uiPriority w:val="99"/>
    <w:unhideWhenUsed/>
    <w:rsid w:val="00593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8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2022-10-18T14:45:00Z</dcterms:created>
  <dcterms:modified xsi:type="dcterms:W3CDTF">2022-10-18T14:45:00Z</dcterms:modified>
</cp:coreProperties>
</file>