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1F92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2538C4C5" wp14:editId="0DE1889E">
                  <wp:extent cx="1733550" cy="1285875"/>
                  <wp:effectExtent l="0" t="0" r="0" b="9525"/>
                  <wp:docPr id="7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91F92" w:rsidRDefault="00312CB0" w:rsidP="00312CB0">
            <w:pPr>
              <w:jc w:val="right"/>
              <w:rPr>
                <w:sz w:val="40"/>
                <w:szCs w:val="40"/>
              </w:rPr>
            </w:pPr>
            <w:r w:rsidRPr="00191F9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E63F84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63F84" w:rsidRDefault="00312CB0" w:rsidP="003F754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312CB0">
              <w:rPr>
                <w:rFonts w:ascii="Arial Black" w:hAnsi="Arial Black"/>
                <w:caps/>
                <w:sz w:val="15"/>
                <w:lang w:val="ru-RU"/>
              </w:rPr>
              <w:t>WIPO/GRTKF/IC/38/1 PROV.</w:t>
            </w:r>
            <w:r w:rsidR="00E63F8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F7548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8B2CC1" w:rsidRPr="00E63F84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E63F8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63F84" w:rsidRDefault="00312CB0" w:rsidP="00312CB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12CB0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E63F8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E63F8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63F84" w:rsidRDefault="00312CB0" w:rsidP="003F754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12CB0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3F7548">
              <w:rPr>
                <w:rFonts w:ascii="Arial Black" w:hAnsi="Arial Black"/>
                <w:caps/>
                <w:sz w:val="15"/>
              </w:rPr>
              <w:t>6</w:t>
            </w:r>
            <w:r w:rsidRPr="00312CB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F7548">
              <w:rPr>
                <w:rFonts w:ascii="Arial Black" w:hAnsi="Arial Black"/>
                <w:caps/>
                <w:sz w:val="15"/>
                <w:lang w:val="ru-RU"/>
              </w:rPr>
              <w:t>ДЕКА</w:t>
            </w:r>
            <w:r w:rsidR="00E63F84">
              <w:rPr>
                <w:rFonts w:ascii="Arial Black" w:hAnsi="Arial Black"/>
                <w:caps/>
                <w:sz w:val="15"/>
                <w:lang w:val="ru-RU"/>
              </w:rPr>
              <w:t>бря</w:t>
            </w:r>
            <w:r w:rsidRPr="00312CB0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  <w:r w:rsidR="008B2CC1" w:rsidRPr="00E63F8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312CB0" w:rsidRPr="00E63F84" w:rsidRDefault="00312CB0" w:rsidP="008B2CC1">
      <w:pPr>
        <w:rPr>
          <w:lang w:val="ru-RU"/>
        </w:rPr>
      </w:pPr>
    </w:p>
    <w:p w:rsidR="00312CB0" w:rsidRPr="00E63F84" w:rsidRDefault="00312CB0" w:rsidP="008B2CC1">
      <w:pPr>
        <w:rPr>
          <w:lang w:val="ru-RU"/>
        </w:rPr>
      </w:pPr>
    </w:p>
    <w:p w:rsidR="00312CB0" w:rsidRPr="00E63F84" w:rsidRDefault="00312CB0" w:rsidP="008B2CC1">
      <w:pPr>
        <w:rPr>
          <w:lang w:val="ru-RU"/>
        </w:rPr>
      </w:pPr>
    </w:p>
    <w:p w:rsidR="00312CB0" w:rsidRPr="00E63F84" w:rsidRDefault="00312CB0" w:rsidP="008B2CC1">
      <w:pPr>
        <w:rPr>
          <w:lang w:val="ru-RU"/>
        </w:rPr>
      </w:pPr>
    </w:p>
    <w:p w:rsidR="00312CB0" w:rsidRPr="00E63F84" w:rsidRDefault="00312CB0" w:rsidP="008B2CC1">
      <w:pPr>
        <w:rPr>
          <w:lang w:val="ru-RU"/>
        </w:rPr>
      </w:pPr>
    </w:p>
    <w:p w:rsidR="00312CB0" w:rsidRPr="00312CB0" w:rsidRDefault="00312CB0" w:rsidP="00312CB0">
      <w:pPr>
        <w:rPr>
          <w:b/>
          <w:sz w:val="28"/>
          <w:szCs w:val="28"/>
          <w:lang w:val="ru-RU"/>
        </w:rPr>
      </w:pPr>
      <w:r w:rsidRPr="00312CB0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12CB0" w:rsidRPr="00312CB0" w:rsidRDefault="00312CB0" w:rsidP="003845C1">
      <w:pPr>
        <w:rPr>
          <w:lang w:val="ru-RU"/>
        </w:rPr>
      </w:pPr>
    </w:p>
    <w:p w:rsidR="00312CB0" w:rsidRPr="00312CB0" w:rsidRDefault="00312CB0" w:rsidP="003845C1">
      <w:pPr>
        <w:rPr>
          <w:lang w:val="ru-RU"/>
        </w:rPr>
      </w:pPr>
    </w:p>
    <w:p w:rsidR="00312CB0" w:rsidRPr="00191F92" w:rsidRDefault="00191F92" w:rsidP="008B2CC1">
      <w:pPr>
        <w:rPr>
          <w:b/>
          <w:sz w:val="24"/>
          <w:szCs w:val="24"/>
          <w:lang w:val="ru-RU"/>
        </w:rPr>
      </w:pPr>
      <w:r w:rsidRPr="00191F92">
        <w:rPr>
          <w:b/>
          <w:sz w:val="24"/>
          <w:szCs w:val="24"/>
          <w:lang w:val="ru-RU"/>
        </w:rPr>
        <w:t>Тридцать восьмая сессия</w:t>
      </w:r>
    </w:p>
    <w:p w:rsidR="00312CB0" w:rsidRPr="00191F92" w:rsidRDefault="00191F92" w:rsidP="008B2CC1">
      <w:pPr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027AD" w:rsidRPr="00191F92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10–14 декабря</w:t>
      </w:r>
      <w:r w:rsidR="001027AD" w:rsidRPr="00191F92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 г. </w:t>
      </w:r>
    </w:p>
    <w:p w:rsidR="00312CB0" w:rsidRPr="00191F92" w:rsidRDefault="00312CB0" w:rsidP="008B2CC1">
      <w:pPr>
        <w:rPr>
          <w:lang w:val="ru-RU"/>
        </w:rPr>
      </w:pPr>
    </w:p>
    <w:p w:rsidR="00312CB0" w:rsidRPr="00191F92" w:rsidRDefault="00312CB0" w:rsidP="008B2CC1">
      <w:pPr>
        <w:rPr>
          <w:lang w:val="ru-RU"/>
        </w:rPr>
      </w:pPr>
    </w:p>
    <w:p w:rsidR="00312CB0" w:rsidRPr="00191F92" w:rsidRDefault="00312CB0" w:rsidP="008B2CC1">
      <w:pPr>
        <w:rPr>
          <w:lang w:val="ru-RU"/>
        </w:rPr>
      </w:pPr>
    </w:p>
    <w:p w:rsidR="00312CB0" w:rsidRPr="00312CB0" w:rsidRDefault="00312CB0" w:rsidP="00312CB0">
      <w:pPr>
        <w:rPr>
          <w:caps/>
          <w:sz w:val="24"/>
          <w:lang w:val="ru-RU"/>
        </w:rPr>
      </w:pPr>
      <w:bookmarkStart w:id="1" w:name="TitleOfDoc"/>
      <w:bookmarkEnd w:id="1"/>
      <w:r w:rsidRPr="00312CB0">
        <w:rPr>
          <w:caps/>
          <w:sz w:val="24"/>
          <w:lang w:val="ru-RU"/>
        </w:rPr>
        <w:t>ПРОЕКТ ПОВЕСТКИ ДНЯ</w:t>
      </w:r>
    </w:p>
    <w:p w:rsidR="00312CB0" w:rsidRPr="00312CB0" w:rsidRDefault="00312CB0" w:rsidP="008B2CC1">
      <w:pPr>
        <w:rPr>
          <w:lang w:val="ru-RU"/>
        </w:rPr>
      </w:pPr>
    </w:p>
    <w:p w:rsidR="00312CB0" w:rsidRPr="00312CB0" w:rsidRDefault="00312CB0" w:rsidP="00312CB0">
      <w:pPr>
        <w:rPr>
          <w:i/>
          <w:lang w:val="ru-RU"/>
        </w:rPr>
      </w:pPr>
      <w:bookmarkStart w:id="2" w:name="Prepared"/>
      <w:bookmarkEnd w:id="2"/>
      <w:r w:rsidRPr="00312CB0">
        <w:rPr>
          <w:i/>
          <w:lang w:val="ru-RU"/>
        </w:rPr>
        <w:t>Документ подготовлен Секретариатом</w:t>
      </w:r>
    </w:p>
    <w:p w:rsidR="00312CB0" w:rsidRPr="00312CB0" w:rsidRDefault="00312CB0">
      <w:pPr>
        <w:rPr>
          <w:lang w:val="ru-RU"/>
        </w:rPr>
      </w:pPr>
    </w:p>
    <w:p w:rsidR="00312CB0" w:rsidRPr="00312CB0" w:rsidRDefault="00312CB0">
      <w:pPr>
        <w:rPr>
          <w:lang w:val="ru-RU"/>
        </w:rPr>
      </w:pPr>
    </w:p>
    <w:p w:rsidR="00312CB0" w:rsidRPr="00312CB0" w:rsidRDefault="00312CB0">
      <w:pPr>
        <w:rPr>
          <w:lang w:val="ru-RU"/>
        </w:rPr>
      </w:pPr>
    </w:p>
    <w:p w:rsidR="00312CB0" w:rsidRPr="00312CB0" w:rsidRDefault="00312CB0" w:rsidP="0053057A">
      <w:pPr>
        <w:rPr>
          <w:lang w:val="ru-RU"/>
        </w:rPr>
      </w:pPr>
    </w:p>
    <w:p w:rsidR="00312CB0" w:rsidRDefault="00312CB0" w:rsidP="00312CB0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312CB0">
        <w:rPr>
          <w:szCs w:val="22"/>
          <w:lang w:val="ru-RU"/>
        </w:rPr>
        <w:t>Открытие сессии</w:t>
      </w:r>
    </w:p>
    <w:p w:rsidR="00312CB0" w:rsidRDefault="00312CB0" w:rsidP="001027AD">
      <w:pPr>
        <w:contextualSpacing/>
        <w:outlineLvl w:val="0"/>
        <w:rPr>
          <w:szCs w:val="22"/>
        </w:rPr>
      </w:pPr>
    </w:p>
    <w:p w:rsidR="00312CB0" w:rsidRDefault="00312CB0" w:rsidP="00312CB0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312CB0">
        <w:rPr>
          <w:szCs w:val="22"/>
          <w:lang w:val="ru-RU"/>
        </w:rPr>
        <w:t>Принятие повестки дня</w:t>
      </w:r>
    </w:p>
    <w:p w:rsidR="00312CB0" w:rsidRPr="003F7548" w:rsidRDefault="00312CB0" w:rsidP="00312CB0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  <w:r w:rsidRPr="00312CB0">
        <w:rPr>
          <w:szCs w:val="22"/>
          <w:lang w:val="ru-RU"/>
        </w:rPr>
        <w:t>См</w:t>
      </w:r>
      <w:r w:rsidRPr="003F7548">
        <w:rPr>
          <w:szCs w:val="22"/>
        </w:rPr>
        <w:t xml:space="preserve">. </w:t>
      </w:r>
      <w:r w:rsidRPr="00312CB0">
        <w:rPr>
          <w:szCs w:val="22"/>
          <w:lang w:val="ru-RU"/>
        </w:rPr>
        <w:t>настоящий</w:t>
      </w:r>
      <w:r w:rsidRPr="003F7548">
        <w:rPr>
          <w:szCs w:val="22"/>
        </w:rPr>
        <w:t xml:space="preserve"> </w:t>
      </w:r>
      <w:r w:rsidRPr="00312CB0">
        <w:rPr>
          <w:szCs w:val="22"/>
          <w:lang w:val="ru-RU"/>
        </w:rPr>
        <w:t>документ</w:t>
      </w:r>
      <w:r w:rsidRPr="003F7548">
        <w:rPr>
          <w:szCs w:val="22"/>
        </w:rPr>
        <w:t xml:space="preserve">, </w:t>
      </w:r>
      <w:r w:rsidRPr="00312CB0">
        <w:rPr>
          <w:szCs w:val="22"/>
          <w:lang w:val="ru-RU"/>
        </w:rPr>
        <w:t>а</w:t>
      </w:r>
      <w:r w:rsidRPr="003F7548">
        <w:rPr>
          <w:szCs w:val="22"/>
        </w:rPr>
        <w:t xml:space="preserve"> </w:t>
      </w:r>
      <w:r w:rsidRPr="00312CB0">
        <w:rPr>
          <w:szCs w:val="22"/>
          <w:lang w:val="ru-RU"/>
        </w:rPr>
        <w:t>также</w:t>
      </w:r>
      <w:r w:rsidRPr="003F7548">
        <w:rPr>
          <w:szCs w:val="22"/>
        </w:rPr>
        <w:t xml:space="preserve"> </w:t>
      </w:r>
      <w:r w:rsidRPr="00312CB0">
        <w:rPr>
          <w:szCs w:val="22"/>
          <w:lang w:val="ru-RU"/>
        </w:rPr>
        <w:t>документы</w:t>
      </w:r>
      <w:r w:rsidRPr="003F7548">
        <w:rPr>
          <w:szCs w:val="22"/>
        </w:rPr>
        <w:t xml:space="preserve"> WIPO/GRTKF/IC/38/INF/2</w:t>
      </w:r>
      <w:r w:rsidR="003F7548">
        <w:rPr>
          <w:szCs w:val="22"/>
        </w:rPr>
        <w:t xml:space="preserve"> </w:t>
      </w:r>
      <w:r w:rsidR="003F7548">
        <w:rPr>
          <w:szCs w:val="22"/>
        </w:rPr>
        <w:t>Rev</w:t>
      </w:r>
      <w:r w:rsidRPr="003F7548">
        <w:rPr>
          <w:szCs w:val="22"/>
        </w:rPr>
        <w:t xml:space="preserve"> </w:t>
      </w:r>
      <w:r w:rsidRPr="00312CB0">
        <w:rPr>
          <w:szCs w:val="22"/>
          <w:lang w:val="ru-RU"/>
        </w:rPr>
        <w:t>и</w:t>
      </w:r>
      <w:r w:rsidRPr="003F7548">
        <w:rPr>
          <w:szCs w:val="22"/>
        </w:rPr>
        <w:t xml:space="preserve"> WIPO/GRTKF/IC/38/INF/3</w:t>
      </w:r>
      <w:r w:rsidR="003F7548" w:rsidRPr="003F7548">
        <w:rPr>
          <w:szCs w:val="22"/>
        </w:rPr>
        <w:t xml:space="preserve"> </w:t>
      </w:r>
      <w:r w:rsidR="003F7548">
        <w:rPr>
          <w:szCs w:val="22"/>
        </w:rPr>
        <w:t>Rev</w:t>
      </w:r>
      <w:r w:rsidRPr="003F7548">
        <w:rPr>
          <w:szCs w:val="22"/>
        </w:rPr>
        <w:t>.</w:t>
      </w:r>
    </w:p>
    <w:p w:rsidR="00312CB0" w:rsidRPr="003F7548" w:rsidRDefault="00312CB0" w:rsidP="001027AD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</w:p>
    <w:p w:rsidR="00312CB0" w:rsidRPr="00312CB0" w:rsidRDefault="00312CB0" w:rsidP="00312CB0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Принятие отчета о тридцать шестой сессии</w:t>
      </w:r>
    </w:p>
    <w:p w:rsidR="00312CB0" w:rsidRPr="00312CB0" w:rsidRDefault="00312CB0" w:rsidP="00312CB0">
      <w:pPr>
        <w:ind w:left="550"/>
        <w:contextualSpacing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См. документ WIPO/GRTKF/IC/36/11 Prov. 2.</w:t>
      </w:r>
    </w:p>
    <w:p w:rsidR="00312CB0" w:rsidRPr="00312CB0" w:rsidRDefault="00312CB0" w:rsidP="001027AD">
      <w:pPr>
        <w:ind w:left="550"/>
        <w:contextualSpacing/>
        <w:outlineLvl w:val="0"/>
        <w:rPr>
          <w:szCs w:val="22"/>
          <w:lang w:val="ru-RU"/>
        </w:rPr>
      </w:pPr>
    </w:p>
    <w:p w:rsidR="00312CB0" w:rsidRPr="00191F92" w:rsidRDefault="00191F92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седьмой сессии</w:t>
      </w:r>
    </w:p>
    <w:p w:rsidR="00312CB0" w:rsidRPr="00E63F84" w:rsidRDefault="00312CB0" w:rsidP="00312CB0">
      <w:pPr>
        <w:ind w:left="550"/>
        <w:contextualSpacing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См</w:t>
      </w:r>
      <w:r w:rsidRPr="00E63F84">
        <w:rPr>
          <w:szCs w:val="22"/>
          <w:lang w:val="ru-RU"/>
        </w:rPr>
        <w:t xml:space="preserve">. </w:t>
      </w:r>
      <w:r w:rsidRPr="00312CB0">
        <w:rPr>
          <w:szCs w:val="22"/>
          <w:lang w:val="ru-RU"/>
        </w:rPr>
        <w:t>документ</w:t>
      </w:r>
      <w:r w:rsidRPr="00E63F84">
        <w:rPr>
          <w:szCs w:val="22"/>
          <w:lang w:val="ru-RU"/>
        </w:rPr>
        <w:t xml:space="preserve"> </w:t>
      </w:r>
      <w:r w:rsidRPr="00312CB0">
        <w:rPr>
          <w:szCs w:val="22"/>
        </w:rPr>
        <w:t>WIPO</w:t>
      </w:r>
      <w:r w:rsidRPr="00E63F84">
        <w:rPr>
          <w:szCs w:val="22"/>
          <w:lang w:val="ru-RU"/>
        </w:rPr>
        <w:t>/</w:t>
      </w:r>
      <w:r w:rsidRPr="00312CB0">
        <w:rPr>
          <w:szCs w:val="22"/>
        </w:rPr>
        <w:t>GRTKF</w:t>
      </w:r>
      <w:r w:rsidRPr="00E63F84">
        <w:rPr>
          <w:szCs w:val="22"/>
          <w:lang w:val="ru-RU"/>
        </w:rPr>
        <w:t>/</w:t>
      </w:r>
      <w:r w:rsidRPr="00312CB0">
        <w:rPr>
          <w:szCs w:val="22"/>
        </w:rPr>
        <w:t>IC</w:t>
      </w:r>
      <w:r w:rsidRPr="00E63F84">
        <w:rPr>
          <w:szCs w:val="22"/>
          <w:lang w:val="ru-RU"/>
        </w:rPr>
        <w:t xml:space="preserve">/37/17 </w:t>
      </w:r>
      <w:r w:rsidRPr="00312CB0">
        <w:rPr>
          <w:szCs w:val="22"/>
        </w:rPr>
        <w:t>Prov</w:t>
      </w:r>
      <w:r w:rsidRPr="00E63F84">
        <w:rPr>
          <w:szCs w:val="22"/>
          <w:lang w:val="ru-RU"/>
        </w:rPr>
        <w:t>. 2.</w:t>
      </w:r>
    </w:p>
    <w:p w:rsidR="00312CB0" w:rsidRPr="00E63F84" w:rsidRDefault="00312CB0" w:rsidP="001027AD">
      <w:pPr>
        <w:ind w:left="550"/>
        <w:contextualSpacing/>
        <w:outlineLvl w:val="0"/>
        <w:rPr>
          <w:szCs w:val="22"/>
          <w:lang w:val="ru-RU"/>
        </w:rPr>
      </w:pPr>
    </w:p>
    <w:p w:rsidR="00312CB0" w:rsidRDefault="00312CB0" w:rsidP="00312CB0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312CB0">
        <w:rPr>
          <w:szCs w:val="22"/>
          <w:lang w:val="ru-RU"/>
        </w:rPr>
        <w:t>Аккредитация некоторых организаций</w:t>
      </w:r>
    </w:p>
    <w:p w:rsidR="00312CB0" w:rsidRPr="003F7548" w:rsidRDefault="00312CB0" w:rsidP="00312CB0">
      <w:pPr>
        <w:ind w:left="567"/>
        <w:rPr>
          <w:szCs w:val="22"/>
        </w:rPr>
      </w:pPr>
      <w:r w:rsidRPr="00312CB0">
        <w:rPr>
          <w:szCs w:val="22"/>
          <w:lang w:val="ru-RU"/>
        </w:rPr>
        <w:t>См</w:t>
      </w:r>
      <w:r w:rsidRPr="003F7548">
        <w:rPr>
          <w:szCs w:val="22"/>
        </w:rPr>
        <w:t xml:space="preserve">. </w:t>
      </w:r>
      <w:r w:rsidRPr="00312CB0">
        <w:rPr>
          <w:szCs w:val="22"/>
          <w:lang w:val="ru-RU"/>
        </w:rPr>
        <w:t>документ</w:t>
      </w:r>
      <w:r w:rsidRPr="003F7548">
        <w:rPr>
          <w:szCs w:val="22"/>
        </w:rPr>
        <w:t xml:space="preserve"> WIPO/GRTKF/IC/38/2</w:t>
      </w:r>
      <w:r w:rsidR="003F7548">
        <w:rPr>
          <w:szCs w:val="22"/>
        </w:rPr>
        <w:t xml:space="preserve"> </w:t>
      </w:r>
      <w:r w:rsidR="003F7548">
        <w:rPr>
          <w:szCs w:val="22"/>
        </w:rPr>
        <w:t>Rev</w:t>
      </w:r>
      <w:r w:rsidRPr="003F7548">
        <w:rPr>
          <w:szCs w:val="22"/>
        </w:rPr>
        <w:t>.</w:t>
      </w:r>
    </w:p>
    <w:p w:rsidR="00312CB0" w:rsidRPr="003F7548" w:rsidRDefault="00312CB0" w:rsidP="001027AD">
      <w:pPr>
        <w:ind w:left="567"/>
        <w:rPr>
          <w:szCs w:val="22"/>
        </w:rPr>
      </w:pPr>
    </w:p>
    <w:p w:rsidR="00312CB0" w:rsidRPr="00312CB0" w:rsidRDefault="00312CB0" w:rsidP="00312CB0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Участие коренных народов и местных общин</w:t>
      </w:r>
    </w:p>
    <w:p w:rsidR="00312CB0" w:rsidRPr="00312CB0" w:rsidRDefault="00312CB0" w:rsidP="001027AD">
      <w:pPr>
        <w:contextualSpacing/>
        <w:outlineLvl w:val="0"/>
        <w:rPr>
          <w:szCs w:val="22"/>
          <w:lang w:val="ru-RU"/>
        </w:rPr>
      </w:pPr>
    </w:p>
    <w:p w:rsidR="00312CB0" w:rsidRPr="00312CB0" w:rsidRDefault="00312CB0" w:rsidP="00312CB0">
      <w:pPr>
        <w:numPr>
          <w:ilvl w:val="0"/>
          <w:numId w:val="8"/>
        </w:numPr>
        <w:rPr>
          <w:szCs w:val="22"/>
          <w:lang w:val="ru-RU"/>
        </w:rPr>
      </w:pPr>
      <w:r w:rsidRPr="00312CB0">
        <w:rPr>
          <w:szCs w:val="22"/>
          <w:lang w:val="ru-RU"/>
        </w:rPr>
        <w:t>Последняя информация о деятельности Добровольного фонда</w:t>
      </w:r>
    </w:p>
    <w:p w:rsidR="00312CB0" w:rsidRPr="00312CB0" w:rsidRDefault="00312CB0" w:rsidP="00312CB0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312CB0">
        <w:rPr>
          <w:szCs w:val="22"/>
          <w:lang w:val="ru-RU"/>
        </w:rPr>
        <w:t>См. документы WIPO/GRTKF/IC/38/3</w:t>
      </w:r>
      <w:r w:rsidR="00E63F84">
        <w:rPr>
          <w:szCs w:val="22"/>
          <w:lang w:val="ru-RU"/>
        </w:rPr>
        <w:t xml:space="preserve"> Rev.</w:t>
      </w:r>
      <w:r w:rsidRPr="00312CB0">
        <w:rPr>
          <w:szCs w:val="22"/>
          <w:lang w:val="ru-RU"/>
        </w:rPr>
        <w:t>, WIPO/GRTKF/IC/38/INF/4 и WIPO/GRTKF/IC/38/INF/6.</w:t>
      </w:r>
    </w:p>
    <w:p w:rsidR="00312CB0" w:rsidRDefault="00312CB0" w:rsidP="00312CB0">
      <w:pPr>
        <w:numPr>
          <w:ilvl w:val="0"/>
          <w:numId w:val="9"/>
        </w:numPr>
        <w:rPr>
          <w:szCs w:val="22"/>
        </w:rPr>
      </w:pPr>
      <w:r w:rsidRPr="00312CB0">
        <w:rPr>
          <w:szCs w:val="22"/>
          <w:lang w:val="ru-RU"/>
        </w:rPr>
        <w:t>Назначение Консультативного совета Добровольного фонда</w:t>
      </w:r>
    </w:p>
    <w:p w:rsidR="00312CB0" w:rsidRPr="003F7548" w:rsidRDefault="00312CB0" w:rsidP="00312CB0">
      <w:pPr>
        <w:tabs>
          <w:tab w:val="left" w:pos="567"/>
          <w:tab w:val="center" w:pos="4320"/>
          <w:tab w:val="right" w:pos="8640"/>
        </w:tabs>
        <w:ind w:left="927"/>
        <w:rPr>
          <w:szCs w:val="22"/>
        </w:rPr>
      </w:pPr>
      <w:r w:rsidRPr="00312CB0">
        <w:rPr>
          <w:szCs w:val="22"/>
          <w:lang w:val="ru-RU"/>
        </w:rPr>
        <w:t>См</w:t>
      </w:r>
      <w:r w:rsidRPr="003F7548">
        <w:rPr>
          <w:szCs w:val="22"/>
        </w:rPr>
        <w:t xml:space="preserve">. </w:t>
      </w:r>
      <w:r w:rsidRPr="00312CB0">
        <w:rPr>
          <w:szCs w:val="22"/>
          <w:lang w:val="ru-RU"/>
        </w:rPr>
        <w:t>документ</w:t>
      </w:r>
      <w:r w:rsidRPr="003F7548">
        <w:rPr>
          <w:szCs w:val="22"/>
        </w:rPr>
        <w:t xml:space="preserve"> WIPO/GRTKF/IC/38/3</w:t>
      </w:r>
      <w:r w:rsidR="00481C32" w:rsidRPr="00481C32">
        <w:rPr>
          <w:szCs w:val="22"/>
        </w:rPr>
        <w:t xml:space="preserve"> </w:t>
      </w:r>
      <w:r w:rsidR="00481C32">
        <w:rPr>
          <w:szCs w:val="22"/>
        </w:rPr>
        <w:t>Rev</w:t>
      </w:r>
      <w:r w:rsidRPr="003F7548">
        <w:rPr>
          <w:szCs w:val="22"/>
        </w:rPr>
        <w:t>.</w:t>
      </w:r>
    </w:p>
    <w:p w:rsidR="00312CB0" w:rsidRPr="003F7548" w:rsidRDefault="00312CB0" w:rsidP="001027AD">
      <w:pPr>
        <w:tabs>
          <w:tab w:val="center" w:pos="4320"/>
          <w:tab w:val="right" w:pos="8640"/>
        </w:tabs>
        <w:ind w:firstLine="411"/>
        <w:rPr>
          <w:snapToGrid w:val="0"/>
          <w:szCs w:val="22"/>
        </w:rPr>
      </w:pPr>
    </w:p>
    <w:p w:rsidR="00312CB0" w:rsidRPr="003F7548" w:rsidRDefault="00312CB0" w:rsidP="001027AD">
      <w:pPr>
        <w:tabs>
          <w:tab w:val="center" w:pos="4320"/>
          <w:tab w:val="right" w:pos="8640"/>
        </w:tabs>
        <w:ind w:firstLine="411"/>
        <w:rPr>
          <w:snapToGrid w:val="0"/>
          <w:szCs w:val="22"/>
        </w:rPr>
      </w:pPr>
    </w:p>
    <w:p w:rsidR="00312CB0" w:rsidRPr="00E63F84" w:rsidRDefault="00312CB0" w:rsidP="00312CB0">
      <w:pPr>
        <w:numPr>
          <w:ilvl w:val="0"/>
          <w:numId w:val="9"/>
        </w:numPr>
        <w:rPr>
          <w:szCs w:val="22"/>
          <w:lang w:val="ru-RU"/>
        </w:rPr>
      </w:pPr>
      <w:r w:rsidRPr="00312CB0">
        <w:rPr>
          <w:szCs w:val="22"/>
          <w:lang w:val="ru-RU"/>
        </w:rPr>
        <w:lastRenderedPageBreak/>
        <w:t>Информационная записка для дискуссионной группы коренных народов и местных общин</w:t>
      </w:r>
      <w:r w:rsidR="001027AD" w:rsidRPr="00E63F84">
        <w:rPr>
          <w:szCs w:val="22"/>
          <w:lang w:val="ru-RU"/>
        </w:rPr>
        <w:t xml:space="preserve"> </w:t>
      </w:r>
    </w:p>
    <w:p w:rsidR="00312CB0" w:rsidRPr="00E63F84" w:rsidRDefault="00312CB0" w:rsidP="00312CB0">
      <w:pPr>
        <w:tabs>
          <w:tab w:val="left" w:pos="1134"/>
          <w:tab w:val="left" w:pos="1418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312CB0">
        <w:rPr>
          <w:szCs w:val="22"/>
          <w:lang w:val="ru-RU"/>
        </w:rPr>
        <w:t>См. документ WIPO/GRTKF/IC/38/INF/5.</w:t>
      </w:r>
    </w:p>
    <w:p w:rsidR="00312CB0" w:rsidRPr="00E63F84" w:rsidRDefault="00312CB0">
      <w:pPr>
        <w:rPr>
          <w:lang w:val="ru-RU"/>
        </w:rPr>
      </w:pPr>
    </w:p>
    <w:p w:rsidR="00312CB0" w:rsidRPr="00E63F84" w:rsidRDefault="00191F92" w:rsidP="00001EBC">
      <w:pPr>
        <w:numPr>
          <w:ilvl w:val="0"/>
          <w:numId w:val="7"/>
        </w:numPr>
        <w:tabs>
          <w:tab w:val="clear" w:pos="1800"/>
          <w:tab w:val="num" w:pos="540"/>
        </w:tabs>
        <w:ind w:left="540" w:hanging="54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Отчет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специальной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экспертной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традиционным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традиционным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выражениям</w:t>
      </w:r>
      <w:r w:rsidRPr="00E6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="00001EBC" w:rsidRPr="00E63F84">
        <w:rPr>
          <w:szCs w:val="22"/>
          <w:lang w:val="ru-RU"/>
        </w:rPr>
        <w:t xml:space="preserve"> </w:t>
      </w:r>
    </w:p>
    <w:p w:rsidR="00312CB0" w:rsidRPr="00E63F84" w:rsidRDefault="00312CB0" w:rsidP="00001EBC">
      <w:pPr>
        <w:contextualSpacing/>
        <w:outlineLvl w:val="0"/>
        <w:rPr>
          <w:szCs w:val="22"/>
          <w:lang w:val="ru-RU"/>
        </w:rPr>
      </w:pPr>
      <w:bookmarkStart w:id="3" w:name="_GoBack"/>
      <w:bookmarkEnd w:id="3"/>
    </w:p>
    <w:p w:rsidR="00312CB0" w:rsidRDefault="00312CB0" w:rsidP="00312CB0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312CB0">
        <w:rPr>
          <w:szCs w:val="22"/>
          <w:lang w:val="ru-RU"/>
        </w:rPr>
        <w:t>Т</w:t>
      </w:r>
      <w:r w:rsidR="00191F92" w:rsidRPr="00312CB0">
        <w:rPr>
          <w:szCs w:val="22"/>
          <w:lang w:val="ru-RU"/>
        </w:rPr>
        <w:t>радиционные знания/традиционные выражения культуры</w:t>
      </w:r>
    </w:p>
    <w:p w:rsidR="00312CB0" w:rsidRDefault="00312CB0" w:rsidP="001027AD">
      <w:pPr>
        <w:contextualSpacing/>
        <w:outlineLvl w:val="0"/>
        <w:rPr>
          <w:szCs w:val="22"/>
        </w:rPr>
      </w:pPr>
    </w:p>
    <w:p w:rsidR="00312CB0" w:rsidRDefault="00312CB0" w:rsidP="00312CB0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312CB0">
        <w:rPr>
          <w:szCs w:val="22"/>
          <w:lang w:val="ru-RU"/>
        </w:rPr>
        <w:tab/>
        <w:t>Охрана традиционных знаний: проекты статей</w:t>
      </w:r>
    </w:p>
    <w:p w:rsidR="00312CB0" w:rsidRPr="00E63F84" w:rsidRDefault="00312CB0" w:rsidP="00312CB0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См. документ WIPO/GRTKF/IC/38/4.</w:t>
      </w:r>
    </w:p>
    <w:p w:rsidR="00312CB0" w:rsidRPr="00E63F84" w:rsidRDefault="00312CB0" w:rsidP="001027AD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312CB0" w:rsidRPr="00E63F84" w:rsidRDefault="00312CB0" w:rsidP="00312CB0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Охрана традиционных выражений культуры: проекты статей</w:t>
      </w:r>
    </w:p>
    <w:p w:rsidR="00312CB0" w:rsidRPr="00E63F84" w:rsidRDefault="00312CB0" w:rsidP="00312CB0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См. документ WIPO/GRTKF/IC/38/5.</w:t>
      </w:r>
    </w:p>
    <w:p w:rsidR="00312CB0" w:rsidRPr="00E63F84" w:rsidRDefault="00312CB0" w:rsidP="001027AD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312CB0" w:rsidRPr="00191F92" w:rsidRDefault="00312CB0" w:rsidP="00312CB0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О</w:t>
      </w:r>
      <w:r w:rsidR="00191F92" w:rsidRPr="00312CB0">
        <w:rPr>
          <w:szCs w:val="22"/>
          <w:lang w:val="ru-RU"/>
        </w:rPr>
        <w:t>храна традиционных знаний: уточненный вариант предварительного анализа пробелов</w:t>
      </w:r>
    </w:p>
    <w:p w:rsidR="00312CB0" w:rsidRPr="00E63F84" w:rsidRDefault="00312CB0" w:rsidP="00312CB0">
      <w:pPr>
        <w:ind w:left="1122"/>
        <w:contextualSpacing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См. документ WIPO/GRTKF/IC/38/6.</w:t>
      </w:r>
    </w:p>
    <w:p w:rsidR="00312CB0" w:rsidRPr="00E63F84" w:rsidRDefault="00312CB0" w:rsidP="001027AD">
      <w:pPr>
        <w:ind w:left="1122"/>
        <w:contextualSpacing/>
        <w:outlineLvl w:val="0"/>
        <w:rPr>
          <w:szCs w:val="22"/>
          <w:lang w:val="ru-RU"/>
        </w:rPr>
      </w:pPr>
    </w:p>
    <w:p w:rsidR="00191F92" w:rsidRPr="00191F92" w:rsidRDefault="00191F92" w:rsidP="00191F92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Охрана традиционных знаний: уточненный вариант предварительного анализа пробелов</w:t>
      </w:r>
    </w:p>
    <w:p w:rsidR="00312CB0" w:rsidRPr="00E63F84" w:rsidRDefault="00312CB0" w:rsidP="00312CB0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См. документ WIPO/GRTKF/IC/38/7.</w:t>
      </w:r>
    </w:p>
    <w:p w:rsidR="00312CB0" w:rsidRPr="00E63F84" w:rsidRDefault="00312CB0" w:rsidP="001027AD">
      <w:pPr>
        <w:contextualSpacing/>
        <w:outlineLvl w:val="0"/>
        <w:rPr>
          <w:szCs w:val="22"/>
          <w:lang w:val="ru-RU"/>
        </w:rPr>
      </w:pPr>
    </w:p>
    <w:p w:rsidR="00312CB0" w:rsidRPr="00DF15A1" w:rsidRDefault="00312CB0" w:rsidP="00312CB0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312CB0" w:rsidRPr="00E63F84" w:rsidRDefault="00312CB0" w:rsidP="00312CB0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См. документ WIPO/GRTKF/IC/38/8.</w:t>
      </w:r>
    </w:p>
    <w:p w:rsidR="00312CB0" w:rsidRPr="00E63F84" w:rsidRDefault="00312CB0" w:rsidP="001027AD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312CB0" w:rsidRPr="00E63F84" w:rsidRDefault="00312CB0" w:rsidP="00312CB0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312CB0" w:rsidRDefault="00312CB0" w:rsidP="00312CB0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См. документ WIPO/GRTKF/IC/38/9.</w:t>
      </w:r>
    </w:p>
    <w:p w:rsidR="00E63F84" w:rsidRDefault="00E63F84" w:rsidP="00312CB0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</w:p>
    <w:p w:rsidR="00E63F84" w:rsidRPr="00E63F84" w:rsidRDefault="00E63F84" w:rsidP="00E63F84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Совместная рекомендация по генетическим ресурсам и связанным с ними традиционным знаниям</w:t>
      </w:r>
      <w:r w:rsidRPr="00E63F84">
        <w:rPr>
          <w:szCs w:val="22"/>
          <w:lang w:val="ru-RU"/>
        </w:rPr>
        <w:t xml:space="preserve"> </w:t>
      </w:r>
    </w:p>
    <w:p w:rsidR="00E63F84" w:rsidRPr="00E63F84" w:rsidRDefault="00E63F84" w:rsidP="00E63F84">
      <w:pPr>
        <w:ind w:left="1122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E63F8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E63F84">
        <w:rPr>
          <w:szCs w:val="22"/>
          <w:lang w:val="ru-RU"/>
        </w:rPr>
        <w:t xml:space="preserve"> </w:t>
      </w:r>
      <w:r w:rsidRPr="0074269D">
        <w:rPr>
          <w:szCs w:val="22"/>
        </w:rPr>
        <w:t>WIPO</w:t>
      </w:r>
      <w:r w:rsidRPr="00E63F84">
        <w:rPr>
          <w:szCs w:val="22"/>
          <w:lang w:val="ru-RU"/>
        </w:rPr>
        <w:t>/</w:t>
      </w:r>
      <w:r w:rsidRPr="0074269D">
        <w:rPr>
          <w:szCs w:val="22"/>
        </w:rPr>
        <w:t>GRTKF</w:t>
      </w:r>
      <w:r w:rsidRPr="00E63F84">
        <w:rPr>
          <w:szCs w:val="22"/>
          <w:lang w:val="ru-RU"/>
        </w:rPr>
        <w:t>/</w:t>
      </w:r>
      <w:r w:rsidRPr="0074269D">
        <w:rPr>
          <w:szCs w:val="22"/>
        </w:rPr>
        <w:t>IC</w:t>
      </w:r>
      <w:r w:rsidRPr="00E63F84">
        <w:rPr>
          <w:szCs w:val="22"/>
          <w:lang w:val="ru-RU"/>
        </w:rPr>
        <w:t>/38/10.</w:t>
      </w:r>
    </w:p>
    <w:p w:rsidR="00E63F84" w:rsidRPr="00E63F84" w:rsidRDefault="00E63F84" w:rsidP="00E63F84">
      <w:pPr>
        <w:ind w:left="1122"/>
        <w:contextualSpacing/>
        <w:outlineLvl w:val="0"/>
        <w:rPr>
          <w:szCs w:val="22"/>
          <w:lang w:val="ru-RU"/>
        </w:rPr>
      </w:pPr>
    </w:p>
    <w:p w:rsidR="00E63F84" w:rsidRPr="00E63F84" w:rsidRDefault="00E63F84" w:rsidP="00E63F84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E63F84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E63F84" w:rsidRPr="00E63F84" w:rsidRDefault="00E63F84" w:rsidP="00E63F84">
      <w:pPr>
        <w:ind w:left="1122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E63F8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E63F84">
        <w:rPr>
          <w:szCs w:val="22"/>
          <w:lang w:val="ru-RU"/>
        </w:rPr>
        <w:t xml:space="preserve"> </w:t>
      </w:r>
      <w:r w:rsidRPr="00D21B94">
        <w:rPr>
          <w:szCs w:val="22"/>
        </w:rPr>
        <w:t>WIPO</w:t>
      </w:r>
      <w:r w:rsidRPr="00E63F84">
        <w:rPr>
          <w:szCs w:val="22"/>
          <w:lang w:val="ru-RU"/>
        </w:rPr>
        <w:t>/</w:t>
      </w:r>
      <w:r w:rsidRPr="00D21B94">
        <w:rPr>
          <w:szCs w:val="22"/>
        </w:rPr>
        <w:t>GRTKF</w:t>
      </w:r>
      <w:r w:rsidRPr="00E63F84">
        <w:rPr>
          <w:szCs w:val="22"/>
          <w:lang w:val="ru-RU"/>
        </w:rPr>
        <w:t>/</w:t>
      </w:r>
      <w:r w:rsidRPr="00D21B94">
        <w:rPr>
          <w:szCs w:val="22"/>
        </w:rPr>
        <w:t>IC</w:t>
      </w:r>
      <w:r w:rsidRPr="00E63F84">
        <w:rPr>
          <w:szCs w:val="22"/>
          <w:lang w:val="ru-RU"/>
        </w:rPr>
        <w:t>/38/11.</w:t>
      </w:r>
    </w:p>
    <w:p w:rsidR="00E63F84" w:rsidRPr="00E63F84" w:rsidRDefault="00E63F84" w:rsidP="00E63F84">
      <w:pPr>
        <w:ind w:left="1122"/>
        <w:contextualSpacing/>
        <w:outlineLvl w:val="0"/>
        <w:rPr>
          <w:szCs w:val="22"/>
          <w:lang w:val="ru-RU"/>
        </w:rPr>
      </w:pPr>
    </w:p>
    <w:p w:rsidR="00E63F84" w:rsidRPr="00E63F84" w:rsidRDefault="00E63F84" w:rsidP="00E63F84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E63F84">
        <w:rPr>
          <w:caps/>
          <w:szCs w:val="22"/>
          <w:lang w:val="ru-RU"/>
        </w:rPr>
        <w:t>П</w:t>
      </w:r>
      <w:r w:rsidRPr="00E63F84">
        <w:rPr>
          <w:szCs w:val="22"/>
          <w:lang w:val="ru-RU"/>
        </w:rPr>
        <w:t xml:space="preserve">редложение о мандате на проведение </w:t>
      </w:r>
      <w:r>
        <w:rPr>
          <w:szCs w:val="22"/>
          <w:lang w:val="ru-RU"/>
        </w:rPr>
        <w:t>С</w:t>
      </w:r>
      <w:r w:rsidRPr="00E63F84">
        <w:rPr>
          <w:szCs w:val="22"/>
          <w:lang w:val="ru-RU"/>
        </w:rPr>
        <w:t>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E63F84" w:rsidRPr="00E63F84" w:rsidRDefault="00E63F84" w:rsidP="00E63F84">
      <w:pPr>
        <w:ind w:left="1122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E63F8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E63F84">
        <w:rPr>
          <w:szCs w:val="22"/>
          <w:lang w:val="ru-RU"/>
        </w:rPr>
        <w:t xml:space="preserve"> </w:t>
      </w:r>
      <w:r w:rsidRPr="00D21B94">
        <w:rPr>
          <w:szCs w:val="22"/>
        </w:rPr>
        <w:t>WIPO</w:t>
      </w:r>
      <w:r w:rsidRPr="00E63F84">
        <w:rPr>
          <w:szCs w:val="22"/>
          <w:lang w:val="ru-RU"/>
        </w:rPr>
        <w:t>/</w:t>
      </w:r>
      <w:r w:rsidRPr="00D21B94">
        <w:rPr>
          <w:szCs w:val="22"/>
        </w:rPr>
        <w:t>GRTKF</w:t>
      </w:r>
      <w:r w:rsidRPr="00E63F84">
        <w:rPr>
          <w:szCs w:val="22"/>
          <w:lang w:val="ru-RU"/>
        </w:rPr>
        <w:t>/</w:t>
      </w:r>
      <w:r w:rsidRPr="00D21B94">
        <w:rPr>
          <w:szCs w:val="22"/>
        </w:rPr>
        <w:t>IC</w:t>
      </w:r>
      <w:r w:rsidRPr="00E63F84">
        <w:rPr>
          <w:szCs w:val="22"/>
          <w:lang w:val="ru-RU"/>
        </w:rPr>
        <w:t xml:space="preserve">/38/12.  </w:t>
      </w:r>
    </w:p>
    <w:p w:rsidR="00E63F84" w:rsidRPr="00E63F84" w:rsidRDefault="00E63F84" w:rsidP="00E63F84">
      <w:pPr>
        <w:ind w:left="1122"/>
        <w:contextualSpacing/>
        <w:outlineLvl w:val="0"/>
        <w:rPr>
          <w:szCs w:val="22"/>
          <w:lang w:val="ru-RU"/>
        </w:rPr>
      </w:pPr>
    </w:p>
    <w:p w:rsidR="00E63F84" w:rsidRPr="00B8318F" w:rsidRDefault="00B8318F" w:rsidP="00E63F84">
      <w:pPr>
        <w:numPr>
          <w:ilvl w:val="0"/>
          <w:numId w:val="10"/>
        </w:numPr>
        <w:contextualSpacing/>
        <w:outlineLvl w:val="0"/>
        <w:rPr>
          <w:sz w:val="20"/>
          <w:szCs w:val="22"/>
          <w:lang w:val="ru-RU"/>
        </w:rPr>
      </w:pPr>
      <w:r w:rsidRPr="00B8318F">
        <w:rPr>
          <w:caps/>
          <w:lang w:val="ru-RU"/>
        </w:rPr>
        <w:t>п</w:t>
      </w:r>
      <w:r w:rsidRPr="00B8318F">
        <w:rPr>
          <w:lang w:val="ru-RU"/>
        </w:rPr>
        <w:t xml:space="preserve">редложение о мандате на проведение исследования о существующих системах охраны традиционных знаний </w:t>
      </w:r>
      <w:r w:rsidRPr="00B8318F">
        <w:t>sui generis</w:t>
      </w:r>
      <w:r w:rsidR="00E63F84" w:rsidRPr="00B8318F">
        <w:rPr>
          <w:sz w:val="20"/>
          <w:szCs w:val="22"/>
          <w:lang w:val="ru-RU"/>
        </w:rPr>
        <w:t xml:space="preserve"> </w:t>
      </w:r>
    </w:p>
    <w:p w:rsidR="00E63F84" w:rsidRPr="00E63F84" w:rsidRDefault="00E63F84" w:rsidP="00E63F84">
      <w:pPr>
        <w:ind w:left="1122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E63F8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E63F84">
        <w:rPr>
          <w:szCs w:val="22"/>
          <w:lang w:val="ru-RU"/>
        </w:rPr>
        <w:t xml:space="preserve"> </w:t>
      </w:r>
      <w:r w:rsidRPr="00D21B94">
        <w:rPr>
          <w:szCs w:val="22"/>
        </w:rPr>
        <w:t>WIPO</w:t>
      </w:r>
      <w:r w:rsidRPr="00E63F84">
        <w:rPr>
          <w:szCs w:val="22"/>
          <w:lang w:val="ru-RU"/>
        </w:rPr>
        <w:t>/</w:t>
      </w:r>
      <w:r w:rsidRPr="00D21B94">
        <w:rPr>
          <w:szCs w:val="22"/>
        </w:rPr>
        <w:t>GRTKF</w:t>
      </w:r>
      <w:r w:rsidRPr="00E63F84">
        <w:rPr>
          <w:szCs w:val="22"/>
          <w:lang w:val="ru-RU"/>
        </w:rPr>
        <w:t>/</w:t>
      </w:r>
      <w:r w:rsidRPr="00D21B94">
        <w:rPr>
          <w:szCs w:val="22"/>
        </w:rPr>
        <w:t>IC</w:t>
      </w:r>
      <w:r w:rsidRPr="00E63F84">
        <w:rPr>
          <w:szCs w:val="22"/>
          <w:lang w:val="ru-RU"/>
        </w:rPr>
        <w:t>/38/13.</w:t>
      </w:r>
    </w:p>
    <w:p w:rsidR="00E63F84" w:rsidRPr="00E63F84" w:rsidRDefault="00E63F84" w:rsidP="00E63F84">
      <w:pPr>
        <w:ind w:left="1122"/>
        <w:contextualSpacing/>
        <w:outlineLvl w:val="0"/>
        <w:rPr>
          <w:szCs w:val="22"/>
          <w:lang w:val="ru-RU"/>
        </w:rPr>
      </w:pPr>
    </w:p>
    <w:p w:rsidR="00E63F84" w:rsidRPr="00B8318F" w:rsidRDefault="00B8318F" w:rsidP="00B8318F">
      <w:pPr>
        <w:keepNext/>
        <w:keepLines/>
        <w:numPr>
          <w:ilvl w:val="0"/>
          <w:numId w:val="10"/>
        </w:numPr>
        <w:ind w:left="1123"/>
        <w:contextualSpacing/>
        <w:outlineLvl w:val="0"/>
        <w:rPr>
          <w:sz w:val="20"/>
          <w:szCs w:val="22"/>
          <w:lang w:val="ru-RU"/>
        </w:rPr>
      </w:pPr>
      <w:r w:rsidRPr="00B8318F">
        <w:rPr>
          <w:caps/>
          <w:lang w:val="ru-RU"/>
        </w:rPr>
        <w:lastRenderedPageBreak/>
        <w:t>П</w:t>
      </w:r>
      <w:r w:rsidRPr="00B8318F">
        <w:rPr>
          <w:lang w:val="ru-RU"/>
        </w:rPr>
        <w:t>оказательные примеры традиционных знаний для активизации обсуждения в отношении объектов, которые подлежат охране, и объектов, которые не предназначены для охраны</w:t>
      </w:r>
    </w:p>
    <w:p w:rsidR="00E63F84" w:rsidRPr="00E63F84" w:rsidRDefault="00E63F84" w:rsidP="00B8318F">
      <w:pPr>
        <w:keepNext/>
        <w:keepLines/>
        <w:ind w:left="1123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E63F8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E63F84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E63F84">
        <w:rPr>
          <w:szCs w:val="22"/>
          <w:lang w:val="ru-RU"/>
        </w:rPr>
        <w:t>/</w:t>
      </w:r>
      <w:r>
        <w:rPr>
          <w:szCs w:val="22"/>
        </w:rPr>
        <w:t>GRTKF</w:t>
      </w:r>
      <w:r w:rsidRPr="00E63F84">
        <w:rPr>
          <w:szCs w:val="22"/>
          <w:lang w:val="ru-RU"/>
        </w:rPr>
        <w:t>/</w:t>
      </w:r>
      <w:r>
        <w:rPr>
          <w:szCs w:val="22"/>
        </w:rPr>
        <w:t>IC</w:t>
      </w:r>
      <w:r w:rsidRPr="00E63F84">
        <w:rPr>
          <w:szCs w:val="22"/>
          <w:lang w:val="ru-RU"/>
        </w:rPr>
        <w:t>/38/14.</w:t>
      </w:r>
    </w:p>
    <w:p w:rsidR="00E63F84" w:rsidRPr="00E63F84" w:rsidRDefault="00E63F84" w:rsidP="00E63F84">
      <w:pPr>
        <w:ind w:left="1122"/>
        <w:contextualSpacing/>
        <w:outlineLvl w:val="0"/>
        <w:rPr>
          <w:szCs w:val="22"/>
          <w:lang w:val="ru-RU"/>
        </w:rPr>
      </w:pPr>
    </w:p>
    <w:p w:rsidR="00E63F84" w:rsidRPr="00E63F84" w:rsidRDefault="00E63F84" w:rsidP="00E63F84">
      <w:pPr>
        <w:numPr>
          <w:ilvl w:val="0"/>
          <w:numId w:val="10"/>
        </w:numPr>
        <w:contextualSpacing/>
        <w:outlineLvl w:val="0"/>
        <w:rPr>
          <w:sz w:val="20"/>
          <w:szCs w:val="22"/>
          <w:lang w:val="ru-RU"/>
        </w:rPr>
      </w:pPr>
      <w:r w:rsidRPr="00E63F84">
        <w:rPr>
          <w:caps/>
          <w:lang w:val="ru-RU"/>
        </w:rPr>
        <w:t>э</w:t>
      </w:r>
      <w:r w:rsidRPr="00E63F84">
        <w:rPr>
          <w:lang w:val="ru-RU"/>
        </w:rPr>
        <w:t>кономические последствия задержек и неопределенности в патентном делопроизводстве:  вопросы, вызывающие обеспокоенность США в контексте предложений о включении новых требований о патентном раскрытии</w:t>
      </w:r>
    </w:p>
    <w:p w:rsidR="00E63F84" w:rsidRPr="00E63F84" w:rsidRDefault="00E63F84" w:rsidP="00E63F84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E63F8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E63F84">
        <w:rPr>
          <w:szCs w:val="22"/>
          <w:lang w:val="ru-RU"/>
        </w:rPr>
        <w:t xml:space="preserve"> </w:t>
      </w:r>
      <w:r w:rsidRPr="00D21B94">
        <w:rPr>
          <w:szCs w:val="22"/>
        </w:rPr>
        <w:t>WIPO</w:t>
      </w:r>
      <w:r w:rsidRPr="00E63F84">
        <w:rPr>
          <w:szCs w:val="22"/>
          <w:lang w:val="ru-RU"/>
        </w:rPr>
        <w:t>/</w:t>
      </w:r>
      <w:r w:rsidRPr="00D21B94">
        <w:rPr>
          <w:szCs w:val="22"/>
        </w:rPr>
        <w:t>GRTKF</w:t>
      </w:r>
      <w:r w:rsidRPr="00E63F84">
        <w:rPr>
          <w:szCs w:val="22"/>
          <w:lang w:val="ru-RU"/>
        </w:rPr>
        <w:t>/</w:t>
      </w:r>
      <w:r w:rsidRPr="00D21B94">
        <w:rPr>
          <w:szCs w:val="22"/>
        </w:rPr>
        <w:t>IC</w:t>
      </w:r>
      <w:r w:rsidRPr="00E63F84">
        <w:rPr>
          <w:szCs w:val="22"/>
          <w:lang w:val="ru-RU"/>
        </w:rPr>
        <w:t>/38/15.</w:t>
      </w:r>
    </w:p>
    <w:p w:rsidR="00312CB0" w:rsidRPr="00E63F84" w:rsidRDefault="00312CB0" w:rsidP="001027AD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312CB0" w:rsidRPr="00191F92" w:rsidRDefault="00312CB0" w:rsidP="00312CB0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312CB0">
        <w:rPr>
          <w:szCs w:val="22"/>
          <w:lang w:val="ru-RU"/>
        </w:rPr>
        <w:t>Г</w:t>
      </w:r>
      <w:r w:rsidR="00191F92" w:rsidRPr="00312CB0">
        <w:rPr>
          <w:szCs w:val="22"/>
          <w:lang w:val="ru-RU"/>
        </w:rPr>
        <w:t>лоссарий основных терминов, относящихся к интеллектуальной собственности и генетическим ресурсам, традиционным знаниям и традиционным выражениям культуры</w:t>
      </w:r>
    </w:p>
    <w:p w:rsidR="00312CB0" w:rsidRPr="00E63F84" w:rsidRDefault="00312CB0" w:rsidP="00312CB0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312CB0">
        <w:rPr>
          <w:szCs w:val="22"/>
          <w:lang w:val="ru-RU"/>
        </w:rPr>
        <w:t>См. документ WIPO/GRTKF/IC/38/INF/7.</w:t>
      </w:r>
      <w:r w:rsidR="001027AD" w:rsidRPr="00E63F84">
        <w:rPr>
          <w:szCs w:val="22"/>
          <w:lang w:val="ru-RU"/>
        </w:rPr>
        <w:t xml:space="preserve"> </w:t>
      </w:r>
    </w:p>
    <w:p w:rsidR="00312CB0" w:rsidRPr="00E63F84" w:rsidRDefault="00312CB0" w:rsidP="001027AD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312CB0" w:rsidRDefault="00312CB0" w:rsidP="00312CB0">
      <w:pPr>
        <w:numPr>
          <w:ilvl w:val="0"/>
          <w:numId w:val="7"/>
        </w:numPr>
        <w:tabs>
          <w:tab w:val="clear" w:pos="1800"/>
          <w:tab w:val="num" w:pos="540"/>
        </w:tabs>
        <w:ind w:left="1170" w:hanging="1170"/>
        <w:contextualSpacing/>
        <w:rPr>
          <w:szCs w:val="22"/>
        </w:rPr>
      </w:pPr>
      <w:r w:rsidRPr="00312CB0">
        <w:rPr>
          <w:szCs w:val="22"/>
          <w:lang w:val="ru-RU"/>
        </w:rPr>
        <w:t>Любые другие вопросы</w:t>
      </w:r>
      <w:r w:rsidR="001027AD" w:rsidRPr="002D1794">
        <w:rPr>
          <w:szCs w:val="22"/>
        </w:rPr>
        <w:t xml:space="preserve"> </w:t>
      </w:r>
    </w:p>
    <w:p w:rsidR="00312CB0" w:rsidRDefault="00312CB0" w:rsidP="001027AD">
      <w:pPr>
        <w:ind w:left="1170" w:hanging="1170"/>
        <w:contextualSpacing/>
        <w:rPr>
          <w:szCs w:val="22"/>
        </w:rPr>
      </w:pPr>
    </w:p>
    <w:p w:rsidR="00312CB0" w:rsidRDefault="00312CB0" w:rsidP="00312CB0">
      <w:pPr>
        <w:numPr>
          <w:ilvl w:val="0"/>
          <w:numId w:val="7"/>
        </w:numPr>
        <w:tabs>
          <w:tab w:val="num" w:pos="540"/>
        </w:tabs>
        <w:ind w:left="1170" w:hanging="1170"/>
        <w:contextualSpacing/>
        <w:rPr>
          <w:szCs w:val="22"/>
        </w:rPr>
      </w:pPr>
      <w:r w:rsidRPr="00312CB0">
        <w:rPr>
          <w:szCs w:val="22"/>
          <w:lang w:val="ru-RU"/>
        </w:rPr>
        <w:t>З</w:t>
      </w:r>
      <w:r w:rsidR="00191F92" w:rsidRPr="00312CB0">
        <w:rPr>
          <w:szCs w:val="22"/>
          <w:lang w:val="ru-RU"/>
        </w:rPr>
        <w:t>акрытие сессии</w:t>
      </w:r>
    </w:p>
    <w:p w:rsidR="00312CB0" w:rsidRDefault="00312CB0" w:rsidP="001027AD">
      <w:pPr>
        <w:ind w:left="993"/>
        <w:contextualSpacing/>
        <w:rPr>
          <w:rFonts w:eastAsia="Times New Roman"/>
          <w:sz w:val="20"/>
          <w:lang w:eastAsia="en-US"/>
        </w:rPr>
      </w:pPr>
    </w:p>
    <w:p w:rsidR="00312CB0" w:rsidRDefault="00312CB0" w:rsidP="001027AD">
      <w:pPr>
        <w:ind w:left="993"/>
        <w:contextualSpacing/>
        <w:rPr>
          <w:rFonts w:eastAsia="Times New Roman"/>
          <w:sz w:val="20"/>
          <w:lang w:eastAsia="en-US"/>
        </w:rPr>
      </w:pPr>
    </w:p>
    <w:p w:rsidR="00312CB0" w:rsidRDefault="00312CB0" w:rsidP="00312CB0">
      <w:pPr>
        <w:spacing w:after="120" w:line="260" w:lineRule="atLeast"/>
        <w:ind w:left="5387"/>
        <w:contextualSpacing/>
      </w:pPr>
      <w:r w:rsidRPr="00312CB0">
        <w:rPr>
          <w:lang w:val="ru-RU"/>
        </w:rPr>
        <w:t>[Конец документа]</w:t>
      </w:r>
    </w:p>
    <w:p w:rsidR="001027AD" w:rsidRDefault="001027AD" w:rsidP="0072634D">
      <w:pPr>
        <w:spacing w:after="120" w:line="260" w:lineRule="atLeast"/>
        <w:ind w:left="5387"/>
        <w:contextualSpacing/>
      </w:pPr>
    </w:p>
    <w:sectPr w:rsidR="001027AD" w:rsidSect="009B161F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1F" w:rsidRDefault="009B161F">
      <w:r>
        <w:separator/>
      </w:r>
    </w:p>
  </w:endnote>
  <w:endnote w:type="continuationSeparator" w:id="0">
    <w:p w:rsidR="009B161F" w:rsidRDefault="009B161F" w:rsidP="003B38C1">
      <w:r>
        <w:separator/>
      </w:r>
    </w:p>
    <w:p w:rsidR="009B161F" w:rsidRPr="003B38C1" w:rsidRDefault="009B16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B161F" w:rsidRPr="003B38C1" w:rsidRDefault="009B16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1F" w:rsidRDefault="009B161F">
      <w:r>
        <w:separator/>
      </w:r>
    </w:p>
  </w:footnote>
  <w:footnote w:type="continuationSeparator" w:id="0">
    <w:p w:rsidR="009B161F" w:rsidRDefault="009B161F" w:rsidP="008B60B2">
      <w:r>
        <w:separator/>
      </w:r>
    </w:p>
    <w:p w:rsidR="009B161F" w:rsidRPr="00ED77FB" w:rsidRDefault="009B16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B161F" w:rsidRPr="00ED77FB" w:rsidRDefault="009B16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3F7548" w:rsidRDefault="00312CB0" w:rsidP="00312CB0">
    <w:pPr>
      <w:jc w:val="right"/>
    </w:pPr>
    <w:r w:rsidRPr="00E63F84">
      <w:t>WIPO/GRTKF/IC/38/1 Prov.</w:t>
    </w:r>
    <w:r w:rsidR="00E63F84" w:rsidRPr="003F7548">
      <w:t xml:space="preserve"> </w:t>
    </w:r>
    <w:r w:rsidR="003F7548">
      <w:t>3</w:t>
    </w:r>
  </w:p>
  <w:p w:rsidR="00EC4E49" w:rsidRDefault="00191F92" w:rsidP="00477D6B">
    <w:pPr>
      <w:jc w:val="right"/>
    </w:pPr>
    <w:r>
      <w:rPr>
        <w:lang w:val="ru-RU"/>
      </w:rPr>
      <w:t>стр</w:t>
    </w:r>
    <w:r w:rsidRPr="00E63F84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F754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_temp"/>
    <w:docVar w:name="TextBaseURL" w:val="empty"/>
    <w:docVar w:name="UILng" w:val="en"/>
  </w:docVars>
  <w:rsids>
    <w:rsidRoot w:val="009B161F"/>
    <w:rsid w:val="00001EBC"/>
    <w:rsid w:val="00043CAA"/>
    <w:rsid w:val="00075432"/>
    <w:rsid w:val="0009588E"/>
    <w:rsid w:val="000968ED"/>
    <w:rsid w:val="000E4426"/>
    <w:rsid w:val="000F5E56"/>
    <w:rsid w:val="001027AD"/>
    <w:rsid w:val="001362EE"/>
    <w:rsid w:val="001647D5"/>
    <w:rsid w:val="001832A6"/>
    <w:rsid w:val="00191F92"/>
    <w:rsid w:val="0021217E"/>
    <w:rsid w:val="002634C4"/>
    <w:rsid w:val="002928D3"/>
    <w:rsid w:val="002F1FE6"/>
    <w:rsid w:val="002F4E68"/>
    <w:rsid w:val="00312CB0"/>
    <w:rsid w:val="00312F7F"/>
    <w:rsid w:val="00361450"/>
    <w:rsid w:val="003673CF"/>
    <w:rsid w:val="003845C1"/>
    <w:rsid w:val="003A6F89"/>
    <w:rsid w:val="003B38C1"/>
    <w:rsid w:val="003F7548"/>
    <w:rsid w:val="00423E3E"/>
    <w:rsid w:val="00427AF4"/>
    <w:rsid w:val="004647DA"/>
    <w:rsid w:val="00474062"/>
    <w:rsid w:val="00477D6B"/>
    <w:rsid w:val="00481C32"/>
    <w:rsid w:val="005019FF"/>
    <w:rsid w:val="0053057A"/>
    <w:rsid w:val="00560A29"/>
    <w:rsid w:val="005C6649"/>
    <w:rsid w:val="00605827"/>
    <w:rsid w:val="00646050"/>
    <w:rsid w:val="006713CA"/>
    <w:rsid w:val="00676C5C"/>
    <w:rsid w:val="0072634D"/>
    <w:rsid w:val="007362ED"/>
    <w:rsid w:val="007D1613"/>
    <w:rsid w:val="007E4C0E"/>
    <w:rsid w:val="008374CA"/>
    <w:rsid w:val="008A134B"/>
    <w:rsid w:val="008B2CC1"/>
    <w:rsid w:val="008B60B2"/>
    <w:rsid w:val="0090731E"/>
    <w:rsid w:val="00916EE2"/>
    <w:rsid w:val="00966A22"/>
    <w:rsid w:val="0096722F"/>
    <w:rsid w:val="00980843"/>
    <w:rsid w:val="009B161F"/>
    <w:rsid w:val="009E2791"/>
    <w:rsid w:val="009E3F6F"/>
    <w:rsid w:val="009F499F"/>
    <w:rsid w:val="00A37342"/>
    <w:rsid w:val="00A42DAF"/>
    <w:rsid w:val="00A45BD8"/>
    <w:rsid w:val="00A869B7"/>
    <w:rsid w:val="00AC205C"/>
    <w:rsid w:val="00AE069C"/>
    <w:rsid w:val="00AF0A6B"/>
    <w:rsid w:val="00B05A69"/>
    <w:rsid w:val="00B8318F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DF15A1"/>
    <w:rsid w:val="00E15015"/>
    <w:rsid w:val="00E335FE"/>
    <w:rsid w:val="00E63F84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158CA4"/>
  <w15:docId w15:val="{2EFF0425-FB62-4243-B7F3-393034A4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semiHidden/>
    <w:rsid w:val="001027A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62E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3</Pages>
  <Words>400</Words>
  <Characters>3007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VOLKOVA Polina</cp:lastModifiedBy>
  <cp:revision>2</cp:revision>
  <cp:lastPrinted>2018-11-28T16:10:00Z</cp:lastPrinted>
  <dcterms:created xsi:type="dcterms:W3CDTF">2018-12-06T16:13:00Z</dcterms:created>
  <dcterms:modified xsi:type="dcterms:W3CDTF">2018-12-06T16:13:00Z</dcterms:modified>
</cp:coreProperties>
</file>