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5E3E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90731E" w:rsidRDefault="009D1BFA" w:rsidP="00BE36A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E36AC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/INF/10</w:t>
            </w:r>
          </w:p>
        </w:tc>
      </w:tr>
      <w:tr w:rsidR="00EA5E3E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BE36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BE36AC">
              <w:rPr>
                <w:rFonts w:ascii="Arial Black" w:hAnsi="Arial Black"/>
                <w:caps/>
                <w:sz w:val="15"/>
              </w:rPr>
              <w:t>3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E36AC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Default="00EA5E3E" w:rsidP="00302338"/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BE36AC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3F4686" w:rsidRPr="00417D0C">
        <w:rPr>
          <w:b/>
          <w:sz w:val="24"/>
          <w:szCs w:val="24"/>
          <w:lang w:val="ru-RU"/>
        </w:rPr>
        <w:t>тая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</w:t>
      </w:r>
      <w:r w:rsidR="00BE36AC">
        <w:rPr>
          <w:b/>
          <w:sz w:val="24"/>
          <w:szCs w:val="24"/>
          <w:lang w:val="ru-RU"/>
        </w:rPr>
        <w:t>30 мая</w:t>
      </w:r>
      <w:r w:rsidRPr="00552F60">
        <w:rPr>
          <w:b/>
          <w:sz w:val="24"/>
          <w:szCs w:val="24"/>
          <w:lang w:val="ru-RU"/>
        </w:rPr>
        <w:t xml:space="preserve"> – </w:t>
      </w:r>
      <w:r w:rsidR="00BE36AC">
        <w:rPr>
          <w:b/>
          <w:sz w:val="24"/>
          <w:szCs w:val="24"/>
          <w:lang w:val="ru-RU"/>
        </w:rPr>
        <w:t>3</w:t>
      </w:r>
      <w:r w:rsidRPr="00552F60">
        <w:rPr>
          <w:b/>
          <w:sz w:val="24"/>
          <w:szCs w:val="24"/>
          <w:lang w:val="ru-RU"/>
        </w:rPr>
        <w:t xml:space="preserve"> </w:t>
      </w:r>
      <w:r w:rsidR="00BE36AC">
        <w:rPr>
          <w:b/>
          <w:sz w:val="24"/>
          <w:szCs w:val="24"/>
          <w:lang w:val="ru-RU"/>
        </w:rPr>
        <w:t>июня</w:t>
      </w:r>
      <w:r w:rsidRPr="00552F60">
        <w:rPr>
          <w:b/>
          <w:sz w:val="24"/>
          <w:szCs w:val="24"/>
          <w:lang w:val="ru-RU"/>
        </w:rPr>
        <w:t xml:space="preserve"> 2016</w:t>
      </w:r>
      <w:r w:rsidRPr="00483426">
        <w:rPr>
          <w:b/>
          <w:sz w:val="24"/>
          <w:szCs w:val="24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1" w:name="TitleOfDoc"/>
      <w:bookmarkEnd w:id="1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>
        <w:rPr>
          <w:caps/>
          <w:sz w:val="24"/>
          <w:lang w:val="ru-RU"/>
        </w:rPr>
        <w:t>ОЙ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профессор</w:t>
      </w:r>
      <w:r w:rsidR="009F12B7">
        <w:rPr>
          <w:caps/>
          <w:sz w:val="24"/>
          <w:lang w:val="ru-RU"/>
        </w:rPr>
        <w:t xml:space="preserve">ом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2" w:name="Prepared"/>
      <w:bookmarkEnd w:id="2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>, направленный в Секретариат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Pr="00552F60">
        <w:rPr>
          <w:szCs w:val="22"/>
          <w:lang w:val="ru-RU"/>
        </w:rPr>
        <w:t xml:space="preserve">7 </w:t>
      </w:r>
      <w:r>
        <w:rPr>
          <w:szCs w:val="22"/>
          <w:lang w:val="ru-RU"/>
        </w:rPr>
        <w:t xml:space="preserve">– 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 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</w:t>
      </w:r>
      <w:proofErr w:type="gramEnd"/>
      <w:r w:rsidR="00552F60" w:rsidRPr="00552F60">
        <w:rPr>
          <w:szCs w:val="22"/>
          <w:lang w:val="ru-RU"/>
        </w:rPr>
        <w:t xml:space="preserve"> комитет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 xml:space="preserve">в 2014 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 xml:space="preserve">у </w:t>
      </w:r>
      <w:proofErr w:type="spellStart"/>
      <w:r>
        <w:rPr>
          <w:szCs w:val="22"/>
          <w:lang w:val="ru-RU"/>
        </w:rPr>
        <w:t>Анае</w:t>
      </w:r>
      <w:proofErr w:type="spellEnd"/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proofErr w:type="spellStart"/>
      <w:r w:rsidR="002844E9">
        <w:rPr>
          <w:szCs w:val="22"/>
          <w:lang w:val="ru-RU"/>
        </w:rPr>
        <w:t>Аная</w:t>
      </w:r>
      <w:proofErr w:type="spellEnd"/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</w:t>
      </w:r>
      <w:r w:rsidR="002844E9" w:rsidRPr="002844E9">
        <w:rPr>
          <w:szCs w:val="22"/>
          <w:lang w:val="ru-RU"/>
        </w:rPr>
        <w:lastRenderedPageBreak/>
        <w:t>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EA5E3E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28</w:t>
      </w:r>
      <w:r w:rsidR="004F37F3">
        <w:rPr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мая </w:t>
      </w:r>
      <w:r w:rsidRPr="009D1BFA">
        <w:rPr>
          <w:szCs w:val="22"/>
          <w:lang w:val="ru-RU"/>
        </w:rPr>
        <w:t>2015</w:t>
      </w:r>
      <w:r w:rsidR="004F37F3">
        <w:rPr>
          <w:szCs w:val="22"/>
          <w:lang w:val="ru-RU"/>
        </w:rPr>
        <w:t xml:space="preserve"> г.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Pr="009D1BFA">
        <w:rPr>
          <w:szCs w:val="22"/>
          <w:lang w:val="ru-RU"/>
        </w:rPr>
        <w:t xml:space="preserve"> </w:t>
      </w:r>
      <w:proofErr w:type="spellStart"/>
      <w:r w:rsidR="004F37F3">
        <w:rPr>
          <w:szCs w:val="22"/>
          <w:lang w:val="ru-RU"/>
        </w:rPr>
        <w:t>Анаей</w:t>
      </w:r>
      <w:proofErr w:type="spellEnd"/>
      <w:r w:rsidR="004E137B">
        <w:rPr>
          <w:szCs w:val="22"/>
          <w:lang w:val="ru-RU"/>
        </w:rPr>
        <w:t>,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Pr="009D1BFA">
        <w:rPr>
          <w:rFonts w:eastAsia="Times New Roman"/>
          <w:szCs w:val="22"/>
          <w:lang w:val="ru-RU"/>
        </w:rPr>
        <w:t xml:space="preserve"> (</w:t>
      </w:r>
      <w:r w:rsidR="004F37F3">
        <w:rPr>
          <w:rFonts w:eastAsia="Times New Roman"/>
          <w:szCs w:val="22"/>
          <w:lang w:val="ru-RU"/>
        </w:rPr>
        <w:t>МКГР</w:t>
      </w:r>
      <w:r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В</w:t>
      </w:r>
      <w:r w:rsidR="00BE36AC">
        <w:rPr>
          <w:szCs w:val="22"/>
          <w:lang w:val="ru-RU"/>
        </w:rPr>
        <w:t>о исполнение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выше</w:t>
      </w:r>
      <w:r w:rsidR="005A40F4">
        <w:rPr>
          <w:szCs w:val="22"/>
          <w:lang w:val="ru-RU"/>
        </w:rPr>
        <w:t>упомянутой просьб</w:t>
      </w:r>
      <w:r w:rsidR="00BE36AC">
        <w:rPr>
          <w:szCs w:val="22"/>
          <w:lang w:val="ru-RU"/>
        </w:rPr>
        <w:t>ы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отчет о</w:t>
      </w:r>
      <w:r w:rsidR="005A40F4" w:rsidRPr="004E137B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>технической экспертизе</w:t>
      </w:r>
      <w:r w:rsidR="00BE36AC">
        <w:rPr>
          <w:szCs w:val="22"/>
          <w:lang w:val="ru-RU"/>
        </w:rPr>
        <w:t xml:space="preserve"> был представлен на двадцать девятой сессии МКГР, состоявшейся 15 – 19 февраля 2016 г., в качестве информационного документа </w:t>
      </w:r>
      <w:r w:rsidR="00BE36AC">
        <w:rPr>
          <w:szCs w:val="22"/>
        </w:rPr>
        <w:t>WIPO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GRTKF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IC</w:t>
      </w:r>
      <w:r w:rsidR="00BE36AC">
        <w:rPr>
          <w:szCs w:val="22"/>
          <w:lang w:val="ru-RU"/>
        </w:rPr>
        <w:t>/29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INF</w:t>
      </w:r>
      <w:r w:rsidR="00BE36AC" w:rsidRPr="00BE36AC">
        <w:rPr>
          <w:szCs w:val="22"/>
          <w:lang w:val="ru-RU"/>
        </w:rPr>
        <w:t>/10</w:t>
      </w:r>
      <w:r w:rsidR="00EA5E3E" w:rsidRPr="009D1BFA">
        <w:rPr>
          <w:szCs w:val="22"/>
          <w:lang w:val="ru-RU"/>
        </w:rPr>
        <w:t>.</w:t>
      </w:r>
      <w:r w:rsidR="00BE36AC" w:rsidRPr="00BE36AC">
        <w:rPr>
          <w:szCs w:val="22"/>
          <w:lang w:val="ru-RU"/>
        </w:rPr>
        <w:t xml:space="preserve">  </w:t>
      </w:r>
      <w:r w:rsidR="00BE36AC">
        <w:rPr>
          <w:szCs w:val="22"/>
          <w:lang w:val="ru-RU"/>
        </w:rPr>
        <w:t xml:space="preserve">Тот же отчет </w:t>
      </w:r>
      <w:r w:rsidR="00BE36AC">
        <w:rPr>
          <w:szCs w:val="22"/>
          <w:lang w:val="ru-RU"/>
        </w:rPr>
        <w:t>о</w:t>
      </w:r>
      <w:r w:rsidR="00BE36AC" w:rsidRPr="004E137B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 xml:space="preserve">технической экспертизе </w:t>
      </w:r>
      <w:r w:rsidR="00BE36AC" w:rsidRPr="009D1BFA">
        <w:rPr>
          <w:szCs w:val="22"/>
          <w:lang w:val="ru-RU"/>
        </w:rPr>
        <w:t>содержит</w:t>
      </w:r>
      <w:r w:rsidR="00BE36AC">
        <w:rPr>
          <w:szCs w:val="22"/>
          <w:lang w:val="ru-RU"/>
        </w:rPr>
        <w:t>ся</w:t>
      </w:r>
      <w:r w:rsidR="00BE36AC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 приложении</w:t>
      </w:r>
      <w:r w:rsidR="00BE36AC" w:rsidRPr="009D1BFA">
        <w:rPr>
          <w:szCs w:val="22"/>
          <w:lang w:val="ru-RU"/>
        </w:rPr>
        <w:t xml:space="preserve"> к настоящему документу</w:t>
      </w:r>
      <w:r w:rsidR="00BE36AC">
        <w:rPr>
          <w:szCs w:val="22"/>
          <w:lang w:val="ru-RU"/>
        </w:rPr>
        <w:t>.</w:t>
      </w:r>
      <w:r w:rsidR="00BE36AC" w:rsidRPr="009D1BFA">
        <w:rPr>
          <w:szCs w:val="22"/>
          <w:lang w:val="ru-RU"/>
        </w:rPr>
        <w:t xml:space="preserve"> 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9D1BFA" w:rsidRDefault="009D1BFA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Комитет</w:t>
      </w:r>
      <w:r w:rsidR="005A40F4">
        <w:rPr>
          <w:i/>
          <w:color w:val="000000"/>
          <w:szCs w:val="22"/>
          <w:lang w:val="ru-RU"/>
        </w:rPr>
        <w:t>у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 xml:space="preserve">ащийся в </w:t>
      </w:r>
      <w:r w:rsidR="00BE36AC">
        <w:rPr>
          <w:i/>
          <w:color w:val="000000"/>
          <w:szCs w:val="22"/>
          <w:lang w:val="ru-RU"/>
        </w:rPr>
        <w:t>п</w:t>
      </w:r>
      <w:bookmarkStart w:id="3" w:name="_GoBack"/>
      <w:bookmarkEnd w:id="3"/>
      <w:r w:rsidR="005A40F4">
        <w:rPr>
          <w:i/>
          <w:color w:val="000000"/>
          <w:szCs w:val="22"/>
          <w:lang w:val="ru-RU"/>
        </w:rPr>
        <w:t>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  <w:sectPr w:rsidR="00EA5E3E" w:rsidRPr="009D1BFA" w:rsidSect="00652E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 xml:space="preserve">Джеймс </w:t>
      </w:r>
      <w:proofErr w:type="spellStart"/>
      <w:r w:rsidR="000353A1" w:rsidRPr="000353A1">
        <w:rPr>
          <w:color w:val="000000"/>
          <w:szCs w:val="22"/>
          <w:lang w:val="ru-RU"/>
        </w:rPr>
        <w:t>Аная</w:t>
      </w:r>
      <w:proofErr w:type="spellEnd"/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proofErr w:type="gramStart"/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>.</w:t>
      </w:r>
      <w:proofErr w:type="gramEnd"/>
      <w:r w:rsidR="00A84C91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 xml:space="preserve">т дать </w:t>
      </w:r>
      <w:proofErr w:type="gramStart"/>
      <w:r w:rsidR="004328F6">
        <w:rPr>
          <w:color w:val="000000"/>
          <w:szCs w:val="22"/>
          <w:lang w:val="ru-RU"/>
        </w:rPr>
        <w:t>более исчерпывающую</w:t>
      </w:r>
      <w:proofErr w:type="gramEnd"/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proofErr w:type="gramStart"/>
      <w:r w:rsidR="009216D7">
        <w:rPr>
          <w:color w:val="000000"/>
          <w:szCs w:val="22"/>
          <w:lang w:val="ru-RU"/>
        </w:rPr>
        <w:t>в</w:t>
      </w:r>
      <w:proofErr w:type="gramEnd"/>
      <w:r w:rsidR="009216D7">
        <w:rPr>
          <w:color w:val="000000"/>
          <w:szCs w:val="22"/>
          <w:lang w:val="ru-RU"/>
        </w:rPr>
        <w:t xml:space="preserve">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proofErr w:type="gramStart"/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</w:t>
      </w:r>
      <w:proofErr w:type="gramEnd"/>
      <w:r w:rsidR="003F4686" w:rsidRPr="007575A5">
        <w:rPr>
          <w:color w:val="000000"/>
          <w:szCs w:val="22"/>
          <w:lang w:val="ru-RU"/>
        </w:rPr>
        <w:t xml:space="preserve">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proofErr w:type="gramStart"/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proofErr w:type="gramEnd"/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</w:t>
      </w:r>
      <w:proofErr w:type="gramStart"/>
      <w:r w:rsidR="00BC1E03">
        <w:rPr>
          <w:color w:val="000000"/>
          <w:szCs w:val="22"/>
          <w:lang w:val="ru-RU"/>
        </w:rPr>
        <w:t xml:space="preserve">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>связаны с ними</w:t>
      </w:r>
      <w:proofErr w:type="gramEnd"/>
      <w:r w:rsidR="00BC1E03">
        <w:rPr>
          <w:color w:val="000000"/>
          <w:szCs w:val="22"/>
          <w:lang w:val="ru-RU"/>
        </w:rPr>
        <w:t xml:space="preserve">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proofErr w:type="gramStart"/>
      <w:r w:rsidR="00164756">
        <w:rPr>
          <w:color w:val="000000"/>
          <w:szCs w:val="22"/>
          <w:lang w:val="ru-RU"/>
        </w:rPr>
        <w:t>праве</w:t>
      </w:r>
      <w:proofErr w:type="gramEnd"/>
      <w:r w:rsidR="00164756">
        <w:rPr>
          <w:color w:val="000000"/>
          <w:szCs w:val="22"/>
          <w:lang w:val="ru-RU"/>
        </w:rPr>
        <w:t xml:space="preserve">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proofErr w:type="gramStart"/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</w:t>
      </w:r>
      <w:proofErr w:type="gramEnd"/>
      <w:r w:rsidR="00F22976">
        <w:rPr>
          <w:color w:val="000000"/>
          <w:szCs w:val="22"/>
          <w:lang w:val="ru-RU"/>
        </w:rPr>
        <w:t xml:space="preserve"> </w:t>
      </w:r>
      <w:proofErr w:type="gramStart"/>
      <w:r w:rsidR="00F22976">
        <w:rPr>
          <w:color w:val="000000"/>
          <w:szCs w:val="22"/>
          <w:lang w:val="ru-RU"/>
        </w:rPr>
        <w:t>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  <w:proofErr w:type="gramEnd"/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proofErr w:type="gramStart"/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</w:t>
      </w:r>
      <w:proofErr w:type="gramEnd"/>
      <w:r w:rsidR="00F17830">
        <w:rPr>
          <w:color w:val="000000"/>
          <w:szCs w:val="22"/>
          <w:lang w:val="ru-RU"/>
        </w:rPr>
        <w:t xml:space="preserve">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proofErr w:type="gramStart"/>
      <w:r w:rsidRPr="00CE1691">
        <w:rPr>
          <w:color w:val="000000"/>
          <w:szCs w:val="22"/>
          <w:lang w:val="ru-RU"/>
        </w:rPr>
        <w:t>]</w:t>
      </w:r>
      <w:proofErr w:type="spellStart"/>
      <w:r w:rsidR="00CE1691" w:rsidRPr="00CE1691">
        <w:rPr>
          <w:color w:val="000000"/>
          <w:szCs w:val="22"/>
          <w:lang w:val="ru-RU"/>
        </w:rPr>
        <w:t>о</w:t>
      </w:r>
      <w:proofErr w:type="gramEnd"/>
      <w:r w:rsidR="00CE1691" w:rsidRPr="00CE1691">
        <w:rPr>
          <w:color w:val="000000"/>
          <w:szCs w:val="22"/>
          <w:lang w:val="ru-RU"/>
        </w:rPr>
        <w:t>вместно</w:t>
      </w:r>
      <w:proofErr w:type="spellEnd"/>
      <w:r w:rsidR="00CE1691" w:rsidRPr="00CE1691">
        <w:rPr>
          <w:color w:val="000000"/>
          <w:szCs w:val="22"/>
          <w:lang w:val="ru-RU"/>
        </w:rPr>
        <w:t xml:space="preserve">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proofErr w:type="gramStart"/>
      <w:r w:rsidR="009D1BFA" w:rsidRPr="00CE1691">
        <w:rPr>
          <w:color w:val="000000"/>
          <w:szCs w:val="22"/>
          <w:lang w:val="ru-RU"/>
        </w:rPr>
        <w:t>но</w:t>
      </w:r>
      <w:proofErr w:type="gramEnd"/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proofErr w:type="gramStart"/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подтверждалось</w:t>
      </w:r>
      <w:proofErr w:type="gramEnd"/>
      <w:r w:rsidR="00921019">
        <w:rPr>
          <w:color w:val="000000"/>
          <w:szCs w:val="22"/>
          <w:lang w:val="ru-RU"/>
        </w:rPr>
        <w:t xml:space="preserve">, </w:t>
      </w:r>
      <w:proofErr w:type="gramStart"/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proofErr w:type="gramEnd"/>
      <w:r w:rsidR="00ED5D4C" w:rsidRPr="00ED5D4C">
        <w:rPr>
          <w:color w:val="000000"/>
          <w:szCs w:val="22"/>
          <w:lang w:val="ru-RU"/>
        </w:rPr>
        <w:t xml:space="preserve"> 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нормоустанавливающие</w:t>
      </w:r>
      <w:proofErr w:type="spellEnd"/>
      <w:r w:rsidR="000D0985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нормоустанавливающих</w:t>
      </w:r>
      <w:proofErr w:type="spellEnd"/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proofErr w:type="gramStart"/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>.</w:t>
      </w:r>
      <w:proofErr w:type="gramEnd"/>
      <w:r w:rsidR="00E9370F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proofErr w:type="spellStart"/>
      <w:r w:rsidR="00E9370F" w:rsidRPr="00E9370F">
        <w:rPr>
          <w:color w:val="000000"/>
          <w:szCs w:val="22"/>
          <w:lang w:val="ru-RU"/>
        </w:rPr>
        <w:t>нормоустанавливающих</w:t>
      </w:r>
      <w:proofErr w:type="spellEnd"/>
      <w:r w:rsidR="00E9370F" w:rsidRPr="00E9370F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="00A11172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</w:t>
      </w:r>
      <w:proofErr w:type="spellStart"/>
      <w:r w:rsidR="00E70B1F">
        <w:rPr>
          <w:color w:val="000000"/>
          <w:szCs w:val="22"/>
          <w:lang w:val="ru-RU"/>
        </w:rPr>
        <w:t>употребимым</w:t>
      </w:r>
      <w:proofErr w:type="spellEnd"/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</w:t>
      </w:r>
      <w:proofErr w:type="gramStart"/>
      <w:r w:rsidR="004B7340">
        <w:rPr>
          <w:color w:val="000000"/>
          <w:szCs w:val="22"/>
          <w:lang w:val="ru-RU"/>
        </w:rPr>
        <w:t xml:space="preserve">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</w:t>
      </w:r>
      <w:proofErr w:type="gramEnd"/>
      <w:r w:rsidR="004B7340">
        <w:rPr>
          <w:color w:val="000000"/>
          <w:szCs w:val="22"/>
          <w:lang w:val="ru-RU"/>
        </w:rPr>
        <w:t xml:space="preserve">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 xml:space="preserve">Тем не </w:t>
      </w:r>
      <w:proofErr w:type="gramStart"/>
      <w:r w:rsidR="0095030D" w:rsidRPr="0095030D">
        <w:rPr>
          <w:color w:val="000000"/>
          <w:szCs w:val="22"/>
          <w:lang w:val="ru-RU"/>
        </w:rPr>
        <w:t>менее</w:t>
      </w:r>
      <w:proofErr w:type="gramEnd"/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proofErr w:type="gramStart"/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культуры</w:t>
      </w:r>
      <w:proofErr w:type="gramEnd"/>
      <w:r w:rsidR="0095030D">
        <w:rPr>
          <w:color w:val="000000"/>
          <w:szCs w:val="22"/>
          <w:lang w:val="ru-RU"/>
        </w:rPr>
        <w:t xml:space="preserve">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</w:t>
      </w:r>
      <w:proofErr w:type="gramStart"/>
      <w:r w:rsidR="0095030D">
        <w:rPr>
          <w:color w:val="000000"/>
          <w:szCs w:val="22"/>
          <w:lang w:val="ru-RU"/>
        </w:rPr>
        <w:t xml:space="preserve">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proofErr w:type="gramEnd"/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proofErr w:type="gramStart"/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>без их согласия.</w:t>
      </w:r>
      <w:proofErr w:type="gramEnd"/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</w:t>
      </w:r>
      <w:proofErr w:type="spellStart"/>
      <w:r>
        <w:rPr>
          <w:color w:val="000000"/>
          <w:szCs w:val="22"/>
          <w:lang w:val="en-GB"/>
        </w:rPr>
        <w:t>Конец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9D533D">
        <w:rPr>
          <w:color w:val="000000"/>
          <w:szCs w:val="22"/>
          <w:lang w:val="ru-RU"/>
        </w:rPr>
        <w:t>п</w:t>
      </w:r>
      <w:proofErr w:type="spellStart"/>
      <w:r>
        <w:rPr>
          <w:color w:val="000000"/>
          <w:szCs w:val="22"/>
          <w:lang w:val="en-GB"/>
        </w:rPr>
        <w:t>риложения</w:t>
      </w:r>
      <w:proofErr w:type="spellEnd"/>
      <w:r>
        <w:rPr>
          <w:color w:val="000000"/>
          <w:szCs w:val="22"/>
          <w:lang w:val="en-GB"/>
        </w:rPr>
        <w:t xml:space="preserve"> и </w:t>
      </w:r>
      <w:proofErr w:type="spellStart"/>
      <w:r>
        <w:rPr>
          <w:color w:val="000000"/>
          <w:szCs w:val="22"/>
          <w:lang w:val="en-GB"/>
        </w:rPr>
        <w:t>документа</w:t>
      </w:r>
      <w:proofErr w:type="spellEnd"/>
      <w:r>
        <w:rPr>
          <w:color w:val="000000"/>
          <w:szCs w:val="22"/>
          <w:lang w:val="en-GB"/>
        </w:rPr>
        <w:t>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Декларация о правах коре</w:t>
      </w:r>
      <w:r>
        <w:rPr>
          <w:lang w:val="ru-RU"/>
        </w:rPr>
        <w:t xml:space="preserve">нных народов, резолюция </w:t>
      </w:r>
      <w:proofErr w:type="gramStart"/>
      <w:r>
        <w:rPr>
          <w:lang w:val="ru-RU"/>
        </w:rPr>
        <w:t>ГА</w:t>
      </w:r>
      <w:proofErr w:type="gramEnd"/>
      <w:r>
        <w:rPr>
          <w:lang w:val="ru-RU"/>
        </w:rPr>
        <w:t xml:space="preserve">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См. 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>по правам человека, общий 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См. 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См. 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См. например, «Народ </w:t>
      </w:r>
      <w:proofErr w:type="spellStart"/>
      <w:r w:rsidRPr="00E34D31">
        <w:rPr>
          <w:lang w:val="ru-RU"/>
        </w:rPr>
        <w:t>Самарака</w:t>
      </w:r>
      <w:proofErr w:type="spellEnd"/>
      <w:r w:rsidRPr="00E34D31">
        <w:rPr>
          <w:lang w:val="ru-RU"/>
        </w:rPr>
        <w:t xml:space="preserve">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>г.; «</w:t>
      </w:r>
      <w:proofErr w:type="spellStart"/>
      <w:r w:rsidRPr="00E34D31">
        <w:rPr>
          <w:lang w:val="ru-RU"/>
        </w:rPr>
        <w:t>Ctr</w:t>
      </w:r>
      <w:proofErr w:type="spellEnd"/>
      <w:r w:rsidRPr="00E34D31">
        <w:rPr>
          <w:lang w:val="ru-RU"/>
        </w:rPr>
        <w:t xml:space="preserve">. </w:t>
      </w:r>
      <w:proofErr w:type="spellStart"/>
      <w:r w:rsidRPr="00E34D31">
        <w:rPr>
          <w:lang w:val="ru-RU"/>
        </w:rPr>
        <w:t>for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Minority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Rights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Dev</w:t>
      </w:r>
      <w:proofErr w:type="spellEnd"/>
      <w:r w:rsidRPr="00E34D31">
        <w:rPr>
          <w:lang w:val="ru-RU"/>
        </w:rPr>
        <w:t xml:space="preserve">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proofErr w:type="spellStart"/>
      <w:r w:rsidRPr="00E34D31">
        <w:rPr>
          <w:rStyle w:val="Emphasis"/>
        </w:rPr>
        <w:t>Endorois</w:t>
      </w:r>
      <w:proofErr w:type="spellEnd"/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Комитет 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7A006C">
        <w:rPr>
          <w:lang w:val="es-ES_tradnl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proofErr w:type="spellStart"/>
      <w:r w:rsidRPr="00B2566B">
        <w:t>ed</w:t>
      </w:r>
      <w:proofErr w:type="spellEnd"/>
      <w:r w:rsidRPr="00B2566B">
        <w:rPr>
          <w:lang w:val="ru-RU"/>
        </w:rPr>
        <w:t xml:space="preserve">. 2004). </w:t>
      </w:r>
      <w:proofErr w:type="gramStart"/>
      <w:r w:rsidRPr="00B2566B">
        <w:rPr>
          <w:lang w:val="ru-RU"/>
        </w:rPr>
        <w:t>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proofErr w:type="spellStart"/>
      <w:r w:rsidRPr="00B2566B">
        <w:rPr>
          <w:lang w:val="ru-RU"/>
        </w:rPr>
        <w:t>Аная</w:t>
      </w:r>
      <w:proofErr w:type="spellEnd"/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 xml:space="preserve">Изд-во Оксфордского </w:t>
      </w:r>
      <w:proofErr w:type="spellStart"/>
      <w:r>
        <w:rPr>
          <w:lang w:val="ru-RU"/>
        </w:rPr>
        <w:t>унив</w:t>
      </w:r>
      <w:proofErr w:type="spellEnd"/>
      <w:r>
        <w:rPr>
          <w:lang w:val="ru-RU"/>
        </w:rPr>
        <w:t>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  <w:proofErr w:type="gramEnd"/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proofErr w:type="gramStart"/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>.</w:t>
      </w:r>
      <w:proofErr w:type="gramEnd"/>
      <w:r w:rsidRPr="00CE6661">
        <w:rPr>
          <w:lang w:val="sv-SE"/>
        </w:rPr>
        <w:t xml:space="preserve">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 w:rsidP="00254151">
    <w:pPr>
      <w:jc w:val="right"/>
    </w:pPr>
    <w:r>
      <w:t>WIPO/GRTKF/IC/</w:t>
    </w:r>
    <w:r w:rsidR="00BE36AC">
      <w:rPr>
        <w:lang w:val="ru-RU"/>
      </w:rPr>
      <w:t>30</w:t>
    </w:r>
    <w:r>
      <w:t>/INF/10</w:t>
    </w:r>
  </w:p>
  <w:p w:rsidR="001636BF" w:rsidRDefault="001636B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36AC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</w:t>
    </w:r>
    <w:r w:rsidR="00BE36AC">
      <w:rPr>
        <w:lang w:val="ru-RU"/>
      </w:rPr>
      <w:t>30</w:t>
    </w:r>
    <w:r w:rsidRPr="009D533D">
      <w:rPr>
        <w:lang w:val="ru-RU"/>
      </w:rPr>
      <w:t>/</w:t>
    </w:r>
    <w:r>
      <w:t>INF</w:t>
    </w:r>
    <w:r w:rsidRPr="009D533D">
      <w:rPr>
        <w:lang w:val="ru-RU"/>
      </w:rPr>
      <w:t>/10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BE36AC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Default="001636BF" w:rsidP="00BD75DB">
    <w:pPr>
      <w:pStyle w:val="Header"/>
      <w:jc w:val="right"/>
    </w:pPr>
    <w:r>
      <w:t>WIPO/GRTKF/IC/</w:t>
    </w:r>
    <w:r w:rsidR="00BE36AC" w:rsidRPr="00BE36AC">
      <w:t>30</w:t>
    </w:r>
    <w:r>
      <w:t>/INF/10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D4831"/>
    <w:rsid w:val="001D6B66"/>
    <w:rsid w:val="001E03B0"/>
    <w:rsid w:val="001E6B0C"/>
    <w:rsid w:val="001E71FA"/>
    <w:rsid w:val="00212E46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79AD"/>
    <w:rsid w:val="007A006C"/>
    <w:rsid w:val="007A1EDB"/>
    <w:rsid w:val="007A4D7F"/>
    <w:rsid w:val="007A6B90"/>
    <w:rsid w:val="007A6BEC"/>
    <w:rsid w:val="007B1607"/>
    <w:rsid w:val="007B240C"/>
    <w:rsid w:val="007C65EA"/>
    <w:rsid w:val="007C6CF3"/>
    <w:rsid w:val="007C7BE0"/>
    <w:rsid w:val="007D53C7"/>
    <w:rsid w:val="007D7E3E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37E1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E36AC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2949</Words>
  <Characters>20823</Characters>
  <Application>Microsoft Office Word</Application>
  <DocSecurity>0</DocSecurity>
  <Lines>173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VANAGEL Sergey</cp:lastModifiedBy>
  <cp:revision>3</cp:revision>
  <cp:lastPrinted>2016-01-13T16:38:00Z</cp:lastPrinted>
  <dcterms:created xsi:type="dcterms:W3CDTF">2016-03-08T09:56:00Z</dcterms:created>
  <dcterms:modified xsi:type="dcterms:W3CDTF">2016-03-08T10:06:00Z</dcterms:modified>
</cp:coreProperties>
</file>