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6F" w:rsidRPr="00211F5E" w:rsidRDefault="00B75E6F" w:rsidP="00B75E6F">
      <w:pPr>
        <w:rPr>
          <w:lang w:val="ru-RU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7164D" w:rsidRPr="008B2CC1" w:rsidTr="0017164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7164D" w:rsidRPr="008B2CC1" w:rsidRDefault="0017164D" w:rsidP="001F084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164D" w:rsidRPr="008B2CC1" w:rsidRDefault="002E423C" w:rsidP="001F084C">
            <w:r>
              <w:rPr>
                <w:noProof/>
                <w:lang w:eastAsia="en-US"/>
              </w:rPr>
              <w:drawing>
                <wp:inline distT="0" distB="0" distL="0" distR="0">
                  <wp:extent cx="1948180" cy="1438910"/>
                  <wp:effectExtent l="0" t="0" r="0" b="889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164D" w:rsidRPr="008B2CC1" w:rsidRDefault="0017164D" w:rsidP="001F084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7164D" w:rsidRPr="00211F5E" w:rsidTr="0017164D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7164D" w:rsidRPr="002A6EC5" w:rsidRDefault="001F084C" w:rsidP="00211F5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</w:t>
            </w:r>
            <w:r w:rsidRPr="002A6EC5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GRTKF</w:t>
            </w:r>
            <w:r w:rsidRPr="002A6EC5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IC</w:t>
            </w:r>
            <w:r w:rsidRPr="002A6EC5">
              <w:rPr>
                <w:rFonts w:ascii="Arial Black" w:hAnsi="Arial Black"/>
                <w:caps/>
                <w:sz w:val="15"/>
              </w:rPr>
              <w:t>/26/</w:t>
            </w:r>
            <w:r w:rsidR="0017164D">
              <w:rPr>
                <w:rFonts w:ascii="Arial Black" w:hAnsi="Arial Black"/>
                <w:caps/>
                <w:sz w:val="15"/>
              </w:rPr>
              <w:t>inf</w:t>
            </w:r>
            <w:r w:rsidR="0017164D" w:rsidRPr="002A6EC5">
              <w:rPr>
                <w:rFonts w:ascii="Arial Black" w:hAnsi="Arial Black"/>
                <w:caps/>
                <w:sz w:val="15"/>
              </w:rPr>
              <w:t xml:space="preserve">/3 </w:t>
            </w:r>
            <w:r w:rsidR="00211F5E">
              <w:rPr>
                <w:rFonts w:ascii="Arial Black" w:hAnsi="Arial Black"/>
                <w:caps/>
                <w:sz w:val="15"/>
              </w:rPr>
              <w:t>REV</w:t>
            </w:r>
            <w:r w:rsidR="00211F5E" w:rsidRPr="002A6EC5">
              <w:rPr>
                <w:rFonts w:ascii="Arial Black" w:hAnsi="Arial Black"/>
                <w:caps/>
                <w:sz w:val="15"/>
              </w:rPr>
              <w:t>.</w:t>
            </w:r>
            <w:r w:rsidR="0017164D" w:rsidRPr="002A6EC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7164D" w:rsidRPr="00211F5E" w:rsidTr="0017164D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7164D" w:rsidRPr="00211F5E" w:rsidRDefault="0017164D" w:rsidP="001F084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211F5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7164D" w:rsidRPr="00211F5E" w:rsidTr="0017164D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7164D" w:rsidRPr="00211F5E" w:rsidRDefault="0017164D" w:rsidP="0085475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211F5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 w:rsidR="00211F5E">
              <w:rPr>
                <w:rFonts w:ascii="Arial Black" w:hAnsi="Arial Black"/>
                <w:caps/>
                <w:sz w:val="15"/>
              </w:rPr>
              <w:t>1</w:t>
            </w:r>
            <w:r w:rsidRPr="00211F5E">
              <w:rPr>
                <w:rFonts w:ascii="Arial Black" w:hAnsi="Arial Black"/>
                <w:caps/>
                <w:sz w:val="15"/>
                <w:lang w:val="ru-RU"/>
              </w:rPr>
              <w:t>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5475F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Pr="00211F5E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211F5E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17164D" w:rsidRPr="00F8157D" w:rsidRDefault="0017164D" w:rsidP="0017164D">
      <w:pPr>
        <w:rPr>
          <w:lang w:val="ru-RU"/>
        </w:rPr>
      </w:pPr>
    </w:p>
    <w:p w:rsidR="0017164D" w:rsidRPr="00F8157D" w:rsidRDefault="0017164D" w:rsidP="0017164D">
      <w:pPr>
        <w:rPr>
          <w:lang w:val="ru-RU"/>
        </w:rPr>
      </w:pPr>
    </w:p>
    <w:p w:rsidR="00B75E6F" w:rsidRPr="00694546" w:rsidRDefault="00B75E6F" w:rsidP="00B75E6F">
      <w:pPr>
        <w:rPr>
          <w:lang w:val="ru-RU"/>
        </w:rPr>
      </w:pPr>
    </w:p>
    <w:p w:rsidR="00B75E6F" w:rsidRPr="00211F5E" w:rsidRDefault="00B75E6F" w:rsidP="00B75E6F">
      <w:pPr>
        <w:rPr>
          <w:lang w:val="ru-RU"/>
        </w:rPr>
      </w:pPr>
    </w:p>
    <w:p w:rsidR="00B75E6F" w:rsidRDefault="00B75E6F" w:rsidP="00B75E6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B75E6F" w:rsidRDefault="00B75E6F" w:rsidP="00B75E6F">
      <w:pPr>
        <w:rPr>
          <w:lang w:val="ru-RU"/>
        </w:rPr>
      </w:pPr>
    </w:p>
    <w:p w:rsidR="00B75E6F" w:rsidRDefault="00B75E6F" w:rsidP="00B75E6F">
      <w:pPr>
        <w:rPr>
          <w:lang w:val="ru-RU"/>
        </w:rPr>
      </w:pPr>
    </w:p>
    <w:p w:rsidR="00B75E6F" w:rsidRDefault="00B75E6F" w:rsidP="00B75E6F">
      <w:pPr>
        <w:rPr>
          <w:b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Двадцать шестая сессия</w:t>
      </w:r>
    </w:p>
    <w:p w:rsidR="00B75E6F" w:rsidRDefault="00B75E6F" w:rsidP="00B75E6F">
      <w:pPr>
        <w:rPr>
          <w:b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Женева, 3–7 февраля 2014 г.</w:t>
      </w:r>
    </w:p>
    <w:p w:rsidR="00B75E6F" w:rsidRDefault="00B75E6F" w:rsidP="00B75E6F">
      <w:pPr>
        <w:rPr>
          <w:lang w:val="ru-RU"/>
        </w:rPr>
      </w:pPr>
    </w:p>
    <w:p w:rsidR="00B75E6F" w:rsidRDefault="00B75E6F" w:rsidP="00B75E6F">
      <w:pPr>
        <w:rPr>
          <w:lang w:val="ru-RU"/>
        </w:rPr>
      </w:pPr>
    </w:p>
    <w:p w:rsidR="00B75E6F" w:rsidRDefault="00B75E6F" w:rsidP="00B75E6F">
      <w:pPr>
        <w:rPr>
          <w:lang w:val="ru-RU"/>
        </w:rPr>
      </w:pPr>
    </w:p>
    <w:p w:rsidR="00B75E6F" w:rsidRDefault="00B75E6F" w:rsidP="00B75E6F">
      <w:pPr>
        <w:rPr>
          <w:bCs/>
          <w:caps/>
          <w:sz w:val="24"/>
          <w:lang w:val="ru-RU"/>
        </w:rPr>
      </w:pPr>
      <w:bookmarkStart w:id="1" w:name="TitleOfDoc"/>
      <w:bookmarkEnd w:id="1"/>
      <w:r>
        <w:rPr>
          <w:bCs/>
          <w:caps/>
          <w:sz w:val="24"/>
          <w:lang w:val="ru-RU"/>
        </w:rPr>
        <w:t>ПРОЕКТ программы двадцать шестой сессии</w:t>
      </w:r>
    </w:p>
    <w:p w:rsidR="00B75E6F" w:rsidRDefault="00B75E6F" w:rsidP="00B75E6F">
      <w:pPr>
        <w:rPr>
          <w:lang w:val="ru-RU"/>
        </w:rPr>
      </w:pPr>
    </w:p>
    <w:p w:rsidR="00B75E6F" w:rsidRPr="00211F5E" w:rsidRDefault="000D3CE4" w:rsidP="00B75E6F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 xml:space="preserve">Документ </w:t>
      </w:r>
      <w:r w:rsidR="00B75E6F">
        <w:rPr>
          <w:i/>
          <w:lang w:val="ru-RU"/>
        </w:rPr>
        <w:t>подготовлен Секретариатом</w:t>
      </w:r>
    </w:p>
    <w:p w:rsidR="00B75E6F" w:rsidRPr="00211F5E" w:rsidRDefault="00B75E6F" w:rsidP="00B75E6F">
      <w:pPr>
        <w:rPr>
          <w:iCs/>
          <w:lang w:val="ru-RU"/>
        </w:rPr>
      </w:pPr>
    </w:p>
    <w:p w:rsidR="00B75E6F" w:rsidRPr="00211F5E" w:rsidRDefault="00B75E6F" w:rsidP="00B75E6F">
      <w:pPr>
        <w:rPr>
          <w:i/>
          <w:lang w:val="ru-RU"/>
        </w:rPr>
      </w:pPr>
    </w:p>
    <w:p w:rsidR="00CA68FA" w:rsidRPr="00F8157D" w:rsidRDefault="00CA68FA">
      <w:pPr>
        <w:rPr>
          <w:lang w:val="ru-RU"/>
        </w:rPr>
      </w:pPr>
    </w:p>
    <w:p w:rsidR="002928D3" w:rsidRPr="00F8157D" w:rsidRDefault="002928D3">
      <w:pPr>
        <w:rPr>
          <w:lang w:val="ru-RU"/>
        </w:rPr>
      </w:pPr>
    </w:p>
    <w:p w:rsidR="008E2D08" w:rsidRDefault="008E2D08" w:rsidP="00FB3467">
      <w:pPr>
        <w:pStyle w:val="ONUME"/>
        <w:spacing w:after="0"/>
        <w:rPr>
          <w:lang w:val="ru-RU"/>
        </w:rPr>
      </w:pPr>
      <w:r>
        <w:rPr>
          <w:lang w:val="ru-RU"/>
        </w:rPr>
        <w:t>Во исполнение требования Межправительственного комитета по интеллектуальной собственности, генетическим ресурсам, традиционным знаниям и фольклору («Комитет») о распространении примерной программы работы в настоящем документе представлен проект пример</w:t>
      </w:r>
      <w:r w:rsidR="000D3CE4">
        <w:rPr>
          <w:lang w:val="ru-RU"/>
        </w:rPr>
        <w:t>ной программы работы двадцать шес</w:t>
      </w:r>
      <w:r>
        <w:rPr>
          <w:lang w:val="ru-RU"/>
        </w:rPr>
        <w:t xml:space="preserve">той сессии Комитета. Данный проект программы носит лишь ориентировочный характер, а фактическая организация работы Комитета будет определяться его Председателем и членами в соответствии с правилами процедуры. </w:t>
      </w:r>
    </w:p>
    <w:p w:rsidR="001D0ABA" w:rsidRDefault="001D0ABA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8158AA" w:rsidRPr="002A6EC5" w:rsidTr="008158AA">
        <w:tc>
          <w:tcPr>
            <w:tcW w:w="3628" w:type="dxa"/>
            <w:shd w:val="clear" w:color="auto" w:fill="auto"/>
          </w:tcPr>
          <w:p w:rsidR="008158AA" w:rsidRPr="008158AA" w:rsidRDefault="008158AA" w:rsidP="008158AA">
            <w:pPr>
              <w:spacing w:before="120" w:after="12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Воскресенье</w:t>
            </w:r>
            <w:r w:rsidRPr="008158AA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2</w:t>
            </w:r>
            <w:r w:rsidRPr="008158AA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февраля</w:t>
            </w:r>
            <w:r w:rsidRPr="008158AA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2014</w:t>
            </w:r>
            <w:r w:rsidRPr="008158AA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8158AA">
              <w:rPr>
                <w:u w:val="single"/>
                <w:lang w:val="ru-RU"/>
              </w:rPr>
              <w:t>.</w:t>
            </w:r>
          </w:p>
          <w:p w:rsidR="008158AA" w:rsidRPr="008E2D08" w:rsidRDefault="008158AA" w:rsidP="008158AA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158AA">
              <w:rPr>
                <w:lang w:val="ru-RU"/>
              </w:rPr>
              <w:t xml:space="preserve"> 15 </w:t>
            </w:r>
            <w:r>
              <w:rPr>
                <w:lang w:val="ru-RU"/>
              </w:rPr>
              <w:t>ч</w:t>
            </w:r>
            <w:r w:rsidRPr="008158AA">
              <w:rPr>
                <w:lang w:val="ru-RU"/>
              </w:rPr>
              <w:t>. 00</w:t>
            </w:r>
            <w:r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8158AA" w:rsidRPr="008E2D08" w:rsidRDefault="008158AA" w:rsidP="008158AA">
            <w:pPr>
              <w:spacing w:before="120" w:after="120"/>
              <w:rPr>
                <w:lang w:val="ru-RU"/>
              </w:rPr>
            </w:pPr>
          </w:p>
          <w:p w:rsidR="008158AA" w:rsidRPr="008E2D08" w:rsidRDefault="008158AA" w:rsidP="008158AA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Консультативный форум местных общин</w:t>
            </w:r>
          </w:p>
          <w:p w:rsidR="008158AA" w:rsidRPr="008158AA" w:rsidRDefault="008158AA" w:rsidP="008158AA">
            <w:pPr>
              <w:spacing w:before="120" w:after="120"/>
              <w:rPr>
                <w:rFonts w:eastAsia="Times New Roman"/>
                <w:i/>
                <w:szCs w:val="22"/>
                <w:lang w:val="ru-RU" w:eastAsia="en-US"/>
              </w:rPr>
            </w:pPr>
            <w:r w:rsidRPr="008158AA">
              <w:rPr>
                <w:rFonts w:eastAsia="Times New Roman"/>
                <w:i/>
                <w:szCs w:val="22"/>
                <w:lang w:val="ru-RU" w:eastAsia="en-US"/>
              </w:rPr>
              <w:t xml:space="preserve">В его работе примут участие представители организаций, представляющих местные общины.  </w:t>
            </w:r>
            <w:r w:rsidRPr="008158AA">
              <w:rPr>
                <w:rFonts w:eastAsia="Times New Roman"/>
                <w:i/>
                <w:szCs w:val="22"/>
                <w:lang w:val="ru-RU" w:eastAsia="en-US"/>
              </w:rPr>
              <w:br/>
              <w:t>Не является ни официальной сессией Комитета, ни официальным заседанием ВОИС, но одобрен Комитетом и будет обслуживаться Секретариатом</w:t>
            </w:r>
          </w:p>
        </w:tc>
      </w:tr>
    </w:tbl>
    <w:p w:rsidR="00694546" w:rsidRDefault="00694546">
      <w:pPr>
        <w:rPr>
          <w:lang w:val="ru-RU"/>
        </w:rPr>
      </w:pPr>
    </w:p>
    <w:p w:rsidR="002D4681" w:rsidRPr="002D4681" w:rsidRDefault="002D4681">
      <w:pPr>
        <w:rPr>
          <w:lang w:val="ru-RU"/>
        </w:rPr>
      </w:pPr>
    </w:p>
    <w:p w:rsidR="00211F5E" w:rsidRPr="002A6EC5" w:rsidRDefault="00211F5E">
      <w:pPr>
        <w:rPr>
          <w:lang w:val="ru-RU"/>
        </w:rPr>
      </w:pPr>
      <w:r w:rsidRPr="002A6EC5">
        <w:rPr>
          <w:lang w:val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1D0ABA" w:rsidRPr="002A6EC5" w:rsidTr="001D0ABA">
        <w:tc>
          <w:tcPr>
            <w:tcW w:w="3628" w:type="dxa"/>
            <w:shd w:val="clear" w:color="auto" w:fill="auto"/>
          </w:tcPr>
          <w:p w:rsidR="001D0ABA" w:rsidRPr="008158AA" w:rsidRDefault="00286F83" w:rsidP="002A6EC5">
            <w:pPr>
              <w:spacing w:before="60" w:after="12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lastRenderedPageBreak/>
              <w:t>Понедельник</w:t>
            </w:r>
            <w:r w:rsidR="001D0ABA" w:rsidRPr="008158AA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3 февраля</w:t>
            </w:r>
            <w:r w:rsidR="001D0ABA" w:rsidRPr="008158AA">
              <w:rPr>
                <w:u w:val="single"/>
                <w:lang w:val="ru-RU"/>
              </w:rPr>
              <w:t xml:space="preserve"> 2014</w:t>
            </w:r>
            <w:r w:rsidR="00694546">
              <w:rPr>
                <w:u w:val="single"/>
                <w:lang w:val="ru-RU"/>
              </w:rPr>
              <w:t xml:space="preserve"> г.</w:t>
            </w:r>
          </w:p>
          <w:p w:rsidR="001D0ABA" w:rsidRPr="008158AA" w:rsidRDefault="001D0ABA" w:rsidP="002A6EC5">
            <w:pPr>
              <w:spacing w:before="60" w:after="120"/>
              <w:rPr>
                <w:lang w:val="ru-RU"/>
              </w:rPr>
            </w:pPr>
            <w:r w:rsidRPr="008158AA">
              <w:rPr>
                <w:lang w:val="ru-RU"/>
              </w:rPr>
              <w:t>10</w:t>
            </w:r>
            <w:r w:rsidR="008158AA">
              <w:rPr>
                <w:lang w:val="ru-RU"/>
              </w:rPr>
              <w:t xml:space="preserve"> ч</w:t>
            </w:r>
            <w:r w:rsidRPr="008158AA">
              <w:rPr>
                <w:lang w:val="ru-RU"/>
              </w:rPr>
              <w:t>.</w:t>
            </w:r>
            <w:r w:rsidR="008158AA">
              <w:rPr>
                <w:lang w:val="ru-RU"/>
              </w:rPr>
              <w:t xml:space="preserve"> </w:t>
            </w:r>
            <w:r w:rsidRPr="008158AA">
              <w:rPr>
                <w:lang w:val="ru-RU"/>
              </w:rPr>
              <w:t>00</w:t>
            </w:r>
            <w:r w:rsidR="008158AA">
              <w:rPr>
                <w:lang w:val="ru-RU"/>
              </w:rPr>
              <w:t xml:space="preserve"> м.</w:t>
            </w:r>
            <w:r w:rsidRPr="008158AA">
              <w:rPr>
                <w:lang w:val="ru-RU"/>
              </w:rPr>
              <w:t xml:space="preserve"> – 13</w:t>
            </w:r>
            <w:r w:rsidR="008158AA">
              <w:rPr>
                <w:lang w:val="ru-RU"/>
              </w:rPr>
              <w:t xml:space="preserve"> ч</w:t>
            </w:r>
            <w:r w:rsidRPr="008158AA">
              <w:rPr>
                <w:lang w:val="ru-RU"/>
              </w:rPr>
              <w:t>.</w:t>
            </w:r>
            <w:r w:rsidR="008158AA">
              <w:rPr>
                <w:lang w:val="ru-RU"/>
              </w:rPr>
              <w:t xml:space="preserve"> </w:t>
            </w:r>
            <w:r w:rsidRPr="008158AA">
              <w:rPr>
                <w:lang w:val="ru-RU"/>
              </w:rPr>
              <w:t>00</w:t>
            </w:r>
            <w:r w:rsidR="008158AA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2A6EC5" w:rsidRPr="002A6EC5" w:rsidRDefault="002A6EC5" w:rsidP="002A6EC5">
            <w:pPr>
              <w:tabs>
                <w:tab w:val="left" w:pos="1192"/>
              </w:tabs>
              <w:spacing w:before="60" w:after="120"/>
              <w:ind w:left="12"/>
              <w:rPr>
                <w:b/>
                <w:lang w:val="ru-RU"/>
              </w:rPr>
            </w:pPr>
          </w:p>
          <w:p w:rsidR="001D0ABA" w:rsidRPr="001D0ABA" w:rsidRDefault="001D0ABA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 w:rsidRPr="001D0ABA">
              <w:rPr>
                <w:b/>
                <w:lang w:val="ru-RU"/>
              </w:rPr>
              <w:t>Пункт 1:</w:t>
            </w:r>
            <w:r w:rsidR="008158AA">
              <w:rPr>
                <w:lang w:val="ru-RU"/>
              </w:rPr>
              <w:tab/>
            </w:r>
            <w:r w:rsidRPr="001D0ABA">
              <w:rPr>
                <w:lang w:val="ru-RU"/>
              </w:rPr>
              <w:t>Открытие сессии</w:t>
            </w:r>
          </w:p>
          <w:p w:rsidR="001D0ABA" w:rsidRPr="001D0ABA" w:rsidRDefault="001D0ABA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 w:rsidRPr="001D0ABA">
              <w:rPr>
                <w:b/>
                <w:lang w:val="ru-RU"/>
              </w:rPr>
              <w:t>Пункт 2:</w:t>
            </w:r>
            <w:r w:rsidR="008158AA">
              <w:rPr>
                <w:lang w:val="ru-RU"/>
              </w:rPr>
              <w:tab/>
            </w:r>
            <w:r>
              <w:rPr>
                <w:lang w:val="ru-RU"/>
              </w:rPr>
              <w:t>Выборы должностных лиц</w:t>
            </w:r>
          </w:p>
          <w:p w:rsidR="001D0ABA" w:rsidRDefault="008158AA" w:rsidP="002A6EC5">
            <w:pPr>
              <w:tabs>
                <w:tab w:val="left" w:pos="1192"/>
              </w:tabs>
              <w:spacing w:before="60" w:after="120"/>
              <w:ind w:left="1192" w:hanging="1180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D0ABA">
              <w:rPr>
                <w:lang w:val="ru-RU"/>
              </w:rPr>
              <w:t>Заседание на уровне послов/</w:t>
            </w:r>
            <w:r>
              <w:rPr>
                <w:lang w:val="ru-RU"/>
              </w:rPr>
              <w:t xml:space="preserve"> </w:t>
            </w:r>
            <w:r w:rsidR="001D0ABA">
              <w:rPr>
                <w:lang w:val="ru-RU"/>
              </w:rPr>
              <w:t>высокопоставленных лиц из столиц</w:t>
            </w:r>
          </w:p>
          <w:p w:rsidR="001D0ABA" w:rsidRPr="001D0ABA" w:rsidRDefault="001D0ABA" w:rsidP="002A6EC5">
            <w:pPr>
              <w:tabs>
                <w:tab w:val="left" w:pos="1192"/>
              </w:tabs>
              <w:spacing w:before="60" w:after="120"/>
              <w:ind w:left="1192"/>
              <w:rPr>
                <w:lang w:val="ru-RU"/>
              </w:rPr>
            </w:pPr>
            <w:r>
              <w:rPr>
                <w:i/>
                <w:lang w:val="ru-RU"/>
              </w:rPr>
              <w:t>Часть</w:t>
            </w:r>
            <w:r w:rsidRPr="001D0AB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сессии</w:t>
            </w:r>
            <w:r w:rsidRPr="001D0ABA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>посвященная</w:t>
            </w:r>
            <w:r w:rsidRPr="001D0AB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в</w:t>
            </w:r>
            <w:r w:rsidRPr="001D0AB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соответствии</w:t>
            </w:r>
            <w:r w:rsidRPr="001D0AB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 w:rsidRPr="001D0AB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пунктом</w:t>
            </w:r>
            <w:r w:rsidRPr="001D0ABA">
              <w:rPr>
                <w:i/>
                <w:lang w:val="ru-RU"/>
              </w:rPr>
              <w:t xml:space="preserve"> (</w:t>
            </w:r>
            <w:r>
              <w:rPr>
                <w:i/>
              </w:rPr>
              <w:t>b</w:t>
            </w:r>
            <w:r w:rsidRPr="001D0ABA">
              <w:rPr>
                <w:i/>
                <w:lang w:val="ru-RU"/>
              </w:rPr>
              <w:t xml:space="preserve">) </w:t>
            </w:r>
            <w:r>
              <w:rPr>
                <w:i/>
                <w:lang w:val="ru-RU"/>
              </w:rPr>
              <w:t>мандата</w:t>
            </w:r>
            <w:r w:rsidRPr="001D0AB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МКГР</w:t>
            </w:r>
            <w:r w:rsidRPr="001D0AB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на</w:t>
            </w:r>
            <w:r w:rsidRPr="001D0AB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двухлетний</w:t>
            </w:r>
            <w:r w:rsidRPr="001D0ABA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период</w:t>
            </w:r>
            <w:r w:rsidRPr="001D0ABA">
              <w:rPr>
                <w:i/>
                <w:lang w:val="ru-RU"/>
              </w:rPr>
              <w:t xml:space="preserve"> 2014-2015 </w:t>
            </w:r>
            <w:r>
              <w:rPr>
                <w:i/>
                <w:lang w:val="ru-RU"/>
              </w:rPr>
              <w:t>гг</w:t>
            </w:r>
            <w:r w:rsidRPr="001D0ABA">
              <w:rPr>
                <w:i/>
                <w:lang w:val="ru-RU"/>
              </w:rPr>
              <w:t xml:space="preserve">., </w:t>
            </w:r>
            <w:r>
              <w:rPr>
                <w:i/>
                <w:lang w:val="ru-RU"/>
              </w:rPr>
              <w:t xml:space="preserve">обмену мнениями по главным политическим вопросам, касающимся </w:t>
            </w:r>
            <w:r w:rsidR="001C4799">
              <w:rPr>
                <w:i/>
                <w:lang w:val="ru-RU"/>
              </w:rPr>
              <w:t>переговоров, и дальнейше</w:t>
            </w:r>
            <w:r w:rsidR="00DA218A">
              <w:rPr>
                <w:i/>
                <w:lang w:val="ru-RU"/>
              </w:rPr>
              <w:t>му</w:t>
            </w:r>
            <w:r w:rsidR="001C4799">
              <w:rPr>
                <w:i/>
                <w:lang w:val="ru-RU"/>
              </w:rPr>
              <w:t xml:space="preserve"> обога</w:t>
            </w:r>
            <w:r>
              <w:rPr>
                <w:i/>
                <w:lang w:val="ru-RU"/>
              </w:rPr>
              <w:t>щени</w:t>
            </w:r>
            <w:r w:rsidR="00DA218A">
              <w:rPr>
                <w:i/>
                <w:lang w:val="ru-RU"/>
              </w:rPr>
              <w:t>ю /направлению</w:t>
            </w:r>
            <w:r>
              <w:rPr>
                <w:i/>
                <w:lang w:val="ru-RU"/>
              </w:rPr>
              <w:t xml:space="preserve"> идущего процесса</w:t>
            </w:r>
          </w:p>
        </w:tc>
      </w:tr>
      <w:tr w:rsidR="001D0ABA" w:rsidRPr="002A6EC5" w:rsidTr="001D0ABA">
        <w:tc>
          <w:tcPr>
            <w:tcW w:w="3628" w:type="dxa"/>
            <w:shd w:val="clear" w:color="auto" w:fill="auto"/>
          </w:tcPr>
          <w:p w:rsidR="001D0ABA" w:rsidRPr="00286F83" w:rsidRDefault="00286F83" w:rsidP="002A6EC5">
            <w:pPr>
              <w:spacing w:before="60" w:after="120"/>
              <w:rPr>
                <w:lang w:val="ru-RU"/>
              </w:rPr>
            </w:pPr>
            <w:r>
              <w:rPr>
                <w:lang w:val="ru-RU"/>
              </w:rPr>
              <w:t>15 ч. 00 м. – 18 ч. 00 м.</w:t>
            </w:r>
          </w:p>
        </w:tc>
        <w:tc>
          <w:tcPr>
            <w:tcW w:w="5943" w:type="dxa"/>
            <w:shd w:val="clear" w:color="auto" w:fill="auto"/>
          </w:tcPr>
          <w:p w:rsidR="00211F5E" w:rsidRPr="001D0ABA" w:rsidRDefault="00211F5E" w:rsidP="002A6EC5">
            <w:pPr>
              <w:tabs>
                <w:tab w:val="left" w:pos="1192"/>
              </w:tabs>
              <w:spacing w:before="60" w:after="120" w:line="260" w:lineRule="atLeast"/>
              <w:ind w:left="12"/>
              <w:rPr>
                <w:lang w:val="ru-RU"/>
              </w:rPr>
            </w:pPr>
            <w:r w:rsidRPr="001D0ABA">
              <w:rPr>
                <w:b/>
                <w:lang w:val="ru-RU"/>
              </w:rPr>
              <w:t>Пункт 3</w:t>
            </w:r>
            <w:r>
              <w:rPr>
                <w:lang w:val="ru-RU"/>
              </w:rPr>
              <w:t>:</w:t>
            </w:r>
            <w:r>
              <w:rPr>
                <w:lang w:val="ru-RU"/>
              </w:rPr>
              <w:tab/>
              <w:t>Принятие повестки дня</w:t>
            </w:r>
          </w:p>
          <w:p w:rsidR="00211F5E" w:rsidRPr="002A6EC5" w:rsidRDefault="00211F5E" w:rsidP="002A6EC5">
            <w:pPr>
              <w:tabs>
                <w:tab w:val="left" w:pos="1192"/>
              </w:tabs>
              <w:spacing w:before="60" w:after="120" w:line="260" w:lineRule="atLeast"/>
              <w:ind w:left="11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t>WIPO</w:t>
            </w:r>
            <w:r w:rsidRPr="008158AA">
              <w:rPr>
                <w:lang w:val="ru-RU"/>
              </w:rPr>
              <w:t>/</w:t>
            </w:r>
            <w:r>
              <w:t>GRTKF</w:t>
            </w:r>
            <w:r w:rsidRPr="008158AA">
              <w:rPr>
                <w:lang w:val="ru-RU"/>
              </w:rPr>
              <w:t>/</w:t>
            </w:r>
            <w:r>
              <w:t>IC</w:t>
            </w:r>
            <w:r w:rsidRPr="008158AA">
              <w:rPr>
                <w:lang w:val="ru-RU"/>
              </w:rPr>
              <w:t xml:space="preserve">/26/1 </w:t>
            </w:r>
            <w:proofErr w:type="spellStart"/>
            <w:r>
              <w:t>Prov</w:t>
            </w:r>
            <w:proofErr w:type="spellEnd"/>
            <w:r>
              <w:rPr>
                <w:lang w:val="ru-RU"/>
              </w:rPr>
              <w:t>.</w:t>
            </w:r>
            <w:r w:rsidRPr="002A6EC5">
              <w:rPr>
                <w:lang w:val="ru-RU"/>
              </w:rPr>
              <w:t xml:space="preserve"> 2</w:t>
            </w:r>
          </w:p>
          <w:p w:rsidR="00211F5E" w:rsidRPr="008158AA" w:rsidRDefault="00211F5E" w:rsidP="002A6EC5">
            <w:pPr>
              <w:tabs>
                <w:tab w:val="left" w:pos="1192"/>
              </w:tabs>
              <w:spacing w:before="60" w:after="120" w:line="260" w:lineRule="atLeast"/>
              <w:ind w:left="11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t>WIPO</w:t>
            </w:r>
            <w:r w:rsidRPr="008158AA">
              <w:rPr>
                <w:lang w:val="ru-RU"/>
              </w:rPr>
              <w:t>/</w:t>
            </w:r>
            <w:r>
              <w:t>GRTKF</w:t>
            </w:r>
            <w:r w:rsidRPr="008158AA">
              <w:rPr>
                <w:lang w:val="ru-RU"/>
              </w:rPr>
              <w:t>/</w:t>
            </w:r>
            <w:r>
              <w:t>IC</w:t>
            </w:r>
            <w:r w:rsidRPr="008158AA">
              <w:rPr>
                <w:lang w:val="ru-RU"/>
              </w:rPr>
              <w:t>/26/</w:t>
            </w:r>
            <w:r>
              <w:t>INF</w:t>
            </w:r>
            <w:r w:rsidRPr="008158AA">
              <w:rPr>
                <w:lang w:val="ru-RU"/>
              </w:rPr>
              <w:t>/2</w:t>
            </w:r>
          </w:p>
          <w:p w:rsidR="00211F5E" w:rsidRPr="002A6EC5" w:rsidRDefault="00211F5E" w:rsidP="002A6EC5">
            <w:pPr>
              <w:tabs>
                <w:tab w:val="left" w:pos="1192"/>
              </w:tabs>
              <w:spacing w:before="60" w:after="120" w:line="260" w:lineRule="atLeast"/>
              <w:ind w:left="11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t>WIPO</w:t>
            </w:r>
            <w:r w:rsidRPr="002A6EC5">
              <w:rPr>
                <w:lang w:val="ru-RU"/>
              </w:rPr>
              <w:t>/</w:t>
            </w:r>
            <w:r>
              <w:t>GRTKF</w:t>
            </w:r>
            <w:r w:rsidRPr="002A6EC5">
              <w:rPr>
                <w:lang w:val="ru-RU"/>
              </w:rPr>
              <w:t>/</w:t>
            </w:r>
            <w:r>
              <w:t>IC</w:t>
            </w:r>
            <w:r w:rsidRPr="002A6EC5">
              <w:rPr>
                <w:lang w:val="ru-RU"/>
              </w:rPr>
              <w:t>/26/</w:t>
            </w:r>
            <w:r>
              <w:t>INF</w:t>
            </w:r>
            <w:r w:rsidRPr="002A6EC5">
              <w:rPr>
                <w:lang w:val="ru-RU"/>
              </w:rPr>
              <w:t xml:space="preserve">/3 </w:t>
            </w:r>
            <w:r>
              <w:t>Rev</w:t>
            </w:r>
            <w:r w:rsidRPr="002A6EC5">
              <w:rPr>
                <w:lang w:val="ru-RU"/>
              </w:rPr>
              <w:t>.</w:t>
            </w:r>
          </w:p>
          <w:p w:rsidR="00211F5E" w:rsidRPr="001D0ABA" w:rsidRDefault="00211F5E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 w:rsidRPr="001D0ABA">
              <w:rPr>
                <w:b/>
                <w:lang w:val="ru-RU"/>
              </w:rPr>
              <w:t>Пункт 4</w:t>
            </w:r>
            <w:r>
              <w:rPr>
                <w:lang w:val="ru-RU"/>
              </w:rPr>
              <w:t>:</w:t>
            </w:r>
            <w:r>
              <w:rPr>
                <w:lang w:val="ru-RU"/>
              </w:rPr>
              <w:tab/>
              <w:t>Принятие отчета о двадцать пятой сессии</w:t>
            </w:r>
            <w:r w:rsidRPr="001D0ABA">
              <w:rPr>
                <w:lang w:val="ru-RU"/>
              </w:rPr>
              <w:t xml:space="preserve"> </w:t>
            </w:r>
          </w:p>
          <w:p w:rsidR="00211F5E" w:rsidRPr="008158AA" w:rsidRDefault="00211F5E" w:rsidP="002A6EC5">
            <w:pPr>
              <w:tabs>
                <w:tab w:val="left" w:pos="1192"/>
              </w:tabs>
              <w:spacing w:before="60" w:after="120" w:line="260" w:lineRule="atLeast"/>
              <w:ind w:left="12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t>WIPO</w:t>
            </w:r>
            <w:r w:rsidRPr="008158AA">
              <w:rPr>
                <w:lang w:val="ru-RU"/>
              </w:rPr>
              <w:t>/</w:t>
            </w:r>
            <w:r>
              <w:t>GRTKF</w:t>
            </w:r>
            <w:r w:rsidRPr="008158AA">
              <w:rPr>
                <w:lang w:val="ru-RU"/>
              </w:rPr>
              <w:t>/</w:t>
            </w:r>
            <w:r>
              <w:t>IC</w:t>
            </w:r>
            <w:r w:rsidRPr="008158AA">
              <w:rPr>
                <w:lang w:val="ru-RU"/>
              </w:rPr>
              <w:t xml:space="preserve">/25/8 </w:t>
            </w:r>
            <w:proofErr w:type="spellStart"/>
            <w:r>
              <w:t>Prov</w:t>
            </w:r>
            <w:proofErr w:type="spellEnd"/>
            <w:r w:rsidRPr="008158AA">
              <w:rPr>
                <w:lang w:val="ru-RU"/>
              </w:rPr>
              <w:t>. 2</w:t>
            </w:r>
          </w:p>
          <w:p w:rsidR="00211F5E" w:rsidRPr="008158AA" w:rsidRDefault="00211F5E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 w:rsidRPr="008158AA">
              <w:rPr>
                <w:b/>
                <w:lang w:val="ru-RU"/>
              </w:rPr>
              <w:t>Пункт 5:</w:t>
            </w:r>
            <w:r>
              <w:rPr>
                <w:lang w:val="ru-RU"/>
              </w:rPr>
              <w:tab/>
              <w:t>Аккредитация некоторых организаций</w:t>
            </w:r>
          </w:p>
          <w:p w:rsidR="00211F5E" w:rsidRPr="008158AA" w:rsidRDefault="00211F5E" w:rsidP="002A6EC5">
            <w:pPr>
              <w:tabs>
                <w:tab w:val="left" w:pos="1192"/>
              </w:tabs>
              <w:spacing w:before="60" w:after="120" w:line="260" w:lineRule="atLeast"/>
              <w:ind w:left="12"/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t>WIPO</w:t>
            </w:r>
            <w:r w:rsidRPr="008158AA">
              <w:rPr>
                <w:lang w:val="ru-RU"/>
              </w:rPr>
              <w:t>/</w:t>
            </w:r>
            <w:r>
              <w:t>GRTKF</w:t>
            </w:r>
            <w:r w:rsidRPr="008158AA">
              <w:rPr>
                <w:lang w:val="ru-RU"/>
              </w:rPr>
              <w:t>/</w:t>
            </w:r>
            <w:r>
              <w:t>IC</w:t>
            </w:r>
            <w:r w:rsidRPr="008158AA">
              <w:rPr>
                <w:lang w:val="ru-RU"/>
              </w:rPr>
              <w:t>/26/2</w:t>
            </w:r>
          </w:p>
          <w:p w:rsidR="001D0ABA" w:rsidRPr="001D0ABA" w:rsidRDefault="001D0ABA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 w:rsidRPr="001D0ABA">
              <w:rPr>
                <w:b/>
                <w:lang w:val="ru-RU"/>
              </w:rPr>
              <w:t>Пункт 6</w:t>
            </w:r>
            <w:r w:rsidR="00286F83">
              <w:rPr>
                <w:lang w:val="ru-RU"/>
              </w:rPr>
              <w:t>:</w:t>
            </w:r>
            <w:r w:rsidR="00286F83">
              <w:rPr>
                <w:lang w:val="ru-RU"/>
              </w:rPr>
              <w:tab/>
            </w:r>
            <w:r>
              <w:rPr>
                <w:lang w:val="ru-RU"/>
              </w:rPr>
              <w:t>Участие местных и коренных общин</w:t>
            </w:r>
          </w:p>
          <w:p w:rsidR="001D0ABA" w:rsidRPr="00286F83" w:rsidRDefault="00286F83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D0ABA">
              <w:rPr>
                <w:lang w:val="ru-RU"/>
              </w:rPr>
              <w:t>Добровольный фонд</w:t>
            </w:r>
          </w:p>
          <w:p w:rsidR="001D0ABA" w:rsidRPr="00286F83" w:rsidRDefault="00286F83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D0ABA">
              <w:t>WIPO</w:t>
            </w:r>
            <w:r w:rsidR="001D0ABA" w:rsidRPr="00286F83">
              <w:rPr>
                <w:lang w:val="ru-RU"/>
              </w:rPr>
              <w:t>/</w:t>
            </w:r>
            <w:r w:rsidR="001D0ABA">
              <w:t>GRTKF</w:t>
            </w:r>
            <w:r w:rsidR="001D0ABA" w:rsidRPr="00286F83">
              <w:rPr>
                <w:lang w:val="ru-RU"/>
              </w:rPr>
              <w:t>/</w:t>
            </w:r>
            <w:r w:rsidR="001D0ABA">
              <w:t>IC</w:t>
            </w:r>
            <w:r w:rsidR="001D0ABA" w:rsidRPr="00286F83">
              <w:rPr>
                <w:lang w:val="ru-RU"/>
              </w:rPr>
              <w:t>/26/3</w:t>
            </w:r>
          </w:p>
          <w:p w:rsidR="001D0ABA" w:rsidRPr="00286F83" w:rsidRDefault="00286F83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D0ABA">
              <w:t>WIPO</w:t>
            </w:r>
            <w:r w:rsidR="001D0ABA" w:rsidRPr="00286F83">
              <w:rPr>
                <w:lang w:val="ru-RU"/>
              </w:rPr>
              <w:t>/</w:t>
            </w:r>
            <w:r w:rsidR="001D0ABA">
              <w:t>GRTKF</w:t>
            </w:r>
            <w:r w:rsidR="001D0ABA" w:rsidRPr="00286F83">
              <w:rPr>
                <w:lang w:val="ru-RU"/>
              </w:rPr>
              <w:t>/</w:t>
            </w:r>
            <w:r w:rsidR="001D0ABA">
              <w:t>IC</w:t>
            </w:r>
            <w:r w:rsidR="001D0ABA" w:rsidRPr="00286F83">
              <w:rPr>
                <w:lang w:val="ru-RU"/>
              </w:rPr>
              <w:t>/26/</w:t>
            </w:r>
            <w:r w:rsidR="001D0ABA">
              <w:t>INF</w:t>
            </w:r>
            <w:r w:rsidR="001D0ABA" w:rsidRPr="00286F83">
              <w:rPr>
                <w:lang w:val="ru-RU"/>
              </w:rPr>
              <w:t>/4</w:t>
            </w:r>
          </w:p>
          <w:p w:rsidR="001D0ABA" w:rsidRPr="00286F83" w:rsidRDefault="00286F83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D0ABA">
              <w:t>WIPO</w:t>
            </w:r>
            <w:r w:rsidR="001D0ABA" w:rsidRPr="00286F83">
              <w:rPr>
                <w:lang w:val="ru-RU"/>
              </w:rPr>
              <w:t>/</w:t>
            </w:r>
            <w:r w:rsidR="001D0ABA">
              <w:t>GRTKF</w:t>
            </w:r>
            <w:r w:rsidR="001D0ABA" w:rsidRPr="00286F83">
              <w:rPr>
                <w:lang w:val="ru-RU"/>
              </w:rPr>
              <w:t>/</w:t>
            </w:r>
            <w:r w:rsidR="001D0ABA">
              <w:t>IC</w:t>
            </w:r>
            <w:r w:rsidR="001D0ABA" w:rsidRPr="00286F83">
              <w:rPr>
                <w:lang w:val="ru-RU"/>
              </w:rPr>
              <w:t>/26/</w:t>
            </w:r>
            <w:r w:rsidR="001D0ABA">
              <w:t>INF</w:t>
            </w:r>
            <w:r w:rsidR="001D0ABA" w:rsidRPr="00286F83">
              <w:rPr>
                <w:lang w:val="ru-RU"/>
              </w:rPr>
              <w:t>/6</w:t>
            </w:r>
          </w:p>
          <w:p w:rsidR="001D0ABA" w:rsidRPr="001D0ABA" w:rsidRDefault="00286F83" w:rsidP="002A6EC5">
            <w:pPr>
              <w:tabs>
                <w:tab w:val="left" w:pos="1192"/>
              </w:tabs>
              <w:spacing w:before="60" w:after="120"/>
              <w:ind w:left="1192" w:hanging="1180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D0ABA">
              <w:rPr>
                <w:lang w:val="ru-RU"/>
              </w:rPr>
              <w:t>Дискуссионная группа местных и коренных общин</w:t>
            </w:r>
          </w:p>
          <w:p w:rsidR="001D0ABA" w:rsidRPr="001D0ABA" w:rsidRDefault="001D0ABA" w:rsidP="002A6EC5">
            <w:pPr>
              <w:tabs>
                <w:tab w:val="left" w:pos="1192"/>
              </w:tabs>
              <w:spacing w:before="60" w:after="120" w:line="260" w:lineRule="atLeast"/>
              <w:ind w:left="1192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Не является официальной сессией Комитета, но отражается в отчете </w:t>
            </w:r>
            <w:r w:rsidR="00DA218A">
              <w:rPr>
                <w:i/>
                <w:lang w:val="ru-RU"/>
              </w:rPr>
              <w:t xml:space="preserve">о </w:t>
            </w:r>
            <w:r>
              <w:rPr>
                <w:i/>
                <w:lang w:val="ru-RU"/>
              </w:rPr>
              <w:t>сессии</w:t>
            </w:r>
          </w:p>
          <w:p w:rsidR="001D0ABA" w:rsidRPr="00286F83" w:rsidRDefault="00286F83" w:rsidP="002A6EC5">
            <w:pPr>
              <w:tabs>
                <w:tab w:val="left" w:pos="1192"/>
              </w:tabs>
              <w:spacing w:before="60" w:after="120" w:line="260" w:lineRule="atLeast"/>
              <w:ind w:left="12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1D0ABA">
              <w:t>WIPO</w:t>
            </w:r>
            <w:r w:rsidR="001D0ABA" w:rsidRPr="00286F83">
              <w:rPr>
                <w:lang w:val="ru-RU"/>
              </w:rPr>
              <w:t>/</w:t>
            </w:r>
            <w:r w:rsidR="001D0ABA">
              <w:t>GRTKF</w:t>
            </w:r>
            <w:r w:rsidR="001D0ABA" w:rsidRPr="00286F83">
              <w:rPr>
                <w:lang w:val="ru-RU"/>
              </w:rPr>
              <w:t>/</w:t>
            </w:r>
            <w:r w:rsidR="001D0ABA">
              <w:t>IC</w:t>
            </w:r>
            <w:r w:rsidR="001D0ABA" w:rsidRPr="00286F83">
              <w:rPr>
                <w:lang w:val="ru-RU"/>
              </w:rPr>
              <w:t>/26/</w:t>
            </w:r>
            <w:r w:rsidR="001D0ABA">
              <w:t>INF</w:t>
            </w:r>
            <w:r w:rsidR="001C4799">
              <w:rPr>
                <w:lang w:val="ru-RU"/>
              </w:rPr>
              <w:t xml:space="preserve">/5 </w:t>
            </w:r>
          </w:p>
          <w:p w:rsidR="001D0ABA" w:rsidRPr="001D0ABA" w:rsidRDefault="001D0ABA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 w:rsidRPr="00286F83">
              <w:rPr>
                <w:b/>
                <w:lang w:val="ru-RU"/>
              </w:rPr>
              <w:t>Пункт 7</w:t>
            </w:r>
            <w:r w:rsidR="00286F83">
              <w:rPr>
                <w:lang w:val="ru-RU"/>
              </w:rPr>
              <w:t>:</w:t>
            </w:r>
            <w:r w:rsidR="00286F83">
              <w:rPr>
                <w:lang w:val="ru-RU"/>
              </w:rPr>
              <w:tab/>
            </w:r>
            <w:r>
              <w:rPr>
                <w:lang w:val="ru-RU"/>
              </w:rPr>
              <w:t>Генетические ресурсы</w:t>
            </w:r>
          </w:p>
          <w:p w:rsidR="001D0ABA" w:rsidRPr="00211F5E" w:rsidRDefault="001D0ABA" w:rsidP="002A6EC5">
            <w:pPr>
              <w:tabs>
                <w:tab w:val="left" w:pos="1192"/>
              </w:tabs>
              <w:spacing w:before="60" w:after="120"/>
              <w:ind w:left="1192"/>
              <w:rPr>
                <w:lang w:val="ru-RU"/>
              </w:rPr>
            </w:pPr>
            <w:r>
              <w:t>WIPO</w:t>
            </w:r>
            <w:r w:rsidRPr="00211F5E">
              <w:rPr>
                <w:lang w:val="ru-RU"/>
              </w:rPr>
              <w:t>/</w:t>
            </w:r>
            <w:r>
              <w:t>GRTKF</w:t>
            </w:r>
            <w:r w:rsidRPr="00211F5E">
              <w:rPr>
                <w:lang w:val="ru-RU"/>
              </w:rPr>
              <w:t>/</w:t>
            </w:r>
            <w:r>
              <w:t>IC</w:t>
            </w:r>
            <w:r w:rsidRPr="00211F5E">
              <w:rPr>
                <w:lang w:val="ru-RU"/>
              </w:rPr>
              <w:t>/26/4</w:t>
            </w:r>
          </w:p>
          <w:p w:rsidR="001D0ABA" w:rsidRPr="00211F5E" w:rsidRDefault="001D0ABA" w:rsidP="002A6EC5">
            <w:pPr>
              <w:tabs>
                <w:tab w:val="left" w:pos="1192"/>
              </w:tabs>
              <w:spacing w:before="60" w:after="120"/>
              <w:ind w:left="1192"/>
              <w:rPr>
                <w:lang w:val="ru-RU"/>
              </w:rPr>
            </w:pPr>
            <w:r>
              <w:t>WIPO</w:t>
            </w:r>
            <w:r w:rsidRPr="00211F5E">
              <w:rPr>
                <w:lang w:val="ru-RU"/>
              </w:rPr>
              <w:t>/</w:t>
            </w:r>
            <w:r>
              <w:t>GRTKF</w:t>
            </w:r>
            <w:r w:rsidRPr="00211F5E">
              <w:rPr>
                <w:lang w:val="ru-RU"/>
              </w:rPr>
              <w:t>/</w:t>
            </w:r>
            <w:r>
              <w:t>IC</w:t>
            </w:r>
            <w:r w:rsidRPr="00211F5E">
              <w:rPr>
                <w:lang w:val="ru-RU"/>
              </w:rPr>
              <w:t>/26/</w:t>
            </w:r>
            <w:r>
              <w:t>INF</w:t>
            </w:r>
            <w:r w:rsidRPr="00211F5E">
              <w:rPr>
                <w:lang w:val="ru-RU"/>
              </w:rPr>
              <w:t>/7</w:t>
            </w:r>
          </w:p>
          <w:p w:rsidR="001D0ABA" w:rsidRPr="00211F5E" w:rsidRDefault="001D0ABA" w:rsidP="002A6EC5">
            <w:pPr>
              <w:tabs>
                <w:tab w:val="left" w:pos="1192"/>
              </w:tabs>
              <w:spacing w:before="60" w:after="120" w:line="260" w:lineRule="atLeast"/>
              <w:ind w:left="1192"/>
              <w:rPr>
                <w:lang w:val="ru-RU"/>
              </w:rPr>
            </w:pPr>
            <w:r>
              <w:t>WIPO</w:t>
            </w:r>
            <w:r w:rsidRPr="00211F5E">
              <w:rPr>
                <w:lang w:val="ru-RU"/>
              </w:rPr>
              <w:t>/</w:t>
            </w:r>
            <w:r>
              <w:t>GRTKF</w:t>
            </w:r>
            <w:r w:rsidRPr="00211F5E">
              <w:rPr>
                <w:lang w:val="ru-RU"/>
              </w:rPr>
              <w:t>/</w:t>
            </w:r>
            <w:r>
              <w:t>IC</w:t>
            </w:r>
            <w:r w:rsidRPr="00211F5E">
              <w:rPr>
                <w:lang w:val="ru-RU"/>
              </w:rPr>
              <w:t>/26/</w:t>
            </w:r>
            <w:r>
              <w:t>INF</w:t>
            </w:r>
            <w:r w:rsidRPr="00211F5E">
              <w:rPr>
                <w:lang w:val="ru-RU"/>
              </w:rPr>
              <w:t xml:space="preserve">/8   </w:t>
            </w:r>
          </w:p>
          <w:p w:rsidR="001D0ABA" w:rsidRDefault="001D0ABA" w:rsidP="002A6EC5">
            <w:pPr>
              <w:tabs>
                <w:tab w:val="left" w:pos="1192"/>
              </w:tabs>
              <w:spacing w:before="60" w:after="120" w:line="260" w:lineRule="atLeast"/>
              <w:ind w:left="1192"/>
              <w:rPr>
                <w:lang w:val="ru-RU"/>
              </w:rPr>
            </w:pPr>
            <w:r>
              <w:t>WIPO</w:t>
            </w:r>
            <w:r w:rsidRPr="00211F5E">
              <w:rPr>
                <w:lang w:val="ru-RU"/>
              </w:rPr>
              <w:t>/</w:t>
            </w:r>
            <w:r>
              <w:t>GRTKF</w:t>
            </w:r>
            <w:r w:rsidRPr="00211F5E">
              <w:rPr>
                <w:lang w:val="ru-RU"/>
              </w:rPr>
              <w:t>/</w:t>
            </w:r>
            <w:r>
              <w:t>IC</w:t>
            </w:r>
            <w:r w:rsidRPr="00211F5E">
              <w:rPr>
                <w:lang w:val="ru-RU"/>
              </w:rPr>
              <w:t>/26/</w:t>
            </w:r>
            <w:r>
              <w:t>INF</w:t>
            </w:r>
            <w:r w:rsidRPr="00211F5E">
              <w:rPr>
                <w:lang w:val="ru-RU"/>
              </w:rPr>
              <w:t>/9</w:t>
            </w:r>
          </w:p>
          <w:p w:rsidR="002D4681" w:rsidRPr="002D4681" w:rsidRDefault="002D4681" w:rsidP="002A6EC5">
            <w:pPr>
              <w:tabs>
                <w:tab w:val="left" w:pos="1192"/>
              </w:tabs>
              <w:spacing w:before="60" w:after="120" w:line="260" w:lineRule="atLeast"/>
              <w:ind w:left="1192"/>
              <w:rPr>
                <w:u w:val="single"/>
                <w:lang w:val="ru-RU"/>
              </w:rPr>
            </w:pPr>
          </w:p>
        </w:tc>
      </w:tr>
      <w:tr w:rsidR="001D0ABA" w:rsidRPr="002A6EC5" w:rsidTr="001D0ABA">
        <w:tc>
          <w:tcPr>
            <w:tcW w:w="3628" w:type="dxa"/>
            <w:shd w:val="clear" w:color="auto" w:fill="auto"/>
          </w:tcPr>
          <w:p w:rsidR="001D0ABA" w:rsidRPr="001C4799" w:rsidRDefault="00286F83" w:rsidP="002D4681">
            <w:pPr>
              <w:spacing w:before="60" w:after="6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Вторник</w:t>
            </w:r>
            <w:r w:rsidR="001D0ABA" w:rsidRPr="00211F5E">
              <w:rPr>
                <w:u w:val="single"/>
                <w:lang w:val="ru-RU"/>
              </w:rPr>
              <w:t xml:space="preserve">, </w:t>
            </w:r>
            <w:r w:rsidR="001C4799">
              <w:rPr>
                <w:u w:val="single"/>
                <w:lang w:val="ru-RU"/>
              </w:rPr>
              <w:t>4 февраля</w:t>
            </w:r>
            <w:r w:rsidR="001D0ABA" w:rsidRPr="00211F5E">
              <w:rPr>
                <w:u w:val="single"/>
                <w:lang w:val="ru-RU"/>
              </w:rPr>
              <w:t xml:space="preserve"> 2014</w:t>
            </w:r>
            <w:r w:rsidR="001C4799">
              <w:rPr>
                <w:u w:val="single"/>
                <w:lang w:val="ru-RU"/>
              </w:rPr>
              <w:t xml:space="preserve"> г.</w:t>
            </w:r>
          </w:p>
          <w:p w:rsidR="001D0ABA" w:rsidRPr="00211F5E" w:rsidRDefault="001D0ABA" w:rsidP="002A6EC5">
            <w:pPr>
              <w:spacing w:before="60" w:after="120" w:line="260" w:lineRule="atLeast"/>
              <w:rPr>
                <w:lang w:val="ru-RU"/>
              </w:rPr>
            </w:pPr>
            <w:r w:rsidRPr="00211F5E">
              <w:rPr>
                <w:lang w:val="ru-RU"/>
              </w:rPr>
              <w:t xml:space="preserve">10 </w:t>
            </w:r>
            <w:r>
              <w:rPr>
                <w:lang w:val="ru-RU"/>
              </w:rPr>
              <w:t>ч</w:t>
            </w:r>
            <w:r w:rsidRPr="00211F5E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11F5E">
              <w:rPr>
                <w:lang w:val="ru-RU"/>
              </w:rPr>
              <w:t xml:space="preserve">. – 13 </w:t>
            </w:r>
            <w:r>
              <w:rPr>
                <w:lang w:val="ru-RU"/>
              </w:rPr>
              <w:t>ч</w:t>
            </w:r>
            <w:r w:rsidRPr="00211F5E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11F5E">
              <w:rPr>
                <w:lang w:val="ru-RU"/>
              </w:rPr>
              <w:t>.</w:t>
            </w:r>
          </w:p>
          <w:p w:rsidR="001D0ABA" w:rsidRPr="001D0ABA" w:rsidRDefault="001D0ABA" w:rsidP="002A6EC5">
            <w:pPr>
              <w:spacing w:before="60" w:after="120" w:line="260" w:lineRule="atLeast"/>
              <w:rPr>
                <w:lang w:val="ru-RU"/>
              </w:rPr>
            </w:pPr>
            <w:r w:rsidRPr="009E0F3A">
              <w:rPr>
                <w:lang w:val="ru-RU"/>
              </w:rPr>
              <w:t xml:space="preserve">15 </w:t>
            </w:r>
            <w:r>
              <w:rPr>
                <w:lang w:val="ru-RU"/>
              </w:rPr>
              <w:t>ч</w:t>
            </w:r>
            <w:r w:rsidRPr="009E0F3A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9E0F3A">
              <w:rPr>
                <w:lang w:val="ru-RU"/>
              </w:rPr>
              <w:t xml:space="preserve">. – 18 </w:t>
            </w:r>
            <w:r>
              <w:rPr>
                <w:lang w:val="ru-RU"/>
              </w:rPr>
              <w:t>ч</w:t>
            </w:r>
            <w:r w:rsidRPr="009E0F3A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м.</w:t>
            </w:r>
          </w:p>
        </w:tc>
        <w:tc>
          <w:tcPr>
            <w:tcW w:w="5943" w:type="dxa"/>
            <w:shd w:val="clear" w:color="auto" w:fill="auto"/>
          </w:tcPr>
          <w:p w:rsidR="001C4799" w:rsidRDefault="001C4799" w:rsidP="002D4681">
            <w:pPr>
              <w:tabs>
                <w:tab w:val="left" w:pos="1192"/>
              </w:tabs>
              <w:spacing w:before="60" w:after="60"/>
              <w:ind w:left="12"/>
              <w:rPr>
                <w:b/>
                <w:lang w:val="ru-RU"/>
              </w:rPr>
            </w:pPr>
          </w:p>
          <w:p w:rsidR="001D0ABA" w:rsidRPr="001D0ABA" w:rsidRDefault="001D0ABA" w:rsidP="002A6EC5">
            <w:pPr>
              <w:tabs>
                <w:tab w:val="left" w:pos="1192"/>
              </w:tabs>
              <w:spacing w:before="60" w:after="120"/>
              <w:ind w:left="11"/>
              <w:rPr>
                <w:lang w:val="ru-RU"/>
              </w:rPr>
            </w:pPr>
            <w:r w:rsidRPr="001D0ABA">
              <w:rPr>
                <w:b/>
                <w:lang w:val="ru-RU"/>
              </w:rPr>
              <w:t>Пункт 7</w:t>
            </w:r>
            <w:r w:rsidRPr="001D0ABA">
              <w:rPr>
                <w:lang w:val="ru-RU"/>
              </w:rPr>
              <w:t xml:space="preserve">: Генетические ресурсы </w:t>
            </w:r>
            <w:r w:rsidRPr="001D0ABA">
              <w:rPr>
                <w:i/>
                <w:lang w:val="ru-RU"/>
              </w:rPr>
              <w:t>(продолжение)</w:t>
            </w:r>
          </w:p>
          <w:p w:rsidR="001D0ABA" w:rsidRDefault="001D0ABA" w:rsidP="002A6EC5">
            <w:pPr>
              <w:tabs>
                <w:tab w:val="left" w:pos="1192"/>
              </w:tabs>
              <w:spacing w:before="60" w:after="120" w:line="260" w:lineRule="atLeast"/>
              <w:ind w:left="11"/>
              <w:rPr>
                <w:i/>
                <w:lang w:val="ru-RU"/>
              </w:rPr>
            </w:pPr>
            <w:r w:rsidRPr="001D0ABA">
              <w:rPr>
                <w:b/>
                <w:lang w:val="ru-RU"/>
              </w:rPr>
              <w:t>Пункт 7</w:t>
            </w:r>
            <w:r w:rsidRPr="001D0ABA">
              <w:rPr>
                <w:lang w:val="ru-RU"/>
              </w:rPr>
              <w:t>: Генетические ресурсы</w:t>
            </w:r>
            <w:r w:rsidRPr="001D0ABA">
              <w:rPr>
                <w:i/>
                <w:lang w:val="ru-RU"/>
              </w:rPr>
              <w:t xml:space="preserve"> (продолжение)</w:t>
            </w:r>
          </w:p>
          <w:p w:rsidR="002D4681" w:rsidRPr="001D0ABA" w:rsidRDefault="002D4681" w:rsidP="002D4681">
            <w:pPr>
              <w:tabs>
                <w:tab w:val="left" w:pos="1192"/>
              </w:tabs>
              <w:spacing w:before="60" w:after="60" w:line="260" w:lineRule="atLeast"/>
              <w:ind w:left="12"/>
              <w:rPr>
                <w:lang w:val="ru-RU"/>
              </w:rPr>
            </w:pPr>
          </w:p>
        </w:tc>
      </w:tr>
      <w:tr w:rsidR="001D0ABA" w:rsidRPr="002A6EC5" w:rsidTr="001D0ABA">
        <w:tc>
          <w:tcPr>
            <w:tcW w:w="3628" w:type="dxa"/>
            <w:shd w:val="clear" w:color="auto" w:fill="auto"/>
          </w:tcPr>
          <w:p w:rsidR="001D0ABA" w:rsidRPr="00211F5E" w:rsidRDefault="001C4799" w:rsidP="002A6EC5">
            <w:pPr>
              <w:spacing w:before="60" w:after="12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lastRenderedPageBreak/>
              <w:t>Среда</w:t>
            </w:r>
            <w:r w:rsidR="001D0ABA" w:rsidRPr="00211F5E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5 февраля</w:t>
            </w:r>
            <w:r w:rsidR="001D0ABA" w:rsidRPr="00211F5E">
              <w:rPr>
                <w:u w:val="single"/>
                <w:lang w:val="ru-RU"/>
              </w:rPr>
              <w:t xml:space="preserve"> 2014</w:t>
            </w:r>
            <w:r w:rsidRPr="00211F5E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211F5E">
              <w:rPr>
                <w:u w:val="single"/>
                <w:lang w:val="ru-RU"/>
              </w:rPr>
              <w:t>.</w:t>
            </w:r>
          </w:p>
          <w:p w:rsidR="001D0ABA" w:rsidRPr="00211F5E" w:rsidRDefault="001D0ABA" w:rsidP="002A6EC5">
            <w:pPr>
              <w:spacing w:before="60" w:after="120"/>
              <w:rPr>
                <w:lang w:val="ru-RU"/>
              </w:rPr>
            </w:pPr>
            <w:r w:rsidRPr="00211F5E">
              <w:rPr>
                <w:lang w:val="ru-RU"/>
              </w:rPr>
              <w:t>10 ч. 00 м. – 13 ч. 00 м.</w:t>
            </w:r>
          </w:p>
          <w:p w:rsidR="001D0ABA" w:rsidRDefault="001D0ABA" w:rsidP="002A6EC5">
            <w:pPr>
              <w:spacing w:before="60" w:after="120"/>
            </w:pPr>
            <w:r>
              <w:t>15 ч. 00 м. – 18 ч. 00 м.</w:t>
            </w:r>
          </w:p>
        </w:tc>
        <w:tc>
          <w:tcPr>
            <w:tcW w:w="5943" w:type="dxa"/>
            <w:shd w:val="clear" w:color="auto" w:fill="auto"/>
          </w:tcPr>
          <w:p w:rsidR="001C4799" w:rsidRDefault="001C4799" w:rsidP="002A6EC5">
            <w:pPr>
              <w:tabs>
                <w:tab w:val="left" w:pos="1192"/>
              </w:tabs>
              <w:spacing w:before="60" w:after="120"/>
              <w:ind w:left="12"/>
              <w:rPr>
                <w:b/>
                <w:lang w:val="ru-RU"/>
              </w:rPr>
            </w:pPr>
          </w:p>
          <w:p w:rsidR="001D0ABA" w:rsidRPr="001D0ABA" w:rsidRDefault="001D0ABA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 w:rsidRPr="001D0ABA">
              <w:rPr>
                <w:b/>
                <w:lang w:val="ru-RU"/>
              </w:rPr>
              <w:t>Пункт 7</w:t>
            </w:r>
            <w:r w:rsidRPr="001D0ABA">
              <w:rPr>
                <w:lang w:val="ru-RU"/>
              </w:rPr>
              <w:t>: Генетические ресурсы</w:t>
            </w:r>
            <w:r w:rsidRPr="001D0ABA">
              <w:rPr>
                <w:i/>
                <w:lang w:val="ru-RU"/>
              </w:rPr>
              <w:t xml:space="preserve"> (продолжение)</w:t>
            </w:r>
          </w:p>
          <w:p w:rsidR="001D0ABA" w:rsidRDefault="001D0ABA" w:rsidP="002A6EC5">
            <w:pPr>
              <w:tabs>
                <w:tab w:val="left" w:pos="1192"/>
              </w:tabs>
              <w:spacing w:before="60" w:after="120"/>
              <w:ind w:left="12"/>
              <w:rPr>
                <w:i/>
                <w:lang w:val="ru-RU"/>
              </w:rPr>
            </w:pPr>
            <w:r w:rsidRPr="001D0ABA">
              <w:rPr>
                <w:b/>
                <w:lang w:val="ru-RU"/>
              </w:rPr>
              <w:t>Пункт 7</w:t>
            </w:r>
            <w:r w:rsidRPr="001D0ABA">
              <w:rPr>
                <w:lang w:val="ru-RU"/>
              </w:rPr>
              <w:t>: Генетические ресурсы</w:t>
            </w:r>
            <w:r w:rsidRPr="001D0ABA">
              <w:rPr>
                <w:i/>
                <w:lang w:val="ru-RU"/>
              </w:rPr>
              <w:t xml:space="preserve"> (продолжение)</w:t>
            </w:r>
          </w:p>
          <w:p w:rsidR="002D4681" w:rsidRPr="001D0ABA" w:rsidRDefault="002D4681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</w:p>
        </w:tc>
      </w:tr>
      <w:tr w:rsidR="001D0ABA" w:rsidRPr="002A6EC5" w:rsidTr="001D0ABA">
        <w:tc>
          <w:tcPr>
            <w:tcW w:w="3628" w:type="dxa"/>
            <w:shd w:val="clear" w:color="auto" w:fill="auto"/>
          </w:tcPr>
          <w:p w:rsidR="001D0ABA" w:rsidRPr="001C4799" w:rsidRDefault="002D2FBE" w:rsidP="002A6EC5">
            <w:pPr>
              <w:spacing w:before="60" w:after="12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Четверг</w:t>
            </w:r>
            <w:r w:rsidR="001D0ABA" w:rsidRPr="002D2FBE">
              <w:rPr>
                <w:u w:val="single"/>
                <w:lang w:val="ru-RU"/>
              </w:rPr>
              <w:t>, 6</w:t>
            </w:r>
            <w:r>
              <w:rPr>
                <w:u w:val="single"/>
                <w:lang w:val="ru-RU"/>
              </w:rPr>
              <w:t xml:space="preserve"> февраля </w:t>
            </w:r>
            <w:r w:rsidR="001D0ABA" w:rsidRPr="002D2FBE">
              <w:rPr>
                <w:u w:val="single"/>
                <w:lang w:val="ru-RU"/>
              </w:rPr>
              <w:t>2014</w:t>
            </w:r>
            <w:r w:rsidR="001C4799">
              <w:rPr>
                <w:u w:val="single"/>
                <w:lang w:val="ru-RU"/>
              </w:rPr>
              <w:t xml:space="preserve"> г.</w:t>
            </w:r>
          </w:p>
          <w:p w:rsidR="001D0ABA" w:rsidRPr="002D2FBE" w:rsidRDefault="001D0ABA" w:rsidP="002A6EC5">
            <w:pPr>
              <w:spacing w:before="60" w:after="120"/>
              <w:rPr>
                <w:lang w:val="ru-RU"/>
              </w:rPr>
            </w:pPr>
            <w:r w:rsidRPr="002D2FBE">
              <w:rPr>
                <w:lang w:val="ru-RU"/>
              </w:rPr>
              <w:t>10 ч. 00 м. – 13 ч. 00 м.</w:t>
            </w:r>
          </w:p>
          <w:p w:rsidR="001D0ABA" w:rsidRPr="002D2FBE" w:rsidRDefault="001D0ABA" w:rsidP="002A6EC5">
            <w:pPr>
              <w:spacing w:before="60" w:after="120"/>
              <w:rPr>
                <w:lang w:val="ru-RU"/>
              </w:rPr>
            </w:pPr>
            <w:r w:rsidRPr="002D2FBE">
              <w:rPr>
                <w:lang w:val="ru-RU"/>
              </w:rPr>
              <w:t>15 ч. 00 м. – 18 ч. 00 м.</w:t>
            </w:r>
          </w:p>
        </w:tc>
        <w:tc>
          <w:tcPr>
            <w:tcW w:w="5943" w:type="dxa"/>
            <w:shd w:val="clear" w:color="auto" w:fill="auto"/>
          </w:tcPr>
          <w:p w:rsidR="001C4799" w:rsidRDefault="001C4799" w:rsidP="002A6EC5">
            <w:pPr>
              <w:tabs>
                <w:tab w:val="left" w:pos="1192"/>
              </w:tabs>
              <w:spacing w:before="60" w:after="120"/>
              <w:ind w:left="12"/>
              <w:rPr>
                <w:b/>
                <w:lang w:val="ru-RU"/>
              </w:rPr>
            </w:pPr>
          </w:p>
          <w:p w:rsidR="001D0ABA" w:rsidRPr="001D0ABA" w:rsidRDefault="001D0ABA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 w:rsidRPr="001D0ABA">
              <w:rPr>
                <w:b/>
                <w:lang w:val="ru-RU"/>
              </w:rPr>
              <w:t>Пункт 7</w:t>
            </w:r>
            <w:r w:rsidRPr="001D0ABA">
              <w:rPr>
                <w:lang w:val="ru-RU"/>
              </w:rPr>
              <w:t>: Генетические ресурсы</w:t>
            </w:r>
            <w:r w:rsidRPr="001D0ABA">
              <w:rPr>
                <w:i/>
                <w:lang w:val="ru-RU"/>
              </w:rPr>
              <w:t xml:space="preserve"> (продолжение)</w:t>
            </w:r>
          </w:p>
          <w:p w:rsidR="001D0ABA" w:rsidRDefault="001D0ABA" w:rsidP="002A6EC5">
            <w:pPr>
              <w:tabs>
                <w:tab w:val="left" w:pos="1192"/>
              </w:tabs>
              <w:spacing w:before="60" w:after="120"/>
              <w:ind w:left="12"/>
              <w:rPr>
                <w:i/>
                <w:lang w:val="ru-RU"/>
              </w:rPr>
            </w:pPr>
            <w:r w:rsidRPr="001D0ABA">
              <w:rPr>
                <w:b/>
                <w:lang w:val="ru-RU"/>
              </w:rPr>
              <w:t>Пункт 7</w:t>
            </w:r>
            <w:r w:rsidRPr="001D0ABA">
              <w:rPr>
                <w:lang w:val="ru-RU"/>
              </w:rPr>
              <w:t>: Генетические ресурсы</w:t>
            </w:r>
            <w:r w:rsidRPr="001D0ABA">
              <w:rPr>
                <w:i/>
                <w:lang w:val="ru-RU"/>
              </w:rPr>
              <w:t xml:space="preserve"> (продолжение)</w:t>
            </w:r>
          </w:p>
          <w:p w:rsidR="002D4681" w:rsidRPr="001D0ABA" w:rsidRDefault="002D4681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</w:p>
        </w:tc>
      </w:tr>
      <w:tr w:rsidR="001D0ABA" w:rsidRPr="002A6EC5" w:rsidTr="001D0ABA">
        <w:trPr>
          <w:trHeight w:val="349"/>
        </w:trPr>
        <w:tc>
          <w:tcPr>
            <w:tcW w:w="3628" w:type="dxa"/>
            <w:shd w:val="clear" w:color="auto" w:fill="auto"/>
          </w:tcPr>
          <w:p w:rsidR="001D0ABA" w:rsidRPr="001C4799" w:rsidRDefault="002D2FBE" w:rsidP="002A6EC5">
            <w:pPr>
              <w:spacing w:before="60" w:after="12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Пятница</w:t>
            </w:r>
            <w:r w:rsidR="001D0ABA" w:rsidRPr="00211F5E">
              <w:rPr>
                <w:u w:val="single"/>
                <w:lang w:val="ru-RU"/>
              </w:rPr>
              <w:t>, 7</w:t>
            </w:r>
            <w:r>
              <w:rPr>
                <w:u w:val="single"/>
                <w:lang w:val="ru-RU"/>
              </w:rPr>
              <w:t xml:space="preserve"> февраля</w:t>
            </w:r>
            <w:r w:rsidR="001D0ABA" w:rsidRPr="00211F5E">
              <w:rPr>
                <w:u w:val="single"/>
                <w:lang w:val="ru-RU"/>
              </w:rPr>
              <w:t xml:space="preserve"> 2014</w:t>
            </w:r>
            <w:r w:rsidR="001C4799">
              <w:rPr>
                <w:u w:val="single"/>
                <w:lang w:val="ru-RU"/>
              </w:rPr>
              <w:t xml:space="preserve"> г.</w:t>
            </w:r>
          </w:p>
          <w:p w:rsidR="001D0ABA" w:rsidRPr="00211F5E" w:rsidRDefault="001D0ABA" w:rsidP="002A6EC5">
            <w:pPr>
              <w:spacing w:before="60" w:after="120" w:line="260" w:lineRule="atLeast"/>
              <w:rPr>
                <w:lang w:val="ru-RU"/>
              </w:rPr>
            </w:pPr>
            <w:r w:rsidRPr="00211F5E">
              <w:rPr>
                <w:lang w:val="ru-RU"/>
              </w:rPr>
              <w:t xml:space="preserve">10 </w:t>
            </w:r>
            <w:r>
              <w:rPr>
                <w:lang w:val="ru-RU"/>
              </w:rPr>
              <w:t>ч</w:t>
            </w:r>
            <w:r w:rsidRPr="00211F5E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11F5E">
              <w:rPr>
                <w:lang w:val="ru-RU"/>
              </w:rPr>
              <w:t xml:space="preserve">. – 13 </w:t>
            </w:r>
            <w:r>
              <w:rPr>
                <w:lang w:val="ru-RU"/>
              </w:rPr>
              <w:t>ч</w:t>
            </w:r>
            <w:r w:rsidRPr="00211F5E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211F5E">
              <w:rPr>
                <w:lang w:val="ru-RU"/>
              </w:rPr>
              <w:t>.</w:t>
            </w:r>
          </w:p>
          <w:p w:rsidR="001D0ABA" w:rsidRPr="009E0F3A" w:rsidRDefault="001D0ABA" w:rsidP="002A6EC5">
            <w:pPr>
              <w:spacing w:before="60" w:after="120" w:line="260" w:lineRule="atLeast"/>
              <w:rPr>
                <w:lang w:val="ru-RU"/>
              </w:rPr>
            </w:pPr>
            <w:r w:rsidRPr="009E0F3A">
              <w:rPr>
                <w:lang w:val="ru-RU"/>
              </w:rPr>
              <w:t xml:space="preserve">15 </w:t>
            </w:r>
            <w:r>
              <w:rPr>
                <w:lang w:val="ru-RU"/>
              </w:rPr>
              <w:t>ч</w:t>
            </w:r>
            <w:r w:rsidRPr="009E0F3A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9E0F3A">
              <w:rPr>
                <w:lang w:val="ru-RU"/>
              </w:rPr>
              <w:t xml:space="preserve">. – 18 </w:t>
            </w:r>
            <w:r>
              <w:rPr>
                <w:lang w:val="ru-RU"/>
              </w:rPr>
              <w:t>ч</w:t>
            </w:r>
            <w:r w:rsidRPr="009E0F3A">
              <w:rPr>
                <w:lang w:val="ru-RU"/>
              </w:rPr>
              <w:t xml:space="preserve">. 00 </w:t>
            </w:r>
            <w:r>
              <w:rPr>
                <w:lang w:val="ru-RU"/>
              </w:rPr>
              <w:t>м</w:t>
            </w:r>
            <w:r w:rsidRPr="009E0F3A">
              <w:rPr>
                <w:lang w:val="ru-RU"/>
              </w:rPr>
              <w:t>.</w:t>
            </w:r>
          </w:p>
          <w:p w:rsidR="001D0ABA" w:rsidRPr="0060028B" w:rsidRDefault="001D0ABA" w:rsidP="002A6EC5">
            <w:pPr>
              <w:spacing w:before="60" w:after="120"/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1D0ABA" w:rsidRPr="00211F5E" w:rsidRDefault="001D0ABA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</w:p>
          <w:p w:rsidR="001D0ABA" w:rsidRPr="001D0ABA" w:rsidRDefault="001D0ABA" w:rsidP="002A6EC5">
            <w:pPr>
              <w:tabs>
                <w:tab w:val="left" w:pos="1192"/>
              </w:tabs>
              <w:spacing w:before="60" w:after="120"/>
              <w:ind w:left="12"/>
              <w:rPr>
                <w:i/>
                <w:lang w:val="ru-RU"/>
              </w:rPr>
            </w:pPr>
            <w:r w:rsidRPr="001D0ABA">
              <w:rPr>
                <w:b/>
                <w:lang w:val="ru-RU"/>
              </w:rPr>
              <w:t>Пункт 7</w:t>
            </w:r>
            <w:r w:rsidRPr="001D0ABA">
              <w:rPr>
                <w:lang w:val="ru-RU"/>
              </w:rPr>
              <w:t>: Генетические ресурсы</w:t>
            </w:r>
            <w:r w:rsidRPr="001D0ABA">
              <w:rPr>
                <w:i/>
                <w:lang w:val="ru-RU"/>
              </w:rPr>
              <w:t xml:space="preserve"> (продолжение)</w:t>
            </w:r>
          </w:p>
          <w:p w:rsidR="001D0ABA" w:rsidRPr="001D0ABA" w:rsidRDefault="001D0ABA" w:rsidP="002A6EC5">
            <w:pPr>
              <w:pStyle w:val="Footer"/>
              <w:tabs>
                <w:tab w:val="clear" w:pos="4320"/>
                <w:tab w:val="clear" w:pos="8640"/>
                <w:tab w:val="left" w:pos="1192"/>
              </w:tabs>
              <w:spacing w:before="60" w:after="120"/>
              <w:ind w:left="12"/>
              <w:contextualSpacing/>
              <w:outlineLvl w:val="0"/>
              <w:rPr>
                <w:lang w:val="ru-RU"/>
              </w:rPr>
            </w:pPr>
            <w:r w:rsidRPr="001D0ABA">
              <w:rPr>
                <w:b/>
                <w:bCs/>
                <w:iCs/>
                <w:lang w:val="ru-RU"/>
              </w:rPr>
              <w:t>Пункт 7</w:t>
            </w:r>
            <w:r w:rsidRPr="001D0ABA">
              <w:rPr>
                <w:iCs/>
                <w:lang w:val="ru-RU"/>
              </w:rPr>
              <w:t xml:space="preserve">: </w:t>
            </w:r>
            <w:r w:rsidRPr="001D0ABA">
              <w:rPr>
                <w:lang w:val="ru-RU"/>
              </w:rPr>
              <w:t>Генетические ресурсы</w:t>
            </w:r>
            <w:r w:rsidRPr="001D0ABA">
              <w:rPr>
                <w:i/>
                <w:lang w:val="ru-RU"/>
              </w:rPr>
              <w:t xml:space="preserve"> (продолжение)</w:t>
            </w:r>
          </w:p>
          <w:p w:rsidR="0017164D" w:rsidRPr="00634122" w:rsidRDefault="0017164D" w:rsidP="002A6EC5">
            <w:pPr>
              <w:tabs>
                <w:tab w:val="left" w:pos="1192"/>
              </w:tabs>
              <w:spacing w:before="60" w:after="120"/>
              <w:ind w:left="12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34122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8</w:t>
            </w:r>
            <w:r w:rsidRPr="00634122">
              <w:rPr>
                <w:bCs/>
                <w:lang w:val="ru-RU"/>
              </w:rPr>
              <w:t>:</w:t>
            </w:r>
            <w:r w:rsidRPr="0063412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Любые другие вопросы</w:t>
            </w:r>
          </w:p>
          <w:p w:rsidR="001D0ABA" w:rsidRPr="001C4799" w:rsidRDefault="0017164D" w:rsidP="002A6EC5">
            <w:pPr>
              <w:tabs>
                <w:tab w:val="left" w:pos="1192"/>
              </w:tabs>
              <w:spacing w:before="60" w:after="120"/>
              <w:ind w:left="12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63412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9</w:t>
            </w:r>
            <w:r w:rsidRPr="00634122">
              <w:rPr>
                <w:lang w:val="ru-RU"/>
              </w:rPr>
              <w:t xml:space="preserve">: </w:t>
            </w:r>
            <w:r>
              <w:rPr>
                <w:lang w:val="ru-RU"/>
              </w:rPr>
              <w:t>Закрытие сессии</w:t>
            </w:r>
            <w:r w:rsidRPr="00634122">
              <w:rPr>
                <w:lang w:val="ru-RU"/>
              </w:rPr>
              <w:t xml:space="preserve"> </w:t>
            </w:r>
          </w:p>
        </w:tc>
      </w:tr>
    </w:tbl>
    <w:p w:rsidR="001D0ABA" w:rsidRPr="0017164D" w:rsidRDefault="001D0ABA" w:rsidP="001D0ABA">
      <w:pPr>
        <w:pStyle w:val="Endofdocument-Annex"/>
        <w:ind w:left="0"/>
        <w:rPr>
          <w:lang w:val="ru-RU"/>
        </w:rPr>
      </w:pPr>
    </w:p>
    <w:p w:rsidR="0017164D" w:rsidRPr="001C4799" w:rsidRDefault="0017164D" w:rsidP="0017164D">
      <w:pPr>
        <w:rPr>
          <w:lang w:val="ru-RU"/>
        </w:rPr>
      </w:pPr>
    </w:p>
    <w:p w:rsidR="0017164D" w:rsidRPr="001C4799" w:rsidRDefault="0017164D" w:rsidP="0017164D">
      <w:pPr>
        <w:rPr>
          <w:lang w:val="ru-RU"/>
        </w:rPr>
      </w:pPr>
    </w:p>
    <w:p w:rsidR="001D0ABA" w:rsidRDefault="0017164D" w:rsidP="0017164D">
      <w:pPr>
        <w:ind w:right="991"/>
        <w:jc w:val="right"/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]</w:t>
      </w:r>
    </w:p>
    <w:p w:rsidR="001D0ABA" w:rsidRPr="001D0ABA" w:rsidRDefault="001D0ABA">
      <w:pPr>
        <w:rPr>
          <w:lang w:val="ru-RU"/>
        </w:rPr>
      </w:pPr>
    </w:p>
    <w:sectPr w:rsidR="001D0ABA" w:rsidRPr="001D0ABA" w:rsidSect="007700EC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00" w:rsidRDefault="00517200">
      <w:r>
        <w:separator/>
      </w:r>
    </w:p>
  </w:endnote>
  <w:endnote w:type="continuationSeparator" w:id="0">
    <w:p w:rsidR="00517200" w:rsidRDefault="00517200" w:rsidP="003B38C1">
      <w:r>
        <w:separator/>
      </w:r>
    </w:p>
    <w:p w:rsidR="00517200" w:rsidRPr="003B38C1" w:rsidRDefault="005172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7200" w:rsidRPr="003B38C1" w:rsidRDefault="005172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00" w:rsidRDefault="00517200">
      <w:r>
        <w:separator/>
      </w:r>
    </w:p>
  </w:footnote>
  <w:footnote w:type="continuationSeparator" w:id="0">
    <w:p w:rsidR="00517200" w:rsidRDefault="00517200" w:rsidP="008B60B2">
      <w:r>
        <w:separator/>
      </w:r>
    </w:p>
    <w:p w:rsidR="00517200" w:rsidRPr="00ED77FB" w:rsidRDefault="005172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17200" w:rsidRPr="00ED77FB" w:rsidRDefault="005172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A8" w:rsidRDefault="00940CA8" w:rsidP="003B02D5">
    <w:pPr>
      <w:jc w:val="right"/>
    </w:pPr>
    <w:r>
      <w:t>WIPO/GRTKF/IC/</w:t>
    </w:r>
    <w:r w:rsidRPr="0085475F">
      <w:t>26</w:t>
    </w:r>
    <w:r>
      <w:t>/INF/3</w:t>
    </w:r>
    <w:r w:rsidR="00211F5E">
      <w:t xml:space="preserve"> </w:t>
    </w:r>
    <w:r w:rsidR="0085475F">
      <w:t>Rev.</w:t>
    </w:r>
  </w:p>
  <w:p w:rsidR="00940CA8" w:rsidRDefault="00940CA8" w:rsidP="003B02D5">
    <w:pPr>
      <w:pStyle w:val="Header"/>
      <w:jc w:val="right"/>
    </w:pPr>
    <w:r>
      <w:rPr>
        <w:lang w:val="ru-RU"/>
      </w:rPr>
      <w:t>стр</w:t>
    </w:r>
    <w:r w:rsidRPr="000452FD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55EF2">
      <w:rPr>
        <w:noProof/>
      </w:rPr>
      <w:t>3</w:t>
    </w:r>
    <w:r>
      <w:fldChar w:fldCharType="end"/>
    </w:r>
  </w:p>
  <w:p w:rsidR="00940CA8" w:rsidRDefault="00940CA8" w:rsidP="003B02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A8" w:rsidRDefault="00940CA8" w:rsidP="00FB3467">
    <w:pPr>
      <w:jc w:val="right"/>
    </w:pPr>
  </w:p>
  <w:p w:rsidR="00940CA8" w:rsidRDefault="00940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EC"/>
    <w:rsid w:val="00043CAA"/>
    <w:rsid w:val="00043DDA"/>
    <w:rsid w:val="000452FD"/>
    <w:rsid w:val="00075432"/>
    <w:rsid w:val="000968ED"/>
    <w:rsid w:val="000D3CE4"/>
    <w:rsid w:val="000F08CA"/>
    <w:rsid w:val="000F51C9"/>
    <w:rsid w:val="000F5E56"/>
    <w:rsid w:val="00103D57"/>
    <w:rsid w:val="00114954"/>
    <w:rsid w:val="001362EE"/>
    <w:rsid w:val="00150DD7"/>
    <w:rsid w:val="00167A7C"/>
    <w:rsid w:val="0017164D"/>
    <w:rsid w:val="00172259"/>
    <w:rsid w:val="001832A6"/>
    <w:rsid w:val="001C4799"/>
    <w:rsid w:val="001D0ABA"/>
    <w:rsid w:val="001F084C"/>
    <w:rsid w:val="00203A21"/>
    <w:rsid w:val="00211F5E"/>
    <w:rsid w:val="002171E3"/>
    <w:rsid w:val="00236C30"/>
    <w:rsid w:val="00255EF2"/>
    <w:rsid w:val="002634C4"/>
    <w:rsid w:val="00284312"/>
    <w:rsid w:val="00286F83"/>
    <w:rsid w:val="002928D3"/>
    <w:rsid w:val="002A6EC5"/>
    <w:rsid w:val="002A776F"/>
    <w:rsid w:val="002B25CB"/>
    <w:rsid w:val="002D2FBE"/>
    <w:rsid w:val="002D4681"/>
    <w:rsid w:val="002E0DCC"/>
    <w:rsid w:val="002E423C"/>
    <w:rsid w:val="002F1FE6"/>
    <w:rsid w:val="002F4E68"/>
    <w:rsid w:val="002F6BBA"/>
    <w:rsid w:val="00312F7F"/>
    <w:rsid w:val="00321C26"/>
    <w:rsid w:val="003332A1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647DA"/>
    <w:rsid w:val="004721B5"/>
    <w:rsid w:val="00474062"/>
    <w:rsid w:val="00477D6B"/>
    <w:rsid w:val="00483654"/>
    <w:rsid w:val="004E1AA4"/>
    <w:rsid w:val="005019FF"/>
    <w:rsid w:val="00517200"/>
    <w:rsid w:val="0053057A"/>
    <w:rsid w:val="00543744"/>
    <w:rsid w:val="00560A29"/>
    <w:rsid w:val="005745A1"/>
    <w:rsid w:val="005A0793"/>
    <w:rsid w:val="005A6894"/>
    <w:rsid w:val="005B5AC1"/>
    <w:rsid w:val="005C6649"/>
    <w:rsid w:val="0060028B"/>
    <w:rsid w:val="00605827"/>
    <w:rsid w:val="00634122"/>
    <w:rsid w:val="00646050"/>
    <w:rsid w:val="00663C89"/>
    <w:rsid w:val="006713CA"/>
    <w:rsid w:val="00672247"/>
    <w:rsid w:val="00676C5C"/>
    <w:rsid w:val="00694546"/>
    <w:rsid w:val="00695D9C"/>
    <w:rsid w:val="006B1CE7"/>
    <w:rsid w:val="00723795"/>
    <w:rsid w:val="007375E0"/>
    <w:rsid w:val="007666C8"/>
    <w:rsid w:val="007700EC"/>
    <w:rsid w:val="007D1613"/>
    <w:rsid w:val="007D6D83"/>
    <w:rsid w:val="00801A9E"/>
    <w:rsid w:val="008158AA"/>
    <w:rsid w:val="0085475F"/>
    <w:rsid w:val="00877230"/>
    <w:rsid w:val="008A0358"/>
    <w:rsid w:val="008B2CC1"/>
    <w:rsid w:val="008B60B2"/>
    <w:rsid w:val="008C0813"/>
    <w:rsid w:val="008E2D08"/>
    <w:rsid w:val="008F5E57"/>
    <w:rsid w:val="0090731E"/>
    <w:rsid w:val="00916EE2"/>
    <w:rsid w:val="00940CA8"/>
    <w:rsid w:val="0096365F"/>
    <w:rsid w:val="00966A22"/>
    <w:rsid w:val="0096722F"/>
    <w:rsid w:val="00972C0A"/>
    <w:rsid w:val="00980843"/>
    <w:rsid w:val="009E0F3A"/>
    <w:rsid w:val="009E2791"/>
    <w:rsid w:val="009E3F6F"/>
    <w:rsid w:val="009F499F"/>
    <w:rsid w:val="00A019C6"/>
    <w:rsid w:val="00A42DAF"/>
    <w:rsid w:val="00A45BD8"/>
    <w:rsid w:val="00A533C2"/>
    <w:rsid w:val="00A6058B"/>
    <w:rsid w:val="00A82AC7"/>
    <w:rsid w:val="00A869B7"/>
    <w:rsid w:val="00AC205C"/>
    <w:rsid w:val="00AC23F8"/>
    <w:rsid w:val="00AF0A6B"/>
    <w:rsid w:val="00B05A69"/>
    <w:rsid w:val="00B36061"/>
    <w:rsid w:val="00B36A7A"/>
    <w:rsid w:val="00B75E6F"/>
    <w:rsid w:val="00B77AA8"/>
    <w:rsid w:val="00B9734B"/>
    <w:rsid w:val="00C11BFE"/>
    <w:rsid w:val="00C131B0"/>
    <w:rsid w:val="00CA68FA"/>
    <w:rsid w:val="00D1774B"/>
    <w:rsid w:val="00D347EE"/>
    <w:rsid w:val="00D45252"/>
    <w:rsid w:val="00D71B4D"/>
    <w:rsid w:val="00D872C9"/>
    <w:rsid w:val="00D93D55"/>
    <w:rsid w:val="00DA218A"/>
    <w:rsid w:val="00DD26A2"/>
    <w:rsid w:val="00DE36DF"/>
    <w:rsid w:val="00DE3F26"/>
    <w:rsid w:val="00E335FE"/>
    <w:rsid w:val="00EC4E49"/>
    <w:rsid w:val="00ED1D7A"/>
    <w:rsid w:val="00ED77FB"/>
    <w:rsid w:val="00EE45FA"/>
    <w:rsid w:val="00F00B04"/>
    <w:rsid w:val="00F21B54"/>
    <w:rsid w:val="00F43DA9"/>
    <w:rsid w:val="00F50FFF"/>
    <w:rsid w:val="00F51A1F"/>
    <w:rsid w:val="00F55C5B"/>
    <w:rsid w:val="00F601B6"/>
    <w:rsid w:val="00F66152"/>
    <w:rsid w:val="00F71725"/>
    <w:rsid w:val="00F8157D"/>
    <w:rsid w:val="00FB3467"/>
    <w:rsid w:val="00FC51A2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64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semiHidden/>
    <w:rsid w:val="001D0ABA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255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EF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64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semiHidden/>
    <w:rsid w:val="001D0ABA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255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EF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2592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 PALESTINI Maria Del Pilar</cp:lastModifiedBy>
  <cp:revision>2</cp:revision>
  <cp:lastPrinted>2013-11-13T10:09:00Z</cp:lastPrinted>
  <dcterms:created xsi:type="dcterms:W3CDTF">2014-01-15T15:38:00Z</dcterms:created>
  <dcterms:modified xsi:type="dcterms:W3CDTF">2014-01-15T15:38:00Z</dcterms:modified>
</cp:coreProperties>
</file>