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F5343" w:rsidRPr="00B13497" w:rsidTr="00235EA5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42D7A" w:rsidRPr="00B13497" w:rsidRDefault="00242D7A" w:rsidP="009237D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2D7A" w:rsidRPr="00B13497" w:rsidRDefault="00242D7A" w:rsidP="00235EA5">
            <w:pPr>
              <w:rPr>
                <w:lang w:val="fr-FR"/>
              </w:rPr>
            </w:pPr>
            <w:r w:rsidRPr="00B13497">
              <w:rPr>
                <w:noProof/>
                <w:lang w:eastAsia="en-US"/>
              </w:rPr>
              <w:drawing>
                <wp:inline distT="0" distB="0" distL="0" distR="0" wp14:anchorId="6E062CDA" wp14:editId="7DF38A52">
                  <wp:extent cx="1858010" cy="1323975"/>
                  <wp:effectExtent l="0" t="0" r="889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42D7A" w:rsidRPr="00B13497" w:rsidRDefault="00242D7A" w:rsidP="00235EA5">
            <w:pPr>
              <w:jc w:val="right"/>
              <w:rPr>
                <w:lang w:val="fr-FR"/>
              </w:rPr>
            </w:pPr>
            <w:r w:rsidRPr="00B13497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F5343" w:rsidRPr="00B13497" w:rsidTr="00235EA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42D7A" w:rsidRPr="00B13497" w:rsidRDefault="00242D7A" w:rsidP="002D469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13497">
              <w:rPr>
                <w:rFonts w:ascii="Arial Black" w:hAnsi="Arial Black"/>
                <w:caps/>
                <w:sz w:val="15"/>
                <w:lang w:val="fr-FR"/>
              </w:rPr>
              <w:t>WIPO/GRTKF/IC/3</w:t>
            </w:r>
            <w:r w:rsidR="002D4699" w:rsidRPr="00B13497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Pr="00B13497">
              <w:rPr>
                <w:rFonts w:ascii="Arial Black" w:hAnsi="Arial Black"/>
                <w:caps/>
                <w:sz w:val="15"/>
                <w:lang w:val="fr-FR"/>
              </w:rPr>
              <w:t xml:space="preserve">/INF/6 </w:t>
            </w:r>
          </w:p>
        </w:tc>
      </w:tr>
      <w:tr w:rsidR="000F5343" w:rsidRPr="00B13497" w:rsidTr="00235EA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42D7A" w:rsidRPr="00B13497" w:rsidRDefault="00242D7A" w:rsidP="00235EA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13497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D707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B13497">
              <w:rPr>
                <w:rFonts w:ascii="Arial Black" w:hAnsi="Arial Black"/>
                <w:caps/>
                <w:sz w:val="15"/>
                <w:lang w:val="fr-FR"/>
              </w:rPr>
              <w:t xml:space="preserve"> anglais</w:t>
            </w:r>
          </w:p>
        </w:tc>
      </w:tr>
      <w:tr w:rsidR="00242D7A" w:rsidRPr="00B13497" w:rsidTr="00235EA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42D7A" w:rsidRPr="00B13497" w:rsidRDefault="002D4699" w:rsidP="002D469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13497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D707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B13497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242D7A" w:rsidRPr="00B13497">
              <w:rPr>
                <w:rFonts w:ascii="Arial Black" w:hAnsi="Arial Black"/>
                <w:caps/>
                <w:sz w:val="15"/>
                <w:lang w:val="fr-FR"/>
              </w:rPr>
              <w:t>2 </w:t>
            </w:r>
            <w:r w:rsidRPr="00B13497">
              <w:rPr>
                <w:rFonts w:ascii="Arial Black" w:hAnsi="Arial Black"/>
                <w:caps/>
                <w:sz w:val="15"/>
                <w:lang w:val="fr-FR"/>
              </w:rPr>
              <w:t>décembre</w:t>
            </w:r>
            <w:r w:rsidR="00242D7A" w:rsidRPr="00B13497">
              <w:rPr>
                <w:rFonts w:ascii="Arial Black" w:hAnsi="Arial Black"/>
                <w:caps/>
                <w:sz w:val="15"/>
                <w:lang w:val="fr-FR"/>
              </w:rPr>
              <w:t> 2016</w:t>
            </w:r>
          </w:p>
        </w:tc>
      </w:tr>
    </w:tbl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b/>
          <w:sz w:val="28"/>
          <w:szCs w:val="28"/>
          <w:lang w:val="fr-FR"/>
        </w:rPr>
      </w:pPr>
      <w:r w:rsidRPr="00B13497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D4699" w:rsidP="00242D7A">
      <w:pPr>
        <w:rPr>
          <w:b/>
          <w:sz w:val="24"/>
          <w:szCs w:val="24"/>
          <w:lang w:val="fr-FR"/>
        </w:rPr>
      </w:pPr>
      <w:r w:rsidRPr="00B13497">
        <w:rPr>
          <w:b/>
          <w:sz w:val="24"/>
          <w:szCs w:val="24"/>
          <w:lang w:val="fr-FR"/>
        </w:rPr>
        <w:t>Trente</w:t>
      </w:r>
      <w:r w:rsidR="00A16F3A">
        <w:rPr>
          <w:b/>
          <w:sz w:val="24"/>
          <w:szCs w:val="24"/>
          <w:lang w:val="fr-FR"/>
        </w:rPr>
        <w:noBreakHyphen/>
      </w:r>
      <w:r w:rsidRPr="00B13497">
        <w:rPr>
          <w:b/>
          <w:sz w:val="24"/>
          <w:szCs w:val="24"/>
          <w:lang w:val="fr-FR"/>
        </w:rPr>
        <w:t>deux</w:t>
      </w:r>
      <w:r w:rsidR="00AD707F">
        <w:rPr>
          <w:b/>
          <w:sz w:val="24"/>
          <w:szCs w:val="24"/>
          <w:lang w:val="fr-FR"/>
        </w:rPr>
        <w:t>ième session</w:t>
      </w:r>
    </w:p>
    <w:p w:rsidR="00242D7A" w:rsidRPr="00B13497" w:rsidRDefault="00242D7A" w:rsidP="00242D7A">
      <w:pPr>
        <w:rPr>
          <w:b/>
          <w:sz w:val="24"/>
          <w:szCs w:val="24"/>
          <w:lang w:val="fr-FR"/>
        </w:rPr>
      </w:pPr>
      <w:r w:rsidRPr="00B13497">
        <w:rPr>
          <w:b/>
          <w:sz w:val="24"/>
          <w:szCs w:val="24"/>
          <w:lang w:val="fr-FR"/>
        </w:rPr>
        <w:t xml:space="preserve">Genève, </w:t>
      </w:r>
      <w:r w:rsidR="002D4699" w:rsidRPr="00B13497">
        <w:rPr>
          <w:b/>
          <w:sz w:val="24"/>
          <w:szCs w:val="24"/>
          <w:lang w:val="fr-FR"/>
        </w:rPr>
        <w:t>28 novembre</w:t>
      </w:r>
      <w:r w:rsidRPr="00B13497">
        <w:rPr>
          <w:b/>
          <w:sz w:val="24"/>
          <w:szCs w:val="24"/>
          <w:lang w:val="fr-FR"/>
        </w:rPr>
        <w:t xml:space="preserve"> – 2 </w:t>
      </w:r>
      <w:r w:rsidR="002D4699" w:rsidRPr="00B13497">
        <w:rPr>
          <w:b/>
          <w:sz w:val="24"/>
          <w:szCs w:val="24"/>
          <w:lang w:val="fr-FR"/>
        </w:rPr>
        <w:t>décembre</w:t>
      </w:r>
      <w:r w:rsidRPr="00B13497">
        <w:rPr>
          <w:b/>
          <w:sz w:val="24"/>
          <w:szCs w:val="24"/>
          <w:lang w:val="fr-FR"/>
        </w:rPr>
        <w:t> 2016</w:t>
      </w: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caps/>
          <w:sz w:val="24"/>
          <w:lang w:val="fr-FR"/>
        </w:rPr>
      </w:pPr>
      <w:bookmarkStart w:id="1" w:name="TitleOfDoc"/>
      <w:bookmarkEnd w:id="1"/>
      <w:r w:rsidRPr="00B13497">
        <w:rPr>
          <w:caps/>
          <w:sz w:val="24"/>
          <w:szCs w:val="24"/>
          <w:lang w:val="fr-FR"/>
        </w:rPr>
        <w:t xml:space="preserve">Fonds de contributions volontaires pour les communautés autochtones et locales accréditées </w:t>
      </w:r>
      <w:r w:rsidR="000F5343" w:rsidRPr="00B13497">
        <w:rPr>
          <w:caps/>
          <w:sz w:val="24"/>
          <w:szCs w:val="24"/>
          <w:lang w:val="fr-FR"/>
        </w:rPr>
        <w:br/>
      </w:r>
      <w:r w:rsidRPr="00B13497">
        <w:rPr>
          <w:caps/>
          <w:sz w:val="24"/>
          <w:szCs w:val="24"/>
          <w:lang w:val="fr-FR"/>
        </w:rPr>
        <w:t>Décisions prises par le Dire</w:t>
      </w:r>
      <w:r w:rsidR="000F5343" w:rsidRPr="00B13497">
        <w:rPr>
          <w:caps/>
          <w:sz w:val="24"/>
          <w:szCs w:val="24"/>
          <w:lang w:val="fr-FR"/>
        </w:rPr>
        <w:t>cteur général conformément à</w:t>
      </w:r>
      <w:r w:rsidR="00325BA7">
        <w:rPr>
          <w:caps/>
          <w:sz w:val="24"/>
          <w:szCs w:val="24"/>
          <w:lang w:val="fr-FR"/>
        </w:rPr>
        <w:t> </w:t>
      </w:r>
      <w:r w:rsidR="000F5343" w:rsidRPr="00B13497">
        <w:rPr>
          <w:caps/>
          <w:sz w:val="24"/>
          <w:szCs w:val="24"/>
          <w:lang w:val="fr-FR"/>
        </w:rPr>
        <w:t>la </w:t>
      </w:r>
      <w:r w:rsidRPr="00B13497">
        <w:rPr>
          <w:caps/>
          <w:sz w:val="24"/>
          <w:szCs w:val="24"/>
          <w:lang w:val="fr-FR"/>
        </w:rPr>
        <w:t>recommandation adoptée par le Conseil consultatif</w:t>
      </w: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i/>
          <w:lang w:val="fr-FR"/>
        </w:rPr>
      </w:pPr>
      <w:bookmarkStart w:id="2" w:name="Prepared"/>
      <w:bookmarkEnd w:id="2"/>
      <w:r w:rsidRPr="00B13497">
        <w:rPr>
          <w:i/>
          <w:lang w:val="fr-FR"/>
        </w:rPr>
        <w:t>Note d</w:t>
      </w:r>
      <w:r w:rsidR="00AD707F">
        <w:rPr>
          <w:i/>
          <w:lang w:val="fr-FR"/>
        </w:rPr>
        <w:t>’</w:t>
      </w:r>
      <w:r w:rsidRPr="00B13497">
        <w:rPr>
          <w:i/>
          <w:lang w:val="fr-FR"/>
        </w:rPr>
        <w:t>information établie par le Directeur général</w:t>
      </w: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242D7A" w:rsidRPr="00B13497" w:rsidRDefault="00242D7A" w:rsidP="00242D7A">
      <w:pPr>
        <w:rPr>
          <w:lang w:val="fr-FR"/>
        </w:rPr>
      </w:pPr>
    </w:p>
    <w:p w:rsidR="0063618D" w:rsidRPr="00B13497" w:rsidRDefault="0063618D" w:rsidP="00323277">
      <w:pPr>
        <w:pStyle w:val="ONUMFS"/>
        <w:rPr>
          <w:lang w:val="fr-FR"/>
        </w:rPr>
      </w:pPr>
      <w:r w:rsidRPr="00B13497">
        <w:rPr>
          <w:lang w:val="fr-FR"/>
        </w:rPr>
        <w:t>Les modalités de création du Fonds de contributions volontaires de l</w:t>
      </w:r>
      <w:r w:rsidR="00AD707F">
        <w:rPr>
          <w:lang w:val="fr-FR"/>
        </w:rPr>
        <w:t>’</w:t>
      </w:r>
      <w:r w:rsidRPr="00B13497">
        <w:rPr>
          <w:lang w:val="fr-FR"/>
        </w:rPr>
        <w:t>OMPI (ci</w:t>
      </w:r>
      <w:r w:rsidR="00A16F3A">
        <w:rPr>
          <w:lang w:val="fr-FR"/>
        </w:rPr>
        <w:noBreakHyphen/>
      </w:r>
      <w:r w:rsidRPr="00B13497">
        <w:rPr>
          <w:lang w:val="fr-FR"/>
        </w:rPr>
        <w:t>après dénommé “Fonds”) approuvées par l</w:t>
      </w:r>
      <w:r w:rsidR="00AD707F">
        <w:rPr>
          <w:lang w:val="fr-FR"/>
        </w:rPr>
        <w:t>’</w:t>
      </w:r>
      <w:r w:rsidRPr="00B13497">
        <w:rPr>
          <w:lang w:val="fr-FR"/>
        </w:rPr>
        <w:t>Assemblée générale figurent dans l</w:t>
      </w:r>
      <w:r w:rsidR="00AD707F">
        <w:rPr>
          <w:lang w:val="fr-FR"/>
        </w:rPr>
        <w:t>’</w:t>
      </w:r>
      <w:r w:rsidRPr="00B13497">
        <w:rPr>
          <w:lang w:val="fr-FR"/>
        </w:rPr>
        <w:t>annexe du document WO/GA/39/11.  L</w:t>
      </w:r>
      <w:r w:rsidR="00AD707F">
        <w:rPr>
          <w:lang w:val="fr-FR"/>
        </w:rPr>
        <w:t>’</w:t>
      </w:r>
      <w:r w:rsidRPr="00B13497">
        <w:rPr>
          <w:lang w:val="fr-FR"/>
        </w:rPr>
        <w:t>article</w:t>
      </w:r>
      <w:r w:rsidR="00995542" w:rsidRPr="00B13497">
        <w:rPr>
          <w:lang w:val="fr-FR"/>
        </w:rPr>
        <w:t> </w:t>
      </w:r>
      <w:r w:rsidRPr="00B13497">
        <w:rPr>
          <w:lang w:val="fr-FR"/>
        </w:rPr>
        <w:t>6.i) de la décision est ainsi rédigé</w:t>
      </w:r>
      <w:r w:rsidR="00AD707F">
        <w:rPr>
          <w:lang w:val="fr-FR"/>
        </w:rPr>
        <w:t> :</w:t>
      </w:r>
    </w:p>
    <w:p w:rsidR="0063618D" w:rsidRPr="00B13497" w:rsidRDefault="00FE69D4" w:rsidP="0063618D">
      <w:pPr>
        <w:tabs>
          <w:tab w:val="num" w:pos="0"/>
        </w:tabs>
        <w:spacing w:after="220"/>
        <w:rPr>
          <w:szCs w:val="22"/>
          <w:lang w:val="fr-FR"/>
        </w:rPr>
      </w:pPr>
      <w:r w:rsidRPr="00B13497">
        <w:rPr>
          <w:szCs w:val="22"/>
          <w:lang w:val="fr-FR"/>
        </w:rPr>
        <w:t>“</w:t>
      </w:r>
      <w:r w:rsidR="0063618D" w:rsidRPr="00B13497">
        <w:rPr>
          <w:szCs w:val="22"/>
          <w:lang w:val="fr-FR"/>
        </w:rPr>
        <w:t>Le Conseil consultatif adopte sa recommandation avant la fin de la session du comité en marge de laquelle il se réun</w:t>
      </w:r>
      <w:r w:rsidR="00325BA7" w:rsidRPr="00B13497">
        <w:rPr>
          <w:szCs w:val="22"/>
          <w:lang w:val="fr-FR"/>
        </w:rPr>
        <w:t>it</w:t>
      </w:r>
      <w:r w:rsidR="00325BA7">
        <w:rPr>
          <w:szCs w:val="22"/>
          <w:lang w:val="fr-FR"/>
        </w:rPr>
        <w:t xml:space="preserve">.  </w:t>
      </w:r>
      <w:r w:rsidR="00325BA7" w:rsidRPr="00B13497">
        <w:rPr>
          <w:szCs w:val="22"/>
          <w:lang w:val="fr-FR"/>
        </w:rPr>
        <w:t>Ce</w:t>
      </w:r>
      <w:r w:rsidR="0063618D" w:rsidRPr="00B13497">
        <w:rPr>
          <w:szCs w:val="22"/>
          <w:lang w:val="fr-FR"/>
        </w:rPr>
        <w:t>tte recommandation indique</w:t>
      </w:r>
      <w:r w:rsidR="00AD707F">
        <w:rPr>
          <w:szCs w:val="22"/>
          <w:lang w:val="fr-FR"/>
        </w:rPr>
        <w:t> :</w:t>
      </w:r>
    </w:p>
    <w:p w:rsidR="0063618D" w:rsidRPr="00B13497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la session suivante du comité et, le cas échéant, la ou les réunions du groupe de travail intersessions visées par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assistance financière (c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est</w:t>
      </w:r>
      <w:r w:rsidR="00A16F3A">
        <w:rPr>
          <w:szCs w:val="22"/>
          <w:lang w:val="fr-FR"/>
        </w:rPr>
        <w:noBreakHyphen/>
      </w:r>
      <w:r w:rsidRPr="00B13497">
        <w:rPr>
          <w:szCs w:val="22"/>
          <w:lang w:val="fr-FR"/>
        </w:rPr>
        <w:t>à</w:t>
      </w:r>
      <w:r w:rsidR="00A16F3A">
        <w:rPr>
          <w:szCs w:val="22"/>
          <w:lang w:val="fr-FR"/>
        </w:rPr>
        <w:noBreakHyphen/>
      </w:r>
      <w:r w:rsidRPr="00B13497">
        <w:rPr>
          <w:szCs w:val="22"/>
          <w:lang w:val="fr-FR"/>
        </w:rPr>
        <w:t>dire la session suivante du comité),</w:t>
      </w:r>
    </w:p>
    <w:p w:rsidR="0063618D" w:rsidRPr="00B13497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les demandeurs qui, de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avis du conseil, devraient bénéficier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une assistance pour la session du comité ou la ou les réunions du groupe de travail intersessions considérées et pour lesquels des fonds sont disponibles,</w:t>
      </w:r>
    </w:p>
    <w:p w:rsidR="0063618D" w:rsidRPr="00B13497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les demandeurs éventuels qui, de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avis du conseil, devraient en principe bénéficier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une assistance, mais pour lesquels les fonds nécessaires ne sont pas disponibles;</w:t>
      </w:r>
    </w:p>
    <w:p w:rsidR="0063618D" w:rsidRPr="00B13497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t>les demandeurs éventuels dont la demande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assistance a été rejetée conformément à la procédure décrite à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article</w:t>
      </w:r>
      <w:r w:rsidR="00995542" w:rsidRPr="00B1349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10,</w:t>
      </w:r>
    </w:p>
    <w:p w:rsidR="0063618D" w:rsidRPr="00B13497" w:rsidRDefault="0063618D" w:rsidP="0063618D">
      <w:pPr>
        <w:numPr>
          <w:ilvl w:val="1"/>
          <w:numId w:val="20"/>
        </w:numPr>
        <w:tabs>
          <w:tab w:val="clear" w:pos="1260"/>
        </w:tabs>
        <w:spacing w:after="220"/>
        <w:ind w:left="1080" w:hanging="540"/>
        <w:rPr>
          <w:szCs w:val="22"/>
          <w:lang w:val="fr-FR"/>
        </w:rPr>
      </w:pPr>
      <w:r w:rsidRPr="00B13497">
        <w:rPr>
          <w:szCs w:val="22"/>
          <w:lang w:val="fr-FR"/>
        </w:rPr>
        <w:lastRenderedPageBreak/>
        <w:t>les demandeurs éventuels dont la demande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assistance a été reportée à la prochaine session du comité conformément à la procédure décrite à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article</w:t>
      </w:r>
      <w:r w:rsidR="00995542" w:rsidRPr="00B1349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10.</w:t>
      </w:r>
    </w:p>
    <w:p w:rsidR="0063618D" w:rsidRPr="00B13497" w:rsidRDefault="0063618D" w:rsidP="0063618D">
      <w:pPr>
        <w:tabs>
          <w:tab w:val="num" w:pos="0"/>
        </w:tabs>
        <w:spacing w:after="220"/>
        <w:rPr>
          <w:szCs w:val="22"/>
          <w:lang w:val="fr-FR"/>
        </w:rPr>
      </w:pPr>
      <w:r w:rsidRPr="00B13497">
        <w:rPr>
          <w:szCs w:val="22"/>
          <w:lang w:val="fr-FR"/>
        </w:rPr>
        <w:t>Le Conseil consultatif transmet sans délai le contenu de sa recommandation au Directeur général de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OMPI, qui prend une décision conforme à cette recommandati</w:t>
      </w:r>
      <w:r w:rsidR="00325BA7" w:rsidRPr="00B13497">
        <w:rPr>
          <w:szCs w:val="22"/>
          <w:lang w:val="fr-FR"/>
        </w:rPr>
        <w:t>on</w:t>
      </w:r>
      <w:r w:rsidR="00325BA7">
        <w:rPr>
          <w:szCs w:val="22"/>
          <w:lang w:val="fr-FR"/>
        </w:rPr>
        <w:t xml:space="preserve">.  </w:t>
      </w:r>
      <w:r w:rsidR="00325BA7" w:rsidRPr="00B13497">
        <w:rPr>
          <w:szCs w:val="22"/>
          <w:lang w:val="fr-FR"/>
        </w:rPr>
        <w:t>Ce</w:t>
      </w:r>
      <w:r w:rsidRPr="00B13497">
        <w:rPr>
          <w:szCs w:val="22"/>
          <w:lang w:val="fr-FR"/>
        </w:rPr>
        <w:t>lui</w:t>
      </w:r>
      <w:r w:rsidR="00A16F3A">
        <w:rPr>
          <w:szCs w:val="22"/>
          <w:lang w:val="fr-FR"/>
        </w:rPr>
        <w:noBreakHyphen/>
      </w:r>
      <w:r w:rsidRPr="00B13497">
        <w:rPr>
          <w:szCs w:val="22"/>
          <w:lang w:val="fr-FR"/>
        </w:rPr>
        <w:t>ci en informe le comité sans tarder, en tout état de cause avant la fin de sa session en cours, sous couvert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une note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 xml:space="preserve">information précisant la décision prise </w:t>
      </w:r>
      <w:r w:rsidR="00AD707F">
        <w:rPr>
          <w:szCs w:val="22"/>
          <w:lang w:val="fr-FR"/>
        </w:rPr>
        <w:t>à l’égard</w:t>
      </w:r>
      <w:r w:rsidRPr="00B13497">
        <w:rPr>
          <w:szCs w:val="22"/>
          <w:lang w:val="fr-FR"/>
        </w:rPr>
        <w:t xml:space="preserve"> de chaque demandeur.”</w:t>
      </w:r>
    </w:p>
    <w:p w:rsidR="0063618D" w:rsidRPr="00B13497" w:rsidRDefault="0063618D" w:rsidP="00323277">
      <w:pPr>
        <w:pStyle w:val="ONUMFS"/>
        <w:rPr>
          <w:lang w:val="fr-FR"/>
        </w:rPr>
      </w:pPr>
      <w:r w:rsidRPr="00B13497">
        <w:rPr>
          <w:lang w:val="fr-FR"/>
        </w:rPr>
        <w:t>En conséquence, le Secrétariat souhaite communiquer au comité le rapport et les recommandations adoptés par le Conseil consultatif à l</w:t>
      </w:r>
      <w:r w:rsidR="00AD707F">
        <w:rPr>
          <w:lang w:val="fr-FR"/>
        </w:rPr>
        <w:t>’</w:t>
      </w:r>
      <w:r w:rsidRPr="00B13497">
        <w:rPr>
          <w:lang w:val="fr-FR"/>
        </w:rPr>
        <w:t>issue de sa réunion tenue en marge de la trente</w:t>
      </w:r>
      <w:r w:rsidR="00A16F3A">
        <w:rPr>
          <w:lang w:val="fr-FR"/>
        </w:rPr>
        <w:noBreakHyphen/>
      </w:r>
      <w:r w:rsidR="00B45D9A" w:rsidRPr="00B13497">
        <w:rPr>
          <w:lang w:val="fr-FR"/>
        </w:rPr>
        <w:t>deux</w:t>
      </w:r>
      <w:r w:rsidR="00AD707F">
        <w:rPr>
          <w:lang w:val="fr-FR"/>
        </w:rPr>
        <w:t>ième session</w:t>
      </w:r>
      <w:r w:rsidRPr="00B13497">
        <w:rPr>
          <w:lang w:val="fr-FR"/>
        </w:rPr>
        <w:t xml:space="preserve"> du comi</w:t>
      </w:r>
      <w:r w:rsidR="00325BA7" w:rsidRPr="00B13497">
        <w:rPr>
          <w:lang w:val="fr-FR"/>
        </w:rPr>
        <w:t>té</w:t>
      </w:r>
      <w:r w:rsidR="00325BA7">
        <w:rPr>
          <w:lang w:val="fr-FR"/>
        </w:rPr>
        <w:t xml:space="preserve">.  </w:t>
      </w:r>
      <w:r w:rsidR="00325BA7" w:rsidRPr="00B13497">
        <w:rPr>
          <w:lang w:val="fr-FR"/>
        </w:rPr>
        <w:t>Ce</w:t>
      </w:r>
      <w:r w:rsidRPr="00B13497">
        <w:rPr>
          <w:lang w:val="fr-FR"/>
        </w:rPr>
        <w:t xml:space="preserve"> rapport fait l</w:t>
      </w:r>
      <w:r w:rsidR="00AD707F">
        <w:rPr>
          <w:lang w:val="fr-FR"/>
        </w:rPr>
        <w:t>’</w:t>
      </w:r>
      <w:r w:rsidRPr="00B13497">
        <w:rPr>
          <w:lang w:val="fr-FR"/>
        </w:rPr>
        <w:t>objet de l</w:t>
      </w:r>
      <w:r w:rsidR="00AD707F">
        <w:rPr>
          <w:lang w:val="fr-FR"/>
        </w:rPr>
        <w:t>’</w:t>
      </w:r>
      <w:r w:rsidRPr="00B13497">
        <w:rPr>
          <w:lang w:val="fr-FR"/>
        </w:rPr>
        <w:t>annexe.</w:t>
      </w:r>
    </w:p>
    <w:p w:rsidR="0063618D" w:rsidRPr="00B13497" w:rsidRDefault="0063618D" w:rsidP="00323277">
      <w:pPr>
        <w:pStyle w:val="ONUMFS"/>
        <w:rPr>
          <w:lang w:val="fr-FR"/>
        </w:rPr>
      </w:pPr>
      <w:r w:rsidRPr="00B13497">
        <w:rPr>
          <w:lang w:val="fr-FR"/>
        </w:rPr>
        <w:t>Le comité est informé que, conformément à l</w:t>
      </w:r>
      <w:r w:rsidR="00AD707F">
        <w:rPr>
          <w:lang w:val="fr-FR"/>
        </w:rPr>
        <w:t>’</w:t>
      </w:r>
      <w:r w:rsidRPr="00B13497">
        <w:rPr>
          <w:lang w:val="fr-FR"/>
        </w:rPr>
        <w:t>article</w:t>
      </w:r>
      <w:r w:rsidR="00995542" w:rsidRPr="00B13497">
        <w:rPr>
          <w:lang w:val="fr-FR"/>
        </w:rPr>
        <w:t> </w:t>
      </w:r>
      <w:r w:rsidRPr="00B13497">
        <w:rPr>
          <w:lang w:val="fr-FR"/>
        </w:rPr>
        <w:t>6.d) de l</w:t>
      </w:r>
      <w:r w:rsidR="00AD707F">
        <w:rPr>
          <w:lang w:val="fr-FR"/>
        </w:rPr>
        <w:t>’</w:t>
      </w:r>
      <w:r w:rsidRPr="00B13497">
        <w:rPr>
          <w:lang w:val="fr-FR"/>
        </w:rPr>
        <w:t>annexe du document WO/GA/39/11 approuvée par l</w:t>
      </w:r>
      <w:r w:rsidR="00AD707F">
        <w:rPr>
          <w:lang w:val="fr-FR"/>
        </w:rPr>
        <w:t>’</w:t>
      </w:r>
      <w:r w:rsidRPr="00B13497">
        <w:rPr>
          <w:lang w:val="fr-FR"/>
        </w:rPr>
        <w:t>assemblée générale à sa trente</w:t>
      </w:r>
      <w:r w:rsidR="00A16F3A">
        <w:rPr>
          <w:lang w:val="fr-FR"/>
        </w:rPr>
        <w:noBreakHyphen/>
      </w:r>
      <w:r w:rsidRPr="00B13497">
        <w:rPr>
          <w:lang w:val="fr-FR"/>
        </w:rPr>
        <w:t>neuv</w:t>
      </w:r>
      <w:r w:rsidR="00AD707F">
        <w:rPr>
          <w:lang w:val="fr-FR"/>
        </w:rPr>
        <w:t>ième session</w:t>
      </w:r>
      <w:r w:rsidRPr="00B13497">
        <w:rPr>
          <w:lang w:val="fr-FR"/>
        </w:rPr>
        <w:t>, le Directeur général a pris note du contenu de ce rapport et adopté les décisions recommandées par le Conseil consultatif au paragraphe</w:t>
      </w:r>
      <w:r w:rsidR="00995542" w:rsidRPr="00B13497">
        <w:rPr>
          <w:lang w:val="fr-FR"/>
        </w:rPr>
        <w:t> </w:t>
      </w:r>
      <w:r w:rsidRPr="00B13497">
        <w:rPr>
          <w:lang w:val="fr-FR"/>
        </w:rPr>
        <w:t>4 dudit rapport.</w:t>
      </w:r>
    </w:p>
    <w:p w:rsidR="0063618D" w:rsidRPr="00B13497" w:rsidRDefault="0063618D" w:rsidP="009237DB">
      <w:pPr>
        <w:pStyle w:val="Endofdocument-Annex"/>
        <w:rPr>
          <w:lang w:val="fr-FR"/>
        </w:rPr>
      </w:pPr>
    </w:p>
    <w:p w:rsidR="0063618D" w:rsidRPr="00B13497" w:rsidRDefault="0063618D" w:rsidP="009237DB">
      <w:pPr>
        <w:pStyle w:val="Endofdocument-Annex"/>
        <w:rPr>
          <w:lang w:val="fr-FR"/>
        </w:rPr>
      </w:pPr>
    </w:p>
    <w:p w:rsidR="009237DB" w:rsidRPr="00B13497" w:rsidRDefault="0063618D" w:rsidP="009237DB">
      <w:pPr>
        <w:pStyle w:val="Endofdocument-Annex"/>
        <w:rPr>
          <w:lang w:val="fr-FR"/>
        </w:rPr>
      </w:pPr>
      <w:r w:rsidRPr="00B13497">
        <w:rPr>
          <w:lang w:val="fr-FR"/>
        </w:rPr>
        <w:t>[L</w:t>
      </w:r>
      <w:r w:rsidR="00AD707F">
        <w:rPr>
          <w:lang w:val="fr-FR"/>
        </w:rPr>
        <w:t>’</w:t>
      </w:r>
      <w:r w:rsidRPr="00B13497">
        <w:rPr>
          <w:lang w:val="fr-FR"/>
        </w:rPr>
        <w:t>annexe suit]</w:t>
      </w:r>
    </w:p>
    <w:p w:rsidR="009237DB" w:rsidRPr="00B13497" w:rsidRDefault="009237DB" w:rsidP="009237DB">
      <w:pPr>
        <w:pStyle w:val="Endofdocument-Annex"/>
        <w:rPr>
          <w:lang w:val="fr-FR"/>
        </w:rPr>
      </w:pPr>
    </w:p>
    <w:p w:rsidR="009237DB" w:rsidRPr="00B13497" w:rsidRDefault="009237DB" w:rsidP="009237DB">
      <w:pPr>
        <w:pStyle w:val="Endofdocument-Annex"/>
        <w:ind w:left="0"/>
        <w:rPr>
          <w:lang w:val="fr-FR"/>
        </w:rPr>
        <w:sectPr w:rsidR="009237DB" w:rsidRPr="00B13497" w:rsidSect="00325BA7">
          <w:headerReference w:type="default" r:id="rId9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63618D" w:rsidRPr="00B13497" w:rsidRDefault="0063618D" w:rsidP="009237DB">
      <w:pPr>
        <w:pStyle w:val="Endofdocument"/>
        <w:spacing w:after="220" w:line="240" w:lineRule="auto"/>
        <w:ind w:left="0"/>
        <w:rPr>
          <w:sz w:val="22"/>
          <w:szCs w:val="22"/>
          <w:lang w:val="fr-FR"/>
        </w:rPr>
      </w:pPr>
    </w:p>
    <w:p w:rsidR="0063618D" w:rsidRPr="00B13497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  <w:r w:rsidRPr="00B13497">
        <w:rPr>
          <w:sz w:val="22"/>
          <w:szCs w:val="22"/>
          <w:lang w:val="fr-FR"/>
        </w:rPr>
        <w:t>FONDS DE CONTRIBUTIONS VOLONTAIRES DE L</w:t>
      </w:r>
      <w:r w:rsidR="00AD707F">
        <w:rPr>
          <w:sz w:val="22"/>
          <w:szCs w:val="22"/>
          <w:lang w:val="fr-FR"/>
        </w:rPr>
        <w:t>’</w:t>
      </w:r>
      <w:r w:rsidRPr="00B13497">
        <w:rPr>
          <w:sz w:val="22"/>
          <w:szCs w:val="22"/>
          <w:lang w:val="fr-FR"/>
        </w:rPr>
        <w:t>OMPI</w:t>
      </w:r>
    </w:p>
    <w:p w:rsidR="0063618D" w:rsidRPr="00B13497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</w:p>
    <w:p w:rsidR="0063618D" w:rsidRPr="00B13497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lang w:val="fr-FR"/>
        </w:rPr>
      </w:pPr>
      <w:r w:rsidRPr="00B13497">
        <w:rPr>
          <w:sz w:val="22"/>
          <w:szCs w:val="22"/>
          <w:lang w:val="fr-FR"/>
        </w:rPr>
        <w:t>CONSEIL CONSULTATIF</w:t>
      </w:r>
    </w:p>
    <w:p w:rsidR="0063618D" w:rsidRPr="00B13497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63618D" w:rsidRPr="00B13497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  <w:r w:rsidRPr="00B13497">
        <w:rPr>
          <w:sz w:val="22"/>
          <w:szCs w:val="22"/>
          <w:u w:val="single"/>
          <w:lang w:val="fr-FR"/>
        </w:rPr>
        <w:t>RAPPORT</w:t>
      </w:r>
    </w:p>
    <w:p w:rsidR="0063618D" w:rsidRPr="00B13497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63618D" w:rsidRPr="00B13497" w:rsidRDefault="0063618D" w:rsidP="009237DB">
      <w:pPr>
        <w:pStyle w:val="Endofdocument"/>
        <w:spacing w:after="0" w:line="240" w:lineRule="auto"/>
        <w:ind w:left="0"/>
        <w:rPr>
          <w:sz w:val="22"/>
          <w:szCs w:val="22"/>
          <w:u w:val="single"/>
          <w:lang w:val="fr-FR"/>
        </w:rPr>
      </w:pPr>
    </w:p>
    <w:p w:rsidR="0063618D" w:rsidRPr="00B13497" w:rsidRDefault="0063618D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63618D" w:rsidRPr="00B13497" w:rsidRDefault="0063618D" w:rsidP="00641BBC">
      <w:pPr>
        <w:pStyle w:val="Endofdocument"/>
        <w:spacing w:after="0" w:line="240" w:lineRule="auto"/>
        <w:ind w:left="0"/>
        <w:jc w:val="left"/>
        <w:rPr>
          <w:sz w:val="22"/>
          <w:szCs w:val="22"/>
          <w:u w:val="single"/>
          <w:lang w:val="fr-FR"/>
        </w:rPr>
      </w:pPr>
    </w:p>
    <w:p w:rsidR="0063618D" w:rsidRPr="00B13497" w:rsidRDefault="00EF4B2F" w:rsidP="00323277">
      <w:pPr>
        <w:pStyle w:val="ONUMFS"/>
        <w:numPr>
          <w:ilvl w:val="0"/>
          <w:numId w:val="24"/>
        </w:numPr>
        <w:rPr>
          <w:lang w:val="fr-FR" w:eastAsia="en-US"/>
        </w:rPr>
      </w:pPr>
      <w:r w:rsidRPr="00B13497">
        <w:rPr>
          <w:lang w:val="fr-FR" w:eastAsia="en-US"/>
        </w:rPr>
        <w:t>Le Conseil consultatif du Fonds de contributions volontaires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OMPI, dont les noms des membres, nommés par décision du Comité intergouvernemental de la propriété intellectuelle relative aux ressources génétiques, aux savoirs traditionnels et au folklore (ci</w:t>
      </w:r>
      <w:r w:rsidR="00A16F3A">
        <w:rPr>
          <w:lang w:val="fr-FR" w:eastAsia="en-US"/>
        </w:rPr>
        <w:noBreakHyphen/>
      </w:r>
      <w:r w:rsidRPr="00B13497">
        <w:rPr>
          <w:lang w:val="fr-FR" w:eastAsia="en-US"/>
        </w:rPr>
        <w:t>après dénommé “comité”) à sa trente</w:t>
      </w:r>
      <w:r w:rsidR="00A16F3A">
        <w:rPr>
          <w:lang w:val="fr-FR" w:eastAsia="en-US"/>
        </w:rPr>
        <w:noBreakHyphen/>
      </w:r>
      <w:r w:rsidR="00B45D9A" w:rsidRPr="00B13497">
        <w:rPr>
          <w:lang w:val="fr-FR" w:eastAsia="en-US"/>
        </w:rPr>
        <w:t>deux</w:t>
      </w:r>
      <w:r w:rsidR="00AD707F">
        <w:rPr>
          <w:lang w:val="fr-FR" w:eastAsia="en-US"/>
        </w:rPr>
        <w:t>ième session</w:t>
      </w:r>
      <w:r w:rsidRPr="00B13497">
        <w:rPr>
          <w:lang w:val="fr-FR" w:eastAsia="en-US"/>
        </w:rPr>
        <w:t>, figurent à la fin du présent rapport, a tenu sa vingt</w:t>
      </w:r>
      <w:r w:rsidR="00A16F3A">
        <w:rPr>
          <w:lang w:val="fr-FR" w:eastAsia="en-US"/>
        </w:rPr>
        <w:noBreakHyphen/>
      </w:r>
      <w:r w:rsidR="00B45D9A" w:rsidRPr="00B13497">
        <w:rPr>
          <w:lang w:val="fr-FR" w:eastAsia="en-US"/>
        </w:rPr>
        <w:t xml:space="preserve">quatrième </w:t>
      </w:r>
      <w:r w:rsidRPr="00B13497">
        <w:rPr>
          <w:lang w:val="fr-FR" w:eastAsia="en-US"/>
        </w:rPr>
        <w:t xml:space="preserve">réunion les </w:t>
      </w:r>
      <w:r w:rsidR="00B45D9A" w:rsidRPr="00B13497">
        <w:rPr>
          <w:lang w:val="fr-FR" w:eastAsia="en-US"/>
        </w:rPr>
        <w:t>30 novembre et</w:t>
      </w:r>
      <w:r w:rsidR="00AD707F">
        <w:rPr>
          <w:lang w:val="fr-FR" w:eastAsia="en-US"/>
        </w:rPr>
        <w:t xml:space="preserve"> 1</w:t>
      </w:r>
      <w:r w:rsidR="00AD707F" w:rsidRPr="00AD707F">
        <w:rPr>
          <w:vertAlign w:val="superscript"/>
          <w:lang w:val="fr-FR" w:eastAsia="en-US"/>
        </w:rPr>
        <w:t>er</w:t>
      </w:r>
      <w:r w:rsidR="00AD707F">
        <w:rPr>
          <w:lang w:val="fr-FR" w:eastAsia="en-US"/>
        </w:rPr>
        <w:t> </w:t>
      </w:r>
      <w:r w:rsidR="00B45D9A" w:rsidRPr="00B13497">
        <w:rPr>
          <w:lang w:val="fr-FR" w:eastAsia="en-US"/>
        </w:rPr>
        <w:t>décembre</w:t>
      </w:r>
      <w:r w:rsidR="009237DB" w:rsidRPr="00B13497">
        <w:rPr>
          <w:lang w:val="fr-FR" w:eastAsia="en-US"/>
        </w:rPr>
        <w:t> 20</w:t>
      </w:r>
      <w:r w:rsidRPr="00B13497">
        <w:rPr>
          <w:lang w:val="fr-FR" w:eastAsia="en-US"/>
        </w:rPr>
        <w:t>16 sous la présidence de S.</w:t>
      </w:r>
      <w:r w:rsidR="00995542" w:rsidRPr="00B13497">
        <w:rPr>
          <w:lang w:val="fr-FR" w:eastAsia="en-US"/>
        </w:rPr>
        <w:t> </w:t>
      </w:r>
      <w:r w:rsidRPr="00B13497">
        <w:rPr>
          <w:lang w:val="fr-FR" w:eastAsia="en-US"/>
        </w:rPr>
        <w:t>E.</w:t>
      </w:r>
      <w:r w:rsidR="00995542" w:rsidRPr="00B13497">
        <w:rPr>
          <w:lang w:val="fr-FR" w:eastAsia="en-US"/>
        </w:rPr>
        <w:t> </w:t>
      </w:r>
      <w:r w:rsidRPr="00B13497">
        <w:rPr>
          <w:lang w:val="fr-FR" w:eastAsia="en-US"/>
        </w:rPr>
        <w:t>M.</w:t>
      </w:r>
      <w:r w:rsidR="00995542" w:rsidRPr="00B13497">
        <w:rPr>
          <w:lang w:val="fr-FR" w:eastAsia="en-US"/>
        </w:rPr>
        <w:t> </w:t>
      </w:r>
      <w:r w:rsidRPr="00B13497">
        <w:rPr>
          <w:lang w:val="fr-FR" w:eastAsia="en-US"/>
        </w:rPr>
        <w:t>Michael</w:t>
      </w:r>
      <w:r w:rsidR="00F848EB" w:rsidRPr="00B13497">
        <w:rPr>
          <w:lang w:val="fr-FR" w:eastAsia="en-US"/>
        </w:rPr>
        <w:t> </w:t>
      </w:r>
      <w:r w:rsidRPr="00B13497">
        <w:rPr>
          <w:lang w:val="fr-FR" w:eastAsia="en-US"/>
        </w:rPr>
        <w:t>TENE, membre d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office, en marge de la trente</w:t>
      </w:r>
      <w:r w:rsidR="00A16F3A">
        <w:rPr>
          <w:lang w:val="fr-FR" w:eastAsia="en-US"/>
        </w:rPr>
        <w:noBreakHyphen/>
      </w:r>
      <w:r w:rsidR="00B45D9A" w:rsidRPr="00B13497">
        <w:rPr>
          <w:lang w:val="fr-FR" w:eastAsia="en-US"/>
        </w:rPr>
        <w:t>deux</w:t>
      </w:r>
      <w:r w:rsidR="00AD707F">
        <w:rPr>
          <w:lang w:val="fr-FR" w:eastAsia="en-US"/>
        </w:rPr>
        <w:t>ième session</w:t>
      </w:r>
      <w:r w:rsidRPr="00B13497">
        <w:rPr>
          <w:lang w:val="fr-FR" w:eastAsia="en-US"/>
        </w:rPr>
        <w:t xml:space="preserve"> du comité.</w:t>
      </w:r>
    </w:p>
    <w:p w:rsidR="0063618D" w:rsidRPr="00B13497" w:rsidRDefault="00EF4B2F" w:rsidP="00323277">
      <w:pPr>
        <w:pStyle w:val="ONUMFS"/>
        <w:numPr>
          <w:ilvl w:val="0"/>
          <w:numId w:val="23"/>
        </w:numPr>
        <w:rPr>
          <w:lang w:val="fr-FR" w:eastAsia="en-US"/>
        </w:rPr>
      </w:pPr>
      <w:r w:rsidRPr="00B13497">
        <w:rPr>
          <w:lang w:val="fr-FR" w:eastAsia="en-US"/>
        </w:rPr>
        <w:t>Les membres du Conseil consultatif se sont réunis conformément aux articles</w:t>
      </w:r>
      <w:r w:rsidR="00995542" w:rsidRPr="00B13497">
        <w:rPr>
          <w:lang w:val="fr-FR" w:eastAsia="en-US"/>
        </w:rPr>
        <w:t> </w:t>
      </w:r>
      <w:r w:rsidR="000F5343" w:rsidRPr="00B13497">
        <w:rPr>
          <w:lang w:val="fr-FR" w:eastAsia="en-US"/>
        </w:rPr>
        <w:t>7 et </w:t>
      </w:r>
      <w:r w:rsidRPr="00B13497">
        <w:rPr>
          <w:lang w:val="fr-FR" w:eastAsia="en-US"/>
        </w:rPr>
        <w:t>9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annexe du document WO/GA/39/11.</w:t>
      </w:r>
    </w:p>
    <w:p w:rsidR="0063618D" w:rsidRPr="00B13497" w:rsidRDefault="00EF4B2F" w:rsidP="00323277">
      <w:pPr>
        <w:pStyle w:val="ONUMFS"/>
        <w:numPr>
          <w:ilvl w:val="0"/>
          <w:numId w:val="23"/>
        </w:numPr>
        <w:rPr>
          <w:lang w:val="fr-FR" w:eastAsia="en-US"/>
        </w:rPr>
      </w:pPr>
      <w:r w:rsidRPr="00B13497">
        <w:rPr>
          <w:lang w:val="fr-FR"/>
        </w:rPr>
        <w:t>Conformément à l</w:t>
      </w:r>
      <w:r w:rsidR="00AD707F">
        <w:rPr>
          <w:lang w:val="fr-FR"/>
        </w:rPr>
        <w:t>’</w:t>
      </w:r>
      <w:r w:rsidRPr="00B13497">
        <w:rPr>
          <w:lang w:val="fr-FR"/>
        </w:rPr>
        <w:t>article 5.a) de l</w:t>
      </w:r>
      <w:r w:rsidR="00AD707F">
        <w:rPr>
          <w:lang w:val="fr-FR"/>
        </w:rPr>
        <w:t>’</w:t>
      </w:r>
      <w:r w:rsidRPr="00B13497">
        <w:rPr>
          <w:lang w:val="fr-FR"/>
        </w:rPr>
        <w:t>annexe du document WO/GA/39/11, le Conseil consultatif a pris note de la situation financière du Fonds décrite dans la note d</w:t>
      </w:r>
      <w:r w:rsidR="00AD707F">
        <w:rPr>
          <w:lang w:val="fr-FR"/>
        </w:rPr>
        <w:t>’</w:t>
      </w:r>
      <w:r w:rsidRPr="00B13497">
        <w:rPr>
          <w:lang w:val="fr-FR"/>
        </w:rPr>
        <w:t>information WIPO/GRTKF/IC/3</w:t>
      </w:r>
      <w:r w:rsidR="00B45D9A" w:rsidRPr="00B13497">
        <w:rPr>
          <w:lang w:val="fr-FR"/>
        </w:rPr>
        <w:t>2/INF/4 en date du 27</w:t>
      </w:r>
      <w:r w:rsidRPr="00B13497">
        <w:rPr>
          <w:lang w:val="fr-FR"/>
        </w:rPr>
        <w:t> </w:t>
      </w:r>
      <w:r w:rsidR="00B45D9A" w:rsidRPr="00B13497">
        <w:rPr>
          <w:lang w:val="fr-FR"/>
        </w:rPr>
        <w:t>octobre</w:t>
      </w:r>
      <w:r w:rsidR="009237DB" w:rsidRPr="00B13497">
        <w:rPr>
          <w:lang w:val="fr-FR"/>
        </w:rPr>
        <w:t> 20</w:t>
      </w:r>
      <w:r w:rsidRPr="00B13497">
        <w:rPr>
          <w:lang w:val="fr-FR"/>
        </w:rPr>
        <w:t>16, distribuée avant l</w:t>
      </w:r>
      <w:r w:rsidR="00AD707F">
        <w:rPr>
          <w:lang w:val="fr-FR"/>
        </w:rPr>
        <w:t>’</w:t>
      </w:r>
      <w:r w:rsidRPr="00B13497">
        <w:rPr>
          <w:lang w:val="fr-FR"/>
        </w:rPr>
        <w:t>ouverture de la trente</w:t>
      </w:r>
      <w:r w:rsidR="00A16F3A">
        <w:rPr>
          <w:lang w:val="fr-FR"/>
        </w:rPr>
        <w:noBreakHyphen/>
      </w:r>
      <w:r w:rsidR="00B45D9A" w:rsidRPr="00B13497">
        <w:rPr>
          <w:lang w:val="fr-FR"/>
        </w:rPr>
        <w:t>deux</w:t>
      </w:r>
      <w:r w:rsidR="00AD707F">
        <w:rPr>
          <w:lang w:val="fr-FR"/>
        </w:rPr>
        <w:t>ième session</w:t>
      </w:r>
      <w:r w:rsidRPr="00B13497">
        <w:rPr>
          <w:lang w:val="fr-FR"/>
        </w:rPr>
        <w:t xml:space="preserve"> du comité, qui indiquait que le montant disponible au titre du Fonds, déduction faite du montant engagé précédemment, était de 6</w:t>
      </w:r>
      <w:r w:rsidR="00B45D9A" w:rsidRPr="00B13497">
        <w:rPr>
          <w:lang w:val="fr-FR"/>
        </w:rPr>
        <w:t>6</w:t>
      </w:r>
      <w:r w:rsidRPr="00B13497">
        <w:rPr>
          <w:lang w:val="fr-FR"/>
        </w:rPr>
        <w:t>3,20 francs suisses au 2</w:t>
      </w:r>
      <w:r w:rsidR="00B45D9A" w:rsidRPr="00B13497">
        <w:rPr>
          <w:lang w:val="fr-FR"/>
        </w:rPr>
        <w:t>7</w:t>
      </w:r>
      <w:r w:rsidRPr="00B13497">
        <w:rPr>
          <w:lang w:val="fr-FR"/>
        </w:rPr>
        <w:t> </w:t>
      </w:r>
      <w:r w:rsidR="00B45D9A" w:rsidRPr="00B13497">
        <w:rPr>
          <w:lang w:val="fr-FR"/>
        </w:rPr>
        <w:t>octobre</w:t>
      </w:r>
      <w:r w:rsidR="009237DB" w:rsidRPr="00B13497">
        <w:rPr>
          <w:lang w:val="fr-FR"/>
        </w:rPr>
        <w:t> 20</w:t>
      </w:r>
      <w:r w:rsidRPr="00B13497">
        <w:rPr>
          <w:lang w:val="fr-FR"/>
        </w:rPr>
        <w:t>16.</w:t>
      </w:r>
      <w:r w:rsidR="00582E7A" w:rsidRPr="00B13497">
        <w:rPr>
          <w:lang w:val="fr-FR"/>
        </w:rPr>
        <w:t xml:space="preserve">  </w:t>
      </w:r>
      <w:r w:rsidR="00F848EB" w:rsidRPr="00B13497">
        <w:rPr>
          <w:lang w:val="fr-FR"/>
        </w:rPr>
        <w:t>Co</w:t>
      </w:r>
      <w:r w:rsidR="00232BE2" w:rsidRPr="00B13497">
        <w:rPr>
          <w:lang w:val="fr-FR"/>
        </w:rPr>
        <w:t>nformément à la recommandation qu</w:t>
      </w:r>
      <w:r w:rsidR="00AD707F">
        <w:rPr>
          <w:lang w:val="fr-FR"/>
        </w:rPr>
        <w:t>’</w:t>
      </w:r>
      <w:r w:rsidR="00232BE2" w:rsidRPr="00B13497">
        <w:rPr>
          <w:lang w:val="fr-FR"/>
        </w:rPr>
        <w:t xml:space="preserve">il a émise aux </w:t>
      </w:r>
      <w:r w:rsidR="00B45D9A" w:rsidRPr="00B13497">
        <w:rPr>
          <w:lang w:val="fr-FR"/>
        </w:rPr>
        <w:t>trois</w:t>
      </w:r>
      <w:r w:rsidR="00995542" w:rsidRPr="00B13497">
        <w:rPr>
          <w:lang w:val="fr-FR"/>
        </w:rPr>
        <w:t> </w:t>
      </w:r>
      <w:r w:rsidR="00232BE2" w:rsidRPr="00B13497">
        <w:rPr>
          <w:lang w:val="fr-FR"/>
        </w:rPr>
        <w:t>réunions précédentes, le Conseil consultatif a pris note du fait que le Fonds n</w:t>
      </w:r>
      <w:r w:rsidR="00AD707F">
        <w:rPr>
          <w:lang w:val="fr-FR"/>
        </w:rPr>
        <w:t>’</w:t>
      </w:r>
      <w:r w:rsidR="00232BE2" w:rsidRPr="00B13497">
        <w:rPr>
          <w:lang w:val="fr-FR"/>
        </w:rPr>
        <w:t>a pas été en mesure de financer un demandeur recommandé depuis la vingt</w:t>
      </w:r>
      <w:r w:rsidR="00A16F3A">
        <w:rPr>
          <w:lang w:val="fr-FR"/>
        </w:rPr>
        <w:noBreakHyphen/>
      </w:r>
      <w:r w:rsidR="00232BE2" w:rsidRPr="00B13497">
        <w:rPr>
          <w:lang w:val="fr-FR"/>
        </w:rPr>
        <w:t>sept</w:t>
      </w:r>
      <w:r w:rsidR="00AD707F">
        <w:rPr>
          <w:lang w:val="fr-FR"/>
        </w:rPr>
        <w:t>ième session</w:t>
      </w:r>
      <w:r w:rsidR="00232BE2" w:rsidRPr="00B13497">
        <w:rPr>
          <w:lang w:val="fr-FR"/>
        </w:rPr>
        <w:t xml:space="preserve"> du comité incluse, et il recommande à nouveau au comité de trouver une solution à cette situation.</w:t>
      </w:r>
    </w:p>
    <w:p w:rsidR="0063618D" w:rsidRPr="00B13497" w:rsidRDefault="00232BE2" w:rsidP="00323277">
      <w:pPr>
        <w:pStyle w:val="ONUMFS"/>
        <w:numPr>
          <w:ilvl w:val="0"/>
          <w:numId w:val="23"/>
        </w:numPr>
        <w:rPr>
          <w:lang w:val="fr-FR" w:eastAsia="en-US"/>
        </w:rPr>
      </w:pPr>
      <w:r w:rsidRPr="00B13497">
        <w:rPr>
          <w:lang w:val="fr-FR" w:eastAsia="en-US"/>
        </w:rPr>
        <w:t>Le Conseil consultatif a adopté les recommandations ci</w:t>
      </w:r>
      <w:r w:rsidR="00A16F3A">
        <w:rPr>
          <w:lang w:val="fr-FR" w:eastAsia="en-US"/>
        </w:rPr>
        <w:noBreakHyphen/>
      </w:r>
      <w:r w:rsidRPr="00B13497">
        <w:rPr>
          <w:lang w:val="fr-FR" w:eastAsia="en-US"/>
        </w:rPr>
        <w:t>après sur la base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examen de la liste des demandeurs figurant dans la note d</w:t>
      </w:r>
      <w:r w:rsidR="00AD707F">
        <w:rPr>
          <w:lang w:val="fr-FR" w:eastAsia="en-US"/>
        </w:rPr>
        <w:t>’</w:t>
      </w:r>
      <w:r w:rsidR="00B45D9A" w:rsidRPr="00B13497">
        <w:rPr>
          <w:lang w:val="fr-FR" w:eastAsia="en-US"/>
        </w:rPr>
        <w:t>information WIPO/GRTKF/IC/32</w:t>
      </w:r>
      <w:r w:rsidRPr="00B13497">
        <w:rPr>
          <w:lang w:val="fr-FR" w:eastAsia="en-US"/>
        </w:rPr>
        <w:t>/INF/4 ainsi que du contenu des demandes correspondantes, et conformément à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article</w:t>
      </w:r>
      <w:r w:rsidR="00995542" w:rsidRPr="00B13497">
        <w:rPr>
          <w:lang w:val="fr-FR" w:eastAsia="en-US"/>
        </w:rPr>
        <w:t> </w:t>
      </w:r>
      <w:r w:rsidRPr="00B13497">
        <w:rPr>
          <w:lang w:val="fr-FR" w:eastAsia="en-US"/>
        </w:rPr>
        <w:t>6.i)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annexe du document WO/GA/39/11</w:t>
      </w:r>
      <w:r w:rsidR="00AD707F">
        <w:rPr>
          <w:lang w:val="fr-FR" w:eastAsia="en-US"/>
        </w:rPr>
        <w:t> :</w:t>
      </w:r>
    </w:p>
    <w:p w:rsidR="0063618D" w:rsidRPr="00B13497" w:rsidRDefault="00232BE2" w:rsidP="00323277">
      <w:pPr>
        <w:pStyle w:val="ONUMFS"/>
        <w:numPr>
          <w:ilvl w:val="1"/>
          <w:numId w:val="23"/>
        </w:numPr>
        <w:rPr>
          <w:lang w:val="fr-FR" w:eastAsia="en-US"/>
        </w:rPr>
      </w:pPr>
      <w:r w:rsidRPr="00B13497">
        <w:rPr>
          <w:lang w:val="fr-FR" w:eastAsia="en-US"/>
        </w:rPr>
        <w:t>future réunion pour laquelle un appui financier est prévu conformément à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article</w:t>
      </w:r>
      <w:r w:rsidR="00995542" w:rsidRPr="00B13497">
        <w:rPr>
          <w:lang w:val="fr-FR" w:eastAsia="en-US"/>
        </w:rPr>
        <w:t> </w:t>
      </w:r>
      <w:r w:rsidRPr="00B13497">
        <w:rPr>
          <w:lang w:val="fr-FR" w:eastAsia="en-US"/>
        </w:rPr>
        <w:t>5.e)</w:t>
      </w:r>
      <w:r w:rsidR="00AD707F">
        <w:rPr>
          <w:lang w:val="fr-FR" w:eastAsia="en-US"/>
        </w:rPr>
        <w:t> :</w:t>
      </w:r>
      <w:r w:rsidRPr="00B13497">
        <w:rPr>
          <w:lang w:val="fr-FR" w:eastAsia="en-US"/>
        </w:rPr>
        <w:t xml:space="preserve"> trente</w:t>
      </w:r>
      <w:r w:rsidR="00A16F3A">
        <w:rPr>
          <w:lang w:val="fr-FR" w:eastAsia="en-US"/>
        </w:rPr>
        <w:noBreakHyphen/>
      </w:r>
      <w:r w:rsidR="00B45D9A" w:rsidRPr="00B13497">
        <w:rPr>
          <w:lang w:val="fr-FR" w:eastAsia="en-US"/>
        </w:rPr>
        <w:t>trois</w:t>
      </w:r>
      <w:r w:rsidR="00AD707F">
        <w:rPr>
          <w:lang w:val="fr-FR" w:eastAsia="en-US"/>
        </w:rPr>
        <w:t>ième session</w:t>
      </w:r>
      <w:r w:rsidRPr="00B13497">
        <w:rPr>
          <w:lang w:val="fr-FR" w:eastAsia="en-US"/>
        </w:rPr>
        <w:t xml:space="preserve"> du comité;</w:t>
      </w:r>
    </w:p>
    <w:p w:rsidR="0063618D" w:rsidRPr="00B13497" w:rsidRDefault="00232BE2" w:rsidP="00323277">
      <w:pPr>
        <w:pStyle w:val="ONUMFS"/>
        <w:numPr>
          <w:ilvl w:val="1"/>
          <w:numId w:val="23"/>
        </w:numPr>
        <w:rPr>
          <w:lang w:val="fr-FR" w:eastAsia="en-US"/>
        </w:rPr>
      </w:pPr>
      <w:r w:rsidRPr="00B13497">
        <w:rPr>
          <w:lang w:val="fr-FR" w:eastAsia="en-US"/>
        </w:rPr>
        <w:t>demandeurs qui,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avis du conseil, devraient en principe bénéficier d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une assistance pour cette session du comité, sous réserve de la disponibilité de fonds suffisants (par ordre de priorité)</w:t>
      </w:r>
      <w:r w:rsidR="00AD707F">
        <w:rPr>
          <w:lang w:val="fr-FR" w:eastAsia="en-US"/>
        </w:rPr>
        <w:t> :</w:t>
      </w:r>
    </w:p>
    <w:p w:rsidR="00325BA7" w:rsidRDefault="00B73B20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25BA7">
        <w:rPr>
          <w:lang w:val="fr-FR"/>
        </w:rPr>
        <w:t>M.</w:t>
      </w:r>
      <w:r w:rsidR="00551F79">
        <w:rPr>
          <w:lang w:val="fr-FR" w:eastAsia="en-US"/>
        </w:rPr>
        <w:t> </w:t>
      </w:r>
      <w:r w:rsidR="00A16F3A">
        <w:rPr>
          <w:lang w:val="fr-FR"/>
        </w:rPr>
        <w:t>Nelson DE LEÓN </w:t>
      </w:r>
      <w:r w:rsidRPr="00B13497">
        <w:rPr>
          <w:lang w:val="fr-FR"/>
        </w:rPr>
        <w:t>KANTULE</w:t>
      </w:r>
    </w:p>
    <w:p w:rsidR="00325BA7" w:rsidRDefault="00B73B20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13497">
        <w:rPr>
          <w:lang w:val="fr-FR"/>
        </w:rPr>
        <w:t>Mme</w:t>
      </w:r>
      <w:r w:rsidR="00551F79">
        <w:rPr>
          <w:lang w:val="fr-FR"/>
        </w:rPr>
        <w:t> </w:t>
      </w:r>
      <w:proofErr w:type="spellStart"/>
      <w:r w:rsidR="00A16F3A">
        <w:rPr>
          <w:lang w:val="fr-FR"/>
        </w:rPr>
        <w:t>Nongpoklai</w:t>
      </w:r>
      <w:proofErr w:type="spellEnd"/>
      <w:r w:rsidR="00A16F3A">
        <w:rPr>
          <w:lang w:val="fr-FR"/>
        </w:rPr>
        <w:t> </w:t>
      </w:r>
      <w:r w:rsidRPr="00B13497">
        <w:rPr>
          <w:lang w:val="fr-FR"/>
        </w:rPr>
        <w:t>SINHA</w:t>
      </w:r>
    </w:p>
    <w:p w:rsidR="00325BA7" w:rsidRDefault="00B73B20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13497">
        <w:rPr>
          <w:lang w:val="fr-FR"/>
        </w:rPr>
        <w:t>M.</w:t>
      </w:r>
      <w:r w:rsidR="00551F79">
        <w:rPr>
          <w:lang w:val="fr-FR"/>
        </w:rPr>
        <w:t> </w:t>
      </w:r>
      <w:proofErr w:type="spellStart"/>
      <w:r w:rsidR="00A16F3A">
        <w:rPr>
          <w:lang w:val="fr-FR"/>
        </w:rPr>
        <w:t>Hamadi</w:t>
      </w:r>
      <w:proofErr w:type="spellEnd"/>
      <w:r w:rsidR="00A16F3A">
        <w:rPr>
          <w:lang w:val="fr-FR"/>
        </w:rPr>
        <w:t> AG MOHAMED </w:t>
      </w:r>
      <w:r w:rsidRPr="00B13497">
        <w:rPr>
          <w:lang w:val="fr-FR"/>
        </w:rPr>
        <w:t>ABBA</w:t>
      </w:r>
    </w:p>
    <w:p w:rsidR="00325BA7" w:rsidRDefault="00B73B20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25BA7">
        <w:rPr>
          <w:lang w:val="fr-FR"/>
        </w:rPr>
        <w:t>M.</w:t>
      </w:r>
      <w:r w:rsidR="00551F79">
        <w:rPr>
          <w:lang w:val="fr-FR"/>
        </w:rPr>
        <w:t> </w:t>
      </w:r>
      <w:proofErr w:type="spellStart"/>
      <w:r w:rsidR="00A16F3A">
        <w:rPr>
          <w:lang w:val="fr-FR"/>
        </w:rPr>
        <w:t>Dmitry</w:t>
      </w:r>
      <w:proofErr w:type="spellEnd"/>
      <w:r w:rsidR="00A16F3A">
        <w:rPr>
          <w:lang w:val="fr-FR"/>
        </w:rPr>
        <w:t> </w:t>
      </w:r>
      <w:r w:rsidRPr="00B13497">
        <w:rPr>
          <w:lang w:val="fr-FR"/>
        </w:rPr>
        <w:t>BEREZHKOV</w:t>
      </w:r>
    </w:p>
    <w:p w:rsidR="0063618D" w:rsidRPr="00B13497" w:rsidRDefault="00232BE2" w:rsidP="00323277">
      <w:pPr>
        <w:pStyle w:val="ONUMFS"/>
        <w:keepNext/>
        <w:keepLines/>
        <w:numPr>
          <w:ilvl w:val="1"/>
          <w:numId w:val="23"/>
        </w:numPr>
        <w:rPr>
          <w:lang w:val="fr-FR" w:eastAsia="en-US"/>
        </w:rPr>
      </w:pPr>
      <w:r w:rsidRPr="00B13497">
        <w:rPr>
          <w:lang w:val="fr-FR" w:eastAsia="en-US"/>
        </w:rPr>
        <w:t>demandeurs dont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examen de la demande par le Conseil consultatif devrait être reporté à la prochaine session du comité (par ordre alphabétique)</w:t>
      </w:r>
      <w:r w:rsidR="00AD707F">
        <w:rPr>
          <w:lang w:val="fr-FR" w:eastAsia="en-US"/>
        </w:rPr>
        <w:t> :</w:t>
      </w:r>
    </w:p>
    <w:p w:rsidR="00325BA7" w:rsidRDefault="00286CD5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13497">
        <w:rPr>
          <w:lang w:val="fr-FR"/>
        </w:rPr>
        <w:t>M.</w:t>
      </w:r>
      <w:r w:rsidR="00995542" w:rsidRPr="00B13497">
        <w:rPr>
          <w:lang w:val="fr-FR"/>
        </w:rPr>
        <w:t> </w:t>
      </w:r>
      <w:r w:rsidRPr="00B13497">
        <w:rPr>
          <w:lang w:val="fr-FR"/>
        </w:rPr>
        <w:t>Isa</w:t>
      </w:r>
      <w:r w:rsidR="00FE69D4" w:rsidRPr="00B13497">
        <w:rPr>
          <w:lang w:val="fr-FR"/>
        </w:rPr>
        <w:t> </w:t>
      </w:r>
      <w:r w:rsidRPr="00B13497">
        <w:rPr>
          <w:lang w:val="fr-FR"/>
        </w:rPr>
        <w:t>ADAMU</w:t>
      </w:r>
    </w:p>
    <w:p w:rsidR="00B73B20" w:rsidRPr="00B13497" w:rsidRDefault="00286CD5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13497">
        <w:rPr>
          <w:lang w:val="fr-FR"/>
        </w:rPr>
        <w:t>M.</w:t>
      </w:r>
      <w:r w:rsidR="00995542" w:rsidRPr="00B13497">
        <w:rPr>
          <w:lang w:val="fr-FR"/>
        </w:rPr>
        <w:t> </w:t>
      </w:r>
      <w:proofErr w:type="spellStart"/>
      <w:r w:rsidR="00A16F3A">
        <w:rPr>
          <w:lang w:val="fr-FR"/>
        </w:rPr>
        <w:t>Q”apaj</w:t>
      </w:r>
      <w:proofErr w:type="spellEnd"/>
      <w:r w:rsidR="00A16F3A">
        <w:rPr>
          <w:lang w:val="fr-FR"/>
        </w:rPr>
        <w:t> CONDE </w:t>
      </w:r>
      <w:r w:rsidR="00B73B20" w:rsidRPr="00B13497">
        <w:rPr>
          <w:lang w:val="fr-FR"/>
        </w:rPr>
        <w:t>CHOQUE</w:t>
      </w:r>
    </w:p>
    <w:p w:rsidR="009237DB" w:rsidRPr="00B13497" w:rsidRDefault="00286CD5" w:rsidP="00323277">
      <w:pPr>
        <w:pStyle w:val="ONUMFS"/>
        <w:numPr>
          <w:ilvl w:val="1"/>
          <w:numId w:val="23"/>
        </w:numPr>
        <w:rPr>
          <w:lang w:val="fr-FR" w:eastAsia="en-US"/>
        </w:rPr>
      </w:pPr>
      <w:r w:rsidRPr="00B13497">
        <w:rPr>
          <w:lang w:val="fr-FR" w:eastAsia="en-US"/>
        </w:rPr>
        <w:lastRenderedPageBreak/>
        <w:t>demandeurs dont la demande de participation devrait être rejetée (par ordre alphabétique)</w:t>
      </w:r>
      <w:r w:rsidR="00AD707F">
        <w:rPr>
          <w:lang w:val="fr-FR" w:eastAsia="en-US"/>
        </w:rPr>
        <w:t> :</w:t>
      </w:r>
    </w:p>
    <w:p w:rsidR="00325BA7" w:rsidRDefault="00B73B20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325BA7">
        <w:rPr>
          <w:lang w:val="fr-FR"/>
        </w:rPr>
        <w:t>M.</w:t>
      </w:r>
      <w:r w:rsidR="00551F79">
        <w:rPr>
          <w:lang w:val="fr-FR" w:eastAsia="en-US"/>
        </w:rPr>
        <w:t> </w:t>
      </w:r>
      <w:r w:rsidR="00A16F3A">
        <w:rPr>
          <w:lang w:val="fr-FR"/>
        </w:rPr>
        <w:t>Samuel CAUPER </w:t>
      </w:r>
      <w:r w:rsidRPr="00B13497">
        <w:rPr>
          <w:lang w:val="fr-FR"/>
        </w:rPr>
        <w:t>PINEDO</w:t>
      </w:r>
    </w:p>
    <w:p w:rsidR="00325BA7" w:rsidRDefault="00B73B20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13497">
        <w:rPr>
          <w:lang w:val="fr-FR"/>
        </w:rPr>
        <w:t>M.</w:t>
      </w:r>
      <w:r w:rsidR="00551F79">
        <w:rPr>
          <w:lang w:val="fr-FR"/>
        </w:rPr>
        <w:t> </w:t>
      </w:r>
      <w:proofErr w:type="spellStart"/>
      <w:r w:rsidRPr="00B13497">
        <w:rPr>
          <w:lang w:val="fr-FR"/>
        </w:rPr>
        <w:t>Almoctar</w:t>
      </w:r>
      <w:proofErr w:type="spellEnd"/>
      <w:r w:rsidR="00A16F3A">
        <w:rPr>
          <w:lang w:val="fr-FR"/>
        </w:rPr>
        <w:t> </w:t>
      </w:r>
      <w:r w:rsidRPr="00B13497">
        <w:rPr>
          <w:lang w:val="fr-FR"/>
        </w:rPr>
        <w:t>MAHAMADOU</w:t>
      </w:r>
    </w:p>
    <w:p w:rsidR="00325BA7" w:rsidRDefault="00B73B20" w:rsidP="00325BA7">
      <w:pPr>
        <w:pStyle w:val="ONUMFS"/>
        <w:numPr>
          <w:ilvl w:val="0"/>
          <w:numId w:val="0"/>
        </w:numPr>
        <w:ind w:left="1134"/>
        <w:rPr>
          <w:lang w:val="fr-FR"/>
        </w:rPr>
      </w:pPr>
      <w:r w:rsidRPr="00B13497">
        <w:rPr>
          <w:lang w:val="fr-FR"/>
        </w:rPr>
        <w:t>M.</w:t>
      </w:r>
      <w:r w:rsidR="00551F79">
        <w:rPr>
          <w:lang w:val="fr-FR"/>
        </w:rPr>
        <w:t> </w:t>
      </w:r>
      <w:r w:rsidR="00A16F3A">
        <w:rPr>
          <w:lang w:val="fr-FR"/>
        </w:rPr>
        <w:t>Charles SALIL </w:t>
      </w:r>
      <w:r w:rsidRPr="00B13497">
        <w:rPr>
          <w:lang w:val="fr-FR"/>
        </w:rPr>
        <w:t>KIPLAGAT</w:t>
      </w:r>
    </w:p>
    <w:p w:rsidR="0063618D" w:rsidRPr="00B13497" w:rsidRDefault="00232BE2" w:rsidP="00325BA7">
      <w:pPr>
        <w:pStyle w:val="ONUMFS"/>
        <w:numPr>
          <w:ilvl w:val="0"/>
          <w:numId w:val="0"/>
        </w:numPr>
        <w:rPr>
          <w:lang w:val="fr-FR" w:eastAsia="en-US"/>
        </w:rPr>
      </w:pPr>
      <w:r w:rsidRPr="00B13497">
        <w:rPr>
          <w:lang w:val="fr-FR" w:eastAsia="en-US"/>
        </w:rPr>
        <w:t>Le contenu du présent rapport et les recommandations qu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il contient seront transmis au Directeur général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OMPI après son adoption par les membres du Conseil consultatif conformément au dernier alinéa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article</w:t>
      </w:r>
      <w:r w:rsidR="00995542" w:rsidRPr="00B13497">
        <w:rPr>
          <w:lang w:val="fr-FR" w:eastAsia="en-US"/>
        </w:rPr>
        <w:t> </w:t>
      </w:r>
      <w:r w:rsidRPr="00B13497">
        <w:rPr>
          <w:lang w:val="fr-FR" w:eastAsia="en-US"/>
        </w:rPr>
        <w:t>6.i) de l</w:t>
      </w:r>
      <w:r w:rsidR="00AD707F">
        <w:rPr>
          <w:lang w:val="fr-FR" w:eastAsia="en-US"/>
        </w:rPr>
        <w:t>’</w:t>
      </w:r>
      <w:r w:rsidRPr="00B13497">
        <w:rPr>
          <w:lang w:val="fr-FR" w:eastAsia="en-US"/>
        </w:rPr>
        <w:t>annexe du document WO/GA/39/11.</w:t>
      </w:r>
    </w:p>
    <w:p w:rsidR="0063618D" w:rsidRPr="00B13497" w:rsidRDefault="0063618D" w:rsidP="00641BBC">
      <w:pPr>
        <w:tabs>
          <w:tab w:val="num" w:pos="0"/>
        </w:tabs>
        <w:rPr>
          <w:rFonts w:eastAsia="Times New Roman"/>
          <w:szCs w:val="22"/>
          <w:lang w:val="fr-FR" w:eastAsia="en-US"/>
        </w:rPr>
      </w:pPr>
    </w:p>
    <w:p w:rsidR="0063618D" w:rsidRPr="00B13497" w:rsidRDefault="0063618D" w:rsidP="009237DB">
      <w:pPr>
        <w:tabs>
          <w:tab w:val="left" w:pos="5220"/>
        </w:tabs>
        <w:rPr>
          <w:rFonts w:eastAsia="Times New Roman"/>
          <w:szCs w:val="22"/>
          <w:lang w:val="fr-FR" w:eastAsia="en-US"/>
        </w:rPr>
      </w:pPr>
    </w:p>
    <w:p w:rsidR="0063618D" w:rsidRPr="00B13497" w:rsidRDefault="00232BE2" w:rsidP="00232BE2">
      <w:pPr>
        <w:tabs>
          <w:tab w:val="left" w:pos="5220"/>
        </w:tabs>
        <w:ind w:left="5310"/>
        <w:rPr>
          <w:szCs w:val="22"/>
          <w:lang w:val="fr-FR"/>
        </w:rPr>
      </w:pPr>
      <w:r w:rsidRPr="00B13497">
        <w:rPr>
          <w:szCs w:val="22"/>
          <w:lang w:val="fr-FR"/>
        </w:rPr>
        <w:t>Fait à Genève, le</w:t>
      </w:r>
      <w:r w:rsidR="00AD707F">
        <w:rPr>
          <w:szCs w:val="22"/>
          <w:lang w:val="fr-FR"/>
        </w:rPr>
        <w:t xml:space="preserve"> 1</w:t>
      </w:r>
      <w:r w:rsidR="00AD707F" w:rsidRPr="00AD707F">
        <w:rPr>
          <w:szCs w:val="22"/>
          <w:vertAlign w:val="superscript"/>
          <w:lang w:val="fr-FR"/>
        </w:rPr>
        <w:t>er</w:t>
      </w:r>
      <w:r w:rsidR="00AD707F">
        <w:rPr>
          <w:szCs w:val="22"/>
          <w:lang w:val="fr-FR"/>
        </w:rPr>
        <w:t> </w:t>
      </w:r>
      <w:r w:rsidR="00B73B20" w:rsidRPr="00B13497">
        <w:rPr>
          <w:szCs w:val="22"/>
          <w:lang w:val="fr-FR"/>
        </w:rPr>
        <w:t>décembre</w:t>
      </w:r>
      <w:r w:rsidR="009237DB" w:rsidRPr="00B13497">
        <w:rPr>
          <w:szCs w:val="22"/>
          <w:lang w:val="fr-FR"/>
        </w:rPr>
        <w:t> 20</w:t>
      </w:r>
      <w:r w:rsidRPr="00B13497">
        <w:rPr>
          <w:szCs w:val="22"/>
          <w:lang w:val="fr-FR"/>
        </w:rPr>
        <w:t>16</w:t>
      </w:r>
    </w:p>
    <w:p w:rsidR="0063618D" w:rsidRPr="00B13497" w:rsidRDefault="0063618D" w:rsidP="009237DB">
      <w:pPr>
        <w:rPr>
          <w:szCs w:val="22"/>
          <w:lang w:val="fr-FR"/>
        </w:rPr>
      </w:pPr>
    </w:p>
    <w:p w:rsidR="0063618D" w:rsidRPr="00B13497" w:rsidRDefault="0063618D" w:rsidP="009237DB">
      <w:pPr>
        <w:rPr>
          <w:szCs w:val="22"/>
          <w:lang w:val="fr-FR"/>
        </w:rPr>
      </w:pPr>
    </w:p>
    <w:p w:rsidR="009237DB" w:rsidRPr="00B13497" w:rsidRDefault="009237DB">
      <w:pPr>
        <w:rPr>
          <w:szCs w:val="22"/>
          <w:lang w:val="fr-FR"/>
        </w:rPr>
      </w:pPr>
      <w:r w:rsidRPr="00B13497">
        <w:rPr>
          <w:szCs w:val="22"/>
          <w:lang w:val="fr-FR"/>
        </w:rPr>
        <w:br w:type="page"/>
      </w:r>
    </w:p>
    <w:p w:rsidR="0063618D" w:rsidRPr="00B13497" w:rsidRDefault="00232BE2" w:rsidP="00232BE2">
      <w:pPr>
        <w:rPr>
          <w:szCs w:val="22"/>
          <w:lang w:val="fr-FR"/>
        </w:rPr>
      </w:pPr>
      <w:r w:rsidRPr="00B13497">
        <w:rPr>
          <w:szCs w:val="22"/>
          <w:lang w:val="fr-FR"/>
        </w:rPr>
        <w:lastRenderedPageBreak/>
        <w:t>Liste des membres du Conseil consultatif</w:t>
      </w:r>
      <w:r w:rsidR="00AD707F">
        <w:rPr>
          <w:szCs w:val="22"/>
          <w:lang w:val="fr-FR"/>
        </w:rPr>
        <w:t> :</w:t>
      </w:r>
    </w:p>
    <w:p w:rsidR="0063618D" w:rsidRPr="00B13497" w:rsidRDefault="0063618D" w:rsidP="00641BBC">
      <w:pPr>
        <w:rPr>
          <w:szCs w:val="22"/>
          <w:lang w:val="fr-FR"/>
        </w:rPr>
      </w:pPr>
    </w:p>
    <w:p w:rsidR="0063618D" w:rsidRPr="00B13497" w:rsidRDefault="00232BE2" w:rsidP="00232BE2">
      <w:pPr>
        <w:rPr>
          <w:szCs w:val="22"/>
          <w:lang w:val="fr-FR"/>
        </w:rPr>
      </w:pPr>
      <w:r w:rsidRPr="00B13497">
        <w:rPr>
          <w:szCs w:val="22"/>
          <w:lang w:val="fr-FR"/>
        </w:rPr>
        <w:t>S.</w:t>
      </w:r>
      <w:r w:rsidR="00325BA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E.</w:t>
      </w:r>
      <w:r w:rsidR="00995542" w:rsidRPr="00B1349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M.</w:t>
      </w:r>
      <w:r w:rsidR="00995542" w:rsidRPr="00B1349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Michael</w:t>
      </w:r>
      <w:r w:rsidR="00F848EB" w:rsidRPr="00B1349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TENE, ambassadeur, représentant permanent adjoint, Mission permanente de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Indonésie, Genève, président du Conseil consultatif, vice</w:t>
      </w:r>
      <w:r w:rsidR="00A16F3A">
        <w:rPr>
          <w:szCs w:val="22"/>
          <w:lang w:val="fr-FR"/>
        </w:rPr>
        <w:noBreakHyphen/>
      </w:r>
      <w:r w:rsidRPr="00B13497">
        <w:rPr>
          <w:szCs w:val="22"/>
          <w:lang w:val="fr-FR"/>
        </w:rPr>
        <w:t>président du comité intergouvernemental, membre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office [signé]</w:t>
      </w:r>
    </w:p>
    <w:p w:rsidR="0063618D" w:rsidRPr="00B13497" w:rsidRDefault="0063618D" w:rsidP="00641BBC">
      <w:pPr>
        <w:rPr>
          <w:szCs w:val="22"/>
          <w:lang w:val="fr-FR"/>
        </w:rPr>
      </w:pPr>
    </w:p>
    <w:p w:rsidR="0063618D" w:rsidRPr="00B13497" w:rsidRDefault="0063618D" w:rsidP="00641BBC">
      <w:pPr>
        <w:rPr>
          <w:szCs w:val="22"/>
          <w:lang w:val="fr-FR"/>
        </w:rPr>
      </w:pPr>
    </w:p>
    <w:p w:rsidR="009237DB" w:rsidRPr="00B13497" w:rsidRDefault="00232BE2" w:rsidP="00232BE2">
      <w:pPr>
        <w:rPr>
          <w:szCs w:val="22"/>
          <w:lang w:val="fr-FR"/>
        </w:rPr>
      </w:pPr>
      <w:r w:rsidRPr="00B13497">
        <w:rPr>
          <w:szCs w:val="22"/>
          <w:lang w:val="fr-FR"/>
        </w:rPr>
        <w:t>et, par ordre alphabétique</w:t>
      </w:r>
      <w:r w:rsidR="00AD707F">
        <w:rPr>
          <w:szCs w:val="22"/>
          <w:lang w:val="fr-FR"/>
        </w:rPr>
        <w:t> :</w:t>
      </w:r>
    </w:p>
    <w:p w:rsidR="0063618D" w:rsidRPr="00B13497" w:rsidRDefault="0063618D" w:rsidP="00641BBC">
      <w:pPr>
        <w:rPr>
          <w:szCs w:val="22"/>
          <w:lang w:val="fr-FR"/>
        </w:rPr>
      </w:pPr>
    </w:p>
    <w:p w:rsidR="0063618D" w:rsidRPr="00B13497" w:rsidRDefault="0063618D" w:rsidP="00641BBC">
      <w:pPr>
        <w:rPr>
          <w:szCs w:val="22"/>
          <w:lang w:val="fr-FR"/>
        </w:rPr>
      </w:pPr>
    </w:p>
    <w:p w:rsidR="00B73B20" w:rsidRPr="00B13497" w:rsidRDefault="00B73B20" w:rsidP="00B73B20">
      <w:pPr>
        <w:rPr>
          <w:szCs w:val="22"/>
          <w:lang w:val="fr-FR"/>
        </w:rPr>
      </w:pPr>
      <w:r w:rsidRPr="00B13497">
        <w:rPr>
          <w:szCs w:val="22"/>
          <w:lang w:val="fr-FR"/>
        </w:rPr>
        <w:t>M.</w:t>
      </w:r>
      <w:r w:rsidR="00551F79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Roger</w:t>
      </w:r>
      <w:r w:rsidR="00A16F3A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CHO, représentant</w:t>
      </w:r>
      <w:r w:rsidR="00FA7A15" w:rsidRPr="00B13497">
        <w:rPr>
          <w:szCs w:val="22"/>
          <w:lang w:val="fr-FR"/>
        </w:rPr>
        <w:t xml:space="preserve"> </w:t>
      </w:r>
      <w:r w:rsidR="00113D00" w:rsidRPr="00B13497">
        <w:rPr>
          <w:szCs w:val="22"/>
          <w:lang w:val="fr-FR"/>
        </w:rPr>
        <w:t>d</w:t>
      </w:r>
      <w:r w:rsidR="00AD707F">
        <w:rPr>
          <w:szCs w:val="22"/>
          <w:lang w:val="fr-FR"/>
        </w:rPr>
        <w:t>’</w:t>
      </w:r>
      <w:proofErr w:type="spellStart"/>
      <w:r w:rsidR="00113D00" w:rsidRPr="00B13497">
        <w:rPr>
          <w:szCs w:val="22"/>
          <w:lang w:val="fr-FR"/>
        </w:rPr>
        <w:t>Incomindios</w:t>
      </w:r>
      <w:proofErr w:type="spellEnd"/>
      <w:r w:rsidR="00FA7A15" w:rsidRPr="00B13497">
        <w:rPr>
          <w:szCs w:val="22"/>
          <w:lang w:val="fr-FR"/>
        </w:rPr>
        <w:t xml:space="preserve"> (</w:t>
      </w:r>
      <w:r w:rsidRPr="00B13497">
        <w:rPr>
          <w:szCs w:val="22"/>
          <w:lang w:val="fr-FR"/>
        </w:rPr>
        <w:t>Suisse</w:t>
      </w:r>
      <w:r w:rsidR="00FA7A15" w:rsidRPr="00B13497">
        <w:rPr>
          <w:szCs w:val="22"/>
          <w:lang w:val="fr-FR"/>
        </w:rPr>
        <w:t>)</w:t>
      </w:r>
      <w:r w:rsidRPr="00B13497">
        <w:rPr>
          <w:szCs w:val="22"/>
          <w:lang w:val="fr-FR"/>
        </w:rPr>
        <w:t xml:space="preserve"> [sign</w:t>
      </w:r>
      <w:r w:rsidR="00FA7A15" w:rsidRPr="00B13497">
        <w:rPr>
          <w:szCs w:val="22"/>
          <w:lang w:val="fr-FR"/>
        </w:rPr>
        <w:t>é</w:t>
      </w:r>
      <w:r w:rsidRPr="00B13497">
        <w:rPr>
          <w:szCs w:val="22"/>
          <w:lang w:val="fr-FR"/>
        </w:rPr>
        <w:t>]</w:t>
      </w:r>
    </w:p>
    <w:p w:rsidR="00B73B20" w:rsidRPr="00B13497" w:rsidRDefault="00B73B20" w:rsidP="00B73B20">
      <w:pPr>
        <w:spacing w:line="260" w:lineRule="atLeast"/>
        <w:rPr>
          <w:szCs w:val="22"/>
          <w:lang w:val="fr-FR"/>
        </w:rPr>
      </w:pPr>
    </w:p>
    <w:p w:rsidR="00B73B20" w:rsidRPr="00B13497" w:rsidRDefault="00B73B20" w:rsidP="00B73B20">
      <w:pPr>
        <w:spacing w:line="260" w:lineRule="atLeast"/>
        <w:rPr>
          <w:szCs w:val="22"/>
          <w:lang w:val="fr-FR"/>
        </w:rPr>
      </w:pPr>
      <w:r w:rsidRPr="00B13497">
        <w:rPr>
          <w:szCs w:val="22"/>
          <w:lang w:val="fr-FR"/>
        </w:rPr>
        <w:t>M.</w:t>
      </w:r>
      <w:r w:rsidR="00551F79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Rodrigo</w:t>
      </w:r>
      <w:r w:rsidR="00A16F3A">
        <w:rPr>
          <w:szCs w:val="22"/>
          <w:lang w:val="fr-FR"/>
        </w:rPr>
        <w:t> DE </w:t>
      </w:r>
      <w:r w:rsidRPr="00B13497">
        <w:rPr>
          <w:szCs w:val="22"/>
          <w:lang w:val="fr-FR"/>
        </w:rPr>
        <w:t>LA</w:t>
      </w:r>
      <w:r w:rsidR="00A16F3A">
        <w:rPr>
          <w:szCs w:val="22"/>
          <w:lang w:val="fr-FR"/>
        </w:rPr>
        <w:t> CRUZ </w:t>
      </w:r>
      <w:r w:rsidRPr="00B13497">
        <w:rPr>
          <w:szCs w:val="22"/>
          <w:lang w:val="fr-FR"/>
        </w:rPr>
        <w:t xml:space="preserve">INLAGO, </w:t>
      </w:r>
      <w:r w:rsidR="00FA7A15" w:rsidRPr="00B13497">
        <w:rPr>
          <w:szCs w:val="22"/>
          <w:lang w:val="fr-FR"/>
        </w:rPr>
        <w:t>représentant de</w:t>
      </w:r>
      <w:r w:rsidRPr="00B13497">
        <w:rPr>
          <w:szCs w:val="22"/>
          <w:lang w:val="fr-FR"/>
        </w:rPr>
        <w:t xml:space="preserve"> Call of the </w:t>
      </w:r>
      <w:proofErr w:type="spellStart"/>
      <w:r w:rsidRPr="00B13497">
        <w:rPr>
          <w:szCs w:val="22"/>
          <w:lang w:val="fr-FR"/>
        </w:rPr>
        <w:t>Earth</w:t>
      </w:r>
      <w:proofErr w:type="spellEnd"/>
      <w:r w:rsidRPr="00B13497">
        <w:rPr>
          <w:szCs w:val="22"/>
          <w:lang w:val="fr-FR"/>
        </w:rPr>
        <w:t xml:space="preserve"> – </w:t>
      </w:r>
      <w:proofErr w:type="spellStart"/>
      <w:r w:rsidRPr="00B13497">
        <w:rPr>
          <w:szCs w:val="22"/>
          <w:lang w:val="fr-FR"/>
        </w:rPr>
        <w:t>Llamado</w:t>
      </w:r>
      <w:proofErr w:type="spellEnd"/>
      <w:r w:rsidRPr="00B13497">
        <w:rPr>
          <w:szCs w:val="22"/>
          <w:lang w:val="fr-FR"/>
        </w:rPr>
        <w:t xml:space="preserve"> de la Tierra</w:t>
      </w:r>
      <w:r w:rsidR="00325BA7">
        <w:rPr>
          <w:szCs w:val="22"/>
          <w:lang w:val="fr-FR"/>
        </w:rPr>
        <w:t xml:space="preserve"> (</w:t>
      </w:r>
      <w:r w:rsidR="00FA7A15" w:rsidRPr="00B13497">
        <w:rPr>
          <w:szCs w:val="22"/>
          <w:lang w:val="fr-FR"/>
        </w:rPr>
        <w:t>Équateur</w:t>
      </w:r>
      <w:r w:rsidR="00325BA7">
        <w:rPr>
          <w:szCs w:val="22"/>
          <w:lang w:val="fr-FR"/>
        </w:rPr>
        <w:t xml:space="preserve">) </w:t>
      </w:r>
      <w:r w:rsidRPr="00B13497">
        <w:rPr>
          <w:szCs w:val="22"/>
          <w:lang w:val="fr-FR"/>
        </w:rPr>
        <w:t>[sign</w:t>
      </w:r>
      <w:r w:rsidR="00FA7A15" w:rsidRPr="00B13497">
        <w:rPr>
          <w:szCs w:val="22"/>
          <w:lang w:val="fr-FR"/>
        </w:rPr>
        <w:t>é</w:t>
      </w:r>
      <w:r w:rsidRPr="00B13497">
        <w:rPr>
          <w:szCs w:val="22"/>
          <w:lang w:val="fr-FR"/>
        </w:rPr>
        <w:t>]</w:t>
      </w:r>
    </w:p>
    <w:p w:rsidR="0063618D" w:rsidRPr="00B13497" w:rsidRDefault="0063618D" w:rsidP="00641BBC">
      <w:pPr>
        <w:rPr>
          <w:szCs w:val="22"/>
          <w:lang w:val="fr-FR"/>
        </w:rPr>
      </w:pPr>
    </w:p>
    <w:p w:rsidR="0063618D" w:rsidRPr="00B13497" w:rsidRDefault="00232BE2" w:rsidP="00232BE2">
      <w:pPr>
        <w:rPr>
          <w:szCs w:val="22"/>
          <w:lang w:val="fr-FR"/>
        </w:rPr>
      </w:pPr>
      <w:r w:rsidRPr="00B13497">
        <w:rPr>
          <w:lang w:val="fr-FR"/>
        </w:rPr>
        <w:t>M.</w:t>
      </w:r>
      <w:r w:rsidR="00995542" w:rsidRPr="00B13497">
        <w:rPr>
          <w:szCs w:val="22"/>
          <w:lang w:val="fr-FR"/>
        </w:rPr>
        <w:t> </w:t>
      </w:r>
      <w:proofErr w:type="spellStart"/>
      <w:r w:rsidRPr="00B13497">
        <w:rPr>
          <w:szCs w:val="22"/>
          <w:lang w:val="fr-FR"/>
        </w:rPr>
        <w:t>Parviz</w:t>
      </w:r>
      <w:proofErr w:type="spellEnd"/>
      <w:r w:rsidR="00F848EB" w:rsidRPr="00B1349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EMOMOV, deuxième secrétaire, Mission permanente du Tadjikistan, Genève [signé]</w:t>
      </w:r>
    </w:p>
    <w:p w:rsidR="0063618D" w:rsidRPr="00B13497" w:rsidRDefault="0063618D" w:rsidP="00641BBC">
      <w:pPr>
        <w:rPr>
          <w:szCs w:val="22"/>
          <w:lang w:val="fr-FR"/>
        </w:rPr>
      </w:pPr>
    </w:p>
    <w:p w:rsidR="00FA7A15" w:rsidRPr="00B13497" w:rsidRDefault="00FA7A15" w:rsidP="00FA7A15">
      <w:pPr>
        <w:spacing w:line="260" w:lineRule="atLeast"/>
        <w:rPr>
          <w:color w:val="000000"/>
          <w:szCs w:val="22"/>
          <w:lang w:val="fr-FR"/>
        </w:rPr>
      </w:pPr>
      <w:r w:rsidRPr="00B13497">
        <w:rPr>
          <w:szCs w:val="22"/>
          <w:lang w:val="fr-FR"/>
        </w:rPr>
        <w:t>Mme</w:t>
      </w:r>
      <w:r w:rsidR="00551F79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Melody</w:t>
      </w:r>
      <w:r w:rsidR="00A16F3A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Lynn</w:t>
      </w:r>
      <w:r w:rsidR="00A16F3A">
        <w:rPr>
          <w:szCs w:val="22"/>
          <w:lang w:val="fr-FR"/>
        </w:rPr>
        <w:t> </w:t>
      </w:r>
      <w:r w:rsidRPr="00B13497">
        <w:rPr>
          <w:szCs w:val="22"/>
          <w:lang w:val="fr-FR"/>
        </w:rPr>
        <w:t xml:space="preserve">MCCOY, représentante du Native American </w:t>
      </w:r>
      <w:proofErr w:type="spellStart"/>
      <w:r w:rsidRPr="00B13497">
        <w:rPr>
          <w:szCs w:val="22"/>
          <w:lang w:val="fr-FR"/>
        </w:rPr>
        <w:t>Rights</w:t>
      </w:r>
      <w:proofErr w:type="spellEnd"/>
      <w:r w:rsidRPr="00B13497">
        <w:rPr>
          <w:szCs w:val="22"/>
          <w:lang w:val="fr-FR"/>
        </w:rPr>
        <w:t xml:space="preserve"> </w:t>
      </w:r>
      <w:proofErr w:type="spellStart"/>
      <w:r w:rsidRPr="00B13497">
        <w:rPr>
          <w:szCs w:val="22"/>
          <w:lang w:val="fr-FR"/>
        </w:rPr>
        <w:t>Fund</w:t>
      </w:r>
      <w:proofErr w:type="spellEnd"/>
      <w:r w:rsidRPr="00B13497">
        <w:rPr>
          <w:szCs w:val="22"/>
          <w:lang w:val="fr-FR"/>
        </w:rPr>
        <w:t xml:space="preserve"> (États</w:t>
      </w:r>
      <w:r w:rsidR="00A16F3A">
        <w:rPr>
          <w:szCs w:val="22"/>
          <w:lang w:val="fr-FR"/>
        </w:rPr>
        <w:noBreakHyphen/>
      </w:r>
      <w:r w:rsidRPr="00B13497">
        <w:rPr>
          <w:szCs w:val="22"/>
          <w:lang w:val="fr-FR"/>
        </w:rPr>
        <w:t>Unis d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Amérique) [signé]</w:t>
      </w:r>
    </w:p>
    <w:p w:rsidR="0063618D" w:rsidRPr="00B13497" w:rsidRDefault="0063618D" w:rsidP="00641BBC">
      <w:pPr>
        <w:rPr>
          <w:szCs w:val="22"/>
          <w:lang w:val="fr-FR"/>
        </w:rPr>
      </w:pPr>
    </w:p>
    <w:p w:rsidR="0063618D" w:rsidRPr="00B13497" w:rsidRDefault="00E41BCD" w:rsidP="00E41BCD">
      <w:pPr>
        <w:rPr>
          <w:szCs w:val="22"/>
          <w:lang w:val="fr-FR"/>
        </w:rPr>
      </w:pPr>
      <w:r w:rsidRPr="00B13497">
        <w:rPr>
          <w:szCs w:val="22"/>
          <w:lang w:val="fr-FR"/>
        </w:rPr>
        <w:t>Mme</w:t>
      </w:r>
      <w:r w:rsidR="00995542" w:rsidRPr="00B13497">
        <w:rPr>
          <w:szCs w:val="22"/>
          <w:lang w:val="fr-FR"/>
        </w:rPr>
        <w:t> </w:t>
      </w:r>
      <w:proofErr w:type="spellStart"/>
      <w:r w:rsidRPr="00B13497">
        <w:rPr>
          <w:szCs w:val="22"/>
          <w:lang w:val="fr-FR"/>
        </w:rPr>
        <w:t>Ñusta</w:t>
      </w:r>
      <w:proofErr w:type="spellEnd"/>
      <w:r w:rsidR="00F848EB" w:rsidRPr="00B13497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MALDONADO, troisième secrétaire, Mission permanente de l</w:t>
      </w:r>
      <w:r w:rsidR="00AD707F">
        <w:rPr>
          <w:szCs w:val="22"/>
          <w:lang w:val="fr-FR"/>
        </w:rPr>
        <w:t>’</w:t>
      </w:r>
      <w:r w:rsidRPr="00B13497">
        <w:rPr>
          <w:szCs w:val="22"/>
          <w:lang w:val="fr-FR"/>
        </w:rPr>
        <w:t>Équateur, Genève [signé]</w:t>
      </w:r>
    </w:p>
    <w:p w:rsidR="0063618D" w:rsidRPr="00B13497" w:rsidRDefault="0063618D" w:rsidP="00641BBC">
      <w:pPr>
        <w:rPr>
          <w:szCs w:val="22"/>
          <w:lang w:val="fr-FR"/>
        </w:rPr>
      </w:pPr>
    </w:p>
    <w:p w:rsidR="00FA7A15" w:rsidRPr="00B13497" w:rsidRDefault="00FA7A15" w:rsidP="00FA7A15">
      <w:pPr>
        <w:spacing w:line="260" w:lineRule="atLeast"/>
        <w:rPr>
          <w:szCs w:val="22"/>
          <w:lang w:val="fr-FR"/>
        </w:rPr>
      </w:pPr>
      <w:r w:rsidRPr="00B13497">
        <w:rPr>
          <w:szCs w:val="22"/>
          <w:lang w:val="fr-FR"/>
        </w:rPr>
        <w:t>M.</w:t>
      </w:r>
      <w:r w:rsidR="00551F79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Carlo</w:t>
      </w:r>
      <w:r w:rsidR="00A16F3A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Maria</w:t>
      </w:r>
      <w:r w:rsidR="00A16F3A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MARENGHI, attaché chargé de la propriété intellectuelle et du commerce, Mission permanente du Saint</w:t>
      </w:r>
      <w:r w:rsidR="00A16F3A">
        <w:rPr>
          <w:szCs w:val="22"/>
          <w:lang w:val="fr-FR"/>
        </w:rPr>
        <w:noBreakHyphen/>
      </w:r>
      <w:r w:rsidRPr="00B13497">
        <w:rPr>
          <w:szCs w:val="22"/>
          <w:lang w:val="fr-FR"/>
        </w:rPr>
        <w:t>Siège, Genève [signé]</w:t>
      </w:r>
    </w:p>
    <w:p w:rsidR="00FA7A15" w:rsidRPr="00B13497" w:rsidRDefault="00FA7A15" w:rsidP="00FA7A15">
      <w:pPr>
        <w:spacing w:line="260" w:lineRule="atLeast"/>
        <w:rPr>
          <w:szCs w:val="22"/>
          <w:lang w:val="fr-FR"/>
        </w:rPr>
      </w:pPr>
    </w:p>
    <w:p w:rsidR="00FA7A15" w:rsidRPr="00B13497" w:rsidRDefault="00FA7A15" w:rsidP="00FA7A15">
      <w:pPr>
        <w:spacing w:line="260" w:lineRule="atLeast"/>
        <w:rPr>
          <w:szCs w:val="22"/>
          <w:lang w:val="fr-FR"/>
        </w:rPr>
      </w:pPr>
      <w:r w:rsidRPr="00B13497">
        <w:rPr>
          <w:szCs w:val="22"/>
          <w:lang w:val="fr-FR"/>
        </w:rPr>
        <w:t>Mme</w:t>
      </w:r>
      <w:r w:rsidR="00551F79">
        <w:rPr>
          <w:szCs w:val="22"/>
          <w:lang w:val="fr-FR"/>
        </w:rPr>
        <w:t> </w:t>
      </w:r>
      <w:proofErr w:type="spellStart"/>
      <w:r w:rsidRPr="00B13497">
        <w:rPr>
          <w:szCs w:val="22"/>
          <w:lang w:val="fr-FR"/>
        </w:rPr>
        <w:t>Boipelo</w:t>
      </w:r>
      <w:proofErr w:type="spellEnd"/>
      <w:r w:rsidR="00A16F3A">
        <w:rPr>
          <w:szCs w:val="22"/>
          <w:lang w:val="fr-FR"/>
        </w:rPr>
        <w:t> </w:t>
      </w:r>
      <w:r w:rsidRPr="00B13497">
        <w:rPr>
          <w:szCs w:val="22"/>
          <w:lang w:val="fr-FR"/>
        </w:rPr>
        <w:t>SITHOLE, première secrétaire (commerce), Mission permanente du Botswana, Genève [signé]</w:t>
      </w:r>
    </w:p>
    <w:p w:rsidR="00FA7A15" w:rsidRPr="006E45AF" w:rsidRDefault="00FA7A15" w:rsidP="00FA7A15">
      <w:pPr>
        <w:spacing w:line="260" w:lineRule="atLeast"/>
        <w:rPr>
          <w:szCs w:val="22"/>
          <w:lang w:val="fr-FR"/>
        </w:rPr>
      </w:pPr>
    </w:p>
    <w:p w:rsidR="00FA7A15" w:rsidRPr="00B13497" w:rsidRDefault="00FA7A15" w:rsidP="00FA7A15">
      <w:pPr>
        <w:rPr>
          <w:szCs w:val="22"/>
          <w:lang w:val="fr-FR"/>
        </w:rPr>
      </w:pPr>
      <w:r w:rsidRPr="006E45AF">
        <w:rPr>
          <w:lang w:val="fr-FR"/>
        </w:rPr>
        <w:t>M.</w:t>
      </w:r>
      <w:r w:rsidR="00551F79" w:rsidRPr="006E45AF">
        <w:rPr>
          <w:szCs w:val="22"/>
          <w:lang w:val="fr-FR"/>
        </w:rPr>
        <w:t> </w:t>
      </w:r>
      <w:proofErr w:type="spellStart"/>
      <w:r w:rsidR="00A16F3A">
        <w:rPr>
          <w:color w:val="000000"/>
          <w:szCs w:val="22"/>
          <w:lang w:val="fr-FR"/>
        </w:rPr>
        <w:t>Arnel</w:t>
      </w:r>
      <w:proofErr w:type="spellEnd"/>
      <w:r w:rsidR="00A16F3A">
        <w:rPr>
          <w:color w:val="000000"/>
          <w:szCs w:val="22"/>
          <w:lang w:val="fr-FR"/>
        </w:rPr>
        <w:t> </w:t>
      </w:r>
      <w:r w:rsidRPr="006E45AF">
        <w:rPr>
          <w:color w:val="000000"/>
          <w:szCs w:val="22"/>
          <w:lang w:val="fr-FR"/>
        </w:rPr>
        <w:t>TALISAYON</w:t>
      </w:r>
      <w:r w:rsidRPr="006E45AF">
        <w:rPr>
          <w:color w:val="212121"/>
          <w:szCs w:val="22"/>
          <w:lang w:val="fr-FR"/>
        </w:rPr>
        <w:t>, premier secrétaire et consul, Mission permanente des Philippines, Genève</w:t>
      </w:r>
      <w:r w:rsidRPr="006E45AF">
        <w:rPr>
          <w:szCs w:val="22"/>
          <w:lang w:val="fr-FR"/>
        </w:rPr>
        <w:t xml:space="preserve"> [signé]</w:t>
      </w:r>
    </w:p>
    <w:p w:rsidR="0063618D" w:rsidRPr="00B13497" w:rsidRDefault="0063618D" w:rsidP="00641BBC">
      <w:pPr>
        <w:rPr>
          <w:rStyle w:val="hps"/>
          <w:szCs w:val="22"/>
          <w:lang w:val="fr-FR"/>
        </w:rPr>
      </w:pPr>
    </w:p>
    <w:p w:rsidR="0063618D" w:rsidRPr="00B13497" w:rsidRDefault="0063618D" w:rsidP="00641BBC">
      <w:pPr>
        <w:rPr>
          <w:szCs w:val="22"/>
          <w:lang w:val="fr-FR"/>
        </w:rPr>
      </w:pPr>
    </w:p>
    <w:p w:rsidR="009237DB" w:rsidRPr="00B13497" w:rsidRDefault="009237DB" w:rsidP="00641BBC">
      <w:pPr>
        <w:rPr>
          <w:szCs w:val="22"/>
          <w:lang w:val="fr-FR"/>
        </w:rPr>
      </w:pPr>
    </w:p>
    <w:p w:rsidR="004A03EF" w:rsidRPr="00B13497" w:rsidRDefault="00E41BCD" w:rsidP="009237DB">
      <w:pPr>
        <w:pStyle w:val="Endofdocument-Annex"/>
        <w:rPr>
          <w:lang w:val="fr-FR"/>
        </w:rPr>
      </w:pPr>
      <w:r w:rsidRPr="00B13497">
        <w:rPr>
          <w:lang w:val="fr-FR"/>
        </w:rPr>
        <w:t>[Fin de l</w:t>
      </w:r>
      <w:r w:rsidR="00AD707F">
        <w:rPr>
          <w:lang w:val="fr-FR"/>
        </w:rPr>
        <w:t>’</w:t>
      </w:r>
      <w:r w:rsidRPr="00B13497">
        <w:rPr>
          <w:lang w:val="fr-FR"/>
        </w:rPr>
        <w:t>annexe et du document]</w:t>
      </w:r>
    </w:p>
    <w:sectPr w:rsidR="004A03EF" w:rsidRPr="00B13497" w:rsidSect="00325BA7">
      <w:head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72" w:rsidRDefault="00732572">
      <w:r>
        <w:separator/>
      </w:r>
    </w:p>
    <w:p w:rsidR="00732572" w:rsidRDefault="00732572"/>
  </w:endnote>
  <w:endnote w:type="continuationSeparator" w:id="0">
    <w:p w:rsidR="00732572" w:rsidRDefault="00732572" w:rsidP="003B38C1">
      <w:r>
        <w:separator/>
      </w:r>
    </w:p>
    <w:p w:rsidR="00732572" w:rsidRPr="003B38C1" w:rsidRDefault="007325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732572" w:rsidRDefault="00732572"/>
  </w:endnote>
  <w:endnote w:type="continuationNotice" w:id="1">
    <w:p w:rsidR="00732572" w:rsidRPr="003B38C1" w:rsidRDefault="007325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732572" w:rsidRDefault="007325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9D4" w:rsidRPr="00FE69D4" w:rsidRDefault="00FE69D4" w:rsidP="00FE6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72" w:rsidRDefault="00732572">
      <w:r>
        <w:separator/>
      </w:r>
    </w:p>
    <w:p w:rsidR="00732572" w:rsidRDefault="00732572"/>
  </w:footnote>
  <w:footnote w:type="continuationSeparator" w:id="0">
    <w:p w:rsidR="00732572" w:rsidRDefault="00732572" w:rsidP="008B60B2">
      <w:r>
        <w:separator/>
      </w:r>
    </w:p>
    <w:p w:rsidR="00732572" w:rsidRPr="00ED77FB" w:rsidRDefault="007325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732572" w:rsidRDefault="00732572"/>
  </w:footnote>
  <w:footnote w:type="continuationNotice" w:id="1">
    <w:p w:rsidR="00732572" w:rsidRPr="00ED77FB" w:rsidRDefault="007325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732572" w:rsidRDefault="007325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18" w:rsidRPr="008D1460" w:rsidRDefault="00DC5C18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A07F59">
      <w:rPr>
        <w:szCs w:val="22"/>
      </w:rPr>
      <w:t>3</w:t>
    </w:r>
    <w:r w:rsidR="00B45D9A">
      <w:rPr>
        <w:szCs w:val="22"/>
      </w:rPr>
      <w:t>2</w:t>
    </w:r>
    <w:r w:rsidRPr="008D1460">
      <w:rPr>
        <w:szCs w:val="22"/>
      </w:rPr>
      <w:t>/INF/</w:t>
    </w:r>
    <w:r w:rsidR="00D05221">
      <w:rPr>
        <w:szCs w:val="22"/>
      </w:rPr>
      <w:t>6</w:t>
    </w:r>
  </w:p>
  <w:p w:rsidR="00DC5C18" w:rsidRPr="008D1460" w:rsidRDefault="00DC5C18" w:rsidP="0060783F">
    <w:pPr>
      <w:pStyle w:val="Header"/>
      <w:jc w:val="right"/>
      <w:rPr>
        <w:rStyle w:val="PageNumber"/>
        <w:szCs w:val="22"/>
      </w:rPr>
    </w:pPr>
    <w:proofErr w:type="gramStart"/>
    <w:r w:rsidRPr="008D1460">
      <w:rPr>
        <w:szCs w:val="22"/>
      </w:rPr>
      <w:t>page</w:t>
    </w:r>
    <w:proofErr w:type="gramEnd"/>
    <w:r w:rsidR="00FE69D4">
      <w:rPr>
        <w:szCs w:val="22"/>
      </w:rPr>
      <w:t> </w:t>
    </w:r>
    <w:r w:rsidR="009237DB" w:rsidRPr="009237DB">
      <w:rPr>
        <w:szCs w:val="22"/>
      </w:rPr>
      <w:fldChar w:fldCharType="begin"/>
    </w:r>
    <w:r w:rsidR="009237DB" w:rsidRPr="009237DB">
      <w:rPr>
        <w:szCs w:val="22"/>
      </w:rPr>
      <w:instrText>PAGE   \* MERGEFORMAT</w:instrText>
    </w:r>
    <w:r w:rsidR="009237DB" w:rsidRPr="009237DB">
      <w:rPr>
        <w:szCs w:val="22"/>
      </w:rPr>
      <w:fldChar w:fldCharType="separate"/>
    </w:r>
    <w:r w:rsidR="00402C88" w:rsidRPr="00402C88">
      <w:rPr>
        <w:noProof/>
        <w:szCs w:val="22"/>
        <w:lang w:val="fr-FR"/>
      </w:rPr>
      <w:t>2</w:t>
    </w:r>
    <w:r w:rsidR="009237DB" w:rsidRPr="009237DB">
      <w:rPr>
        <w:szCs w:val="22"/>
      </w:rPr>
      <w:fldChar w:fldCharType="end"/>
    </w:r>
  </w:p>
  <w:p w:rsidR="00DC5C18" w:rsidRDefault="00DC5C18" w:rsidP="009237D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DB" w:rsidRPr="008D1460" w:rsidRDefault="009237DB" w:rsidP="0060783F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>
      <w:rPr>
        <w:szCs w:val="22"/>
      </w:rPr>
      <w:t>3</w:t>
    </w:r>
    <w:r w:rsidR="00B45D9A">
      <w:rPr>
        <w:szCs w:val="22"/>
      </w:rPr>
      <w:t>2</w:t>
    </w:r>
    <w:r w:rsidRPr="008D1460">
      <w:rPr>
        <w:szCs w:val="22"/>
      </w:rPr>
      <w:t>/INF/</w:t>
    </w:r>
    <w:r>
      <w:rPr>
        <w:szCs w:val="22"/>
      </w:rPr>
      <w:t>6</w:t>
    </w:r>
  </w:p>
  <w:p w:rsidR="009237DB" w:rsidRPr="008D1460" w:rsidRDefault="009237DB" w:rsidP="0060783F">
    <w:pPr>
      <w:pStyle w:val="Header"/>
      <w:jc w:val="right"/>
      <w:rPr>
        <w:rStyle w:val="PageNumber"/>
        <w:szCs w:val="22"/>
      </w:rPr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, </w:t>
    </w:r>
    <w:r w:rsidRPr="008D1460">
      <w:rPr>
        <w:szCs w:val="22"/>
      </w:rPr>
      <w:t>page</w:t>
    </w:r>
    <w:r w:rsidR="00FE69D4">
      <w:rPr>
        <w:szCs w:val="22"/>
      </w:rPr>
      <w:t> </w:t>
    </w:r>
    <w:r w:rsidRPr="009237DB">
      <w:rPr>
        <w:szCs w:val="22"/>
      </w:rPr>
      <w:fldChar w:fldCharType="begin"/>
    </w:r>
    <w:r w:rsidRPr="009237DB">
      <w:rPr>
        <w:szCs w:val="22"/>
      </w:rPr>
      <w:instrText>PAGE   \* MERGEFORMAT</w:instrText>
    </w:r>
    <w:r w:rsidRPr="009237DB">
      <w:rPr>
        <w:szCs w:val="22"/>
      </w:rPr>
      <w:fldChar w:fldCharType="separate"/>
    </w:r>
    <w:r w:rsidR="00402C88" w:rsidRPr="00402C88">
      <w:rPr>
        <w:noProof/>
        <w:szCs w:val="22"/>
        <w:lang w:val="fr-FR"/>
      </w:rPr>
      <w:t>3</w:t>
    </w:r>
    <w:r w:rsidRPr="009237DB">
      <w:rPr>
        <w:szCs w:val="22"/>
      </w:rPr>
      <w:fldChar w:fldCharType="end"/>
    </w:r>
  </w:p>
  <w:p w:rsidR="009237DB" w:rsidRDefault="009237DB" w:rsidP="009237DB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DB" w:rsidRPr="008D1460" w:rsidRDefault="009237DB" w:rsidP="009237DB">
    <w:pPr>
      <w:pStyle w:val="Header"/>
      <w:jc w:val="right"/>
      <w:rPr>
        <w:szCs w:val="22"/>
      </w:rPr>
    </w:pPr>
    <w:r w:rsidRPr="008D1460">
      <w:rPr>
        <w:szCs w:val="22"/>
      </w:rPr>
      <w:t>WIPO/GRTKF/IC/</w:t>
    </w:r>
    <w:r w:rsidR="00B45D9A">
      <w:rPr>
        <w:szCs w:val="22"/>
      </w:rPr>
      <w:t>32</w:t>
    </w:r>
    <w:r w:rsidRPr="008D1460">
      <w:rPr>
        <w:szCs w:val="22"/>
      </w:rPr>
      <w:t>/INF/</w:t>
    </w:r>
    <w:r>
      <w:rPr>
        <w:szCs w:val="22"/>
      </w:rPr>
      <w:t>6</w:t>
    </w:r>
  </w:p>
  <w:p w:rsidR="009237DB" w:rsidRPr="008D1460" w:rsidRDefault="009237DB" w:rsidP="009237DB">
    <w:pPr>
      <w:pStyle w:val="Header"/>
      <w:jc w:val="right"/>
      <w:rPr>
        <w:rStyle w:val="PageNumber"/>
        <w:szCs w:val="22"/>
      </w:rPr>
    </w:pPr>
    <w:r>
      <w:rPr>
        <w:szCs w:val="22"/>
      </w:rPr>
      <w:t>ANNEXE</w:t>
    </w:r>
  </w:p>
  <w:p w:rsidR="009237DB" w:rsidRDefault="009237DB" w:rsidP="009237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1A0C38"/>
    <w:multiLevelType w:val="multilevel"/>
    <w:tmpl w:val="C1E048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F165598"/>
    <w:multiLevelType w:val="hybridMultilevel"/>
    <w:tmpl w:val="D906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FB19A2"/>
    <w:multiLevelType w:val="multilevel"/>
    <w:tmpl w:val="FBEE60B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0A05F5"/>
    <w:multiLevelType w:val="hybridMultilevel"/>
    <w:tmpl w:val="84845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31F77"/>
    <w:multiLevelType w:val="hybridMultilevel"/>
    <w:tmpl w:val="ACDAB0BE"/>
    <w:lvl w:ilvl="0" w:tplc="9D38E1B0">
      <w:start w:val="1"/>
      <w:numFmt w:val="lowerRoman"/>
      <w:lvlText w:val="%1)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3">
    <w:nsid w:val="6130326E"/>
    <w:multiLevelType w:val="hybridMultilevel"/>
    <w:tmpl w:val="F10E6EA2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4">
    <w:nsid w:val="703D2C44"/>
    <w:multiLevelType w:val="hybridMultilevel"/>
    <w:tmpl w:val="EDC42AEE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B86F7A"/>
    <w:multiLevelType w:val="hybridMultilevel"/>
    <w:tmpl w:val="DFA0A0F6"/>
    <w:lvl w:ilvl="0" w:tplc="DB84CF18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cs="Times New Roman" w:hint="default"/>
      </w:rPr>
    </w:lvl>
    <w:lvl w:ilvl="1" w:tplc="A2FC1638">
      <w:start w:val="1"/>
      <w:numFmt w:val="lowerRoman"/>
      <w:lvlText w:val="“%2)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16">
    <w:nsid w:val="786D3D7E"/>
    <w:multiLevelType w:val="hybridMultilevel"/>
    <w:tmpl w:val="A3CAF4E4"/>
    <w:lvl w:ilvl="0" w:tplc="B9CEA8A4">
      <w:start w:val="1"/>
      <w:numFmt w:val="bullet"/>
      <w:lvlText w:val="-"/>
      <w:lvlJc w:val="left"/>
      <w:pPr>
        <w:tabs>
          <w:tab w:val="num" w:pos="910"/>
        </w:tabs>
        <w:ind w:left="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7">
    <w:nsid w:val="7AE73D76"/>
    <w:multiLevelType w:val="hybridMultilevel"/>
    <w:tmpl w:val="4CACE226"/>
    <w:lvl w:ilvl="0" w:tplc="040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2"/>
  </w:num>
  <w:num w:numId="11">
    <w:abstractNumId w:val="17"/>
  </w:num>
  <w:num w:numId="12">
    <w:abstractNumId w:val="6"/>
  </w:num>
  <w:num w:numId="13">
    <w:abstractNumId w:val="4"/>
  </w:num>
  <w:num w:numId="14">
    <w:abstractNumId w:val="1"/>
  </w:num>
  <w:num w:numId="15">
    <w:abstractNumId w:val="3"/>
  </w:num>
  <w:num w:numId="16">
    <w:abstractNumId w:val="1"/>
  </w:num>
  <w:num w:numId="17">
    <w:abstractNumId w:val="16"/>
  </w:num>
  <w:num w:numId="18">
    <w:abstractNumId w:val="1"/>
  </w:num>
  <w:num w:numId="19">
    <w:abstractNumId w:val="1"/>
  </w:num>
  <w:num w:numId="20">
    <w:abstractNumId w:val="15"/>
  </w:num>
  <w:num w:numId="21">
    <w:abstractNumId w:val="7"/>
  </w:num>
  <w:num w:numId="22">
    <w:abstractNumId w:val="13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Patents\Meetings|TextBase TMs\Patents\Other|TextBase TMs\Patents\Publications|TextBase TMs\Trademarks\Meetings|TextBase TMs\Trademarks\Other|TextBase TMs\Trademark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1C5A1A"/>
    <w:rsid w:val="0000100C"/>
    <w:rsid w:val="000041FF"/>
    <w:rsid w:val="00023B13"/>
    <w:rsid w:val="0002566E"/>
    <w:rsid w:val="000263F5"/>
    <w:rsid w:val="000317D0"/>
    <w:rsid w:val="000348E8"/>
    <w:rsid w:val="00043CAA"/>
    <w:rsid w:val="00045ED4"/>
    <w:rsid w:val="0005652D"/>
    <w:rsid w:val="00062C9B"/>
    <w:rsid w:val="00075432"/>
    <w:rsid w:val="00081236"/>
    <w:rsid w:val="000968ED"/>
    <w:rsid w:val="000A2094"/>
    <w:rsid w:val="000A4338"/>
    <w:rsid w:val="000B55BD"/>
    <w:rsid w:val="000C4360"/>
    <w:rsid w:val="000D10D9"/>
    <w:rsid w:val="000D4534"/>
    <w:rsid w:val="000D74B4"/>
    <w:rsid w:val="000E7A6E"/>
    <w:rsid w:val="000F5343"/>
    <w:rsid w:val="000F5E56"/>
    <w:rsid w:val="001056D5"/>
    <w:rsid w:val="00113D00"/>
    <w:rsid w:val="00125298"/>
    <w:rsid w:val="00132BF1"/>
    <w:rsid w:val="001362EE"/>
    <w:rsid w:val="001475DF"/>
    <w:rsid w:val="00147D71"/>
    <w:rsid w:val="00156CC6"/>
    <w:rsid w:val="00161381"/>
    <w:rsid w:val="0016793E"/>
    <w:rsid w:val="001832A6"/>
    <w:rsid w:val="00185912"/>
    <w:rsid w:val="00190001"/>
    <w:rsid w:val="00190616"/>
    <w:rsid w:val="001929C2"/>
    <w:rsid w:val="0019354E"/>
    <w:rsid w:val="00193D5B"/>
    <w:rsid w:val="001A450D"/>
    <w:rsid w:val="001B5C0D"/>
    <w:rsid w:val="001C5A1A"/>
    <w:rsid w:val="001D0F1E"/>
    <w:rsid w:val="001E03D1"/>
    <w:rsid w:val="001E552A"/>
    <w:rsid w:val="001F571D"/>
    <w:rsid w:val="002055A9"/>
    <w:rsid w:val="00232BE2"/>
    <w:rsid w:val="00242D7A"/>
    <w:rsid w:val="002450FD"/>
    <w:rsid w:val="00247F60"/>
    <w:rsid w:val="002527CA"/>
    <w:rsid w:val="002634C4"/>
    <w:rsid w:val="00271750"/>
    <w:rsid w:val="00274EB7"/>
    <w:rsid w:val="00275ACE"/>
    <w:rsid w:val="00280172"/>
    <w:rsid w:val="00285976"/>
    <w:rsid w:val="00286CD5"/>
    <w:rsid w:val="002928D3"/>
    <w:rsid w:val="00296EB8"/>
    <w:rsid w:val="002B6AF2"/>
    <w:rsid w:val="002C0230"/>
    <w:rsid w:val="002C070E"/>
    <w:rsid w:val="002C11D0"/>
    <w:rsid w:val="002D4699"/>
    <w:rsid w:val="002D4704"/>
    <w:rsid w:val="002D791B"/>
    <w:rsid w:val="002E6477"/>
    <w:rsid w:val="002F1FE6"/>
    <w:rsid w:val="002F4E68"/>
    <w:rsid w:val="00300EB7"/>
    <w:rsid w:val="00311BCC"/>
    <w:rsid w:val="00312F7F"/>
    <w:rsid w:val="003228B7"/>
    <w:rsid w:val="00323277"/>
    <w:rsid w:val="0032500F"/>
    <w:rsid w:val="00325BA7"/>
    <w:rsid w:val="00331147"/>
    <w:rsid w:val="00334014"/>
    <w:rsid w:val="00334167"/>
    <w:rsid w:val="003428E8"/>
    <w:rsid w:val="00357C98"/>
    <w:rsid w:val="00367192"/>
    <w:rsid w:val="003673CF"/>
    <w:rsid w:val="003716CD"/>
    <w:rsid w:val="0038066B"/>
    <w:rsid w:val="00380888"/>
    <w:rsid w:val="0038134B"/>
    <w:rsid w:val="003845C1"/>
    <w:rsid w:val="00391E9B"/>
    <w:rsid w:val="00396772"/>
    <w:rsid w:val="003A4A81"/>
    <w:rsid w:val="003A6F89"/>
    <w:rsid w:val="003A7E15"/>
    <w:rsid w:val="003B38C1"/>
    <w:rsid w:val="003B67D8"/>
    <w:rsid w:val="003C79A2"/>
    <w:rsid w:val="003D4249"/>
    <w:rsid w:val="003E7861"/>
    <w:rsid w:val="00400AED"/>
    <w:rsid w:val="00402C88"/>
    <w:rsid w:val="00410AD9"/>
    <w:rsid w:val="00412468"/>
    <w:rsid w:val="00423E3E"/>
    <w:rsid w:val="00427AF4"/>
    <w:rsid w:val="0043096D"/>
    <w:rsid w:val="004400E2"/>
    <w:rsid w:val="00445FC8"/>
    <w:rsid w:val="00451E58"/>
    <w:rsid w:val="0045406E"/>
    <w:rsid w:val="0046097C"/>
    <w:rsid w:val="004647DA"/>
    <w:rsid w:val="004705B7"/>
    <w:rsid w:val="00474062"/>
    <w:rsid w:val="00477D6B"/>
    <w:rsid w:val="0048631E"/>
    <w:rsid w:val="004A03EF"/>
    <w:rsid w:val="004B25F6"/>
    <w:rsid w:val="004C74F7"/>
    <w:rsid w:val="004C7E5F"/>
    <w:rsid w:val="004E33EC"/>
    <w:rsid w:val="00501E36"/>
    <w:rsid w:val="00504D27"/>
    <w:rsid w:val="00513EAC"/>
    <w:rsid w:val="0052293D"/>
    <w:rsid w:val="00525CD1"/>
    <w:rsid w:val="0053057A"/>
    <w:rsid w:val="005318B0"/>
    <w:rsid w:val="00551F79"/>
    <w:rsid w:val="00560A29"/>
    <w:rsid w:val="00565E48"/>
    <w:rsid w:val="00570D59"/>
    <w:rsid w:val="00573318"/>
    <w:rsid w:val="00582E7A"/>
    <w:rsid w:val="005A0462"/>
    <w:rsid w:val="005A0B77"/>
    <w:rsid w:val="005A266B"/>
    <w:rsid w:val="005D4A0E"/>
    <w:rsid w:val="005E5E7B"/>
    <w:rsid w:val="005F2E15"/>
    <w:rsid w:val="00604EEE"/>
    <w:rsid w:val="00605827"/>
    <w:rsid w:val="0060783F"/>
    <w:rsid w:val="0062053E"/>
    <w:rsid w:val="006248AC"/>
    <w:rsid w:val="00633A68"/>
    <w:rsid w:val="00633AC3"/>
    <w:rsid w:val="0063618D"/>
    <w:rsid w:val="00641BBC"/>
    <w:rsid w:val="00642C66"/>
    <w:rsid w:val="00643AE7"/>
    <w:rsid w:val="00646050"/>
    <w:rsid w:val="006674E3"/>
    <w:rsid w:val="006713CA"/>
    <w:rsid w:val="00675FAD"/>
    <w:rsid w:val="00676C5C"/>
    <w:rsid w:val="00694E7B"/>
    <w:rsid w:val="006A093B"/>
    <w:rsid w:val="006C13EE"/>
    <w:rsid w:val="006D3662"/>
    <w:rsid w:val="006D4B11"/>
    <w:rsid w:val="006E45AF"/>
    <w:rsid w:val="00701518"/>
    <w:rsid w:val="007058FB"/>
    <w:rsid w:val="007260EB"/>
    <w:rsid w:val="007304E2"/>
    <w:rsid w:val="00732572"/>
    <w:rsid w:val="00733540"/>
    <w:rsid w:val="00797247"/>
    <w:rsid w:val="007978F8"/>
    <w:rsid w:val="007A56BE"/>
    <w:rsid w:val="007B3A36"/>
    <w:rsid w:val="007B6945"/>
    <w:rsid w:val="007B6A58"/>
    <w:rsid w:val="007D002E"/>
    <w:rsid w:val="007D1613"/>
    <w:rsid w:val="007F00CD"/>
    <w:rsid w:val="007F0764"/>
    <w:rsid w:val="007F30F2"/>
    <w:rsid w:val="008077F9"/>
    <w:rsid w:val="008078F6"/>
    <w:rsid w:val="00850804"/>
    <w:rsid w:val="00862C69"/>
    <w:rsid w:val="00865C86"/>
    <w:rsid w:val="008A0427"/>
    <w:rsid w:val="008A6CF7"/>
    <w:rsid w:val="008B2CC1"/>
    <w:rsid w:val="008B4B69"/>
    <w:rsid w:val="008B60B2"/>
    <w:rsid w:val="008C53FB"/>
    <w:rsid w:val="008E5A62"/>
    <w:rsid w:val="0090731E"/>
    <w:rsid w:val="00910B51"/>
    <w:rsid w:val="00916EE2"/>
    <w:rsid w:val="009237DB"/>
    <w:rsid w:val="00946305"/>
    <w:rsid w:val="00951DE8"/>
    <w:rsid w:val="00960646"/>
    <w:rsid w:val="00966A22"/>
    <w:rsid w:val="0096722F"/>
    <w:rsid w:val="009708EB"/>
    <w:rsid w:val="00980843"/>
    <w:rsid w:val="00986633"/>
    <w:rsid w:val="00993B20"/>
    <w:rsid w:val="00995542"/>
    <w:rsid w:val="009B0066"/>
    <w:rsid w:val="009C1EDE"/>
    <w:rsid w:val="009D3A50"/>
    <w:rsid w:val="009E2791"/>
    <w:rsid w:val="009E3F6F"/>
    <w:rsid w:val="009E6164"/>
    <w:rsid w:val="009F48BB"/>
    <w:rsid w:val="009F499F"/>
    <w:rsid w:val="00A07F59"/>
    <w:rsid w:val="00A10B36"/>
    <w:rsid w:val="00A16F3A"/>
    <w:rsid w:val="00A4111A"/>
    <w:rsid w:val="00A42DAF"/>
    <w:rsid w:val="00A45BD8"/>
    <w:rsid w:val="00A54374"/>
    <w:rsid w:val="00A63DDD"/>
    <w:rsid w:val="00A6404B"/>
    <w:rsid w:val="00A67813"/>
    <w:rsid w:val="00A74EC0"/>
    <w:rsid w:val="00A75C22"/>
    <w:rsid w:val="00A85B8E"/>
    <w:rsid w:val="00A9134C"/>
    <w:rsid w:val="00A9782B"/>
    <w:rsid w:val="00AA4AC6"/>
    <w:rsid w:val="00AC205C"/>
    <w:rsid w:val="00AD707F"/>
    <w:rsid w:val="00AD7CEE"/>
    <w:rsid w:val="00B05A69"/>
    <w:rsid w:val="00B13497"/>
    <w:rsid w:val="00B20A6D"/>
    <w:rsid w:val="00B24D32"/>
    <w:rsid w:val="00B374CD"/>
    <w:rsid w:val="00B45D9A"/>
    <w:rsid w:val="00B62934"/>
    <w:rsid w:val="00B62A81"/>
    <w:rsid w:val="00B631AD"/>
    <w:rsid w:val="00B66F93"/>
    <w:rsid w:val="00B73B20"/>
    <w:rsid w:val="00B763A7"/>
    <w:rsid w:val="00B77F44"/>
    <w:rsid w:val="00B87BF6"/>
    <w:rsid w:val="00B9116B"/>
    <w:rsid w:val="00B9734B"/>
    <w:rsid w:val="00BB54AB"/>
    <w:rsid w:val="00C00149"/>
    <w:rsid w:val="00C0290A"/>
    <w:rsid w:val="00C050B5"/>
    <w:rsid w:val="00C11BFE"/>
    <w:rsid w:val="00C25D62"/>
    <w:rsid w:val="00C329A1"/>
    <w:rsid w:val="00C53D1A"/>
    <w:rsid w:val="00C560D8"/>
    <w:rsid w:val="00C67326"/>
    <w:rsid w:val="00C7008E"/>
    <w:rsid w:val="00C7689F"/>
    <w:rsid w:val="00C804C9"/>
    <w:rsid w:val="00C91168"/>
    <w:rsid w:val="00C94629"/>
    <w:rsid w:val="00C97EE7"/>
    <w:rsid w:val="00CD0344"/>
    <w:rsid w:val="00CD5231"/>
    <w:rsid w:val="00CD6461"/>
    <w:rsid w:val="00CE0D7E"/>
    <w:rsid w:val="00CE6072"/>
    <w:rsid w:val="00CF4938"/>
    <w:rsid w:val="00D00A34"/>
    <w:rsid w:val="00D05221"/>
    <w:rsid w:val="00D16BCE"/>
    <w:rsid w:val="00D311CE"/>
    <w:rsid w:val="00D32884"/>
    <w:rsid w:val="00D45252"/>
    <w:rsid w:val="00D53701"/>
    <w:rsid w:val="00D56C94"/>
    <w:rsid w:val="00D63D4B"/>
    <w:rsid w:val="00D71B4D"/>
    <w:rsid w:val="00D8746F"/>
    <w:rsid w:val="00D9132A"/>
    <w:rsid w:val="00D93B21"/>
    <w:rsid w:val="00D93D55"/>
    <w:rsid w:val="00DA4748"/>
    <w:rsid w:val="00DB514A"/>
    <w:rsid w:val="00DC2CE0"/>
    <w:rsid w:val="00DC5C18"/>
    <w:rsid w:val="00DC7401"/>
    <w:rsid w:val="00DC76C0"/>
    <w:rsid w:val="00E1688F"/>
    <w:rsid w:val="00E1691C"/>
    <w:rsid w:val="00E335FE"/>
    <w:rsid w:val="00E41BCD"/>
    <w:rsid w:val="00E5021F"/>
    <w:rsid w:val="00E51CCF"/>
    <w:rsid w:val="00E57181"/>
    <w:rsid w:val="00E628F3"/>
    <w:rsid w:val="00E63A31"/>
    <w:rsid w:val="00E70901"/>
    <w:rsid w:val="00E723E9"/>
    <w:rsid w:val="00EA5564"/>
    <w:rsid w:val="00EA5730"/>
    <w:rsid w:val="00EC4D4C"/>
    <w:rsid w:val="00EC4E49"/>
    <w:rsid w:val="00ED1F5C"/>
    <w:rsid w:val="00ED77FB"/>
    <w:rsid w:val="00EF4118"/>
    <w:rsid w:val="00EF4B2F"/>
    <w:rsid w:val="00EF660B"/>
    <w:rsid w:val="00F021A6"/>
    <w:rsid w:val="00F05655"/>
    <w:rsid w:val="00F07AC0"/>
    <w:rsid w:val="00F21B36"/>
    <w:rsid w:val="00F23315"/>
    <w:rsid w:val="00F245BE"/>
    <w:rsid w:val="00F326D2"/>
    <w:rsid w:val="00F35EE1"/>
    <w:rsid w:val="00F36D61"/>
    <w:rsid w:val="00F3726C"/>
    <w:rsid w:val="00F4454A"/>
    <w:rsid w:val="00F563A0"/>
    <w:rsid w:val="00F6280B"/>
    <w:rsid w:val="00F66152"/>
    <w:rsid w:val="00F848EB"/>
    <w:rsid w:val="00F87D93"/>
    <w:rsid w:val="00F962B0"/>
    <w:rsid w:val="00F96416"/>
    <w:rsid w:val="00FA7A15"/>
    <w:rsid w:val="00FB1681"/>
    <w:rsid w:val="00FC5375"/>
    <w:rsid w:val="00FE4FD3"/>
    <w:rsid w:val="00FE5069"/>
    <w:rsid w:val="00FE69D4"/>
    <w:rsid w:val="00FF0DB0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286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arCar1CharChar">
    <w:name w:val="Car Car1 Char Char"/>
    <w:basedOn w:val="Normal"/>
    <w:rsid w:val="00A75C2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D4B1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51DE8"/>
  </w:style>
  <w:style w:type="character" w:customStyle="1" w:styleId="HeaderChar">
    <w:name w:val="Header Char"/>
    <w:link w:val="Header"/>
    <w:semiHidden/>
    <w:locked/>
    <w:rsid w:val="0060783F"/>
    <w:rPr>
      <w:rFonts w:ascii="Arial" w:eastAsia="SimSun" w:hAnsi="Arial" w:cs="Arial"/>
      <w:sz w:val="22"/>
      <w:lang w:val="en-US" w:eastAsia="zh-CN" w:bidi="ar-SA"/>
    </w:rPr>
  </w:style>
  <w:style w:type="character" w:customStyle="1" w:styleId="ft">
    <w:name w:val="ft"/>
    <w:basedOn w:val="DefaultParagraphFont"/>
    <w:rsid w:val="0060783F"/>
  </w:style>
  <w:style w:type="character" w:styleId="Hyperlink">
    <w:name w:val="Hyperlink"/>
    <w:rsid w:val="0060783F"/>
    <w:rPr>
      <w:color w:val="0000FF"/>
      <w:u w:val="single"/>
    </w:rPr>
  </w:style>
  <w:style w:type="character" w:customStyle="1" w:styleId="hps">
    <w:name w:val="hps"/>
    <w:rsid w:val="00D05221"/>
    <w:rPr>
      <w:rFonts w:cs="Times New Roman"/>
    </w:rPr>
  </w:style>
  <w:style w:type="paragraph" w:styleId="ListParagraph">
    <w:name w:val="List Paragraph"/>
    <w:basedOn w:val="Normal"/>
    <w:uiPriority w:val="34"/>
    <w:qFormat/>
    <w:rsid w:val="00286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Mutoro</dc:creator>
  <cp:keywords>MP/sc</cp:keywords>
  <cp:lastModifiedBy>MORENO PALESTINI Maria Del Pilar</cp:lastModifiedBy>
  <cp:revision>7</cp:revision>
  <cp:lastPrinted>2017-01-20T15:03:00Z</cp:lastPrinted>
  <dcterms:created xsi:type="dcterms:W3CDTF">2017-01-20T12:54:00Z</dcterms:created>
  <dcterms:modified xsi:type="dcterms:W3CDTF">2017-01-20T15:03:00Z</dcterms:modified>
</cp:coreProperties>
</file>