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F4162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F416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F4162" w:rsidRDefault="005303AD" w:rsidP="00916EE2">
            <w:pPr>
              <w:rPr>
                <w:lang w:val="es-ES"/>
              </w:rPr>
            </w:pPr>
            <w:r w:rsidRPr="00AF4162">
              <w:rPr>
                <w:noProof/>
                <w:lang w:eastAsia="en-US"/>
              </w:rPr>
              <w:drawing>
                <wp:inline distT="0" distB="0" distL="0" distR="0" wp14:anchorId="22212F93" wp14:editId="6E2AF0A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F4162" w:rsidRDefault="005303AD" w:rsidP="000D57F7">
            <w:pPr>
              <w:jc w:val="right"/>
              <w:rPr>
                <w:lang w:val="es-ES"/>
              </w:rPr>
            </w:pPr>
            <w:r w:rsidRPr="00AF416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AF4162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F4162" w:rsidRDefault="000D57F7" w:rsidP="000863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AF4162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0863A4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>/INF/4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F416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F4162" w:rsidRDefault="000D57F7" w:rsidP="000D57F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F416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F416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F4162" w:rsidRDefault="000D57F7" w:rsidP="000863A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F4162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AF4162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863A4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0863A4">
              <w:rPr>
                <w:rFonts w:ascii="Arial Black" w:hAnsi="Arial Black"/>
                <w:caps/>
                <w:sz w:val="15"/>
                <w:lang w:val="es-ES"/>
              </w:rPr>
              <w:t xml:space="preserve">febrero </w:t>
            </w:r>
            <w:r w:rsidRPr="00AF4162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0863A4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8B2CC1" w:rsidRPr="00AF416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0D57F7" w:rsidRPr="00AF4162" w:rsidRDefault="000D57F7" w:rsidP="008B2CC1">
      <w:pPr>
        <w:rPr>
          <w:lang w:val="es-ES"/>
        </w:rPr>
      </w:pPr>
    </w:p>
    <w:p w:rsidR="005303AD" w:rsidRPr="00AF4162" w:rsidRDefault="005303AD" w:rsidP="005303AD">
      <w:pPr>
        <w:rPr>
          <w:b/>
          <w:sz w:val="28"/>
          <w:szCs w:val="28"/>
          <w:lang w:val="es-ES"/>
        </w:rPr>
      </w:pPr>
      <w:r w:rsidRPr="00AF416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5303AD" w:rsidRPr="00AF4162" w:rsidRDefault="005303AD" w:rsidP="005303AD">
      <w:pPr>
        <w:rPr>
          <w:lang w:val="es-ES"/>
        </w:rPr>
      </w:pPr>
    </w:p>
    <w:p w:rsidR="005303AD" w:rsidRPr="00AF4162" w:rsidRDefault="005303AD" w:rsidP="005303AD">
      <w:pPr>
        <w:rPr>
          <w:lang w:val="es-ES"/>
        </w:rPr>
      </w:pPr>
    </w:p>
    <w:p w:rsidR="005303AD" w:rsidRPr="00AF4162" w:rsidRDefault="005303AD" w:rsidP="005303AD">
      <w:pPr>
        <w:rPr>
          <w:b/>
          <w:sz w:val="24"/>
          <w:szCs w:val="24"/>
          <w:lang w:val="es-ES"/>
        </w:rPr>
      </w:pPr>
      <w:r w:rsidRPr="00AF4162">
        <w:rPr>
          <w:b/>
          <w:sz w:val="24"/>
          <w:szCs w:val="24"/>
          <w:lang w:val="es-ES"/>
        </w:rPr>
        <w:t xml:space="preserve">Trigésima </w:t>
      </w:r>
      <w:r w:rsidR="000863A4">
        <w:rPr>
          <w:b/>
          <w:sz w:val="24"/>
          <w:szCs w:val="24"/>
          <w:lang w:val="es-ES"/>
        </w:rPr>
        <w:t>novena</w:t>
      </w:r>
      <w:r w:rsidRPr="00AF4162">
        <w:rPr>
          <w:b/>
          <w:sz w:val="24"/>
          <w:szCs w:val="24"/>
          <w:lang w:val="es-ES"/>
        </w:rPr>
        <w:t xml:space="preserve"> sesión</w:t>
      </w:r>
    </w:p>
    <w:p w:rsidR="005303AD" w:rsidRPr="00AF4162" w:rsidRDefault="000863A4" w:rsidP="005303AD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Ginebra, 18</w:t>
      </w:r>
      <w:r w:rsidR="005303AD" w:rsidRPr="00AF4162">
        <w:rPr>
          <w:b/>
          <w:sz w:val="24"/>
          <w:szCs w:val="24"/>
          <w:lang w:val="es-ES"/>
        </w:rPr>
        <w:t xml:space="preserve"> a </w:t>
      </w:r>
      <w:r>
        <w:rPr>
          <w:b/>
          <w:sz w:val="24"/>
          <w:szCs w:val="24"/>
          <w:lang w:val="es-ES"/>
        </w:rPr>
        <w:t>22</w:t>
      </w:r>
      <w:r w:rsidR="005303AD" w:rsidRPr="00AF4162">
        <w:rPr>
          <w:b/>
          <w:sz w:val="24"/>
          <w:szCs w:val="24"/>
          <w:lang w:val="es-ES"/>
        </w:rPr>
        <w:t xml:space="preserve"> de </w:t>
      </w:r>
      <w:r>
        <w:rPr>
          <w:b/>
          <w:sz w:val="24"/>
          <w:szCs w:val="24"/>
          <w:lang w:val="es-ES"/>
        </w:rPr>
        <w:t>marzo de 2019</w:t>
      </w: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0D57F7">
      <w:pPr>
        <w:rPr>
          <w:caps/>
          <w:lang w:val="es-ES"/>
        </w:rPr>
      </w:pPr>
      <w:bookmarkStart w:id="1" w:name="TitleOfDoc"/>
      <w:bookmarkEnd w:id="1"/>
      <w:r w:rsidRPr="00AF4162">
        <w:rPr>
          <w:caps/>
          <w:lang w:val="es-ES"/>
        </w:rPr>
        <w:t>FONDO DE la OMPI de CONTRIBUCIONES VOLUNTARIAS PARA LAS COMUNIDADES INDÍGENAS Y LOCALES ACREDITADAS: NOTA INFORMATIVA sobrE CONTRIBUCIONES Y SOLICITUDES DE ASISTENCIA</w:t>
      </w:r>
      <w:r w:rsidR="000B3977" w:rsidRPr="00AF4162">
        <w:rPr>
          <w:caps/>
          <w:lang w:val="es-ES"/>
        </w:rPr>
        <w:t xml:space="preserve"> </w:t>
      </w:r>
    </w:p>
    <w:p w:rsidR="000D57F7" w:rsidRPr="00AF4162" w:rsidRDefault="000D57F7" w:rsidP="00CC47D9">
      <w:pPr>
        <w:rPr>
          <w:lang w:val="es-ES"/>
        </w:rPr>
      </w:pPr>
    </w:p>
    <w:p w:rsidR="000D57F7" w:rsidRPr="00AF4162" w:rsidRDefault="000D57F7" w:rsidP="000D57F7">
      <w:pPr>
        <w:rPr>
          <w:i/>
          <w:lang w:val="es-ES"/>
        </w:rPr>
      </w:pPr>
      <w:bookmarkStart w:id="2" w:name="Prepared"/>
      <w:bookmarkStart w:id="3" w:name="_GoBack"/>
      <w:bookmarkEnd w:id="2"/>
      <w:r w:rsidRPr="00AF4162">
        <w:rPr>
          <w:i/>
          <w:lang w:val="es-ES"/>
        </w:rPr>
        <w:t>Documento preparado por la Secretaría</w:t>
      </w:r>
    </w:p>
    <w:bookmarkEnd w:id="3"/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CC47D9">
      <w:pPr>
        <w:rPr>
          <w:i/>
          <w:lang w:val="es-ES"/>
        </w:rPr>
      </w:pPr>
    </w:p>
    <w:p w:rsidR="000D57F7" w:rsidRPr="00AF4162" w:rsidRDefault="000D57F7" w:rsidP="000D57F7">
      <w:pPr>
        <w:tabs>
          <w:tab w:val="num" w:pos="567"/>
        </w:tabs>
        <w:spacing w:after="220"/>
        <w:rPr>
          <w:szCs w:val="22"/>
          <w:lang w:val="es-ES"/>
        </w:rPr>
      </w:pPr>
      <w:r w:rsidRPr="00AF4162">
        <w:rPr>
          <w:szCs w:val="22"/>
          <w:lang w:val="es-ES"/>
        </w:rPr>
        <w:t>En el presente documento se facilita información al Comité Intergubernamental sobre Propiedad Intelectual y Recursos Genéticos, Conocimientos Tradicionales y Folclore (en lo sucesivo “el Comité”) sobre el funcionamiento del Fondo de la OMPI de Contribuciones Voluntarias para las Comunidades Indígenas y Locales Acreditadas (en lo sucesivo “el Fondo”).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En el Anexo del documento WO/GA/32/6 figura el Reglamento aplicable al Fondo aprobado por la Asamblea General de la OMPI en su trigésimo segundo período de sesiones, celebrado en septiembre de 2005, y enmendado por la Asamblea General en su trigésimo noveno período de sesiones, en septiembre de 2010.</w:t>
      </w:r>
    </w:p>
    <w:p w:rsidR="002F7F1C" w:rsidRPr="00AF4162" w:rsidRDefault="002F7F1C" w:rsidP="002F7F1C">
      <w:pPr>
        <w:tabs>
          <w:tab w:val="num" w:pos="567"/>
        </w:tabs>
        <w:spacing w:after="220"/>
        <w:rPr>
          <w:szCs w:val="22"/>
          <w:lang w:val="es-ES"/>
        </w:rPr>
      </w:pPr>
      <w:r w:rsidRPr="00AF4162">
        <w:rPr>
          <w:szCs w:val="22"/>
          <w:lang w:val="es-ES"/>
        </w:rPr>
        <w:t>En el Artículo 6.f) del Reglamento se establece lo siguiente:</w:t>
      </w:r>
    </w:p>
    <w:p w:rsidR="002F7F1C" w:rsidRPr="00AF4162" w:rsidRDefault="002F7F1C" w:rsidP="002F7F1C">
      <w:pPr>
        <w:spacing w:after="120" w:line="260" w:lineRule="atLeast"/>
        <w:ind w:left="567"/>
        <w:rPr>
          <w:rFonts w:eastAsia="Times New Roman"/>
          <w:szCs w:val="22"/>
          <w:lang w:val="es-ES" w:eastAsia="en-US"/>
        </w:rPr>
      </w:pPr>
      <w:r w:rsidRPr="00AF4162">
        <w:rPr>
          <w:rFonts w:eastAsia="Times New Roman"/>
          <w:szCs w:val="22"/>
          <w:lang w:val="es-ES" w:eastAsia="en-US"/>
        </w:rPr>
        <w:t>“f)</w:t>
      </w:r>
      <w:r w:rsidRPr="00AF4162">
        <w:rPr>
          <w:rFonts w:eastAsia="Times New Roman"/>
          <w:szCs w:val="22"/>
          <w:lang w:val="es-ES" w:eastAsia="en-US"/>
        </w:rPr>
        <w:tab/>
        <w:t>Antes de cada sesión del Comité, el director general de la OMPI entregará a los participantes un documento en el que se informará acerca de lo siguiente: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las contribuciones voluntarias que se hayan realizado en favor del Fondo hasta la fecha de elaboración del documento;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identidad de los contribuyentes (salvo que estos últimos deseen preservar su anonimato);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left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cuantía de los recursos disponibles habida cuenta de las sumas ya utilizadas;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left" w:pos="1540"/>
          <w:tab w:val="left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 lista de personas que se hayan beneficiado del Fondo desde el anterior documento de información;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6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las personas seleccionadas para beneficiarse del Fondo y que hayan renunciado a la ayuda;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6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t>el importe de la financiación asignada a cada beneficiario; y</w:t>
      </w:r>
    </w:p>
    <w:p w:rsidR="002F7F1C" w:rsidRPr="00AF4162" w:rsidRDefault="002F7F1C" w:rsidP="002F7F1C">
      <w:pPr>
        <w:numPr>
          <w:ilvl w:val="2"/>
          <w:numId w:val="7"/>
        </w:numPr>
        <w:tabs>
          <w:tab w:val="clear" w:pos="1843"/>
          <w:tab w:val="num" w:pos="284"/>
          <w:tab w:val="num" w:pos="1540"/>
          <w:tab w:val="num" w:pos="2694"/>
        </w:tabs>
        <w:spacing w:line="260" w:lineRule="atLeast"/>
        <w:ind w:left="1560" w:hanging="426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>una reseña suficientemente completa de los candidatos que hayan presentado una solicitud de financiación para la sesión siguiente.</w:t>
      </w:r>
    </w:p>
    <w:p w:rsidR="002F7F1C" w:rsidRPr="00AF4162" w:rsidRDefault="002F7F1C" w:rsidP="00AF4162">
      <w:pPr>
        <w:spacing w:before="200" w:line="240" w:lineRule="atLeast"/>
        <w:ind w:left="550"/>
        <w:rPr>
          <w:szCs w:val="22"/>
          <w:lang w:val="es-ES"/>
        </w:rPr>
      </w:pPr>
      <w:r w:rsidRPr="00AF4162">
        <w:rPr>
          <w:szCs w:val="22"/>
          <w:lang w:val="es-ES"/>
        </w:rPr>
        <w:t>Dicho documento se someterá también a examen y deliberación de los miembros de la Junta Asesora.”</w:t>
      </w:r>
    </w:p>
    <w:p w:rsidR="000D57F7" w:rsidRPr="00AF4162" w:rsidRDefault="000D57F7" w:rsidP="00AF4162">
      <w:pPr>
        <w:spacing w:line="240" w:lineRule="atLeast"/>
        <w:rPr>
          <w:szCs w:val="22"/>
          <w:lang w:val="es-ES"/>
        </w:rPr>
      </w:pPr>
    </w:p>
    <w:p w:rsidR="000D57F7" w:rsidRPr="00AF4162" w:rsidRDefault="000D57F7" w:rsidP="000D57F7">
      <w:pPr>
        <w:tabs>
          <w:tab w:val="num" w:pos="567"/>
        </w:tabs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El presente documento constituye la </w:t>
      </w:r>
      <w:r w:rsidR="005303AD" w:rsidRPr="00AF4162">
        <w:rPr>
          <w:szCs w:val="22"/>
          <w:lang w:val="es-ES"/>
        </w:rPr>
        <w:t>trigésima</w:t>
      </w:r>
      <w:r w:rsidRPr="00AF4162">
        <w:rPr>
          <w:szCs w:val="22"/>
          <w:lang w:val="es-ES"/>
        </w:rPr>
        <w:t xml:space="preserve"> </w:t>
      </w:r>
      <w:r w:rsidR="000863A4">
        <w:rPr>
          <w:szCs w:val="22"/>
          <w:lang w:val="es-ES"/>
        </w:rPr>
        <w:t xml:space="preserve">primera </w:t>
      </w:r>
      <w:r w:rsidRPr="00AF4162">
        <w:rPr>
          <w:szCs w:val="22"/>
          <w:lang w:val="es-ES"/>
        </w:rPr>
        <w:t>nota informativa de esa índole, conforme a lo dispuesto por la Asamblea General de la OMPI.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 xml:space="preserve">A continuación figura la información que debe transmitirse a los participantes en la </w:t>
      </w:r>
      <w:r w:rsidR="005303AD" w:rsidRPr="00AF4162">
        <w:rPr>
          <w:szCs w:val="22"/>
          <w:lang w:val="es-ES"/>
        </w:rPr>
        <w:t xml:space="preserve">trigésima </w:t>
      </w:r>
      <w:r w:rsidR="000863A4">
        <w:rPr>
          <w:szCs w:val="22"/>
          <w:lang w:val="es-ES"/>
        </w:rPr>
        <w:t>novena</w:t>
      </w:r>
      <w:r w:rsidRPr="00AF4162">
        <w:rPr>
          <w:szCs w:val="22"/>
          <w:lang w:val="es-ES"/>
        </w:rPr>
        <w:t xml:space="preserve"> sesión del Comité:</w:t>
      </w:r>
    </w:p>
    <w:p w:rsidR="002F7F1C" w:rsidRPr="00AF4162" w:rsidRDefault="002F7F1C" w:rsidP="000D57F7">
      <w:pPr>
        <w:tabs>
          <w:tab w:val="num" w:pos="567"/>
        </w:tabs>
        <w:rPr>
          <w:szCs w:val="22"/>
          <w:lang w:val="es-ES"/>
        </w:rPr>
      </w:pP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>Nivel de contribuciones voluntarias abonadas al Fondo hasta el </w:t>
      </w:r>
      <w:r w:rsidR="000863A4">
        <w:rPr>
          <w:szCs w:val="22"/>
          <w:u w:val="single"/>
          <w:lang w:val="es-ES"/>
        </w:rPr>
        <w:t>4</w:t>
      </w:r>
      <w:r w:rsidRPr="00AF4162">
        <w:rPr>
          <w:szCs w:val="22"/>
          <w:u w:val="single"/>
          <w:lang w:val="es-ES"/>
        </w:rPr>
        <w:t xml:space="preserve"> de </w:t>
      </w:r>
      <w:r w:rsidR="000863A4">
        <w:rPr>
          <w:szCs w:val="22"/>
          <w:u w:val="single"/>
          <w:lang w:val="es-ES"/>
        </w:rPr>
        <w:t xml:space="preserve">febrero </w:t>
      </w:r>
      <w:r w:rsidRPr="00AF4162">
        <w:rPr>
          <w:szCs w:val="22"/>
          <w:u w:val="single"/>
          <w:lang w:val="es-ES"/>
        </w:rPr>
        <w:t>de </w:t>
      </w:r>
      <w:r w:rsidR="000863A4">
        <w:rPr>
          <w:szCs w:val="22"/>
          <w:u w:val="single"/>
          <w:lang w:val="es-ES"/>
        </w:rPr>
        <w:t>2019</w:t>
      </w:r>
      <w:r w:rsidRPr="00AF4162">
        <w:rPr>
          <w:szCs w:val="22"/>
          <w:u w:val="single"/>
          <w:lang w:val="es-ES"/>
        </w:rPr>
        <w:t xml:space="preserve"> y nombre de los contribuyentes</w:t>
      </w:r>
      <w:r w:rsidRPr="00AF4162">
        <w:rPr>
          <w:szCs w:val="22"/>
          <w:lang w:val="es-ES"/>
        </w:rPr>
        <w:t>: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86.092,60 francos suizos (equivalentes a 500.000 coronas suecas al tipo de cambio vigente), abonados el 7 de noviembre de 2006 por el </w:t>
      </w:r>
      <w:r w:rsidRPr="00AF4162">
        <w:rPr>
          <w:i/>
          <w:szCs w:val="22"/>
          <w:lang w:val="es-ES"/>
        </w:rPr>
        <w:t>Swedish International Biodiversity Programme</w:t>
      </w:r>
      <w:r w:rsidRPr="00AF4162">
        <w:rPr>
          <w:szCs w:val="22"/>
          <w:lang w:val="es-ES"/>
        </w:rPr>
        <w:t xml:space="preserve"> (SwedBio/CBM);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31.684 francos suizos (equivalentes a 20.000 euros al tipo de cambio vigente), abonados el 20 de diciembre de 2006 por el Gobierno de Francia;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29.992,50 francos suizos (equivalentes a 25.000 dólares estadounidenses al tipo de cambio vigente), abonados el 27 de marzo de 2007 por el Fondo Christensen;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150.000 francos suizos, abonados el 8 de junio de 2007 por el Instituto Federal Suizo de Propiedad Intelectual, Berna (Suiza);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5.965,27 francos suizos (equivalentes a 5.000 dólares estadounidenses al tipo de cambio vigente), abonados el 14 de agosto de 2007 por el Ministerio de Ciencia y Tecnología de Sudáfrica;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98.255,16 francos suizos (equivalentes a 60.000 euros al tipo de cambio vigente), abonados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el 20 de diciembre de 2007 por el Gobierno de Noruega;</w:t>
      </w:r>
      <w:r w:rsidR="00AF4162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100.000 francos suizos, abonados el 7 de febrero de 2008 por el Instituto Federal Suizo de Propiedad Intelectual, Berna (Suiza);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12.500 francos suizos (equivalentes a 13.441 dólares estadounidenses al tipo de cambio vigente), abonados el 25 de marzo de 2011 por el Ministerio de Ciencia y Tecnología de Sudáfrica;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500 francos suizos (equivalentes a 573 dólares estadounidenses al tipo de cambio vigente), abonados el 10 de mayo de 2011 por un contribuyente anónimo;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89.500 francos suizos (equivalentes a 100.000 dólares australianos al tipo de cambio vigente), abonados el 20 de octubre de 2011 por el Gobierno de Australia;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15.000 francos suizos, abonados el 20 de junio de 2013 por el Gobierno de Australia</w:t>
      </w:r>
      <w:r w:rsidR="00FC79D3" w:rsidRPr="00AF4162">
        <w:rPr>
          <w:rStyle w:val="FootnoteReference"/>
          <w:szCs w:val="22"/>
          <w:lang w:val="es-ES"/>
        </w:rPr>
        <w:footnoteReference w:id="2"/>
      </w:r>
      <w:r w:rsidRPr="00AF4162">
        <w:rPr>
          <w:szCs w:val="22"/>
          <w:lang w:val="es-ES"/>
        </w:rPr>
        <w:t>;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4.694,40 francos suizos, abonados el 20 de junio de 2013 por el Gobierno de Nueva Zelandia;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y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37.835 francos suizos, abonados el 28 de febrero de 2017 por el Gobierno de Australia.</w:t>
      </w:r>
    </w:p>
    <w:p w:rsidR="000D57F7" w:rsidRPr="00AF4162" w:rsidRDefault="000D57F7" w:rsidP="000D57F7">
      <w:pPr>
        <w:spacing w:after="220"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lastRenderedPageBreak/>
        <w:t>Importe total de contribuciones voluntari</w:t>
      </w:r>
      <w:r w:rsidR="00A03683">
        <w:rPr>
          <w:szCs w:val="22"/>
          <w:lang w:val="es-ES"/>
        </w:rPr>
        <w:t>as abonadas al Fondo hasta el 20</w:t>
      </w:r>
      <w:r w:rsidRPr="00AF4162">
        <w:rPr>
          <w:szCs w:val="22"/>
          <w:lang w:val="es-ES"/>
        </w:rPr>
        <w:t xml:space="preserve"> de </w:t>
      </w:r>
      <w:r w:rsidR="00A03683">
        <w:rPr>
          <w:szCs w:val="22"/>
          <w:lang w:val="es-ES"/>
        </w:rPr>
        <w:t>noviem</w:t>
      </w:r>
      <w:r w:rsidR="005303AD" w:rsidRPr="00AF4162">
        <w:rPr>
          <w:szCs w:val="22"/>
          <w:lang w:val="es-ES"/>
        </w:rPr>
        <w:t>bre</w:t>
      </w:r>
      <w:r w:rsidRPr="00AF4162">
        <w:rPr>
          <w:szCs w:val="22"/>
          <w:lang w:val="es-ES"/>
        </w:rPr>
        <w:t xml:space="preserve"> de 2018:</w:t>
      </w:r>
      <w:r w:rsidR="00AF4162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661.236</w:t>
      </w:r>
      <w:r w:rsidR="005303AD" w:rsidRPr="00AF4162">
        <w:rPr>
          <w:szCs w:val="22"/>
          <w:lang w:val="es-ES"/>
        </w:rPr>
        <w:t>,</w:t>
      </w:r>
      <w:r w:rsidRPr="00AF4162">
        <w:rPr>
          <w:szCs w:val="22"/>
          <w:lang w:val="es-ES"/>
        </w:rPr>
        <w:t>71 francos suizos.</w:t>
      </w: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>Cuantía de los recursos disponibles</w:t>
      </w:r>
      <w:r w:rsidRPr="00AF7155">
        <w:rPr>
          <w:szCs w:val="22"/>
          <w:lang w:val="es-ES"/>
        </w:rPr>
        <w:t>:</w:t>
      </w:r>
      <w:r w:rsidR="00CC47D9" w:rsidRPr="00AF4162">
        <w:rPr>
          <w:szCs w:val="22"/>
          <w:lang w:val="es-ES"/>
        </w:rPr>
        <w:t xml:space="preserve"> </w:t>
      </w:r>
    </w:p>
    <w:p w:rsidR="000D57F7" w:rsidRPr="00AF4162" w:rsidRDefault="000D57F7" w:rsidP="00AF416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>Cuantía disponible en el Fondo al </w:t>
      </w:r>
      <w:r w:rsidR="000863A4">
        <w:rPr>
          <w:szCs w:val="22"/>
          <w:lang w:val="es-ES"/>
        </w:rPr>
        <w:t>4</w:t>
      </w:r>
      <w:r w:rsidR="00A03683">
        <w:rPr>
          <w:szCs w:val="22"/>
          <w:lang w:val="es-ES"/>
        </w:rPr>
        <w:t xml:space="preserve"> de </w:t>
      </w:r>
      <w:r w:rsidR="000863A4">
        <w:rPr>
          <w:szCs w:val="22"/>
          <w:lang w:val="es-ES"/>
        </w:rPr>
        <w:t>febrero de 2019</w:t>
      </w:r>
      <w:r w:rsidRPr="00AF4162">
        <w:rPr>
          <w:szCs w:val="22"/>
          <w:lang w:val="es-ES"/>
        </w:rPr>
        <w:t>, incluidas las ta</w:t>
      </w:r>
      <w:r w:rsidR="000863A4">
        <w:rPr>
          <w:szCs w:val="22"/>
          <w:lang w:val="es-ES"/>
        </w:rPr>
        <w:t>sas y los intereses bancarios: 9</w:t>
      </w:r>
      <w:r w:rsidRPr="00AF4162">
        <w:rPr>
          <w:szCs w:val="22"/>
          <w:lang w:val="es-ES"/>
        </w:rPr>
        <w:t>6,50 francos suizos.</w:t>
      </w:r>
    </w:p>
    <w:p w:rsidR="000D57F7" w:rsidRPr="00AF4162" w:rsidRDefault="000D57F7" w:rsidP="000D57F7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>Importes comprometidos al </w:t>
      </w:r>
      <w:r w:rsidR="000863A4">
        <w:rPr>
          <w:szCs w:val="22"/>
          <w:lang w:val="es-ES"/>
        </w:rPr>
        <w:t>4</w:t>
      </w:r>
      <w:r w:rsidR="00A03683">
        <w:rPr>
          <w:szCs w:val="22"/>
          <w:lang w:val="es-ES"/>
        </w:rPr>
        <w:t xml:space="preserve"> de </w:t>
      </w:r>
      <w:r w:rsidR="000863A4">
        <w:rPr>
          <w:szCs w:val="22"/>
          <w:lang w:val="es-ES"/>
        </w:rPr>
        <w:t>febrero de 2019</w:t>
      </w:r>
      <w:r w:rsidRPr="00AF4162">
        <w:rPr>
          <w:szCs w:val="22"/>
          <w:lang w:val="es-ES"/>
        </w:rPr>
        <w:t xml:space="preserve">: </w:t>
      </w:r>
      <w:r w:rsidR="000863A4">
        <w:rPr>
          <w:szCs w:val="22"/>
          <w:lang w:val="es-ES"/>
        </w:rPr>
        <w:t>ninguno</w:t>
      </w:r>
      <w:r w:rsidRPr="00AF4162">
        <w:rPr>
          <w:szCs w:val="22"/>
          <w:lang w:val="es-ES"/>
        </w:rPr>
        <w:t>.</w:t>
      </w:r>
    </w:p>
    <w:p w:rsidR="000D57F7" w:rsidRPr="00AF4162" w:rsidRDefault="000D57F7" w:rsidP="00AF4162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  <w:lang w:val="es-ES"/>
        </w:rPr>
      </w:pPr>
      <w:r w:rsidRPr="00AF4162">
        <w:rPr>
          <w:szCs w:val="22"/>
          <w:lang w:val="es-ES"/>
        </w:rPr>
        <w:t>Cuantía disponible en el Fondo sustrayendo los importes comprometidos al </w:t>
      </w:r>
      <w:r w:rsidR="000863A4">
        <w:rPr>
          <w:szCs w:val="22"/>
          <w:lang w:val="es-ES"/>
        </w:rPr>
        <w:t xml:space="preserve">4 </w:t>
      </w:r>
      <w:r w:rsidR="00A03683">
        <w:rPr>
          <w:szCs w:val="22"/>
          <w:lang w:val="es-ES"/>
        </w:rPr>
        <w:t xml:space="preserve">de </w:t>
      </w:r>
      <w:r w:rsidR="000863A4">
        <w:rPr>
          <w:szCs w:val="22"/>
          <w:lang w:val="es-ES"/>
        </w:rPr>
        <w:t>febrero de 2019</w:t>
      </w:r>
      <w:r w:rsidRPr="00AF4162">
        <w:rPr>
          <w:szCs w:val="22"/>
          <w:lang w:val="es-ES"/>
        </w:rPr>
        <w:t>:</w:t>
      </w:r>
      <w:r w:rsidR="00AF4162" w:rsidRPr="00AF4162">
        <w:rPr>
          <w:szCs w:val="22"/>
          <w:lang w:val="es-ES"/>
        </w:rPr>
        <w:t xml:space="preserve"> </w:t>
      </w:r>
      <w:r w:rsidR="00A03683">
        <w:rPr>
          <w:szCs w:val="22"/>
          <w:lang w:val="es-ES"/>
        </w:rPr>
        <w:t>9</w:t>
      </w:r>
      <w:r w:rsidRPr="00AF4162">
        <w:rPr>
          <w:szCs w:val="22"/>
          <w:lang w:val="es-ES"/>
        </w:rPr>
        <w:t>6,50 francos suizos.</w:t>
      </w:r>
    </w:p>
    <w:p w:rsidR="000D57F7" w:rsidRPr="00AF4162" w:rsidRDefault="000D57F7" w:rsidP="000D57F7">
      <w:pPr>
        <w:spacing w:after="220"/>
        <w:rPr>
          <w:szCs w:val="22"/>
          <w:lang w:val="es-ES"/>
        </w:rPr>
      </w:pPr>
      <w:r w:rsidRPr="00AF4162">
        <w:rPr>
          <w:szCs w:val="22"/>
          <w:u w:val="single"/>
          <w:lang w:val="es-ES"/>
        </w:rPr>
        <w:t xml:space="preserve">Lista de personas que han recibido ayuda del Fondo </w:t>
      </w:r>
      <w:r w:rsidR="00FC79D3" w:rsidRPr="00AF4162">
        <w:rPr>
          <w:szCs w:val="22"/>
          <w:u w:val="single"/>
          <w:lang w:val="es-ES"/>
        </w:rPr>
        <w:t xml:space="preserve">o que han sido recomendadas para ello </w:t>
      </w:r>
      <w:r w:rsidRPr="00AF4162">
        <w:rPr>
          <w:szCs w:val="22"/>
          <w:u w:val="single"/>
          <w:lang w:val="es-ES"/>
        </w:rPr>
        <w:t>desde la publicación de la nota anterior</w:t>
      </w:r>
      <w:r w:rsidR="00FC79D3" w:rsidRPr="00AF7155">
        <w:rPr>
          <w:szCs w:val="22"/>
          <w:vertAlign w:val="superscript"/>
          <w:lang w:val="es-ES"/>
        </w:rPr>
        <w:footnoteReference w:id="3"/>
      </w:r>
      <w:r w:rsidRPr="00AF7155">
        <w:rPr>
          <w:szCs w:val="22"/>
          <w:lang w:val="es-ES"/>
        </w:rPr>
        <w:t>:</w:t>
      </w:r>
      <w:r w:rsidR="00CC47D9" w:rsidRPr="00AF7155">
        <w:rPr>
          <w:szCs w:val="22"/>
          <w:lang w:val="es-ES"/>
        </w:rPr>
        <w:t xml:space="preserve"> </w:t>
      </w:r>
    </w:p>
    <w:p w:rsidR="00171055" w:rsidRPr="00AF4162" w:rsidRDefault="00171055" w:rsidP="00171055">
      <w:pPr>
        <w:ind w:left="567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Solicitante que fue recomendad</w:t>
      </w:r>
      <w:r>
        <w:rPr>
          <w:szCs w:val="22"/>
          <w:u w:val="single"/>
          <w:lang w:val="es-ES"/>
        </w:rPr>
        <w:t>a</w:t>
      </w:r>
      <w:r w:rsidRPr="00AF4162">
        <w:rPr>
          <w:szCs w:val="22"/>
          <w:u w:val="single"/>
          <w:lang w:val="es-ES"/>
        </w:rPr>
        <w:t xml:space="preserve"> para recibir financiación de cara a la trigésima octava sesión del Comité</w:t>
      </w:r>
      <w:r w:rsidRPr="00AF4162">
        <w:rPr>
          <w:szCs w:val="22"/>
          <w:u w:val="single"/>
          <w:vertAlign w:val="superscript"/>
          <w:lang w:val="es-ES"/>
        </w:rPr>
        <w:footnoteReference w:id="4"/>
      </w:r>
      <w:r w:rsidRPr="00AF4162">
        <w:rPr>
          <w:szCs w:val="22"/>
          <w:u w:val="single"/>
          <w:lang w:val="es-ES"/>
        </w:rPr>
        <w:t xml:space="preserve">, </w:t>
      </w:r>
      <w:r>
        <w:rPr>
          <w:szCs w:val="22"/>
          <w:u w:val="single"/>
          <w:lang w:val="es-ES"/>
        </w:rPr>
        <w:t>de haber fondos disponibles</w:t>
      </w:r>
      <w:r w:rsidRPr="00AF4162">
        <w:rPr>
          <w:szCs w:val="22"/>
          <w:u w:val="single"/>
          <w:lang w:val="es-ES"/>
        </w:rPr>
        <w:t xml:space="preserve">, </w:t>
      </w:r>
      <w:r>
        <w:rPr>
          <w:szCs w:val="22"/>
          <w:u w:val="single"/>
          <w:lang w:val="es-ES"/>
        </w:rPr>
        <w:t>a quien se ofreció, por ser la primera en el orden de prioridades, la posibilidad de recibir una ayuda parcial del Fondo pero no aceptó la oferta</w:t>
      </w:r>
      <w:r w:rsidRPr="00AF7155">
        <w:rPr>
          <w:szCs w:val="22"/>
          <w:lang w:val="es-ES"/>
        </w:rPr>
        <w:t>:</w:t>
      </w:r>
    </w:p>
    <w:p w:rsidR="00171055" w:rsidRPr="00AF4162" w:rsidRDefault="00171055" w:rsidP="00171055">
      <w:pPr>
        <w:ind w:left="567"/>
        <w:jc w:val="both"/>
        <w:rPr>
          <w:szCs w:val="22"/>
          <w:u w:val="single"/>
          <w:lang w:val="es-ES"/>
        </w:rPr>
      </w:pP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Sra. Lucia Fernanda INACIO BELFORT SALES</w:t>
      </w: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Brasil</w:t>
      </w: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Ronda Alta (RS) (Brasil)</w:t>
      </w: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i/>
          <w:szCs w:val="22"/>
          <w:lang w:val="es-ES"/>
        </w:rPr>
        <w:t>Instituto Indígena Brasileiro da Propriedade Intelectual (INBRAPI)</w:t>
      </w:r>
    </w:p>
    <w:p w:rsidR="00171055" w:rsidRPr="00AF4162" w:rsidRDefault="00171055" w:rsidP="0017105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Ronda Alta (RS) (Brasil)</w:t>
      </w:r>
    </w:p>
    <w:p w:rsidR="00171055" w:rsidRDefault="00171055" w:rsidP="000D57F7">
      <w:pPr>
        <w:ind w:left="567"/>
        <w:rPr>
          <w:szCs w:val="22"/>
          <w:u w:val="single"/>
          <w:lang w:val="es-ES"/>
        </w:rPr>
      </w:pPr>
    </w:p>
    <w:p w:rsidR="00A03683" w:rsidRPr="00AF4162" w:rsidRDefault="00A03683" w:rsidP="00171055">
      <w:pPr>
        <w:ind w:left="567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Solicitante que fue recomendad</w:t>
      </w:r>
      <w:r>
        <w:rPr>
          <w:szCs w:val="22"/>
          <w:u w:val="single"/>
          <w:lang w:val="es-ES"/>
        </w:rPr>
        <w:t>a</w:t>
      </w:r>
      <w:r w:rsidRPr="00AF4162">
        <w:rPr>
          <w:szCs w:val="22"/>
          <w:u w:val="single"/>
          <w:lang w:val="es-ES"/>
        </w:rPr>
        <w:t xml:space="preserve"> para recibir financiación de cara a la trigésima octava sesión del Comité</w:t>
      </w:r>
      <w:r w:rsidRPr="00AF4162">
        <w:rPr>
          <w:szCs w:val="22"/>
          <w:u w:val="single"/>
          <w:vertAlign w:val="superscript"/>
          <w:lang w:val="es-ES"/>
        </w:rPr>
        <w:footnoteReference w:id="5"/>
      </w:r>
      <w:r w:rsidRPr="00AF4162">
        <w:rPr>
          <w:szCs w:val="22"/>
          <w:u w:val="single"/>
          <w:lang w:val="es-ES"/>
        </w:rPr>
        <w:t xml:space="preserve">, </w:t>
      </w:r>
      <w:r>
        <w:rPr>
          <w:szCs w:val="22"/>
          <w:u w:val="single"/>
          <w:lang w:val="es-ES"/>
        </w:rPr>
        <w:t>a quien se ofreció, por ser la segunda en el orden de prioridades, la posibilidad de recibir una ayuda parcial del Fondo y aceptó la oferta</w:t>
      </w:r>
      <w:r w:rsidRPr="00AF7155">
        <w:rPr>
          <w:szCs w:val="22"/>
          <w:lang w:val="es-ES"/>
        </w:rPr>
        <w:t>:</w:t>
      </w:r>
    </w:p>
    <w:p w:rsidR="00A03683" w:rsidRDefault="00A03683" w:rsidP="000D57F7">
      <w:pPr>
        <w:ind w:left="540"/>
        <w:rPr>
          <w:szCs w:val="22"/>
          <w:lang w:val="es-ES"/>
        </w:rPr>
      </w:pP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Sra. Jennifer TAULI CORPUZ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Nacionalidad: Filipinas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Ciudad Quezón (Filipinas)</w:t>
      </w:r>
    </w:p>
    <w:p w:rsidR="000D57F7" w:rsidRPr="00AF4162" w:rsidRDefault="000D57F7" w:rsidP="000D57F7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</w:t>
      </w:r>
      <w:r w:rsidR="002F7F1C" w:rsidRPr="00AF4162">
        <w:rPr>
          <w:szCs w:val="22"/>
          <w:lang w:val="es-ES"/>
        </w:rPr>
        <w:t xml:space="preserve"> </w:t>
      </w:r>
      <w:r w:rsidR="002F7F1C" w:rsidRPr="00AF4162">
        <w:rPr>
          <w:color w:val="000000"/>
          <w:szCs w:val="22"/>
          <w:lang w:val="es-ES"/>
        </w:rPr>
        <w:t>que designa al candidato</w:t>
      </w:r>
      <w:r w:rsidRPr="00AF4162">
        <w:rPr>
          <w:szCs w:val="22"/>
          <w:lang w:val="es-ES"/>
        </w:rPr>
        <w:t xml:space="preserve">: </w:t>
      </w:r>
      <w:r w:rsidRPr="00AF4162">
        <w:rPr>
          <w:i/>
          <w:szCs w:val="22"/>
          <w:lang w:val="es-ES"/>
        </w:rPr>
        <w:t>Tebtebba Foundation – Indigenous Peoples’ International Centre for Policy Research and Education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Sede del observador acreditado: </w:t>
      </w:r>
      <w:r w:rsidR="00225630" w:rsidRPr="00AF4162">
        <w:rPr>
          <w:szCs w:val="22"/>
          <w:lang w:val="es-ES"/>
        </w:rPr>
        <w:t>Baguio</w:t>
      </w:r>
      <w:r w:rsidRPr="00AF4162">
        <w:rPr>
          <w:szCs w:val="22"/>
          <w:lang w:val="es-ES"/>
        </w:rPr>
        <w:t xml:space="preserve"> (Filipinas)</w:t>
      </w:r>
    </w:p>
    <w:p w:rsidR="000D57F7" w:rsidRPr="00AF4162" w:rsidRDefault="000D57F7" w:rsidP="009E1C7C">
      <w:pPr>
        <w:ind w:left="567"/>
        <w:rPr>
          <w:lang w:val="es-ES"/>
        </w:rPr>
      </w:pPr>
    </w:p>
    <w:p w:rsidR="00A03683" w:rsidRPr="00AF4162" w:rsidRDefault="001E0A1D" w:rsidP="00A03683">
      <w:pPr>
        <w:ind w:left="567"/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t>S</w:t>
      </w:r>
      <w:r w:rsidR="00A03683" w:rsidRPr="00AF4162">
        <w:rPr>
          <w:szCs w:val="22"/>
          <w:u w:val="single"/>
          <w:lang w:val="es-ES"/>
        </w:rPr>
        <w:t>olicitante</w:t>
      </w:r>
      <w:r w:rsidR="00A03683">
        <w:rPr>
          <w:szCs w:val="22"/>
          <w:u w:val="single"/>
          <w:lang w:val="es-ES"/>
        </w:rPr>
        <w:t>s</w:t>
      </w:r>
      <w:r w:rsidR="00A03683" w:rsidRPr="00AF4162">
        <w:rPr>
          <w:szCs w:val="22"/>
          <w:u w:val="single"/>
          <w:lang w:val="es-ES"/>
        </w:rPr>
        <w:t xml:space="preserve"> que fue</w:t>
      </w:r>
      <w:r w:rsidR="00A03683">
        <w:rPr>
          <w:szCs w:val="22"/>
          <w:u w:val="single"/>
          <w:lang w:val="es-ES"/>
        </w:rPr>
        <w:t>ron</w:t>
      </w:r>
      <w:r w:rsidR="00A03683" w:rsidRPr="00AF4162">
        <w:rPr>
          <w:szCs w:val="22"/>
          <w:u w:val="single"/>
          <w:lang w:val="es-ES"/>
        </w:rPr>
        <w:t xml:space="preserve"> recomendad</w:t>
      </w:r>
      <w:r w:rsidR="00A03683">
        <w:rPr>
          <w:szCs w:val="22"/>
          <w:u w:val="single"/>
          <w:lang w:val="es-ES"/>
        </w:rPr>
        <w:t>os</w:t>
      </w:r>
      <w:r w:rsidR="00A03683" w:rsidRPr="00AF4162">
        <w:rPr>
          <w:szCs w:val="22"/>
          <w:u w:val="single"/>
          <w:lang w:val="es-ES"/>
        </w:rPr>
        <w:t xml:space="preserve"> para recibir financiación de cara a la trigésima octava sesión del Comité</w:t>
      </w:r>
      <w:r w:rsidR="00A03683" w:rsidRPr="00AF4162">
        <w:rPr>
          <w:szCs w:val="22"/>
          <w:u w:val="single"/>
          <w:vertAlign w:val="superscript"/>
          <w:lang w:val="es-ES"/>
        </w:rPr>
        <w:footnoteReference w:id="6"/>
      </w:r>
      <w:r w:rsidR="00A03683" w:rsidRPr="00AF4162">
        <w:rPr>
          <w:szCs w:val="22"/>
          <w:u w:val="single"/>
          <w:lang w:val="es-ES"/>
        </w:rPr>
        <w:t xml:space="preserve">, </w:t>
      </w:r>
      <w:r w:rsidR="00A03683">
        <w:rPr>
          <w:szCs w:val="22"/>
          <w:u w:val="single"/>
          <w:lang w:val="es-ES"/>
        </w:rPr>
        <w:t xml:space="preserve">de haber fondos disponibles, </w:t>
      </w:r>
      <w:r w:rsidR="00A03683" w:rsidRPr="00A03683">
        <w:rPr>
          <w:szCs w:val="22"/>
          <w:u w:val="single"/>
          <w:lang w:val="es-ES"/>
        </w:rPr>
        <w:t>pero para quienes no había suficientes medios disponibles</w:t>
      </w:r>
      <w:r w:rsidR="00A03683">
        <w:rPr>
          <w:szCs w:val="22"/>
          <w:u w:val="single"/>
          <w:lang w:val="es-ES"/>
        </w:rPr>
        <w:t xml:space="preserve"> en el Fondo el 20 de noviembre de 2018 (por ser el tercero y la cuarta, respectivamente, en el orden de prioridades</w:t>
      </w:r>
      <w:r w:rsidR="00A03683" w:rsidRPr="00AF7155">
        <w:rPr>
          <w:szCs w:val="22"/>
          <w:lang w:val="es-ES"/>
        </w:rPr>
        <w:t>:</w:t>
      </w:r>
    </w:p>
    <w:p w:rsidR="00A03683" w:rsidRDefault="00A03683" w:rsidP="00A03683">
      <w:pPr>
        <w:ind w:left="540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John Kolol OLE TINGOI</w:t>
      </w:r>
      <w:r w:rsidR="009E1C7C" w:rsidRPr="00AF4162">
        <w:rPr>
          <w:szCs w:val="22"/>
          <w:lang w:val="es-ES"/>
        </w:rPr>
        <w:t xml:space="preserve"> 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Kenya</w:t>
      </w:r>
    </w:p>
    <w:p w:rsidR="00225630" w:rsidRPr="00AF4162" w:rsidRDefault="00225630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Nanyuki (Kenya)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>M</w:t>
      </w:r>
      <w:r w:rsidRPr="00AF4162">
        <w:rPr>
          <w:i/>
          <w:szCs w:val="22"/>
          <w:lang w:val="es-ES"/>
        </w:rPr>
        <w:t>aasai Cultural Heritage Foundation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Nanyuki (Kenya)</w:t>
      </w:r>
    </w:p>
    <w:p w:rsidR="002F7F1C" w:rsidRPr="00AF4162" w:rsidRDefault="002F7F1C" w:rsidP="000D57F7">
      <w:pPr>
        <w:ind w:left="567"/>
        <w:rPr>
          <w:szCs w:val="22"/>
          <w:lang w:val="es-ES"/>
        </w:rPr>
      </w:pPr>
    </w:p>
    <w:p w:rsidR="002F7F1C" w:rsidRPr="00AF4162" w:rsidRDefault="002F7F1C" w:rsidP="00B85F09">
      <w:pPr>
        <w:keepNext/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lastRenderedPageBreak/>
        <w:t>Sra. June LORENZO</w:t>
      </w:r>
    </w:p>
    <w:p w:rsidR="002F7F1C" w:rsidRPr="00AF4162" w:rsidRDefault="002F7F1C" w:rsidP="00B85F09">
      <w:pPr>
        <w:keepNext/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>Nacionalidad: Estados Unidos de América</w:t>
      </w: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 xml:space="preserve">Dirección postal: </w:t>
      </w:r>
      <w:r w:rsidRPr="00AF4162">
        <w:rPr>
          <w:rFonts w:ascii="ArialMT" w:eastAsia="Times New Roman" w:hAnsi="ArialMT" w:cs="ArialMT"/>
          <w:szCs w:val="22"/>
          <w:lang w:val="es-ES" w:eastAsia="fr-CH"/>
        </w:rPr>
        <w:t>Pueblo of Laguna (NM) (Estados Unidos de América)</w:t>
      </w:r>
    </w:p>
    <w:p w:rsidR="002F7F1C" w:rsidRPr="00AF4162" w:rsidRDefault="002F7F1C" w:rsidP="002F7F1C">
      <w:pPr>
        <w:spacing w:line="240" w:lineRule="atLeast"/>
        <w:ind w:left="567"/>
        <w:rPr>
          <w:color w:val="000000"/>
          <w:szCs w:val="22"/>
          <w:lang w:val="es-ES"/>
        </w:rPr>
      </w:pPr>
      <w:r w:rsidRPr="00AF4162">
        <w:rPr>
          <w:color w:val="000000"/>
          <w:szCs w:val="22"/>
          <w:lang w:val="es-ES"/>
        </w:rPr>
        <w:t xml:space="preserve">Nombre del observador acreditado que designa al candidato: </w:t>
      </w:r>
      <w:r w:rsidRPr="00AF4162">
        <w:rPr>
          <w:i/>
          <w:color w:val="000000"/>
          <w:szCs w:val="22"/>
          <w:lang w:val="es-ES"/>
        </w:rPr>
        <w:t>Indigenous World Association</w:t>
      </w:r>
    </w:p>
    <w:p w:rsidR="002F7F1C" w:rsidRDefault="002F7F1C" w:rsidP="002F7F1C">
      <w:pPr>
        <w:ind w:left="567"/>
        <w:rPr>
          <w:rFonts w:ascii="Arial-BoldMT" w:eastAsia="Times New Roman" w:hAnsi="Arial-BoldMT" w:cs="Arial-BoldMT"/>
          <w:bCs/>
          <w:szCs w:val="22"/>
          <w:lang w:val="es-ES" w:eastAsia="fr-CH"/>
        </w:rPr>
      </w:pPr>
      <w:r w:rsidRPr="00AF4162">
        <w:rPr>
          <w:szCs w:val="22"/>
          <w:lang w:val="es-ES"/>
        </w:rPr>
        <w:t>Sede del observador acreditado</w:t>
      </w:r>
      <w:r w:rsidRPr="00AF4162">
        <w:rPr>
          <w:color w:val="000000"/>
          <w:szCs w:val="22"/>
          <w:lang w:val="es-ES"/>
        </w:rPr>
        <w:t xml:space="preserve">: </w:t>
      </w:r>
      <w:r w:rsidRPr="00AF4162">
        <w:rPr>
          <w:rFonts w:ascii="Arial-BoldMT" w:eastAsia="Times New Roman" w:hAnsi="Arial-BoldMT" w:cs="Arial-BoldMT"/>
          <w:bCs/>
          <w:szCs w:val="22"/>
          <w:lang w:val="es-ES" w:eastAsia="fr-CH"/>
        </w:rPr>
        <w:t>Kahnawake (QC) (Canadá)</w:t>
      </w:r>
    </w:p>
    <w:p w:rsidR="001E0A1D" w:rsidRDefault="001E0A1D" w:rsidP="001E0A1D">
      <w:pPr>
        <w:rPr>
          <w:rFonts w:ascii="Arial-BoldMT" w:eastAsia="Times New Roman" w:hAnsi="Arial-BoldMT" w:cs="Arial-BoldMT"/>
          <w:bCs/>
          <w:szCs w:val="22"/>
          <w:lang w:val="es-ES" w:eastAsia="fr-CH"/>
        </w:rPr>
      </w:pPr>
    </w:p>
    <w:p w:rsidR="001E0A1D" w:rsidRPr="00AF4162" w:rsidRDefault="001E0A1D" w:rsidP="001E0A1D">
      <w:pPr>
        <w:ind w:left="567"/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t>S</w:t>
      </w:r>
      <w:r w:rsidRPr="00AF4162">
        <w:rPr>
          <w:szCs w:val="22"/>
          <w:u w:val="single"/>
          <w:lang w:val="es-ES"/>
        </w:rPr>
        <w:t>olicitante</w:t>
      </w:r>
      <w:r>
        <w:rPr>
          <w:szCs w:val="22"/>
          <w:u w:val="single"/>
          <w:lang w:val="es-ES"/>
        </w:rPr>
        <w:t>s</w:t>
      </w:r>
      <w:r w:rsidRPr="00AF4162">
        <w:rPr>
          <w:szCs w:val="22"/>
          <w:u w:val="single"/>
          <w:lang w:val="es-ES"/>
        </w:rPr>
        <w:t xml:space="preserve"> que fue</w:t>
      </w:r>
      <w:r>
        <w:rPr>
          <w:szCs w:val="22"/>
          <w:u w:val="single"/>
          <w:lang w:val="es-ES"/>
        </w:rPr>
        <w:t>ron</w:t>
      </w:r>
      <w:r w:rsidRPr="00AF4162">
        <w:rPr>
          <w:szCs w:val="22"/>
          <w:u w:val="single"/>
          <w:lang w:val="es-ES"/>
        </w:rPr>
        <w:t xml:space="preserve"> recomendad</w:t>
      </w:r>
      <w:r>
        <w:rPr>
          <w:szCs w:val="22"/>
          <w:u w:val="single"/>
          <w:lang w:val="es-ES"/>
        </w:rPr>
        <w:t>os</w:t>
      </w:r>
      <w:r w:rsidRPr="00AF4162">
        <w:rPr>
          <w:szCs w:val="22"/>
          <w:u w:val="single"/>
          <w:lang w:val="es-ES"/>
        </w:rPr>
        <w:t xml:space="preserve"> para recibir financiación de cara a la trigésima </w:t>
      </w:r>
      <w:r w:rsidR="00C91745">
        <w:rPr>
          <w:szCs w:val="22"/>
          <w:u w:val="single"/>
          <w:lang w:val="es-ES"/>
        </w:rPr>
        <w:t>novena</w:t>
      </w:r>
      <w:r w:rsidRPr="00AF4162">
        <w:rPr>
          <w:szCs w:val="22"/>
          <w:u w:val="single"/>
          <w:lang w:val="es-ES"/>
        </w:rPr>
        <w:t xml:space="preserve"> sesión del Comité</w:t>
      </w:r>
      <w:r w:rsidRPr="00AF4162">
        <w:rPr>
          <w:szCs w:val="22"/>
          <w:u w:val="single"/>
          <w:vertAlign w:val="superscript"/>
          <w:lang w:val="es-ES"/>
        </w:rPr>
        <w:footnoteReference w:id="7"/>
      </w:r>
      <w:r w:rsidRPr="00AF4162">
        <w:rPr>
          <w:szCs w:val="22"/>
          <w:u w:val="single"/>
          <w:lang w:val="es-ES"/>
        </w:rPr>
        <w:t xml:space="preserve">, </w:t>
      </w:r>
      <w:r>
        <w:rPr>
          <w:szCs w:val="22"/>
          <w:u w:val="single"/>
          <w:lang w:val="es-ES"/>
        </w:rPr>
        <w:t xml:space="preserve">de haber fondos disponibles, </w:t>
      </w:r>
      <w:r w:rsidRPr="00A03683">
        <w:rPr>
          <w:szCs w:val="22"/>
          <w:u w:val="single"/>
          <w:lang w:val="es-ES"/>
        </w:rPr>
        <w:t>pero para quienes no había suficientes medios disponibles</w:t>
      </w:r>
      <w:r>
        <w:rPr>
          <w:szCs w:val="22"/>
          <w:u w:val="single"/>
          <w:lang w:val="es-ES"/>
        </w:rPr>
        <w:t xml:space="preserve"> en el Fondo el </w:t>
      </w:r>
      <w:r w:rsidR="00C91745">
        <w:rPr>
          <w:szCs w:val="22"/>
          <w:u w:val="single"/>
          <w:lang w:val="es-ES"/>
        </w:rPr>
        <w:t xml:space="preserve">4 </w:t>
      </w:r>
      <w:r>
        <w:rPr>
          <w:szCs w:val="22"/>
          <w:u w:val="single"/>
          <w:lang w:val="es-ES"/>
        </w:rPr>
        <w:t xml:space="preserve">de </w:t>
      </w:r>
      <w:r w:rsidR="00C91745">
        <w:rPr>
          <w:szCs w:val="22"/>
          <w:u w:val="single"/>
          <w:lang w:val="es-ES"/>
        </w:rPr>
        <w:t>febrero de 2019</w:t>
      </w:r>
      <w:r>
        <w:rPr>
          <w:szCs w:val="22"/>
          <w:u w:val="single"/>
          <w:lang w:val="es-ES"/>
        </w:rPr>
        <w:t xml:space="preserve"> (por </w:t>
      </w:r>
      <w:r w:rsidR="00C91745">
        <w:rPr>
          <w:szCs w:val="22"/>
          <w:u w:val="single"/>
          <w:lang w:val="es-ES"/>
        </w:rPr>
        <w:t>orden de prioridad)</w:t>
      </w:r>
    </w:p>
    <w:p w:rsidR="001E0A1D" w:rsidRDefault="001E0A1D" w:rsidP="001E0A1D">
      <w:pPr>
        <w:rPr>
          <w:rFonts w:ascii="Arial-BoldMT" w:eastAsia="Times New Roman" w:hAnsi="Arial-BoldMT" w:cs="Arial-BoldMT"/>
          <w:bCs/>
          <w:szCs w:val="22"/>
          <w:lang w:val="es-ES" w:eastAsia="fr-CH"/>
        </w:rPr>
      </w:pPr>
    </w:p>
    <w:p w:rsidR="00C91745" w:rsidRPr="00AF4162" w:rsidRDefault="00C91745" w:rsidP="00C91745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Odon NSUMBU KABU</w:t>
      </w:r>
    </w:p>
    <w:p w:rsidR="00C91745" w:rsidRPr="00AF4162" w:rsidRDefault="00C91745" w:rsidP="00C91745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República Democrática del Congo</w:t>
      </w:r>
    </w:p>
    <w:p w:rsidR="00C91745" w:rsidRPr="00AF4162" w:rsidRDefault="00C91745" w:rsidP="00C91745">
      <w:pPr>
        <w:keepNext/>
        <w:keepLines/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Mbuji-Mayi (República Democrática del Congo)</w:t>
      </w: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C91745" w:rsidRPr="00A03683" w:rsidRDefault="00C91745" w:rsidP="00C91745">
      <w:pPr>
        <w:ind w:left="567"/>
        <w:rPr>
          <w:szCs w:val="22"/>
          <w:lang w:val="fr-CH"/>
        </w:rPr>
      </w:pPr>
      <w:r w:rsidRPr="00A03683">
        <w:rPr>
          <w:i/>
          <w:szCs w:val="22"/>
          <w:lang w:val="fr-CH"/>
        </w:rPr>
        <w:t xml:space="preserve">Centre de Recherche et de Promotion du Droit (CRPD) </w:t>
      </w: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Mbuji-Mayi (República Democrática del Congo)</w:t>
      </w:r>
    </w:p>
    <w:p w:rsidR="00C91745" w:rsidRPr="00B0788D" w:rsidRDefault="00C91745" w:rsidP="001E0A1D">
      <w:pPr>
        <w:ind w:left="540"/>
        <w:rPr>
          <w:color w:val="000000"/>
          <w:szCs w:val="22"/>
          <w:highlight w:val="yellow"/>
          <w:lang w:val="es-ES"/>
        </w:rPr>
      </w:pP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Q”apaj CONDE CHOQUE</w:t>
      </w: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Bolivia</w:t>
      </w: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La Paz (Bolivia)</w:t>
      </w:r>
    </w:p>
    <w:p w:rsidR="00C91745" w:rsidRPr="00AF4162" w:rsidRDefault="00C91745" w:rsidP="00C91745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 xml:space="preserve">Nombre del observador acreditado que designa al candidato: </w:t>
      </w:r>
      <w:r w:rsidRPr="00AF4162">
        <w:rPr>
          <w:i/>
          <w:szCs w:val="22"/>
          <w:lang w:val="es-ES"/>
        </w:rPr>
        <w:t>Centro de Estudios Multidisciplinarios Aymara (CEM-Aymara)</w:t>
      </w:r>
    </w:p>
    <w:p w:rsidR="00C91745" w:rsidRPr="00AF4162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La Paz (Bolivia)</w:t>
      </w:r>
    </w:p>
    <w:p w:rsidR="001E0A1D" w:rsidRPr="00AF4162" w:rsidRDefault="001E0A1D" w:rsidP="001E0A1D">
      <w:pPr>
        <w:rPr>
          <w:szCs w:val="22"/>
          <w:lang w:val="es-ES"/>
        </w:rPr>
      </w:pPr>
    </w:p>
    <w:p w:rsidR="001E0A1D" w:rsidRPr="00AF4162" w:rsidRDefault="001E0A1D" w:rsidP="001E0A1D">
      <w:pPr>
        <w:spacing w:line="240" w:lineRule="atLeast"/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 xml:space="preserve">Importes comprometidos para participar en la trigésima </w:t>
      </w:r>
      <w:r>
        <w:rPr>
          <w:szCs w:val="22"/>
          <w:u w:val="single"/>
          <w:lang w:val="es-ES"/>
        </w:rPr>
        <w:t>octava</w:t>
      </w:r>
      <w:r w:rsidRPr="00AF4162">
        <w:rPr>
          <w:szCs w:val="22"/>
          <w:u w:val="single"/>
          <w:lang w:val="es-ES"/>
        </w:rPr>
        <w:t xml:space="preserve"> sesión del Comité</w:t>
      </w:r>
      <w:r w:rsidRPr="00AF4162">
        <w:rPr>
          <w:szCs w:val="22"/>
          <w:lang w:val="es-ES"/>
        </w:rPr>
        <w:t>:</w:t>
      </w:r>
    </w:p>
    <w:p w:rsidR="001E0A1D" w:rsidRPr="00AF4162" w:rsidRDefault="001E0A1D" w:rsidP="001E0A1D">
      <w:pPr>
        <w:spacing w:line="240" w:lineRule="atLeast"/>
        <w:rPr>
          <w:szCs w:val="22"/>
          <w:u w:val="single"/>
          <w:lang w:val="es-ES"/>
        </w:rPr>
      </w:pPr>
    </w:p>
    <w:p w:rsidR="001E0A1D" w:rsidRPr="00BC2A98" w:rsidRDefault="001E0A1D" w:rsidP="001E0A1D">
      <w:pPr>
        <w:ind w:left="567"/>
        <w:rPr>
          <w:color w:val="000000"/>
          <w:szCs w:val="22"/>
          <w:lang w:val="es-419"/>
        </w:rPr>
      </w:pPr>
      <w:r w:rsidRPr="00BC2A98">
        <w:rPr>
          <w:szCs w:val="22"/>
          <w:lang w:val="es-419"/>
        </w:rPr>
        <w:t>Sra. Jennifer TAULI CORPUZ: 1.650 francos suizos</w:t>
      </w:r>
      <w:r w:rsidRPr="00BC2A98">
        <w:rPr>
          <w:color w:val="000000"/>
          <w:szCs w:val="22"/>
          <w:lang w:val="es-419"/>
        </w:rPr>
        <w:t>.</w:t>
      </w:r>
      <w:r w:rsidRPr="00BC2A98">
        <w:rPr>
          <w:color w:val="000000"/>
          <w:lang w:val="es-419"/>
        </w:rPr>
        <w:t xml:space="preserve"> </w:t>
      </w:r>
    </w:p>
    <w:p w:rsidR="000D57F7" w:rsidRPr="00AF4162" w:rsidRDefault="000D57F7" w:rsidP="00CC47D9">
      <w:pPr>
        <w:ind w:left="567"/>
        <w:rPr>
          <w:lang w:val="es-ES"/>
        </w:rPr>
      </w:pPr>
    </w:p>
    <w:p w:rsidR="000D57F7" w:rsidRPr="00AF4162" w:rsidRDefault="002F7F1C" w:rsidP="000D57F7">
      <w:pPr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>Importes d</w:t>
      </w:r>
      <w:r w:rsidR="009B2382" w:rsidRPr="00AF4162">
        <w:rPr>
          <w:szCs w:val="22"/>
          <w:u w:val="single"/>
          <w:lang w:val="es-ES"/>
        </w:rPr>
        <w:t xml:space="preserve">esembolsados para participar en la trigésima </w:t>
      </w:r>
      <w:r w:rsidR="001E0A1D">
        <w:rPr>
          <w:szCs w:val="22"/>
          <w:u w:val="single"/>
          <w:lang w:val="es-ES"/>
        </w:rPr>
        <w:t xml:space="preserve">novena </w:t>
      </w:r>
      <w:r w:rsidR="009B2382" w:rsidRPr="00AF4162">
        <w:rPr>
          <w:szCs w:val="22"/>
          <w:u w:val="single"/>
          <w:lang w:val="es-ES"/>
        </w:rPr>
        <w:t>sesión del Comité</w:t>
      </w:r>
      <w:r w:rsidR="00CC47D9" w:rsidRPr="00AF4162">
        <w:rPr>
          <w:szCs w:val="22"/>
          <w:lang w:val="es-ES"/>
        </w:rPr>
        <w:t>:</w:t>
      </w:r>
    </w:p>
    <w:p w:rsidR="000D57F7" w:rsidRPr="00AF4162" w:rsidRDefault="000D57F7" w:rsidP="00CC47D9">
      <w:pPr>
        <w:rPr>
          <w:szCs w:val="22"/>
          <w:u w:val="single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 se efectuaron desembolsos.</w:t>
      </w:r>
    </w:p>
    <w:p w:rsidR="00BC2A98" w:rsidRPr="00BC2A98" w:rsidRDefault="00BC2A98" w:rsidP="00BC2A98">
      <w:pPr>
        <w:rPr>
          <w:color w:val="000000"/>
          <w:szCs w:val="22"/>
          <w:u w:val="single"/>
          <w:lang w:val="es-419"/>
        </w:rPr>
      </w:pPr>
    </w:p>
    <w:p w:rsidR="000D57F7" w:rsidRPr="00AF4162" w:rsidRDefault="000D57F7" w:rsidP="000D57F7">
      <w:pPr>
        <w:rPr>
          <w:szCs w:val="22"/>
          <w:u w:val="single"/>
          <w:lang w:val="es-ES"/>
        </w:rPr>
      </w:pPr>
      <w:r w:rsidRPr="00AF4162">
        <w:rPr>
          <w:szCs w:val="22"/>
          <w:u w:val="single"/>
          <w:lang w:val="es-ES"/>
        </w:rPr>
        <w:t xml:space="preserve">Lista de personas que solicitan </w:t>
      </w:r>
      <w:r w:rsidR="00575FF0" w:rsidRPr="00AF4162">
        <w:rPr>
          <w:szCs w:val="22"/>
          <w:u w:val="single"/>
          <w:lang w:val="es-ES"/>
        </w:rPr>
        <w:t>asistencia</w:t>
      </w:r>
      <w:r w:rsidRPr="00AF4162">
        <w:rPr>
          <w:szCs w:val="22"/>
          <w:u w:val="single"/>
          <w:lang w:val="es-ES"/>
        </w:rPr>
        <w:t xml:space="preserve"> para la siguiente sesión del Comité (</w:t>
      </w:r>
      <w:r w:rsidR="009B2382" w:rsidRPr="00AF4162">
        <w:rPr>
          <w:szCs w:val="22"/>
          <w:u w:val="single"/>
          <w:lang w:val="es-ES"/>
        </w:rPr>
        <w:t xml:space="preserve">por </w:t>
      </w:r>
      <w:r w:rsidRPr="00AF4162">
        <w:rPr>
          <w:szCs w:val="22"/>
          <w:u w:val="single"/>
          <w:lang w:val="es-ES"/>
        </w:rPr>
        <w:t>orden alfabético)</w:t>
      </w:r>
      <w:r w:rsidRPr="00AF4162">
        <w:rPr>
          <w:szCs w:val="22"/>
          <w:lang w:val="es-ES"/>
        </w:rPr>
        <w:t>:</w:t>
      </w:r>
    </w:p>
    <w:p w:rsidR="000D57F7" w:rsidRPr="00AF4162" w:rsidRDefault="000D57F7" w:rsidP="00CC47D9">
      <w:pPr>
        <w:rPr>
          <w:szCs w:val="22"/>
          <w:u w:val="single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Hamadi AG MOHAMED ABBA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</w:t>
      </w:r>
      <w:r w:rsidR="009B2382" w:rsidRPr="00AF4162">
        <w:rPr>
          <w:szCs w:val="22"/>
          <w:lang w:val="es-ES"/>
        </w:rPr>
        <w:t xml:space="preserve">onalidad: </w:t>
      </w:r>
      <w:r w:rsidRPr="00AF4162">
        <w:rPr>
          <w:szCs w:val="22"/>
          <w:lang w:val="es-ES"/>
        </w:rPr>
        <w:t>Malí</w:t>
      </w:r>
    </w:p>
    <w:p w:rsidR="000D57F7" w:rsidRPr="00AF4162" w:rsidRDefault="009B2382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</w:t>
      </w:r>
      <w:r w:rsidR="00CC12CF" w:rsidRPr="00AF4162">
        <w:rPr>
          <w:szCs w:val="22"/>
          <w:lang w:val="es-ES"/>
        </w:rPr>
        <w:t>: T</w:t>
      </w:r>
      <w:r w:rsidR="00575FF0" w:rsidRPr="00AF4162">
        <w:rPr>
          <w:szCs w:val="22"/>
          <w:lang w:val="es-ES"/>
        </w:rPr>
        <w:t>o</w:t>
      </w:r>
      <w:r w:rsidRPr="00AF4162">
        <w:rPr>
          <w:szCs w:val="22"/>
          <w:lang w:val="es-ES"/>
        </w:rPr>
        <w:t>mbuktú</w:t>
      </w:r>
      <w:r w:rsidR="00CC12CF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</w:t>
      </w:r>
      <w:r w:rsidR="000D57F7" w:rsidRPr="00AF4162">
        <w:rPr>
          <w:szCs w:val="22"/>
          <w:lang w:val="es-ES"/>
        </w:rPr>
        <w:t>Malí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  <w:r w:rsidR="009B2382" w:rsidRPr="00AF4162">
        <w:rPr>
          <w:szCs w:val="22"/>
          <w:lang w:val="es-ES"/>
        </w:rPr>
        <w:t xml:space="preserve"> ADJMOR</w:t>
      </w:r>
    </w:p>
    <w:p w:rsidR="000D57F7" w:rsidRPr="00AF4162" w:rsidRDefault="00CC12CF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</w:t>
      </w:r>
      <w:r w:rsidR="009B2382" w:rsidRPr="00AF4162">
        <w:rPr>
          <w:szCs w:val="22"/>
          <w:lang w:val="es-ES"/>
        </w:rPr>
        <w:t>de del observador acreditado</w:t>
      </w:r>
      <w:r w:rsidRPr="00AF4162">
        <w:rPr>
          <w:szCs w:val="22"/>
          <w:lang w:val="es-ES"/>
        </w:rPr>
        <w:t xml:space="preserve">: </w:t>
      </w:r>
      <w:r w:rsidR="009B2382" w:rsidRPr="00AF4162">
        <w:rPr>
          <w:szCs w:val="22"/>
          <w:lang w:val="es-ES"/>
        </w:rPr>
        <w:t>T</w:t>
      </w:r>
      <w:r w:rsidR="00575FF0" w:rsidRPr="00AF4162">
        <w:rPr>
          <w:szCs w:val="22"/>
          <w:lang w:val="es-ES"/>
        </w:rPr>
        <w:t>o</w:t>
      </w:r>
      <w:r w:rsidR="009B2382" w:rsidRPr="00AF4162">
        <w:rPr>
          <w:szCs w:val="22"/>
          <w:lang w:val="es-ES"/>
        </w:rPr>
        <w:t>mbuktú (Malí)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Agoussou Marcellin AIGBE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Benin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Coton</w:t>
      </w:r>
      <w:r w:rsidR="00575FF0" w:rsidRPr="00AF4162">
        <w:rPr>
          <w:szCs w:val="22"/>
          <w:lang w:val="es-ES"/>
        </w:rPr>
        <w:t>ú</w:t>
      </w:r>
      <w:r w:rsidRPr="00AF4162">
        <w:rPr>
          <w:szCs w:val="22"/>
          <w:lang w:val="es-ES"/>
        </w:rPr>
        <w:t xml:space="preserve"> (Benin)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51086A">
        <w:rPr>
          <w:i/>
          <w:szCs w:val="22"/>
          <w:lang w:val="es-ES"/>
        </w:rPr>
        <w:t>Jeu</w:t>
      </w:r>
      <w:r w:rsidRPr="00AF4162">
        <w:rPr>
          <w:i/>
          <w:szCs w:val="22"/>
          <w:lang w:val="es-ES"/>
        </w:rPr>
        <w:t>nesse Sans Frontières Bénin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Coton</w:t>
      </w:r>
      <w:r w:rsidR="00575FF0" w:rsidRPr="00AF4162">
        <w:rPr>
          <w:szCs w:val="22"/>
          <w:lang w:val="es-ES"/>
        </w:rPr>
        <w:t>ú</w:t>
      </w:r>
      <w:r w:rsidRPr="00AF4162">
        <w:rPr>
          <w:szCs w:val="22"/>
          <w:lang w:val="es-ES"/>
        </w:rPr>
        <w:t xml:space="preserve"> (Benin)</w:t>
      </w:r>
    </w:p>
    <w:p w:rsidR="000D57F7" w:rsidRDefault="000D57F7" w:rsidP="00B34468">
      <w:pPr>
        <w:ind w:left="567"/>
        <w:rPr>
          <w:szCs w:val="22"/>
          <w:lang w:val="es-ES"/>
        </w:rPr>
      </w:pPr>
    </w:p>
    <w:p w:rsidR="00C91745" w:rsidRPr="00B0788D" w:rsidRDefault="00091780" w:rsidP="00C91745">
      <w:pPr>
        <w:ind w:left="567"/>
        <w:rPr>
          <w:color w:val="000000"/>
          <w:szCs w:val="22"/>
          <w:u w:val="single"/>
          <w:lang w:val="es-ES"/>
        </w:rPr>
      </w:pPr>
      <w:r w:rsidRPr="00B0788D">
        <w:rPr>
          <w:color w:val="000000"/>
          <w:szCs w:val="22"/>
          <w:lang w:val="es-ES"/>
        </w:rPr>
        <w:t>Sra</w:t>
      </w:r>
      <w:r w:rsidR="00C91745" w:rsidRPr="00B0788D">
        <w:rPr>
          <w:color w:val="000000"/>
          <w:szCs w:val="22"/>
          <w:lang w:val="es-ES"/>
        </w:rPr>
        <w:t>. Bibi BARBA</w:t>
      </w:r>
    </w:p>
    <w:p w:rsidR="00C91745" w:rsidRPr="00B0788D" w:rsidRDefault="00031B9D" w:rsidP="00C91745">
      <w:pPr>
        <w:ind w:left="567"/>
        <w:rPr>
          <w:color w:val="000000"/>
          <w:szCs w:val="22"/>
          <w:lang w:val="es-ES"/>
        </w:rPr>
      </w:pPr>
      <w:r w:rsidRPr="00B0788D">
        <w:rPr>
          <w:color w:val="000000"/>
          <w:szCs w:val="22"/>
          <w:lang w:val="es-ES"/>
        </w:rPr>
        <w:t>Nac</w:t>
      </w:r>
      <w:r w:rsidR="00091780" w:rsidRPr="00B0788D">
        <w:rPr>
          <w:color w:val="000000"/>
          <w:szCs w:val="22"/>
          <w:lang w:val="es-ES"/>
        </w:rPr>
        <w:t>ionalidad</w:t>
      </w:r>
      <w:r w:rsidR="00C91745" w:rsidRPr="00B0788D">
        <w:rPr>
          <w:color w:val="000000"/>
          <w:szCs w:val="22"/>
          <w:lang w:val="es-ES"/>
        </w:rPr>
        <w:t>:</w:t>
      </w:r>
      <w:r w:rsidRPr="00B0788D">
        <w:rPr>
          <w:color w:val="000000"/>
          <w:szCs w:val="22"/>
          <w:lang w:val="es-ES"/>
        </w:rPr>
        <w:t xml:space="preserve"> </w:t>
      </w:r>
      <w:r w:rsidR="00C91745" w:rsidRPr="00B0788D">
        <w:rPr>
          <w:color w:val="000000"/>
          <w:szCs w:val="22"/>
          <w:lang w:val="es-ES"/>
        </w:rPr>
        <w:t>Australia</w:t>
      </w:r>
    </w:p>
    <w:p w:rsidR="00C91745" w:rsidRPr="00B0788D" w:rsidRDefault="00091780" w:rsidP="00C91745">
      <w:pPr>
        <w:ind w:left="567"/>
        <w:rPr>
          <w:color w:val="000000"/>
          <w:szCs w:val="22"/>
          <w:lang w:val="es-ES"/>
        </w:rPr>
      </w:pPr>
      <w:r w:rsidRPr="00091780">
        <w:rPr>
          <w:szCs w:val="22"/>
          <w:lang w:val="es-ES"/>
        </w:rPr>
        <w:t xml:space="preserve">Dirección postal: </w:t>
      </w:r>
      <w:r w:rsidRPr="00B0788D">
        <w:rPr>
          <w:color w:val="000000"/>
          <w:szCs w:val="22"/>
          <w:lang w:val="es-ES"/>
        </w:rPr>
        <w:t>Kirribilli Sydney</w:t>
      </w:r>
      <w:r w:rsidR="00C91745" w:rsidRPr="00B0788D">
        <w:rPr>
          <w:color w:val="000000"/>
          <w:szCs w:val="22"/>
          <w:lang w:val="es-ES"/>
        </w:rPr>
        <w:t xml:space="preserve"> </w:t>
      </w:r>
      <w:r w:rsidRPr="00B0788D">
        <w:rPr>
          <w:color w:val="000000"/>
          <w:szCs w:val="22"/>
          <w:lang w:val="es-ES"/>
        </w:rPr>
        <w:t>(</w:t>
      </w:r>
      <w:r w:rsidR="00C91745" w:rsidRPr="00B0788D">
        <w:rPr>
          <w:color w:val="000000"/>
          <w:szCs w:val="22"/>
          <w:lang w:val="es-ES"/>
        </w:rPr>
        <w:t>Australia</w:t>
      </w:r>
      <w:r w:rsidRPr="00B0788D">
        <w:rPr>
          <w:color w:val="000000"/>
          <w:szCs w:val="22"/>
          <w:lang w:val="es-ES"/>
        </w:rPr>
        <w:t>)</w:t>
      </w:r>
    </w:p>
    <w:p w:rsidR="00C91745" w:rsidRPr="00B0788D" w:rsidRDefault="00091780" w:rsidP="00C91745">
      <w:pPr>
        <w:ind w:left="567"/>
        <w:rPr>
          <w:color w:val="000000"/>
          <w:szCs w:val="22"/>
          <w:lang w:val="es-ES"/>
        </w:rPr>
      </w:pPr>
      <w:r w:rsidRPr="00091780">
        <w:rPr>
          <w:szCs w:val="22"/>
          <w:lang w:val="es-ES"/>
        </w:rPr>
        <w:t xml:space="preserve">Nombre del observador acreditado que designa al candidato: </w:t>
      </w:r>
      <w:r w:rsidR="00C91745" w:rsidRPr="00B0788D">
        <w:rPr>
          <w:color w:val="000000"/>
          <w:szCs w:val="22"/>
          <w:lang w:val="es-ES"/>
        </w:rPr>
        <w:t>Arts Law Centre of Australia</w:t>
      </w:r>
    </w:p>
    <w:p w:rsidR="00C91745" w:rsidRPr="00B0788D" w:rsidRDefault="00091780" w:rsidP="00C91745">
      <w:pPr>
        <w:ind w:left="567"/>
        <w:rPr>
          <w:color w:val="000000"/>
          <w:szCs w:val="22"/>
          <w:lang w:val="es-ES"/>
        </w:rPr>
      </w:pPr>
      <w:r w:rsidRPr="00091780">
        <w:rPr>
          <w:szCs w:val="22"/>
          <w:lang w:val="es-ES"/>
        </w:rPr>
        <w:lastRenderedPageBreak/>
        <w:t xml:space="preserve">Sede del observador acreditado: </w:t>
      </w:r>
      <w:r w:rsidR="00031B9D" w:rsidRPr="00B0788D">
        <w:rPr>
          <w:color w:val="000000"/>
          <w:szCs w:val="22"/>
          <w:lang w:val="es-ES"/>
        </w:rPr>
        <w:t>Woolloomooloo (</w:t>
      </w:r>
      <w:r w:rsidR="00C91745" w:rsidRPr="00B0788D">
        <w:rPr>
          <w:color w:val="000000"/>
          <w:szCs w:val="22"/>
          <w:lang w:val="es-ES"/>
        </w:rPr>
        <w:t>Australia</w:t>
      </w:r>
      <w:r w:rsidR="00031B9D" w:rsidRPr="00B0788D">
        <w:rPr>
          <w:color w:val="000000"/>
          <w:szCs w:val="22"/>
          <w:lang w:val="es-ES"/>
        </w:rPr>
        <w:t>)</w:t>
      </w:r>
    </w:p>
    <w:p w:rsidR="00C91745" w:rsidRPr="00AF4162" w:rsidRDefault="00C91745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Q”apaj CONDE CHOQUE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Bolivia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La Paz (Bolivia)</w:t>
      </w:r>
    </w:p>
    <w:p w:rsidR="000D57F7" w:rsidRPr="00AF4162" w:rsidRDefault="000D57F7" w:rsidP="000D57F7">
      <w:pPr>
        <w:ind w:left="567"/>
        <w:rPr>
          <w:i/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  <w:r w:rsidR="009B2382" w:rsidRPr="00AF4162">
        <w:rPr>
          <w:szCs w:val="22"/>
          <w:lang w:val="es-ES"/>
        </w:rPr>
        <w:t xml:space="preserve"> </w:t>
      </w:r>
      <w:r w:rsidR="009B2382" w:rsidRPr="00AF4162">
        <w:rPr>
          <w:i/>
          <w:szCs w:val="22"/>
          <w:lang w:val="es-ES"/>
        </w:rPr>
        <w:t>Centro de Estudios Multidisciplinarios Aymara (CEM-Aymara)</w:t>
      </w:r>
    </w:p>
    <w:p w:rsidR="009B2382" w:rsidRPr="00AF4162" w:rsidRDefault="009B2382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La Paz (Bolivia)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Sr. Rodrigo DE LA CRUZ INLAGO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Nacionalidad: Ecuador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Dirección postal: Quito (Ecuador)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i/>
          <w:lang w:val="es-ES"/>
        </w:rPr>
      </w:pPr>
      <w:r w:rsidRPr="00AF4162">
        <w:rPr>
          <w:lang w:val="es-ES"/>
        </w:rPr>
        <w:t>Llamado de la Tierra</w:t>
      </w: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Sede del observador acreditado: Cu</w:t>
      </w:r>
      <w:r w:rsidR="00575FF0" w:rsidRPr="00AF4162">
        <w:rPr>
          <w:lang w:val="es-ES"/>
        </w:rPr>
        <w:t>z</w:t>
      </w:r>
      <w:r w:rsidRPr="00AF4162">
        <w:rPr>
          <w:lang w:val="es-ES"/>
        </w:rPr>
        <w:t>co (Perú)</w:t>
      </w:r>
    </w:p>
    <w:p w:rsidR="000D57F7" w:rsidRPr="00AF4162" w:rsidRDefault="000D57F7" w:rsidP="00B34468">
      <w:pPr>
        <w:ind w:left="567"/>
        <w:rPr>
          <w:lang w:val="es-ES"/>
        </w:rPr>
      </w:pPr>
    </w:p>
    <w:p w:rsidR="000D57F7" w:rsidRPr="00AF4162" w:rsidRDefault="000D57F7" w:rsidP="000D57F7">
      <w:pPr>
        <w:ind w:left="567"/>
        <w:rPr>
          <w:lang w:val="es-ES"/>
        </w:rPr>
      </w:pPr>
      <w:r w:rsidRPr="00AF4162">
        <w:rPr>
          <w:lang w:val="es-ES"/>
        </w:rPr>
        <w:t>Sr. Nelson DE LEÓN KANTULE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Panamá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Panamá (Panamá)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Asociación Kunas Unidos por Napguana (KUNA)</w:t>
      </w:r>
    </w:p>
    <w:p w:rsidR="000D57F7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Cor</w:t>
      </w:r>
      <w:r w:rsidR="00A3715E">
        <w:rPr>
          <w:szCs w:val="22"/>
          <w:lang w:val="es-ES"/>
        </w:rPr>
        <w:t>regimiento Vista Alegre, Arraijá</w:t>
      </w:r>
      <w:r w:rsidRPr="00AF4162">
        <w:rPr>
          <w:szCs w:val="22"/>
          <w:lang w:val="es-ES"/>
        </w:rPr>
        <w:t>n (Panamá)</w:t>
      </w:r>
    </w:p>
    <w:p w:rsidR="00C91745" w:rsidRDefault="00C91745" w:rsidP="000D57F7">
      <w:pPr>
        <w:ind w:left="567"/>
        <w:rPr>
          <w:szCs w:val="22"/>
          <w:lang w:val="es-ES"/>
        </w:rPr>
      </w:pPr>
    </w:p>
    <w:p w:rsidR="00C91745" w:rsidRPr="006F37EA" w:rsidRDefault="006F37EA" w:rsidP="00C91745">
      <w:pPr>
        <w:ind w:left="567"/>
        <w:rPr>
          <w:color w:val="000000"/>
          <w:lang w:val="es-US"/>
        </w:rPr>
      </w:pPr>
      <w:r w:rsidRPr="006F37EA">
        <w:rPr>
          <w:color w:val="000000"/>
          <w:szCs w:val="22"/>
          <w:lang w:val="es-US"/>
        </w:rPr>
        <w:t>Sra</w:t>
      </w:r>
      <w:r w:rsidR="00C91745" w:rsidRPr="006F37EA">
        <w:rPr>
          <w:color w:val="000000"/>
          <w:szCs w:val="22"/>
          <w:lang w:val="es-US"/>
        </w:rPr>
        <w:t xml:space="preserve">. Sonia Patricia MURCIA ROA </w:t>
      </w:r>
    </w:p>
    <w:p w:rsidR="00C91745" w:rsidRPr="00B0788D" w:rsidRDefault="006F37EA" w:rsidP="00C91745">
      <w:pPr>
        <w:ind w:left="567"/>
        <w:rPr>
          <w:color w:val="000000"/>
          <w:szCs w:val="22"/>
          <w:lang w:val="es-ES"/>
        </w:rPr>
      </w:pPr>
      <w:r w:rsidRPr="006F37EA">
        <w:rPr>
          <w:szCs w:val="22"/>
          <w:lang w:val="es-ES"/>
        </w:rPr>
        <w:t>Nacionalidad</w:t>
      </w:r>
      <w:r w:rsidR="00C91745" w:rsidRPr="00B0788D">
        <w:rPr>
          <w:color w:val="000000"/>
          <w:szCs w:val="22"/>
          <w:lang w:val="es-ES"/>
        </w:rPr>
        <w:t>:</w:t>
      </w:r>
      <w:r w:rsidR="00031B9D" w:rsidRPr="00B0788D">
        <w:rPr>
          <w:color w:val="000000"/>
          <w:szCs w:val="22"/>
          <w:lang w:val="es-ES"/>
        </w:rPr>
        <w:t xml:space="preserve"> </w:t>
      </w:r>
      <w:r w:rsidR="00C91745" w:rsidRPr="00B0788D">
        <w:rPr>
          <w:color w:val="000000"/>
          <w:szCs w:val="22"/>
          <w:lang w:val="es-ES"/>
        </w:rPr>
        <w:t>Colombia</w:t>
      </w:r>
    </w:p>
    <w:p w:rsidR="00C91745" w:rsidRPr="00B0788D" w:rsidRDefault="006F37EA" w:rsidP="00C91745">
      <w:pPr>
        <w:ind w:left="567"/>
        <w:rPr>
          <w:color w:val="000000"/>
          <w:szCs w:val="22"/>
          <w:lang w:val="es-ES"/>
        </w:rPr>
      </w:pPr>
      <w:r w:rsidRPr="006F37EA">
        <w:rPr>
          <w:szCs w:val="22"/>
          <w:lang w:val="es-ES"/>
        </w:rPr>
        <w:t>Dirección postal:</w:t>
      </w:r>
      <w:r w:rsidR="00031B9D" w:rsidRPr="00B0788D">
        <w:rPr>
          <w:color w:val="000000"/>
          <w:szCs w:val="22"/>
          <w:lang w:val="es-ES"/>
        </w:rPr>
        <w:t xml:space="preserve"> </w:t>
      </w:r>
      <w:r w:rsidR="00C91745" w:rsidRPr="00B0788D">
        <w:rPr>
          <w:color w:val="000000"/>
          <w:szCs w:val="22"/>
          <w:lang w:val="es-ES"/>
        </w:rPr>
        <w:t>Bogot</w:t>
      </w:r>
      <w:r w:rsidR="00604254" w:rsidRPr="00B0788D">
        <w:rPr>
          <w:color w:val="000000"/>
          <w:szCs w:val="22"/>
          <w:lang w:val="es-ES"/>
        </w:rPr>
        <w:t>á</w:t>
      </w:r>
      <w:r w:rsidR="00091780" w:rsidRPr="00B0788D">
        <w:rPr>
          <w:color w:val="000000"/>
          <w:szCs w:val="22"/>
          <w:lang w:val="es-ES"/>
        </w:rPr>
        <w:t xml:space="preserve"> (</w:t>
      </w:r>
      <w:r w:rsidR="00C91745" w:rsidRPr="00B0788D">
        <w:rPr>
          <w:color w:val="000000"/>
          <w:szCs w:val="22"/>
          <w:lang w:val="es-ES"/>
        </w:rPr>
        <w:t>Colombia</w:t>
      </w:r>
      <w:r w:rsidR="00091780" w:rsidRPr="00B0788D">
        <w:rPr>
          <w:color w:val="000000"/>
          <w:szCs w:val="22"/>
          <w:lang w:val="es-ES"/>
        </w:rPr>
        <w:t>)</w:t>
      </w:r>
    </w:p>
    <w:p w:rsidR="00C91745" w:rsidRPr="00B0788D" w:rsidRDefault="006F37EA" w:rsidP="00C91745">
      <w:pPr>
        <w:ind w:left="567"/>
        <w:rPr>
          <w:color w:val="000000"/>
          <w:szCs w:val="22"/>
          <w:lang w:val="es-ES"/>
        </w:rPr>
      </w:pPr>
      <w:r w:rsidRPr="006F37EA">
        <w:rPr>
          <w:szCs w:val="22"/>
          <w:lang w:val="es-ES"/>
        </w:rPr>
        <w:t>Nombre del observador acreditado que designa al candidato:</w:t>
      </w:r>
    </w:p>
    <w:p w:rsidR="00C91745" w:rsidRPr="00B0788D" w:rsidRDefault="00C91745" w:rsidP="00C91745">
      <w:pPr>
        <w:ind w:left="567"/>
        <w:rPr>
          <w:i/>
          <w:color w:val="000000"/>
          <w:szCs w:val="22"/>
          <w:lang w:val="es-ES"/>
        </w:rPr>
      </w:pPr>
      <w:r w:rsidRPr="00B0788D">
        <w:rPr>
          <w:i/>
          <w:color w:val="000000"/>
          <w:szCs w:val="22"/>
          <w:lang w:val="es-ES"/>
        </w:rPr>
        <w:t>Maloca Internationale</w:t>
      </w:r>
    </w:p>
    <w:p w:rsidR="00C91745" w:rsidRPr="00B0788D" w:rsidRDefault="006F37EA" w:rsidP="00C91745">
      <w:pPr>
        <w:ind w:left="567"/>
        <w:rPr>
          <w:color w:val="000000"/>
          <w:szCs w:val="22"/>
          <w:lang w:val="es-ES"/>
        </w:rPr>
      </w:pPr>
      <w:r w:rsidRPr="006F37EA">
        <w:rPr>
          <w:szCs w:val="22"/>
          <w:lang w:val="es-ES"/>
        </w:rPr>
        <w:t xml:space="preserve">Sede del observador acreditado: </w:t>
      </w:r>
      <w:r w:rsidR="00C91745" w:rsidRPr="00B0788D">
        <w:rPr>
          <w:color w:val="000000"/>
          <w:szCs w:val="22"/>
          <w:lang w:val="es-ES"/>
        </w:rPr>
        <w:t>Bogot</w:t>
      </w:r>
      <w:r w:rsidRPr="00B0788D">
        <w:rPr>
          <w:color w:val="000000"/>
          <w:szCs w:val="22"/>
          <w:lang w:val="es-ES"/>
        </w:rPr>
        <w:t>á</w:t>
      </w:r>
      <w:r w:rsidR="00C91745" w:rsidRPr="00B0788D">
        <w:rPr>
          <w:color w:val="000000"/>
          <w:szCs w:val="22"/>
          <w:lang w:val="es-ES"/>
        </w:rPr>
        <w:t xml:space="preserve"> </w:t>
      </w:r>
      <w:r w:rsidRPr="00B0788D">
        <w:rPr>
          <w:color w:val="000000"/>
          <w:szCs w:val="22"/>
          <w:lang w:val="es-ES"/>
        </w:rPr>
        <w:t>(</w:t>
      </w:r>
      <w:r w:rsidR="00C91745" w:rsidRPr="00B0788D">
        <w:rPr>
          <w:color w:val="000000"/>
          <w:szCs w:val="22"/>
          <w:lang w:val="es-ES"/>
        </w:rPr>
        <w:t>Colombia</w:t>
      </w:r>
      <w:r w:rsidRPr="00B0788D">
        <w:rPr>
          <w:color w:val="000000"/>
          <w:szCs w:val="22"/>
          <w:lang w:val="es-ES"/>
        </w:rPr>
        <w:t>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EE34BA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Sr. </w:t>
      </w:r>
      <w:r w:rsidR="000D57F7" w:rsidRPr="00AF4162">
        <w:rPr>
          <w:szCs w:val="22"/>
          <w:lang w:val="es-ES"/>
        </w:rPr>
        <w:t>Odon NSUMBU KABU</w:t>
      </w:r>
    </w:p>
    <w:p w:rsidR="000D57F7" w:rsidRPr="00AF4162" w:rsidRDefault="00EE34BA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Nacionalidad: </w:t>
      </w:r>
      <w:r w:rsidR="000D57F7" w:rsidRPr="00AF4162">
        <w:rPr>
          <w:szCs w:val="22"/>
          <w:lang w:val="es-ES"/>
        </w:rPr>
        <w:t>República Democrática del Congo</w:t>
      </w:r>
    </w:p>
    <w:p w:rsidR="000D57F7" w:rsidRPr="00AF4162" w:rsidRDefault="00EE34BA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</w:t>
      </w:r>
      <w:r w:rsidR="00CC47D9" w:rsidRPr="00AF4162">
        <w:rPr>
          <w:szCs w:val="22"/>
          <w:lang w:val="es-ES"/>
        </w:rPr>
        <w:t xml:space="preserve">: </w:t>
      </w:r>
      <w:r w:rsidR="008A6F84" w:rsidRPr="00AF4162">
        <w:rPr>
          <w:szCs w:val="22"/>
          <w:lang w:val="es-ES"/>
        </w:rPr>
        <w:t>Mbuji-Mayi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</w:t>
      </w:r>
      <w:r w:rsidR="000D57F7" w:rsidRPr="00AF4162">
        <w:rPr>
          <w:szCs w:val="22"/>
          <w:lang w:val="es-ES"/>
        </w:rPr>
        <w:t xml:space="preserve">República </w:t>
      </w:r>
      <w:r w:rsidRPr="00AF4162">
        <w:rPr>
          <w:szCs w:val="22"/>
          <w:lang w:val="es-ES"/>
        </w:rPr>
        <w:t>Democrática del C</w:t>
      </w:r>
      <w:r w:rsidR="000D57F7" w:rsidRPr="00AF4162">
        <w:rPr>
          <w:szCs w:val="22"/>
          <w:lang w:val="es-ES"/>
        </w:rPr>
        <w:t>ongo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</w:t>
      </w:r>
    </w:p>
    <w:p w:rsidR="000D57F7" w:rsidRPr="00A03683" w:rsidRDefault="000D57F7" w:rsidP="000D57F7">
      <w:pPr>
        <w:ind w:left="567"/>
        <w:rPr>
          <w:szCs w:val="22"/>
          <w:lang w:val="fr-CH"/>
        </w:rPr>
      </w:pPr>
      <w:r w:rsidRPr="00A03683">
        <w:rPr>
          <w:i/>
          <w:szCs w:val="22"/>
          <w:lang w:val="fr-CH"/>
        </w:rPr>
        <w:t>Centre de Recherche et de Promotion du Droit (CRPD)</w:t>
      </w:r>
      <w:r w:rsidR="00CC47D9" w:rsidRPr="00A03683">
        <w:rPr>
          <w:i/>
          <w:szCs w:val="22"/>
          <w:lang w:val="fr-CH"/>
        </w:rPr>
        <w:t xml:space="preserve"> </w:t>
      </w:r>
    </w:p>
    <w:p w:rsidR="000D57F7" w:rsidRPr="00AF4162" w:rsidRDefault="00EE34BA" w:rsidP="000D57F7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</w:t>
      </w:r>
      <w:r w:rsidR="00CC47D9" w:rsidRPr="00AF4162">
        <w:rPr>
          <w:szCs w:val="22"/>
          <w:lang w:val="es-ES"/>
        </w:rPr>
        <w:t xml:space="preserve">: </w:t>
      </w:r>
      <w:r w:rsidRPr="00AF4162">
        <w:rPr>
          <w:szCs w:val="22"/>
          <w:lang w:val="es-ES"/>
        </w:rPr>
        <w:t>Mbuji-Mayi</w:t>
      </w:r>
      <w:r w:rsidR="00CC47D9" w:rsidRPr="00AF4162">
        <w:rPr>
          <w:szCs w:val="22"/>
          <w:lang w:val="es-ES"/>
        </w:rPr>
        <w:t xml:space="preserve"> </w:t>
      </w:r>
      <w:r w:rsidRPr="00AF4162">
        <w:rPr>
          <w:szCs w:val="22"/>
          <w:lang w:val="es-ES"/>
        </w:rPr>
        <w:t>(República D</w:t>
      </w:r>
      <w:r w:rsidR="000D57F7" w:rsidRPr="00AF4162">
        <w:rPr>
          <w:szCs w:val="22"/>
          <w:lang w:val="es-ES"/>
        </w:rPr>
        <w:t xml:space="preserve">emocrática del </w:t>
      </w:r>
      <w:r w:rsidRPr="00AF4162">
        <w:rPr>
          <w:szCs w:val="22"/>
          <w:lang w:val="es-ES"/>
        </w:rPr>
        <w:t>C</w:t>
      </w:r>
      <w:r w:rsidR="000D57F7" w:rsidRPr="00AF4162">
        <w:rPr>
          <w:szCs w:val="22"/>
          <w:lang w:val="es-ES"/>
        </w:rPr>
        <w:t>ongo</w:t>
      </w:r>
      <w:r w:rsidRPr="00AF4162">
        <w:rPr>
          <w:szCs w:val="22"/>
          <w:lang w:val="es-ES"/>
        </w:rPr>
        <w:t>)</w:t>
      </w:r>
    </w:p>
    <w:p w:rsidR="000D57F7" w:rsidRPr="00AF4162" w:rsidRDefault="000D57F7" w:rsidP="00B34468">
      <w:pPr>
        <w:ind w:left="567"/>
        <w:rPr>
          <w:szCs w:val="22"/>
          <w:lang w:val="es-ES"/>
        </w:rPr>
      </w:pPr>
    </w:p>
    <w:p w:rsidR="000D57F7" w:rsidRPr="00AF4162" w:rsidRDefault="000D57F7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Sr. Ndiaga SALL</w:t>
      </w:r>
    </w:p>
    <w:p w:rsidR="000D57F7" w:rsidRPr="00AF4162" w:rsidRDefault="000D57F7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Nacionalidad: Senegal</w:t>
      </w:r>
    </w:p>
    <w:p w:rsidR="00EE34BA" w:rsidRPr="00AF4162" w:rsidRDefault="00EE34BA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Dakar (Senegal)</w:t>
      </w:r>
    </w:p>
    <w:p w:rsidR="000D57F7" w:rsidRPr="00AF4162" w:rsidRDefault="000D57F7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Nombre del observador acreditado que designa al candidato: Enda Santé</w:t>
      </w:r>
    </w:p>
    <w:p w:rsidR="00EE34BA" w:rsidRDefault="00EE34BA" w:rsidP="004673FC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Dakar (Senegal)</w:t>
      </w:r>
    </w:p>
    <w:p w:rsidR="00C91745" w:rsidRDefault="00C91745" w:rsidP="004673FC">
      <w:pPr>
        <w:ind w:left="567"/>
        <w:rPr>
          <w:szCs w:val="22"/>
          <w:lang w:val="es-ES"/>
        </w:rPr>
      </w:pPr>
    </w:p>
    <w:p w:rsidR="00C91745" w:rsidRPr="00AF4162" w:rsidRDefault="00C91745" w:rsidP="00C91745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Sra. Jennifer TAULI CORPUZ</w:t>
      </w:r>
    </w:p>
    <w:p w:rsidR="00C91745" w:rsidRPr="00AF4162" w:rsidRDefault="00C91745" w:rsidP="00C91745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Nacionalidad: Filipinas</w:t>
      </w:r>
    </w:p>
    <w:p w:rsidR="00C91745" w:rsidRPr="00AF4162" w:rsidRDefault="00C91745" w:rsidP="00C91745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>Dirección postal: Ciudad Quezón (Filipinas)</w:t>
      </w:r>
    </w:p>
    <w:p w:rsidR="00C91745" w:rsidRPr="00AF4162" w:rsidRDefault="00C91745" w:rsidP="00C91745">
      <w:pPr>
        <w:ind w:left="540"/>
        <w:rPr>
          <w:szCs w:val="22"/>
          <w:lang w:val="es-ES"/>
        </w:rPr>
      </w:pPr>
      <w:r w:rsidRPr="00AF4162">
        <w:rPr>
          <w:szCs w:val="22"/>
          <w:lang w:val="es-ES"/>
        </w:rPr>
        <w:t xml:space="preserve">Nombre del observador acreditado </w:t>
      </w:r>
      <w:r w:rsidRPr="00AF4162">
        <w:rPr>
          <w:color w:val="000000"/>
          <w:szCs w:val="22"/>
          <w:lang w:val="es-ES"/>
        </w:rPr>
        <w:t>que designa al candidato</w:t>
      </w:r>
      <w:r w:rsidRPr="00AF4162">
        <w:rPr>
          <w:szCs w:val="22"/>
          <w:lang w:val="es-ES"/>
        </w:rPr>
        <w:t xml:space="preserve">: </w:t>
      </w:r>
      <w:r w:rsidRPr="00AF4162">
        <w:rPr>
          <w:i/>
          <w:szCs w:val="22"/>
          <w:lang w:val="es-ES"/>
        </w:rPr>
        <w:t>Tebtebba Foundation – Indigenous Peoples’ International Centre for Policy Research and Education</w:t>
      </w:r>
    </w:p>
    <w:p w:rsidR="00C91745" w:rsidRDefault="00C91745" w:rsidP="00C91745">
      <w:pPr>
        <w:ind w:left="567"/>
        <w:rPr>
          <w:szCs w:val="22"/>
          <w:lang w:val="es-ES"/>
        </w:rPr>
      </w:pPr>
      <w:r w:rsidRPr="00AF4162">
        <w:rPr>
          <w:szCs w:val="22"/>
          <w:lang w:val="es-ES"/>
        </w:rPr>
        <w:t>Sede del observador acreditado: Baguio (Filipinas)</w:t>
      </w:r>
    </w:p>
    <w:p w:rsidR="0033314A" w:rsidRDefault="0033314A" w:rsidP="00C91745">
      <w:pPr>
        <w:ind w:left="567"/>
        <w:rPr>
          <w:szCs w:val="22"/>
          <w:lang w:val="es-ES"/>
        </w:rPr>
      </w:pPr>
    </w:p>
    <w:p w:rsidR="000D57F7" w:rsidRPr="00AF4162" w:rsidRDefault="000D57F7" w:rsidP="00AF4162">
      <w:pPr>
        <w:tabs>
          <w:tab w:val="num" w:pos="567"/>
        </w:tabs>
        <w:spacing w:before="240" w:after="220"/>
        <w:ind w:left="5534"/>
        <w:rPr>
          <w:i/>
          <w:szCs w:val="22"/>
          <w:lang w:val="es-ES"/>
        </w:rPr>
      </w:pPr>
      <w:r w:rsidRPr="00AF4162">
        <w:rPr>
          <w:i/>
          <w:szCs w:val="22"/>
          <w:lang w:val="es-ES"/>
        </w:rPr>
        <w:t>Se invita al Comité a tomar nota del contenido del presente documento.</w:t>
      </w:r>
    </w:p>
    <w:p w:rsidR="002928D3" w:rsidRPr="00AF4162" w:rsidRDefault="000D57F7" w:rsidP="00AF4162">
      <w:pPr>
        <w:spacing w:before="480"/>
        <w:ind w:left="5534"/>
        <w:rPr>
          <w:lang w:val="es-ES"/>
        </w:rPr>
      </w:pPr>
      <w:r w:rsidRPr="00AF4162">
        <w:rPr>
          <w:lang w:val="es-ES"/>
        </w:rPr>
        <w:t>[Fin del documento]</w:t>
      </w:r>
    </w:p>
    <w:sectPr w:rsidR="002928D3" w:rsidRPr="00AF4162" w:rsidSect="002716C0">
      <w:headerReference w:type="default" r:id="rId9"/>
      <w:endnotePr>
        <w:numFmt w:val="decimal"/>
      </w:endnotePr>
      <w:pgSz w:w="11907" w:h="16840" w:code="9"/>
      <w:pgMar w:top="432" w:right="1138" w:bottom="115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C79D3" w:rsidRPr="00FC79D3" w:rsidRDefault="00FC79D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C79D3">
        <w:rPr>
          <w:lang w:val="es-ES"/>
        </w:rPr>
        <w:t xml:space="preserve"> El 2 de septiembre de 2013 se reembolsaron 782,22 francos suizos de conformidad con las condiciones convenidas para la utilización de la contribución aportada por el Gobierno de Australia</w:t>
      </w:r>
      <w:r w:rsidR="0017478D">
        <w:rPr>
          <w:lang w:val="es-ES"/>
        </w:rPr>
        <w:t>.</w:t>
      </w:r>
    </w:p>
  </w:footnote>
  <w:footnote w:id="3">
    <w:p w:rsidR="00FC79D3" w:rsidRPr="00FC79D3" w:rsidRDefault="00FC79D3" w:rsidP="00FC79D3">
      <w:pPr>
        <w:pStyle w:val="FootnoteText"/>
        <w:rPr>
          <w:lang w:val="es-ES"/>
        </w:rPr>
      </w:pPr>
      <w:r w:rsidRPr="00FA3E5A">
        <w:rPr>
          <w:rStyle w:val="FootnoteReference"/>
          <w:szCs w:val="18"/>
        </w:rPr>
        <w:footnoteRef/>
      </w:r>
      <w:r w:rsidR="00AF4162">
        <w:rPr>
          <w:lang w:val="es-ES"/>
        </w:rPr>
        <w:t xml:space="preserve"> </w:t>
      </w:r>
      <w:r w:rsidRPr="00FC79D3">
        <w:rPr>
          <w:lang w:val="es-ES"/>
        </w:rPr>
        <w:t>Véase el</w:t>
      </w:r>
      <w:r w:rsidRPr="00FC79D3">
        <w:rPr>
          <w:szCs w:val="18"/>
          <w:lang w:val="es-ES"/>
        </w:rPr>
        <w:t xml:space="preserve"> documento WIPO/GRTKF/IC/3</w:t>
      </w:r>
      <w:r w:rsidR="001E0A1D">
        <w:rPr>
          <w:szCs w:val="18"/>
          <w:lang w:val="es-ES"/>
        </w:rPr>
        <w:t>8/INF/4, con fecha de 21</w:t>
      </w:r>
      <w:r w:rsidRPr="00FC79D3">
        <w:rPr>
          <w:szCs w:val="18"/>
          <w:lang w:val="es-ES"/>
        </w:rPr>
        <w:t xml:space="preserve"> de </w:t>
      </w:r>
      <w:r w:rsidR="001E0A1D">
        <w:rPr>
          <w:szCs w:val="18"/>
          <w:lang w:val="es-ES"/>
        </w:rPr>
        <w:t xml:space="preserve">noviembre de </w:t>
      </w:r>
      <w:r w:rsidRPr="00FC79D3">
        <w:rPr>
          <w:szCs w:val="18"/>
          <w:lang w:val="es-ES"/>
        </w:rPr>
        <w:t>2018.</w:t>
      </w:r>
    </w:p>
  </w:footnote>
  <w:footnote w:id="4">
    <w:p w:rsidR="00171055" w:rsidRPr="009B2382" w:rsidRDefault="00171055" w:rsidP="0017105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B2382">
        <w:rPr>
          <w:lang w:val="es-ES"/>
        </w:rPr>
        <w:t xml:space="preserve"> Véase el Anexo del documento WIPO/GRTKF/IC/37/INF/6</w:t>
      </w:r>
      <w:r>
        <w:rPr>
          <w:lang w:val="es-ES"/>
        </w:rPr>
        <w:t>, con fecha de</w:t>
      </w:r>
      <w:r w:rsidRPr="009B2382">
        <w:rPr>
          <w:lang w:val="es-ES"/>
        </w:rPr>
        <w:t xml:space="preserve"> 30</w:t>
      </w:r>
      <w:r>
        <w:rPr>
          <w:lang w:val="es-ES"/>
        </w:rPr>
        <w:t xml:space="preserve"> de agosto de</w:t>
      </w:r>
      <w:r w:rsidRPr="009B2382">
        <w:rPr>
          <w:lang w:val="es-ES"/>
        </w:rPr>
        <w:t xml:space="preserve"> 2018.</w:t>
      </w:r>
    </w:p>
  </w:footnote>
  <w:footnote w:id="5">
    <w:p w:rsidR="00A03683" w:rsidRPr="009B2382" w:rsidRDefault="00A03683" w:rsidP="00A0368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B2382">
        <w:rPr>
          <w:lang w:val="es-ES"/>
        </w:rPr>
        <w:t xml:space="preserve"> </w:t>
      </w:r>
      <w:r w:rsidRPr="00A03683">
        <w:rPr>
          <w:i/>
          <w:lang w:val="es-ES"/>
        </w:rPr>
        <w:t>Idem</w:t>
      </w:r>
      <w:r>
        <w:rPr>
          <w:lang w:val="es-ES"/>
        </w:rPr>
        <w:t>.</w:t>
      </w:r>
    </w:p>
  </w:footnote>
  <w:footnote w:id="6">
    <w:p w:rsidR="00A03683" w:rsidRPr="009B2382" w:rsidRDefault="00A03683" w:rsidP="00A0368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B2382">
        <w:rPr>
          <w:lang w:val="es-ES"/>
        </w:rPr>
        <w:t xml:space="preserve"> </w:t>
      </w:r>
      <w:r w:rsidRPr="00A03683">
        <w:rPr>
          <w:i/>
          <w:lang w:val="es-ES"/>
        </w:rPr>
        <w:t>Idem</w:t>
      </w:r>
      <w:r w:rsidRPr="009B2382">
        <w:rPr>
          <w:lang w:val="es-ES"/>
        </w:rPr>
        <w:t>.</w:t>
      </w:r>
    </w:p>
  </w:footnote>
  <w:footnote w:id="7">
    <w:p w:rsidR="001E0A1D" w:rsidRPr="009B2382" w:rsidRDefault="001E0A1D" w:rsidP="001E0A1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B2382">
        <w:rPr>
          <w:lang w:val="es-ES"/>
        </w:rPr>
        <w:t xml:space="preserve"> </w:t>
      </w:r>
      <w:r w:rsidR="00C91745">
        <w:rPr>
          <w:lang w:val="es-ES"/>
        </w:rPr>
        <w:t xml:space="preserve">Véase el Anexo del </w:t>
      </w:r>
      <w:r w:rsidR="00C91745" w:rsidRPr="009B2382">
        <w:rPr>
          <w:lang w:val="es-ES"/>
        </w:rPr>
        <w:t>documento</w:t>
      </w:r>
      <w:r w:rsidR="00C91745">
        <w:rPr>
          <w:lang w:val="es-ES"/>
        </w:rPr>
        <w:t xml:space="preserve"> WIPO/GRTKF/IC/38</w:t>
      </w:r>
      <w:r w:rsidR="00C91745" w:rsidRPr="009B2382">
        <w:rPr>
          <w:lang w:val="es-ES"/>
        </w:rPr>
        <w:t>/INF/6</w:t>
      </w:r>
      <w:r w:rsidR="00C91745">
        <w:rPr>
          <w:lang w:val="es-ES"/>
        </w:rPr>
        <w:t>, con fecha de</w:t>
      </w:r>
      <w:r w:rsidR="00C91745" w:rsidRPr="009B2382">
        <w:rPr>
          <w:lang w:val="es-ES"/>
        </w:rPr>
        <w:t xml:space="preserve"> </w:t>
      </w:r>
      <w:r w:rsidR="00C91745">
        <w:rPr>
          <w:lang w:val="es-ES"/>
        </w:rPr>
        <w:t>1</w:t>
      </w:r>
      <w:r w:rsidR="00C91745" w:rsidRPr="009B2382">
        <w:rPr>
          <w:lang w:val="es-ES"/>
        </w:rPr>
        <w:t>3</w:t>
      </w:r>
      <w:r w:rsidR="00C91745">
        <w:rPr>
          <w:lang w:val="es-ES"/>
        </w:rPr>
        <w:t xml:space="preserve"> de diciembre de</w:t>
      </w:r>
      <w:r w:rsidR="00C91745" w:rsidRPr="009B2382">
        <w:rPr>
          <w:lang w:val="es-ES"/>
        </w:rPr>
        <w:t xml:space="preserve">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03683" w:rsidRDefault="000863A4" w:rsidP="000D57F7">
    <w:pPr>
      <w:jc w:val="right"/>
      <w:rPr>
        <w:lang w:val="es-419"/>
      </w:rPr>
    </w:pPr>
    <w:r>
      <w:rPr>
        <w:lang w:val="es-ES_tradnl"/>
      </w:rPr>
      <w:t>WIPO/GRTKF/IC/39</w:t>
    </w:r>
    <w:r w:rsidR="000D57F7" w:rsidRPr="00AF4162">
      <w:rPr>
        <w:lang w:val="es-ES_tradnl"/>
      </w:rPr>
      <w:t>/INF/4</w:t>
    </w:r>
  </w:p>
  <w:p w:rsidR="00EC4E49" w:rsidRPr="00A03683" w:rsidRDefault="000D57F7" w:rsidP="000D57F7">
    <w:pPr>
      <w:jc w:val="right"/>
      <w:rPr>
        <w:lang w:val="es-419"/>
      </w:rPr>
    </w:pPr>
    <w:r w:rsidRPr="00AF4162">
      <w:rPr>
        <w:lang w:val="es-ES_tradnl"/>
      </w:rPr>
      <w:t>página</w:t>
    </w:r>
    <w:r w:rsidR="00AF4162" w:rsidRPr="00AF4162">
      <w:rPr>
        <w:lang w:val="es-ES_tradnl"/>
      </w:rPr>
      <w:t xml:space="preserve"> </w:t>
    </w:r>
    <w:r w:rsidR="00EC4E49" w:rsidRPr="00AF4162">
      <w:fldChar w:fldCharType="begin"/>
    </w:r>
    <w:r w:rsidR="00EC4E49" w:rsidRPr="00A03683">
      <w:rPr>
        <w:lang w:val="es-419"/>
      </w:rPr>
      <w:instrText xml:space="preserve"> PAGE  \* MERGEFORMAT </w:instrText>
    </w:r>
    <w:r w:rsidR="00EC4E49" w:rsidRPr="00AF4162">
      <w:fldChar w:fldCharType="separate"/>
    </w:r>
    <w:r w:rsidR="00A71871">
      <w:rPr>
        <w:noProof/>
        <w:lang w:val="es-419"/>
      </w:rPr>
      <w:t>5</w:t>
    </w:r>
    <w:r w:rsidR="00EC4E49" w:rsidRPr="00AF4162">
      <w:fldChar w:fldCharType="end"/>
    </w:r>
  </w:p>
  <w:p w:rsidR="008A134B" w:rsidRPr="00A03683" w:rsidRDefault="008A134B" w:rsidP="00477D6B">
    <w:pPr>
      <w:jc w:val="right"/>
      <w:rPr>
        <w:lang w:val="es-419"/>
      </w:rPr>
    </w:pPr>
  </w:p>
  <w:p w:rsidR="00AF4162" w:rsidRPr="00A03683" w:rsidRDefault="00AF4162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F82EC9B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42" w:firstLine="1134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47D9"/>
    <w:rsid w:val="0000444B"/>
    <w:rsid w:val="00031B9D"/>
    <w:rsid w:val="00043CAA"/>
    <w:rsid w:val="00075432"/>
    <w:rsid w:val="000863A4"/>
    <w:rsid w:val="00091780"/>
    <w:rsid w:val="000968ED"/>
    <w:rsid w:val="000B3977"/>
    <w:rsid w:val="000D57F7"/>
    <w:rsid w:val="000F5E56"/>
    <w:rsid w:val="001362EE"/>
    <w:rsid w:val="001647D5"/>
    <w:rsid w:val="00171055"/>
    <w:rsid w:val="0017478D"/>
    <w:rsid w:val="001832A6"/>
    <w:rsid w:val="001E0A1D"/>
    <w:rsid w:val="0021217E"/>
    <w:rsid w:val="00225630"/>
    <w:rsid w:val="002634C4"/>
    <w:rsid w:val="002716C0"/>
    <w:rsid w:val="002928D3"/>
    <w:rsid w:val="002B3C89"/>
    <w:rsid w:val="002E0A99"/>
    <w:rsid w:val="002F1FE6"/>
    <w:rsid w:val="002F4E68"/>
    <w:rsid w:val="002F7F1C"/>
    <w:rsid w:val="00312F7F"/>
    <w:rsid w:val="0033314A"/>
    <w:rsid w:val="00347D7B"/>
    <w:rsid w:val="00350C5A"/>
    <w:rsid w:val="00361450"/>
    <w:rsid w:val="003645C6"/>
    <w:rsid w:val="003645EC"/>
    <w:rsid w:val="003673CF"/>
    <w:rsid w:val="003845C1"/>
    <w:rsid w:val="003A6F89"/>
    <w:rsid w:val="003B38C1"/>
    <w:rsid w:val="00423E3E"/>
    <w:rsid w:val="00427AF4"/>
    <w:rsid w:val="00433050"/>
    <w:rsid w:val="00462465"/>
    <w:rsid w:val="004647DA"/>
    <w:rsid w:val="004673FC"/>
    <w:rsid w:val="00474062"/>
    <w:rsid w:val="00477D6B"/>
    <w:rsid w:val="00493C57"/>
    <w:rsid w:val="005019FF"/>
    <w:rsid w:val="0051086A"/>
    <w:rsid w:val="00512D43"/>
    <w:rsid w:val="005303AD"/>
    <w:rsid w:val="0053057A"/>
    <w:rsid w:val="00545334"/>
    <w:rsid w:val="00560A29"/>
    <w:rsid w:val="00575FF0"/>
    <w:rsid w:val="005C1004"/>
    <w:rsid w:val="005C6649"/>
    <w:rsid w:val="00604254"/>
    <w:rsid w:val="00605827"/>
    <w:rsid w:val="00646050"/>
    <w:rsid w:val="00654D86"/>
    <w:rsid w:val="006713CA"/>
    <w:rsid w:val="00676C5C"/>
    <w:rsid w:val="006F37EA"/>
    <w:rsid w:val="00740750"/>
    <w:rsid w:val="007D1613"/>
    <w:rsid w:val="007E4C0E"/>
    <w:rsid w:val="008A134B"/>
    <w:rsid w:val="008A6F84"/>
    <w:rsid w:val="008B2CC1"/>
    <w:rsid w:val="008B5155"/>
    <w:rsid w:val="008B60B2"/>
    <w:rsid w:val="008E1DF3"/>
    <w:rsid w:val="0090731E"/>
    <w:rsid w:val="00916EE2"/>
    <w:rsid w:val="00930D91"/>
    <w:rsid w:val="00966A22"/>
    <w:rsid w:val="0096722F"/>
    <w:rsid w:val="00980843"/>
    <w:rsid w:val="009B2382"/>
    <w:rsid w:val="009E1C7C"/>
    <w:rsid w:val="009E2791"/>
    <w:rsid w:val="009E3F6F"/>
    <w:rsid w:val="009F499F"/>
    <w:rsid w:val="00A00256"/>
    <w:rsid w:val="00A03683"/>
    <w:rsid w:val="00A214E4"/>
    <w:rsid w:val="00A3715E"/>
    <w:rsid w:val="00A37342"/>
    <w:rsid w:val="00A37FEF"/>
    <w:rsid w:val="00A40594"/>
    <w:rsid w:val="00A42DAF"/>
    <w:rsid w:val="00A45BD8"/>
    <w:rsid w:val="00A50C78"/>
    <w:rsid w:val="00A71871"/>
    <w:rsid w:val="00A869B7"/>
    <w:rsid w:val="00AC205C"/>
    <w:rsid w:val="00AE2ED9"/>
    <w:rsid w:val="00AF0A6B"/>
    <w:rsid w:val="00AF4162"/>
    <w:rsid w:val="00AF7155"/>
    <w:rsid w:val="00B05A69"/>
    <w:rsid w:val="00B0788D"/>
    <w:rsid w:val="00B34468"/>
    <w:rsid w:val="00B46C55"/>
    <w:rsid w:val="00B6615C"/>
    <w:rsid w:val="00B85F09"/>
    <w:rsid w:val="00B9734B"/>
    <w:rsid w:val="00BA30E2"/>
    <w:rsid w:val="00BC2A98"/>
    <w:rsid w:val="00BC41F2"/>
    <w:rsid w:val="00C11BFE"/>
    <w:rsid w:val="00C5068F"/>
    <w:rsid w:val="00C86D74"/>
    <w:rsid w:val="00C91745"/>
    <w:rsid w:val="00CB4178"/>
    <w:rsid w:val="00CC12CF"/>
    <w:rsid w:val="00CC47D9"/>
    <w:rsid w:val="00CD04F1"/>
    <w:rsid w:val="00CD5919"/>
    <w:rsid w:val="00CE5213"/>
    <w:rsid w:val="00D0033D"/>
    <w:rsid w:val="00D445CC"/>
    <w:rsid w:val="00D45252"/>
    <w:rsid w:val="00D71B4D"/>
    <w:rsid w:val="00D8234D"/>
    <w:rsid w:val="00D93D55"/>
    <w:rsid w:val="00DB366C"/>
    <w:rsid w:val="00DF1293"/>
    <w:rsid w:val="00E15015"/>
    <w:rsid w:val="00E2797E"/>
    <w:rsid w:val="00E331BB"/>
    <w:rsid w:val="00E335FE"/>
    <w:rsid w:val="00E4009E"/>
    <w:rsid w:val="00EA7D6E"/>
    <w:rsid w:val="00EC4E49"/>
    <w:rsid w:val="00ED77FB"/>
    <w:rsid w:val="00EE34BA"/>
    <w:rsid w:val="00EE45FA"/>
    <w:rsid w:val="00F66152"/>
    <w:rsid w:val="00F87ECD"/>
    <w:rsid w:val="00FC79D3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05AA6DF-5E3D-410C-A703-70DA1278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75A6-72CA-4101-87BB-157FAE54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25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10</cp:revision>
  <cp:lastPrinted>2019-02-08T08:58:00Z</cp:lastPrinted>
  <dcterms:created xsi:type="dcterms:W3CDTF">2019-02-07T07:44:00Z</dcterms:created>
  <dcterms:modified xsi:type="dcterms:W3CDTF">2019-02-08T08:59:00Z</dcterms:modified>
</cp:coreProperties>
</file>