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2126"/>
        <w:gridCol w:w="2126"/>
        <w:gridCol w:w="2127"/>
        <w:gridCol w:w="2977"/>
      </w:tblGrid>
      <w:tr w:rsidR="008B2CC1" w:rsidRPr="008B2CC1" w14:paraId="48793BDF" w14:textId="77777777" w:rsidTr="00A8244E">
        <w:trPr>
          <w:trHeight w:hRule="exact" w:val="680"/>
        </w:trPr>
        <w:tc>
          <w:tcPr>
            <w:tcW w:w="9356" w:type="dxa"/>
            <w:gridSpan w:val="4"/>
            <w:tcMar>
              <w:left w:w="0" w:type="dxa"/>
              <w:right w:w="0" w:type="dxa"/>
            </w:tcMar>
          </w:tcPr>
          <w:p w14:paraId="09637B2E" w14:textId="77777777" w:rsidR="008B2CC1" w:rsidRPr="00605827" w:rsidRDefault="008B2CC1" w:rsidP="00A8244E">
            <w:pPr>
              <w:jc w:val="right"/>
              <w:rPr>
                <w:b/>
                <w:sz w:val="40"/>
                <w:szCs w:val="40"/>
              </w:rPr>
            </w:pPr>
            <w:r w:rsidRPr="00605827">
              <w:rPr>
                <w:b/>
                <w:sz w:val="40"/>
                <w:szCs w:val="40"/>
              </w:rPr>
              <w:t>E</w:t>
            </w:r>
          </w:p>
        </w:tc>
      </w:tr>
      <w:tr w:rsidR="00DE5E0A" w:rsidRPr="008B2CC1" w14:paraId="40C57980" w14:textId="77777777" w:rsidTr="00275A1E">
        <w:trPr>
          <w:trHeight w:val="1587"/>
        </w:trPr>
        <w:tc>
          <w:tcPr>
            <w:tcW w:w="2126" w:type="dxa"/>
            <w:tcMar>
              <w:left w:w="0" w:type="dxa"/>
              <w:bottom w:w="0" w:type="dxa"/>
              <w:right w:w="0" w:type="dxa"/>
            </w:tcMar>
            <w:vAlign w:val="center"/>
          </w:tcPr>
          <w:p w14:paraId="6DFAC1A3" w14:textId="743F39A8" w:rsidR="00DE5E0A" w:rsidRPr="008B2CC1" w:rsidRDefault="00664CD8" w:rsidP="00A8244E">
            <w:r>
              <w:rPr>
                <w:noProof/>
                <w:lang w:eastAsia="en-US"/>
              </w:rPr>
              <w:drawing>
                <wp:anchor distT="0" distB="0" distL="114300" distR="114300" simplePos="0" relativeHeight="251664384" behindDoc="0" locked="0" layoutInCell="1" allowOverlap="1" wp14:anchorId="115467DC" wp14:editId="400BEA08">
                  <wp:simplePos x="0" y="0"/>
                  <wp:positionH relativeFrom="column">
                    <wp:posOffset>-20320</wp:posOffset>
                  </wp:positionH>
                  <wp:positionV relativeFrom="paragraph">
                    <wp:posOffset>593090</wp:posOffset>
                  </wp:positionV>
                  <wp:extent cx="1223010" cy="488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O-black-300x1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010" cy="488950"/>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Mar>
              <w:left w:w="0" w:type="dxa"/>
              <w:right w:w="0" w:type="dxa"/>
            </w:tcMar>
            <w:vAlign w:val="center"/>
          </w:tcPr>
          <w:p w14:paraId="47E36C12" w14:textId="77777777" w:rsidR="00DE5E0A" w:rsidRPr="008B2CC1" w:rsidRDefault="0083288E" w:rsidP="00A8244E">
            <w:r>
              <w:rPr>
                <w:noProof/>
                <w:lang w:eastAsia="en-US"/>
              </w:rPr>
              <w:drawing>
                <wp:anchor distT="0" distB="0" distL="114300" distR="114300" simplePos="0" relativeHeight="251661312" behindDoc="0" locked="0" layoutInCell="1" allowOverlap="1" wp14:anchorId="1CA429C1" wp14:editId="4E75AB80">
                  <wp:simplePos x="0" y="0"/>
                  <wp:positionH relativeFrom="column">
                    <wp:posOffset>41910</wp:posOffset>
                  </wp:positionH>
                  <wp:positionV relativeFrom="paragraph">
                    <wp:posOffset>594995</wp:posOffset>
                  </wp:positionV>
                  <wp:extent cx="1210310" cy="478790"/>
                  <wp:effectExtent l="0" t="0" r="8890" b="0"/>
                  <wp:wrapNone/>
                  <wp:docPr id="13" name="Picture 21" descr="ITC_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 descr="ITC_logo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47879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127" w:type="dxa"/>
            <w:tcMar>
              <w:left w:w="0" w:type="dxa"/>
              <w:right w:w="0" w:type="dxa"/>
            </w:tcMar>
            <w:vAlign w:val="center"/>
          </w:tcPr>
          <w:p w14:paraId="7AB5D111" w14:textId="77777777" w:rsidR="00DE5E0A" w:rsidRPr="008B2CC1" w:rsidRDefault="0083288E" w:rsidP="00A8244E">
            <w:r>
              <w:rPr>
                <w:noProof/>
                <w:lang w:eastAsia="en-US"/>
              </w:rPr>
              <w:drawing>
                <wp:anchor distT="0" distB="0" distL="114300" distR="114300" simplePos="0" relativeHeight="251663360" behindDoc="0" locked="0" layoutInCell="1" allowOverlap="1" wp14:anchorId="6CF4274D" wp14:editId="14011EC3">
                  <wp:simplePos x="0" y="0"/>
                  <wp:positionH relativeFrom="column">
                    <wp:posOffset>62865</wp:posOffset>
                  </wp:positionH>
                  <wp:positionV relativeFrom="paragraph">
                    <wp:posOffset>501650</wp:posOffset>
                  </wp:positionV>
                  <wp:extent cx="1256030" cy="572770"/>
                  <wp:effectExtent l="0" t="0" r="1270" b="0"/>
                  <wp:wrapNone/>
                  <wp:docPr id="12" name="Picture 20" descr="Logo INT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0" descr="Logo INTA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7277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977" w:type="dxa"/>
            <w:vMerge w:val="restart"/>
            <w:tcMar>
              <w:left w:w="0" w:type="dxa"/>
              <w:right w:w="0" w:type="dxa"/>
            </w:tcMar>
          </w:tcPr>
          <w:p w14:paraId="2C2273E9" w14:textId="77777777" w:rsidR="00DE5E0A" w:rsidRPr="008B2CC1" w:rsidRDefault="00760EE7" w:rsidP="00275A1E">
            <w:pPr>
              <w:jc w:val="right"/>
            </w:pPr>
            <w:r>
              <w:rPr>
                <w:noProof/>
                <w:lang w:eastAsia="en-US"/>
              </w:rPr>
              <w:drawing>
                <wp:inline distT="0" distB="0" distL="0" distR="0" wp14:anchorId="7ADAE968" wp14:editId="3B3922B5">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DE5E0A" w:rsidRPr="008B2CC1" w14:paraId="3F5CD726" w14:textId="77777777" w:rsidTr="00275A1E">
        <w:tc>
          <w:tcPr>
            <w:tcW w:w="2126" w:type="dxa"/>
            <w:tcMar>
              <w:left w:w="0" w:type="dxa"/>
              <w:bottom w:w="0" w:type="dxa"/>
              <w:right w:w="113" w:type="dxa"/>
            </w:tcMar>
          </w:tcPr>
          <w:p w14:paraId="72D304C1" w14:textId="7B06AEC8" w:rsidR="00BD06DF" w:rsidRPr="00A84FDA" w:rsidRDefault="00BD06DF" w:rsidP="00A8244E">
            <w:pPr>
              <w:rPr>
                <w:caps/>
                <w:sz w:val="15"/>
              </w:rPr>
            </w:pPr>
          </w:p>
        </w:tc>
        <w:tc>
          <w:tcPr>
            <w:tcW w:w="2126" w:type="dxa"/>
            <w:tcMar>
              <w:left w:w="0" w:type="dxa"/>
              <w:right w:w="113" w:type="dxa"/>
            </w:tcMar>
          </w:tcPr>
          <w:p w14:paraId="246A577A" w14:textId="77777777" w:rsidR="000A6985" w:rsidRPr="00A84FDA" w:rsidRDefault="000A6985" w:rsidP="00A8244E">
            <w:pPr>
              <w:rPr>
                <w:caps/>
                <w:sz w:val="15"/>
              </w:rPr>
            </w:pPr>
          </w:p>
        </w:tc>
        <w:tc>
          <w:tcPr>
            <w:tcW w:w="2127" w:type="dxa"/>
            <w:tcMar>
              <w:left w:w="0" w:type="dxa"/>
              <w:right w:w="113" w:type="dxa"/>
            </w:tcMar>
          </w:tcPr>
          <w:p w14:paraId="1EAAA46F" w14:textId="77777777" w:rsidR="003967B5" w:rsidRPr="00A84FDA" w:rsidRDefault="003967B5" w:rsidP="00A8244E">
            <w:pPr>
              <w:rPr>
                <w:caps/>
                <w:sz w:val="15"/>
              </w:rPr>
            </w:pPr>
          </w:p>
        </w:tc>
        <w:tc>
          <w:tcPr>
            <w:tcW w:w="2977" w:type="dxa"/>
            <w:vMerge/>
            <w:tcMar>
              <w:left w:w="0" w:type="dxa"/>
              <w:right w:w="0" w:type="dxa"/>
            </w:tcMar>
          </w:tcPr>
          <w:p w14:paraId="13730A3F" w14:textId="77777777" w:rsidR="00DE5E0A" w:rsidRDefault="00DE5E0A" w:rsidP="00A8244E"/>
        </w:tc>
      </w:tr>
      <w:tr w:rsidR="001F26A6" w:rsidRPr="001832A6" w14:paraId="621E9C66" w14:textId="77777777" w:rsidTr="00A8244E">
        <w:trPr>
          <w:trHeight w:hRule="exact" w:val="170"/>
        </w:trPr>
        <w:tc>
          <w:tcPr>
            <w:tcW w:w="9356" w:type="dxa"/>
            <w:gridSpan w:val="4"/>
            <w:tcBorders>
              <w:bottom w:val="single" w:sz="4" w:space="0" w:color="auto"/>
            </w:tcBorders>
            <w:tcMar>
              <w:top w:w="0" w:type="dxa"/>
              <w:left w:w="0" w:type="dxa"/>
              <w:bottom w:w="0" w:type="dxa"/>
              <w:right w:w="0" w:type="dxa"/>
            </w:tcMar>
            <w:vAlign w:val="center"/>
          </w:tcPr>
          <w:p w14:paraId="67B6927C" w14:textId="77777777" w:rsidR="001F26A6" w:rsidRPr="00A84FDA" w:rsidRDefault="001F26A6" w:rsidP="00A8244E">
            <w:pPr>
              <w:rPr>
                <w:caps/>
                <w:szCs w:val="22"/>
              </w:rPr>
            </w:pPr>
          </w:p>
        </w:tc>
      </w:tr>
      <w:tr w:rsidR="000A46A9" w:rsidRPr="001832A6" w14:paraId="2DBE1E48" w14:textId="77777777" w:rsidTr="00A8244E">
        <w:trPr>
          <w:trHeight w:hRule="exact" w:val="397"/>
        </w:trPr>
        <w:tc>
          <w:tcPr>
            <w:tcW w:w="9356" w:type="dxa"/>
            <w:gridSpan w:val="4"/>
            <w:tcBorders>
              <w:top w:val="single" w:sz="4" w:space="0" w:color="auto"/>
            </w:tcBorders>
            <w:tcMar>
              <w:top w:w="28" w:type="dxa"/>
              <w:left w:w="0" w:type="dxa"/>
              <w:bottom w:w="28" w:type="dxa"/>
              <w:right w:w="0" w:type="dxa"/>
            </w:tcMar>
            <w:vAlign w:val="center"/>
          </w:tcPr>
          <w:p w14:paraId="4B62F0D6" w14:textId="77777777" w:rsidR="000A46A9" w:rsidRPr="000A46A9" w:rsidRDefault="00E67AFC" w:rsidP="00A8244E">
            <w:pPr>
              <w:rPr>
                <w:b/>
                <w:caps/>
                <w:sz w:val="24"/>
              </w:rPr>
            </w:pPr>
            <w:r>
              <w:rPr>
                <w:b/>
                <w:caps/>
                <w:sz w:val="24"/>
              </w:rPr>
              <w:t>workshop</w:t>
            </w:r>
          </w:p>
        </w:tc>
      </w:tr>
      <w:tr w:rsidR="008B2CC1" w:rsidRPr="001832A6" w14:paraId="198719EE" w14:textId="77777777" w:rsidTr="00A8244E">
        <w:trPr>
          <w:trHeight w:hRule="exact" w:val="340"/>
        </w:trPr>
        <w:tc>
          <w:tcPr>
            <w:tcW w:w="9356" w:type="dxa"/>
            <w:gridSpan w:val="4"/>
            <w:tcBorders>
              <w:top w:val="single" w:sz="4" w:space="0" w:color="auto"/>
            </w:tcBorders>
            <w:tcMar>
              <w:top w:w="170" w:type="dxa"/>
              <w:left w:w="0" w:type="dxa"/>
              <w:right w:w="0" w:type="dxa"/>
            </w:tcMar>
            <w:vAlign w:val="bottom"/>
          </w:tcPr>
          <w:p w14:paraId="719C7024" w14:textId="77777777" w:rsidR="008B2CC1" w:rsidRPr="0090731E" w:rsidRDefault="00671160" w:rsidP="00E67AFC">
            <w:pPr>
              <w:jc w:val="right"/>
              <w:rPr>
                <w:rFonts w:ascii="Arial Black" w:hAnsi="Arial Black"/>
                <w:caps/>
                <w:sz w:val="15"/>
              </w:rPr>
            </w:pPr>
            <w:bookmarkStart w:id="0" w:name="Code"/>
            <w:bookmarkEnd w:id="0"/>
            <w:r w:rsidRPr="00671160">
              <w:rPr>
                <w:rFonts w:ascii="Arial Black" w:hAnsi="Arial Black"/>
                <w:caps/>
                <w:sz w:val="15"/>
              </w:rPr>
              <w:t>WIPO/IP/CEBS-WEP-PW/GE/23/INF/1</w:t>
            </w:r>
          </w:p>
        </w:tc>
      </w:tr>
      <w:tr w:rsidR="008B2CC1" w:rsidRPr="001832A6" w14:paraId="1962EF80" w14:textId="77777777" w:rsidTr="00A8244E">
        <w:trPr>
          <w:trHeight w:hRule="exact" w:val="170"/>
        </w:trPr>
        <w:tc>
          <w:tcPr>
            <w:tcW w:w="9356" w:type="dxa"/>
            <w:gridSpan w:val="4"/>
            <w:noWrap/>
            <w:tcMar>
              <w:left w:w="0" w:type="dxa"/>
              <w:right w:w="0" w:type="dxa"/>
            </w:tcMar>
            <w:vAlign w:val="bottom"/>
          </w:tcPr>
          <w:p w14:paraId="6EFA74E2" w14:textId="77777777" w:rsidR="008B2CC1" w:rsidRPr="0090731E" w:rsidRDefault="008B2CC1" w:rsidP="00A8244E">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67AFC">
              <w:rPr>
                <w:rFonts w:ascii="Arial Black" w:hAnsi="Arial Black"/>
                <w:caps/>
                <w:sz w:val="15"/>
              </w:rPr>
              <w:t>English</w:t>
            </w:r>
          </w:p>
        </w:tc>
      </w:tr>
      <w:tr w:rsidR="008B2CC1" w:rsidRPr="001832A6" w14:paraId="7C6D1F8E" w14:textId="77777777" w:rsidTr="00A8244E">
        <w:trPr>
          <w:trHeight w:hRule="exact" w:val="198"/>
        </w:trPr>
        <w:tc>
          <w:tcPr>
            <w:tcW w:w="9356" w:type="dxa"/>
            <w:gridSpan w:val="4"/>
            <w:tcMar>
              <w:left w:w="0" w:type="dxa"/>
              <w:right w:w="0" w:type="dxa"/>
            </w:tcMar>
            <w:vAlign w:val="bottom"/>
          </w:tcPr>
          <w:p w14:paraId="038ABC79" w14:textId="1F020792" w:rsidR="008B2CC1" w:rsidRPr="0090731E" w:rsidRDefault="008B2CC1" w:rsidP="00D5205D">
            <w:pPr>
              <w:jc w:val="right"/>
              <w:rPr>
                <w:rFonts w:ascii="Arial Black" w:hAnsi="Arial Black"/>
                <w:caps/>
                <w:sz w:val="15"/>
              </w:rPr>
            </w:pPr>
            <w:r w:rsidRPr="0090731E">
              <w:rPr>
                <w:rFonts w:ascii="Arial Black" w:hAnsi="Arial Black"/>
                <w:caps/>
                <w:sz w:val="15"/>
              </w:rPr>
              <w:t xml:space="preserve">DATE: </w:t>
            </w:r>
            <w:bookmarkStart w:id="2" w:name="Date"/>
            <w:bookmarkEnd w:id="2"/>
            <w:r w:rsidR="004352CC">
              <w:rPr>
                <w:rFonts w:ascii="Arial Black" w:hAnsi="Arial Black"/>
                <w:caps/>
                <w:sz w:val="15"/>
              </w:rPr>
              <w:t xml:space="preserve">march </w:t>
            </w:r>
            <w:r w:rsidR="00D5205D">
              <w:rPr>
                <w:rFonts w:ascii="Arial Black" w:hAnsi="Arial Black"/>
                <w:caps/>
                <w:sz w:val="15"/>
              </w:rPr>
              <w:t>10</w:t>
            </w:r>
            <w:r w:rsidR="00E67AFC">
              <w:rPr>
                <w:rFonts w:ascii="Arial Black" w:hAnsi="Arial Black"/>
                <w:caps/>
                <w:sz w:val="15"/>
              </w:rPr>
              <w:t>, 2023</w:t>
            </w:r>
          </w:p>
        </w:tc>
      </w:tr>
    </w:tbl>
    <w:p w14:paraId="0160943C" w14:textId="77777777" w:rsidR="00E67AFC" w:rsidRPr="00E67AFC" w:rsidRDefault="00E67AFC" w:rsidP="00E67AFC">
      <w:pPr>
        <w:spacing w:before="1100" w:after="440"/>
        <w:rPr>
          <w:b/>
          <w:bCs/>
          <w:spacing w:val="-8"/>
          <w:sz w:val="28"/>
          <w:szCs w:val="28"/>
        </w:rPr>
      </w:pPr>
      <w:r w:rsidRPr="00E67AFC">
        <w:rPr>
          <w:b/>
          <w:bCs/>
          <w:spacing w:val="-8"/>
          <w:sz w:val="28"/>
          <w:szCs w:val="28"/>
        </w:rPr>
        <w:t xml:space="preserve">Practical Workshop </w:t>
      </w:r>
      <w:proofErr w:type="gramStart"/>
      <w:r w:rsidRPr="00E67AFC">
        <w:rPr>
          <w:b/>
          <w:bCs/>
          <w:spacing w:val="-8"/>
          <w:sz w:val="28"/>
          <w:szCs w:val="28"/>
        </w:rPr>
        <w:t>on Intellectual Property for Women Entrepreneurs from Local Communities in the Central European and Baltic States Region</w:t>
      </w:r>
      <w:proofErr w:type="gramEnd"/>
    </w:p>
    <w:p w14:paraId="712368D5" w14:textId="77777777" w:rsidR="008B2CC1" w:rsidRPr="003845C1" w:rsidRDefault="004F4D9B" w:rsidP="004F4D9B">
      <w:proofErr w:type="gramStart"/>
      <w:r>
        <w:t>organized</w:t>
      </w:r>
      <w:proofErr w:type="gramEnd"/>
      <w:r>
        <w:t xml:space="preserve"> by </w:t>
      </w:r>
    </w:p>
    <w:p w14:paraId="7679A591" w14:textId="77777777" w:rsidR="00E67AFC" w:rsidRDefault="00E67AFC" w:rsidP="00E67AFC">
      <w:pPr>
        <w:spacing w:after="220"/>
      </w:pPr>
      <w:proofErr w:type="gramStart"/>
      <w:r w:rsidRPr="00BA2CBB">
        <w:t>the</w:t>
      </w:r>
      <w:proofErr w:type="gramEnd"/>
      <w:r w:rsidRPr="00BA2CBB">
        <w:t xml:space="preserve"> World Intellectual Property Organization (WIPO)</w:t>
      </w:r>
    </w:p>
    <w:p w14:paraId="33D1B086" w14:textId="77777777" w:rsidR="00E67AFC" w:rsidRPr="00BA2CBB" w:rsidRDefault="00E67AFC" w:rsidP="00E67AFC">
      <w:proofErr w:type="gramStart"/>
      <w:r w:rsidRPr="00BA2CBB">
        <w:t>in</w:t>
      </w:r>
      <w:proofErr w:type="gramEnd"/>
      <w:r w:rsidRPr="00BA2CBB">
        <w:t xml:space="preserve"> cooperation with</w:t>
      </w:r>
    </w:p>
    <w:p w14:paraId="0E6DE078" w14:textId="77777777" w:rsidR="00E67AFC" w:rsidRDefault="00E67AFC" w:rsidP="00E67AFC">
      <w:pPr>
        <w:spacing w:after="220"/>
      </w:pPr>
      <w:proofErr w:type="gramStart"/>
      <w:r w:rsidRPr="00BA2CBB">
        <w:t>the</w:t>
      </w:r>
      <w:proofErr w:type="gramEnd"/>
      <w:r w:rsidRPr="00BA2CBB">
        <w:t xml:space="preserve"> Internat</w:t>
      </w:r>
      <w:r>
        <w:t xml:space="preserve">ional </w:t>
      </w:r>
      <w:proofErr w:type="spellStart"/>
      <w:r>
        <w:t>Labour</w:t>
      </w:r>
      <w:proofErr w:type="spellEnd"/>
      <w:r>
        <w:t xml:space="preserve"> Organization (ILO)</w:t>
      </w:r>
      <w:r w:rsidR="00BF7E2E">
        <w:t>,</w:t>
      </w:r>
    </w:p>
    <w:p w14:paraId="284922A1" w14:textId="77777777" w:rsidR="00E67AFC" w:rsidRDefault="00E67AFC" w:rsidP="00E67AFC">
      <w:pPr>
        <w:spacing w:after="220"/>
      </w:pPr>
      <w:proofErr w:type="gramStart"/>
      <w:r w:rsidRPr="00BA2CBB">
        <w:t>the</w:t>
      </w:r>
      <w:proofErr w:type="gramEnd"/>
      <w:r w:rsidRPr="00BA2CBB">
        <w:t xml:space="preserve"> I</w:t>
      </w:r>
      <w:r>
        <w:t>nternational Trade Centre (ITC)</w:t>
      </w:r>
      <w:r w:rsidR="00BF7E2E">
        <w:t>,</w:t>
      </w:r>
    </w:p>
    <w:p w14:paraId="18C23576" w14:textId="77777777" w:rsidR="00E67AFC" w:rsidRPr="00BA2CBB" w:rsidRDefault="00E67AFC" w:rsidP="00E67AFC">
      <w:proofErr w:type="gramStart"/>
      <w:r w:rsidRPr="00BA2CBB">
        <w:t>and</w:t>
      </w:r>
      <w:proofErr w:type="gramEnd"/>
      <w:r w:rsidRPr="00BA2CBB">
        <w:t xml:space="preserve"> </w:t>
      </w:r>
    </w:p>
    <w:p w14:paraId="6D89A178" w14:textId="77777777" w:rsidR="00E67AFC" w:rsidRDefault="00E67AFC" w:rsidP="00E67AFC">
      <w:pPr>
        <w:spacing w:after="600"/>
      </w:pPr>
      <w:proofErr w:type="gramStart"/>
      <w:r w:rsidRPr="00BA2CBB">
        <w:t>the</w:t>
      </w:r>
      <w:proofErr w:type="gramEnd"/>
      <w:r w:rsidRPr="00BA2CBB">
        <w:t xml:space="preserve"> International Trademark Association (INTA)</w:t>
      </w:r>
    </w:p>
    <w:p w14:paraId="54045BDF" w14:textId="77777777" w:rsidR="008B2CC1" w:rsidRPr="004F4D9B" w:rsidRDefault="00E67AFC" w:rsidP="008B2CC1">
      <w:pPr>
        <w:rPr>
          <w:b/>
          <w:sz w:val="24"/>
          <w:szCs w:val="24"/>
        </w:rPr>
      </w:pPr>
      <w:r>
        <w:rPr>
          <w:b/>
          <w:sz w:val="24"/>
          <w:szCs w:val="24"/>
        </w:rPr>
        <w:t xml:space="preserve">Geneva, </w:t>
      </w:r>
      <w:r w:rsidR="00BF7E2E">
        <w:rPr>
          <w:b/>
          <w:sz w:val="24"/>
          <w:szCs w:val="24"/>
        </w:rPr>
        <w:t xml:space="preserve">Switzerland, </w:t>
      </w:r>
      <w:r>
        <w:rPr>
          <w:b/>
          <w:sz w:val="24"/>
          <w:szCs w:val="24"/>
        </w:rPr>
        <w:t>March 6 to 10, 2023</w:t>
      </w:r>
    </w:p>
    <w:p w14:paraId="46456DC7" w14:textId="00859311" w:rsidR="00E67AFC" w:rsidRDefault="00671160" w:rsidP="00E67AFC">
      <w:pPr>
        <w:spacing w:before="660" w:after="440"/>
      </w:pPr>
      <w:bookmarkStart w:id="3" w:name="TitleOfDoc"/>
      <w:bookmarkEnd w:id="3"/>
      <w:r>
        <w:t>PROGRAM</w:t>
      </w:r>
    </w:p>
    <w:p w14:paraId="7091371E" w14:textId="77777777" w:rsidR="00E67AFC" w:rsidRDefault="00E67AFC" w:rsidP="00E67AFC">
      <w:pPr>
        <w:spacing w:after="220"/>
        <w:rPr>
          <w:i/>
        </w:rPr>
      </w:pPr>
      <w:bookmarkStart w:id="4" w:name="Prepared"/>
      <w:bookmarkEnd w:id="4"/>
      <w:r>
        <w:rPr>
          <w:i/>
        </w:rPr>
        <w:t>Document prepared by the International Bureau of WIPO</w:t>
      </w:r>
    </w:p>
    <w:p w14:paraId="0DFC7336" w14:textId="77777777" w:rsidR="00671160" w:rsidRPr="00BA2CBB" w:rsidRDefault="00E67AFC" w:rsidP="00E67AFC">
      <w:pPr>
        <w:rPr>
          <w:b/>
          <w:bCs/>
        </w:rPr>
      </w:pPr>
      <w:r w:rsidRPr="00BA2CBB">
        <w:rPr>
          <w:b/>
          <w:bCs/>
        </w:rPr>
        <w:br w:type="page"/>
      </w:r>
    </w:p>
    <w:tbl>
      <w:tblPr>
        <w:tblW w:w="9072" w:type="dxa"/>
        <w:jc w:val="center"/>
        <w:tblLayout w:type="fixed"/>
        <w:tblCellMar>
          <w:left w:w="142" w:type="dxa"/>
          <w:right w:w="142" w:type="dxa"/>
        </w:tblCellMar>
        <w:tblLook w:val="0000" w:firstRow="0" w:lastRow="0" w:firstColumn="0" w:lastColumn="0" w:noHBand="0" w:noVBand="0"/>
      </w:tblPr>
      <w:tblGrid>
        <w:gridCol w:w="3213"/>
        <w:gridCol w:w="5859"/>
      </w:tblGrid>
      <w:tr w:rsidR="00671160" w:rsidRPr="00A353E7" w14:paraId="5350E30D" w14:textId="77777777" w:rsidTr="00210E1E">
        <w:trPr>
          <w:trHeight w:val="1818"/>
          <w:jc w:val="center"/>
        </w:trPr>
        <w:tc>
          <w:tcPr>
            <w:tcW w:w="3213" w:type="dxa"/>
            <w:tcMar>
              <w:right w:w="96" w:type="dxa"/>
            </w:tcMar>
          </w:tcPr>
          <w:p w14:paraId="28DC9518" w14:textId="77777777" w:rsidR="00671160" w:rsidRPr="00A353E7" w:rsidRDefault="00671160" w:rsidP="00210E1E">
            <w:pPr>
              <w:rPr>
                <w:b/>
              </w:rPr>
            </w:pPr>
            <w:r w:rsidRPr="00A353E7">
              <w:rPr>
                <w:b/>
              </w:rPr>
              <w:lastRenderedPageBreak/>
              <w:t>Background:</w:t>
            </w:r>
          </w:p>
        </w:tc>
        <w:tc>
          <w:tcPr>
            <w:tcW w:w="5859" w:type="dxa"/>
            <w:tcMar>
              <w:left w:w="142" w:type="dxa"/>
            </w:tcMar>
          </w:tcPr>
          <w:p w14:paraId="31506F38" w14:textId="77777777" w:rsidR="00671160" w:rsidRPr="00A353E7" w:rsidRDefault="00671160" w:rsidP="00671160">
            <w:pPr>
              <w:spacing w:after="220"/>
            </w:pPr>
            <w:r w:rsidRPr="28300E1A">
              <w:t xml:space="preserve">This Practical Workshop </w:t>
            </w:r>
            <w:proofErr w:type="gramStart"/>
            <w:r w:rsidRPr="28300E1A">
              <w:t>is offered</w:t>
            </w:r>
            <w:proofErr w:type="gramEnd"/>
            <w:r w:rsidRPr="28300E1A">
              <w:t xml:space="preserve"> in the context of the WIPO Training, Mentoring and Matchmaking Program on Intellectual Property for Women Entrepreneurs from Local Communities in the Central European and Baltic States Region (the Program).</w:t>
            </w:r>
          </w:p>
          <w:p w14:paraId="75C78557" w14:textId="77777777" w:rsidR="00671160" w:rsidRPr="00A353E7" w:rsidRDefault="00671160" w:rsidP="00671160">
            <w:pPr>
              <w:spacing w:after="220"/>
            </w:pPr>
            <w:r w:rsidRPr="00A353E7">
              <w:t>The Program aims to encourage women entrepreneurship, innovation and creativity related to traditional knowledge (TK) and traditional cultural expressions (TCEs)</w:t>
            </w:r>
            <w:r>
              <w:t>, with a specific angle on traditional designs and textiles,</w:t>
            </w:r>
            <w:r w:rsidRPr="00A353E7">
              <w:t xml:space="preserve"> by strengthening the capacity of local community women entrepreneurs to make strategic and effective use of intellectual property (IP) tools in support of their entrepreneurial activities. </w:t>
            </w:r>
          </w:p>
          <w:p w14:paraId="02535E2F" w14:textId="77777777" w:rsidR="00671160" w:rsidRPr="00A353E7" w:rsidRDefault="00671160" w:rsidP="00671160">
            <w:pPr>
              <w:spacing w:after="220"/>
            </w:pPr>
            <w:r w:rsidRPr="28300E1A">
              <w:t>The Program consists of two phases: a training phase (comprising the Practical Workshop, virtual Expert Clinics</w:t>
            </w:r>
            <w:r w:rsidR="00BF7E2E">
              <w:t>, and</w:t>
            </w:r>
            <w:r w:rsidRPr="28300E1A">
              <w:t xml:space="preserve"> a Booster Practical Workshop later in the year), and a mentoring and matchmaking phase for the duration of 2023.</w:t>
            </w:r>
          </w:p>
        </w:tc>
      </w:tr>
      <w:tr w:rsidR="00671160" w:rsidRPr="00A353E7" w14:paraId="76F02D48" w14:textId="77777777" w:rsidTr="00210E1E">
        <w:trPr>
          <w:trHeight w:val="4248"/>
          <w:jc w:val="center"/>
        </w:trPr>
        <w:tc>
          <w:tcPr>
            <w:tcW w:w="3213" w:type="dxa"/>
            <w:tcMar>
              <w:right w:w="96" w:type="dxa"/>
            </w:tcMar>
          </w:tcPr>
          <w:p w14:paraId="6123497B" w14:textId="77777777" w:rsidR="00671160" w:rsidRPr="00A353E7" w:rsidRDefault="00671160" w:rsidP="00210E1E">
            <w:pPr>
              <w:rPr>
                <w:b/>
              </w:rPr>
            </w:pPr>
            <w:r w:rsidRPr="00A353E7">
              <w:rPr>
                <w:b/>
              </w:rPr>
              <w:t>Objectives:</w:t>
            </w:r>
          </w:p>
        </w:tc>
        <w:tc>
          <w:tcPr>
            <w:tcW w:w="5859" w:type="dxa"/>
            <w:tcMar>
              <w:left w:w="142" w:type="dxa"/>
            </w:tcMar>
          </w:tcPr>
          <w:p w14:paraId="21C6E9C6" w14:textId="77777777" w:rsidR="00671160" w:rsidRPr="00A353E7" w:rsidRDefault="00671160" w:rsidP="00671160">
            <w:pPr>
              <w:spacing w:after="220"/>
            </w:pPr>
            <w:r>
              <w:t>The objectives of the</w:t>
            </w:r>
            <w:r w:rsidRPr="00A353E7">
              <w:t xml:space="preserve"> Practical Workshop are to provide the opportunity for participants to:</w:t>
            </w:r>
          </w:p>
          <w:p w14:paraId="67030E98" w14:textId="566E0501" w:rsidR="00671160" w:rsidRPr="00A353E7" w:rsidRDefault="00671160" w:rsidP="00671160">
            <w:pPr>
              <w:numPr>
                <w:ilvl w:val="0"/>
                <w:numId w:val="8"/>
              </w:numPr>
              <w:spacing w:after="220"/>
              <w:ind w:left="427" w:hanging="427"/>
              <w:rPr>
                <w:rFonts w:eastAsia="Times New Roman" w:cs="Times New Roman"/>
              </w:rPr>
            </w:pPr>
            <w:r w:rsidRPr="28300E1A">
              <w:rPr>
                <w:rFonts w:eastAsia="Times New Roman" w:cs="Times New Roman"/>
              </w:rPr>
              <w:t>acquire basic knowledge of the main principles, systems and tools of the IP system and how they relate to local communities, emphasizing both the potential value that IP could bring in support of TK</w:t>
            </w:r>
            <w:r w:rsidR="00BF7E2E">
              <w:rPr>
                <w:rFonts w:eastAsia="Times New Roman" w:cs="Times New Roman"/>
              </w:rPr>
              <w:t xml:space="preserve"> and</w:t>
            </w:r>
            <w:r w:rsidRPr="28300E1A">
              <w:rPr>
                <w:rFonts w:eastAsia="Times New Roman" w:cs="Times New Roman"/>
              </w:rPr>
              <w:t xml:space="preserve"> TCEs protection, as well as the challenges;</w:t>
            </w:r>
          </w:p>
          <w:p w14:paraId="7B53C9DD" w14:textId="77777777" w:rsidR="00671160" w:rsidRPr="00A353E7" w:rsidRDefault="00671160" w:rsidP="00671160">
            <w:pPr>
              <w:numPr>
                <w:ilvl w:val="0"/>
                <w:numId w:val="8"/>
              </w:numPr>
              <w:spacing w:after="220"/>
              <w:ind w:left="427" w:hanging="427"/>
              <w:rPr>
                <w:rFonts w:eastAsia="Times New Roman" w:cs="Times New Roman"/>
              </w:rPr>
            </w:pPr>
            <w:r w:rsidRPr="28300E1A">
              <w:rPr>
                <w:rFonts w:eastAsia="Times New Roman" w:cs="Times New Roman"/>
              </w:rPr>
              <w:t>network amongst themselves and share experiences and ideas with the use of IP tools to protect and promote TK and TCEs, and;</w:t>
            </w:r>
          </w:p>
          <w:p w14:paraId="58740BA9" w14:textId="77777777" w:rsidR="00671160" w:rsidRPr="00A353E7" w:rsidRDefault="00671160" w:rsidP="00671160">
            <w:pPr>
              <w:numPr>
                <w:ilvl w:val="0"/>
                <w:numId w:val="8"/>
              </w:numPr>
              <w:spacing w:after="220"/>
              <w:ind w:left="427" w:hanging="427"/>
              <w:rPr>
                <w:rFonts w:eastAsia="Times New Roman" w:cs="Times New Roman"/>
              </w:rPr>
            </w:pPr>
            <w:proofErr w:type="gramStart"/>
            <w:r w:rsidRPr="28300E1A">
              <w:rPr>
                <w:rFonts w:eastAsia="Times New Roman" w:cs="Times New Roman"/>
              </w:rPr>
              <w:t>further</w:t>
            </w:r>
            <w:proofErr w:type="gramEnd"/>
            <w:r w:rsidRPr="28300E1A">
              <w:rPr>
                <w:rFonts w:eastAsia="Times New Roman" w:cs="Times New Roman"/>
              </w:rPr>
              <w:t xml:space="preserve"> develop their projects and businesses based on traditional textiles and designs.</w:t>
            </w:r>
          </w:p>
        </w:tc>
      </w:tr>
    </w:tbl>
    <w:p w14:paraId="770609A8" w14:textId="77777777" w:rsidR="00671160" w:rsidRDefault="00671160" w:rsidP="00671160">
      <w:pPr>
        <w:rPr>
          <w:b/>
          <w:u w:val="single"/>
        </w:rPr>
      </w:pPr>
    </w:p>
    <w:p w14:paraId="3DAD5E74" w14:textId="77777777" w:rsidR="00671160" w:rsidRDefault="00671160">
      <w:pPr>
        <w:rPr>
          <w:b/>
          <w:u w:val="single"/>
        </w:rPr>
      </w:pPr>
      <w:r>
        <w:rPr>
          <w:b/>
          <w:u w:val="single"/>
        </w:rPr>
        <w:br w:type="page"/>
      </w:r>
    </w:p>
    <w:p w14:paraId="7E8336B7" w14:textId="77777777" w:rsidR="00671160" w:rsidRPr="005F0786" w:rsidRDefault="00671160" w:rsidP="00671160">
      <w:pPr>
        <w:keepNext/>
        <w:spacing w:after="220"/>
        <w:rPr>
          <w:b/>
          <w:szCs w:val="22"/>
          <w:u w:val="single"/>
        </w:rPr>
      </w:pPr>
      <w:r w:rsidRPr="005F0786">
        <w:rPr>
          <w:b/>
          <w:szCs w:val="22"/>
          <w:u w:val="single"/>
        </w:rPr>
        <w:lastRenderedPageBreak/>
        <w:t>Monday, March 6, 2023</w:t>
      </w:r>
    </w:p>
    <w:p w14:paraId="0AD70B23" w14:textId="028CF8B8" w:rsidR="00671160" w:rsidRPr="005F0786" w:rsidRDefault="00671160" w:rsidP="00DD44E7">
      <w:pPr>
        <w:tabs>
          <w:tab w:val="left" w:pos="2520"/>
          <w:tab w:val="left" w:pos="3780"/>
        </w:tabs>
        <w:spacing w:after="220"/>
        <w:rPr>
          <w:szCs w:val="22"/>
        </w:rPr>
      </w:pPr>
      <w:r w:rsidRPr="005F0786">
        <w:rPr>
          <w:szCs w:val="22"/>
        </w:rPr>
        <w:t>9.30 – 10.00</w:t>
      </w:r>
      <w:r w:rsidRPr="005F0786">
        <w:rPr>
          <w:szCs w:val="22"/>
        </w:rPr>
        <w:tab/>
      </w:r>
      <w:r w:rsidRPr="005F0786">
        <w:rPr>
          <w:b/>
          <w:szCs w:val="22"/>
        </w:rPr>
        <w:t>Introduction</w:t>
      </w:r>
    </w:p>
    <w:p w14:paraId="0A502540" w14:textId="20B3A938" w:rsidR="00FC23BF" w:rsidRPr="005F0786" w:rsidRDefault="00FC23BF" w:rsidP="00FC23BF">
      <w:pPr>
        <w:tabs>
          <w:tab w:val="left" w:pos="2520"/>
          <w:tab w:val="left" w:pos="3780"/>
        </w:tabs>
        <w:spacing w:after="220"/>
        <w:ind w:left="2520"/>
        <w:rPr>
          <w:szCs w:val="22"/>
        </w:rPr>
      </w:pPr>
      <w:r w:rsidRPr="005F0786">
        <w:rPr>
          <w:szCs w:val="22"/>
        </w:rPr>
        <w:t xml:space="preserve">Mr. Wend </w:t>
      </w:r>
      <w:proofErr w:type="spellStart"/>
      <w:r w:rsidRPr="005F0786">
        <w:rPr>
          <w:szCs w:val="22"/>
        </w:rPr>
        <w:t>Wendland</w:t>
      </w:r>
      <w:proofErr w:type="spellEnd"/>
      <w:r w:rsidRPr="005F0786">
        <w:rPr>
          <w:szCs w:val="22"/>
        </w:rPr>
        <w:t xml:space="preserve">, Director, Traditional Knowledge Division, </w:t>
      </w:r>
      <w:r w:rsidR="009A4E49" w:rsidRPr="005F0786">
        <w:rPr>
          <w:szCs w:val="22"/>
        </w:rPr>
        <w:t>Global</w:t>
      </w:r>
      <w:r w:rsidR="009A4E49">
        <w:rPr>
          <w:szCs w:val="22"/>
        </w:rPr>
        <w:t> </w:t>
      </w:r>
      <w:r w:rsidRPr="005F0786">
        <w:rPr>
          <w:szCs w:val="22"/>
        </w:rPr>
        <w:t xml:space="preserve">Challenges and Partnerships Sector, </w:t>
      </w:r>
      <w:r w:rsidR="004B1BD5" w:rsidRPr="005F0786">
        <w:rPr>
          <w:szCs w:val="22"/>
        </w:rPr>
        <w:t>World Intellectual Property Organization (WIPO</w:t>
      </w:r>
      <w:r w:rsidR="004B1BD5">
        <w:rPr>
          <w:szCs w:val="22"/>
        </w:rPr>
        <w:t>)</w:t>
      </w:r>
      <w:r w:rsidRPr="005F0786">
        <w:rPr>
          <w:szCs w:val="22"/>
        </w:rPr>
        <w:t>, Geneva</w:t>
      </w:r>
    </w:p>
    <w:p w14:paraId="76D2EC8B" w14:textId="7F6E38C0" w:rsidR="00671160" w:rsidRPr="005F0786" w:rsidRDefault="00671160" w:rsidP="00DD44E7">
      <w:pPr>
        <w:tabs>
          <w:tab w:val="left" w:pos="2520"/>
          <w:tab w:val="left" w:pos="3780"/>
        </w:tabs>
        <w:spacing w:after="220"/>
        <w:ind w:left="2520"/>
        <w:rPr>
          <w:b/>
          <w:szCs w:val="22"/>
        </w:rPr>
      </w:pPr>
      <w:r w:rsidRPr="005F0786">
        <w:rPr>
          <w:b/>
          <w:szCs w:val="22"/>
        </w:rPr>
        <w:t>Welcome Address by:</w:t>
      </w:r>
    </w:p>
    <w:p w14:paraId="14C97E7E" w14:textId="63D31457" w:rsidR="008219EE" w:rsidRPr="005F0786" w:rsidRDefault="00671160" w:rsidP="00DD44E7">
      <w:pPr>
        <w:tabs>
          <w:tab w:val="left" w:pos="2520"/>
          <w:tab w:val="left" w:pos="3780"/>
        </w:tabs>
        <w:spacing w:after="220"/>
        <w:ind w:left="2520"/>
        <w:rPr>
          <w:szCs w:val="22"/>
        </w:rPr>
      </w:pPr>
      <w:r w:rsidRPr="005F0786">
        <w:rPr>
          <w:szCs w:val="22"/>
        </w:rPr>
        <w:t>Ms. Lisa Jorgenson, Deputy Director General, Patents and Technology Sector, WIPO</w:t>
      </w:r>
      <w:r w:rsidR="00D66779" w:rsidRPr="005F0786">
        <w:rPr>
          <w:szCs w:val="22"/>
        </w:rPr>
        <w:t xml:space="preserve">, </w:t>
      </w:r>
      <w:r w:rsidRPr="005F0786">
        <w:rPr>
          <w:szCs w:val="22"/>
        </w:rPr>
        <w:t>Geneva</w:t>
      </w:r>
    </w:p>
    <w:p w14:paraId="11067421" w14:textId="77777777" w:rsidR="00671160" w:rsidRPr="005F0786" w:rsidRDefault="00671160" w:rsidP="00DD44E7">
      <w:pPr>
        <w:tabs>
          <w:tab w:val="left" w:pos="2520"/>
          <w:tab w:val="left" w:pos="3780"/>
        </w:tabs>
        <w:spacing w:after="220"/>
        <w:ind w:left="2520"/>
        <w:rPr>
          <w:b/>
          <w:szCs w:val="22"/>
        </w:rPr>
      </w:pPr>
      <w:r w:rsidRPr="005F0786">
        <w:rPr>
          <w:b/>
          <w:szCs w:val="22"/>
        </w:rPr>
        <w:t>Remarks by:</w:t>
      </w:r>
    </w:p>
    <w:p w14:paraId="3FA1CCFC" w14:textId="4D8901B9" w:rsidR="00671160" w:rsidRPr="009A4E49" w:rsidRDefault="00671160" w:rsidP="00DD44E7">
      <w:pPr>
        <w:tabs>
          <w:tab w:val="left" w:pos="2520"/>
          <w:tab w:val="left" w:pos="3780"/>
        </w:tabs>
        <w:spacing w:after="220"/>
        <w:ind w:left="2520"/>
        <w:rPr>
          <w:spacing w:val="-6"/>
          <w:szCs w:val="22"/>
        </w:rPr>
      </w:pPr>
      <w:r w:rsidRPr="009A4E49">
        <w:rPr>
          <w:spacing w:val="-6"/>
          <w:szCs w:val="22"/>
        </w:rPr>
        <w:t xml:space="preserve">Mr. Habip </w:t>
      </w:r>
      <w:proofErr w:type="spellStart"/>
      <w:r w:rsidRPr="009A4E49">
        <w:rPr>
          <w:spacing w:val="-6"/>
          <w:szCs w:val="22"/>
        </w:rPr>
        <w:t>Asan</w:t>
      </w:r>
      <w:proofErr w:type="spellEnd"/>
      <w:r w:rsidR="00D66779" w:rsidRPr="009A4E49">
        <w:rPr>
          <w:spacing w:val="-6"/>
          <w:szCs w:val="22"/>
        </w:rPr>
        <w:t xml:space="preserve">, </w:t>
      </w:r>
      <w:r w:rsidRPr="009A4E49">
        <w:rPr>
          <w:spacing w:val="-6"/>
          <w:szCs w:val="22"/>
        </w:rPr>
        <w:t>Director, Division for Transition and Developed Countries (TDC), Regional and National Development Sector</w:t>
      </w:r>
      <w:r w:rsidR="00D66779" w:rsidRPr="009A4E49">
        <w:rPr>
          <w:spacing w:val="-6"/>
          <w:szCs w:val="22"/>
        </w:rPr>
        <w:t xml:space="preserve">, </w:t>
      </w:r>
      <w:r w:rsidR="008219EE" w:rsidRPr="009A4E49">
        <w:rPr>
          <w:spacing w:val="-6"/>
          <w:szCs w:val="22"/>
        </w:rPr>
        <w:t>WIPO, Geneva</w:t>
      </w:r>
    </w:p>
    <w:p w14:paraId="091AED7D" w14:textId="73FF9D8C" w:rsidR="00C7727D" w:rsidRPr="00185CB7" w:rsidRDefault="009F3AF3" w:rsidP="00C7727D">
      <w:pPr>
        <w:tabs>
          <w:tab w:val="left" w:pos="2520"/>
          <w:tab w:val="left" w:pos="3780"/>
          <w:tab w:val="left" w:pos="4410"/>
        </w:tabs>
        <w:spacing w:after="220"/>
        <w:ind w:left="2520"/>
        <w:rPr>
          <w:spacing w:val="-6"/>
          <w:szCs w:val="22"/>
        </w:rPr>
      </w:pPr>
      <w:r w:rsidRPr="00185CB7">
        <w:rPr>
          <w:spacing w:val="-6"/>
          <w:szCs w:val="22"/>
        </w:rPr>
        <w:t xml:space="preserve">Ms. Marion Heathcote, </w:t>
      </w:r>
      <w:r w:rsidR="00FC23BF" w:rsidRPr="00185CB7">
        <w:rPr>
          <w:spacing w:val="-6"/>
          <w:szCs w:val="22"/>
        </w:rPr>
        <w:t xml:space="preserve">Representative, </w:t>
      </w:r>
      <w:r w:rsidR="00FC23BF" w:rsidRPr="00185CB7">
        <w:rPr>
          <w:spacing w:val="-6"/>
        </w:rPr>
        <w:t>International Trademark Association (INTA)</w:t>
      </w:r>
      <w:r w:rsidR="00FC23BF" w:rsidRPr="00185CB7">
        <w:rPr>
          <w:spacing w:val="-6"/>
          <w:szCs w:val="22"/>
        </w:rPr>
        <w:t xml:space="preserve">; </w:t>
      </w:r>
      <w:r w:rsidRPr="00185CB7">
        <w:rPr>
          <w:spacing w:val="-6"/>
          <w:szCs w:val="22"/>
        </w:rPr>
        <w:t>Principal, Davies Collison Cave Pty, Sydney, Australia</w:t>
      </w:r>
      <w:r w:rsidR="00FC23BF" w:rsidRPr="00185CB7">
        <w:rPr>
          <w:spacing w:val="-6"/>
          <w:szCs w:val="22"/>
        </w:rPr>
        <w:t xml:space="preserve"> </w:t>
      </w:r>
    </w:p>
    <w:p w14:paraId="1F4F072C" w14:textId="77777777" w:rsidR="00671160" w:rsidRPr="005F0786" w:rsidRDefault="00671160" w:rsidP="00537B5C">
      <w:pPr>
        <w:tabs>
          <w:tab w:val="left" w:pos="2520"/>
          <w:tab w:val="left" w:pos="3780"/>
        </w:tabs>
        <w:spacing w:before="360" w:after="220"/>
        <w:rPr>
          <w:b/>
          <w:szCs w:val="22"/>
        </w:rPr>
      </w:pPr>
      <w:r w:rsidRPr="005F0786">
        <w:rPr>
          <w:szCs w:val="22"/>
        </w:rPr>
        <w:t>10.00 – 10.15</w:t>
      </w:r>
      <w:r w:rsidR="008219EE" w:rsidRPr="005F0786">
        <w:rPr>
          <w:szCs w:val="22"/>
        </w:rPr>
        <w:tab/>
      </w:r>
      <w:r w:rsidRPr="005F0786">
        <w:rPr>
          <w:b/>
          <w:szCs w:val="22"/>
        </w:rPr>
        <w:t>Overview of Program and Practical Arrangements</w:t>
      </w:r>
    </w:p>
    <w:p w14:paraId="35D2DC75" w14:textId="77777777" w:rsidR="00671160" w:rsidRPr="005F0786" w:rsidRDefault="008219EE" w:rsidP="00DD44E7">
      <w:pPr>
        <w:tabs>
          <w:tab w:val="left" w:pos="2520"/>
          <w:tab w:val="left" w:pos="3780"/>
        </w:tabs>
        <w:spacing w:after="220"/>
        <w:ind w:left="2520"/>
        <w:rPr>
          <w:szCs w:val="22"/>
        </w:rPr>
      </w:pPr>
      <w:r w:rsidRPr="005F0786">
        <w:rPr>
          <w:szCs w:val="22"/>
        </w:rPr>
        <w:t xml:space="preserve">Ms. Virag </w:t>
      </w:r>
      <w:proofErr w:type="spellStart"/>
      <w:r w:rsidRPr="005F0786">
        <w:rPr>
          <w:szCs w:val="22"/>
        </w:rPr>
        <w:t>Halgand</w:t>
      </w:r>
      <w:proofErr w:type="spellEnd"/>
      <w:r w:rsidRPr="005F0786">
        <w:rPr>
          <w:szCs w:val="22"/>
        </w:rPr>
        <w:t xml:space="preserve">, </w:t>
      </w:r>
      <w:r w:rsidR="00671160" w:rsidRPr="005F0786">
        <w:rPr>
          <w:szCs w:val="22"/>
        </w:rPr>
        <w:t>Head, Section for Central European and Baltic States and Mediterranean Countries, Division for Transition and Developed Countries (TDC), Regional and National Development Sector</w:t>
      </w:r>
      <w:r w:rsidRPr="005F0786">
        <w:rPr>
          <w:szCs w:val="22"/>
        </w:rPr>
        <w:t>, WIPO, Geneva</w:t>
      </w:r>
    </w:p>
    <w:p w14:paraId="75603431" w14:textId="3D5F512C" w:rsidR="008219EE" w:rsidRPr="005F0786" w:rsidRDefault="00671160" w:rsidP="00DD44E7">
      <w:pPr>
        <w:tabs>
          <w:tab w:val="left" w:pos="2520"/>
          <w:tab w:val="left" w:pos="3780"/>
        </w:tabs>
        <w:spacing w:after="220"/>
        <w:ind w:left="2520"/>
        <w:rPr>
          <w:szCs w:val="22"/>
        </w:rPr>
      </w:pPr>
      <w:r w:rsidRPr="005F0786">
        <w:rPr>
          <w:szCs w:val="22"/>
        </w:rPr>
        <w:t xml:space="preserve">Ms. </w:t>
      </w:r>
      <w:r w:rsidR="00BF7E2E" w:rsidRPr="005F0786">
        <w:rPr>
          <w:szCs w:val="22"/>
        </w:rPr>
        <w:t>Daphn</w:t>
      </w:r>
      <w:r w:rsidR="00BF7E2E">
        <w:rPr>
          <w:szCs w:val="22"/>
        </w:rPr>
        <w:t>e</w:t>
      </w:r>
      <w:r w:rsidR="00BF7E2E" w:rsidRPr="005F0786">
        <w:rPr>
          <w:szCs w:val="22"/>
        </w:rPr>
        <w:t xml:space="preserve"> </w:t>
      </w:r>
      <w:proofErr w:type="spellStart"/>
      <w:r w:rsidRPr="005F0786">
        <w:rPr>
          <w:szCs w:val="22"/>
        </w:rPr>
        <w:t>Zografos</w:t>
      </w:r>
      <w:proofErr w:type="spellEnd"/>
      <w:r w:rsidRPr="005F0786">
        <w:rPr>
          <w:szCs w:val="22"/>
        </w:rPr>
        <w:t xml:space="preserve"> </w:t>
      </w:r>
      <w:proofErr w:type="spellStart"/>
      <w:r w:rsidRPr="005F0786">
        <w:rPr>
          <w:szCs w:val="22"/>
        </w:rPr>
        <w:t>Johnsson</w:t>
      </w:r>
      <w:proofErr w:type="spellEnd"/>
      <w:r w:rsidR="008219EE" w:rsidRPr="005F0786">
        <w:rPr>
          <w:szCs w:val="22"/>
        </w:rPr>
        <w:t xml:space="preserve">, </w:t>
      </w:r>
      <w:r w:rsidRPr="005F0786">
        <w:rPr>
          <w:szCs w:val="22"/>
        </w:rPr>
        <w:t>Senior Legal Officer, Traditional Knowledge Division, Global Challenges and Partnerships Sector</w:t>
      </w:r>
      <w:r w:rsidR="008219EE" w:rsidRPr="005F0786">
        <w:rPr>
          <w:szCs w:val="22"/>
        </w:rPr>
        <w:t>, WIPO, Geneva</w:t>
      </w:r>
    </w:p>
    <w:p w14:paraId="06BF24C7" w14:textId="77777777" w:rsidR="008219EE" w:rsidRPr="005F0786" w:rsidRDefault="00671160" w:rsidP="00DD44E7">
      <w:pPr>
        <w:tabs>
          <w:tab w:val="left" w:pos="2520"/>
          <w:tab w:val="left" w:pos="3780"/>
        </w:tabs>
        <w:spacing w:after="220"/>
        <w:ind w:left="2520"/>
        <w:rPr>
          <w:szCs w:val="22"/>
        </w:rPr>
      </w:pPr>
      <w:r w:rsidRPr="005F0786">
        <w:rPr>
          <w:szCs w:val="22"/>
        </w:rPr>
        <w:t xml:space="preserve">Ms. Anastassia </w:t>
      </w:r>
      <w:proofErr w:type="spellStart"/>
      <w:r w:rsidRPr="005F0786">
        <w:rPr>
          <w:szCs w:val="22"/>
        </w:rPr>
        <w:t>Nikolova</w:t>
      </w:r>
      <w:proofErr w:type="spellEnd"/>
      <w:r w:rsidR="008219EE" w:rsidRPr="005F0786">
        <w:rPr>
          <w:szCs w:val="22"/>
        </w:rPr>
        <w:t xml:space="preserve">, </w:t>
      </w:r>
      <w:r w:rsidRPr="005F0786">
        <w:rPr>
          <w:szCs w:val="22"/>
        </w:rPr>
        <w:t>Young Expert, Traditional Knowledge Division, Global Challenges and Partnerships Sector</w:t>
      </w:r>
      <w:r w:rsidR="008219EE" w:rsidRPr="005F0786">
        <w:rPr>
          <w:szCs w:val="22"/>
        </w:rPr>
        <w:t>, WIPO, Geneva</w:t>
      </w:r>
    </w:p>
    <w:p w14:paraId="6DF2AC33" w14:textId="77777777" w:rsidR="00671160" w:rsidRPr="005F0786" w:rsidRDefault="00671160" w:rsidP="00537B5C">
      <w:pPr>
        <w:tabs>
          <w:tab w:val="left" w:pos="2520"/>
          <w:tab w:val="left" w:pos="3780"/>
        </w:tabs>
        <w:spacing w:before="360" w:after="220"/>
        <w:rPr>
          <w:szCs w:val="22"/>
        </w:rPr>
      </w:pPr>
      <w:r w:rsidRPr="005F0786">
        <w:rPr>
          <w:szCs w:val="22"/>
        </w:rPr>
        <w:t>10.15 – 10.30</w:t>
      </w:r>
      <w:r w:rsidR="008219EE" w:rsidRPr="005F0786">
        <w:rPr>
          <w:szCs w:val="22"/>
        </w:rPr>
        <w:tab/>
      </w:r>
      <w:r w:rsidRPr="002C5C50">
        <w:rPr>
          <w:b/>
          <w:szCs w:val="22"/>
        </w:rPr>
        <w:t>Getting to Know One Another</w:t>
      </w:r>
    </w:p>
    <w:p w14:paraId="11C50C6D" w14:textId="7BC0EA0A" w:rsidR="00671160" w:rsidRPr="005F0786" w:rsidRDefault="00671160" w:rsidP="00537B5C">
      <w:pPr>
        <w:tabs>
          <w:tab w:val="left" w:pos="2520"/>
          <w:tab w:val="left" w:pos="3780"/>
        </w:tabs>
        <w:spacing w:before="360" w:after="220"/>
        <w:rPr>
          <w:szCs w:val="22"/>
        </w:rPr>
      </w:pPr>
      <w:r w:rsidRPr="005F0786">
        <w:rPr>
          <w:szCs w:val="22"/>
        </w:rPr>
        <w:t>10.30 – 11.00</w:t>
      </w:r>
      <w:r w:rsidR="008219EE" w:rsidRPr="005F0786">
        <w:rPr>
          <w:szCs w:val="22"/>
        </w:rPr>
        <w:tab/>
      </w:r>
      <w:r w:rsidRPr="005F0786">
        <w:rPr>
          <w:b/>
          <w:szCs w:val="22"/>
        </w:rPr>
        <w:t>Introduction to Intellectual Property</w:t>
      </w:r>
      <w:r w:rsidR="00644325">
        <w:rPr>
          <w:b/>
          <w:szCs w:val="22"/>
        </w:rPr>
        <w:t xml:space="preserve"> </w:t>
      </w:r>
      <w:r w:rsidR="00665C79">
        <w:rPr>
          <w:b/>
          <w:szCs w:val="22"/>
        </w:rPr>
        <w:t>– Part one</w:t>
      </w:r>
    </w:p>
    <w:p w14:paraId="4F7A7AA7" w14:textId="77777777" w:rsidR="00270C8B" w:rsidRPr="005F0786" w:rsidRDefault="00270C8B" w:rsidP="00270C8B">
      <w:pPr>
        <w:tabs>
          <w:tab w:val="left" w:pos="2520"/>
          <w:tab w:val="left" w:pos="3780"/>
          <w:tab w:val="left" w:pos="4410"/>
        </w:tabs>
        <w:spacing w:after="220"/>
        <w:ind w:left="2520"/>
        <w:rPr>
          <w:szCs w:val="22"/>
        </w:rPr>
      </w:pPr>
      <w:r>
        <w:rPr>
          <w:szCs w:val="22"/>
        </w:rPr>
        <w:t>Speakers</w:t>
      </w:r>
      <w:r w:rsidRPr="005F0786">
        <w:rPr>
          <w:szCs w:val="22"/>
        </w:rPr>
        <w:t>:</w:t>
      </w:r>
      <w:r w:rsidRPr="005F0786">
        <w:rPr>
          <w:szCs w:val="22"/>
        </w:rPr>
        <w:tab/>
        <w:t xml:space="preserve">Ms. Virag </w:t>
      </w:r>
      <w:proofErr w:type="spellStart"/>
      <w:r w:rsidRPr="005F0786">
        <w:rPr>
          <w:szCs w:val="22"/>
        </w:rPr>
        <w:t>Halgand</w:t>
      </w:r>
      <w:proofErr w:type="spellEnd"/>
    </w:p>
    <w:p w14:paraId="28C03654" w14:textId="24091B73" w:rsidR="00270C8B" w:rsidRPr="005F0786" w:rsidRDefault="00270C8B" w:rsidP="00270C8B">
      <w:pPr>
        <w:tabs>
          <w:tab w:val="left" w:pos="2520"/>
          <w:tab w:val="left" w:pos="3780"/>
        </w:tabs>
        <w:spacing w:after="220"/>
        <w:ind w:left="3780"/>
        <w:rPr>
          <w:spacing w:val="-6"/>
          <w:szCs w:val="22"/>
        </w:rPr>
      </w:pPr>
      <w:r w:rsidRPr="005F0786">
        <w:rPr>
          <w:spacing w:val="-6"/>
          <w:szCs w:val="22"/>
        </w:rPr>
        <w:t xml:space="preserve">Ms. </w:t>
      </w:r>
      <w:r w:rsidR="00BF7E2E" w:rsidRPr="005F0786">
        <w:rPr>
          <w:spacing w:val="-6"/>
          <w:szCs w:val="22"/>
        </w:rPr>
        <w:t>Daphn</w:t>
      </w:r>
      <w:r w:rsidR="00BF7E2E">
        <w:rPr>
          <w:spacing w:val="-6"/>
          <w:szCs w:val="22"/>
        </w:rPr>
        <w:t>e</w:t>
      </w:r>
      <w:r w:rsidR="00BF7E2E" w:rsidRPr="005F0786">
        <w:rPr>
          <w:spacing w:val="-6"/>
          <w:szCs w:val="22"/>
        </w:rPr>
        <w:t xml:space="preserve"> </w:t>
      </w:r>
      <w:proofErr w:type="spellStart"/>
      <w:r w:rsidRPr="005F0786">
        <w:rPr>
          <w:spacing w:val="-6"/>
          <w:szCs w:val="22"/>
        </w:rPr>
        <w:t>Zografos</w:t>
      </w:r>
      <w:proofErr w:type="spellEnd"/>
      <w:r w:rsidRPr="005F0786">
        <w:rPr>
          <w:spacing w:val="-6"/>
          <w:szCs w:val="22"/>
        </w:rPr>
        <w:t xml:space="preserve"> </w:t>
      </w:r>
      <w:proofErr w:type="spellStart"/>
      <w:r w:rsidRPr="005F0786">
        <w:rPr>
          <w:spacing w:val="-6"/>
          <w:szCs w:val="22"/>
        </w:rPr>
        <w:t>Johnsson</w:t>
      </w:r>
      <w:proofErr w:type="spellEnd"/>
    </w:p>
    <w:p w14:paraId="70F1104D" w14:textId="77777777" w:rsidR="00270C8B" w:rsidRPr="00644325" w:rsidRDefault="00270C8B" w:rsidP="00270C8B">
      <w:pPr>
        <w:tabs>
          <w:tab w:val="left" w:pos="2520"/>
          <w:tab w:val="left" w:pos="3780"/>
        </w:tabs>
        <w:spacing w:after="220"/>
        <w:ind w:left="3780"/>
        <w:rPr>
          <w:szCs w:val="22"/>
        </w:rPr>
      </w:pPr>
      <w:r w:rsidRPr="00644325">
        <w:rPr>
          <w:szCs w:val="22"/>
        </w:rPr>
        <w:t xml:space="preserve">Ms. Anastassia </w:t>
      </w:r>
      <w:proofErr w:type="spellStart"/>
      <w:r w:rsidRPr="00644325">
        <w:rPr>
          <w:szCs w:val="22"/>
        </w:rPr>
        <w:t>Nikolova</w:t>
      </w:r>
      <w:proofErr w:type="spellEnd"/>
    </w:p>
    <w:p w14:paraId="6B0B475E" w14:textId="5A53DE43" w:rsidR="00671160" w:rsidRPr="00644325" w:rsidRDefault="00671160" w:rsidP="00DD44E7">
      <w:pPr>
        <w:tabs>
          <w:tab w:val="left" w:pos="2520"/>
          <w:tab w:val="left" w:pos="3780"/>
        </w:tabs>
        <w:spacing w:after="220"/>
        <w:rPr>
          <w:szCs w:val="22"/>
        </w:rPr>
      </w:pPr>
      <w:r w:rsidRPr="00644325">
        <w:rPr>
          <w:szCs w:val="22"/>
        </w:rPr>
        <w:t>11.00 – 11.15</w:t>
      </w:r>
      <w:r w:rsidR="008219EE" w:rsidRPr="00644325">
        <w:rPr>
          <w:szCs w:val="22"/>
        </w:rPr>
        <w:tab/>
      </w:r>
      <w:r w:rsidR="00733563">
        <w:rPr>
          <w:szCs w:val="22"/>
        </w:rPr>
        <w:t>Coffee B</w:t>
      </w:r>
      <w:r w:rsidRPr="00644325">
        <w:rPr>
          <w:szCs w:val="22"/>
        </w:rPr>
        <w:t>reak</w:t>
      </w:r>
    </w:p>
    <w:p w14:paraId="2ABDC27B" w14:textId="0C9843F6" w:rsidR="00671160" w:rsidRPr="005F0786" w:rsidRDefault="00671160" w:rsidP="00537B5C">
      <w:pPr>
        <w:tabs>
          <w:tab w:val="left" w:pos="2520"/>
          <w:tab w:val="left" w:pos="3780"/>
        </w:tabs>
        <w:spacing w:before="360" w:after="220"/>
        <w:rPr>
          <w:szCs w:val="22"/>
        </w:rPr>
      </w:pPr>
      <w:r w:rsidRPr="005F0786">
        <w:rPr>
          <w:szCs w:val="22"/>
        </w:rPr>
        <w:t>11.15 – 12.30</w:t>
      </w:r>
      <w:r w:rsidR="008219EE" w:rsidRPr="005F0786">
        <w:rPr>
          <w:szCs w:val="22"/>
        </w:rPr>
        <w:tab/>
      </w:r>
      <w:r w:rsidRPr="005F0786">
        <w:rPr>
          <w:b/>
          <w:szCs w:val="22"/>
        </w:rPr>
        <w:t>Introduction to Intellectual Property</w:t>
      </w:r>
      <w:r w:rsidR="00665C79">
        <w:rPr>
          <w:b/>
          <w:szCs w:val="22"/>
        </w:rPr>
        <w:t xml:space="preserve"> – Part two</w:t>
      </w:r>
    </w:p>
    <w:p w14:paraId="4CDAC0B9" w14:textId="77777777" w:rsidR="00270C8B" w:rsidRPr="005F0786" w:rsidRDefault="00270C8B" w:rsidP="00270C8B">
      <w:pPr>
        <w:tabs>
          <w:tab w:val="left" w:pos="2520"/>
          <w:tab w:val="left" w:pos="3780"/>
          <w:tab w:val="left" w:pos="4410"/>
        </w:tabs>
        <w:spacing w:after="220"/>
        <w:ind w:left="2520"/>
        <w:rPr>
          <w:szCs w:val="22"/>
        </w:rPr>
      </w:pPr>
      <w:r>
        <w:rPr>
          <w:szCs w:val="22"/>
        </w:rPr>
        <w:t>Speakers</w:t>
      </w:r>
      <w:r w:rsidRPr="005F0786">
        <w:rPr>
          <w:szCs w:val="22"/>
        </w:rPr>
        <w:t>:</w:t>
      </w:r>
      <w:r w:rsidRPr="005F0786">
        <w:rPr>
          <w:szCs w:val="22"/>
        </w:rPr>
        <w:tab/>
        <w:t xml:space="preserve">Ms. Virag </w:t>
      </w:r>
      <w:proofErr w:type="spellStart"/>
      <w:r w:rsidRPr="005F0786">
        <w:rPr>
          <w:szCs w:val="22"/>
        </w:rPr>
        <w:t>Halgand</w:t>
      </w:r>
      <w:proofErr w:type="spellEnd"/>
    </w:p>
    <w:p w14:paraId="7F206374" w14:textId="0C6EE166" w:rsidR="00270C8B" w:rsidRPr="005F0786" w:rsidRDefault="00270C8B" w:rsidP="00270C8B">
      <w:pPr>
        <w:tabs>
          <w:tab w:val="left" w:pos="2520"/>
          <w:tab w:val="left" w:pos="3780"/>
        </w:tabs>
        <w:spacing w:after="220"/>
        <w:ind w:left="3780"/>
        <w:rPr>
          <w:spacing w:val="-6"/>
          <w:szCs w:val="22"/>
        </w:rPr>
      </w:pPr>
      <w:r w:rsidRPr="005F0786">
        <w:rPr>
          <w:spacing w:val="-6"/>
          <w:szCs w:val="22"/>
        </w:rPr>
        <w:t xml:space="preserve">Ms. </w:t>
      </w:r>
      <w:r w:rsidR="00BF7E2E" w:rsidRPr="005F0786">
        <w:rPr>
          <w:spacing w:val="-6"/>
          <w:szCs w:val="22"/>
        </w:rPr>
        <w:t>Daphn</w:t>
      </w:r>
      <w:r w:rsidR="00BF7E2E">
        <w:rPr>
          <w:spacing w:val="-6"/>
          <w:szCs w:val="22"/>
        </w:rPr>
        <w:t>e</w:t>
      </w:r>
      <w:r w:rsidR="00BF7E2E" w:rsidRPr="005F0786">
        <w:rPr>
          <w:spacing w:val="-6"/>
          <w:szCs w:val="22"/>
        </w:rPr>
        <w:t xml:space="preserve"> </w:t>
      </w:r>
      <w:proofErr w:type="spellStart"/>
      <w:r w:rsidRPr="005F0786">
        <w:rPr>
          <w:spacing w:val="-6"/>
          <w:szCs w:val="22"/>
        </w:rPr>
        <w:t>Zografos</w:t>
      </w:r>
      <w:proofErr w:type="spellEnd"/>
      <w:r w:rsidRPr="005F0786">
        <w:rPr>
          <w:spacing w:val="-6"/>
          <w:szCs w:val="22"/>
        </w:rPr>
        <w:t xml:space="preserve"> </w:t>
      </w:r>
      <w:proofErr w:type="spellStart"/>
      <w:r w:rsidRPr="005F0786">
        <w:rPr>
          <w:spacing w:val="-6"/>
          <w:szCs w:val="22"/>
        </w:rPr>
        <w:t>Johnsson</w:t>
      </w:r>
      <w:proofErr w:type="spellEnd"/>
    </w:p>
    <w:p w14:paraId="189448B6" w14:textId="77777777" w:rsidR="00270C8B" w:rsidRPr="00644325" w:rsidRDefault="00270C8B" w:rsidP="00270C8B">
      <w:pPr>
        <w:tabs>
          <w:tab w:val="left" w:pos="2520"/>
          <w:tab w:val="left" w:pos="3780"/>
        </w:tabs>
        <w:spacing w:after="220"/>
        <w:ind w:left="3780"/>
        <w:rPr>
          <w:szCs w:val="22"/>
        </w:rPr>
      </w:pPr>
      <w:r w:rsidRPr="00644325">
        <w:rPr>
          <w:szCs w:val="22"/>
        </w:rPr>
        <w:t xml:space="preserve">Ms. Anastassia </w:t>
      </w:r>
      <w:proofErr w:type="spellStart"/>
      <w:r w:rsidRPr="00644325">
        <w:rPr>
          <w:szCs w:val="22"/>
        </w:rPr>
        <w:t>Nikolova</w:t>
      </w:r>
      <w:proofErr w:type="spellEnd"/>
    </w:p>
    <w:p w14:paraId="0BB6336E" w14:textId="77777777" w:rsidR="00671160" w:rsidRPr="005F0786" w:rsidRDefault="00671160" w:rsidP="00DD44E7">
      <w:pPr>
        <w:tabs>
          <w:tab w:val="left" w:pos="2520"/>
          <w:tab w:val="left" w:pos="3780"/>
        </w:tabs>
        <w:spacing w:after="220"/>
        <w:rPr>
          <w:szCs w:val="22"/>
        </w:rPr>
      </w:pPr>
      <w:r w:rsidRPr="005F0786">
        <w:rPr>
          <w:szCs w:val="22"/>
        </w:rPr>
        <w:t>12.30 – 14.00</w:t>
      </w:r>
      <w:r w:rsidR="008219EE" w:rsidRPr="005F0786">
        <w:rPr>
          <w:szCs w:val="22"/>
        </w:rPr>
        <w:tab/>
      </w:r>
      <w:r w:rsidRPr="005F0786">
        <w:rPr>
          <w:szCs w:val="22"/>
        </w:rPr>
        <w:t>Lunch Break</w:t>
      </w:r>
    </w:p>
    <w:p w14:paraId="67DFB71C" w14:textId="77777777" w:rsidR="00671160" w:rsidRPr="00644325" w:rsidRDefault="00671160" w:rsidP="00AD09FA">
      <w:pPr>
        <w:keepNext/>
        <w:tabs>
          <w:tab w:val="left" w:pos="2520"/>
          <w:tab w:val="left" w:pos="3780"/>
        </w:tabs>
        <w:spacing w:after="220"/>
        <w:rPr>
          <w:szCs w:val="22"/>
        </w:rPr>
      </w:pPr>
      <w:r w:rsidRPr="00644325">
        <w:rPr>
          <w:szCs w:val="22"/>
        </w:rPr>
        <w:lastRenderedPageBreak/>
        <w:t>14.00 – 15.00</w:t>
      </w:r>
      <w:r w:rsidR="008219EE" w:rsidRPr="00644325">
        <w:rPr>
          <w:szCs w:val="22"/>
        </w:rPr>
        <w:tab/>
      </w:r>
      <w:r w:rsidRPr="00644325">
        <w:rPr>
          <w:b/>
          <w:szCs w:val="22"/>
        </w:rPr>
        <w:t>Participants’ Presentations</w:t>
      </w:r>
    </w:p>
    <w:p w14:paraId="0C809733" w14:textId="77777777" w:rsidR="00671205" w:rsidRPr="00943F16"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 xml:space="preserve">Ms. Diana </w:t>
      </w:r>
      <w:proofErr w:type="spellStart"/>
      <w:r w:rsidRPr="00943F16">
        <w:rPr>
          <w:rFonts w:eastAsia="Times New Roman"/>
          <w:color w:val="000000"/>
        </w:rPr>
        <w:t>Roșca</w:t>
      </w:r>
      <w:proofErr w:type="spellEnd"/>
      <w:r w:rsidRPr="00943F16">
        <w:rPr>
          <w:rFonts w:eastAsia="Times New Roman"/>
          <w:color w:val="000000"/>
        </w:rPr>
        <w:t>, Republic of Moldova</w:t>
      </w:r>
    </w:p>
    <w:p w14:paraId="3C3533D4" w14:textId="77777777" w:rsidR="00671205" w:rsidRPr="00943F16"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 xml:space="preserve">Ms. </w:t>
      </w:r>
      <w:proofErr w:type="spellStart"/>
      <w:r w:rsidRPr="00943F16">
        <w:rPr>
          <w:rFonts w:eastAsia="Times New Roman"/>
          <w:color w:val="000000"/>
        </w:rPr>
        <w:t>Liubov</w:t>
      </w:r>
      <w:proofErr w:type="spellEnd"/>
      <w:r w:rsidRPr="00943F16">
        <w:rPr>
          <w:rFonts w:eastAsia="Times New Roman"/>
          <w:color w:val="000000"/>
        </w:rPr>
        <w:t xml:space="preserve"> </w:t>
      </w:r>
      <w:proofErr w:type="spellStart"/>
      <w:r w:rsidRPr="00943F16">
        <w:rPr>
          <w:rFonts w:eastAsia="Times New Roman"/>
          <w:color w:val="000000"/>
        </w:rPr>
        <w:t>Drohomyretska</w:t>
      </w:r>
      <w:proofErr w:type="spellEnd"/>
      <w:r w:rsidRPr="00943F16">
        <w:rPr>
          <w:rFonts w:eastAsia="Times New Roman"/>
          <w:color w:val="000000"/>
        </w:rPr>
        <w:t>, Ukraine</w:t>
      </w:r>
    </w:p>
    <w:p w14:paraId="60121D9C" w14:textId="77777777" w:rsidR="00671205" w:rsidRPr="00943F16"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 xml:space="preserve">Ms. </w:t>
      </w:r>
      <w:proofErr w:type="spellStart"/>
      <w:r w:rsidRPr="00943F16">
        <w:rPr>
          <w:rFonts w:eastAsia="Times New Roman"/>
          <w:color w:val="000000"/>
        </w:rPr>
        <w:t>Fruzsina</w:t>
      </w:r>
      <w:proofErr w:type="spellEnd"/>
      <w:r w:rsidRPr="00943F16">
        <w:rPr>
          <w:rFonts w:eastAsia="Times New Roman"/>
          <w:color w:val="000000"/>
        </w:rPr>
        <w:t xml:space="preserve"> </w:t>
      </w:r>
      <w:proofErr w:type="spellStart"/>
      <w:r w:rsidRPr="00943F16">
        <w:rPr>
          <w:rFonts w:eastAsia="Times New Roman"/>
          <w:color w:val="000000"/>
        </w:rPr>
        <w:t>Arkhely</w:t>
      </w:r>
      <w:proofErr w:type="spellEnd"/>
      <w:r w:rsidRPr="00943F16">
        <w:rPr>
          <w:rFonts w:eastAsia="Times New Roman"/>
          <w:color w:val="000000"/>
        </w:rPr>
        <w:t>, Hungary</w:t>
      </w:r>
    </w:p>
    <w:p w14:paraId="3206E275" w14:textId="77777777" w:rsidR="00671205" w:rsidRPr="00D01928" w:rsidRDefault="00671205" w:rsidP="00671205">
      <w:pPr>
        <w:tabs>
          <w:tab w:val="left" w:pos="2520"/>
          <w:tab w:val="left" w:pos="3780"/>
          <w:tab w:val="left" w:pos="4410"/>
        </w:tabs>
        <w:spacing w:after="220"/>
        <w:ind w:left="2520"/>
        <w:rPr>
          <w:rFonts w:eastAsia="Times New Roman"/>
          <w:color w:val="000000"/>
          <w:lang w:val="es-ES"/>
        </w:rPr>
      </w:pPr>
      <w:r w:rsidRPr="00D01928">
        <w:rPr>
          <w:rFonts w:eastAsia="Times New Roman"/>
          <w:color w:val="000000"/>
          <w:lang w:val="es-ES"/>
        </w:rPr>
        <w:t xml:space="preserve">Ms. Lavinia </w:t>
      </w:r>
      <w:proofErr w:type="spellStart"/>
      <w:r w:rsidRPr="00D01928">
        <w:rPr>
          <w:rFonts w:eastAsia="Times New Roman"/>
          <w:color w:val="000000"/>
          <w:lang w:val="es-ES"/>
        </w:rPr>
        <w:t>Ghimbasan</w:t>
      </w:r>
      <w:proofErr w:type="spellEnd"/>
      <w:r w:rsidRPr="00D01928">
        <w:rPr>
          <w:rFonts w:eastAsia="Times New Roman"/>
          <w:color w:val="000000"/>
          <w:lang w:val="es-ES"/>
        </w:rPr>
        <w:t>, Romania</w:t>
      </w:r>
    </w:p>
    <w:p w14:paraId="4D2A74DA" w14:textId="77777777" w:rsidR="00671205" w:rsidRPr="00D01928" w:rsidRDefault="00671205" w:rsidP="00671205">
      <w:pPr>
        <w:tabs>
          <w:tab w:val="left" w:pos="2520"/>
          <w:tab w:val="left" w:pos="3780"/>
          <w:tab w:val="left" w:pos="4410"/>
        </w:tabs>
        <w:spacing w:after="220"/>
        <w:ind w:left="2520"/>
        <w:rPr>
          <w:rFonts w:eastAsia="Times New Roman"/>
          <w:color w:val="000000"/>
          <w:lang w:val="es-ES"/>
        </w:rPr>
      </w:pPr>
      <w:r w:rsidRPr="00D01928">
        <w:rPr>
          <w:rFonts w:eastAsia="Times New Roman"/>
          <w:color w:val="000000"/>
          <w:lang w:val="es-ES"/>
        </w:rPr>
        <w:t xml:space="preserve">Ms. </w:t>
      </w:r>
      <w:proofErr w:type="spellStart"/>
      <w:r w:rsidRPr="00D01928">
        <w:rPr>
          <w:rFonts w:eastAsia="Times New Roman"/>
          <w:color w:val="000000"/>
          <w:lang w:val="es-ES"/>
        </w:rPr>
        <w:t>Radoslava</w:t>
      </w:r>
      <w:proofErr w:type="spellEnd"/>
      <w:r w:rsidRPr="00D01928">
        <w:rPr>
          <w:rFonts w:eastAsia="Times New Roman"/>
          <w:color w:val="000000"/>
          <w:lang w:val="es-ES"/>
        </w:rPr>
        <w:t xml:space="preserve"> </w:t>
      </w:r>
      <w:proofErr w:type="spellStart"/>
      <w:r w:rsidRPr="00D01928">
        <w:rPr>
          <w:rFonts w:eastAsia="Times New Roman"/>
          <w:color w:val="000000"/>
          <w:lang w:val="es-ES"/>
        </w:rPr>
        <w:t>Balabanova</w:t>
      </w:r>
      <w:proofErr w:type="spellEnd"/>
      <w:r w:rsidRPr="00D01928">
        <w:rPr>
          <w:rFonts w:eastAsia="Times New Roman"/>
          <w:color w:val="000000"/>
          <w:lang w:val="es-ES"/>
        </w:rPr>
        <w:t>, Bulgaria</w:t>
      </w:r>
    </w:p>
    <w:p w14:paraId="70D19A92" w14:textId="77777777" w:rsidR="00671205"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 xml:space="preserve">Ms. Ana </w:t>
      </w:r>
      <w:proofErr w:type="spellStart"/>
      <w:r w:rsidRPr="00943F16">
        <w:rPr>
          <w:rFonts w:eastAsia="Times New Roman"/>
          <w:color w:val="000000"/>
        </w:rPr>
        <w:t>Šakić</w:t>
      </w:r>
      <w:proofErr w:type="spellEnd"/>
      <w:r w:rsidRPr="00943F16">
        <w:rPr>
          <w:rFonts w:eastAsia="Times New Roman"/>
          <w:color w:val="000000"/>
        </w:rPr>
        <w:t>, Bosnia and Herzegovina</w:t>
      </w:r>
    </w:p>
    <w:p w14:paraId="3423C8E7" w14:textId="00A4B0AC" w:rsidR="00F053D0" w:rsidRPr="005F0786" w:rsidRDefault="00DB790C" w:rsidP="00452750">
      <w:pPr>
        <w:tabs>
          <w:tab w:val="left" w:pos="2520"/>
          <w:tab w:val="left" w:pos="3780"/>
          <w:tab w:val="left" w:pos="4410"/>
        </w:tabs>
        <w:spacing w:before="360" w:after="220"/>
        <w:ind w:left="2520"/>
        <w:rPr>
          <w:szCs w:val="22"/>
        </w:rPr>
      </w:pPr>
      <w:r>
        <w:rPr>
          <w:szCs w:val="22"/>
        </w:rPr>
        <w:t>Moderator</w:t>
      </w:r>
      <w:r w:rsidR="00F053D0" w:rsidRPr="005F0786">
        <w:rPr>
          <w:szCs w:val="22"/>
        </w:rPr>
        <w:t>:</w:t>
      </w:r>
      <w:r w:rsidR="00F053D0" w:rsidRPr="005F0786">
        <w:rPr>
          <w:szCs w:val="22"/>
        </w:rPr>
        <w:tab/>
        <w:t xml:space="preserve">Ms. Virag </w:t>
      </w:r>
      <w:proofErr w:type="spellStart"/>
      <w:r w:rsidR="00F053D0" w:rsidRPr="005F0786">
        <w:rPr>
          <w:szCs w:val="22"/>
        </w:rPr>
        <w:t>Halgand</w:t>
      </w:r>
      <w:proofErr w:type="spellEnd"/>
    </w:p>
    <w:p w14:paraId="5BDF151E" w14:textId="77777777" w:rsidR="00671160" w:rsidRDefault="00671160" w:rsidP="00177E90">
      <w:pPr>
        <w:tabs>
          <w:tab w:val="left" w:pos="2520"/>
          <w:tab w:val="left" w:pos="3780"/>
          <w:tab w:val="left" w:pos="4410"/>
        </w:tabs>
        <w:spacing w:before="360" w:after="220"/>
        <w:rPr>
          <w:b/>
          <w:szCs w:val="22"/>
        </w:rPr>
      </w:pPr>
      <w:r w:rsidRPr="005F0786">
        <w:rPr>
          <w:szCs w:val="22"/>
        </w:rPr>
        <w:t>15.00 – 15.45</w:t>
      </w:r>
      <w:r w:rsidR="00F053D0" w:rsidRPr="005F0786">
        <w:rPr>
          <w:szCs w:val="22"/>
        </w:rPr>
        <w:tab/>
      </w:r>
      <w:r w:rsidRPr="005F0786">
        <w:rPr>
          <w:b/>
          <w:szCs w:val="22"/>
        </w:rPr>
        <w:t>Intellectual Property Group Exercises</w:t>
      </w:r>
    </w:p>
    <w:p w14:paraId="7561CDE4" w14:textId="2E3D7F01" w:rsidR="00671160" w:rsidRPr="005F0786" w:rsidRDefault="00270C8B" w:rsidP="005C5A77">
      <w:pPr>
        <w:tabs>
          <w:tab w:val="left" w:pos="2520"/>
          <w:tab w:val="left" w:pos="3780"/>
          <w:tab w:val="left" w:pos="4410"/>
        </w:tabs>
        <w:spacing w:after="220"/>
        <w:ind w:left="2520"/>
        <w:rPr>
          <w:szCs w:val="22"/>
        </w:rPr>
      </w:pPr>
      <w:r>
        <w:rPr>
          <w:szCs w:val="22"/>
        </w:rPr>
        <w:t>Facilitat</w:t>
      </w:r>
      <w:r w:rsidR="00BF7E2E">
        <w:rPr>
          <w:szCs w:val="22"/>
        </w:rPr>
        <w:t>ed by the WEP team</w:t>
      </w:r>
    </w:p>
    <w:p w14:paraId="4424A48E" w14:textId="77777777" w:rsidR="00671160" w:rsidRPr="005F0786" w:rsidRDefault="00671160" w:rsidP="00543238">
      <w:pPr>
        <w:tabs>
          <w:tab w:val="left" w:pos="2520"/>
          <w:tab w:val="left" w:pos="3780"/>
          <w:tab w:val="left" w:pos="4410"/>
        </w:tabs>
        <w:spacing w:before="300" w:after="220"/>
        <w:rPr>
          <w:szCs w:val="22"/>
        </w:rPr>
      </w:pPr>
      <w:r w:rsidRPr="005F0786">
        <w:rPr>
          <w:szCs w:val="22"/>
        </w:rPr>
        <w:t>15.45 – 16.00</w:t>
      </w:r>
      <w:r w:rsidR="0021096D" w:rsidRPr="005F0786">
        <w:rPr>
          <w:szCs w:val="22"/>
        </w:rPr>
        <w:tab/>
      </w:r>
      <w:r w:rsidRPr="005F0786">
        <w:rPr>
          <w:szCs w:val="22"/>
        </w:rPr>
        <w:t>Coffee Break</w:t>
      </w:r>
    </w:p>
    <w:p w14:paraId="4CC9B7D2" w14:textId="77777777" w:rsidR="00671160" w:rsidRPr="005F0786" w:rsidRDefault="00671160" w:rsidP="00177E90">
      <w:pPr>
        <w:tabs>
          <w:tab w:val="left" w:pos="2520"/>
          <w:tab w:val="left" w:pos="3780"/>
          <w:tab w:val="left" w:pos="4410"/>
        </w:tabs>
        <w:spacing w:before="360" w:after="220"/>
        <w:rPr>
          <w:szCs w:val="22"/>
        </w:rPr>
      </w:pPr>
      <w:r w:rsidRPr="005F0786">
        <w:rPr>
          <w:szCs w:val="22"/>
        </w:rPr>
        <w:t>16.00 – 16.30</w:t>
      </w:r>
      <w:r w:rsidR="0021096D" w:rsidRPr="005F0786">
        <w:rPr>
          <w:szCs w:val="22"/>
        </w:rPr>
        <w:tab/>
      </w:r>
      <w:r w:rsidRPr="005F0786">
        <w:rPr>
          <w:b/>
          <w:szCs w:val="22"/>
        </w:rPr>
        <w:t xml:space="preserve">Introduction to Trade Secrets </w:t>
      </w:r>
    </w:p>
    <w:p w14:paraId="719DE421" w14:textId="3F18CC69" w:rsidR="00671160" w:rsidRPr="005F0786" w:rsidRDefault="00DD44E7" w:rsidP="00DD44E7">
      <w:pPr>
        <w:tabs>
          <w:tab w:val="left" w:pos="2520"/>
          <w:tab w:val="left" w:pos="3780"/>
          <w:tab w:val="left" w:pos="4410"/>
        </w:tabs>
        <w:spacing w:after="220"/>
        <w:ind w:left="2520"/>
        <w:rPr>
          <w:szCs w:val="22"/>
        </w:rPr>
      </w:pPr>
      <w:r>
        <w:rPr>
          <w:szCs w:val="22"/>
        </w:rPr>
        <w:t xml:space="preserve">Speaker: </w:t>
      </w:r>
      <w:r>
        <w:rPr>
          <w:szCs w:val="22"/>
        </w:rPr>
        <w:tab/>
      </w:r>
      <w:r w:rsidR="00671160" w:rsidRPr="00EB7EA7">
        <w:rPr>
          <w:spacing w:val="-6"/>
          <w:szCs w:val="22"/>
        </w:rPr>
        <w:t>Ms. Marion Heathcote</w:t>
      </w:r>
    </w:p>
    <w:p w14:paraId="5145B4F5" w14:textId="77777777" w:rsidR="00671160" w:rsidRPr="00D5205D" w:rsidRDefault="00671160" w:rsidP="00177E90">
      <w:pPr>
        <w:tabs>
          <w:tab w:val="left" w:pos="2520"/>
          <w:tab w:val="left" w:pos="3780"/>
          <w:tab w:val="left" w:pos="4410"/>
        </w:tabs>
        <w:spacing w:before="360" w:after="220"/>
        <w:rPr>
          <w:szCs w:val="22"/>
        </w:rPr>
      </w:pPr>
      <w:r w:rsidRPr="00D5205D">
        <w:rPr>
          <w:szCs w:val="22"/>
        </w:rPr>
        <w:t>16.30 – 17.30</w:t>
      </w:r>
      <w:r w:rsidR="0021096D" w:rsidRPr="00D5205D">
        <w:rPr>
          <w:szCs w:val="22"/>
        </w:rPr>
        <w:tab/>
      </w:r>
      <w:r w:rsidRPr="00D5205D">
        <w:rPr>
          <w:b/>
          <w:szCs w:val="22"/>
        </w:rPr>
        <w:t>Participants’ Presentations</w:t>
      </w:r>
    </w:p>
    <w:p w14:paraId="7A3BF54A" w14:textId="77777777" w:rsidR="00671205" w:rsidRPr="00D5205D" w:rsidRDefault="00671205" w:rsidP="00671205">
      <w:pPr>
        <w:tabs>
          <w:tab w:val="left" w:pos="2520"/>
          <w:tab w:val="left" w:pos="3780"/>
          <w:tab w:val="left" w:pos="4410"/>
        </w:tabs>
        <w:spacing w:after="220"/>
        <w:ind w:left="2520"/>
        <w:rPr>
          <w:rFonts w:eastAsia="Times New Roman"/>
          <w:color w:val="000000"/>
        </w:rPr>
      </w:pPr>
      <w:r w:rsidRPr="00D5205D">
        <w:rPr>
          <w:rFonts w:eastAsia="Times New Roman"/>
          <w:color w:val="000000"/>
        </w:rPr>
        <w:t xml:space="preserve">Ms. </w:t>
      </w:r>
      <w:proofErr w:type="spellStart"/>
      <w:r w:rsidRPr="00D5205D">
        <w:rPr>
          <w:rFonts w:eastAsia="Times New Roman"/>
          <w:color w:val="000000"/>
        </w:rPr>
        <w:t>Silvija</w:t>
      </w:r>
      <w:proofErr w:type="spellEnd"/>
      <w:r w:rsidRPr="00D5205D">
        <w:rPr>
          <w:rFonts w:eastAsia="Times New Roman"/>
          <w:color w:val="000000"/>
        </w:rPr>
        <w:t xml:space="preserve"> </w:t>
      </w:r>
      <w:proofErr w:type="spellStart"/>
      <w:r w:rsidRPr="00D5205D">
        <w:rPr>
          <w:rFonts w:eastAsia="Times New Roman"/>
          <w:color w:val="000000"/>
        </w:rPr>
        <w:t>Juozelskytė</w:t>
      </w:r>
      <w:proofErr w:type="spellEnd"/>
      <w:r w:rsidRPr="00D5205D">
        <w:rPr>
          <w:rFonts w:eastAsia="Times New Roman"/>
          <w:color w:val="000000"/>
        </w:rPr>
        <w:t>, Lithuania</w:t>
      </w:r>
    </w:p>
    <w:p w14:paraId="693E135D" w14:textId="3F5D4A05" w:rsidR="00671205" w:rsidRPr="00D5205D" w:rsidRDefault="00671205" w:rsidP="00671205">
      <w:pPr>
        <w:tabs>
          <w:tab w:val="left" w:pos="2520"/>
          <w:tab w:val="left" w:pos="3780"/>
          <w:tab w:val="left" w:pos="4410"/>
        </w:tabs>
        <w:spacing w:after="220"/>
        <w:ind w:left="2520"/>
        <w:rPr>
          <w:rFonts w:eastAsia="Times New Roman"/>
          <w:color w:val="000000"/>
        </w:rPr>
      </w:pPr>
      <w:r w:rsidRPr="00D5205D">
        <w:rPr>
          <w:rFonts w:eastAsia="Times New Roman"/>
          <w:color w:val="000000"/>
        </w:rPr>
        <w:t xml:space="preserve">Ms. </w:t>
      </w:r>
      <w:proofErr w:type="spellStart"/>
      <w:r w:rsidRPr="00D5205D">
        <w:rPr>
          <w:rFonts w:eastAsia="Times New Roman"/>
          <w:color w:val="000000"/>
        </w:rPr>
        <w:t>Lucyna</w:t>
      </w:r>
      <w:proofErr w:type="spellEnd"/>
      <w:r w:rsidRPr="00D5205D">
        <w:rPr>
          <w:rFonts w:eastAsia="Times New Roman"/>
          <w:color w:val="000000"/>
        </w:rPr>
        <w:t xml:space="preserve"> </w:t>
      </w:r>
      <w:proofErr w:type="spellStart"/>
      <w:r w:rsidRPr="00D5205D">
        <w:rPr>
          <w:rFonts w:eastAsia="Times New Roman"/>
          <w:color w:val="000000"/>
        </w:rPr>
        <w:t>Ligocka</w:t>
      </w:r>
      <w:proofErr w:type="spellEnd"/>
      <w:r w:rsidR="00DB790C" w:rsidRPr="00D5205D">
        <w:rPr>
          <w:rFonts w:eastAsia="Times New Roman"/>
          <w:color w:val="000000"/>
        </w:rPr>
        <w:t xml:space="preserve"> </w:t>
      </w:r>
      <w:proofErr w:type="spellStart"/>
      <w:r w:rsidR="00DB790C" w:rsidRPr="00D5205D">
        <w:rPr>
          <w:rFonts w:eastAsia="Times New Roman"/>
          <w:color w:val="000000"/>
        </w:rPr>
        <w:t>Kohut</w:t>
      </w:r>
      <w:proofErr w:type="spellEnd"/>
      <w:r w:rsidRPr="00D5205D">
        <w:rPr>
          <w:rFonts w:eastAsia="Times New Roman"/>
          <w:color w:val="000000"/>
        </w:rPr>
        <w:t>, Poland</w:t>
      </w:r>
    </w:p>
    <w:p w14:paraId="0D79BDD1" w14:textId="77777777" w:rsidR="00671205" w:rsidRPr="00D5205D" w:rsidRDefault="00671205" w:rsidP="00671205">
      <w:pPr>
        <w:tabs>
          <w:tab w:val="left" w:pos="2520"/>
          <w:tab w:val="left" w:pos="3780"/>
          <w:tab w:val="left" w:pos="4410"/>
        </w:tabs>
        <w:spacing w:after="220"/>
        <w:ind w:left="2520"/>
        <w:rPr>
          <w:rFonts w:eastAsia="Times New Roman"/>
          <w:color w:val="000000"/>
        </w:rPr>
      </w:pPr>
      <w:r w:rsidRPr="00D5205D">
        <w:rPr>
          <w:rFonts w:eastAsia="Times New Roman"/>
          <w:color w:val="000000"/>
        </w:rPr>
        <w:t xml:space="preserve">Ms. </w:t>
      </w:r>
      <w:proofErr w:type="spellStart"/>
      <w:r w:rsidRPr="00D5205D">
        <w:rPr>
          <w:rFonts w:eastAsia="Times New Roman"/>
          <w:color w:val="000000"/>
        </w:rPr>
        <w:t>Enikő</w:t>
      </w:r>
      <w:proofErr w:type="spellEnd"/>
      <w:r w:rsidRPr="00D5205D">
        <w:rPr>
          <w:rFonts w:eastAsia="Times New Roman"/>
          <w:color w:val="000000"/>
        </w:rPr>
        <w:t xml:space="preserve"> </w:t>
      </w:r>
      <w:proofErr w:type="spellStart"/>
      <w:r w:rsidRPr="00D5205D">
        <w:rPr>
          <w:rFonts w:eastAsia="Times New Roman"/>
          <w:color w:val="000000"/>
        </w:rPr>
        <w:t>Gerencsér</w:t>
      </w:r>
      <w:proofErr w:type="spellEnd"/>
      <w:r w:rsidRPr="00D5205D">
        <w:rPr>
          <w:rFonts w:eastAsia="Times New Roman"/>
          <w:color w:val="000000"/>
        </w:rPr>
        <w:t>, Hungary</w:t>
      </w:r>
    </w:p>
    <w:p w14:paraId="1273A50A" w14:textId="77777777" w:rsidR="00671205" w:rsidRPr="00D5205D" w:rsidRDefault="00671205" w:rsidP="00671205">
      <w:pPr>
        <w:tabs>
          <w:tab w:val="left" w:pos="2520"/>
          <w:tab w:val="left" w:pos="3780"/>
          <w:tab w:val="left" w:pos="4410"/>
        </w:tabs>
        <w:spacing w:after="220"/>
        <w:ind w:left="2520"/>
        <w:rPr>
          <w:rFonts w:eastAsia="Times New Roman"/>
          <w:color w:val="000000"/>
        </w:rPr>
      </w:pPr>
      <w:r w:rsidRPr="00D5205D">
        <w:rPr>
          <w:rFonts w:eastAsia="Times New Roman"/>
          <w:color w:val="000000"/>
        </w:rPr>
        <w:t xml:space="preserve">Ms. </w:t>
      </w:r>
      <w:proofErr w:type="spellStart"/>
      <w:r w:rsidRPr="00D5205D">
        <w:rPr>
          <w:rFonts w:eastAsia="Times New Roman"/>
          <w:color w:val="000000"/>
        </w:rPr>
        <w:t>Armida</w:t>
      </w:r>
      <w:proofErr w:type="spellEnd"/>
      <w:r w:rsidRPr="00D5205D">
        <w:rPr>
          <w:rFonts w:eastAsia="Times New Roman"/>
          <w:color w:val="000000"/>
        </w:rPr>
        <w:t xml:space="preserve"> </w:t>
      </w:r>
      <w:proofErr w:type="spellStart"/>
      <w:r w:rsidRPr="00D5205D">
        <w:rPr>
          <w:rFonts w:eastAsia="Times New Roman"/>
          <w:color w:val="000000"/>
        </w:rPr>
        <w:t>Alikaj</w:t>
      </w:r>
      <w:proofErr w:type="spellEnd"/>
      <w:r w:rsidRPr="00D5205D">
        <w:rPr>
          <w:rFonts w:eastAsia="Times New Roman"/>
          <w:color w:val="000000"/>
        </w:rPr>
        <w:t>, Albania</w:t>
      </w:r>
    </w:p>
    <w:p w14:paraId="798F2741" w14:textId="77777777" w:rsidR="00671205" w:rsidRPr="00671205"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671205">
        <w:rPr>
          <w:rFonts w:eastAsia="Times New Roman"/>
          <w:color w:val="000000"/>
        </w:rPr>
        <w:t xml:space="preserve"> </w:t>
      </w:r>
      <w:proofErr w:type="spellStart"/>
      <w:r w:rsidRPr="00943F16">
        <w:rPr>
          <w:rFonts w:eastAsia="Times New Roman"/>
          <w:color w:val="000000"/>
        </w:rPr>
        <w:t>Elene</w:t>
      </w:r>
      <w:proofErr w:type="spellEnd"/>
      <w:r w:rsidRPr="00671205">
        <w:rPr>
          <w:rFonts w:eastAsia="Times New Roman"/>
          <w:color w:val="000000"/>
        </w:rPr>
        <w:t xml:space="preserve"> </w:t>
      </w:r>
      <w:proofErr w:type="spellStart"/>
      <w:r w:rsidRPr="00943F16">
        <w:rPr>
          <w:rFonts w:eastAsia="Times New Roman"/>
          <w:color w:val="000000"/>
        </w:rPr>
        <w:t>Bulashvili</w:t>
      </w:r>
      <w:proofErr w:type="spellEnd"/>
      <w:r w:rsidRPr="00671205">
        <w:rPr>
          <w:rFonts w:eastAsia="Times New Roman"/>
          <w:color w:val="000000"/>
        </w:rPr>
        <w:t xml:space="preserve">, </w:t>
      </w:r>
      <w:r w:rsidRPr="00943F16">
        <w:rPr>
          <w:rFonts w:eastAsia="Times New Roman"/>
          <w:color w:val="000000"/>
        </w:rPr>
        <w:t>Georgia</w:t>
      </w:r>
    </w:p>
    <w:p w14:paraId="0279BC8A" w14:textId="2D93612B" w:rsidR="00012A12" w:rsidRDefault="00671160" w:rsidP="00C7727D">
      <w:pPr>
        <w:tabs>
          <w:tab w:val="left" w:pos="2520"/>
          <w:tab w:val="left" w:pos="3780"/>
          <w:tab w:val="left" w:pos="4410"/>
        </w:tabs>
        <w:spacing w:before="360" w:after="220"/>
        <w:ind w:left="3780" w:hanging="1260"/>
        <w:rPr>
          <w:szCs w:val="22"/>
        </w:rPr>
      </w:pPr>
      <w:r w:rsidRPr="005F0786">
        <w:rPr>
          <w:szCs w:val="22"/>
        </w:rPr>
        <w:t>Moderator:</w:t>
      </w:r>
      <w:r w:rsidR="0021096D" w:rsidRPr="005F0786">
        <w:rPr>
          <w:szCs w:val="22"/>
        </w:rPr>
        <w:tab/>
      </w:r>
      <w:r w:rsidR="00012A12" w:rsidRPr="005F0786">
        <w:rPr>
          <w:szCs w:val="22"/>
        </w:rPr>
        <w:t xml:space="preserve">Ms. Monica </w:t>
      </w:r>
      <w:proofErr w:type="spellStart"/>
      <w:r w:rsidR="00012A12" w:rsidRPr="005F0786">
        <w:rPr>
          <w:szCs w:val="22"/>
        </w:rPr>
        <w:t>Boța</w:t>
      </w:r>
      <w:proofErr w:type="spellEnd"/>
      <w:r w:rsidR="00012A12" w:rsidRPr="005F0786">
        <w:rPr>
          <w:szCs w:val="22"/>
        </w:rPr>
        <w:t xml:space="preserve"> Moisin, Founder, Cultural Intellectual Property Rights Initiative (CIPRI), Oradea, Romania</w:t>
      </w:r>
    </w:p>
    <w:p w14:paraId="0951F245" w14:textId="40E65875" w:rsidR="00FA51B0" w:rsidRDefault="00FA51B0" w:rsidP="00EF7C52">
      <w:pPr>
        <w:tabs>
          <w:tab w:val="left" w:pos="2520"/>
          <w:tab w:val="left" w:pos="3780"/>
          <w:tab w:val="left" w:pos="4410"/>
        </w:tabs>
        <w:spacing w:before="360" w:after="220"/>
        <w:rPr>
          <w:szCs w:val="22"/>
        </w:rPr>
      </w:pPr>
      <w:r w:rsidRPr="00337D86">
        <w:rPr>
          <w:szCs w:val="22"/>
        </w:rPr>
        <w:t xml:space="preserve">17.30 </w:t>
      </w:r>
      <w:r w:rsidR="002B049D">
        <w:rPr>
          <w:szCs w:val="22"/>
        </w:rPr>
        <w:t>–</w:t>
      </w:r>
      <w:r w:rsidRPr="00337D86">
        <w:rPr>
          <w:szCs w:val="22"/>
        </w:rPr>
        <w:t xml:space="preserve"> 17.40</w:t>
      </w:r>
      <w:r>
        <w:rPr>
          <w:szCs w:val="22"/>
        </w:rPr>
        <w:tab/>
      </w:r>
      <w:r w:rsidRPr="0016523B">
        <w:rPr>
          <w:b/>
          <w:szCs w:val="22"/>
        </w:rPr>
        <w:t>Wrap</w:t>
      </w:r>
      <w:r w:rsidR="00FD1831">
        <w:rPr>
          <w:b/>
          <w:szCs w:val="22"/>
        </w:rPr>
        <w:t>-</w:t>
      </w:r>
      <w:r w:rsidRPr="0016523B">
        <w:rPr>
          <w:b/>
          <w:szCs w:val="22"/>
        </w:rPr>
        <w:t>up of the Day</w:t>
      </w:r>
    </w:p>
    <w:p w14:paraId="3D9B630E" w14:textId="77777777" w:rsidR="002A04D3" w:rsidRDefault="002A04D3" w:rsidP="00DD44E7">
      <w:pPr>
        <w:tabs>
          <w:tab w:val="left" w:pos="2520"/>
          <w:tab w:val="left" w:pos="3780"/>
        </w:tabs>
        <w:rPr>
          <w:szCs w:val="22"/>
        </w:rPr>
      </w:pPr>
      <w:r w:rsidRPr="005F0786">
        <w:rPr>
          <w:szCs w:val="22"/>
        </w:rPr>
        <w:br w:type="page"/>
      </w:r>
    </w:p>
    <w:p w14:paraId="1C17D578" w14:textId="77777777" w:rsidR="004955C1" w:rsidRPr="00337D86" w:rsidRDefault="004955C1" w:rsidP="000F6E9C">
      <w:pPr>
        <w:keepNext/>
        <w:spacing w:after="220"/>
        <w:rPr>
          <w:b/>
          <w:szCs w:val="22"/>
          <w:u w:val="single"/>
        </w:rPr>
      </w:pPr>
      <w:r w:rsidRPr="000F6E9C">
        <w:rPr>
          <w:b/>
          <w:szCs w:val="22"/>
          <w:u w:val="single"/>
        </w:rPr>
        <w:lastRenderedPageBreak/>
        <w:t>Tuesday, March 7, 2023</w:t>
      </w:r>
    </w:p>
    <w:p w14:paraId="59652679" w14:textId="77777777" w:rsidR="000F6E9C" w:rsidRDefault="000F6E9C" w:rsidP="00337D86">
      <w:pPr>
        <w:tabs>
          <w:tab w:val="left" w:pos="2520"/>
          <w:tab w:val="left" w:pos="3960"/>
          <w:tab w:val="left" w:pos="5475"/>
          <w:tab w:val="left" w:pos="7010"/>
          <w:tab w:val="left" w:pos="8040"/>
        </w:tabs>
        <w:spacing w:after="220"/>
        <w:rPr>
          <w:b/>
          <w:szCs w:val="22"/>
        </w:rPr>
      </w:pPr>
      <w:r w:rsidRPr="00337D86">
        <w:rPr>
          <w:szCs w:val="22"/>
        </w:rPr>
        <w:t>9.00 – 9.10</w:t>
      </w:r>
      <w:r w:rsidR="00337D86">
        <w:rPr>
          <w:szCs w:val="22"/>
        </w:rPr>
        <w:tab/>
      </w:r>
      <w:r w:rsidRPr="00337D86">
        <w:rPr>
          <w:b/>
          <w:szCs w:val="22"/>
        </w:rPr>
        <w:t>Overview of the Program for the Day</w:t>
      </w:r>
    </w:p>
    <w:p w14:paraId="46B72251" w14:textId="77777777" w:rsidR="000F6E9C" w:rsidRPr="00337D86" w:rsidRDefault="000F6E9C" w:rsidP="00826F91">
      <w:pPr>
        <w:tabs>
          <w:tab w:val="left" w:pos="2520"/>
          <w:tab w:val="left" w:pos="3960"/>
        </w:tabs>
        <w:spacing w:before="300" w:after="220"/>
        <w:rPr>
          <w:b/>
          <w:bCs/>
          <w:szCs w:val="22"/>
        </w:rPr>
      </w:pPr>
      <w:r w:rsidRPr="00337D86">
        <w:rPr>
          <w:szCs w:val="22"/>
        </w:rPr>
        <w:t>9.10 – 10.00</w:t>
      </w:r>
      <w:r w:rsidR="00337D86">
        <w:rPr>
          <w:szCs w:val="22"/>
        </w:rPr>
        <w:tab/>
      </w:r>
      <w:r w:rsidRPr="00337D86">
        <w:rPr>
          <w:b/>
          <w:bCs/>
          <w:szCs w:val="22"/>
        </w:rPr>
        <w:t>Introduction to Geographical Indications</w:t>
      </w:r>
    </w:p>
    <w:p w14:paraId="7AAC4893" w14:textId="77777777" w:rsidR="000F6E9C" w:rsidRPr="005C5A77" w:rsidRDefault="00337D86" w:rsidP="005C5A77">
      <w:pPr>
        <w:tabs>
          <w:tab w:val="left" w:pos="2520"/>
          <w:tab w:val="left" w:pos="3780"/>
        </w:tabs>
        <w:spacing w:after="220"/>
        <w:ind w:left="3780" w:hanging="1260"/>
        <w:rPr>
          <w:szCs w:val="22"/>
        </w:rPr>
      </w:pPr>
      <w:r w:rsidRPr="005C5A77">
        <w:rPr>
          <w:szCs w:val="22"/>
        </w:rPr>
        <w:t xml:space="preserve">Speaker: </w:t>
      </w:r>
      <w:r w:rsidRPr="005C5A77">
        <w:rPr>
          <w:szCs w:val="22"/>
        </w:rPr>
        <w:tab/>
      </w:r>
      <w:r w:rsidR="000F6E9C" w:rsidRPr="005C5A77">
        <w:rPr>
          <w:szCs w:val="22"/>
        </w:rPr>
        <w:t xml:space="preserve">Ms. Alexandra </w:t>
      </w:r>
      <w:proofErr w:type="spellStart"/>
      <w:r w:rsidR="000F6E9C" w:rsidRPr="005C5A77">
        <w:rPr>
          <w:szCs w:val="22"/>
        </w:rPr>
        <w:t>Grazioli</w:t>
      </w:r>
      <w:proofErr w:type="spellEnd"/>
      <w:r w:rsidRPr="005C5A77">
        <w:rPr>
          <w:szCs w:val="22"/>
        </w:rPr>
        <w:t xml:space="preserve">, </w:t>
      </w:r>
      <w:r w:rsidR="000F6E9C" w:rsidRPr="005C5A77">
        <w:rPr>
          <w:szCs w:val="22"/>
        </w:rPr>
        <w:t>Director, Lisbon Registry, Department for Trademarks, Industrial Designs and Geographical Indications, Brands and Designs Sector</w:t>
      </w:r>
      <w:r w:rsidRPr="005C5A77">
        <w:rPr>
          <w:szCs w:val="22"/>
        </w:rPr>
        <w:t>, WIPO, Geneva</w:t>
      </w:r>
    </w:p>
    <w:p w14:paraId="3E6936B9" w14:textId="77777777" w:rsidR="000F6E9C" w:rsidRPr="00BF7E2E" w:rsidRDefault="000F6E9C" w:rsidP="00826F91">
      <w:pPr>
        <w:tabs>
          <w:tab w:val="left" w:pos="2520"/>
          <w:tab w:val="left" w:pos="3960"/>
        </w:tabs>
        <w:spacing w:before="300" w:after="220"/>
        <w:rPr>
          <w:szCs w:val="22"/>
        </w:rPr>
      </w:pPr>
      <w:r w:rsidRPr="00BF7E2E">
        <w:rPr>
          <w:szCs w:val="22"/>
        </w:rPr>
        <w:t>10.00 – 11.00</w:t>
      </w:r>
      <w:r w:rsidR="00AC6B4F" w:rsidRPr="00BF7E2E">
        <w:rPr>
          <w:szCs w:val="22"/>
        </w:rPr>
        <w:tab/>
      </w:r>
      <w:r w:rsidRPr="00BF7E2E">
        <w:rPr>
          <w:b/>
          <w:szCs w:val="22"/>
        </w:rPr>
        <w:t>Participants’ Presentations</w:t>
      </w:r>
    </w:p>
    <w:p w14:paraId="656532D8" w14:textId="77777777" w:rsidR="00671205" w:rsidRPr="00671205" w:rsidRDefault="00671205" w:rsidP="00671205">
      <w:pPr>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671205">
        <w:rPr>
          <w:rFonts w:eastAsia="Times New Roman"/>
          <w:color w:val="000000"/>
        </w:rPr>
        <w:t xml:space="preserve"> </w:t>
      </w:r>
      <w:r w:rsidRPr="00943F16">
        <w:rPr>
          <w:rFonts w:eastAsia="Times New Roman"/>
          <w:color w:val="000000"/>
        </w:rPr>
        <w:t>Cristina</w:t>
      </w:r>
      <w:r w:rsidRPr="00671205">
        <w:rPr>
          <w:rFonts w:eastAsia="Times New Roman"/>
          <w:color w:val="000000"/>
        </w:rPr>
        <w:t xml:space="preserve"> </w:t>
      </w:r>
      <w:r w:rsidRPr="00943F16">
        <w:rPr>
          <w:rFonts w:eastAsia="Times New Roman"/>
          <w:color w:val="000000"/>
        </w:rPr>
        <w:t>Dan</w:t>
      </w:r>
      <w:r w:rsidRPr="00671205">
        <w:rPr>
          <w:rFonts w:eastAsia="Times New Roman"/>
          <w:color w:val="000000"/>
        </w:rPr>
        <w:t xml:space="preserve">, </w:t>
      </w:r>
      <w:r w:rsidRPr="00943F16">
        <w:rPr>
          <w:rFonts w:eastAsia="Times New Roman"/>
          <w:color w:val="000000"/>
        </w:rPr>
        <w:t>Republic of Moldova</w:t>
      </w:r>
    </w:p>
    <w:p w14:paraId="765C67ED" w14:textId="77777777" w:rsidR="00671205" w:rsidRPr="005C5A77" w:rsidRDefault="00671205" w:rsidP="00671205">
      <w:pPr>
        <w:tabs>
          <w:tab w:val="left" w:pos="2520"/>
          <w:tab w:val="left" w:pos="3780"/>
          <w:tab w:val="left" w:pos="4410"/>
        </w:tabs>
        <w:spacing w:after="220"/>
        <w:ind w:left="2520"/>
        <w:rPr>
          <w:rFonts w:eastAsia="Times New Roman"/>
          <w:color w:val="000000"/>
          <w:lang w:val="it-IT"/>
        </w:rPr>
      </w:pPr>
      <w:r w:rsidRPr="005C5A77">
        <w:rPr>
          <w:rFonts w:eastAsia="Times New Roman"/>
          <w:color w:val="000000"/>
          <w:lang w:val="it-IT"/>
        </w:rPr>
        <w:t>Ms. Metka Fortuna, Slovenia</w:t>
      </w:r>
    </w:p>
    <w:p w14:paraId="520BD8AC" w14:textId="77777777" w:rsidR="00671205" w:rsidRPr="005C5A77" w:rsidRDefault="00671205" w:rsidP="00671205">
      <w:pPr>
        <w:tabs>
          <w:tab w:val="left" w:pos="2520"/>
          <w:tab w:val="left" w:pos="3780"/>
          <w:tab w:val="left" w:pos="4410"/>
        </w:tabs>
        <w:spacing w:after="220"/>
        <w:ind w:left="2520"/>
        <w:rPr>
          <w:rFonts w:eastAsia="Times New Roman"/>
          <w:color w:val="000000"/>
          <w:lang w:val="it-IT"/>
        </w:rPr>
      </w:pPr>
      <w:r w:rsidRPr="005C5A77">
        <w:rPr>
          <w:rFonts w:eastAsia="Times New Roman"/>
          <w:color w:val="000000"/>
          <w:lang w:val="it-IT"/>
        </w:rPr>
        <w:t>Ms. Slavica Hristova, North Macedonia</w:t>
      </w:r>
    </w:p>
    <w:p w14:paraId="2B8415C7" w14:textId="77777777" w:rsidR="00671205" w:rsidRPr="005C5A77" w:rsidRDefault="00671205" w:rsidP="00671205">
      <w:pPr>
        <w:tabs>
          <w:tab w:val="left" w:pos="2520"/>
          <w:tab w:val="left" w:pos="3780"/>
          <w:tab w:val="left" w:pos="4410"/>
        </w:tabs>
        <w:spacing w:after="220"/>
        <w:ind w:left="2520"/>
        <w:rPr>
          <w:rFonts w:eastAsia="Times New Roman"/>
          <w:color w:val="000000"/>
          <w:lang w:val="it-IT"/>
        </w:rPr>
      </w:pPr>
      <w:r w:rsidRPr="005C5A77">
        <w:rPr>
          <w:rFonts w:eastAsia="Times New Roman"/>
          <w:color w:val="000000"/>
          <w:lang w:val="it-IT"/>
        </w:rPr>
        <w:t>Ms. Anastasiia Arhunova, Ukraine</w:t>
      </w:r>
    </w:p>
    <w:p w14:paraId="05443E3A" w14:textId="77777777" w:rsidR="00671205" w:rsidRPr="005C5A77" w:rsidRDefault="00671205" w:rsidP="00671205">
      <w:pPr>
        <w:tabs>
          <w:tab w:val="left" w:pos="2520"/>
          <w:tab w:val="left" w:pos="3780"/>
          <w:tab w:val="left" w:pos="4410"/>
        </w:tabs>
        <w:spacing w:after="220"/>
        <w:ind w:left="2520"/>
        <w:rPr>
          <w:rFonts w:eastAsia="Times New Roman"/>
          <w:color w:val="000000"/>
          <w:lang w:val="it-IT"/>
        </w:rPr>
      </w:pPr>
      <w:r w:rsidRPr="005C5A77">
        <w:rPr>
          <w:rFonts w:eastAsia="Times New Roman"/>
          <w:color w:val="000000"/>
          <w:lang w:val="it-IT"/>
        </w:rPr>
        <w:t>Ms. Vesna Jakić, Croatia</w:t>
      </w:r>
    </w:p>
    <w:p w14:paraId="2613DCC3" w14:textId="0A81F978" w:rsidR="00671205" w:rsidRPr="00D01928" w:rsidRDefault="00671205" w:rsidP="00671205">
      <w:pPr>
        <w:tabs>
          <w:tab w:val="left" w:pos="2520"/>
          <w:tab w:val="left" w:pos="3780"/>
          <w:tab w:val="left" w:pos="4410"/>
        </w:tabs>
        <w:spacing w:after="220"/>
        <w:ind w:left="2520"/>
        <w:rPr>
          <w:rFonts w:eastAsia="Times New Roman"/>
          <w:color w:val="000000"/>
          <w:lang w:val="it-IT"/>
        </w:rPr>
      </w:pPr>
      <w:r w:rsidRPr="00D01928">
        <w:rPr>
          <w:rFonts w:eastAsia="Times New Roman"/>
          <w:color w:val="000000"/>
          <w:lang w:val="it-IT"/>
        </w:rPr>
        <w:t xml:space="preserve">Ms. </w:t>
      </w:r>
      <w:r w:rsidR="00DB790C" w:rsidRPr="00D01928">
        <w:rPr>
          <w:rFonts w:eastAsia="Times New Roman"/>
          <w:color w:val="000000"/>
          <w:lang w:val="it-IT"/>
        </w:rPr>
        <w:t>Slađana Milojević</w:t>
      </w:r>
      <w:r w:rsidRPr="00D01928">
        <w:rPr>
          <w:rFonts w:eastAsia="Times New Roman"/>
          <w:color w:val="000000"/>
          <w:lang w:val="it-IT"/>
        </w:rPr>
        <w:t>, Serbia</w:t>
      </w:r>
    </w:p>
    <w:p w14:paraId="6308E653" w14:textId="77777777" w:rsidR="0088294F" w:rsidRPr="00BF7E2E" w:rsidRDefault="0088294F" w:rsidP="00482C76">
      <w:pPr>
        <w:tabs>
          <w:tab w:val="left" w:pos="2520"/>
          <w:tab w:val="left" w:pos="2691"/>
          <w:tab w:val="left" w:pos="3780"/>
          <w:tab w:val="left" w:pos="5571"/>
          <w:tab w:val="left" w:pos="7067"/>
          <w:tab w:val="left" w:pos="8074"/>
        </w:tabs>
        <w:spacing w:before="360" w:after="220"/>
        <w:ind w:left="2520"/>
        <w:rPr>
          <w:szCs w:val="22"/>
        </w:rPr>
      </w:pPr>
      <w:r w:rsidRPr="00BF7E2E">
        <w:rPr>
          <w:szCs w:val="22"/>
        </w:rPr>
        <w:t>Moderator:</w:t>
      </w:r>
      <w:r w:rsidRPr="00BF7E2E">
        <w:rPr>
          <w:szCs w:val="22"/>
        </w:rPr>
        <w:tab/>
        <w:t xml:space="preserve">Ms. Anastassia </w:t>
      </w:r>
      <w:proofErr w:type="spellStart"/>
      <w:r w:rsidRPr="00BF7E2E">
        <w:rPr>
          <w:szCs w:val="22"/>
        </w:rPr>
        <w:t>Nikolova</w:t>
      </w:r>
      <w:proofErr w:type="spellEnd"/>
    </w:p>
    <w:p w14:paraId="6778F4E9" w14:textId="77777777" w:rsidR="000F6E9C" w:rsidRPr="00337D86" w:rsidRDefault="000F6E9C" w:rsidP="00826F91">
      <w:pPr>
        <w:tabs>
          <w:tab w:val="left" w:pos="2520"/>
          <w:tab w:val="left" w:pos="2691"/>
          <w:tab w:val="left" w:pos="3960"/>
          <w:tab w:val="left" w:pos="4012"/>
          <w:tab w:val="left" w:pos="5571"/>
          <w:tab w:val="left" w:pos="7067"/>
          <w:tab w:val="left" w:pos="8074"/>
        </w:tabs>
        <w:spacing w:before="300" w:after="220"/>
        <w:ind w:left="2520" w:hanging="2520"/>
        <w:rPr>
          <w:szCs w:val="22"/>
        </w:rPr>
      </w:pPr>
      <w:r w:rsidRPr="00337D86">
        <w:rPr>
          <w:szCs w:val="22"/>
        </w:rPr>
        <w:t>11.00 – 11.15</w:t>
      </w:r>
      <w:r w:rsidR="0088294F">
        <w:rPr>
          <w:szCs w:val="22"/>
        </w:rPr>
        <w:tab/>
      </w:r>
      <w:r w:rsidRPr="00337D86">
        <w:rPr>
          <w:szCs w:val="22"/>
        </w:rPr>
        <w:t>Coffee Break</w:t>
      </w:r>
    </w:p>
    <w:p w14:paraId="26588B07" w14:textId="77777777" w:rsidR="000F6E9C" w:rsidRPr="00436A3B" w:rsidRDefault="000F6E9C" w:rsidP="00826F91">
      <w:pPr>
        <w:tabs>
          <w:tab w:val="left" w:pos="2520"/>
          <w:tab w:val="left" w:pos="3960"/>
        </w:tabs>
        <w:spacing w:before="300" w:after="220"/>
        <w:ind w:left="2520" w:hanging="2520"/>
        <w:rPr>
          <w:b/>
          <w:bCs/>
          <w:spacing w:val="-6"/>
          <w:szCs w:val="22"/>
        </w:rPr>
      </w:pPr>
      <w:r w:rsidRPr="00337D86">
        <w:rPr>
          <w:szCs w:val="22"/>
        </w:rPr>
        <w:t>11.15 – 12.30</w:t>
      </w:r>
      <w:r w:rsidR="0088294F">
        <w:rPr>
          <w:szCs w:val="22"/>
        </w:rPr>
        <w:tab/>
      </w:r>
      <w:r w:rsidRPr="00436A3B">
        <w:rPr>
          <w:b/>
          <w:bCs/>
          <w:spacing w:val="-6"/>
          <w:szCs w:val="22"/>
        </w:rPr>
        <w:t>Introduction to Branding:  How to Develop, Register and Use a Mark</w:t>
      </w:r>
    </w:p>
    <w:p w14:paraId="2DDA531A" w14:textId="77777777" w:rsidR="0088294F" w:rsidRPr="005F0786" w:rsidRDefault="0088294F" w:rsidP="0088294F">
      <w:pPr>
        <w:tabs>
          <w:tab w:val="left" w:pos="2520"/>
          <w:tab w:val="left" w:pos="3780"/>
          <w:tab w:val="left" w:pos="4410"/>
        </w:tabs>
        <w:spacing w:after="220"/>
        <w:ind w:left="2520"/>
        <w:rPr>
          <w:szCs w:val="22"/>
        </w:rPr>
      </w:pPr>
      <w:r>
        <w:rPr>
          <w:szCs w:val="22"/>
        </w:rPr>
        <w:t xml:space="preserve">Speaker: </w:t>
      </w:r>
      <w:r>
        <w:rPr>
          <w:szCs w:val="22"/>
        </w:rPr>
        <w:tab/>
      </w:r>
      <w:r w:rsidRPr="005F0786">
        <w:rPr>
          <w:szCs w:val="22"/>
        </w:rPr>
        <w:t>Ms. Marion Heathcote</w:t>
      </w:r>
    </w:p>
    <w:p w14:paraId="2BB2D1D5" w14:textId="77777777" w:rsidR="000F6E9C" w:rsidRPr="00337D86" w:rsidRDefault="000F6E9C" w:rsidP="00826F91">
      <w:pPr>
        <w:tabs>
          <w:tab w:val="left" w:pos="2520"/>
          <w:tab w:val="left" w:pos="2691"/>
          <w:tab w:val="left" w:pos="3960"/>
          <w:tab w:val="left" w:pos="4012"/>
          <w:tab w:val="left" w:pos="5571"/>
          <w:tab w:val="left" w:pos="7067"/>
          <w:tab w:val="left" w:pos="8074"/>
        </w:tabs>
        <w:spacing w:before="300" w:after="220"/>
        <w:ind w:left="2520" w:hanging="2520"/>
        <w:rPr>
          <w:szCs w:val="22"/>
        </w:rPr>
      </w:pPr>
      <w:r w:rsidRPr="00337D86">
        <w:rPr>
          <w:szCs w:val="22"/>
        </w:rPr>
        <w:t>12.30 – 14.00</w:t>
      </w:r>
      <w:r w:rsidR="0088294F">
        <w:rPr>
          <w:szCs w:val="22"/>
        </w:rPr>
        <w:tab/>
      </w:r>
      <w:r w:rsidRPr="00337D86">
        <w:rPr>
          <w:szCs w:val="22"/>
        </w:rPr>
        <w:t>Lunch Break</w:t>
      </w:r>
    </w:p>
    <w:p w14:paraId="06289380" w14:textId="77777777" w:rsidR="0088294F" w:rsidRDefault="000F6E9C" w:rsidP="00826F91">
      <w:pPr>
        <w:tabs>
          <w:tab w:val="left" w:pos="2520"/>
          <w:tab w:val="left" w:pos="3960"/>
          <w:tab w:val="left" w:pos="4012"/>
        </w:tabs>
        <w:spacing w:before="300" w:after="220"/>
        <w:ind w:left="2520" w:hanging="2520"/>
        <w:rPr>
          <w:b/>
          <w:szCs w:val="22"/>
        </w:rPr>
      </w:pPr>
      <w:r w:rsidRPr="00337D86">
        <w:rPr>
          <w:szCs w:val="22"/>
        </w:rPr>
        <w:t>14.00 – 15.00</w:t>
      </w:r>
      <w:r w:rsidR="0088294F">
        <w:rPr>
          <w:szCs w:val="22"/>
        </w:rPr>
        <w:tab/>
      </w:r>
      <w:r w:rsidRPr="00337D86">
        <w:rPr>
          <w:b/>
          <w:szCs w:val="22"/>
        </w:rPr>
        <w:t>Group Work on Setting a Branding Strategy</w:t>
      </w:r>
    </w:p>
    <w:p w14:paraId="5A32EB48" w14:textId="62DC7AB2" w:rsidR="000F6E9C" w:rsidRPr="0088294F" w:rsidRDefault="0088294F" w:rsidP="005C5A77">
      <w:pPr>
        <w:tabs>
          <w:tab w:val="left" w:pos="2520"/>
          <w:tab w:val="left" w:pos="3780"/>
          <w:tab w:val="left" w:pos="4410"/>
        </w:tabs>
        <w:spacing w:after="220"/>
        <w:ind w:left="2520"/>
        <w:rPr>
          <w:szCs w:val="22"/>
        </w:rPr>
      </w:pPr>
      <w:r>
        <w:rPr>
          <w:szCs w:val="22"/>
        </w:rPr>
        <w:t>Facilitat</w:t>
      </w:r>
      <w:r w:rsidR="00F235A7">
        <w:rPr>
          <w:szCs w:val="22"/>
        </w:rPr>
        <w:t>ed by the WEP team</w:t>
      </w:r>
    </w:p>
    <w:p w14:paraId="6E791041" w14:textId="77777777" w:rsidR="000F6E9C" w:rsidRPr="00923D85" w:rsidRDefault="000F6E9C" w:rsidP="00826F91">
      <w:pPr>
        <w:tabs>
          <w:tab w:val="left" w:pos="2520"/>
          <w:tab w:val="left" w:pos="3960"/>
        </w:tabs>
        <w:spacing w:before="300" w:after="220"/>
        <w:ind w:left="2520" w:hanging="2520"/>
        <w:rPr>
          <w:b/>
          <w:szCs w:val="22"/>
        </w:rPr>
      </w:pPr>
      <w:r w:rsidRPr="00337D86">
        <w:rPr>
          <w:szCs w:val="22"/>
        </w:rPr>
        <w:t>15.00 – 16.00</w:t>
      </w:r>
      <w:r w:rsidR="00F87006">
        <w:rPr>
          <w:szCs w:val="22"/>
        </w:rPr>
        <w:tab/>
      </w:r>
      <w:r w:rsidRPr="00923D85">
        <w:rPr>
          <w:b/>
          <w:szCs w:val="22"/>
        </w:rPr>
        <w:t>Participants’ Presentations</w:t>
      </w:r>
    </w:p>
    <w:p w14:paraId="35718B6B" w14:textId="77777777" w:rsidR="00E3461F" w:rsidRPr="00E3461F" w:rsidRDefault="00E3461F" w:rsidP="003F5682">
      <w:pPr>
        <w:keepNext/>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E3461F">
        <w:rPr>
          <w:rFonts w:eastAsia="Times New Roman"/>
          <w:color w:val="000000"/>
        </w:rPr>
        <w:t xml:space="preserve"> </w:t>
      </w:r>
      <w:r w:rsidRPr="00943F16">
        <w:rPr>
          <w:rFonts w:eastAsia="Times New Roman"/>
          <w:color w:val="000000"/>
        </w:rPr>
        <w:t>Ani</w:t>
      </w:r>
      <w:r w:rsidRPr="00E3461F">
        <w:rPr>
          <w:rFonts w:eastAsia="Times New Roman"/>
          <w:color w:val="000000"/>
        </w:rPr>
        <w:t xml:space="preserve"> </w:t>
      </w:r>
      <w:proofErr w:type="spellStart"/>
      <w:r w:rsidRPr="00943F16">
        <w:rPr>
          <w:rFonts w:eastAsia="Times New Roman"/>
          <w:color w:val="000000"/>
        </w:rPr>
        <w:t>Yoveva</w:t>
      </w:r>
      <w:proofErr w:type="spellEnd"/>
      <w:r w:rsidRPr="00E3461F">
        <w:rPr>
          <w:rFonts w:eastAsia="Times New Roman"/>
          <w:color w:val="000000"/>
        </w:rPr>
        <w:t xml:space="preserve">, </w:t>
      </w:r>
      <w:r w:rsidRPr="00943F16">
        <w:rPr>
          <w:rFonts w:eastAsia="Times New Roman"/>
          <w:color w:val="000000"/>
        </w:rPr>
        <w:t>Bulgaria</w:t>
      </w:r>
    </w:p>
    <w:p w14:paraId="5FFE60CF" w14:textId="77777777" w:rsidR="00E3461F" w:rsidRPr="00E3461F" w:rsidRDefault="00E3461F" w:rsidP="003F5682">
      <w:pPr>
        <w:keepNext/>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E3461F">
        <w:rPr>
          <w:rFonts w:eastAsia="Times New Roman"/>
          <w:color w:val="000000"/>
        </w:rPr>
        <w:t xml:space="preserve"> </w:t>
      </w:r>
      <w:proofErr w:type="spellStart"/>
      <w:r w:rsidRPr="00943F16">
        <w:rPr>
          <w:rFonts w:eastAsia="Times New Roman"/>
          <w:color w:val="000000"/>
        </w:rPr>
        <w:t>Flutura</w:t>
      </w:r>
      <w:proofErr w:type="spellEnd"/>
      <w:r w:rsidRPr="00E3461F">
        <w:rPr>
          <w:rFonts w:eastAsia="Times New Roman"/>
          <w:color w:val="000000"/>
        </w:rPr>
        <w:t xml:space="preserve"> </w:t>
      </w:r>
      <w:proofErr w:type="spellStart"/>
      <w:r w:rsidRPr="00943F16">
        <w:rPr>
          <w:rFonts w:eastAsia="Times New Roman"/>
          <w:color w:val="000000"/>
        </w:rPr>
        <w:t>Xhabija</w:t>
      </w:r>
      <w:proofErr w:type="spellEnd"/>
      <w:r w:rsidRPr="00E3461F">
        <w:rPr>
          <w:rFonts w:eastAsia="Times New Roman"/>
          <w:color w:val="000000"/>
        </w:rPr>
        <w:t xml:space="preserve">, </w:t>
      </w:r>
      <w:r w:rsidRPr="00943F16">
        <w:rPr>
          <w:rFonts w:eastAsia="Times New Roman"/>
          <w:color w:val="000000"/>
        </w:rPr>
        <w:t>Albania</w:t>
      </w:r>
    </w:p>
    <w:p w14:paraId="3CD4D657" w14:textId="77777777" w:rsidR="00E3461F" w:rsidRPr="00E3461F" w:rsidRDefault="00E3461F" w:rsidP="003F5682">
      <w:pPr>
        <w:keepNext/>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E3461F">
        <w:rPr>
          <w:rFonts w:eastAsia="Times New Roman"/>
          <w:color w:val="000000"/>
        </w:rPr>
        <w:t xml:space="preserve"> </w:t>
      </w:r>
      <w:r w:rsidRPr="00943F16">
        <w:rPr>
          <w:rFonts w:eastAsia="Times New Roman"/>
          <w:color w:val="000000"/>
        </w:rPr>
        <w:t>Anna</w:t>
      </w:r>
      <w:r w:rsidRPr="00E3461F">
        <w:rPr>
          <w:rFonts w:eastAsia="Times New Roman"/>
          <w:color w:val="000000"/>
        </w:rPr>
        <w:t xml:space="preserve"> </w:t>
      </w:r>
      <w:proofErr w:type="spellStart"/>
      <w:r w:rsidRPr="00943F16">
        <w:rPr>
          <w:rFonts w:eastAsia="Times New Roman"/>
          <w:color w:val="000000"/>
        </w:rPr>
        <w:t>Halíková</w:t>
      </w:r>
      <w:proofErr w:type="spellEnd"/>
      <w:r w:rsidRPr="00E3461F">
        <w:rPr>
          <w:rFonts w:eastAsia="Times New Roman"/>
          <w:color w:val="000000"/>
        </w:rPr>
        <w:t xml:space="preserve">, </w:t>
      </w:r>
      <w:r w:rsidRPr="00943F16">
        <w:rPr>
          <w:rFonts w:eastAsia="Times New Roman"/>
          <w:color w:val="000000"/>
        </w:rPr>
        <w:t>Czech Republic</w:t>
      </w:r>
    </w:p>
    <w:p w14:paraId="4C2FAC15" w14:textId="77777777" w:rsidR="00E3461F" w:rsidRPr="00E3461F" w:rsidRDefault="00E3461F" w:rsidP="003F5682">
      <w:pPr>
        <w:keepNext/>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E3461F">
        <w:rPr>
          <w:rFonts w:eastAsia="Times New Roman"/>
          <w:color w:val="000000"/>
        </w:rPr>
        <w:t xml:space="preserve"> </w:t>
      </w:r>
      <w:proofErr w:type="spellStart"/>
      <w:r w:rsidRPr="00943F16">
        <w:rPr>
          <w:rFonts w:eastAsia="Times New Roman"/>
          <w:color w:val="000000"/>
        </w:rPr>
        <w:t>Leniie</w:t>
      </w:r>
      <w:proofErr w:type="spellEnd"/>
      <w:r w:rsidRPr="00E3461F">
        <w:rPr>
          <w:rFonts w:eastAsia="Times New Roman"/>
          <w:color w:val="000000"/>
        </w:rPr>
        <w:t xml:space="preserve"> </w:t>
      </w:r>
      <w:proofErr w:type="spellStart"/>
      <w:r w:rsidRPr="00943F16">
        <w:rPr>
          <w:rFonts w:eastAsia="Times New Roman"/>
          <w:color w:val="000000"/>
        </w:rPr>
        <w:t>Ibrahimova</w:t>
      </w:r>
      <w:proofErr w:type="spellEnd"/>
      <w:r w:rsidRPr="00E3461F">
        <w:rPr>
          <w:rFonts w:eastAsia="Times New Roman"/>
          <w:color w:val="000000"/>
        </w:rPr>
        <w:t xml:space="preserve">, </w:t>
      </w:r>
      <w:r w:rsidRPr="00943F16">
        <w:rPr>
          <w:rFonts w:eastAsia="Times New Roman"/>
          <w:color w:val="000000"/>
        </w:rPr>
        <w:t>Ukraine</w:t>
      </w:r>
    </w:p>
    <w:p w14:paraId="5BE991B8" w14:textId="77777777" w:rsidR="00E3461F" w:rsidRPr="00E3461F" w:rsidRDefault="00E3461F" w:rsidP="00E3461F">
      <w:pPr>
        <w:tabs>
          <w:tab w:val="left" w:pos="2520"/>
          <w:tab w:val="left" w:pos="3780"/>
          <w:tab w:val="left" w:pos="4410"/>
        </w:tabs>
        <w:spacing w:after="220"/>
        <w:ind w:left="2520"/>
        <w:rPr>
          <w:rFonts w:eastAsia="Times New Roman"/>
          <w:color w:val="000000"/>
        </w:rPr>
      </w:pPr>
      <w:r w:rsidRPr="00943F16">
        <w:rPr>
          <w:rFonts w:eastAsia="Times New Roman"/>
          <w:color w:val="000000"/>
        </w:rPr>
        <w:t>Ms.</w:t>
      </w:r>
      <w:r w:rsidRPr="00E3461F">
        <w:rPr>
          <w:rFonts w:eastAsia="Times New Roman"/>
          <w:color w:val="000000"/>
        </w:rPr>
        <w:t xml:space="preserve"> </w:t>
      </w:r>
      <w:proofErr w:type="spellStart"/>
      <w:r w:rsidRPr="00943F16">
        <w:rPr>
          <w:rFonts w:eastAsia="Times New Roman"/>
          <w:color w:val="000000"/>
        </w:rPr>
        <w:t>Soňa</w:t>
      </w:r>
      <w:proofErr w:type="spellEnd"/>
      <w:r w:rsidRPr="00E3461F">
        <w:rPr>
          <w:rFonts w:eastAsia="Times New Roman"/>
          <w:color w:val="000000"/>
        </w:rPr>
        <w:t xml:space="preserve"> </w:t>
      </w:r>
      <w:proofErr w:type="spellStart"/>
      <w:r w:rsidRPr="00943F16">
        <w:rPr>
          <w:rFonts w:eastAsia="Times New Roman"/>
          <w:color w:val="000000"/>
        </w:rPr>
        <w:t>Stančíková</w:t>
      </w:r>
      <w:proofErr w:type="spellEnd"/>
      <w:r w:rsidRPr="00E3461F">
        <w:rPr>
          <w:rFonts w:eastAsia="Times New Roman"/>
          <w:color w:val="000000"/>
        </w:rPr>
        <w:t xml:space="preserve">, </w:t>
      </w:r>
      <w:r w:rsidRPr="00943F16">
        <w:rPr>
          <w:rFonts w:eastAsia="Times New Roman"/>
          <w:color w:val="000000"/>
        </w:rPr>
        <w:t>Slovakia</w:t>
      </w:r>
    </w:p>
    <w:p w14:paraId="2A8835DC" w14:textId="77777777" w:rsidR="00923D85" w:rsidRPr="005F0786" w:rsidRDefault="00923D85" w:rsidP="00923D85">
      <w:pPr>
        <w:tabs>
          <w:tab w:val="left" w:pos="2520"/>
          <w:tab w:val="left" w:pos="3780"/>
          <w:tab w:val="left" w:pos="4410"/>
        </w:tabs>
        <w:spacing w:after="220"/>
        <w:ind w:left="2520"/>
        <w:rPr>
          <w:szCs w:val="22"/>
        </w:rPr>
      </w:pPr>
      <w:r w:rsidRPr="00E3461F">
        <w:rPr>
          <w:rFonts w:eastAsia="Times New Roman"/>
          <w:color w:val="000000"/>
        </w:rPr>
        <w:t>Moderator</w:t>
      </w:r>
      <w:r w:rsidRPr="005F0786">
        <w:rPr>
          <w:szCs w:val="22"/>
        </w:rPr>
        <w:t>:</w:t>
      </w:r>
      <w:r w:rsidRPr="005F0786">
        <w:rPr>
          <w:szCs w:val="22"/>
        </w:rPr>
        <w:tab/>
        <w:t xml:space="preserve">Ms. Monica </w:t>
      </w:r>
      <w:proofErr w:type="spellStart"/>
      <w:r w:rsidRPr="005F0786">
        <w:rPr>
          <w:szCs w:val="22"/>
        </w:rPr>
        <w:t>Boța</w:t>
      </w:r>
      <w:proofErr w:type="spellEnd"/>
      <w:r w:rsidRPr="005F0786">
        <w:rPr>
          <w:szCs w:val="22"/>
        </w:rPr>
        <w:t xml:space="preserve"> Moisin</w:t>
      </w:r>
    </w:p>
    <w:p w14:paraId="4686EF9F" w14:textId="77777777" w:rsidR="000F6E9C" w:rsidRPr="00337D86" w:rsidRDefault="000F6E9C" w:rsidP="00826F91">
      <w:pPr>
        <w:tabs>
          <w:tab w:val="left" w:pos="2520"/>
          <w:tab w:val="left" w:pos="2691"/>
          <w:tab w:val="left" w:pos="3960"/>
          <w:tab w:val="left" w:pos="4012"/>
          <w:tab w:val="left" w:pos="5571"/>
          <w:tab w:val="left" w:pos="7067"/>
          <w:tab w:val="left" w:pos="8074"/>
        </w:tabs>
        <w:spacing w:before="300" w:after="220"/>
        <w:ind w:left="2520" w:hanging="2520"/>
        <w:rPr>
          <w:szCs w:val="22"/>
        </w:rPr>
      </w:pPr>
      <w:r w:rsidRPr="00337D86">
        <w:rPr>
          <w:szCs w:val="22"/>
        </w:rPr>
        <w:t>16.00 – 16.15</w:t>
      </w:r>
      <w:r w:rsidR="002652BC">
        <w:rPr>
          <w:szCs w:val="22"/>
        </w:rPr>
        <w:tab/>
      </w:r>
      <w:r w:rsidRPr="00337D86">
        <w:rPr>
          <w:szCs w:val="22"/>
        </w:rPr>
        <w:t>Coffee Break</w:t>
      </w:r>
    </w:p>
    <w:p w14:paraId="41A3712A" w14:textId="3F5BECA9" w:rsidR="002652BC" w:rsidRDefault="000F6E9C" w:rsidP="00826F91">
      <w:pPr>
        <w:tabs>
          <w:tab w:val="left" w:pos="2520"/>
          <w:tab w:val="left" w:pos="2691"/>
          <w:tab w:val="left" w:pos="3960"/>
          <w:tab w:val="left" w:pos="4012"/>
          <w:tab w:val="left" w:pos="5571"/>
          <w:tab w:val="left" w:pos="7067"/>
          <w:tab w:val="left" w:pos="8074"/>
        </w:tabs>
        <w:spacing w:before="300" w:after="220"/>
        <w:ind w:left="2520" w:hanging="2520"/>
        <w:rPr>
          <w:b/>
          <w:bCs/>
          <w:szCs w:val="22"/>
        </w:rPr>
      </w:pPr>
      <w:r w:rsidRPr="00337D86">
        <w:rPr>
          <w:szCs w:val="22"/>
        </w:rPr>
        <w:lastRenderedPageBreak/>
        <w:t>16.15 – 17.00</w:t>
      </w:r>
      <w:r w:rsidR="002652BC">
        <w:rPr>
          <w:szCs w:val="22"/>
        </w:rPr>
        <w:tab/>
      </w:r>
      <w:r w:rsidR="00F235A7" w:rsidRPr="00826F91">
        <w:rPr>
          <w:b/>
          <w:szCs w:val="22"/>
        </w:rPr>
        <w:t>Partnerships and</w:t>
      </w:r>
      <w:r w:rsidR="00F235A7">
        <w:rPr>
          <w:szCs w:val="22"/>
        </w:rPr>
        <w:t xml:space="preserve"> </w:t>
      </w:r>
      <w:r w:rsidR="00F235A7">
        <w:rPr>
          <w:b/>
          <w:bCs/>
          <w:szCs w:val="22"/>
        </w:rPr>
        <w:t>C</w:t>
      </w:r>
      <w:r w:rsidRPr="00337D86">
        <w:rPr>
          <w:b/>
          <w:bCs/>
          <w:szCs w:val="22"/>
        </w:rPr>
        <w:t>ollaborations</w:t>
      </w:r>
    </w:p>
    <w:p w14:paraId="36394042" w14:textId="77777777" w:rsidR="002652BC" w:rsidRPr="005F0786" w:rsidRDefault="002652BC" w:rsidP="002652BC">
      <w:pPr>
        <w:tabs>
          <w:tab w:val="left" w:pos="2520"/>
          <w:tab w:val="left" w:pos="3780"/>
          <w:tab w:val="left" w:pos="4410"/>
        </w:tabs>
        <w:spacing w:after="220"/>
        <w:ind w:left="2520"/>
        <w:rPr>
          <w:szCs w:val="22"/>
        </w:rPr>
      </w:pPr>
      <w:r>
        <w:rPr>
          <w:szCs w:val="22"/>
        </w:rPr>
        <w:t xml:space="preserve">Speakers: </w:t>
      </w:r>
      <w:r>
        <w:rPr>
          <w:szCs w:val="22"/>
        </w:rPr>
        <w:tab/>
      </w:r>
      <w:r w:rsidRPr="005F0786">
        <w:rPr>
          <w:szCs w:val="22"/>
        </w:rPr>
        <w:t>Ms. Marion Heathcote</w:t>
      </w:r>
    </w:p>
    <w:p w14:paraId="4D630250" w14:textId="77777777" w:rsidR="000F6E9C" w:rsidRPr="00337D86" w:rsidRDefault="000F6E9C" w:rsidP="002652BC">
      <w:pPr>
        <w:tabs>
          <w:tab w:val="left" w:pos="2520"/>
          <w:tab w:val="left" w:pos="3780"/>
        </w:tabs>
        <w:spacing w:after="220"/>
        <w:ind w:left="3780"/>
        <w:rPr>
          <w:szCs w:val="22"/>
        </w:rPr>
      </w:pPr>
      <w:r w:rsidRPr="00337D86">
        <w:rPr>
          <w:szCs w:val="22"/>
        </w:rPr>
        <w:t xml:space="preserve">Ms. Monica </w:t>
      </w:r>
      <w:proofErr w:type="spellStart"/>
      <w:r w:rsidRPr="00337D86">
        <w:rPr>
          <w:szCs w:val="22"/>
        </w:rPr>
        <w:t>Boța</w:t>
      </w:r>
      <w:proofErr w:type="spellEnd"/>
      <w:r w:rsidRPr="00337D86">
        <w:rPr>
          <w:szCs w:val="22"/>
        </w:rPr>
        <w:t xml:space="preserve"> Moisin</w:t>
      </w:r>
    </w:p>
    <w:p w14:paraId="6A5C84D6" w14:textId="77777777" w:rsidR="002652BC" w:rsidRDefault="000F6E9C" w:rsidP="00826F91">
      <w:pPr>
        <w:tabs>
          <w:tab w:val="left" w:pos="2520"/>
          <w:tab w:val="left" w:pos="2691"/>
          <w:tab w:val="left" w:pos="3960"/>
          <w:tab w:val="left" w:pos="4012"/>
          <w:tab w:val="left" w:pos="5571"/>
          <w:tab w:val="left" w:pos="7067"/>
          <w:tab w:val="left" w:pos="8074"/>
        </w:tabs>
        <w:spacing w:before="300" w:after="220"/>
        <w:ind w:left="2520" w:hanging="2520"/>
        <w:rPr>
          <w:b/>
          <w:szCs w:val="22"/>
        </w:rPr>
      </w:pPr>
      <w:r w:rsidRPr="00337D86">
        <w:rPr>
          <w:szCs w:val="22"/>
        </w:rPr>
        <w:t>17.00 – 17.30</w:t>
      </w:r>
      <w:r w:rsidR="002652BC">
        <w:rPr>
          <w:szCs w:val="22"/>
        </w:rPr>
        <w:tab/>
      </w:r>
      <w:r w:rsidRPr="00337D86">
        <w:rPr>
          <w:b/>
          <w:szCs w:val="22"/>
        </w:rPr>
        <w:t>Takeaways on Branding</w:t>
      </w:r>
    </w:p>
    <w:p w14:paraId="7A60F468" w14:textId="77777777" w:rsidR="002652BC" w:rsidRPr="005F0786" w:rsidRDefault="002652BC" w:rsidP="002652BC">
      <w:pPr>
        <w:tabs>
          <w:tab w:val="left" w:pos="2520"/>
          <w:tab w:val="left" w:pos="3780"/>
          <w:tab w:val="left" w:pos="4410"/>
        </w:tabs>
        <w:spacing w:after="220"/>
        <w:ind w:left="2520"/>
        <w:rPr>
          <w:szCs w:val="22"/>
        </w:rPr>
      </w:pPr>
      <w:r>
        <w:rPr>
          <w:szCs w:val="22"/>
        </w:rPr>
        <w:t xml:space="preserve">Speakers: </w:t>
      </w:r>
      <w:r>
        <w:rPr>
          <w:szCs w:val="22"/>
        </w:rPr>
        <w:tab/>
      </w:r>
      <w:r w:rsidRPr="005F0786">
        <w:rPr>
          <w:szCs w:val="22"/>
        </w:rPr>
        <w:t>Ms. Marion Heathcote</w:t>
      </w:r>
    </w:p>
    <w:p w14:paraId="748D44D8" w14:textId="4492DBBF" w:rsidR="000F6E9C" w:rsidRPr="00337D86" w:rsidRDefault="000F6E9C" w:rsidP="002652BC">
      <w:pPr>
        <w:tabs>
          <w:tab w:val="left" w:pos="2520"/>
          <w:tab w:val="left" w:pos="3780"/>
        </w:tabs>
        <w:spacing w:after="220"/>
        <w:ind w:left="3780"/>
        <w:rPr>
          <w:szCs w:val="22"/>
        </w:rPr>
      </w:pPr>
      <w:r w:rsidRPr="00337D86">
        <w:rPr>
          <w:szCs w:val="22"/>
        </w:rPr>
        <w:t xml:space="preserve">Ms. </w:t>
      </w:r>
      <w:r w:rsidR="00BF7E2E" w:rsidRPr="00337D86">
        <w:rPr>
          <w:szCs w:val="22"/>
        </w:rPr>
        <w:t>Daphn</w:t>
      </w:r>
      <w:r w:rsidR="00BF7E2E">
        <w:rPr>
          <w:szCs w:val="22"/>
        </w:rPr>
        <w:t>e</w:t>
      </w:r>
      <w:r w:rsidR="00BF7E2E" w:rsidRPr="00337D86">
        <w:rPr>
          <w:szCs w:val="22"/>
        </w:rPr>
        <w:t xml:space="preserve"> </w:t>
      </w:r>
      <w:proofErr w:type="spellStart"/>
      <w:r w:rsidRPr="00337D86">
        <w:rPr>
          <w:szCs w:val="22"/>
        </w:rPr>
        <w:t>Zografos</w:t>
      </w:r>
      <w:proofErr w:type="spellEnd"/>
      <w:r w:rsidRPr="00337D86">
        <w:rPr>
          <w:szCs w:val="22"/>
        </w:rPr>
        <w:t xml:space="preserve"> </w:t>
      </w:r>
      <w:proofErr w:type="spellStart"/>
      <w:r w:rsidRPr="00337D86">
        <w:rPr>
          <w:szCs w:val="22"/>
        </w:rPr>
        <w:t>Johnsson</w:t>
      </w:r>
      <w:proofErr w:type="spellEnd"/>
    </w:p>
    <w:p w14:paraId="6A971777" w14:textId="27A937D9" w:rsidR="00FA51B0" w:rsidRDefault="00FA51B0" w:rsidP="00826F91">
      <w:pPr>
        <w:tabs>
          <w:tab w:val="left" w:pos="2520"/>
          <w:tab w:val="left" w:pos="3780"/>
        </w:tabs>
        <w:spacing w:before="300" w:after="220"/>
        <w:ind w:left="2520" w:hanging="2520"/>
        <w:rPr>
          <w:szCs w:val="22"/>
        </w:rPr>
      </w:pPr>
      <w:r w:rsidRPr="00337D86">
        <w:rPr>
          <w:szCs w:val="22"/>
        </w:rPr>
        <w:t xml:space="preserve">17.30 </w:t>
      </w:r>
      <w:r w:rsidR="002B049D">
        <w:rPr>
          <w:szCs w:val="22"/>
        </w:rPr>
        <w:t>–</w:t>
      </w:r>
      <w:r w:rsidRPr="00337D86">
        <w:rPr>
          <w:szCs w:val="22"/>
        </w:rPr>
        <w:t xml:space="preserve"> 17.40</w:t>
      </w:r>
      <w:r>
        <w:rPr>
          <w:szCs w:val="22"/>
        </w:rPr>
        <w:tab/>
      </w:r>
      <w:r w:rsidRPr="0016523B">
        <w:rPr>
          <w:b/>
          <w:szCs w:val="22"/>
        </w:rPr>
        <w:t>Wrap</w:t>
      </w:r>
      <w:r w:rsidR="00FD1831">
        <w:rPr>
          <w:b/>
          <w:szCs w:val="22"/>
        </w:rPr>
        <w:t>-</w:t>
      </w:r>
      <w:r w:rsidRPr="0016523B">
        <w:rPr>
          <w:b/>
          <w:szCs w:val="22"/>
        </w:rPr>
        <w:t>up of the Day</w:t>
      </w:r>
    </w:p>
    <w:p w14:paraId="6B2C8ACB" w14:textId="77777777" w:rsidR="004955C1" w:rsidRPr="00337D86" w:rsidRDefault="004955C1">
      <w:pPr>
        <w:rPr>
          <w:b/>
          <w:szCs w:val="22"/>
          <w:u w:val="single"/>
        </w:rPr>
      </w:pPr>
      <w:r w:rsidRPr="00337D86">
        <w:rPr>
          <w:b/>
          <w:szCs w:val="22"/>
          <w:u w:val="single"/>
        </w:rPr>
        <w:br w:type="page"/>
      </w:r>
    </w:p>
    <w:p w14:paraId="652FE903" w14:textId="77777777" w:rsidR="002A04D3" w:rsidRPr="00337D86" w:rsidRDefault="002A04D3" w:rsidP="00DD44E7">
      <w:pPr>
        <w:keepNext/>
        <w:tabs>
          <w:tab w:val="left" w:pos="2520"/>
          <w:tab w:val="left" w:pos="3780"/>
        </w:tabs>
        <w:spacing w:after="220"/>
        <w:rPr>
          <w:b/>
          <w:szCs w:val="22"/>
          <w:u w:val="single"/>
        </w:rPr>
      </w:pPr>
      <w:r w:rsidRPr="00337D86">
        <w:rPr>
          <w:b/>
          <w:szCs w:val="22"/>
          <w:u w:val="single"/>
        </w:rPr>
        <w:lastRenderedPageBreak/>
        <w:t>Wednesday, March 8, 2023</w:t>
      </w:r>
    </w:p>
    <w:p w14:paraId="7A0AFF7D" w14:textId="77777777" w:rsidR="005F0786" w:rsidRDefault="005F0786" w:rsidP="00337D86">
      <w:pPr>
        <w:tabs>
          <w:tab w:val="left" w:pos="2520"/>
          <w:tab w:val="left" w:pos="3780"/>
          <w:tab w:val="left" w:pos="5424"/>
          <w:tab w:val="left" w:pos="6831"/>
          <w:tab w:val="left" w:pos="8156"/>
        </w:tabs>
        <w:spacing w:after="220"/>
        <w:rPr>
          <w:b/>
          <w:szCs w:val="22"/>
        </w:rPr>
      </w:pPr>
      <w:r w:rsidRPr="00337D86">
        <w:rPr>
          <w:szCs w:val="22"/>
        </w:rPr>
        <w:t>9.00 – 9.10</w:t>
      </w:r>
      <w:r w:rsidRPr="00337D86">
        <w:rPr>
          <w:szCs w:val="22"/>
        </w:rPr>
        <w:tab/>
      </w:r>
      <w:r w:rsidRPr="00337D86">
        <w:rPr>
          <w:b/>
          <w:szCs w:val="22"/>
        </w:rPr>
        <w:t>Overview of the Program for the Day</w:t>
      </w:r>
    </w:p>
    <w:p w14:paraId="5B641506" w14:textId="77777777" w:rsidR="005F0786" w:rsidRPr="00337D86" w:rsidRDefault="005F0786" w:rsidP="00826F91">
      <w:pPr>
        <w:tabs>
          <w:tab w:val="left" w:pos="2520"/>
          <w:tab w:val="left" w:pos="3780"/>
          <w:tab w:val="left" w:pos="4410"/>
        </w:tabs>
        <w:spacing w:before="240" w:after="220"/>
        <w:ind w:left="2520" w:hanging="2520"/>
        <w:rPr>
          <w:szCs w:val="22"/>
        </w:rPr>
      </w:pPr>
      <w:r w:rsidRPr="00337D86">
        <w:rPr>
          <w:szCs w:val="22"/>
        </w:rPr>
        <w:t>9.10 – 10.00</w:t>
      </w:r>
      <w:r w:rsidRPr="00337D86">
        <w:rPr>
          <w:szCs w:val="22"/>
        </w:rPr>
        <w:tab/>
      </w:r>
      <w:r w:rsidRPr="00337D86">
        <w:rPr>
          <w:b/>
          <w:szCs w:val="22"/>
        </w:rPr>
        <w:t>Copyright and Design in the Traditional Textile Context</w:t>
      </w:r>
    </w:p>
    <w:p w14:paraId="298779D2" w14:textId="75D8FB32" w:rsidR="005F0786" w:rsidRPr="00337D86" w:rsidRDefault="00CA7D2C" w:rsidP="00337D86">
      <w:pPr>
        <w:tabs>
          <w:tab w:val="left" w:pos="2520"/>
          <w:tab w:val="left" w:pos="3780"/>
        </w:tabs>
        <w:spacing w:after="220"/>
        <w:ind w:left="2520"/>
        <w:rPr>
          <w:szCs w:val="22"/>
        </w:rPr>
      </w:pPr>
      <w:r>
        <w:rPr>
          <w:szCs w:val="22"/>
        </w:rPr>
        <w:t>Speaker</w:t>
      </w:r>
      <w:r w:rsidR="00DB790C">
        <w:rPr>
          <w:szCs w:val="22"/>
        </w:rPr>
        <w:t>:</w:t>
      </w:r>
      <w:r w:rsidR="005F0786" w:rsidRPr="00337D86">
        <w:rPr>
          <w:szCs w:val="22"/>
        </w:rPr>
        <w:tab/>
        <w:t xml:space="preserve">Ms. Monica </w:t>
      </w:r>
      <w:proofErr w:type="spellStart"/>
      <w:r w:rsidR="005F0786" w:rsidRPr="00337D86">
        <w:rPr>
          <w:szCs w:val="22"/>
        </w:rPr>
        <w:t>Boța</w:t>
      </w:r>
      <w:proofErr w:type="spellEnd"/>
      <w:r w:rsidR="005F0786" w:rsidRPr="00337D86">
        <w:rPr>
          <w:szCs w:val="22"/>
        </w:rPr>
        <w:t xml:space="preserve"> Moisin</w:t>
      </w:r>
    </w:p>
    <w:p w14:paraId="4D5943AE" w14:textId="77777777" w:rsidR="005F0786" w:rsidRPr="00337D86" w:rsidRDefault="005F0786" w:rsidP="00337D86">
      <w:pPr>
        <w:tabs>
          <w:tab w:val="left" w:pos="2520"/>
          <w:tab w:val="left" w:pos="3780"/>
          <w:tab w:val="left" w:pos="4410"/>
        </w:tabs>
        <w:spacing w:after="220"/>
        <w:rPr>
          <w:szCs w:val="22"/>
        </w:rPr>
      </w:pPr>
      <w:r w:rsidRPr="00337D86">
        <w:rPr>
          <w:szCs w:val="22"/>
        </w:rPr>
        <w:t>10.00 – 10.15</w:t>
      </w:r>
      <w:r w:rsidRPr="00337D86">
        <w:rPr>
          <w:szCs w:val="22"/>
        </w:rPr>
        <w:tab/>
        <w:t xml:space="preserve">Coffee Break </w:t>
      </w:r>
    </w:p>
    <w:p w14:paraId="7486549B" w14:textId="2BE9630C" w:rsidR="00DD44E7" w:rsidRPr="00337D86" w:rsidRDefault="005F0786" w:rsidP="00826F91">
      <w:pPr>
        <w:tabs>
          <w:tab w:val="left" w:pos="2520"/>
          <w:tab w:val="left" w:pos="3780"/>
          <w:tab w:val="left" w:pos="4410"/>
        </w:tabs>
        <w:spacing w:before="280" w:after="220"/>
        <w:ind w:left="2520" w:hanging="2520"/>
        <w:rPr>
          <w:b/>
          <w:szCs w:val="22"/>
        </w:rPr>
      </w:pPr>
      <w:r w:rsidRPr="00337D86">
        <w:rPr>
          <w:szCs w:val="22"/>
        </w:rPr>
        <w:t>10.15 – 11.00</w:t>
      </w:r>
      <w:r w:rsidRPr="00337D86">
        <w:rPr>
          <w:szCs w:val="22"/>
        </w:rPr>
        <w:tab/>
      </w:r>
      <w:r w:rsidRPr="00337D86">
        <w:rPr>
          <w:b/>
          <w:szCs w:val="22"/>
        </w:rPr>
        <w:t xml:space="preserve">Documentation of </w:t>
      </w:r>
      <w:r w:rsidR="00DB790C">
        <w:rPr>
          <w:b/>
          <w:szCs w:val="22"/>
        </w:rPr>
        <w:t>Traditional Cultural Expressions</w:t>
      </w:r>
      <w:r w:rsidR="00857A11">
        <w:rPr>
          <w:b/>
          <w:szCs w:val="22"/>
        </w:rPr>
        <w:t xml:space="preserve"> </w:t>
      </w:r>
      <w:r w:rsidR="00FD1831">
        <w:rPr>
          <w:b/>
          <w:szCs w:val="22"/>
        </w:rPr>
        <w:t>(TCEs)</w:t>
      </w:r>
    </w:p>
    <w:p w14:paraId="6068BBD0" w14:textId="42F6FCE9" w:rsidR="005F0786" w:rsidRPr="00337D86" w:rsidRDefault="00EC77E8" w:rsidP="00337D86">
      <w:pPr>
        <w:tabs>
          <w:tab w:val="left" w:pos="2520"/>
          <w:tab w:val="left" w:pos="3780"/>
        </w:tabs>
        <w:spacing w:after="220"/>
        <w:ind w:left="2520"/>
        <w:rPr>
          <w:szCs w:val="22"/>
        </w:rPr>
      </w:pPr>
      <w:r w:rsidRPr="00337D86">
        <w:rPr>
          <w:szCs w:val="22"/>
        </w:rPr>
        <w:t xml:space="preserve">Speakers: </w:t>
      </w:r>
      <w:r w:rsidRPr="00337D86">
        <w:rPr>
          <w:szCs w:val="22"/>
        </w:rPr>
        <w:tab/>
      </w:r>
      <w:r w:rsidR="005F0786" w:rsidRPr="00337D86">
        <w:rPr>
          <w:szCs w:val="22"/>
        </w:rPr>
        <w:t xml:space="preserve">Ms. </w:t>
      </w:r>
      <w:r w:rsidR="00BF7E2E" w:rsidRPr="00337D86">
        <w:rPr>
          <w:szCs w:val="22"/>
        </w:rPr>
        <w:t>Daphn</w:t>
      </w:r>
      <w:r w:rsidR="00BF7E2E">
        <w:rPr>
          <w:szCs w:val="22"/>
        </w:rPr>
        <w:t>e</w:t>
      </w:r>
      <w:r w:rsidR="00BF7E2E" w:rsidRPr="00337D86">
        <w:rPr>
          <w:szCs w:val="22"/>
        </w:rPr>
        <w:t xml:space="preserve"> </w:t>
      </w:r>
      <w:proofErr w:type="spellStart"/>
      <w:r w:rsidR="005F0786" w:rsidRPr="00337D86">
        <w:rPr>
          <w:szCs w:val="22"/>
        </w:rPr>
        <w:t>Zografos</w:t>
      </w:r>
      <w:proofErr w:type="spellEnd"/>
      <w:r w:rsidR="005F0786" w:rsidRPr="00337D86">
        <w:rPr>
          <w:szCs w:val="22"/>
        </w:rPr>
        <w:t xml:space="preserve"> </w:t>
      </w:r>
      <w:proofErr w:type="spellStart"/>
      <w:r w:rsidR="005F0786" w:rsidRPr="00337D86">
        <w:rPr>
          <w:szCs w:val="22"/>
        </w:rPr>
        <w:t>Johnsson</w:t>
      </w:r>
      <w:proofErr w:type="spellEnd"/>
    </w:p>
    <w:p w14:paraId="2CF9FDFE" w14:textId="77777777" w:rsidR="005F0786" w:rsidRPr="00337D86" w:rsidRDefault="005F0786" w:rsidP="00337D86">
      <w:pPr>
        <w:tabs>
          <w:tab w:val="left" w:pos="2520"/>
          <w:tab w:val="left" w:pos="3780"/>
        </w:tabs>
        <w:spacing w:after="220"/>
        <w:ind w:left="3780"/>
        <w:rPr>
          <w:spacing w:val="-6"/>
          <w:szCs w:val="22"/>
        </w:rPr>
      </w:pPr>
      <w:r w:rsidRPr="00337D86">
        <w:rPr>
          <w:spacing w:val="-6"/>
          <w:szCs w:val="22"/>
        </w:rPr>
        <w:t xml:space="preserve">Ms. Monica </w:t>
      </w:r>
      <w:proofErr w:type="spellStart"/>
      <w:r w:rsidRPr="00337D86">
        <w:rPr>
          <w:spacing w:val="-6"/>
          <w:szCs w:val="22"/>
        </w:rPr>
        <w:t>Boța</w:t>
      </w:r>
      <w:proofErr w:type="spellEnd"/>
      <w:r w:rsidRPr="00337D86">
        <w:rPr>
          <w:spacing w:val="-6"/>
          <w:szCs w:val="22"/>
        </w:rPr>
        <w:t xml:space="preserve"> Moisin</w:t>
      </w:r>
    </w:p>
    <w:p w14:paraId="0D91D48A" w14:textId="77777777" w:rsidR="005F0786" w:rsidRPr="00337D86" w:rsidRDefault="005F0786" w:rsidP="00826F91">
      <w:pPr>
        <w:tabs>
          <w:tab w:val="left" w:pos="2520"/>
          <w:tab w:val="left" w:pos="3780"/>
          <w:tab w:val="left" w:pos="4410"/>
        </w:tabs>
        <w:spacing w:before="280" w:after="220"/>
        <w:ind w:left="2520" w:hanging="2520"/>
        <w:rPr>
          <w:szCs w:val="22"/>
        </w:rPr>
      </w:pPr>
      <w:r w:rsidRPr="00337D86">
        <w:rPr>
          <w:szCs w:val="22"/>
        </w:rPr>
        <w:t>11.00 – 12.00</w:t>
      </w:r>
      <w:r w:rsidRPr="00337D86">
        <w:rPr>
          <w:szCs w:val="22"/>
        </w:rPr>
        <w:tab/>
      </w:r>
      <w:r w:rsidRPr="00337D86">
        <w:rPr>
          <w:b/>
          <w:szCs w:val="22"/>
        </w:rPr>
        <w:t>Group Work on Documentation of TCEs: Identify and Mitigate Challenges around a Documentation Exercise</w:t>
      </w:r>
    </w:p>
    <w:p w14:paraId="67337903" w14:textId="6D4A023E" w:rsidR="005F0786" w:rsidRPr="00337D86" w:rsidRDefault="0026290F" w:rsidP="005C5A77">
      <w:pPr>
        <w:tabs>
          <w:tab w:val="left" w:pos="2520"/>
          <w:tab w:val="left" w:pos="3780"/>
          <w:tab w:val="left" w:pos="4410"/>
        </w:tabs>
        <w:spacing w:after="220"/>
        <w:ind w:left="2520"/>
        <w:rPr>
          <w:spacing w:val="-6"/>
          <w:szCs w:val="22"/>
        </w:rPr>
      </w:pPr>
      <w:r w:rsidRPr="00337D86">
        <w:rPr>
          <w:szCs w:val="22"/>
        </w:rPr>
        <w:t>Facilitat</w:t>
      </w:r>
      <w:r w:rsidR="00F235A7">
        <w:rPr>
          <w:szCs w:val="22"/>
        </w:rPr>
        <w:t>ed by the WEP team</w:t>
      </w:r>
    </w:p>
    <w:p w14:paraId="3CB64753" w14:textId="77777777" w:rsidR="00DD44E7" w:rsidRPr="00337D86" w:rsidRDefault="005F0786" w:rsidP="00826F91">
      <w:pPr>
        <w:tabs>
          <w:tab w:val="left" w:pos="2520"/>
          <w:tab w:val="left" w:pos="3780"/>
          <w:tab w:val="left" w:pos="4410"/>
        </w:tabs>
        <w:spacing w:before="280" w:after="220"/>
        <w:ind w:left="2520" w:hanging="2520"/>
        <w:rPr>
          <w:b/>
          <w:szCs w:val="22"/>
        </w:rPr>
      </w:pPr>
      <w:r w:rsidRPr="00337D86">
        <w:rPr>
          <w:szCs w:val="22"/>
        </w:rPr>
        <w:t>12.00 – 12.30</w:t>
      </w:r>
      <w:r w:rsidR="00DD44E7" w:rsidRPr="00337D86">
        <w:rPr>
          <w:szCs w:val="22"/>
        </w:rPr>
        <w:tab/>
      </w:r>
      <w:r w:rsidRPr="00337D86">
        <w:rPr>
          <w:b/>
          <w:szCs w:val="22"/>
        </w:rPr>
        <w:t>Women Leadership and Intellectual Property</w:t>
      </w:r>
    </w:p>
    <w:p w14:paraId="37DB0FD2" w14:textId="77777777" w:rsidR="005F0786" w:rsidRPr="00337D86" w:rsidRDefault="00DD44E7" w:rsidP="00337D86">
      <w:pPr>
        <w:tabs>
          <w:tab w:val="left" w:pos="2520"/>
          <w:tab w:val="left" w:pos="3780"/>
        </w:tabs>
        <w:spacing w:after="220"/>
        <w:ind w:left="3780" w:hanging="1260"/>
        <w:rPr>
          <w:szCs w:val="22"/>
        </w:rPr>
      </w:pPr>
      <w:r w:rsidRPr="00337D86">
        <w:rPr>
          <w:szCs w:val="22"/>
        </w:rPr>
        <w:t xml:space="preserve">Speaker: </w:t>
      </w:r>
      <w:r w:rsidRPr="00337D86">
        <w:rPr>
          <w:szCs w:val="22"/>
        </w:rPr>
        <w:tab/>
      </w:r>
      <w:r w:rsidR="005F0786" w:rsidRPr="00337D86">
        <w:rPr>
          <w:szCs w:val="22"/>
        </w:rPr>
        <w:t xml:space="preserve">Ms. Kristine </w:t>
      </w:r>
      <w:proofErr w:type="spellStart"/>
      <w:r w:rsidR="005F0786" w:rsidRPr="00337D86">
        <w:rPr>
          <w:szCs w:val="22"/>
        </w:rPr>
        <w:t>Schlegelmilch</w:t>
      </w:r>
      <w:proofErr w:type="spellEnd"/>
      <w:r w:rsidR="004B22CA">
        <w:rPr>
          <w:szCs w:val="22"/>
        </w:rPr>
        <w:t xml:space="preserve">, </w:t>
      </w:r>
      <w:r w:rsidR="005F0786" w:rsidRPr="00337D86">
        <w:rPr>
          <w:szCs w:val="22"/>
        </w:rPr>
        <w:t>Senior Advisor, IP and Gender, Office of the Deputy Director General (PTS), Patents and Technology Sector</w:t>
      </w:r>
      <w:r w:rsidRPr="00337D86">
        <w:rPr>
          <w:szCs w:val="22"/>
        </w:rPr>
        <w:t>, WIPO, Geneva</w:t>
      </w:r>
    </w:p>
    <w:p w14:paraId="69FACEDE" w14:textId="77777777" w:rsidR="005F0786" w:rsidRPr="00337D86" w:rsidRDefault="005F0786" w:rsidP="00826F91">
      <w:pPr>
        <w:tabs>
          <w:tab w:val="left" w:pos="2520"/>
          <w:tab w:val="left" w:pos="3780"/>
          <w:tab w:val="left" w:pos="4410"/>
        </w:tabs>
        <w:spacing w:before="240" w:after="220"/>
        <w:rPr>
          <w:szCs w:val="22"/>
        </w:rPr>
      </w:pPr>
      <w:r w:rsidRPr="00337D86">
        <w:rPr>
          <w:szCs w:val="22"/>
        </w:rPr>
        <w:t>12.30 – 14.00</w:t>
      </w:r>
      <w:r w:rsidR="00DD44E7" w:rsidRPr="00337D86">
        <w:rPr>
          <w:szCs w:val="22"/>
        </w:rPr>
        <w:tab/>
      </w:r>
      <w:r w:rsidRPr="00337D86">
        <w:rPr>
          <w:szCs w:val="22"/>
        </w:rPr>
        <w:t>Lunch Break</w:t>
      </w:r>
    </w:p>
    <w:p w14:paraId="55DF03D9" w14:textId="77777777" w:rsidR="00DD44E7" w:rsidRPr="00337D86" w:rsidRDefault="005F0786" w:rsidP="00826F91">
      <w:pPr>
        <w:tabs>
          <w:tab w:val="left" w:pos="2520"/>
          <w:tab w:val="left" w:pos="3780"/>
          <w:tab w:val="left" w:pos="4410"/>
        </w:tabs>
        <w:spacing w:before="280" w:after="220"/>
        <w:ind w:left="2520" w:hanging="2520"/>
        <w:rPr>
          <w:szCs w:val="22"/>
        </w:rPr>
      </w:pPr>
      <w:r w:rsidRPr="00337D86">
        <w:rPr>
          <w:szCs w:val="22"/>
        </w:rPr>
        <w:t>14.00 – 15.00</w:t>
      </w:r>
      <w:r w:rsidR="00DD44E7" w:rsidRPr="00337D86">
        <w:rPr>
          <w:szCs w:val="22"/>
        </w:rPr>
        <w:tab/>
      </w:r>
      <w:r w:rsidRPr="00337D86">
        <w:rPr>
          <w:b/>
          <w:szCs w:val="22"/>
        </w:rPr>
        <w:t>Business Planning Tools for Small Community Enterprises</w:t>
      </w:r>
    </w:p>
    <w:p w14:paraId="67A37691" w14:textId="77777777" w:rsidR="005F0786" w:rsidRPr="00337D86" w:rsidRDefault="00DD44E7" w:rsidP="00337D86">
      <w:pPr>
        <w:tabs>
          <w:tab w:val="left" w:pos="2520"/>
          <w:tab w:val="left" w:pos="3780"/>
        </w:tabs>
        <w:spacing w:after="220"/>
        <w:ind w:left="3780" w:hanging="1260"/>
        <w:rPr>
          <w:szCs w:val="22"/>
        </w:rPr>
      </w:pPr>
      <w:r w:rsidRPr="00337D86">
        <w:rPr>
          <w:szCs w:val="22"/>
        </w:rPr>
        <w:t xml:space="preserve">Speakers: </w:t>
      </w:r>
      <w:r w:rsidRPr="00337D86">
        <w:rPr>
          <w:szCs w:val="22"/>
        </w:rPr>
        <w:tab/>
      </w:r>
      <w:r w:rsidR="005F0786" w:rsidRPr="00337D86">
        <w:rPr>
          <w:szCs w:val="22"/>
        </w:rPr>
        <w:t>Ms. Harriet Deacon</w:t>
      </w:r>
      <w:r w:rsidRPr="00337D86">
        <w:rPr>
          <w:szCs w:val="22"/>
        </w:rPr>
        <w:t xml:space="preserve">, </w:t>
      </w:r>
      <w:r w:rsidR="005F0786" w:rsidRPr="00337D86">
        <w:rPr>
          <w:szCs w:val="22"/>
        </w:rPr>
        <w:t xml:space="preserve">Consultant on </w:t>
      </w:r>
      <w:r w:rsidRPr="00337D86">
        <w:rPr>
          <w:szCs w:val="22"/>
        </w:rPr>
        <w:t xml:space="preserve">Intangible Heritage and Intellectual Property Law, </w:t>
      </w:r>
      <w:r w:rsidR="005F0786" w:rsidRPr="00337D86">
        <w:rPr>
          <w:szCs w:val="22"/>
        </w:rPr>
        <w:t>Epsom</w:t>
      </w:r>
      <w:r w:rsidRPr="00337D86">
        <w:rPr>
          <w:szCs w:val="22"/>
        </w:rPr>
        <w:t xml:space="preserve">, </w:t>
      </w:r>
      <w:r w:rsidR="005F0786" w:rsidRPr="00337D86">
        <w:rPr>
          <w:szCs w:val="22"/>
        </w:rPr>
        <w:t>United Kingdom</w:t>
      </w:r>
    </w:p>
    <w:p w14:paraId="0508979C" w14:textId="77777777" w:rsidR="005F0786" w:rsidRPr="00337D86" w:rsidRDefault="005F0786" w:rsidP="00337D86">
      <w:pPr>
        <w:tabs>
          <w:tab w:val="left" w:pos="2520"/>
          <w:tab w:val="left" w:pos="3780"/>
          <w:tab w:val="left" w:pos="4410"/>
        </w:tabs>
        <w:spacing w:after="220"/>
        <w:ind w:left="3780"/>
        <w:rPr>
          <w:szCs w:val="22"/>
        </w:rPr>
      </w:pPr>
      <w:r w:rsidRPr="00337D86">
        <w:rPr>
          <w:szCs w:val="22"/>
        </w:rPr>
        <w:t>Mr. Diego Rinallo</w:t>
      </w:r>
      <w:r w:rsidR="00DD44E7" w:rsidRPr="00337D86">
        <w:rPr>
          <w:szCs w:val="22"/>
        </w:rPr>
        <w:t xml:space="preserve">, </w:t>
      </w:r>
      <w:r w:rsidRPr="00337D86">
        <w:rPr>
          <w:szCs w:val="22"/>
        </w:rPr>
        <w:t>Associate Professor of Marketing</w:t>
      </w:r>
      <w:r w:rsidR="00DD44E7" w:rsidRPr="00337D86">
        <w:rPr>
          <w:szCs w:val="22"/>
        </w:rPr>
        <w:t>, EM L</w:t>
      </w:r>
      <w:r w:rsidRPr="00337D86">
        <w:rPr>
          <w:szCs w:val="22"/>
        </w:rPr>
        <w:t>yon Business School</w:t>
      </w:r>
      <w:r w:rsidR="00DD44E7" w:rsidRPr="00337D86">
        <w:rPr>
          <w:szCs w:val="22"/>
        </w:rPr>
        <w:t xml:space="preserve">, </w:t>
      </w:r>
      <w:r w:rsidRPr="00337D86">
        <w:rPr>
          <w:szCs w:val="22"/>
        </w:rPr>
        <w:t>Lyon</w:t>
      </w:r>
      <w:r w:rsidR="00DD44E7" w:rsidRPr="00337D86">
        <w:rPr>
          <w:szCs w:val="22"/>
        </w:rPr>
        <w:t xml:space="preserve">, </w:t>
      </w:r>
      <w:r w:rsidRPr="00337D86">
        <w:rPr>
          <w:szCs w:val="22"/>
        </w:rPr>
        <w:t>France</w:t>
      </w:r>
    </w:p>
    <w:p w14:paraId="35ACE39C" w14:textId="703B7588" w:rsidR="00DD44E7" w:rsidRPr="00337D86" w:rsidRDefault="005F0786" w:rsidP="00826F91">
      <w:pPr>
        <w:tabs>
          <w:tab w:val="left" w:pos="2520"/>
          <w:tab w:val="left" w:pos="3780"/>
          <w:tab w:val="left" w:pos="4410"/>
        </w:tabs>
        <w:spacing w:before="280" w:after="220"/>
        <w:ind w:left="2520" w:hanging="2520"/>
        <w:rPr>
          <w:szCs w:val="22"/>
        </w:rPr>
      </w:pPr>
      <w:proofErr w:type="gramStart"/>
      <w:r w:rsidRPr="00337D86">
        <w:rPr>
          <w:szCs w:val="22"/>
        </w:rPr>
        <w:t>15.00</w:t>
      </w:r>
      <w:proofErr w:type="gramEnd"/>
      <w:r w:rsidRPr="00337D86">
        <w:rPr>
          <w:szCs w:val="22"/>
        </w:rPr>
        <w:t xml:space="preserve"> </w:t>
      </w:r>
      <w:r w:rsidR="002B049D">
        <w:rPr>
          <w:szCs w:val="22"/>
        </w:rPr>
        <w:t>–</w:t>
      </w:r>
      <w:r w:rsidRPr="00337D86">
        <w:rPr>
          <w:szCs w:val="22"/>
        </w:rPr>
        <w:t xml:space="preserve"> 15.30</w:t>
      </w:r>
      <w:r w:rsidR="00DD44E7" w:rsidRPr="00337D86">
        <w:rPr>
          <w:szCs w:val="22"/>
        </w:rPr>
        <w:tab/>
      </w:r>
      <w:r w:rsidRPr="00337D86">
        <w:rPr>
          <w:b/>
          <w:szCs w:val="22"/>
        </w:rPr>
        <w:t xml:space="preserve">Group work on </w:t>
      </w:r>
      <w:r w:rsidR="00F235A7">
        <w:rPr>
          <w:b/>
          <w:szCs w:val="22"/>
        </w:rPr>
        <w:t>Business Planning</w:t>
      </w:r>
    </w:p>
    <w:p w14:paraId="7C29AC8B" w14:textId="68DD6CFA" w:rsidR="005F0786" w:rsidRPr="00337D86" w:rsidRDefault="00045231" w:rsidP="005C5A77">
      <w:pPr>
        <w:keepNext/>
        <w:tabs>
          <w:tab w:val="left" w:pos="2520"/>
          <w:tab w:val="left" w:pos="3780"/>
        </w:tabs>
        <w:spacing w:after="220"/>
        <w:ind w:left="3780" w:hanging="1260"/>
        <w:rPr>
          <w:szCs w:val="22"/>
        </w:rPr>
      </w:pPr>
      <w:r w:rsidRPr="00337D86">
        <w:rPr>
          <w:szCs w:val="22"/>
        </w:rPr>
        <w:t>Facilitat</w:t>
      </w:r>
      <w:r w:rsidR="00F235A7">
        <w:rPr>
          <w:szCs w:val="22"/>
        </w:rPr>
        <w:t>ed by the WEP team</w:t>
      </w:r>
    </w:p>
    <w:p w14:paraId="65CD581D" w14:textId="5452E202" w:rsidR="005F0786" w:rsidRPr="00337D86" w:rsidRDefault="005F0786" w:rsidP="00826F91">
      <w:pPr>
        <w:tabs>
          <w:tab w:val="left" w:pos="2520"/>
          <w:tab w:val="left" w:pos="3780"/>
          <w:tab w:val="left" w:pos="4410"/>
        </w:tabs>
        <w:spacing w:before="240" w:after="220"/>
        <w:rPr>
          <w:szCs w:val="22"/>
        </w:rPr>
      </w:pPr>
      <w:r w:rsidRPr="00337D86">
        <w:rPr>
          <w:szCs w:val="22"/>
        </w:rPr>
        <w:t xml:space="preserve">15.30 </w:t>
      </w:r>
      <w:r w:rsidR="002B049D">
        <w:rPr>
          <w:szCs w:val="22"/>
        </w:rPr>
        <w:t>–</w:t>
      </w:r>
      <w:r w:rsidRPr="00337D86">
        <w:rPr>
          <w:szCs w:val="22"/>
        </w:rPr>
        <w:t xml:space="preserve"> 15.45</w:t>
      </w:r>
      <w:r w:rsidR="00732BBA" w:rsidRPr="00337D86">
        <w:rPr>
          <w:szCs w:val="22"/>
        </w:rPr>
        <w:tab/>
      </w:r>
      <w:r w:rsidRPr="00337D86">
        <w:rPr>
          <w:szCs w:val="22"/>
        </w:rPr>
        <w:t>Coffee Break</w:t>
      </w:r>
    </w:p>
    <w:p w14:paraId="11BA480D" w14:textId="77777777" w:rsidR="00732BBA" w:rsidRPr="00337D86" w:rsidRDefault="005F0786" w:rsidP="00826F91">
      <w:pPr>
        <w:tabs>
          <w:tab w:val="left" w:pos="2520"/>
          <w:tab w:val="left" w:pos="3780"/>
        </w:tabs>
        <w:spacing w:before="280" w:after="220"/>
        <w:ind w:left="2520" w:hanging="2520"/>
        <w:rPr>
          <w:szCs w:val="22"/>
        </w:rPr>
      </w:pPr>
      <w:r w:rsidRPr="00337D86">
        <w:rPr>
          <w:szCs w:val="22"/>
        </w:rPr>
        <w:t>15.45 – 16.30</w:t>
      </w:r>
      <w:r w:rsidR="00732BBA" w:rsidRPr="00337D86">
        <w:rPr>
          <w:szCs w:val="22"/>
        </w:rPr>
        <w:tab/>
      </w:r>
      <w:r w:rsidRPr="00337D86">
        <w:rPr>
          <w:b/>
          <w:szCs w:val="22"/>
        </w:rPr>
        <w:t>Thinking of Products and Services:  The Roots and Fruits Approach</w:t>
      </w:r>
    </w:p>
    <w:p w14:paraId="326AC356" w14:textId="77777777" w:rsidR="00732BBA" w:rsidRPr="00337D86" w:rsidRDefault="00732BBA" w:rsidP="00732BBA">
      <w:pPr>
        <w:tabs>
          <w:tab w:val="left" w:pos="2520"/>
          <w:tab w:val="left" w:pos="3780"/>
        </w:tabs>
        <w:spacing w:after="220"/>
        <w:ind w:left="3780" w:hanging="1260"/>
        <w:rPr>
          <w:szCs w:val="22"/>
        </w:rPr>
      </w:pPr>
      <w:r w:rsidRPr="00337D86">
        <w:rPr>
          <w:szCs w:val="22"/>
        </w:rPr>
        <w:t xml:space="preserve">Speakers: </w:t>
      </w:r>
      <w:r w:rsidRPr="00337D86">
        <w:rPr>
          <w:szCs w:val="22"/>
        </w:rPr>
        <w:tab/>
        <w:t>Ms. Harriet Deacon</w:t>
      </w:r>
    </w:p>
    <w:p w14:paraId="44D47EF4" w14:textId="77777777" w:rsidR="00732BBA" w:rsidRPr="00337D86" w:rsidRDefault="00732BBA" w:rsidP="00732BBA">
      <w:pPr>
        <w:tabs>
          <w:tab w:val="left" w:pos="2520"/>
          <w:tab w:val="left" w:pos="3780"/>
          <w:tab w:val="left" w:pos="4410"/>
        </w:tabs>
        <w:spacing w:after="220"/>
        <w:ind w:left="3780"/>
        <w:rPr>
          <w:szCs w:val="22"/>
        </w:rPr>
      </w:pPr>
      <w:r w:rsidRPr="00337D86">
        <w:rPr>
          <w:szCs w:val="22"/>
        </w:rPr>
        <w:t>Mr. Diego Rinallo</w:t>
      </w:r>
    </w:p>
    <w:p w14:paraId="27171FC6" w14:textId="77777777" w:rsidR="005F0786" w:rsidRPr="00337D86" w:rsidRDefault="00EA67FD" w:rsidP="00826F91">
      <w:pPr>
        <w:tabs>
          <w:tab w:val="left" w:pos="2520"/>
          <w:tab w:val="left" w:pos="3780"/>
          <w:tab w:val="left" w:pos="4410"/>
        </w:tabs>
        <w:spacing w:before="280" w:after="220"/>
        <w:ind w:left="2520" w:hanging="2520"/>
        <w:rPr>
          <w:szCs w:val="22"/>
        </w:rPr>
      </w:pPr>
      <w:r w:rsidRPr="00337D86">
        <w:rPr>
          <w:szCs w:val="22"/>
        </w:rPr>
        <w:t>16.30 –</w:t>
      </w:r>
      <w:r w:rsidR="005F0786" w:rsidRPr="00337D86">
        <w:rPr>
          <w:szCs w:val="22"/>
        </w:rPr>
        <w:t xml:space="preserve"> 17.30</w:t>
      </w:r>
      <w:r w:rsidR="00237841" w:rsidRPr="00337D86">
        <w:rPr>
          <w:szCs w:val="22"/>
        </w:rPr>
        <w:tab/>
      </w:r>
      <w:r w:rsidR="005F0786" w:rsidRPr="00337D86">
        <w:rPr>
          <w:b/>
          <w:szCs w:val="22"/>
        </w:rPr>
        <w:t>Individual Work on the Roots and Fruits Tool</w:t>
      </w:r>
    </w:p>
    <w:p w14:paraId="3D2AAD32" w14:textId="77777777" w:rsidR="00237841" w:rsidRPr="00337D86" w:rsidRDefault="00CA7D2C" w:rsidP="00237841">
      <w:pPr>
        <w:tabs>
          <w:tab w:val="left" w:pos="2520"/>
          <w:tab w:val="left" w:pos="3780"/>
        </w:tabs>
        <w:spacing w:after="220"/>
        <w:ind w:left="3780" w:hanging="1260"/>
        <w:rPr>
          <w:szCs w:val="22"/>
        </w:rPr>
      </w:pPr>
      <w:r>
        <w:rPr>
          <w:szCs w:val="22"/>
        </w:rPr>
        <w:t>Facilitators</w:t>
      </w:r>
      <w:r w:rsidR="00237841" w:rsidRPr="00337D86">
        <w:rPr>
          <w:szCs w:val="22"/>
        </w:rPr>
        <w:t xml:space="preserve">: </w:t>
      </w:r>
      <w:r w:rsidR="00237841" w:rsidRPr="00337D86">
        <w:rPr>
          <w:szCs w:val="22"/>
        </w:rPr>
        <w:tab/>
        <w:t>Ms. Harriet Deacon</w:t>
      </w:r>
    </w:p>
    <w:p w14:paraId="29432ED5" w14:textId="77777777" w:rsidR="00237841" w:rsidRPr="00337D86" w:rsidRDefault="00237841" w:rsidP="00237841">
      <w:pPr>
        <w:tabs>
          <w:tab w:val="left" w:pos="2520"/>
          <w:tab w:val="left" w:pos="3780"/>
          <w:tab w:val="left" w:pos="4410"/>
        </w:tabs>
        <w:spacing w:after="220"/>
        <w:ind w:left="3780"/>
        <w:rPr>
          <w:szCs w:val="22"/>
        </w:rPr>
      </w:pPr>
      <w:r w:rsidRPr="00337D86">
        <w:rPr>
          <w:szCs w:val="22"/>
        </w:rPr>
        <w:t>Mr. Diego Rinallo</w:t>
      </w:r>
    </w:p>
    <w:p w14:paraId="32F3E2BE" w14:textId="740B1058" w:rsidR="00E34024" w:rsidRPr="00337D86" w:rsidRDefault="00FA51B0" w:rsidP="00826F91">
      <w:pPr>
        <w:tabs>
          <w:tab w:val="left" w:pos="2520"/>
          <w:tab w:val="left" w:pos="3780"/>
        </w:tabs>
        <w:spacing w:before="240" w:after="220"/>
        <w:ind w:left="2520" w:hanging="2520"/>
        <w:rPr>
          <w:szCs w:val="22"/>
        </w:rPr>
      </w:pPr>
      <w:r w:rsidRPr="00337D86">
        <w:rPr>
          <w:szCs w:val="22"/>
        </w:rPr>
        <w:t xml:space="preserve">17.30 </w:t>
      </w:r>
      <w:r w:rsidR="002B049D">
        <w:rPr>
          <w:szCs w:val="22"/>
        </w:rPr>
        <w:t>–</w:t>
      </w:r>
      <w:r w:rsidRPr="00337D86">
        <w:rPr>
          <w:szCs w:val="22"/>
        </w:rPr>
        <w:t xml:space="preserve"> 17.40</w:t>
      </w:r>
      <w:r>
        <w:rPr>
          <w:szCs w:val="22"/>
        </w:rPr>
        <w:tab/>
      </w:r>
      <w:r w:rsidRPr="0016523B">
        <w:rPr>
          <w:b/>
          <w:szCs w:val="22"/>
        </w:rPr>
        <w:t>Wrap</w:t>
      </w:r>
      <w:r w:rsidR="00FD1831">
        <w:rPr>
          <w:b/>
          <w:szCs w:val="22"/>
        </w:rPr>
        <w:t>-</w:t>
      </w:r>
      <w:r w:rsidRPr="0016523B">
        <w:rPr>
          <w:b/>
          <w:szCs w:val="22"/>
        </w:rPr>
        <w:t>up of the Day</w:t>
      </w:r>
      <w:r w:rsidR="00E34024" w:rsidRPr="00337D86">
        <w:rPr>
          <w:szCs w:val="22"/>
        </w:rPr>
        <w:br w:type="page"/>
      </w:r>
    </w:p>
    <w:p w14:paraId="44A85A84" w14:textId="77777777" w:rsidR="005270CC" w:rsidRPr="00337D86" w:rsidRDefault="005270CC" w:rsidP="005270CC">
      <w:pPr>
        <w:keepNext/>
        <w:tabs>
          <w:tab w:val="left" w:pos="2520"/>
          <w:tab w:val="left" w:pos="3780"/>
        </w:tabs>
        <w:spacing w:after="220"/>
        <w:rPr>
          <w:b/>
          <w:szCs w:val="22"/>
          <w:u w:val="single"/>
        </w:rPr>
      </w:pPr>
      <w:r>
        <w:rPr>
          <w:b/>
          <w:szCs w:val="22"/>
          <w:u w:val="single"/>
        </w:rPr>
        <w:lastRenderedPageBreak/>
        <w:t>Thursday</w:t>
      </w:r>
      <w:r w:rsidRPr="00337D86">
        <w:rPr>
          <w:b/>
          <w:szCs w:val="22"/>
          <w:u w:val="single"/>
        </w:rPr>
        <w:t xml:space="preserve">, March </w:t>
      </w:r>
      <w:r>
        <w:rPr>
          <w:b/>
          <w:szCs w:val="22"/>
          <w:u w:val="single"/>
        </w:rPr>
        <w:t>9</w:t>
      </w:r>
      <w:r w:rsidRPr="00337D86">
        <w:rPr>
          <w:b/>
          <w:szCs w:val="22"/>
          <w:u w:val="single"/>
        </w:rPr>
        <w:t>, 2023</w:t>
      </w:r>
    </w:p>
    <w:p w14:paraId="09A546C2" w14:textId="77777777" w:rsidR="000F6E9C" w:rsidRDefault="000F6E9C" w:rsidP="00F47DC3">
      <w:pPr>
        <w:tabs>
          <w:tab w:val="left" w:pos="2520"/>
          <w:tab w:val="left" w:pos="3780"/>
        </w:tabs>
        <w:spacing w:after="220"/>
        <w:rPr>
          <w:b/>
          <w:szCs w:val="22"/>
        </w:rPr>
      </w:pPr>
      <w:r w:rsidRPr="00337D86">
        <w:rPr>
          <w:szCs w:val="22"/>
        </w:rPr>
        <w:t>9.00 – 9.10</w:t>
      </w:r>
      <w:r w:rsidR="00F47DC3">
        <w:rPr>
          <w:szCs w:val="22"/>
        </w:rPr>
        <w:tab/>
      </w:r>
      <w:r w:rsidRPr="003F5682">
        <w:rPr>
          <w:b/>
          <w:szCs w:val="22"/>
        </w:rPr>
        <w:t>Overview of the Program for the Day</w:t>
      </w:r>
    </w:p>
    <w:p w14:paraId="7F193D48" w14:textId="5B363A22" w:rsidR="000F6E9C" w:rsidRDefault="000F6E9C" w:rsidP="00F0287E">
      <w:pPr>
        <w:tabs>
          <w:tab w:val="left" w:pos="2520"/>
          <w:tab w:val="left" w:pos="3780"/>
        </w:tabs>
        <w:spacing w:before="240" w:after="220"/>
        <w:ind w:left="2520" w:hanging="2520"/>
        <w:rPr>
          <w:b/>
          <w:bCs/>
          <w:szCs w:val="22"/>
        </w:rPr>
      </w:pPr>
      <w:r w:rsidRPr="00337D86">
        <w:rPr>
          <w:szCs w:val="22"/>
        </w:rPr>
        <w:t xml:space="preserve">9.10 </w:t>
      </w:r>
      <w:r w:rsidR="002B049D">
        <w:rPr>
          <w:szCs w:val="22"/>
        </w:rPr>
        <w:t>–</w:t>
      </w:r>
      <w:r w:rsidRPr="00337D86">
        <w:rPr>
          <w:szCs w:val="22"/>
        </w:rPr>
        <w:t xml:space="preserve"> 9.30</w:t>
      </w:r>
      <w:r w:rsidR="00F47DC3">
        <w:rPr>
          <w:szCs w:val="22"/>
        </w:rPr>
        <w:tab/>
      </w:r>
      <w:r w:rsidRPr="00337D86">
        <w:rPr>
          <w:b/>
          <w:bCs/>
          <w:szCs w:val="22"/>
        </w:rPr>
        <w:t>Takeaways from Previous Day</w:t>
      </w:r>
    </w:p>
    <w:p w14:paraId="0650F34A" w14:textId="32CDF6DE" w:rsidR="00C655FA" w:rsidRPr="00950454" w:rsidRDefault="00C655FA" w:rsidP="0040142D">
      <w:pPr>
        <w:tabs>
          <w:tab w:val="left" w:pos="2520"/>
          <w:tab w:val="left" w:pos="3780"/>
          <w:tab w:val="left" w:pos="4410"/>
        </w:tabs>
        <w:spacing w:after="220"/>
        <w:ind w:left="2520"/>
        <w:rPr>
          <w:szCs w:val="22"/>
        </w:rPr>
      </w:pPr>
      <w:r w:rsidRPr="00950454">
        <w:rPr>
          <w:szCs w:val="22"/>
        </w:rPr>
        <w:t xml:space="preserve">Facilitators: </w:t>
      </w:r>
      <w:r w:rsidRPr="00950454">
        <w:rPr>
          <w:szCs w:val="22"/>
        </w:rPr>
        <w:tab/>
        <w:t>Ms. Harriet Deacon</w:t>
      </w:r>
    </w:p>
    <w:p w14:paraId="22847B84" w14:textId="7BBD4AAC" w:rsidR="0040142D" w:rsidRPr="00AC1135" w:rsidRDefault="0040142D" w:rsidP="0040142D">
      <w:pPr>
        <w:tabs>
          <w:tab w:val="left" w:pos="2520"/>
          <w:tab w:val="left" w:pos="3780"/>
        </w:tabs>
        <w:spacing w:after="220"/>
        <w:ind w:left="3780"/>
        <w:rPr>
          <w:spacing w:val="-6"/>
          <w:szCs w:val="22"/>
        </w:rPr>
      </w:pPr>
      <w:r w:rsidRPr="00AC1135">
        <w:rPr>
          <w:spacing w:val="-6"/>
          <w:szCs w:val="22"/>
        </w:rPr>
        <w:t>Mr. Diego Rinallo</w:t>
      </w:r>
    </w:p>
    <w:p w14:paraId="5212A5C7" w14:textId="3F1F1EB8" w:rsidR="00AC1135" w:rsidRDefault="000F6E9C" w:rsidP="00F0287E">
      <w:pPr>
        <w:tabs>
          <w:tab w:val="left" w:pos="2520"/>
          <w:tab w:val="left" w:pos="3780"/>
        </w:tabs>
        <w:spacing w:before="280" w:after="220"/>
        <w:ind w:left="2520" w:hanging="2520"/>
        <w:rPr>
          <w:b/>
          <w:bCs/>
          <w:szCs w:val="22"/>
        </w:rPr>
      </w:pPr>
      <w:r w:rsidRPr="00AC1135">
        <w:rPr>
          <w:szCs w:val="22"/>
        </w:rPr>
        <w:t xml:space="preserve">9.30 </w:t>
      </w:r>
      <w:r w:rsidR="002B049D">
        <w:rPr>
          <w:szCs w:val="22"/>
        </w:rPr>
        <w:t>–</w:t>
      </w:r>
      <w:r w:rsidRPr="00AC1135">
        <w:rPr>
          <w:szCs w:val="22"/>
        </w:rPr>
        <w:t>10.30</w:t>
      </w:r>
      <w:r w:rsidR="00F47DC3" w:rsidRPr="00AC1135">
        <w:rPr>
          <w:szCs w:val="22"/>
        </w:rPr>
        <w:tab/>
      </w:r>
      <w:r w:rsidR="00AC1135" w:rsidRPr="00337D86">
        <w:rPr>
          <w:b/>
          <w:bCs/>
          <w:szCs w:val="22"/>
        </w:rPr>
        <w:t>Marketing of Cultural Heritage</w:t>
      </w:r>
    </w:p>
    <w:p w14:paraId="306EB107" w14:textId="3AEAFFDC" w:rsidR="00AC1135" w:rsidRDefault="00AC1135" w:rsidP="00AC1135">
      <w:pPr>
        <w:tabs>
          <w:tab w:val="left" w:pos="2520"/>
          <w:tab w:val="left" w:pos="3780"/>
        </w:tabs>
        <w:spacing w:after="220"/>
        <w:ind w:left="3780" w:hanging="1260"/>
        <w:rPr>
          <w:szCs w:val="22"/>
        </w:rPr>
      </w:pPr>
      <w:r>
        <w:rPr>
          <w:szCs w:val="22"/>
        </w:rPr>
        <w:t>Speaker</w:t>
      </w:r>
      <w:r w:rsidR="00DB790C">
        <w:rPr>
          <w:szCs w:val="22"/>
        </w:rPr>
        <w:t>:</w:t>
      </w:r>
      <w:r>
        <w:rPr>
          <w:szCs w:val="22"/>
        </w:rPr>
        <w:tab/>
      </w:r>
      <w:r w:rsidRPr="00337D86">
        <w:rPr>
          <w:szCs w:val="22"/>
        </w:rPr>
        <w:t>Mr. Diego Rinallo</w:t>
      </w:r>
    </w:p>
    <w:p w14:paraId="236407C3" w14:textId="61846B7D" w:rsidR="00AC1135" w:rsidRPr="00337D86" w:rsidRDefault="00AC1135" w:rsidP="00AC1135">
      <w:pPr>
        <w:tabs>
          <w:tab w:val="left" w:pos="2520"/>
          <w:tab w:val="left" w:pos="3780"/>
        </w:tabs>
        <w:spacing w:after="220"/>
        <w:rPr>
          <w:szCs w:val="22"/>
        </w:rPr>
      </w:pPr>
      <w:r w:rsidRPr="00337D86">
        <w:rPr>
          <w:szCs w:val="22"/>
        </w:rPr>
        <w:t xml:space="preserve">10.30 </w:t>
      </w:r>
      <w:r w:rsidR="002B049D">
        <w:rPr>
          <w:szCs w:val="22"/>
        </w:rPr>
        <w:t>–</w:t>
      </w:r>
      <w:r w:rsidRPr="00337D86">
        <w:rPr>
          <w:szCs w:val="22"/>
        </w:rPr>
        <w:t xml:space="preserve"> 10.45</w:t>
      </w:r>
      <w:r>
        <w:rPr>
          <w:szCs w:val="22"/>
        </w:rPr>
        <w:tab/>
      </w:r>
      <w:r w:rsidRPr="00337D86">
        <w:rPr>
          <w:szCs w:val="22"/>
        </w:rPr>
        <w:t>Coffee Break</w:t>
      </w:r>
    </w:p>
    <w:p w14:paraId="40ED59A1" w14:textId="5150AE24" w:rsidR="008F6C4C" w:rsidRDefault="00AC1135" w:rsidP="00F0287E">
      <w:pPr>
        <w:tabs>
          <w:tab w:val="left" w:pos="2520"/>
          <w:tab w:val="left" w:pos="3780"/>
        </w:tabs>
        <w:spacing w:before="280" w:after="220"/>
        <w:ind w:left="2520" w:hanging="2520"/>
        <w:rPr>
          <w:b/>
          <w:bCs/>
          <w:szCs w:val="22"/>
        </w:rPr>
      </w:pPr>
      <w:r w:rsidRPr="00337D86">
        <w:rPr>
          <w:szCs w:val="22"/>
        </w:rPr>
        <w:t xml:space="preserve">10.45 </w:t>
      </w:r>
      <w:r w:rsidR="002B049D">
        <w:rPr>
          <w:szCs w:val="22"/>
        </w:rPr>
        <w:t>–</w:t>
      </w:r>
      <w:r w:rsidRPr="00337D86">
        <w:rPr>
          <w:szCs w:val="22"/>
        </w:rPr>
        <w:t xml:space="preserve"> 11.</w:t>
      </w:r>
      <w:r w:rsidR="008F6C4C">
        <w:rPr>
          <w:szCs w:val="22"/>
        </w:rPr>
        <w:t>15</w:t>
      </w:r>
      <w:r>
        <w:rPr>
          <w:szCs w:val="22"/>
        </w:rPr>
        <w:tab/>
      </w:r>
      <w:r w:rsidR="008F6C4C" w:rsidRPr="00337D86">
        <w:rPr>
          <w:b/>
          <w:bCs/>
          <w:szCs w:val="22"/>
        </w:rPr>
        <w:t>Group Work on Individual and Collective Reputation</w:t>
      </w:r>
    </w:p>
    <w:p w14:paraId="1FA69F02" w14:textId="6389A1F6" w:rsidR="0013379F" w:rsidRPr="00337D86" w:rsidRDefault="0013379F" w:rsidP="0013379F">
      <w:pPr>
        <w:tabs>
          <w:tab w:val="left" w:pos="2520"/>
          <w:tab w:val="left" w:pos="3780"/>
        </w:tabs>
        <w:spacing w:after="220"/>
        <w:ind w:left="3780" w:hanging="1260"/>
        <w:rPr>
          <w:szCs w:val="22"/>
        </w:rPr>
      </w:pPr>
      <w:r w:rsidRPr="0013379F">
        <w:rPr>
          <w:szCs w:val="22"/>
        </w:rPr>
        <w:t>Facilitated by the WEP Team</w:t>
      </w:r>
    </w:p>
    <w:p w14:paraId="71F65FF9" w14:textId="3A91B84D" w:rsidR="00C709DC" w:rsidRPr="008F6C4C" w:rsidRDefault="002B049D" w:rsidP="00F0287E">
      <w:pPr>
        <w:tabs>
          <w:tab w:val="left" w:pos="2520"/>
          <w:tab w:val="left" w:pos="3780"/>
        </w:tabs>
        <w:spacing w:before="280" w:after="220"/>
        <w:ind w:left="2520" w:hanging="2520"/>
        <w:rPr>
          <w:b/>
          <w:bCs/>
          <w:szCs w:val="22"/>
        </w:rPr>
      </w:pPr>
      <w:r>
        <w:rPr>
          <w:szCs w:val="22"/>
        </w:rPr>
        <w:t>11</w:t>
      </w:r>
      <w:r w:rsidR="008F6C4C" w:rsidRPr="00337D86">
        <w:rPr>
          <w:szCs w:val="22"/>
        </w:rPr>
        <w:t>.</w:t>
      </w:r>
      <w:r w:rsidR="008F6C4C">
        <w:rPr>
          <w:szCs w:val="22"/>
        </w:rPr>
        <w:t>15</w:t>
      </w:r>
      <w:r w:rsidR="008F6C4C" w:rsidRPr="00337D86">
        <w:rPr>
          <w:szCs w:val="22"/>
        </w:rPr>
        <w:t xml:space="preserve"> </w:t>
      </w:r>
      <w:r>
        <w:rPr>
          <w:szCs w:val="22"/>
        </w:rPr>
        <w:t>–</w:t>
      </w:r>
      <w:r w:rsidR="008F6C4C" w:rsidRPr="00337D86">
        <w:rPr>
          <w:szCs w:val="22"/>
        </w:rPr>
        <w:t xml:space="preserve"> </w:t>
      </w:r>
      <w:r w:rsidR="008F6C4C">
        <w:rPr>
          <w:szCs w:val="22"/>
        </w:rPr>
        <w:t>12</w:t>
      </w:r>
      <w:r w:rsidR="008F6C4C" w:rsidRPr="00337D86">
        <w:rPr>
          <w:szCs w:val="22"/>
        </w:rPr>
        <w:t>.</w:t>
      </w:r>
      <w:r w:rsidR="008F6C4C">
        <w:rPr>
          <w:szCs w:val="22"/>
        </w:rPr>
        <w:t>30</w:t>
      </w:r>
      <w:r w:rsidR="008F6C4C">
        <w:rPr>
          <w:szCs w:val="22"/>
        </w:rPr>
        <w:tab/>
      </w:r>
      <w:r w:rsidR="000F6E9C" w:rsidRPr="008F6C4C">
        <w:rPr>
          <w:b/>
          <w:bCs/>
          <w:szCs w:val="22"/>
        </w:rPr>
        <w:t>Social Media Strategy</w:t>
      </w:r>
    </w:p>
    <w:p w14:paraId="13CCC9EC" w14:textId="77777777" w:rsidR="00C709DC" w:rsidRPr="008F6C4C" w:rsidRDefault="00C709DC" w:rsidP="00C709DC">
      <w:pPr>
        <w:tabs>
          <w:tab w:val="left" w:pos="2520"/>
          <w:tab w:val="left" w:pos="3780"/>
        </w:tabs>
        <w:spacing w:after="220"/>
        <w:ind w:left="3780" w:hanging="1260"/>
        <w:rPr>
          <w:szCs w:val="22"/>
        </w:rPr>
      </w:pPr>
      <w:r w:rsidRPr="008F6C4C">
        <w:rPr>
          <w:szCs w:val="22"/>
        </w:rPr>
        <w:t xml:space="preserve">Speakers: </w:t>
      </w:r>
      <w:r w:rsidRPr="008F6C4C">
        <w:rPr>
          <w:szCs w:val="22"/>
        </w:rPr>
        <w:tab/>
        <w:t xml:space="preserve">Ms. Anastassia </w:t>
      </w:r>
      <w:proofErr w:type="spellStart"/>
      <w:r w:rsidRPr="008F6C4C">
        <w:rPr>
          <w:szCs w:val="22"/>
        </w:rPr>
        <w:t>Nikolova</w:t>
      </w:r>
      <w:proofErr w:type="spellEnd"/>
    </w:p>
    <w:p w14:paraId="326B1CF4" w14:textId="1EB012D5" w:rsidR="000F6E9C" w:rsidRDefault="000F6E9C" w:rsidP="00C709DC">
      <w:pPr>
        <w:tabs>
          <w:tab w:val="left" w:pos="2520"/>
          <w:tab w:val="left" w:pos="3780"/>
          <w:tab w:val="left" w:pos="4410"/>
        </w:tabs>
        <w:spacing w:after="220"/>
        <w:ind w:left="3780"/>
        <w:rPr>
          <w:szCs w:val="22"/>
        </w:rPr>
      </w:pPr>
      <w:r w:rsidRPr="008F6C4C">
        <w:rPr>
          <w:szCs w:val="22"/>
        </w:rPr>
        <w:t xml:space="preserve">Ms. Leticia </w:t>
      </w:r>
      <w:proofErr w:type="spellStart"/>
      <w:r w:rsidRPr="008F6C4C">
        <w:rPr>
          <w:szCs w:val="22"/>
        </w:rPr>
        <w:t>Caminero</w:t>
      </w:r>
      <w:proofErr w:type="spellEnd"/>
      <w:r w:rsidR="00C709DC" w:rsidRPr="008F6C4C">
        <w:rPr>
          <w:szCs w:val="22"/>
        </w:rPr>
        <w:t xml:space="preserve">, </w:t>
      </w:r>
      <w:r w:rsidRPr="008F6C4C">
        <w:rPr>
          <w:szCs w:val="22"/>
        </w:rPr>
        <w:t>Consultant, Traditional Knowledge Division, Global Challenges and Partnerships Sector</w:t>
      </w:r>
      <w:r w:rsidR="00C709DC" w:rsidRPr="008F6C4C">
        <w:rPr>
          <w:szCs w:val="22"/>
        </w:rPr>
        <w:t>, WIPO, Geneva</w:t>
      </w:r>
    </w:p>
    <w:p w14:paraId="2512472D" w14:textId="2976AD0F" w:rsidR="008F6C4C" w:rsidRDefault="008F6C4C" w:rsidP="00F0287E">
      <w:pPr>
        <w:tabs>
          <w:tab w:val="left" w:pos="2520"/>
          <w:tab w:val="left" w:pos="3780"/>
        </w:tabs>
        <w:spacing w:before="240" w:after="220"/>
        <w:ind w:left="2520" w:hanging="2520"/>
        <w:rPr>
          <w:szCs w:val="22"/>
        </w:rPr>
      </w:pPr>
      <w:r w:rsidRPr="00337D86">
        <w:rPr>
          <w:szCs w:val="22"/>
        </w:rPr>
        <w:t>12.30 – 14.00</w:t>
      </w:r>
      <w:r>
        <w:rPr>
          <w:szCs w:val="22"/>
        </w:rPr>
        <w:tab/>
      </w:r>
      <w:r w:rsidRPr="00337D86">
        <w:rPr>
          <w:szCs w:val="22"/>
        </w:rPr>
        <w:t>Lunch Break</w:t>
      </w:r>
    </w:p>
    <w:p w14:paraId="08D00E28" w14:textId="24EE7F0A" w:rsidR="008F6C4C" w:rsidRDefault="008F6C4C" w:rsidP="00F0287E">
      <w:pPr>
        <w:tabs>
          <w:tab w:val="left" w:pos="2520"/>
          <w:tab w:val="left" w:pos="3780"/>
        </w:tabs>
        <w:spacing w:before="280" w:after="220"/>
        <w:ind w:left="2520" w:hanging="2520"/>
        <w:rPr>
          <w:b/>
          <w:bCs/>
          <w:szCs w:val="22"/>
        </w:rPr>
      </w:pPr>
      <w:r w:rsidRPr="00337D86">
        <w:rPr>
          <w:szCs w:val="22"/>
        </w:rPr>
        <w:t xml:space="preserve">14.00 </w:t>
      </w:r>
      <w:r w:rsidR="002B049D">
        <w:rPr>
          <w:szCs w:val="22"/>
        </w:rPr>
        <w:t>–</w:t>
      </w:r>
      <w:r w:rsidRPr="00337D86">
        <w:rPr>
          <w:szCs w:val="22"/>
        </w:rPr>
        <w:t xml:space="preserve"> 14.45</w:t>
      </w:r>
      <w:r>
        <w:rPr>
          <w:szCs w:val="22"/>
        </w:rPr>
        <w:tab/>
      </w:r>
      <w:r>
        <w:rPr>
          <w:b/>
          <w:bCs/>
        </w:rPr>
        <w:t>Principles of Heritage</w:t>
      </w:r>
      <w:r w:rsidR="00C4377E">
        <w:rPr>
          <w:b/>
          <w:bCs/>
        </w:rPr>
        <w:t>-</w:t>
      </w:r>
      <w:r>
        <w:rPr>
          <w:b/>
          <w:bCs/>
        </w:rPr>
        <w:t>Sensitive Digital Storytelling</w:t>
      </w:r>
    </w:p>
    <w:p w14:paraId="30BBCADB" w14:textId="1E177E7C" w:rsidR="008F6C4C" w:rsidRDefault="008F6C4C" w:rsidP="008F6C4C">
      <w:pPr>
        <w:tabs>
          <w:tab w:val="left" w:pos="2520"/>
          <w:tab w:val="left" w:pos="3780"/>
        </w:tabs>
        <w:spacing w:after="220"/>
        <w:ind w:left="3780" w:hanging="1260"/>
        <w:rPr>
          <w:szCs w:val="22"/>
        </w:rPr>
      </w:pPr>
      <w:r>
        <w:rPr>
          <w:szCs w:val="22"/>
        </w:rPr>
        <w:t>Speaker</w:t>
      </w:r>
      <w:r w:rsidR="00E24A9A">
        <w:rPr>
          <w:szCs w:val="22"/>
        </w:rPr>
        <w:t>s</w:t>
      </w:r>
      <w:r w:rsidR="00A464CF">
        <w:rPr>
          <w:szCs w:val="22"/>
        </w:rPr>
        <w:t>:</w:t>
      </w:r>
      <w:r>
        <w:rPr>
          <w:szCs w:val="22"/>
        </w:rPr>
        <w:tab/>
      </w:r>
      <w:r w:rsidRPr="00337D86">
        <w:rPr>
          <w:szCs w:val="22"/>
        </w:rPr>
        <w:t>Mr. Diego Rinallo</w:t>
      </w:r>
    </w:p>
    <w:p w14:paraId="01623F4E" w14:textId="02C72724" w:rsidR="002B049D" w:rsidRPr="002B049D" w:rsidRDefault="002B049D" w:rsidP="002B049D">
      <w:pPr>
        <w:tabs>
          <w:tab w:val="left" w:pos="2520"/>
          <w:tab w:val="left" w:pos="3780"/>
        </w:tabs>
        <w:spacing w:after="220"/>
        <w:ind w:left="3780"/>
        <w:rPr>
          <w:spacing w:val="-6"/>
          <w:szCs w:val="22"/>
        </w:rPr>
      </w:pPr>
      <w:r w:rsidRPr="002B049D">
        <w:rPr>
          <w:spacing w:val="-6"/>
          <w:szCs w:val="22"/>
        </w:rPr>
        <w:t>Ms. Harriet Deacon</w:t>
      </w:r>
    </w:p>
    <w:p w14:paraId="605A156E" w14:textId="45FE75E0" w:rsidR="00083C4D" w:rsidRDefault="008F6C4C" w:rsidP="00F0287E">
      <w:pPr>
        <w:tabs>
          <w:tab w:val="left" w:pos="2520"/>
          <w:tab w:val="left" w:pos="3780"/>
        </w:tabs>
        <w:spacing w:before="280" w:after="220"/>
        <w:ind w:left="2520" w:hanging="2520"/>
        <w:rPr>
          <w:b/>
          <w:bCs/>
          <w:szCs w:val="22"/>
        </w:rPr>
      </w:pPr>
      <w:r>
        <w:rPr>
          <w:szCs w:val="22"/>
        </w:rPr>
        <w:t>14</w:t>
      </w:r>
      <w:r w:rsidR="000F6E9C" w:rsidRPr="00337D86">
        <w:rPr>
          <w:szCs w:val="22"/>
        </w:rPr>
        <w:t xml:space="preserve">.45 </w:t>
      </w:r>
      <w:r>
        <w:rPr>
          <w:szCs w:val="22"/>
        </w:rPr>
        <w:t>–</w:t>
      </w:r>
      <w:r w:rsidR="000F6E9C" w:rsidRPr="00337D86">
        <w:rPr>
          <w:szCs w:val="22"/>
        </w:rPr>
        <w:t xml:space="preserve"> </w:t>
      </w:r>
      <w:r>
        <w:rPr>
          <w:szCs w:val="22"/>
        </w:rPr>
        <w:t>15.15</w:t>
      </w:r>
      <w:r w:rsidR="00F47DC3">
        <w:rPr>
          <w:szCs w:val="22"/>
        </w:rPr>
        <w:tab/>
      </w:r>
      <w:r>
        <w:rPr>
          <w:b/>
          <w:bCs/>
        </w:rPr>
        <w:t>Practical Exercise on Social Media and Digital Storytelling</w:t>
      </w:r>
    </w:p>
    <w:p w14:paraId="6CA1AC26" w14:textId="77777777" w:rsidR="008F6C4C" w:rsidRPr="00337D86" w:rsidRDefault="008F6C4C" w:rsidP="008F6C4C">
      <w:pPr>
        <w:tabs>
          <w:tab w:val="left" w:pos="2520"/>
          <w:tab w:val="left" w:pos="3780"/>
        </w:tabs>
        <w:spacing w:after="220"/>
        <w:ind w:left="3780" w:hanging="1260"/>
        <w:rPr>
          <w:szCs w:val="22"/>
        </w:rPr>
      </w:pPr>
      <w:r w:rsidRPr="0013379F">
        <w:rPr>
          <w:szCs w:val="22"/>
        </w:rPr>
        <w:t>Facilitated by the WEP Team</w:t>
      </w:r>
    </w:p>
    <w:p w14:paraId="2AC4CFB6" w14:textId="56213113" w:rsidR="000F6E9C" w:rsidRPr="00337D86" w:rsidRDefault="000F6E9C" w:rsidP="00C4377E">
      <w:pPr>
        <w:tabs>
          <w:tab w:val="left" w:pos="2520"/>
          <w:tab w:val="left" w:pos="3780"/>
        </w:tabs>
        <w:spacing w:before="280" w:after="220"/>
        <w:rPr>
          <w:szCs w:val="22"/>
        </w:rPr>
      </w:pPr>
      <w:r w:rsidRPr="00337D86">
        <w:rPr>
          <w:szCs w:val="22"/>
        </w:rPr>
        <w:t xml:space="preserve">15.15 </w:t>
      </w:r>
      <w:r w:rsidR="002B049D">
        <w:rPr>
          <w:szCs w:val="22"/>
        </w:rPr>
        <w:t>–</w:t>
      </w:r>
      <w:r w:rsidRPr="00337D86">
        <w:rPr>
          <w:szCs w:val="22"/>
        </w:rPr>
        <w:t xml:space="preserve"> 15.30</w:t>
      </w:r>
      <w:r w:rsidR="00F47DC3">
        <w:rPr>
          <w:szCs w:val="22"/>
        </w:rPr>
        <w:tab/>
      </w:r>
      <w:r w:rsidRPr="00337D86">
        <w:rPr>
          <w:szCs w:val="22"/>
        </w:rPr>
        <w:t>Coffee Break</w:t>
      </w:r>
    </w:p>
    <w:p w14:paraId="5B614997" w14:textId="350BA3AD" w:rsidR="000F6E9C" w:rsidRPr="00337D86" w:rsidRDefault="000F6E9C" w:rsidP="00F0287E">
      <w:pPr>
        <w:tabs>
          <w:tab w:val="left" w:pos="2520"/>
          <w:tab w:val="left" w:pos="3780"/>
        </w:tabs>
        <w:spacing w:before="280" w:after="220"/>
        <w:ind w:left="2520" w:hanging="2520"/>
        <w:rPr>
          <w:szCs w:val="22"/>
        </w:rPr>
      </w:pPr>
      <w:r w:rsidRPr="00337D86">
        <w:rPr>
          <w:szCs w:val="22"/>
        </w:rPr>
        <w:t xml:space="preserve">15.30 </w:t>
      </w:r>
      <w:r w:rsidR="002B049D">
        <w:rPr>
          <w:szCs w:val="22"/>
        </w:rPr>
        <w:t>–</w:t>
      </w:r>
      <w:r w:rsidRPr="00337D86">
        <w:rPr>
          <w:szCs w:val="22"/>
        </w:rPr>
        <w:t xml:space="preserve"> 16.00</w:t>
      </w:r>
      <w:r w:rsidR="00F47DC3">
        <w:rPr>
          <w:szCs w:val="22"/>
        </w:rPr>
        <w:tab/>
      </w:r>
      <w:r w:rsidRPr="00E24A9A">
        <w:rPr>
          <w:b/>
          <w:szCs w:val="22"/>
        </w:rPr>
        <w:t xml:space="preserve">Group Photo </w:t>
      </w:r>
    </w:p>
    <w:p w14:paraId="3E5102D8" w14:textId="68D7EFF5" w:rsidR="00507F18" w:rsidRDefault="000F6E9C" w:rsidP="00F0287E">
      <w:pPr>
        <w:tabs>
          <w:tab w:val="left" w:pos="2520"/>
          <w:tab w:val="left" w:pos="3780"/>
        </w:tabs>
        <w:spacing w:before="280" w:after="220"/>
        <w:ind w:left="2520" w:hanging="2520"/>
        <w:rPr>
          <w:b/>
          <w:bCs/>
          <w:szCs w:val="22"/>
        </w:rPr>
      </w:pPr>
      <w:proofErr w:type="gramStart"/>
      <w:r w:rsidRPr="00337D86">
        <w:rPr>
          <w:szCs w:val="22"/>
        </w:rPr>
        <w:t>16.00</w:t>
      </w:r>
      <w:proofErr w:type="gramEnd"/>
      <w:r w:rsidRPr="00337D86">
        <w:rPr>
          <w:szCs w:val="22"/>
        </w:rPr>
        <w:t xml:space="preserve"> – 16.45</w:t>
      </w:r>
      <w:r w:rsidR="00F47DC3">
        <w:rPr>
          <w:szCs w:val="22"/>
        </w:rPr>
        <w:tab/>
      </w:r>
      <w:r w:rsidR="00F0287E">
        <w:rPr>
          <w:b/>
          <w:bCs/>
          <w:szCs w:val="22"/>
        </w:rPr>
        <w:t>Practical Exercise (continued) and Discussion</w:t>
      </w:r>
    </w:p>
    <w:p w14:paraId="4447BCD2" w14:textId="77777777" w:rsidR="00F0287E" w:rsidRPr="00337D86" w:rsidRDefault="00F0287E" w:rsidP="00F0287E">
      <w:pPr>
        <w:tabs>
          <w:tab w:val="left" w:pos="2520"/>
          <w:tab w:val="left" w:pos="3780"/>
        </w:tabs>
        <w:spacing w:after="220"/>
        <w:ind w:left="3780" w:hanging="1260"/>
        <w:rPr>
          <w:szCs w:val="22"/>
        </w:rPr>
      </w:pPr>
      <w:r w:rsidRPr="0013379F">
        <w:rPr>
          <w:szCs w:val="22"/>
        </w:rPr>
        <w:t>Facilitated by the WEP Team</w:t>
      </w:r>
    </w:p>
    <w:p w14:paraId="09B15EB5" w14:textId="067C0D10" w:rsidR="008F6C4C" w:rsidRPr="00337D86" w:rsidRDefault="000F6E9C" w:rsidP="00F0287E">
      <w:pPr>
        <w:tabs>
          <w:tab w:val="left" w:pos="2520"/>
          <w:tab w:val="left" w:pos="3780"/>
        </w:tabs>
        <w:spacing w:before="280" w:after="220"/>
        <w:ind w:left="2520" w:hanging="2520"/>
        <w:rPr>
          <w:b/>
          <w:bCs/>
          <w:szCs w:val="22"/>
        </w:rPr>
      </w:pPr>
      <w:r w:rsidRPr="00337D86">
        <w:rPr>
          <w:szCs w:val="22"/>
        </w:rPr>
        <w:t xml:space="preserve">16.45 </w:t>
      </w:r>
      <w:r w:rsidR="002B049D">
        <w:rPr>
          <w:szCs w:val="22"/>
        </w:rPr>
        <w:t>–</w:t>
      </w:r>
      <w:r w:rsidRPr="00337D86">
        <w:rPr>
          <w:szCs w:val="22"/>
        </w:rPr>
        <w:t xml:space="preserve"> 17.</w:t>
      </w:r>
      <w:r w:rsidR="00C4377E">
        <w:rPr>
          <w:szCs w:val="22"/>
        </w:rPr>
        <w:t>00</w:t>
      </w:r>
      <w:r w:rsidR="00F47DC3">
        <w:rPr>
          <w:szCs w:val="22"/>
        </w:rPr>
        <w:tab/>
      </w:r>
      <w:r w:rsidR="008F6C4C" w:rsidRPr="00337D86">
        <w:rPr>
          <w:b/>
          <w:bCs/>
          <w:szCs w:val="22"/>
        </w:rPr>
        <w:t xml:space="preserve">Protecting your </w:t>
      </w:r>
      <w:r w:rsidR="0033780C">
        <w:rPr>
          <w:b/>
          <w:bCs/>
          <w:szCs w:val="22"/>
        </w:rPr>
        <w:t>Intellectual Property</w:t>
      </w:r>
      <w:r w:rsidR="0033780C" w:rsidRPr="00337D86">
        <w:rPr>
          <w:b/>
          <w:bCs/>
          <w:szCs w:val="22"/>
        </w:rPr>
        <w:t xml:space="preserve"> </w:t>
      </w:r>
      <w:r w:rsidR="008F6C4C" w:rsidRPr="00337D86">
        <w:rPr>
          <w:b/>
          <w:bCs/>
          <w:szCs w:val="22"/>
        </w:rPr>
        <w:t>Assets in the Digital Economy</w:t>
      </w:r>
    </w:p>
    <w:p w14:paraId="46764EC8" w14:textId="071BB651" w:rsidR="008F6C4C" w:rsidRDefault="008F6C4C" w:rsidP="008F6C4C">
      <w:pPr>
        <w:keepNext/>
        <w:tabs>
          <w:tab w:val="left" w:pos="2520"/>
          <w:tab w:val="left" w:pos="3780"/>
          <w:tab w:val="left" w:pos="4410"/>
        </w:tabs>
        <w:spacing w:after="220"/>
        <w:ind w:left="2520"/>
        <w:rPr>
          <w:szCs w:val="22"/>
        </w:rPr>
      </w:pPr>
      <w:r>
        <w:rPr>
          <w:szCs w:val="22"/>
        </w:rPr>
        <w:t>Speaker</w:t>
      </w:r>
      <w:r w:rsidR="00DB790C">
        <w:rPr>
          <w:szCs w:val="22"/>
        </w:rPr>
        <w:t>:</w:t>
      </w:r>
      <w:r>
        <w:rPr>
          <w:szCs w:val="22"/>
        </w:rPr>
        <w:tab/>
      </w:r>
      <w:r w:rsidRPr="00337D86">
        <w:rPr>
          <w:szCs w:val="22"/>
        </w:rPr>
        <w:t>Ms. Daphn</w:t>
      </w:r>
      <w:r>
        <w:rPr>
          <w:szCs w:val="22"/>
        </w:rPr>
        <w:t>e</w:t>
      </w:r>
      <w:r w:rsidRPr="00337D86">
        <w:rPr>
          <w:szCs w:val="22"/>
        </w:rPr>
        <w:t xml:space="preserve"> </w:t>
      </w:r>
      <w:proofErr w:type="spellStart"/>
      <w:r w:rsidRPr="00337D86">
        <w:rPr>
          <w:szCs w:val="22"/>
        </w:rPr>
        <w:t>Zografos</w:t>
      </w:r>
      <w:proofErr w:type="spellEnd"/>
      <w:r w:rsidRPr="00337D86">
        <w:rPr>
          <w:szCs w:val="22"/>
        </w:rPr>
        <w:t xml:space="preserve"> </w:t>
      </w:r>
      <w:proofErr w:type="spellStart"/>
      <w:r w:rsidRPr="00337D86">
        <w:rPr>
          <w:szCs w:val="22"/>
        </w:rPr>
        <w:t>Johnsson</w:t>
      </w:r>
      <w:proofErr w:type="spellEnd"/>
    </w:p>
    <w:p w14:paraId="26B74D7B" w14:textId="75BD9287" w:rsidR="008F6C4C" w:rsidRPr="008F6C4C" w:rsidRDefault="008F6C4C" w:rsidP="008F6C4C">
      <w:pPr>
        <w:keepNext/>
        <w:tabs>
          <w:tab w:val="left" w:pos="2520"/>
          <w:tab w:val="left" w:pos="3780"/>
          <w:tab w:val="left" w:pos="4410"/>
        </w:tabs>
        <w:spacing w:after="220"/>
        <w:ind w:left="2520"/>
        <w:rPr>
          <w:b/>
          <w:szCs w:val="22"/>
        </w:rPr>
      </w:pPr>
      <w:r w:rsidRPr="008F6C4C">
        <w:rPr>
          <w:b/>
          <w:szCs w:val="22"/>
        </w:rPr>
        <w:t>Discussion</w:t>
      </w:r>
    </w:p>
    <w:p w14:paraId="005621CD" w14:textId="56F61026" w:rsidR="004955C1" w:rsidRPr="00550335" w:rsidRDefault="000F6E9C" w:rsidP="00550335">
      <w:pPr>
        <w:tabs>
          <w:tab w:val="left" w:pos="2520"/>
          <w:tab w:val="left" w:pos="3780"/>
        </w:tabs>
        <w:spacing w:before="280" w:after="220"/>
        <w:ind w:left="2520" w:hanging="2520"/>
        <w:rPr>
          <w:szCs w:val="22"/>
        </w:rPr>
      </w:pPr>
      <w:r w:rsidRPr="00337D86">
        <w:rPr>
          <w:szCs w:val="22"/>
        </w:rPr>
        <w:t>17.</w:t>
      </w:r>
      <w:r w:rsidR="00C4377E">
        <w:rPr>
          <w:szCs w:val="22"/>
        </w:rPr>
        <w:t>00</w:t>
      </w:r>
      <w:r w:rsidRPr="00337D86">
        <w:rPr>
          <w:szCs w:val="22"/>
        </w:rPr>
        <w:t xml:space="preserve"> </w:t>
      </w:r>
      <w:r w:rsidR="002B049D">
        <w:rPr>
          <w:szCs w:val="22"/>
        </w:rPr>
        <w:t>–</w:t>
      </w:r>
      <w:r w:rsidRPr="00337D86">
        <w:rPr>
          <w:szCs w:val="22"/>
        </w:rPr>
        <w:t xml:space="preserve"> 17.</w:t>
      </w:r>
      <w:r w:rsidR="00C4377E">
        <w:rPr>
          <w:szCs w:val="22"/>
        </w:rPr>
        <w:t>10</w:t>
      </w:r>
      <w:r w:rsidR="00C709DC">
        <w:rPr>
          <w:szCs w:val="22"/>
        </w:rPr>
        <w:tab/>
      </w:r>
      <w:r w:rsidRPr="0016523B">
        <w:rPr>
          <w:b/>
          <w:szCs w:val="22"/>
        </w:rPr>
        <w:t>Wrap</w:t>
      </w:r>
      <w:r w:rsidR="00FD1831">
        <w:rPr>
          <w:b/>
          <w:szCs w:val="22"/>
        </w:rPr>
        <w:t>-</w:t>
      </w:r>
      <w:r w:rsidRPr="0016523B">
        <w:rPr>
          <w:b/>
          <w:szCs w:val="22"/>
        </w:rPr>
        <w:t>up of the Day</w:t>
      </w:r>
      <w:r w:rsidR="004955C1" w:rsidRPr="00337D86">
        <w:rPr>
          <w:b/>
          <w:szCs w:val="22"/>
          <w:u w:val="single"/>
        </w:rPr>
        <w:br w:type="page"/>
      </w:r>
    </w:p>
    <w:p w14:paraId="64B38580" w14:textId="77777777" w:rsidR="004955C1" w:rsidRPr="00337D86" w:rsidRDefault="004955C1" w:rsidP="00F47DC3">
      <w:pPr>
        <w:keepNext/>
        <w:spacing w:after="220"/>
        <w:rPr>
          <w:b/>
          <w:szCs w:val="22"/>
          <w:u w:val="single"/>
        </w:rPr>
      </w:pPr>
      <w:r w:rsidRPr="00337D86">
        <w:rPr>
          <w:b/>
          <w:szCs w:val="22"/>
          <w:u w:val="single"/>
        </w:rPr>
        <w:lastRenderedPageBreak/>
        <w:t>Friday, March 10, 2023</w:t>
      </w:r>
    </w:p>
    <w:p w14:paraId="5615725A" w14:textId="77777777" w:rsidR="000F6E9C" w:rsidRDefault="000F6E9C" w:rsidP="00F47DC3">
      <w:pPr>
        <w:tabs>
          <w:tab w:val="left" w:pos="2520"/>
          <w:tab w:val="left" w:pos="3780"/>
        </w:tabs>
        <w:spacing w:after="220"/>
        <w:rPr>
          <w:b/>
          <w:szCs w:val="22"/>
        </w:rPr>
      </w:pPr>
      <w:r w:rsidRPr="00337D86">
        <w:rPr>
          <w:szCs w:val="22"/>
        </w:rPr>
        <w:t>9.00 – 9.10</w:t>
      </w:r>
      <w:r w:rsidR="00F47DC3">
        <w:rPr>
          <w:szCs w:val="22"/>
        </w:rPr>
        <w:tab/>
      </w:r>
      <w:r w:rsidRPr="00177E90">
        <w:rPr>
          <w:b/>
          <w:szCs w:val="22"/>
        </w:rPr>
        <w:t>Overview of the Program for the Day</w:t>
      </w:r>
    </w:p>
    <w:p w14:paraId="55A822C0" w14:textId="77777777" w:rsidR="00FD6F7D" w:rsidRDefault="000F6E9C" w:rsidP="00550335">
      <w:pPr>
        <w:tabs>
          <w:tab w:val="left" w:pos="2520"/>
          <w:tab w:val="left" w:pos="3780"/>
        </w:tabs>
        <w:spacing w:before="300" w:after="220"/>
        <w:rPr>
          <w:b/>
          <w:bCs/>
          <w:szCs w:val="22"/>
        </w:rPr>
      </w:pPr>
      <w:r w:rsidRPr="00337D86">
        <w:rPr>
          <w:szCs w:val="22"/>
        </w:rPr>
        <w:t>9.10 – 10.30</w:t>
      </w:r>
      <w:r w:rsidR="00F47DC3">
        <w:rPr>
          <w:szCs w:val="22"/>
        </w:rPr>
        <w:tab/>
      </w:r>
      <w:r w:rsidRPr="00337D86">
        <w:rPr>
          <w:b/>
          <w:bCs/>
          <w:szCs w:val="22"/>
        </w:rPr>
        <w:t>Market Access</w:t>
      </w:r>
    </w:p>
    <w:p w14:paraId="2E4A1550" w14:textId="77777777" w:rsidR="000F6E9C" w:rsidRPr="00337D86" w:rsidRDefault="00E27B57" w:rsidP="00083C4D">
      <w:pPr>
        <w:tabs>
          <w:tab w:val="left" w:pos="2520"/>
          <w:tab w:val="left" w:pos="3780"/>
        </w:tabs>
        <w:spacing w:after="220"/>
        <w:ind w:left="3780" w:hanging="1260"/>
        <w:rPr>
          <w:szCs w:val="22"/>
        </w:rPr>
      </w:pPr>
      <w:r>
        <w:rPr>
          <w:szCs w:val="22"/>
        </w:rPr>
        <w:t>Speaker:</w:t>
      </w:r>
      <w:r>
        <w:rPr>
          <w:szCs w:val="22"/>
        </w:rPr>
        <w:tab/>
      </w:r>
      <w:r w:rsidR="000F6E9C" w:rsidRPr="00337D86">
        <w:rPr>
          <w:szCs w:val="22"/>
        </w:rPr>
        <w:t>Mr. Juan Hoyos</w:t>
      </w:r>
      <w:r w:rsidR="00FD6F7D">
        <w:rPr>
          <w:szCs w:val="22"/>
        </w:rPr>
        <w:t xml:space="preserve">, </w:t>
      </w:r>
      <w:r w:rsidR="000F6E9C" w:rsidRPr="00337D86">
        <w:rPr>
          <w:szCs w:val="22"/>
        </w:rPr>
        <w:t>Adviser Sustainable and Inclusive Value Chains</w:t>
      </w:r>
      <w:r w:rsidR="00FD6F7D">
        <w:rPr>
          <w:szCs w:val="22"/>
        </w:rPr>
        <w:t xml:space="preserve">, </w:t>
      </w:r>
      <w:r w:rsidR="000F6E9C" w:rsidRPr="00337D86">
        <w:rPr>
          <w:szCs w:val="22"/>
        </w:rPr>
        <w:t>International Trade Centre</w:t>
      </w:r>
      <w:r w:rsidR="00FD6F7D">
        <w:rPr>
          <w:szCs w:val="22"/>
        </w:rPr>
        <w:t xml:space="preserve">, </w:t>
      </w:r>
      <w:r w:rsidR="000F6E9C" w:rsidRPr="00337D86">
        <w:rPr>
          <w:szCs w:val="22"/>
        </w:rPr>
        <w:t>Geneva</w:t>
      </w:r>
    </w:p>
    <w:p w14:paraId="6B2077AD" w14:textId="2492A50A" w:rsidR="000F6E9C" w:rsidRPr="00337D86" w:rsidRDefault="002B049D" w:rsidP="002E1BD2">
      <w:pPr>
        <w:tabs>
          <w:tab w:val="left" w:pos="2520"/>
          <w:tab w:val="left" w:pos="3780"/>
        </w:tabs>
        <w:spacing w:before="360" w:after="220"/>
        <w:rPr>
          <w:szCs w:val="22"/>
        </w:rPr>
      </w:pPr>
      <w:r>
        <w:rPr>
          <w:szCs w:val="22"/>
        </w:rPr>
        <w:t xml:space="preserve">10.30 </w:t>
      </w:r>
      <w:r w:rsidR="000F6E9C" w:rsidRPr="00337D86">
        <w:rPr>
          <w:szCs w:val="22"/>
        </w:rPr>
        <w:t>– 10.45</w:t>
      </w:r>
      <w:r w:rsidR="00F47DC3">
        <w:rPr>
          <w:szCs w:val="22"/>
        </w:rPr>
        <w:tab/>
      </w:r>
      <w:r w:rsidR="000F6E9C" w:rsidRPr="00337D86">
        <w:rPr>
          <w:szCs w:val="22"/>
        </w:rPr>
        <w:t>Coffee Break</w:t>
      </w:r>
    </w:p>
    <w:p w14:paraId="579C0AFA" w14:textId="77777777" w:rsidR="00C709DC" w:rsidRDefault="000F6E9C" w:rsidP="00550335">
      <w:pPr>
        <w:tabs>
          <w:tab w:val="left" w:pos="2520"/>
          <w:tab w:val="left" w:pos="3780"/>
        </w:tabs>
        <w:spacing w:before="300" w:after="220"/>
        <w:rPr>
          <w:b/>
          <w:bCs/>
          <w:szCs w:val="22"/>
        </w:rPr>
      </w:pPr>
      <w:r w:rsidRPr="00337D86">
        <w:rPr>
          <w:szCs w:val="22"/>
        </w:rPr>
        <w:t>10.45 – 11.45</w:t>
      </w:r>
      <w:r w:rsidR="00F47DC3">
        <w:rPr>
          <w:szCs w:val="22"/>
        </w:rPr>
        <w:tab/>
      </w:r>
      <w:r w:rsidRPr="00337D86">
        <w:rPr>
          <w:b/>
          <w:bCs/>
          <w:szCs w:val="22"/>
        </w:rPr>
        <w:t>Market Access Group Work</w:t>
      </w:r>
    </w:p>
    <w:p w14:paraId="77D004B5" w14:textId="72AA7628" w:rsidR="000F6E9C" w:rsidRPr="004C7FE7" w:rsidRDefault="004C7FE7" w:rsidP="005C5A77">
      <w:pPr>
        <w:tabs>
          <w:tab w:val="left" w:pos="2520"/>
          <w:tab w:val="left" w:pos="3780"/>
        </w:tabs>
        <w:spacing w:after="220"/>
        <w:ind w:left="3780" w:hanging="1260"/>
        <w:rPr>
          <w:spacing w:val="-6"/>
          <w:szCs w:val="22"/>
        </w:rPr>
      </w:pPr>
      <w:r>
        <w:rPr>
          <w:szCs w:val="22"/>
        </w:rPr>
        <w:t>Facilitat</w:t>
      </w:r>
      <w:r w:rsidR="00C655FA">
        <w:rPr>
          <w:szCs w:val="22"/>
        </w:rPr>
        <w:t>ed by the WEP team</w:t>
      </w:r>
    </w:p>
    <w:p w14:paraId="0251887F" w14:textId="6933DDDB" w:rsidR="00E27B57" w:rsidRDefault="000F6E9C" w:rsidP="00550335">
      <w:pPr>
        <w:tabs>
          <w:tab w:val="left" w:pos="2520"/>
          <w:tab w:val="left" w:pos="3780"/>
        </w:tabs>
        <w:spacing w:before="300" w:after="220"/>
        <w:rPr>
          <w:szCs w:val="22"/>
        </w:rPr>
      </w:pPr>
      <w:r w:rsidRPr="00337D86">
        <w:rPr>
          <w:szCs w:val="22"/>
        </w:rPr>
        <w:t xml:space="preserve">11.45 </w:t>
      </w:r>
      <w:r w:rsidR="002B049D">
        <w:rPr>
          <w:szCs w:val="22"/>
        </w:rPr>
        <w:t>–</w:t>
      </w:r>
      <w:r w:rsidRPr="00337D86">
        <w:rPr>
          <w:szCs w:val="22"/>
        </w:rPr>
        <w:t xml:space="preserve"> 12.30</w:t>
      </w:r>
      <w:r w:rsidR="00F47DC3">
        <w:rPr>
          <w:szCs w:val="22"/>
        </w:rPr>
        <w:tab/>
      </w:r>
      <w:r w:rsidRPr="00E27B57">
        <w:rPr>
          <w:b/>
          <w:szCs w:val="22"/>
        </w:rPr>
        <w:t>Project Management Overview</w:t>
      </w:r>
    </w:p>
    <w:p w14:paraId="0CEE239E" w14:textId="77777777" w:rsidR="000F6E9C" w:rsidRPr="00337D86" w:rsidRDefault="004C7FE7" w:rsidP="00E27B57">
      <w:pPr>
        <w:tabs>
          <w:tab w:val="left" w:pos="2520"/>
          <w:tab w:val="left" w:pos="3780"/>
        </w:tabs>
        <w:spacing w:after="220"/>
        <w:ind w:left="3780" w:hanging="1260"/>
        <w:rPr>
          <w:szCs w:val="22"/>
        </w:rPr>
      </w:pPr>
      <w:r>
        <w:rPr>
          <w:szCs w:val="22"/>
        </w:rPr>
        <w:t xml:space="preserve">Speakers: </w:t>
      </w:r>
      <w:r>
        <w:rPr>
          <w:szCs w:val="22"/>
        </w:rPr>
        <w:tab/>
      </w:r>
      <w:r w:rsidR="000F6E9C" w:rsidRPr="00337D86">
        <w:rPr>
          <w:szCs w:val="22"/>
        </w:rPr>
        <w:t xml:space="preserve">Ms. Anastassia </w:t>
      </w:r>
      <w:proofErr w:type="spellStart"/>
      <w:r w:rsidR="000F6E9C" w:rsidRPr="00337D86">
        <w:rPr>
          <w:szCs w:val="22"/>
        </w:rPr>
        <w:t>Nikolova</w:t>
      </w:r>
      <w:proofErr w:type="spellEnd"/>
    </w:p>
    <w:p w14:paraId="26D90FB6" w14:textId="77777777" w:rsidR="000F6E9C" w:rsidRPr="004C7FE7" w:rsidRDefault="000F6E9C" w:rsidP="004C7FE7">
      <w:pPr>
        <w:tabs>
          <w:tab w:val="left" w:pos="2520"/>
          <w:tab w:val="left" w:pos="3780"/>
        </w:tabs>
        <w:spacing w:after="220"/>
        <w:ind w:left="3780"/>
        <w:rPr>
          <w:spacing w:val="-6"/>
          <w:szCs w:val="22"/>
        </w:rPr>
      </w:pPr>
      <w:r w:rsidRPr="004C7FE7">
        <w:rPr>
          <w:spacing w:val="-6"/>
          <w:szCs w:val="22"/>
        </w:rPr>
        <w:t xml:space="preserve">Ms. Leticia </w:t>
      </w:r>
      <w:proofErr w:type="spellStart"/>
      <w:r w:rsidRPr="004C7FE7">
        <w:rPr>
          <w:spacing w:val="-6"/>
          <w:szCs w:val="22"/>
        </w:rPr>
        <w:t>Caminero</w:t>
      </w:r>
      <w:proofErr w:type="spellEnd"/>
    </w:p>
    <w:p w14:paraId="703C8322" w14:textId="46EA20DA" w:rsidR="000F6E9C" w:rsidRPr="00337D86" w:rsidRDefault="000F6E9C" w:rsidP="00550335">
      <w:pPr>
        <w:tabs>
          <w:tab w:val="left" w:pos="2520"/>
          <w:tab w:val="left" w:pos="3780"/>
        </w:tabs>
        <w:spacing w:before="300" w:after="220"/>
        <w:rPr>
          <w:szCs w:val="22"/>
        </w:rPr>
      </w:pPr>
      <w:r w:rsidRPr="00337D86">
        <w:rPr>
          <w:szCs w:val="22"/>
        </w:rPr>
        <w:t xml:space="preserve">12.30 – </w:t>
      </w:r>
      <w:r w:rsidR="007B08D0">
        <w:rPr>
          <w:szCs w:val="22"/>
        </w:rPr>
        <w:t>13.30</w:t>
      </w:r>
      <w:r w:rsidR="00F47DC3">
        <w:rPr>
          <w:szCs w:val="22"/>
        </w:rPr>
        <w:tab/>
      </w:r>
      <w:r w:rsidRPr="00337D86">
        <w:rPr>
          <w:szCs w:val="22"/>
        </w:rPr>
        <w:t>Lunch Break</w:t>
      </w:r>
    </w:p>
    <w:p w14:paraId="38D34702" w14:textId="24D1100C" w:rsidR="007B08D0" w:rsidRDefault="007B08D0" w:rsidP="007B08D0">
      <w:pPr>
        <w:tabs>
          <w:tab w:val="left" w:pos="2520"/>
          <w:tab w:val="left" w:pos="3780"/>
        </w:tabs>
        <w:spacing w:before="300" w:after="220"/>
        <w:ind w:left="2520" w:hanging="2520"/>
        <w:rPr>
          <w:b/>
          <w:bCs/>
          <w:szCs w:val="22"/>
        </w:rPr>
      </w:pPr>
      <w:r w:rsidRPr="00337D86">
        <w:rPr>
          <w:szCs w:val="22"/>
        </w:rPr>
        <w:t>1</w:t>
      </w:r>
      <w:r>
        <w:rPr>
          <w:szCs w:val="22"/>
        </w:rPr>
        <w:t>3</w:t>
      </w:r>
      <w:r w:rsidRPr="00337D86">
        <w:rPr>
          <w:szCs w:val="22"/>
        </w:rPr>
        <w:t>.30 – 1</w:t>
      </w:r>
      <w:r>
        <w:rPr>
          <w:szCs w:val="22"/>
        </w:rPr>
        <w:t>4</w:t>
      </w:r>
      <w:r w:rsidRPr="00337D86">
        <w:rPr>
          <w:szCs w:val="22"/>
        </w:rPr>
        <w:t>.00</w:t>
      </w:r>
      <w:r>
        <w:rPr>
          <w:szCs w:val="22"/>
        </w:rPr>
        <w:tab/>
      </w:r>
      <w:r w:rsidRPr="00337D86">
        <w:rPr>
          <w:b/>
          <w:bCs/>
          <w:szCs w:val="22"/>
        </w:rPr>
        <w:t xml:space="preserve">Developing your </w:t>
      </w:r>
      <w:r>
        <w:rPr>
          <w:b/>
          <w:bCs/>
          <w:szCs w:val="22"/>
        </w:rPr>
        <w:t>Intellectual</w:t>
      </w:r>
      <w:r w:rsidRPr="00337D86">
        <w:rPr>
          <w:b/>
          <w:bCs/>
          <w:szCs w:val="22"/>
        </w:rPr>
        <w:t xml:space="preserve"> </w:t>
      </w:r>
      <w:r>
        <w:rPr>
          <w:b/>
          <w:bCs/>
          <w:szCs w:val="22"/>
        </w:rPr>
        <w:t xml:space="preserve">Property </w:t>
      </w:r>
      <w:r w:rsidRPr="00337D86">
        <w:rPr>
          <w:b/>
          <w:bCs/>
          <w:szCs w:val="22"/>
        </w:rPr>
        <w:t>S</w:t>
      </w:r>
      <w:r>
        <w:rPr>
          <w:b/>
          <w:bCs/>
          <w:szCs w:val="22"/>
        </w:rPr>
        <w:t xml:space="preserve">trategy: </w:t>
      </w:r>
      <w:r w:rsidRPr="00337D86">
        <w:rPr>
          <w:b/>
          <w:bCs/>
          <w:szCs w:val="22"/>
        </w:rPr>
        <w:t xml:space="preserve">Final </w:t>
      </w:r>
      <w:r>
        <w:rPr>
          <w:b/>
          <w:bCs/>
          <w:szCs w:val="22"/>
        </w:rPr>
        <w:t>T</w:t>
      </w:r>
      <w:r w:rsidRPr="00337D86">
        <w:rPr>
          <w:b/>
          <w:bCs/>
          <w:szCs w:val="22"/>
        </w:rPr>
        <w:t xml:space="preserve">ips and </w:t>
      </w:r>
      <w:r>
        <w:rPr>
          <w:b/>
          <w:bCs/>
          <w:szCs w:val="22"/>
        </w:rPr>
        <w:t>C</w:t>
      </w:r>
      <w:r w:rsidRPr="00337D86">
        <w:rPr>
          <w:b/>
          <w:bCs/>
          <w:szCs w:val="22"/>
        </w:rPr>
        <w:t>onsiderations</w:t>
      </w:r>
    </w:p>
    <w:p w14:paraId="1C57E667" w14:textId="77777777" w:rsidR="007B08D0" w:rsidRDefault="007B08D0" w:rsidP="007B08D0">
      <w:pPr>
        <w:tabs>
          <w:tab w:val="left" w:pos="2520"/>
          <w:tab w:val="left" w:pos="3780"/>
        </w:tabs>
        <w:spacing w:after="220"/>
        <w:ind w:left="3780" w:hanging="1260"/>
        <w:rPr>
          <w:bCs/>
          <w:szCs w:val="22"/>
        </w:rPr>
      </w:pPr>
      <w:r w:rsidRPr="0084586B">
        <w:rPr>
          <w:bCs/>
          <w:szCs w:val="22"/>
        </w:rPr>
        <w:t>Speaker</w:t>
      </w:r>
      <w:r>
        <w:rPr>
          <w:bCs/>
          <w:szCs w:val="22"/>
        </w:rPr>
        <w:t>s</w:t>
      </w:r>
      <w:r w:rsidRPr="0084586B">
        <w:rPr>
          <w:bCs/>
          <w:szCs w:val="22"/>
        </w:rPr>
        <w:t xml:space="preserve">: </w:t>
      </w:r>
      <w:r w:rsidRPr="0084586B">
        <w:rPr>
          <w:bCs/>
          <w:szCs w:val="22"/>
        </w:rPr>
        <w:tab/>
      </w:r>
      <w:r>
        <w:rPr>
          <w:bCs/>
          <w:szCs w:val="22"/>
        </w:rPr>
        <w:t>Ms. Marion Heathcote</w:t>
      </w:r>
    </w:p>
    <w:p w14:paraId="732ECC9D" w14:textId="296368D9" w:rsidR="007B08D0" w:rsidRPr="00D5205D" w:rsidRDefault="007B08D0" w:rsidP="00D5205D">
      <w:pPr>
        <w:tabs>
          <w:tab w:val="left" w:pos="2520"/>
          <w:tab w:val="left" w:pos="3780"/>
        </w:tabs>
        <w:spacing w:after="220"/>
        <w:ind w:left="3780"/>
        <w:rPr>
          <w:spacing w:val="-6"/>
          <w:szCs w:val="22"/>
        </w:rPr>
      </w:pPr>
      <w:r w:rsidRPr="00D5205D">
        <w:rPr>
          <w:spacing w:val="-6"/>
          <w:szCs w:val="22"/>
        </w:rPr>
        <w:t xml:space="preserve">Ms. Daphne </w:t>
      </w:r>
      <w:proofErr w:type="spellStart"/>
      <w:r w:rsidRPr="00D5205D">
        <w:rPr>
          <w:spacing w:val="-6"/>
          <w:szCs w:val="22"/>
        </w:rPr>
        <w:t>Zografos</w:t>
      </w:r>
      <w:proofErr w:type="spellEnd"/>
      <w:r w:rsidRPr="00D5205D">
        <w:rPr>
          <w:spacing w:val="-6"/>
          <w:szCs w:val="22"/>
        </w:rPr>
        <w:t xml:space="preserve"> </w:t>
      </w:r>
      <w:proofErr w:type="spellStart"/>
      <w:r w:rsidRPr="00D5205D">
        <w:rPr>
          <w:spacing w:val="-6"/>
          <w:szCs w:val="22"/>
        </w:rPr>
        <w:t>Johnsson</w:t>
      </w:r>
      <w:proofErr w:type="spellEnd"/>
    </w:p>
    <w:p w14:paraId="656CA303" w14:textId="77777777" w:rsidR="007B08D0" w:rsidRPr="0084586B" w:rsidRDefault="007B08D0" w:rsidP="007B08D0">
      <w:pPr>
        <w:tabs>
          <w:tab w:val="left" w:pos="2520"/>
          <w:tab w:val="left" w:pos="3780"/>
        </w:tabs>
        <w:spacing w:after="220"/>
        <w:ind w:left="3780" w:hanging="1260"/>
        <w:rPr>
          <w:bCs/>
          <w:szCs w:val="22"/>
        </w:rPr>
      </w:pPr>
      <w:r>
        <w:rPr>
          <w:bCs/>
          <w:szCs w:val="22"/>
        </w:rPr>
        <w:t>Questions and Answers</w:t>
      </w:r>
    </w:p>
    <w:p w14:paraId="2DE83347" w14:textId="47DBCF6E" w:rsidR="007B08D0" w:rsidRDefault="000F6E9C" w:rsidP="00550335">
      <w:pPr>
        <w:tabs>
          <w:tab w:val="left" w:pos="2520"/>
          <w:tab w:val="left" w:pos="3780"/>
        </w:tabs>
        <w:spacing w:before="300" w:after="220"/>
        <w:rPr>
          <w:szCs w:val="22"/>
        </w:rPr>
      </w:pPr>
      <w:r w:rsidRPr="00337D86">
        <w:rPr>
          <w:szCs w:val="22"/>
        </w:rPr>
        <w:t xml:space="preserve">14.00 </w:t>
      </w:r>
      <w:r w:rsidR="002B049D">
        <w:rPr>
          <w:szCs w:val="22"/>
        </w:rPr>
        <w:t>–</w:t>
      </w:r>
      <w:r w:rsidRPr="00337D86">
        <w:rPr>
          <w:szCs w:val="22"/>
        </w:rPr>
        <w:t xml:space="preserve"> 1</w:t>
      </w:r>
      <w:r w:rsidR="007B08D0">
        <w:rPr>
          <w:szCs w:val="22"/>
        </w:rPr>
        <w:t>6.0</w:t>
      </w:r>
      <w:r w:rsidRPr="00337D86">
        <w:rPr>
          <w:szCs w:val="22"/>
        </w:rPr>
        <w:t>0</w:t>
      </w:r>
      <w:r w:rsidR="00F47DC3">
        <w:rPr>
          <w:szCs w:val="22"/>
        </w:rPr>
        <w:tab/>
      </w:r>
      <w:r w:rsidR="007B08D0" w:rsidRPr="00D5205D">
        <w:rPr>
          <w:b/>
          <w:szCs w:val="22"/>
        </w:rPr>
        <w:t>Parallel Sessions</w:t>
      </w:r>
    </w:p>
    <w:p w14:paraId="5C7FB1FD" w14:textId="4A8019FA" w:rsidR="00FD6F7D" w:rsidRDefault="000F6E9C" w:rsidP="00D5205D">
      <w:pPr>
        <w:tabs>
          <w:tab w:val="left" w:pos="2520"/>
          <w:tab w:val="left" w:pos="3780"/>
        </w:tabs>
        <w:spacing w:before="300" w:after="220"/>
        <w:ind w:firstLine="3060"/>
        <w:rPr>
          <w:b/>
          <w:szCs w:val="22"/>
        </w:rPr>
      </w:pPr>
      <w:r w:rsidRPr="00E27B57">
        <w:rPr>
          <w:b/>
          <w:szCs w:val="22"/>
        </w:rPr>
        <w:t>Group Exercise</w:t>
      </w:r>
      <w:r w:rsidR="007B08D0">
        <w:rPr>
          <w:b/>
          <w:szCs w:val="22"/>
        </w:rPr>
        <w:t>s</w:t>
      </w:r>
      <w:r w:rsidRPr="00E27B57">
        <w:rPr>
          <w:b/>
          <w:szCs w:val="22"/>
        </w:rPr>
        <w:t xml:space="preserve"> on Project Management</w:t>
      </w:r>
      <w:r w:rsidR="007B08D0">
        <w:rPr>
          <w:b/>
          <w:szCs w:val="22"/>
        </w:rPr>
        <w:t xml:space="preserve"> Tools</w:t>
      </w:r>
    </w:p>
    <w:p w14:paraId="43BA5DC2" w14:textId="65930455" w:rsidR="007B08D0" w:rsidRDefault="00622045" w:rsidP="00D5205D">
      <w:pPr>
        <w:tabs>
          <w:tab w:val="left" w:pos="2520"/>
          <w:tab w:val="left" w:pos="3780"/>
        </w:tabs>
        <w:spacing w:before="300" w:after="220"/>
        <w:ind w:firstLine="3060"/>
        <w:rPr>
          <w:b/>
          <w:bCs/>
          <w:szCs w:val="22"/>
        </w:rPr>
      </w:pPr>
      <w:r>
        <w:rPr>
          <w:b/>
          <w:bCs/>
          <w:szCs w:val="22"/>
        </w:rPr>
        <w:t>One on One</w:t>
      </w:r>
      <w:r w:rsidR="007B08D0">
        <w:rPr>
          <w:b/>
          <w:bCs/>
          <w:szCs w:val="22"/>
        </w:rPr>
        <w:t xml:space="preserve"> Clinics</w:t>
      </w:r>
      <w:r w:rsidR="007B08D0" w:rsidRPr="00337D86">
        <w:rPr>
          <w:b/>
          <w:bCs/>
          <w:szCs w:val="22"/>
        </w:rPr>
        <w:t xml:space="preserve"> on </w:t>
      </w:r>
      <w:r w:rsidR="007B08D0">
        <w:rPr>
          <w:b/>
          <w:bCs/>
          <w:szCs w:val="22"/>
        </w:rPr>
        <w:t>Intellectual Property</w:t>
      </w:r>
      <w:r w:rsidR="007B08D0" w:rsidRPr="00337D86">
        <w:rPr>
          <w:b/>
          <w:bCs/>
          <w:szCs w:val="22"/>
        </w:rPr>
        <w:t xml:space="preserve"> Strategy</w:t>
      </w:r>
    </w:p>
    <w:p w14:paraId="1B4798E4" w14:textId="7BE5534B" w:rsidR="007B08D0" w:rsidRPr="00D5205D" w:rsidRDefault="007B08D0" w:rsidP="00D5205D">
      <w:pPr>
        <w:tabs>
          <w:tab w:val="left" w:pos="2520"/>
          <w:tab w:val="left" w:pos="3780"/>
        </w:tabs>
        <w:spacing w:after="220"/>
        <w:ind w:left="3780"/>
        <w:rPr>
          <w:spacing w:val="-6"/>
          <w:szCs w:val="22"/>
        </w:rPr>
      </w:pPr>
      <w:r w:rsidRPr="00D5205D">
        <w:rPr>
          <w:spacing w:val="-6"/>
          <w:szCs w:val="22"/>
        </w:rPr>
        <w:t>Facilitated by the WEP team</w:t>
      </w:r>
    </w:p>
    <w:p w14:paraId="5FAE343D" w14:textId="29B7CFC7" w:rsidR="000F6E9C" w:rsidRPr="00644325" w:rsidRDefault="00D01928" w:rsidP="00550335">
      <w:pPr>
        <w:tabs>
          <w:tab w:val="left" w:pos="2520"/>
          <w:tab w:val="left" w:pos="3780"/>
        </w:tabs>
        <w:spacing w:before="300" w:after="220"/>
        <w:rPr>
          <w:szCs w:val="22"/>
        </w:rPr>
      </w:pPr>
      <w:r>
        <w:rPr>
          <w:szCs w:val="22"/>
        </w:rPr>
        <w:t xml:space="preserve">16.00 – </w:t>
      </w:r>
      <w:r w:rsidR="000F6E9C" w:rsidRPr="00644325">
        <w:rPr>
          <w:szCs w:val="22"/>
        </w:rPr>
        <w:t>16.15</w:t>
      </w:r>
      <w:r w:rsidR="00B337CD" w:rsidRPr="00644325">
        <w:rPr>
          <w:szCs w:val="22"/>
        </w:rPr>
        <w:tab/>
      </w:r>
      <w:r w:rsidR="00733563">
        <w:rPr>
          <w:szCs w:val="22"/>
        </w:rPr>
        <w:t>Coffee B</w:t>
      </w:r>
      <w:r w:rsidR="000F6E9C" w:rsidRPr="00644325">
        <w:rPr>
          <w:szCs w:val="22"/>
        </w:rPr>
        <w:t>reak</w:t>
      </w:r>
    </w:p>
    <w:p w14:paraId="3916F3D5" w14:textId="77777777" w:rsidR="00FD6F7D" w:rsidRDefault="000F6E9C" w:rsidP="00550335">
      <w:pPr>
        <w:tabs>
          <w:tab w:val="left" w:pos="2520"/>
          <w:tab w:val="left" w:pos="3780"/>
        </w:tabs>
        <w:spacing w:before="300" w:after="220"/>
        <w:rPr>
          <w:b/>
          <w:bCs/>
          <w:szCs w:val="22"/>
        </w:rPr>
      </w:pPr>
      <w:r w:rsidRPr="00337D86">
        <w:rPr>
          <w:szCs w:val="22"/>
        </w:rPr>
        <w:t>16.15 – 16.45</w:t>
      </w:r>
      <w:r w:rsidR="00F47DC3">
        <w:rPr>
          <w:szCs w:val="22"/>
        </w:rPr>
        <w:tab/>
      </w:r>
      <w:r w:rsidRPr="00337D86">
        <w:rPr>
          <w:b/>
          <w:bCs/>
          <w:szCs w:val="22"/>
        </w:rPr>
        <w:t>Overvie</w:t>
      </w:r>
      <w:bookmarkStart w:id="5" w:name="_GoBack"/>
      <w:bookmarkEnd w:id="5"/>
      <w:r w:rsidRPr="00337D86">
        <w:rPr>
          <w:b/>
          <w:bCs/>
          <w:szCs w:val="22"/>
        </w:rPr>
        <w:t>w of the Mentoring and Matchmaking Phase</w:t>
      </w:r>
    </w:p>
    <w:p w14:paraId="40950CE4" w14:textId="0A6CEE58" w:rsidR="000F6E9C" w:rsidRPr="00337D86" w:rsidRDefault="000F6E9C" w:rsidP="00B337CD">
      <w:pPr>
        <w:keepNext/>
        <w:tabs>
          <w:tab w:val="left" w:pos="2520"/>
          <w:tab w:val="left" w:pos="3780"/>
        </w:tabs>
        <w:spacing w:after="220"/>
        <w:ind w:left="3780" w:hanging="1260"/>
        <w:rPr>
          <w:szCs w:val="22"/>
        </w:rPr>
      </w:pPr>
      <w:r w:rsidRPr="00337D86">
        <w:rPr>
          <w:szCs w:val="22"/>
        </w:rPr>
        <w:t xml:space="preserve">Ms. </w:t>
      </w:r>
      <w:r w:rsidR="00BF7E2E" w:rsidRPr="00337D86">
        <w:rPr>
          <w:szCs w:val="22"/>
        </w:rPr>
        <w:t>Daphn</w:t>
      </w:r>
      <w:r w:rsidR="00BF7E2E">
        <w:rPr>
          <w:szCs w:val="22"/>
        </w:rPr>
        <w:t>e</w:t>
      </w:r>
      <w:r w:rsidR="00BF7E2E" w:rsidRPr="00337D86">
        <w:rPr>
          <w:szCs w:val="22"/>
        </w:rPr>
        <w:t xml:space="preserve"> </w:t>
      </w:r>
      <w:proofErr w:type="spellStart"/>
      <w:r w:rsidRPr="00337D86">
        <w:rPr>
          <w:szCs w:val="22"/>
        </w:rPr>
        <w:t>Zografos</w:t>
      </w:r>
      <w:proofErr w:type="spellEnd"/>
      <w:r w:rsidRPr="00337D86">
        <w:rPr>
          <w:szCs w:val="22"/>
        </w:rPr>
        <w:t xml:space="preserve"> </w:t>
      </w:r>
      <w:proofErr w:type="spellStart"/>
      <w:r w:rsidRPr="00337D86">
        <w:rPr>
          <w:szCs w:val="22"/>
        </w:rPr>
        <w:t>Johnsson</w:t>
      </w:r>
      <w:proofErr w:type="spellEnd"/>
    </w:p>
    <w:p w14:paraId="311C70DA" w14:textId="77777777" w:rsidR="000F6E9C" w:rsidRPr="00337D86" w:rsidRDefault="000F6E9C" w:rsidP="00B337CD">
      <w:pPr>
        <w:keepNext/>
        <w:tabs>
          <w:tab w:val="left" w:pos="2520"/>
          <w:tab w:val="left" w:pos="3780"/>
        </w:tabs>
        <w:spacing w:after="220"/>
        <w:ind w:left="3780" w:hanging="1260"/>
        <w:rPr>
          <w:szCs w:val="22"/>
        </w:rPr>
      </w:pPr>
      <w:r w:rsidRPr="00337D86">
        <w:rPr>
          <w:szCs w:val="22"/>
        </w:rPr>
        <w:t xml:space="preserve">Ms. Virag </w:t>
      </w:r>
      <w:proofErr w:type="spellStart"/>
      <w:r w:rsidRPr="00337D86">
        <w:rPr>
          <w:szCs w:val="22"/>
        </w:rPr>
        <w:t>Halgand</w:t>
      </w:r>
      <w:proofErr w:type="spellEnd"/>
    </w:p>
    <w:p w14:paraId="2B2235DC" w14:textId="77777777" w:rsidR="000F6E9C" w:rsidRPr="00337D86" w:rsidRDefault="000F6E9C" w:rsidP="00B337CD">
      <w:pPr>
        <w:tabs>
          <w:tab w:val="left" w:pos="2520"/>
        </w:tabs>
        <w:spacing w:after="220"/>
        <w:ind w:left="2520"/>
        <w:rPr>
          <w:szCs w:val="22"/>
        </w:rPr>
      </w:pPr>
      <w:r w:rsidRPr="00337D86">
        <w:rPr>
          <w:szCs w:val="22"/>
        </w:rPr>
        <w:t>Ms. Sara Fuentes Maldonado</w:t>
      </w:r>
      <w:r w:rsidR="00252DD8">
        <w:rPr>
          <w:szCs w:val="22"/>
        </w:rPr>
        <w:t xml:space="preserve">, </w:t>
      </w:r>
      <w:r w:rsidRPr="00337D86">
        <w:rPr>
          <w:szCs w:val="22"/>
        </w:rPr>
        <w:t>Indigenous Fellow, Traditional Knowledge Division, Glo</w:t>
      </w:r>
      <w:r w:rsidR="00252DD8">
        <w:rPr>
          <w:szCs w:val="22"/>
        </w:rPr>
        <w:t>bal Challenges and Partnerships Sector, WIPO, Geneva</w:t>
      </w:r>
    </w:p>
    <w:p w14:paraId="5A790A84" w14:textId="77777777" w:rsidR="000F6E9C" w:rsidRPr="00337D86" w:rsidRDefault="000F6E9C" w:rsidP="00D5205D">
      <w:pPr>
        <w:keepNext/>
        <w:tabs>
          <w:tab w:val="left" w:pos="2520"/>
          <w:tab w:val="left" w:pos="3780"/>
        </w:tabs>
        <w:spacing w:before="300" w:after="220"/>
        <w:rPr>
          <w:b/>
          <w:bCs/>
          <w:szCs w:val="22"/>
        </w:rPr>
      </w:pPr>
      <w:r w:rsidRPr="00337D86">
        <w:rPr>
          <w:szCs w:val="22"/>
        </w:rPr>
        <w:lastRenderedPageBreak/>
        <w:t>16.45 – 17.15</w:t>
      </w:r>
      <w:r w:rsidR="00F47DC3">
        <w:rPr>
          <w:szCs w:val="22"/>
        </w:rPr>
        <w:tab/>
      </w:r>
      <w:r w:rsidRPr="00337D86">
        <w:rPr>
          <w:b/>
          <w:bCs/>
          <w:szCs w:val="22"/>
        </w:rPr>
        <w:t>Distribution of Certificates</w:t>
      </w:r>
    </w:p>
    <w:p w14:paraId="709562BC" w14:textId="05ACFC09" w:rsidR="000F6E9C" w:rsidRPr="00337D86" w:rsidRDefault="000F6E9C" w:rsidP="00D5205D">
      <w:pPr>
        <w:keepNext/>
        <w:tabs>
          <w:tab w:val="left" w:pos="2520"/>
          <w:tab w:val="left" w:pos="3780"/>
        </w:tabs>
        <w:spacing w:after="220"/>
        <w:ind w:left="3780" w:hanging="1260"/>
        <w:rPr>
          <w:szCs w:val="22"/>
        </w:rPr>
      </w:pPr>
      <w:r w:rsidRPr="00337D86">
        <w:rPr>
          <w:szCs w:val="22"/>
        </w:rPr>
        <w:t xml:space="preserve">Mr. Habip </w:t>
      </w:r>
      <w:proofErr w:type="spellStart"/>
      <w:r w:rsidRPr="00337D86">
        <w:rPr>
          <w:szCs w:val="22"/>
        </w:rPr>
        <w:t>Asan</w:t>
      </w:r>
      <w:proofErr w:type="spellEnd"/>
    </w:p>
    <w:p w14:paraId="2DF9BF02" w14:textId="6EC455BF" w:rsidR="000F6E9C" w:rsidRPr="00337D86" w:rsidRDefault="000F6E9C" w:rsidP="00083C4D">
      <w:pPr>
        <w:tabs>
          <w:tab w:val="left" w:pos="2520"/>
          <w:tab w:val="left" w:pos="3780"/>
        </w:tabs>
        <w:spacing w:after="220"/>
        <w:ind w:left="3780" w:hanging="1260"/>
        <w:rPr>
          <w:szCs w:val="22"/>
        </w:rPr>
      </w:pPr>
      <w:r w:rsidRPr="00337D86">
        <w:rPr>
          <w:szCs w:val="22"/>
        </w:rPr>
        <w:t xml:space="preserve">Mr. Wend </w:t>
      </w:r>
      <w:proofErr w:type="spellStart"/>
      <w:r w:rsidRPr="00337D86">
        <w:rPr>
          <w:szCs w:val="22"/>
        </w:rPr>
        <w:t>Wendland</w:t>
      </w:r>
      <w:proofErr w:type="spellEnd"/>
    </w:p>
    <w:p w14:paraId="61217B2D" w14:textId="0D6D0A63" w:rsidR="0033510D" w:rsidRDefault="0084586B" w:rsidP="00550335">
      <w:pPr>
        <w:tabs>
          <w:tab w:val="left" w:pos="2520"/>
          <w:tab w:val="left" w:pos="3780"/>
        </w:tabs>
        <w:spacing w:before="300" w:after="220"/>
        <w:rPr>
          <w:b/>
          <w:bCs/>
          <w:szCs w:val="22"/>
        </w:rPr>
      </w:pPr>
      <w:r w:rsidRPr="00550335">
        <w:rPr>
          <w:bCs/>
          <w:szCs w:val="22"/>
        </w:rPr>
        <w:t>17.15 – 17.</w:t>
      </w:r>
      <w:r w:rsidR="00A9259A">
        <w:rPr>
          <w:bCs/>
          <w:szCs w:val="22"/>
        </w:rPr>
        <w:t>3</w:t>
      </w:r>
      <w:r w:rsidR="00A9259A" w:rsidRPr="00550335">
        <w:rPr>
          <w:bCs/>
          <w:szCs w:val="22"/>
        </w:rPr>
        <w:t>0</w:t>
      </w:r>
      <w:r w:rsidR="00B337CD">
        <w:rPr>
          <w:b/>
          <w:bCs/>
          <w:szCs w:val="22"/>
        </w:rPr>
        <w:tab/>
      </w:r>
      <w:r w:rsidR="000F6E9C" w:rsidRPr="00337D86">
        <w:rPr>
          <w:b/>
          <w:bCs/>
          <w:szCs w:val="22"/>
        </w:rPr>
        <w:t>Wrap-up of the Workshop and Closing Remarks</w:t>
      </w:r>
    </w:p>
    <w:p w14:paraId="4DA827E6" w14:textId="13FE1253" w:rsidR="00550335" w:rsidRPr="00337D86" w:rsidRDefault="00550335" w:rsidP="00550335">
      <w:pPr>
        <w:tabs>
          <w:tab w:val="left" w:pos="2520"/>
          <w:tab w:val="left" w:pos="3780"/>
        </w:tabs>
        <w:spacing w:after="220"/>
        <w:ind w:left="3780" w:hanging="1260"/>
        <w:rPr>
          <w:szCs w:val="22"/>
        </w:rPr>
      </w:pPr>
      <w:r w:rsidRPr="00337D86">
        <w:rPr>
          <w:szCs w:val="22"/>
        </w:rPr>
        <w:t xml:space="preserve">Mr. Habip </w:t>
      </w:r>
      <w:proofErr w:type="spellStart"/>
      <w:r w:rsidRPr="00337D86">
        <w:rPr>
          <w:szCs w:val="22"/>
        </w:rPr>
        <w:t>Asan</w:t>
      </w:r>
      <w:proofErr w:type="spellEnd"/>
    </w:p>
    <w:p w14:paraId="470F816A" w14:textId="0CA1EC21" w:rsidR="00550335" w:rsidRPr="00337D86" w:rsidRDefault="00550335" w:rsidP="00550335">
      <w:pPr>
        <w:tabs>
          <w:tab w:val="left" w:pos="2520"/>
          <w:tab w:val="left" w:pos="3780"/>
        </w:tabs>
        <w:spacing w:after="220"/>
        <w:ind w:left="3780" w:hanging="1260"/>
        <w:rPr>
          <w:szCs w:val="22"/>
        </w:rPr>
      </w:pPr>
      <w:r w:rsidRPr="00337D86">
        <w:rPr>
          <w:szCs w:val="22"/>
        </w:rPr>
        <w:t xml:space="preserve">Mr. Wend </w:t>
      </w:r>
      <w:proofErr w:type="spellStart"/>
      <w:r w:rsidRPr="00337D86">
        <w:rPr>
          <w:szCs w:val="22"/>
        </w:rPr>
        <w:t>Wendland</w:t>
      </w:r>
      <w:proofErr w:type="spellEnd"/>
    </w:p>
    <w:p w14:paraId="24950C81" w14:textId="2B343722" w:rsidR="000F6E9C" w:rsidRPr="00337D86" w:rsidRDefault="00FA51B0" w:rsidP="00550335">
      <w:pPr>
        <w:tabs>
          <w:tab w:val="left" w:pos="2520"/>
          <w:tab w:val="left" w:pos="3780"/>
        </w:tabs>
        <w:spacing w:before="300" w:after="220"/>
        <w:rPr>
          <w:szCs w:val="22"/>
        </w:rPr>
      </w:pPr>
      <w:r>
        <w:rPr>
          <w:szCs w:val="22"/>
        </w:rPr>
        <w:t>17.</w:t>
      </w:r>
      <w:r w:rsidR="00A9259A">
        <w:rPr>
          <w:szCs w:val="22"/>
        </w:rPr>
        <w:t>30</w:t>
      </w:r>
      <w:r w:rsidR="008D3C42">
        <w:rPr>
          <w:szCs w:val="22"/>
        </w:rPr>
        <w:tab/>
      </w:r>
      <w:r w:rsidR="000F6E9C" w:rsidRPr="00337D86">
        <w:rPr>
          <w:b/>
          <w:bCs/>
          <w:szCs w:val="22"/>
        </w:rPr>
        <w:t>Closing of the Workshop</w:t>
      </w:r>
    </w:p>
    <w:sectPr w:rsidR="000F6E9C" w:rsidRPr="00337D86" w:rsidSect="00E67AFC">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8515" w14:textId="77777777" w:rsidR="0091799F" w:rsidRDefault="0091799F">
      <w:r>
        <w:separator/>
      </w:r>
    </w:p>
  </w:endnote>
  <w:endnote w:type="continuationSeparator" w:id="0">
    <w:p w14:paraId="03679AE3" w14:textId="77777777" w:rsidR="0091799F" w:rsidRDefault="0091799F" w:rsidP="00240979">
      <w:r>
        <w:separator/>
      </w:r>
    </w:p>
    <w:p w14:paraId="38AD9A35" w14:textId="77777777" w:rsidR="0091799F" w:rsidRPr="00240979" w:rsidRDefault="0091799F" w:rsidP="00240979">
      <w:pPr>
        <w:spacing w:after="60"/>
        <w:rPr>
          <w:sz w:val="17"/>
        </w:rPr>
      </w:pPr>
      <w:r>
        <w:rPr>
          <w:sz w:val="17"/>
        </w:rPr>
        <w:t>[Endnote continued from previous page]</w:t>
      </w:r>
    </w:p>
  </w:endnote>
  <w:endnote w:type="continuationNotice" w:id="1">
    <w:p w14:paraId="16B20B0F" w14:textId="77777777" w:rsidR="0091799F" w:rsidRPr="00240979" w:rsidRDefault="0091799F" w:rsidP="00240979">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AA88" w14:textId="77777777" w:rsidR="00E67AFC" w:rsidRDefault="00E67AFC" w:rsidP="00E67AFC">
    <w:pPr>
      <w:pStyle w:val="Footer"/>
    </w:pPr>
    <w:r>
      <w:rPr>
        <w:noProof/>
        <w:lang w:eastAsia="en-US"/>
      </w:rPr>
      <mc:AlternateContent>
        <mc:Choice Requires="wps">
          <w:drawing>
            <wp:anchor distT="558800" distB="0" distL="114300" distR="114300" simplePos="0" relativeHeight="251661312" behindDoc="0" locked="0" layoutInCell="0" allowOverlap="1" wp14:anchorId="431D33EA" wp14:editId="525D6DA6">
              <wp:simplePos x="0" y="0"/>
              <wp:positionH relativeFrom="margin">
                <wp:align>center</wp:align>
              </wp:positionH>
              <wp:positionV relativeFrom="bottomMargin">
                <wp:posOffset>558800</wp:posOffset>
              </wp:positionV>
              <wp:extent cx="7620000" cy="317500"/>
              <wp:effectExtent l="0" t="0" r="0" b="6350"/>
              <wp:wrapNone/>
              <wp:docPr id="1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B717C" w14:textId="77777777" w:rsidR="00E67AFC" w:rsidRDefault="00065709" w:rsidP="00065709">
                          <w:pPr>
                            <w:jc w:val="center"/>
                          </w:pPr>
                          <w:r w:rsidRPr="0006570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1D33EA"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b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JSkBnDCeob22GQKXGqGuuYIG0aFaqxfAXyxCohNMe8Ai2jPSlKb2f6yV4EG8&#10;5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6ClsWmAgAAXgUAAA4AAAAAAAAAAAAAAAAALgIA&#10;AGRycy9lMm9Eb2MueG1sUEsBAi0AFAAGAAgAAAAhAM3y8yjaAAAACAEAAA8AAAAAAAAAAAAAAAAA&#10;AAUAAGRycy9kb3ducmV2LnhtbFBLBQYAAAAABAAEAPMAAAAHBgAAAAA=&#10;" o:allowincell="f" filled="f" stroked="f" strokeweight=".5pt">
              <v:path arrowok="t"/>
              <v:textbox>
                <w:txbxContent>
                  <w:p w14:paraId="3C1B717C" w14:textId="77777777" w:rsidR="00E67AFC" w:rsidRDefault="00065709" w:rsidP="00065709">
                    <w:pPr>
                      <w:jc w:val="center"/>
                    </w:pPr>
                    <w:r w:rsidRPr="0006570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6F13" w14:textId="77777777" w:rsidR="0037553D" w:rsidRDefault="00375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7B0C" w14:textId="77777777" w:rsidR="0037553D" w:rsidRDefault="0037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FE08" w14:textId="77777777" w:rsidR="0091799F" w:rsidRDefault="0091799F">
      <w:r>
        <w:separator/>
      </w:r>
    </w:p>
  </w:footnote>
  <w:footnote w:type="continuationSeparator" w:id="0">
    <w:p w14:paraId="7A12CF3B" w14:textId="77777777" w:rsidR="0091799F" w:rsidRDefault="0091799F" w:rsidP="00240979">
      <w:r>
        <w:separator/>
      </w:r>
    </w:p>
    <w:p w14:paraId="3EA500E5" w14:textId="77777777" w:rsidR="0091799F" w:rsidRPr="00240979" w:rsidRDefault="0091799F" w:rsidP="00240979">
      <w:pPr>
        <w:spacing w:after="60"/>
        <w:rPr>
          <w:sz w:val="17"/>
          <w:szCs w:val="17"/>
        </w:rPr>
      </w:pPr>
      <w:r w:rsidRPr="00ED77FB">
        <w:rPr>
          <w:sz w:val="17"/>
          <w:szCs w:val="17"/>
        </w:rPr>
        <w:t>[Footnot</w:t>
      </w:r>
      <w:r>
        <w:rPr>
          <w:sz w:val="17"/>
          <w:szCs w:val="17"/>
        </w:rPr>
        <w:t>e continued from previous page]</w:t>
      </w:r>
    </w:p>
  </w:footnote>
  <w:footnote w:type="continuationNotice" w:id="1">
    <w:p w14:paraId="7D2257EF" w14:textId="77777777" w:rsidR="0091799F" w:rsidRPr="00240979" w:rsidRDefault="0091799F" w:rsidP="00240979">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76F2" w14:textId="77777777" w:rsidR="00FE7D5D" w:rsidRDefault="00FE7D5D" w:rsidP="00FE7D5D">
    <w:pPr>
      <w:jc w:val="right"/>
    </w:pPr>
    <w:r w:rsidRPr="00735C2F">
      <w:t>WIPO/CEBS-WEP-PW/GE/23/INF/</w:t>
    </w:r>
    <w:r>
      <w:t>1</w:t>
    </w:r>
  </w:p>
  <w:p w14:paraId="06C9DE55" w14:textId="23A88ED0" w:rsidR="00E67AFC" w:rsidRDefault="00E67AFC" w:rsidP="00E67AFC">
    <w:pPr>
      <w:jc w:val="right"/>
    </w:pPr>
    <w:proofErr w:type="gramStart"/>
    <w:r>
      <w:t>page</w:t>
    </w:r>
    <w:proofErr w:type="gramEnd"/>
    <w:r>
      <w:t xml:space="preserve"> </w:t>
    </w:r>
    <w:r>
      <w:fldChar w:fldCharType="begin"/>
    </w:r>
    <w:r>
      <w:instrText xml:space="preserve"> PAGE  \* MERGEFORMAT </w:instrText>
    </w:r>
    <w:r>
      <w:fldChar w:fldCharType="separate"/>
    </w:r>
    <w:r w:rsidR="007960B9">
      <w:rPr>
        <w:noProof/>
      </w:rPr>
      <w:t>10</w:t>
    </w:r>
    <w:r>
      <w:fldChar w:fldCharType="end"/>
    </w:r>
  </w:p>
  <w:p w14:paraId="09631802" w14:textId="77777777" w:rsidR="00E67AFC" w:rsidRDefault="00E67AFC" w:rsidP="00E67AF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62EB" w14:textId="77777777" w:rsidR="00735C2F" w:rsidRDefault="00735C2F" w:rsidP="00735C2F">
    <w:pPr>
      <w:jc w:val="right"/>
    </w:pPr>
    <w:r w:rsidRPr="00735C2F">
      <w:t>WIPO/CEBS-WEP-PW/GE/23/INF/</w:t>
    </w:r>
    <w:r w:rsidR="008502C3">
      <w:t>1</w:t>
    </w:r>
  </w:p>
  <w:p w14:paraId="6823A7D6" w14:textId="32DAC8CC" w:rsidR="003967B5" w:rsidRDefault="003967B5" w:rsidP="00477D6B">
    <w:pPr>
      <w:jc w:val="right"/>
    </w:pPr>
    <w:proofErr w:type="gramStart"/>
    <w:r>
      <w:t>page</w:t>
    </w:r>
    <w:proofErr w:type="gramEnd"/>
    <w:r>
      <w:t xml:space="preserve"> </w:t>
    </w:r>
    <w:r>
      <w:fldChar w:fldCharType="begin"/>
    </w:r>
    <w:r>
      <w:instrText xml:space="preserve"> PAGE  \* MERGEFORMAT </w:instrText>
    </w:r>
    <w:r>
      <w:fldChar w:fldCharType="separate"/>
    </w:r>
    <w:r w:rsidR="007960B9">
      <w:rPr>
        <w:noProof/>
      </w:rPr>
      <w:t>9</w:t>
    </w:r>
    <w:r>
      <w:fldChar w:fldCharType="end"/>
    </w:r>
  </w:p>
  <w:p w14:paraId="3AEAAE1C" w14:textId="77777777" w:rsidR="003967B5" w:rsidRDefault="003967B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7D4B" w14:textId="77777777" w:rsidR="00E67AFC" w:rsidRDefault="00E67AFC">
    <w:pPr>
      <w:pStyle w:val="Header"/>
    </w:pPr>
    <w:r>
      <w:rPr>
        <w:noProof/>
        <w:lang w:eastAsia="en-US"/>
      </w:rPr>
      <mc:AlternateContent>
        <mc:Choice Requires="wps">
          <w:drawing>
            <wp:anchor distT="558800" distB="0" distL="114300" distR="114300" simplePos="0" relativeHeight="251659264" behindDoc="0" locked="0" layoutInCell="0" allowOverlap="1" wp14:anchorId="65446ABF" wp14:editId="0CBFFB61">
              <wp:simplePos x="0" y="0"/>
              <wp:positionH relativeFrom="margin">
                <wp:align>center</wp:align>
              </wp:positionH>
              <wp:positionV relativeFrom="bottomMargin">
                <wp:posOffset>558800</wp:posOffset>
              </wp:positionV>
              <wp:extent cx="7620000" cy="317500"/>
              <wp:effectExtent l="0" t="0" r="0" b="6350"/>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91423" w14:textId="77777777" w:rsidR="00E67AFC" w:rsidRDefault="00065709" w:rsidP="00065709">
                          <w:pPr>
                            <w:jc w:val="center"/>
                          </w:pPr>
                          <w:r w:rsidRPr="0006570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446ABF"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Mv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6NAy+pAgAAZAUAAA4AAAAAAAAAAAAAAAAA&#10;LgIAAGRycy9lMm9Eb2MueG1sUEsBAi0AFAAGAAgAAAAhAM3y8yjaAAAACAEAAA8AAAAAAAAAAAAA&#10;AAAAAwUAAGRycy9kb3ducmV2LnhtbFBLBQYAAAAABAAEAPMAAAAKBgAAAAA=&#10;" o:allowincell="f" filled="f" stroked="f" strokeweight=".5pt">
              <v:path arrowok="t"/>
              <v:textbox>
                <w:txbxContent>
                  <w:p w14:paraId="61991423" w14:textId="77777777" w:rsidR="00E67AFC" w:rsidRDefault="00065709" w:rsidP="00065709">
                    <w:pPr>
                      <w:jc w:val="center"/>
                    </w:pPr>
                    <w:r w:rsidRPr="00065709">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36A8BE"/>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CF59C2"/>
    <w:multiLevelType w:val="hybridMultilevel"/>
    <w:tmpl w:val="B1768D72"/>
    <w:lvl w:ilvl="0" w:tplc="E03E7018">
      <w:start w:val="1"/>
      <w:numFmt w:val="bullet"/>
      <w:lvlText w:val="-"/>
      <w:lvlJc w:val="left"/>
      <w:pPr>
        <w:ind w:left="720" w:hanging="360"/>
      </w:pPr>
      <w:rPr>
        <w:rFonts w:ascii="Calibri" w:hAnsi="Calibri" w:hint="default"/>
      </w:rPr>
    </w:lvl>
    <w:lvl w:ilvl="1" w:tplc="D3283E70">
      <w:start w:val="1"/>
      <w:numFmt w:val="bullet"/>
      <w:lvlText w:val="o"/>
      <w:lvlJc w:val="left"/>
      <w:pPr>
        <w:ind w:left="1440" w:hanging="360"/>
      </w:pPr>
      <w:rPr>
        <w:rFonts w:ascii="Courier New" w:hAnsi="Courier New" w:hint="default"/>
      </w:rPr>
    </w:lvl>
    <w:lvl w:ilvl="2" w:tplc="ACBC2578">
      <w:start w:val="1"/>
      <w:numFmt w:val="bullet"/>
      <w:lvlText w:val=""/>
      <w:lvlJc w:val="left"/>
      <w:pPr>
        <w:ind w:left="2160" w:hanging="360"/>
      </w:pPr>
      <w:rPr>
        <w:rFonts w:ascii="Wingdings" w:hAnsi="Wingdings" w:hint="default"/>
      </w:rPr>
    </w:lvl>
    <w:lvl w:ilvl="3" w:tplc="EF68F5C6">
      <w:start w:val="1"/>
      <w:numFmt w:val="bullet"/>
      <w:lvlText w:val=""/>
      <w:lvlJc w:val="left"/>
      <w:pPr>
        <w:ind w:left="2880" w:hanging="360"/>
      </w:pPr>
      <w:rPr>
        <w:rFonts w:ascii="Symbol" w:hAnsi="Symbol" w:hint="default"/>
      </w:rPr>
    </w:lvl>
    <w:lvl w:ilvl="4" w:tplc="71BA832C">
      <w:start w:val="1"/>
      <w:numFmt w:val="bullet"/>
      <w:lvlText w:val="o"/>
      <w:lvlJc w:val="left"/>
      <w:pPr>
        <w:ind w:left="3600" w:hanging="360"/>
      </w:pPr>
      <w:rPr>
        <w:rFonts w:ascii="Courier New" w:hAnsi="Courier New" w:hint="default"/>
      </w:rPr>
    </w:lvl>
    <w:lvl w:ilvl="5" w:tplc="96049BA4">
      <w:start w:val="1"/>
      <w:numFmt w:val="bullet"/>
      <w:lvlText w:val=""/>
      <w:lvlJc w:val="left"/>
      <w:pPr>
        <w:ind w:left="4320" w:hanging="360"/>
      </w:pPr>
      <w:rPr>
        <w:rFonts w:ascii="Wingdings" w:hAnsi="Wingdings" w:hint="default"/>
      </w:rPr>
    </w:lvl>
    <w:lvl w:ilvl="6" w:tplc="915045E2">
      <w:start w:val="1"/>
      <w:numFmt w:val="bullet"/>
      <w:lvlText w:val=""/>
      <w:lvlJc w:val="left"/>
      <w:pPr>
        <w:ind w:left="5040" w:hanging="360"/>
      </w:pPr>
      <w:rPr>
        <w:rFonts w:ascii="Symbol" w:hAnsi="Symbol" w:hint="default"/>
      </w:rPr>
    </w:lvl>
    <w:lvl w:ilvl="7" w:tplc="53B0EBB0">
      <w:start w:val="1"/>
      <w:numFmt w:val="bullet"/>
      <w:lvlText w:val="o"/>
      <w:lvlJc w:val="left"/>
      <w:pPr>
        <w:ind w:left="5760" w:hanging="360"/>
      </w:pPr>
      <w:rPr>
        <w:rFonts w:ascii="Courier New" w:hAnsi="Courier New" w:hint="default"/>
      </w:rPr>
    </w:lvl>
    <w:lvl w:ilvl="8" w:tplc="4300E876">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27E9E"/>
    <w:multiLevelType w:val="hybridMultilevel"/>
    <w:tmpl w:val="2DF2F032"/>
    <w:lvl w:ilvl="0" w:tplc="9EE6492A">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3558F"/>
    <w:multiLevelType w:val="hybridMultilevel"/>
    <w:tmpl w:val="49DCD1CC"/>
    <w:lvl w:ilvl="0" w:tplc="188AC98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D5CCD"/>
    <w:multiLevelType w:val="hybridMultilevel"/>
    <w:tmpl w:val="B6D49942"/>
    <w:lvl w:ilvl="0" w:tplc="182A840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FC"/>
    <w:rsid w:val="0000135C"/>
    <w:rsid w:val="0000585A"/>
    <w:rsid w:val="00012A12"/>
    <w:rsid w:val="000147D2"/>
    <w:rsid w:val="00015DE3"/>
    <w:rsid w:val="00016E12"/>
    <w:rsid w:val="00024248"/>
    <w:rsid w:val="000278DA"/>
    <w:rsid w:val="00035577"/>
    <w:rsid w:val="00045231"/>
    <w:rsid w:val="00062FF9"/>
    <w:rsid w:val="00065709"/>
    <w:rsid w:val="00083C4D"/>
    <w:rsid w:val="000A46A9"/>
    <w:rsid w:val="000A6985"/>
    <w:rsid w:val="000B1263"/>
    <w:rsid w:val="000C1BB8"/>
    <w:rsid w:val="000E2E14"/>
    <w:rsid w:val="000F410B"/>
    <w:rsid w:val="000F5E56"/>
    <w:rsid w:val="000F62F9"/>
    <w:rsid w:val="000F6E9C"/>
    <w:rsid w:val="00112AEC"/>
    <w:rsid w:val="001327ED"/>
    <w:rsid w:val="00132D81"/>
    <w:rsid w:val="0013379F"/>
    <w:rsid w:val="001362EE"/>
    <w:rsid w:val="00152248"/>
    <w:rsid w:val="00160F6F"/>
    <w:rsid w:val="00161CD4"/>
    <w:rsid w:val="00163EC0"/>
    <w:rsid w:val="0016523B"/>
    <w:rsid w:val="001706FB"/>
    <w:rsid w:val="00177E90"/>
    <w:rsid w:val="001832A6"/>
    <w:rsid w:val="00185CB7"/>
    <w:rsid w:val="00196A7E"/>
    <w:rsid w:val="001D0EAF"/>
    <w:rsid w:val="001D7119"/>
    <w:rsid w:val="001F26A6"/>
    <w:rsid w:val="0021096D"/>
    <w:rsid w:val="00232E73"/>
    <w:rsid w:val="00233FD3"/>
    <w:rsid w:val="00235318"/>
    <w:rsid w:val="00237841"/>
    <w:rsid w:val="0024018E"/>
    <w:rsid w:val="00240979"/>
    <w:rsid w:val="00252DD8"/>
    <w:rsid w:val="0026290F"/>
    <w:rsid w:val="002634C4"/>
    <w:rsid w:val="002652BC"/>
    <w:rsid w:val="00270C8B"/>
    <w:rsid w:val="00275A1E"/>
    <w:rsid w:val="002A04D3"/>
    <w:rsid w:val="002B049D"/>
    <w:rsid w:val="002C3EBC"/>
    <w:rsid w:val="002C5C50"/>
    <w:rsid w:val="002E1BD2"/>
    <w:rsid w:val="002E21DF"/>
    <w:rsid w:val="002F0224"/>
    <w:rsid w:val="002F4E68"/>
    <w:rsid w:val="00301175"/>
    <w:rsid w:val="00334D31"/>
    <w:rsid w:val="0033510D"/>
    <w:rsid w:val="00336D60"/>
    <w:rsid w:val="0033780C"/>
    <w:rsid w:val="00337D86"/>
    <w:rsid w:val="00341B7C"/>
    <w:rsid w:val="00363BCD"/>
    <w:rsid w:val="0037553D"/>
    <w:rsid w:val="0037685E"/>
    <w:rsid w:val="003845C1"/>
    <w:rsid w:val="003967B5"/>
    <w:rsid w:val="003A4481"/>
    <w:rsid w:val="003D59FB"/>
    <w:rsid w:val="003F5682"/>
    <w:rsid w:val="0040142D"/>
    <w:rsid w:val="00403BD6"/>
    <w:rsid w:val="00423E3E"/>
    <w:rsid w:val="00427AF4"/>
    <w:rsid w:val="00433B42"/>
    <w:rsid w:val="004352CC"/>
    <w:rsid w:val="00436A3B"/>
    <w:rsid w:val="00452750"/>
    <w:rsid w:val="00454DF4"/>
    <w:rsid w:val="004647DA"/>
    <w:rsid w:val="00464B92"/>
    <w:rsid w:val="00477D6B"/>
    <w:rsid w:val="00482C76"/>
    <w:rsid w:val="00485521"/>
    <w:rsid w:val="004955C1"/>
    <w:rsid w:val="004A2654"/>
    <w:rsid w:val="004B1BD5"/>
    <w:rsid w:val="004B22CA"/>
    <w:rsid w:val="004C7D26"/>
    <w:rsid w:val="004C7FE7"/>
    <w:rsid w:val="004D3F55"/>
    <w:rsid w:val="004F0886"/>
    <w:rsid w:val="004F4121"/>
    <w:rsid w:val="004F4D9B"/>
    <w:rsid w:val="004F6954"/>
    <w:rsid w:val="004F6DFF"/>
    <w:rsid w:val="00504F53"/>
    <w:rsid w:val="00507F18"/>
    <w:rsid w:val="005266EF"/>
    <w:rsid w:val="005270CC"/>
    <w:rsid w:val="00534CDD"/>
    <w:rsid w:val="00537B5C"/>
    <w:rsid w:val="00543238"/>
    <w:rsid w:val="00550335"/>
    <w:rsid w:val="005624FA"/>
    <w:rsid w:val="005A46D1"/>
    <w:rsid w:val="005C5A77"/>
    <w:rsid w:val="005E0320"/>
    <w:rsid w:val="005F0786"/>
    <w:rsid w:val="005F5284"/>
    <w:rsid w:val="00605827"/>
    <w:rsid w:val="00622045"/>
    <w:rsid w:val="00641018"/>
    <w:rsid w:val="00644325"/>
    <w:rsid w:val="00664CD8"/>
    <w:rsid w:val="00665C79"/>
    <w:rsid w:val="00671160"/>
    <w:rsid w:val="00671205"/>
    <w:rsid w:val="006822E2"/>
    <w:rsid w:val="00690EA5"/>
    <w:rsid w:val="00692637"/>
    <w:rsid w:val="006D5477"/>
    <w:rsid w:val="006D7EBC"/>
    <w:rsid w:val="006F3A62"/>
    <w:rsid w:val="00701E2A"/>
    <w:rsid w:val="007220CB"/>
    <w:rsid w:val="00732BBA"/>
    <w:rsid w:val="00733563"/>
    <w:rsid w:val="00735C2F"/>
    <w:rsid w:val="00760EE7"/>
    <w:rsid w:val="007614C2"/>
    <w:rsid w:val="00767F0F"/>
    <w:rsid w:val="00775D20"/>
    <w:rsid w:val="007805E1"/>
    <w:rsid w:val="00790A09"/>
    <w:rsid w:val="007960B9"/>
    <w:rsid w:val="007B08D0"/>
    <w:rsid w:val="007B2CF3"/>
    <w:rsid w:val="007B739C"/>
    <w:rsid w:val="007C3204"/>
    <w:rsid w:val="007F37D8"/>
    <w:rsid w:val="007F5563"/>
    <w:rsid w:val="008124BF"/>
    <w:rsid w:val="008219EE"/>
    <w:rsid w:val="00826F91"/>
    <w:rsid w:val="00830CAE"/>
    <w:rsid w:val="0083288E"/>
    <w:rsid w:val="0084586B"/>
    <w:rsid w:val="008502C3"/>
    <w:rsid w:val="00857A11"/>
    <w:rsid w:val="0088294F"/>
    <w:rsid w:val="0088344D"/>
    <w:rsid w:val="0089487E"/>
    <w:rsid w:val="008A3809"/>
    <w:rsid w:val="008B2CC1"/>
    <w:rsid w:val="008D3C42"/>
    <w:rsid w:val="008E689B"/>
    <w:rsid w:val="008F6C4C"/>
    <w:rsid w:val="0090731E"/>
    <w:rsid w:val="009156E0"/>
    <w:rsid w:val="0091799F"/>
    <w:rsid w:val="0092393A"/>
    <w:rsid w:val="00923D85"/>
    <w:rsid w:val="00950454"/>
    <w:rsid w:val="00950D21"/>
    <w:rsid w:val="00964848"/>
    <w:rsid w:val="00966A22"/>
    <w:rsid w:val="009A4E49"/>
    <w:rsid w:val="009B2224"/>
    <w:rsid w:val="009E7749"/>
    <w:rsid w:val="009F3AF3"/>
    <w:rsid w:val="00A07922"/>
    <w:rsid w:val="00A27C93"/>
    <w:rsid w:val="00A365C6"/>
    <w:rsid w:val="00A464CF"/>
    <w:rsid w:val="00A605A7"/>
    <w:rsid w:val="00A71538"/>
    <w:rsid w:val="00A76B09"/>
    <w:rsid w:val="00A8244E"/>
    <w:rsid w:val="00A84FDA"/>
    <w:rsid w:val="00A86F3D"/>
    <w:rsid w:val="00A9259A"/>
    <w:rsid w:val="00AA23A9"/>
    <w:rsid w:val="00AA543F"/>
    <w:rsid w:val="00AC1135"/>
    <w:rsid w:val="00AC3640"/>
    <w:rsid w:val="00AC6B4F"/>
    <w:rsid w:val="00AD09FA"/>
    <w:rsid w:val="00B10152"/>
    <w:rsid w:val="00B13986"/>
    <w:rsid w:val="00B22934"/>
    <w:rsid w:val="00B337CD"/>
    <w:rsid w:val="00B37C04"/>
    <w:rsid w:val="00B441DB"/>
    <w:rsid w:val="00B73555"/>
    <w:rsid w:val="00BA1DF3"/>
    <w:rsid w:val="00BA3E96"/>
    <w:rsid w:val="00BB286D"/>
    <w:rsid w:val="00BD06DF"/>
    <w:rsid w:val="00BF7E2E"/>
    <w:rsid w:val="00C321A1"/>
    <w:rsid w:val="00C4377E"/>
    <w:rsid w:val="00C655FA"/>
    <w:rsid w:val="00C709DC"/>
    <w:rsid w:val="00C7477C"/>
    <w:rsid w:val="00C7727D"/>
    <w:rsid w:val="00CA3B52"/>
    <w:rsid w:val="00CA7D2C"/>
    <w:rsid w:val="00CD1584"/>
    <w:rsid w:val="00CE3156"/>
    <w:rsid w:val="00CF1A19"/>
    <w:rsid w:val="00D01928"/>
    <w:rsid w:val="00D51980"/>
    <w:rsid w:val="00D5205D"/>
    <w:rsid w:val="00D66779"/>
    <w:rsid w:val="00D71B4D"/>
    <w:rsid w:val="00D735DC"/>
    <w:rsid w:val="00D9108A"/>
    <w:rsid w:val="00D93D55"/>
    <w:rsid w:val="00DB4A02"/>
    <w:rsid w:val="00DB790C"/>
    <w:rsid w:val="00DC094E"/>
    <w:rsid w:val="00DC2679"/>
    <w:rsid w:val="00DD03F8"/>
    <w:rsid w:val="00DD408E"/>
    <w:rsid w:val="00DD44E7"/>
    <w:rsid w:val="00DE5E0A"/>
    <w:rsid w:val="00DE7649"/>
    <w:rsid w:val="00DF0E87"/>
    <w:rsid w:val="00E23446"/>
    <w:rsid w:val="00E24A9A"/>
    <w:rsid w:val="00E27B57"/>
    <w:rsid w:val="00E33E48"/>
    <w:rsid w:val="00E34024"/>
    <w:rsid w:val="00E3461F"/>
    <w:rsid w:val="00E506C4"/>
    <w:rsid w:val="00E57212"/>
    <w:rsid w:val="00E61CA1"/>
    <w:rsid w:val="00E67AFC"/>
    <w:rsid w:val="00E7794F"/>
    <w:rsid w:val="00EA271D"/>
    <w:rsid w:val="00EA67FD"/>
    <w:rsid w:val="00EB27A5"/>
    <w:rsid w:val="00EB7EA7"/>
    <w:rsid w:val="00EC6715"/>
    <w:rsid w:val="00EC77E8"/>
    <w:rsid w:val="00ED4A4F"/>
    <w:rsid w:val="00EF2D07"/>
    <w:rsid w:val="00EF49D1"/>
    <w:rsid w:val="00EF7C52"/>
    <w:rsid w:val="00F0134B"/>
    <w:rsid w:val="00F0287E"/>
    <w:rsid w:val="00F053D0"/>
    <w:rsid w:val="00F144A5"/>
    <w:rsid w:val="00F235A7"/>
    <w:rsid w:val="00F3152A"/>
    <w:rsid w:val="00F46A01"/>
    <w:rsid w:val="00F47DC3"/>
    <w:rsid w:val="00F66152"/>
    <w:rsid w:val="00F66A8B"/>
    <w:rsid w:val="00F7500C"/>
    <w:rsid w:val="00F8168F"/>
    <w:rsid w:val="00F87006"/>
    <w:rsid w:val="00F94265"/>
    <w:rsid w:val="00FA51B0"/>
    <w:rsid w:val="00FC23BF"/>
    <w:rsid w:val="00FD1831"/>
    <w:rsid w:val="00FD6F7D"/>
    <w:rsid w:val="00FE745F"/>
    <w:rsid w:val="00FE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560903"/>
  <w15:docId w15:val="{7FE8969C-3E2D-4FC5-BAC0-FCFB2CB8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BF"/>
    <w:rPr>
      <w:rFonts w:ascii="Arial" w:eastAsia="SimSun" w:hAnsi="Arial" w:cs="Arial"/>
      <w:sz w:val="22"/>
      <w:lang w:eastAsia="zh-CN"/>
    </w:rPr>
  </w:style>
  <w:style w:type="paragraph" w:styleId="Heading1">
    <w:name w:val="heading 1"/>
    <w:basedOn w:val="Normal"/>
    <w:next w:val="Normal"/>
    <w:qFormat/>
    <w:rsid w:val="002C3EBC"/>
    <w:pPr>
      <w:keepNext/>
      <w:spacing w:before="240" w:after="60"/>
      <w:outlineLvl w:val="0"/>
    </w:pPr>
    <w:rPr>
      <w:b/>
      <w:bCs/>
      <w:caps/>
      <w:kern w:val="32"/>
      <w:szCs w:val="32"/>
    </w:rPr>
  </w:style>
  <w:style w:type="paragraph" w:styleId="Heading2">
    <w:name w:val="heading 2"/>
    <w:basedOn w:val="Normal"/>
    <w:next w:val="Normal"/>
    <w:qFormat/>
    <w:rsid w:val="00D735DC"/>
    <w:pPr>
      <w:keepNext/>
      <w:numPr>
        <w:numId w:val="7"/>
      </w:numPr>
      <w:spacing w:before="440" w:after="240"/>
      <w:outlineLvl w:val="1"/>
    </w:pPr>
    <w:rPr>
      <w:b/>
      <w:bCs/>
      <w:iCs/>
      <w:szCs w:val="28"/>
      <w:lang w:val="es-ES_tradnl"/>
    </w:rPr>
  </w:style>
  <w:style w:type="paragraph" w:styleId="Heading3">
    <w:name w:val="heading 3"/>
    <w:basedOn w:val="Normal"/>
    <w:next w:val="Normal"/>
    <w:qFormat/>
    <w:rsid w:val="002C3EBC"/>
    <w:pPr>
      <w:keepNext/>
      <w:spacing w:before="240" w:after="60"/>
      <w:outlineLvl w:val="2"/>
    </w:pPr>
    <w:rPr>
      <w:bCs/>
      <w:szCs w:val="26"/>
      <w:u w:val="single"/>
    </w:rPr>
  </w:style>
  <w:style w:type="paragraph" w:styleId="Heading4">
    <w:name w:val="heading 4"/>
    <w:basedOn w:val="Normal"/>
    <w:next w:val="Normal"/>
    <w:qFormat/>
    <w:rsid w:val="002C3E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BC"/>
    <w:pPr>
      <w:spacing w:after="220"/>
    </w:pPr>
  </w:style>
  <w:style w:type="paragraph" w:styleId="Caption">
    <w:name w:val="caption"/>
    <w:basedOn w:val="Normal"/>
    <w:next w:val="Normal"/>
    <w:qFormat/>
    <w:rsid w:val="002C3EBC"/>
    <w:rPr>
      <w:b/>
      <w:bCs/>
      <w:sz w:val="18"/>
    </w:rPr>
  </w:style>
  <w:style w:type="paragraph" w:styleId="CommentText">
    <w:name w:val="annotation text"/>
    <w:basedOn w:val="Normal"/>
    <w:link w:val="CommentTextChar"/>
    <w:semiHidden/>
    <w:rsid w:val="002C3EBC"/>
    <w:rPr>
      <w:sz w:val="18"/>
    </w:rPr>
  </w:style>
  <w:style w:type="paragraph" w:styleId="EndnoteText">
    <w:name w:val="endnote text"/>
    <w:basedOn w:val="Normal"/>
    <w:semiHidden/>
    <w:rsid w:val="002C3EBC"/>
    <w:rPr>
      <w:sz w:val="18"/>
    </w:rPr>
  </w:style>
  <w:style w:type="paragraph" w:styleId="Footer">
    <w:name w:val="footer"/>
    <w:basedOn w:val="Normal"/>
    <w:semiHidden/>
    <w:rsid w:val="002C3EBC"/>
    <w:pPr>
      <w:tabs>
        <w:tab w:val="center" w:pos="4320"/>
        <w:tab w:val="right" w:pos="8640"/>
      </w:tabs>
    </w:pPr>
  </w:style>
  <w:style w:type="paragraph" w:styleId="FootnoteText">
    <w:name w:val="footnote text"/>
    <w:basedOn w:val="Normal"/>
    <w:semiHidden/>
    <w:rsid w:val="002C3EBC"/>
    <w:rPr>
      <w:sz w:val="18"/>
    </w:rPr>
  </w:style>
  <w:style w:type="paragraph" w:customStyle="1" w:styleId="Endofdocument-Annex">
    <w:name w:val="[End of document - Annex]"/>
    <w:basedOn w:val="Normal"/>
    <w:rsid w:val="00E7794F"/>
    <w:pPr>
      <w:ind w:left="5534"/>
    </w:pPr>
  </w:style>
  <w:style w:type="paragraph" w:styleId="Header">
    <w:name w:val="header"/>
    <w:basedOn w:val="Normal"/>
    <w:semiHidden/>
    <w:rsid w:val="002C3EBC"/>
    <w:pPr>
      <w:tabs>
        <w:tab w:val="center" w:pos="4536"/>
        <w:tab w:val="right" w:pos="9072"/>
      </w:tabs>
    </w:pPr>
  </w:style>
  <w:style w:type="paragraph" w:styleId="ListNumber">
    <w:name w:val="List Number"/>
    <w:basedOn w:val="Normal"/>
    <w:semiHidden/>
    <w:rsid w:val="002C3EBC"/>
    <w:pPr>
      <w:numPr>
        <w:numId w:val="4"/>
      </w:numPr>
    </w:pPr>
  </w:style>
  <w:style w:type="paragraph" w:customStyle="1" w:styleId="ONUME">
    <w:name w:val="ONUM E"/>
    <w:basedOn w:val="BodyText"/>
    <w:rsid w:val="002C3EBC"/>
    <w:pPr>
      <w:numPr>
        <w:numId w:val="5"/>
      </w:numPr>
    </w:pPr>
  </w:style>
  <w:style w:type="paragraph" w:customStyle="1" w:styleId="ONUMFS">
    <w:name w:val="ONUM FS"/>
    <w:basedOn w:val="BodyText"/>
    <w:rsid w:val="002C3EBC"/>
    <w:pPr>
      <w:numPr>
        <w:numId w:val="6"/>
      </w:numPr>
    </w:pPr>
  </w:style>
  <w:style w:type="paragraph" w:styleId="Salutation">
    <w:name w:val="Salutation"/>
    <w:basedOn w:val="Normal"/>
    <w:next w:val="Normal"/>
    <w:semiHidden/>
    <w:rsid w:val="002C3EBC"/>
  </w:style>
  <w:style w:type="paragraph" w:styleId="Signature">
    <w:name w:val="Signature"/>
    <w:basedOn w:val="Normal"/>
    <w:semiHidden/>
    <w:rsid w:val="002C3EBC"/>
    <w:pPr>
      <w:ind w:left="5250"/>
    </w:pPr>
  </w:style>
  <w:style w:type="character" w:styleId="Hyperlink">
    <w:name w:val="Hyperlink"/>
    <w:basedOn w:val="DefaultParagraphFont"/>
    <w:uiPriority w:val="99"/>
    <w:rsid w:val="00E67AFC"/>
    <w:rPr>
      <w:color w:val="0000FF" w:themeColor="hyperlink"/>
      <w:u w:val="single"/>
    </w:rPr>
  </w:style>
  <w:style w:type="table" w:styleId="TableGrid">
    <w:name w:val="Table Grid"/>
    <w:basedOn w:val="TableNormal"/>
    <w:uiPriority w:val="39"/>
    <w:rsid w:val="00E6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E67AFC"/>
  </w:style>
  <w:style w:type="paragraph" w:styleId="IntenseQuote">
    <w:name w:val="Intense Quote"/>
    <w:basedOn w:val="Normal"/>
    <w:next w:val="Normal"/>
    <w:link w:val="IntenseQuoteChar"/>
    <w:uiPriority w:val="30"/>
    <w:qFormat/>
    <w:rsid w:val="00E67A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67AFC"/>
    <w:rPr>
      <w:rFonts w:ascii="Arial" w:eastAsia="SimSun" w:hAnsi="Arial" w:cs="Arial"/>
      <w:i/>
      <w:iCs/>
      <w:color w:val="4F81BD" w:themeColor="accent1"/>
      <w:sz w:val="22"/>
      <w:lang w:eastAsia="zh-CN"/>
    </w:rPr>
  </w:style>
  <w:style w:type="paragraph" w:styleId="BalloonText">
    <w:name w:val="Balloon Text"/>
    <w:basedOn w:val="Normal"/>
    <w:link w:val="BalloonTextChar"/>
    <w:semiHidden/>
    <w:unhideWhenUsed/>
    <w:rsid w:val="00065709"/>
    <w:rPr>
      <w:rFonts w:ascii="Segoe UI" w:hAnsi="Segoe UI" w:cs="Segoe UI"/>
      <w:sz w:val="18"/>
      <w:szCs w:val="18"/>
    </w:rPr>
  </w:style>
  <w:style w:type="character" w:customStyle="1" w:styleId="BalloonTextChar">
    <w:name w:val="Balloon Text Char"/>
    <w:basedOn w:val="DefaultParagraphFont"/>
    <w:link w:val="BalloonText"/>
    <w:semiHidden/>
    <w:rsid w:val="00065709"/>
    <w:rPr>
      <w:rFonts w:ascii="Segoe UI" w:eastAsia="SimSun" w:hAnsi="Segoe UI" w:cs="Segoe UI"/>
      <w:sz w:val="18"/>
      <w:szCs w:val="18"/>
      <w:lang w:eastAsia="zh-CN"/>
    </w:rPr>
  </w:style>
  <w:style w:type="paragraph" w:styleId="ListParagraph">
    <w:name w:val="List Paragraph"/>
    <w:basedOn w:val="Normal"/>
    <w:uiPriority w:val="34"/>
    <w:qFormat/>
    <w:rsid w:val="00671160"/>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BF7E2E"/>
    <w:rPr>
      <w:sz w:val="16"/>
      <w:szCs w:val="16"/>
    </w:rPr>
  </w:style>
  <w:style w:type="paragraph" w:styleId="CommentSubject">
    <w:name w:val="annotation subject"/>
    <w:basedOn w:val="CommentText"/>
    <w:next w:val="CommentText"/>
    <w:link w:val="CommentSubjectChar"/>
    <w:semiHidden/>
    <w:unhideWhenUsed/>
    <w:rsid w:val="00BF7E2E"/>
    <w:rPr>
      <w:b/>
      <w:bCs/>
      <w:sz w:val="20"/>
    </w:rPr>
  </w:style>
  <w:style w:type="character" w:customStyle="1" w:styleId="CommentTextChar">
    <w:name w:val="Comment Text Char"/>
    <w:basedOn w:val="DefaultParagraphFont"/>
    <w:link w:val="CommentText"/>
    <w:semiHidden/>
    <w:rsid w:val="00BF7E2E"/>
    <w:rPr>
      <w:rFonts w:ascii="Arial" w:eastAsia="SimSun" w:hAnsi="Arial" w:cs="Arial"/>
      <w:sz w:val="18"/>
      <w:lang w:eastAsia="zh-CN"/>
    </w:rPr>
  </w:style>
  <w:style w:type="character" w:customStyle="1" w:styleId="CommentSubjectChar">
    <w:name w:val="Comment Subject Char"/>
    <w:basedOn w:val="CommentTextChar"/>
    <w:link w:val="CommentSubject"/>
    <w:semiHidden/>
    <w:rsid w:val="00BF7E2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4logo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Seminar&amp;Workshop_4logos (E).dotm</Template>
  <TotalTime>9</TotalTime>
  <Pages>10</Pages>
  <Words>1296</Words>
  <Characters>7954</Characters>
  <Application>Microsoft Office Word</Application>
  <DocSecurity>0</DocSecurity>
  <Lines>252</Lines>
  <Paragraphs>186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ROURE Cécile</dc:creator>
  <cp:keywords>FOR OFFICIAL USE ONLY</cp:keywords>
  <cp:lastModifiedBy>ROURE Cécile</cp:lastModifiedBy>
  <cp:revision>5</cp:revision>
  <cp:lastPrinted>2023-03-03T16:04:00Z</cp:lastPrinted>
  <dcterms:created xsi:type="dcterms:W3CDTF">2023-03-17T09:03:00Z</dcterms:created>
  <dcterms:modified xsi:type="dcterms:W3CDTF">2023-03-17T09:14:00Z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6d8c38ce-8682-4aab-9736-d2e48d8cf062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