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634349" w:rsidRPr="00634349" w:rsidTr="002D7389">
        <w:tc>
          <w:tcPr>
            <w:tcW w:w="4843" w:type="dxa"/>
            <w:tcBorders>
              <w:bottom w:val="single" w:sz="4" w:space="0" w:color="auto"/>
            </w:tcBorders>
          </w:tcPr>
          <w:p w:rsidR="00934F63" w:rsidRPr="00634349" w:rsidRDefault="00934F63" w:rsidP="002D738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934F63" w:rsidRPr="00634349" w:rsidRDefault="002D6DE5" w:rsidP="002D738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34349">
              <w:rPr>
                <w:noProof/>
              </w:rPr>
              <w:drawing>
                <wp:inline distT="0" distB="0" distL="0" distR="0" wp14:anchorId="2B6A2EA9" wp14:editId="238CC4E1">
                  <wp:extent cx="1327785" cy="1264285"/>
                  <wp:effectExtent l="0" t="0" r="5715" b="0"/>
                  <wp:docPr id="33" name="Picture 2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934F63" w:rsidRPr="00634349" w:rsidRDefault="00934F63" w:rsidP="002D7389">
            <w:pPr>
              <w:rPr>
                <w:b/>
                <w:bCs/>
                <w:sz w:val="40"/>
                <w:szCs w:val="40"/>
              </w:rPr>
            </w:pPr>
            <w:r w:rsidRPr="00634349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634349" w:rsidRPr="00634349" w:rsidTr="002D7389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934F63" w:rsidRPr="00634349" w:rsidRDefault="00934F63" w:rsidP="002D7389">
            <w:pPr>
              <w:pStyle w:val="DocumentCodeAR"/>
              <w:bidi/>
              <w:rPr>
                <w:rtl/>
                <w:lang w:val="fr-CH"/>
              </w:rPr>
            </w:pPr>
            <w:r w:rsidRPr="00634349">
              <w:t>WIPO/IPTK/GE</w:t>
            </w:r>
            <w:r w:rsidR="002D7389" w:rsidRPr="00634349">
              <w:t>/17</w:t>
            </w:r>
            <w:r w:rsidRPr="00634349">
              <w:t>/INF/1 PROV.</w:t>
            </w:r>
          </w:p>
        </w:tc>
      </w:tr>
      <w:tr w:rsidR="00634349" w:rsidRPr="00634349" w:rsidTr="002D7389">
        <w:tc>
          <w:tcPr>
            <w:tcW w:w="9571" w:type="dxa"/>
            <w:gridSpan w:val="3"/>
          </w:tcPr>
          <w:p w:rsidR="00934F63" w:rsidRPr="00634349" w:rsidRDefault="00934F63" w:rsidP="00934F63">
            <w:pPr>
              <w:pStyle w:val="DocumentLanguageAR"/>
              <w:bidi/>
              <w:rPr>
                <w:rtl/>
              </w:rPr>
            </w:pPr>
            <w:r w:rsidRPr="00634349">
              <w:rPr>
                <w:rFonts w:hint="cs"/>
                <w:rtl/>
              </w:rPr>
              <w:t xml:space="preserve">الأصل: </w:t>
            </w:r>
            <w:proofErr w:type="gramStart"/>
            <w:r w:rsidRPr="00634349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934F63" w:rsidRPr="00634349" w:rsidTr="002D7389">
        <w:tc>
          <w:tcPr>
            <w:tcW w:w="9571" w:type="dxa"/>
            <w:gridSpan w:val="3"/>
          </w:tcPr>
          <w:p w:rsidR="00934F63" w:rsidRPr="00634349" w:rsidRDefault="00934F63" w:rsidP="002D7389">
            <w:pPr>
              <w:pStyle w:val="DocumentDateAR"/>
              <w:bidi/>
              <w:rPr>
                <w:rtl/>
              </w:rPr>
            </w:pPr>
            <w:r w:rsidRPr="00634349">
              <w:rPr>
                <w:rFonts w:hint="cs"/>
                <w:rtl/>
              </w:rPr>
              <w:t xml:space="preserve">التاريخ: </w:t>
            </w:r>
            <w:r w:rsidR="002D7389" w:rsidRPr="00634349">
              <w:rPr>
                <w:rtl/>
              </w:rPr>
              <w:t>13</w:t>
            </w:r>
            <w:r w:rsidRPr="00634349">
              <w:rPr>
                <w:rFonts w:hint="cs"/>
                <w:rtl/>
              </w:rPr>
              <w:t xml:space="preserve"> </w:t>
            </w:r>
            <w:proofErr w:type="gramStart"/>
            <w:r w:rsidR="002D7389" w:rsidRPr="00634349">
              <w:rPr>
                <w:rFonts w:hint="cs"/>
                <w:rtl/>
              </w:rPr>
              <w:t>أبريل</w:t>
            </w:r>
            <w:proofErr w:type="gramEnd"/>
            <w:r w:rsidRPr="00634349">
              <w:rPr>
                <w:rFonts w:hint="cs"/>
                <w:rtl/>
              </w:rPr>
              <w:t xml:space="preserve"> </w:t>
            </w:r>
            <w:r w:rsidR="002D7389" w:rsidRPr="00634349">
              <w:rPr>
                <w:rFonts w:hint="cs"/>
                <w:rtl/>
              </w:rPr>
              <w:t>2017</w:t>
            </w:r>
          </w:p>
        </w:tc>
      </w:tr>
    </w:tbl>
    <w:p w:rsidR="000F5E56" w:rsidRPr="00634349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1667B6" w:rsidRPr="00634349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Pr="00634349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634349" w:rsidRDefault="00934F63" w:rsidP="007F63D6">
      <w:pPr>
        <w:pStyle w:val="MeetingTitleAR"/>
        <w:bidi/>
        <w:rPr>
          <w:rtl/>
        </w:rPr>
      </w:pPr>
      <w:proofErr w:type="gramStart"/>
      <w:r w:rsidRPr="00634349">
        <w:rPr>
          <w:rFonts w:hint="cs"/>
          <w:rtl/>
        </w:rPr>
        <w:t>ندوة</w:t>
      </w:r>
      <w:proofErr w:type="gramEnd"/>
      <w:r w:rsidRPr="00634349">
        <w:rPr>
          <w:rFonts w:hint="cs"/>
          <w:rtl/>
        </w:rPr>
        <w:t xml:space="preserve"> عن الملكية الفكرية </w:t>
      </w:r>
      <w:r w:rsidR="007F63D6" w:rsidRPr="00634349">
        <w:rPr>
          <w:rtl/>
        </w:rPr>
        <w:t>وأشكال التعبير الثقافي التقليدي</w:t>
      </w:r>
    </w:p>
    <w:p w:rsidR="001667B6" w:rsidRPr="00634349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28285A" w:rsidRPr="00634349" w:rsidRDefault="0028285A" w:rsidP="0028285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634349" w:rsidRDefault="007F63D6" w:rsidP="0028285A">
      <w:pPr>
        <w:pStyle w:val="NormalParaAR"/>
        <w:spacing w:after="0" w:line="400" w:lineRule="exact"/>
        <w:rPr>
          <w:sz w:val="40"/>
          <w:szCs w:val="40"/>
          <w:rtl/>
        </w:rPr>
      </w:pPr>
      <w:r w:rsidRPr="00634349">
        <w:rPr>
          <w:rFonts w:hint="cs"/>
          <w:sz w:val="40"/>
          <w:szCs w:val="40"/>
          <w:rtl/>
        </w:rPr>
        <w:t>تنظم</w:t>
      </w:r>
      <w:r w:rsidR="00934F63" w:rsidRPr="00634349">
        <w:rPr>
          <w:rFonts w:hint="cs"/>
          <w:sz w:val="40"/>
          <w:szCs w:val="40"/>
          <w:rtl/>
        </w:rPr>
        <w:t>ها</w:t>
      </w:r>
      <w:bookmarkStart w:id="2" w:name="_GoBack"/>
      <w:bookmarkEnd w:id="2"/>
    </w:p>
    <w:p w:rsidR="0028285A" w:rsidRPr="00634349" w:rsidRDefault="00934F63" w:rsidP="0028285A">
      <w:pPr>
        <w:pStyle w:val="NormalParaAR"/>
        <w:spacing w:line="400" w:lineRule="exact"/>
        <w:rPr>
          <w:sz w:val="40"/>
          <w:szCs w:val="40"/>
          <w:rtl/>
        </w:rPr>
      </w:pPr>
      <w:r w:rsidRPr="00634349">
        <w:rPr>
          <w:rFonts w:hint="cs"/>
          <w:sz w:val="40"/>
          <w:szCs w:val="40"/>
          <w:rtl/>
        </w:rPr>
        <w:t>المنظمة العالمية للملكية الفكرية</w:t>
      </w:r>
      <w:r w:rsidR="002A0AF2" w:rsidRPr="00634349">
        <w:rPr>
          <w:rFonts w:hint="cs"/>
          <w:sz w:val="40"/>
          <w:szCs w:val="40"/>
          <w:rtl/>
        </w:rPr>
        <w:t xml:space="preserve"> (الويبو)</w:t>
      </w:r>
    </w:p>
    <w:p w:rsidR="0028285A" w:rsidRPr="00634349" w:rsidRDefault="00934F63" w:rsidP="007F63D6">
      <w:pPr>
        <w:pStyle w:val="MeetingDatesAR"/>
        <w:bidi/>
        <w:spacing w:before="240" w:after="240"/>
        <w:rPr>
          <w:rtl/>
        </w:rPr>
      </w:pPr>
      <w:r w:rsidRPr="00634349">
        <w:rPr>
          <w:rFonts w:hint="cs"/>
          <w:rtl/>
        </w:rPr>
        <w:t>جنيف</w:t>
      </w:r>
      <w:r w:rsidR="0028285A" w:rsidRPr="00634349">
        <w:rPr>
          <w:rFonts w:hint="cs"/>
          <w:rtl/>
        </w:rPr>
        <w:t xml:space="preserve">، </w:t>
      </w:r>
      <w:r w:rsidR="007F63D6" w:rsidRPr="00634349">
        <w:rPr>
          <w:rFonts w:hint="cs"/>
          <w:rtl/>
        </w:rPr>
        <w:t>8</w:t>
      </w:r>
      <w:r w:rsidRPr="00634349">
        <w:rPr>
          <w:rFonts w:hint="cs"/>
          <w:rtl/>
        </w:rPr>
        <w:t xml:space="preserve"> </w:t>
      </w:r>
      <w:r w:rsidR="007F63D6" w:rsidRPr="00634349">
        <w:rPr>
          <w:rFonts w:hint="cs"/>
          <w:rtl/>
        </w:rPr>
        <w:t>و9</w:t>
      </w:r>
      <w:r w:rsidR="0028285A" w:rsidRPr="00634349">
        <w:rPr>
          <w:rFonts w:hint="cs"/>
          <w:rtl/>
        </w:rPr>
        <w:t xml:space="preserve"> </w:t>
      </w:r>
      <w:proofErr w:type="gramStart"/>
      <w:r w:rsidR="007F63D6" w:rsidRPr="00634349">
        <w:rPr>
          <w:rFonts w:hint="cs"/>
          <w:rtl/>
        </w:rPr>
        <w:t>يونيو</w:t>
      </w:r>
      <w:proofErr w:type="gramEnd"/>
      <w:r w:rsidR="007F63D6" w:rsidRPr="00634349">
        <w:rPr>
          <w:rFonts w:hint="cs"/>
          <w:rtl/>
        </w:rPr>
        <w:t xml:space="preserve"> 2017</w:t>
      </w:r>
    </w:p>
    <w:p w:rsidR="00D61541" w:rsidRPr="00634349" w:rsidRDefault="00934F63" w:rsidP="0028285A">
      <w:pPr>
        <w:pStyle w:val="DocumentTitleAR"/>
        <w:bidi/>
        <w:spacing w:before="360"/>
        <w:rPr>
          <w:rtl/>
        </w:rPr>
      </w:pPr>
      <w:proofErr w:type="gramStart"/>
      <w:r w:rsidRPr="00634349">
        <w:rPr>
          <w:rFonts w:hint="cs"/>
          <w:rtl/>
        </w:rPr>
        <w:t>البرنامج</w:t>
      </w:r>
      <w:proofErr w:type="gramEnd"/>
      <w:r w:rsidRPr="00634349">
        <w:rPr>
          <w:rFonts w:hint="cs"/>
          <w:rtl/>
        </w:rPr>
        <w:t xml:space="preserve"> المؤقت</w:t>
      </w:r>
    </w:p>
    <w:p w:rsidR="00D61541" w:rsidRPr="00634349" w:rsidRDefault="00D61541" w:rsidP="00FB7EC9">
      <w:pPr>
        <w:pStyle w:val="PreparedbyAR"/>
        <w:bidi/>
        <w:rPr>
          <w:rtl/>
        </w:rPr>
      </w:pPr>
      <w:r w:rsidRPr="00634349">
        <w:rPr>
          <w:rFonts w:hint="cs"/>
          <w:rtl/>
        </w:rPr>
        <w:t>من إعداد</w:t>
      </w:r>
      <w:r w:rsidR="00934F63" w:rsidRPr="00634349">
        <w:rPr>
          <w:rFonts w:hint="cs"/>
          <w:rtl/>
        </w:rPr>
        <w:t xml:space="preserve"> المكتب الدولي للويبو</w:t>
      </w:r>
    </w:p>
    <w:p w:rsidR="00D61541" w:rsidRPr="00634349" w:rsidRDefault="00934F63" w:rsidP="007F63D6">
      <w:pPr>
        <w:pStyle w:val="NormalParaAR"/>
        <w:pageBreakBefore/>
        <w:rPr>
          <w:u w:val="single"/>
          <w:rtl/>
        </w:rPr>
      </w:pPr>
      <w:proofErr w:type="gramStart"/>
      <w:r w:rsidRPr="00634349">
        <w:rPr>
          <w:rFonts w:hint="cs"/>
          <w:u w:val="single"/>
          <w:rtl/>
        </w:rPr>
        <w:lastRenderedPageBreak/>
        <w:t>الخميس</w:t>
      </w:r>
      <w:proofErr w:type="gramEnd"/>
      <w:r w:rsidRPr="00634349">
        <w:rPr>
          <w:rFonts w:hint="cs"/>
          <w:u w:val="single"/>
          <w:rtl/>
        </w:rPr>
        <w:t xml:space="preserve"> </w:t>
      </w:r>
      <w:r w:rsidR="007F63D6" w:rsidRPr="00634349">
        <w:rPr>
          <w:u w:val="single"/>
          <w:rtl/>
        </w:rPr>
        <w:t>8 يونيو 2017</w:t>
      </w:r>
    </w:p>
    <w:p w:rsidR="009F513E" w:rsidRPr="00634349" w:rsidRDefault="00934F63" w:rsidP="007F63D6">
      <w:pPr>
        <w:pStyle w:val="NormalParaAR"/>
        <w:ind w:left="1984" w:hanging="1984"/>
        <w:rPr>
          <w:rtl/>
        </w:rPr>
      </w:pPr>
      <w:r w:rsidRPr="00634349">
        <w:rPr>
          <w:rFonts w:hint="cs"/>
          <w:rtl/>
        </w:rPr>
        <w:t xml:space="preserve">8.30 </w:t>
      </w:r>
      <w:r w:rsidRPr="00634349">
        <w:rPr>
          <w:rtl/>
        </w:rPr>
        <w:t>–</w:t>
      </w:r>
      <w:r w:rsidRPr="00634349">
        <w:rPr>
          <w:rFonts w:hint="cs"/>
          <w:rtl/>
        </w:rPr>
        <w:t xml:space="preserve"> </w:t>
      </w:r>
      <w:r w:rsidR="007F63D6" w:rsidRPr="00634349">
        <w:rPr>
          <w:rFonts w:hint="cs"/>
          <w:rtl/>
        </w:rPr>
        <w:t>9</w:t>
      </w:r>
      <w:r w:rsidRPr="00634349">
        <w:rPr>
          <w:rFonts w:hint="cs"/>
          <w:rtl/>
        </w:rPr>
        <w:t>.</w:t>
      </w:r>
      <w:r w:rsidR="007F63D6" w:rsidRPr="00634349">
        <w:rPr>
          <w:rFonts w:hint="cs"/>
          <w:rtl/>
        </w:rPr>
        <w:t>30</w:t>
      </w:r>
      <w:r w:rsidRPr="00634349">
        <w:rPr>
          <w:rtl/>
        </w:rPr>
        <w:tab/>
      </w:r>
      <w:r w:rsidRPr="00634349">
        <w:rPr>
          <w:rFonts w:hint="cs"/>
          <w:rtl/>
        </w:rPr>
        <w:t>التسجيل</w:t>
      </w:r>
    </w:p>
    <w:p w:rsidR="00934F63" w:rsidRPr="00634349" w:rsidRDefault="007F63D6" w:rsidP="007F63D6">
      <w:pPr>
        <w:pStyle w:val="NormalParaAR"/>
        <w:ind w:left="1984" w:hanging="1984"/>
        <w:rPr>
          <w:rtl/>
        </w:rPr>
      </w:pPr>
      <w:r w:rsidRPr="00634349">
        <w:rPr>
          <w:rFonts w:hint="cs"/>
          <w:rtl/>
        </w:rPr>
        <w:t>9.30</w:t>
      </w:r>
      <w:r w:rsidR="00934F63" w:rsidRPr="00634349">
        <w:rPr>
          <w:rFonts w:hint="cs"/>
          <w:rtl/>
        </w:rPr>
        <w:t xml:space="preserve"> </w:t>
      </w:r>
      <w:r w:rsidR="00934F63" w:rsidRPr="00634349">
        <w:rPr>
          <w:rtl/>
        </w:rPr>
        <w:t>–</w:t>
      </w:r>
      <w:r w:rsidR="00934F63" w:rsidRPr="00634349">
        <w:rPr>
          <w:rFonts w:hint="cs"/>
          <w:rtl/>
        </w:rPr>
        <w:t xml:space="preserve"> 10.</w:t>
      </w:r>
      <w:r w:rsidRPr="00634349">
        <w:rPr>
          <w:rFonts w:hint="cs"/>
          <w:rtl/>
        </w:rPr>
        <w:t>00</w:t>
      </w:r>
      <w:r w:rsidR="00934F63" w:rsidRPr="00634349">
        <w:rPr>
          <w:rtl/>
        </w:rPr>
        <w:tab/>
      </w:r>
      <w:r w:rsidR="00934F63" w:rsidRPr="00634349">
        <w:rPr>
          <w:rFonts w:hint="cs"/>
          <w:b/>
          <w:bCs/>
          <w:rtl/>
        </w:rPr>
        <w:t>الجلسة الافتتاحية</w:t>
      </w:r>
    </w:p>
    <w:p w:rsidR="00934F63" w:rsidRPr="00634349" w:rsidRDefault="00934F63" w:rsidP="00C5235B">
      <w:pPr>
        <w:pStyle w:val="NormalParaAR"/>
        <w:ind w:left="1984"/>
        <w:rPr>
          <w:rtl/>
        </w:rPr>
      </w:pPr>
      <w:r w:rsidRPr="00634349">
        <w:rPr>
          <w:rFonts w:hint="cs"/>
          <w:rtl/>
        </w:rPr>
        <w:t>السيد فرانسس غري، المدير العام للمنظمة العالمية للملكية الفكرية</w:t>
      </w:r>
      <w:r w:rsidR="002A0AF2" w:rsidRPr="00634349">
        <w:rPr>
          <w:rFonts w:hint="cs"/>
          <w:rtl/>
        </w:rPr>
        <w:t xml:space="preserve"> (الويبو)</w:t>
      </w:r>
    </w:p>
    <w:p w:rsidR="00934F63" w:rsidRPr="00634349" w:rsidRDefault="00934F63" w:rsidP="007F63D6">
      <w:pPr>
        <w:pStyle w:val="NormalParaAR"/>
        <w:ind w:left="1984" w:hanging="1984"/>
        <w:rPr>
          <w:b/>
          <w:bCs/>
          <w:rtl/>
        </w:rPr>
      </w:pPr>
      <w:r w:rsidRPr="00634349">
        <w:rPr>
          <w:rFonts w:hint="cs"/>
          <w:rtl/>
        </w:rPr>
        <w:t>10.</w:t>
      </w:r>
      <w:r w:rsidR="007F63D6" w:rsidRPr="00634349">
        <w:rPr>
          <w:rFonts w:hint="cs"/>
          <w:rtl/>
        </w:rPr>
        <w:t>00</w:t>
      </w:r>
      <w:r w:rsidRPr="00634349">
        <w:rPr>
          <w:rFonts w:hint="cs"/>
          <w:rtl/>
        </w:rPr>
        <w:t xml:space="preserve"> </w:t>
      </w:r>
      <w:r w:rsidRPr="00634349">
        <w:rPr>
          <w:rtl/>
        </w:rPr>
        <w:t>–</w:t>
      </w:r>
      <w:r w:rsidRPr="00634349">
        <w:rPr>
          <w:rFonts w:hint="cs"/>
          <w:rtl/>
        </w:rPr>
        <w:t xml:space="preserve"> </w:t>
      </w:r>
      <w:r w:rsidR="007F63D6" w:rsidRPr="00634349">
        <w:rPr>
          <w:rFonts w:hint="cs"/>
          <w:rtl/>
        </w:rPr>
        <w:t>11</w:t>
      </w:r>
      <w:r w:rsidRPr="00634349">
        <w:rPr>
          <w:rFonts w:hint="cs"/>
          <w:rtl/>
        </w:rPr>
        <w:t>.</w:t>
      </w:r>
      <w:r w:rsidR="007F63D6" w:rsidRPr="00634349">
        <w:rPr>
          <w:rFonts w:hint="cs"/>
          <w:rtl/>
        </w:rPr>
        <w:t>00</w:t>
      </w:r>
      <w:r w:rsidRPr="00634349">
        <w:rPr>
          <w:rtl/>
        </w:rPr>
        <w:tab/>
      </w:r>
      <w:r w:rsidR="007F63D6" w:rsidRPr="00634349">
        <w:rPr>
          <w:rFonts w:hint="cs"/>
          <w:b/>
          <w:bCs/>
          <w:rtl/>
        </w:rPr>
        <w:t>كلمة افتتاحية</w:t>
      </w:r>
      <w:r w:rsidR="007F63D6" w:rsidRPr="00634349">
        <w:rPr>
          <w:b/>
          <w:bCs/>
          <w:rtl/>
        </w:rPr>
        <w:t xml:space="preserve">: الصكوك الدولية القائمة للملكية الفكرية وأشكال التعبير الثقافي التقليدي: الثغرات الموجودة، </w:t>
      </w:r>
      <w:r w:rsidR="007F63D6" w:rsidRPr="00634349">
        <w:rPr>
          <w:rFonts w:hint="cs"/>
          <w:b/>
          <w:bCs/>
          <w:rtl/>
        </w:rPr>
        <w:t xml:space="preserve">وتلك التي ينبغي </w:t>
      </w:r>
      <w:proofErr w:type="gramStart"/>
      <w:r w:rsidR="00235B13" w:rsidRPr="00634349">
        <w:rPr>
          <w:rFonts w:hint="cs"/>
          <w:b/>
          <w:bCs/>
          <w:rtl/>
        </w:rPr>
        <w:t>سدّها</w:t>
      </w:r>
      <w:proofErr w:type="gramEnd"/>
      <w:r w:rsidR="00235B13" w:rsidRPr="00634349">
        <w:rPr>
          <w:rFonts w:hint="cs"/>
          <w:b/>
          <w:bCs/>
          <w:rtl/>
        </w:rPr>
        <w:t xml:space="preserve"> </w:t>
      </w:r>
      <w:r w:rsidR="00235B13" w:rsidRPr="00634349">
        <w:rPr>
          <w:b/>
          <w:bCs/>
          <w:rtl/>
        </w:rPr>
        <w:t>إن وجدت</w:t>
      </w:r>
      <w:r w:rsidR="007F63D6" w:rsidRPr="00634349">
        <w:rPr>
          <w:b/>
          <w:bCs/>
          <w:rtl/>
        </w:rPr>
        <w:t>؟</w:t>
      </w:r>
    </w:p>
    <w:p w:rsidR="00934F63" w:rsidRPr="00634349" w:rsidRDefault="00235B13" w:rsidP="00235B13">
      <w:pPr>
        <w:pStyle w:val="NormalParaAR"/>
        <w:ind w:left="3118" w:hanging="1134"/>
        <w:rPr>
          <w:rtl/>
        </w:rPr>
      </w:pPr>
      <w:r w:rsidRPr="00634349">
        <w:rPr>
          <w:rFonts w:hint="cs"/>
          <w:rtl/>
        </w:rPr>
        <w:t>المتحدث</w:t>
      </w:r>
      <w:r w:rsidR="00934F63" w:rsidRPr="00634349">
        <w:rPr>
          <w:rFonts w:hint="cs"/>
          <w:rtl/>
        </w:rPr>
        <w:t>:</w:t>
      </w:r>
      <w:r w:rsidR="00934F63" w:rsidRPr="00634349">
        <w:rPr>
          <w:rtl/>
        </w:rPr>
        <w:tab/>
      </w:r>
      <w:r w:rsidRPr="00634349">
        <w:rPr>
          <w:rtl/>
        </w:rPr>
        <w:t xml:space="preserve">السيد بيتر جازي، أستاذ القانون الفخري، كلية الحقوق في الجامعة الأمريكية، </w:t>
      </w:r>
      <w:r w:rsidRPr="00634349">
        <w:rPr>
          <w:rFonts w:hint="cs"/>
          <w:rtl/>
        </w:rPr>
        <w:t>و</w:t>
      </w:r>
      <w:r w:rsidRPr="00634349">
        <w:rPr>
          <w:rtl/>
        </w:rPr>
        <w:t>مؤسس شر</w:t>
      </w:r>
      <w:r w:rsidRPr="00634349">
        <w:rPr>
          <w:rFonts w:hint="cs"/>
          <w:rtl/>
        </w:rPr>
        <w:t>ي</w:t>
      </w:r>
      <w:r w:rsidRPr="00634349">
        <w:rPr>
          <w:rtl/>
        </w:rPr>
        <w:t xml:space="preserve">ك </w:t>
      </w:r>
      <w:r w:rsidRPr="00634349">
        <w:rPr>
          <w:rFonts w:hint="cs"/>
          <w:rtl/>
        </w:rPr>
        <w:t xml:space="preserve">في </w:t>
      </w:r>
      <w:r w:rsidRPr="00634349">
        <w:rPr>
          <w:rtl/>
        </w:rPr>
        <w:t>برنامج العدالة ال</w:t>
      </w:r>
      <w:r w:rsidRPr="00634349">
        <w:rPr>
          <w:rFonts w:hint="cs"/>
          <w:rtl/>
        </w:rPr>
        <w:t>معلوماتي</w:t>
      </w:r>
      <w:r w:rsidRPr="00634349">
        <w:rPr>
          <w:rtl/>
        </w:rPr>
        <w:t>ة والملكية الفكرية، و</w:t>
      </w:r>
      <w:r w:rsidRPr="00634349">
        <w:rPr>
          <w:rFonts w:hint="cs"/>
          <w:rtl/>
        </w:rPr>
        <w:t>في مكتب</w:t>
      </w:r>
      <w:r w:rsidRPr="00634349">
        <w:rPr>
          <w:rtl/>
        </w:rPr>
        <w:t xml:space="preserve"> </w:t>
      </w:r>
      <w:proofErr w:type="spellStart"/>
      <w:r w:rsidRPr="00634349">
        <w:rPr>
          <w:rtl/>
        </w:rPr>
        <w:t>غلوشكو</w:t>
      </w:r>
      <w:proofErr w:type="spellEnd"/>
      <w:r w:rsidRPr="00634349">
        <w:rPr>
          <w:rtl/>
        </w:rPr>
        <w:t xml:space="preserve"> - </w:t>
      </w:r>
      <w:proofErr w:type="spellStart"/>
      <w:r w:rsidRPr="00634349">
        <w:rPr>
          <w:rtl/>
        </w:rPr>
        <w:t>سامويلسون</w:t>
      </w:r>
      <w:proofErr w:type="spellEnd"/>
      <w:r w:rsidRPr="00634349">
        <w:rPr>
          <w:rtl/>
        </w:rPr>
        <w:t xml:space="preserve"> للملكية الفكرية</w:t>
      </w:r>
      <w:r w:rsidRPr="00634349">
        <w:rPr>
          <w:rFonts w:hint="cs"/>
          <w:rtl/>
        </w:rPr>
        <w:t xml:space="preserve">، </w:t>
      </w:r>
      <w:r w:rsidRPr="00634349">
        <w:rPr>
          <w:rtl/>
        </w:rPr>
        <w:t>واشنطن، الولايات المتحدة الأمريكية</w:t>
      </w:r>
    </w:p>
    <w:p w:rsidR="00934F63" w:rsidRPr="00634349" w:rsidRDefault="00934F63" w:rsidP="00C5235B">
      <w:pPr>
        <w:pStyle w:val="NormalParaAR"/>
        <w:ind w:left="3118" w:hanging="1134"/>
        <w:rPr>
          <w:rtl/>
        </w:rPr>
      </w:pPr>
      <w:r w:rsidRPr="00634349">
        <w:rPr>
          <w:rFonts w:hint="cs"/>
          <w:rtl/>
        </w:rPr>
        <w:t>مناقشة</w:t>
      </w:r>
    </w:p>
    <w:p w:rsidR="00C5235B" w:rsidRPr="00634349" w:rsidRDefault="00235B13" w:rsidP="00235B13">
      <w:pPr>
        <w:pStyle w:val="NormalParaAR"/>
        <w:ind w:left="1984" w:hanging="1984"/>
        <w:rPr>
          <w:b/>
          <w:bCs/>
          <w:rtl/>
        </w:rPr>
      </w:pPr>
      <w:r w:rsidRPr="00634349">
        <w:rPr>
          <w:rFonts w:hint="cs"/>
          <w:rtl/>
        </w:rPr>
        <w:t>11</w:t>
      </w:r>
      <w:r w:rsidR="00934F63" w:rsidRPr="00634349">
        <w:rPr>
          <w:rFonts w:hint="cs"/>
          <w:rtl/>
        </w:rPr>
        <w:t>.</w:t>
      </w:r>
      <w:r w:rsidRPr="00634349">
        <w:rPr>
          <w:rFonts w:hint="cs"/>
          <w:rtl/>
        </w:rPr>
        <w:t>00</w:t>
      </w:r>
      <w:r w:rsidR="00934F63" w:rsidRPr="00634349">
        <w:rPr>
          <w:rFonts w:hint="cs"/>
          <w:rtl/>
        </w:rPr>
        <w:t xml:space="preserve"> </w:t>
      </w:r>
      <w:r w:rsidR="00934F63" w:rsidRPr="00634349">
        <w:rPr>
          <w:rtl/>
        </w:rPr>
        <w:t>–</w:t>
      </w:r>
      <w:r w:rsidR="00934F63" w:rsidRPr="00634349">
        <w:rPr>
          <w:rFonts w:hint="cs"/>
          <w:rtl/>
        </w:rPr>
        <w:t xml:space="preserve"> </w:t>
      </w:r>
      <w:r w:rsidRPr="00634349">
        <w:rPr>
          <w:rFonts w:hint="cs"/>
          <w:rtl/>
        </w:rPr>
        <w:t>13</w:t>
      </w:r>
      <w:r w:rsidR="00934F63" w:rsidRPr="00634349">
        <w:rPr>
          <w:rFonts w:hint="cs"/>
          <w:rtl/>
        </w:rPr>
        <w:t>.</w:t>
      </w:r>
      <w:r w:rsidRPr="00634349">
        <w:rPr>
          <w:rFonts w:hint="cs"/>
          <w:rtl/>
        </w:rPr>
        <w:t>00</w:t>
      </w:r>
      <w:r w:rsidR="00934F63" w:rsidRPr="00634349">
        <w:rPr>
          <w:rtl/>
        </w:rPr>
        <w:tab/>
      </w:r>
      <w:proofErr w:type="gramStart"/>
      <w:r w:rsidRPr="00634349">
        <w:rPr>
          <w:rFonts w:hint="cs"/>
          <w:b/>
          <w:bCs/>
          <w:rtl/>
        </w:rPr>
        <w:t>المائدة</w:t>
      </w:r>
      <w:proofErr w:type="gramEnd"/>
      <w:r w:rsidRPr="00634349">
        <w:rPr>
          <w:rFonts w:hint="cs"/>
          <w:b/>
          <w:bCs/>
          <w:rtl/>
        </w:rPr>
        <w:t xml:space="preserve"> المستديرة 1: ال</w:t>
      </w:r>
      <w:r w:rsidRPr="00634349">
        <w:rPr>
          <w:b/>
          <w:bCs/>
          <w:rtl/>
        </w:rPr>
        <w:t>قضا</w:t>
      </w:r>
      <w:r w:rsidRPr="00634349">
        <w:rPr>
          <w:rFonts w:hint="cs"/>
          <w:b/>
          <w:bCs/>
          <w:rtl/>
        </w:rPr>
        <w:t>يا</w:t>
      </w:r>
      <w:r w:rsidRPr="00634349">
        <w:rPr>
          <w:b/>
          <w:bCs/>
          <w:rtl/>
        </w:rPr>
        <w:t xml:space="preserve"> الرئيسية </w:t>
      </w:r>
      <w:r w:rsidRPr="00634349">
        <w:rPr>
          <w:rFonts w:hint="cs"/>
          <w:b/>
          <w:bCs/>
          <w:rtl/>
        </w:rPr>
        <w:t>ل</w:t>
      </w:r>
      <w:r w:rsidRPr="00634349">
        <w:rPr>
          <w:b/>
          <w:bCs/>
          <w:rtl/>
        </w:rPr>
        <w:t>سياسات الملكية الفكرية وأشكال التعبير الثقافي التقليدي: الجلسة الأولى</w:t>
      </w:r>
    </w:p>
    <w:p w:rsidR="000E1E14" w:rsidRPr="00634349" w:rsidRDefault="001B78FF" w:rsidP="000E1E14">
      <w:pPr>
        <w:pStyle w:val="NormalParaAR"/>
        <w:ind w:left="3118" w:hanging="1134"/>
        <w:rPr>
          <w:rtl/>
        </w:rPr>
      </w:pPr>
      <w:r w:rsidRPr="00634349">
        <w:rPr>
          <w:rFonts w:hint="cs"/>
          <w:rtl/>
        </w:rPr>
        <w:t>الموجهة</w:t>
      </w:r>
      <w:r w:rsidR="000E1E14" w:rsidRPr="00634349">
        <w:rPr>
          <w:rFonts w:hint="cs"/>
          <w:rtl/>
        </w:rPr>
        <w:t>:</w:t>
      </w:r>
      <w:r w:rsidR="000E1E14" w:rsidRPr="00634349">
        <w:rPr>
          <w:rtl/>
        </w:rPr>
        <w:tab/>
        <w:t xml:space="preserve">السيدة كارولينا روميرو </w:t>
      </w:r>
      <w:proofErr w:type="spellStart"/>
      <w:r w:rsidR="000E1E14" w:rsidRPr="00634349">
        <w:rPr>
          <w:rtl/>
        </w:rPr>
        <w:t>روميرو</w:t>
      </w:r>
      <w:proofErr w:type="spellEnd"/>
      <w:r w:rsidR="000E1E14" w:rsidRPr="00634349">
        <w:rPr>
          <w:rtl/>
        </w:rPr>
        <w:t>، المديرة العامة، المديرية الوطنية لحق المؤلف، وزارة الداخلية، بوغوتا، كولومبيا</w:t>
      </w:r>
    </w:p>
    <w:p w:rsidR="00E578E1" w:rsidRPr="00634349" w:rsidRDefault="00E578E1" w:rsidP="00E578E1">
      <w:pPr>
        <w:pStyle w:val="NormalParaAR"/>
        <w:spacing w:after="120"/>
        <w:ind w:left="3118" w:hanging="1134"/>
        <w:rPr>
          <w:rtl/>
        </w:rPr>
      </w:pPr>
      <w:r w:rsidRPr="00634349">
        <w:rPr>
          <w:rFonts w:hint="cs"/>
          <w:rtl/>
        </w:rPr>
        <w:t>المتحدثون:</w:t>
      </w:r>
      <w:r w:rsidRPr="00634349">
        <w:rPr>
          <w:rtl/>
        </w:rPr>
        <w:tab/>
      </w:r>
      <w:r w:rsidRPr="00634349">
        <w:rPr>
          <w:rFonts w:hint="cs"/>
          <w:rtl/>
        </w:rPr>
        <w:t xml:space="preserve">المتحدث 1 (يحدد </w:t>
      </w:r>
      <w:proofErr w:type="gramStart"/>
      <w:r w:rsidRPr="00634349">
        <w:rPr>
          <w:rFonts w:hint="cs"/>
          <w:rtl/>
        </w:rPr>
        <w:t>لاحقاً</w:t>
      </w:r>
      <w:proofErr w:type="gramEnd"/>
      <w:r w:rsidRPr="00634349">
        <w:rPr>
          <w:rFonts w:hint="cs"/>
          <w:rtl/>
        </w:rPr>
        <w:t>)</w:t>
      </w:r>
    </w:p>
    <w:p w:rsidR="00E578E1" w:rsidRPr="00634349" w:rsidRDefault="00E578E1" w:rsidP="00E578E1">
      <w:pPr>
        <w:pStyle w:val="NormalParaAR"/>
        <w:spacing w:after="120"/>
        <w:ind w:left="3118"/>
        <w:rPr>
          <w:rtl/>
        </w:rPr>
      </w:pPr>
      <w:r w:rsidRPr="00634349">
        <w:rPr>
          <w:rFonts w:hint="cs"/>
          <w:rtl/>
        </w:rPr>
        <w:t xml:space="preserve">المتحدث 2 (يحدد </w:t>
      </w:r>
      <w:proofErr w:type="gramStart"/>
      <w:r w:rsidRPr="00634349">
        <w:rPr>
          <w:rFonts w:hint="cs"/>
          <w:rtl/>
        </w:rPr>
        <w:t>لاحقاً</w:t>
      </w:r>
      <w:proofErr w:type="gramEnd"/>
      <w:r w:rsidRPr="00634349">
        <w:rPr>
          <w:rFonts w:hint="cs"/>
          <w:rtl/>
        </w:rPr>
        <w:t>)</w:t>
      </w:r>
    </w:p>
    <w:p w:rsidR="00E578E1" w:rsidRPr="00634349" w:rsidRDefault="00E578E1" w:rsidP="00E578E1">
      <w:pPr>
        <w:pStyle w:val="NormalParaAR"/>
        <w:spacing w:after="120"/>
        <w:ind w:left="3118"/>
        <w:rPr>
          <w:rtl/>
        </w:rPr>
      </w:pPr>
      <w:r w:rsidRPr="00634349">
        <w:rPr>
          <w:rFonts w:hint="cs"/>
          <w:rtl/>
        </w:rPr>
        <w:t xml:space="preserve">المتحدث 3 (يحدد </w:t>
      </w:r>
      <w:proofErr w:type="gramStart"/>
      <w:r w:rsidRPr="00634349">
        <w:rPr>
          <w:rFonts w:hint="cs"/>
          <w:rtl/>
        </w:rPr>
        <w:t>لاحقاً</w:t>
      </w:r>
      <w:proofErr w:type="gramEnd"/>
      <w:r w:rsidRPr="00634349">
        <w:rPr>
          <w:rFonts w:hint="cs"/>
          <w:rtl/>
        </w:rPr>
        <w:t>)</w:t>
      </w:r>
    </w:p>
    <w:p w:rsidR="00E578E1" w:rsidRPr="00634349" w:rsidRDefault="00E578E1" w:rsidP="00E578E1">
      <w:pPr>
        <w:pStyle w:val="NormalParaAR"/>
        <w:spacing w:after="120"/>
        <w:ind w:left="3118"/>
        <w:rPr>
          <w:rtl/>
        </w:rPr>
      </w:pPr>
      <w:r w:rsidRPr="00634349">
        <w:rPr>
          <w:rFonts w:hint="cs"/>
          <w:rtl/>
        </w:rPr>
        <w:t xml:space="preserve">المتحدث 4 (يحدد </w:t>
      </w:r>
      <w:proofErr w:type="gramStart"/>
      <w:r w:rsidRPr="00634349">
        <w:rPr>
          <w:rFonts w:hint="cs"/>
          <w:rtl/>
        </w:rPr>
        <w:t>لاحقاً</w:t>
      </w:r>
      <w:proofErr w:type="gramEnd"/>
      <w:r w:rsidRPr="00634349">
        <w:rPr>
          <w:rFonts w:hint="cs"/>
          <w:rtl/>
        </w:rPr>
        <w:t>)</w:t>
      </w:r>
    </w:p>
    <w:p w:rsidR="00E578E1" w:rsidRPr="00634349" w:rsidRDefault="00E578E1" w:rsidP="00E578E1">
      <w:pPr>
        <w:pStyle w:val="NormalParaAR"/>
        <w:ind w:left="3118"/>
        <w:rPr>
          <w:rtl/>
        </w:rPr>
      </w:pPr>
      <w:r w:rsidRPr="00634349">
        <w:rPr>
          <w:rFonts w:hint="cs"/>
          <w:rtl/>
        </w:rPr>
        <w:t xml:space="preserve">المتحدث 5 (يحدد </w:t>
      </w:r>
      <w:proofErr w:type="gramStart"/>
      <w:r w:rsidRPr="00634349">
        <w:rPr>
          <w:rFonts w:hint="cs"/>
          <w:rtl/>
        </w:rPr>
        <w:t>لاحقاً</w:t>
      </w:r>
      <w:proofErr w:type="gramEnd"/>
      <w:r w:rsidRPr="00634349">
        <w:rPr>
          <w:rFonts w:hint="cs"/>
          <w:rtl/>
        </w:rPr>
        <w:t>)</w:t>
      </w:r>
    </w:p>
    <w:p w:rsidR="00E578E1" w:rsidRPr="00634349" w:rsidRDefault="00E578E1" w:rsidP="00E578E1">
      <w:pPr>
        <w:pStyle w:val="NormalParaAR"/>
        <w:ind w:left="3118" w:hanging="1134"/>
        <w:rPr>
          <w:rtl/>
        </w:rPr>
      </w:pPr>
      <w:r w:rsidRPr="00634349">
        <w:rPr>
          <w:rFonts w:hint="cs"/>
          <w:rtl/>
        </w:rPr>
        <w:t>المقرر:</w:t>
      </w:r>
      <w:r w:rsidRPr="00634349">
        <w:rPr>
          <w:rtl/>
        </w:rPr>
        <w:tab/>
      </w:r>
      <w:r w:rsidRPr="00634349">
        <w:rPr>
          <w:rFonts w:hint="cs"/>
          <w:rtl/>
        </w:rPr>
        <w:t xml:space="preserve">(يحدد </w:t>
      </w:r>
      <w:proofErr w:type="gramStart"/>
      <w:r w:rsidRPr="00634349">
        <w:rPr>
          <w:rFonts w:hint="cs"/>
          <w:rtl/>
        </w:rPr>
        <w:t>لاحقاً</w:t>
      </w:r>
      <w:proofErr w:type="gramEnd"/>
      <w:r w:rsidRPr="00634349">
        <w:rPr>
          <w:rFonts w:hint="cs"/>
          <w:rtl/>
        </w:rPr>
        <w:t>)</w:t>
      </w:r>
    </w:p>
    <w:p w:rsidR="000E1E14" w:rsidRPr="00634349" w:rsidRDefault="000E1E14" w:rsidP="000E1E14">
      <w:pPr>
        <w:pStyle w:val="NormalParaAR"/>
        <w:ind w:left="3118" w:hanging="1134"/>
        <w:rPr>
          <w:rtl/>
        </w:rPr>
      </w:pPr>
      <w:r w:rsidRPr="00634349">
        <w:rPr>
          <w:rFonts w:hint="cs"/>
          <w:rtl/>
        </w:rPr>
        <w:t>مناقشة</w:t>
      </w:r>
    </w:p>
    <w:p w:rsidR="000E1E14" w:rsidRPr="00634349" w:rsidRDefault="000E1E14" w:rsidP="000E1E14">
      <w:pPr>
        <w:pStyle w:val="NormalParaAR"/>
        <w:keepLines/>
        <w:ind w:left="1985" w:hanging="1985"/>
        <w:rPr>
          <w:rtl/>
        </w:rPr>
      </w:pPr>
      <w:r w:rsidRPr="00634349">
        <w:rPr>
          <w:rFonts w:hint="cs"/>
          <w:rtl/>
        </w:rPr>
        <w:t xml:space="preserve">13.00 </w:t>
      </w:r>
      <w:r w:rsidRPr="00634349">
        <w:rPr>
          <w:rtl/>
        </w:rPr>
        <w:t>–</w:t>
      </w:r>
      <w:r w:rsidRPr="00634349">
        <w:rPr>
          <w:rFonts w:hint="cs"/>
          <w:rtl/>
        </w:rPr>
        <w:t xml:space="preserve"> 15.00</w:t>
      </w:r>
      <w:r w:rsidRPr="00634349">
        <w:rPr>
          <w:rtl/>
        </w:rPr>
        <w:tab/>
      </w:r>
      <w:proofErr w:type="gramStart"/>
      <w:r w:rsidRPr="00634349">
        <w:rPr>
          <w:rFonts w:hint="cs"/>
          <w:rtl/>
        </w:rPr>
        <w:t>استراحة</w:t>
      </w:r>
      <w:proofErr w:type="gramEnd"/>
      <w:r w:rsidRPr="00634349">
        <w:rPr>
          <w:rFonts w:hint="cs"/>
          <w:rtl/>
        </w:rPr>
        <w:t xml:space="preserve"> الغداء</w:t>
      </w:r>
    </w:p>
    <w:p w:rsidR="00C5235B" w:rsidRPr="00634349" w:rsidRDefault="00C5235B" w:rsidP="00C5235B">
      <w:pPr>
        <w:bidi/>
        <w:rPr>
          <w:rFonts w:ascii="Arabic Typesetting" w:hAnsi="Arabic Typesetting" w:cs="Arabic Typesetting"/>
          <w:sz w:val="36"/>
          <w:szCs w:val="36"/>
          <w:rtl/>
        </w:rPr>
      </w:pPr>
      <w:r w:rsidRPr="00634349">
        <w:rPr>
          <w:rtl/>
        </w:rPr>
        <w:br w:type="page"/>
      </w:r>
    </w:p>
    <w:p w:rsidR="009F513E" w:rsidRPr="00634349" w:rsidRDefault="000E1E14" w:rsidP="000E1E14">
      <w:pPr>
        <w:pStyle w:val="NormalParaAR"/>
        <w:ind w:left="1984" w:hanging="1984"/>
        <w:rPr>
          <w:rtl/>
        </w:rPr>
      </w:pPr>
      <w:r w:rsidRPr="00634349">
        <w:rPr>
          <w:rFonts w:hint="cs"/>
          <w:rtl/>
        </w:rPr>
        <w:lastRenderedPageBreak/>
        <w:t>15</w:t>
      </w:r>
      <w:r w:rsidR="00934F63" w:rsidRPr="00634349">
        <w:rPr>
          <w:rFonts w:hint="cs"/>
          <w:rtl/>
        </w:rPr>
        <w:t>.</w:t>
      </w:r>
      <w:r w:rsidRPr="00634349">
        <w:rPr>
          <w:rFonts w:hint="cs"/>
          <w:rtl/>
        </w:rPr>
        <w:t>00</w:t>
      </w:r>
      <w:r w:rsidR="00934F63" w:rsidRPr="00634349">
        <w:rPr>
          <w:rFonts w:hint="cs"/>
          <w:rtl/>
        </w:rPr>
        <w:t xml:space="preserve"> </w:t>
      </w:r>
      <w:r w:rsidR="00934F63" w:rsidRPr="00634349">
        <w:rPr>
          <w:rtl/>
        </w:rPr>
        <w:t>–</w:t>
      </w:r>
      <w:r w:rsidR="00934F63" w:rsidRPr="00634349">
        <w:rPr>
          <w:rFonts w:hint="cs"/>
          <w:rtl/>
        </w:rPr>
        <w:t xml:space="preserve"> 17.</w:t>
      </w:r>
      <w:r w:rsidRPr="00634349">
        <w:rPr>
          <w:rFonts w:hint="cs"/>
          <w:rtl/>
        </w:rPr>
        <w:t>30</w:t>
      </w:r>
      <w:r w:rsidR="00934F63" w:rsidRPr="00634349">
        <w:rPr>
          <w:rtl/>
        </w:rPr>
        <w:tab/>
      </w:r>
      <w:r w:rsidR="00F138CB" w:rsidRPr="00634349">
        <w:rPr>
          <w:rFonts w:hint="cs"/>
          <w:b/>
          <w:bCs/>
          <w:rtl/>
        </w:rPr>
        <w:t xml:space="preserve">المائدة </w:t>
      </w:r>
      <w:r w:rsidRPr="00634349">
        <w:rPr>
          <w:rFonts w:hint="cs"/>
          <w:b/>
          <w:bCs/>
          <w:rtl/>
        </w:rPr>
        <w:t xml:space="preserve">المستديرة 2: </w:t>
      </w:r>
      <w:r w:rsidR="00F138CB" w:rsidRPr="00634349">
        <w:rPr>
          <w:rFonts w:hint="cs"/>
          <w:b/>
          <w:bCs/>
          <w:rtl/>
        </w:rPr>
        <w:t xml:space="preserve">حماية </w:t>
      </w:r>
      <w:r w:rsidRPr="00634349">
        <w:rPr>
          <w:b/>
          <w:bCs/>
          <w:rtl/>
        </w:rPr>
        <w:t>أشكال التعبير الثقافي التقليدي</w:t>
      </w:r>
      <w:r w:rsidRPr="00634349">
        <w:rPr>
          <w:rFonts w:hint="cs"/>
          <w:b/>
          <w:bCs/>
          <w:rtl/>
        </w:rPr>
        <w:t>: ال</w:t>
      </w:r>
      <w:r w:rsidRPr="00634349">
        <w:rPr>
          <w:b/>
          <w:bCs/>
          <w:rtl/>
        </w:rPr>
        <w:t>ت</w:t>
      </w:r>
      <w:r w:rsidRPr="00634349">
        <w:rPr>
          <w:rFonts w:hint="cs"/>
          <w:b/>
          <w:bCs/>
          <w:rtl/>
        </w:rPr>
        <w:t>جارب</w:t>
      </w:r>
      <w:r w:rsidRPr="00634349">
        <w:rPr>
          <w:b/>
          <w:bCs/>
          <w:rtl/>
        </w:rPr>
        <w:t xml:space="preserve"> </w:t>
      </w:r>
      <w:r w:rsidRPr="00634349">
        <w:rPr>
          <w:rFonts w:hint="cs"/>
          <w:b/>
          <w:bCs/>
          <w:rtl/>
        </w:rPr>
        <w:t>ال</w:t>
      </w:r>
      <w:r w:rsidRPr="00634349">
        <w:rPr>
          <w:b/>
          <w:bCs/>
          <w:rtl/>
        </w:rPr>
        <w:t>عملية و</w:t>
      </w:r>
      <w:r w:rsidRPr="00634349">
        <w:rPr>
          <w:rFonts w:hint="cs"/>
          <w:b/>
          <w:bCs/>
          <w:rtl/>
        </w:rPr>
        <w:t>ال</w:t>
      </w:r>
      <w:r w:rsidRPr="00634349">
        <w:rPr>
          <w:b/>
          <w:bCs/>
          <w:rtl/>
        </w:rPr>
        <w:t xml:space="preserve">مبادرات </w:t>
      </w:r>
      <w:proofErr w:type="gramStart"/>
      <w:r w:rsidRPr="00634349">
        <w:rPr>
          <w:b/>
          <w:bCs/>
          <w:rtl/>
        </w:rPr>
        <w:t>و</w:t>
      </w:r>
      <w:r w:rsidRPr="00634349">
        <w:rPr>
          <w:rFonts w:hint="cs"/>
          <w:b/>
          <w:bCs/>
          <w:rtl/>
        </w:rPr>
        <w:t>ال</w:t>
      </w:r>
      <w:r w:rsidRPr="00634349">
        <w:rPr>
          <w:b/>
          <w:bCs/>
          <w:rtl/>
        </w:rPr>
        <w:t>مشاري</w:t>
      </w:r>
      <w:r w:rsidRPr="00634349">
        <w:rPr>
          <w:rFonts w:hint="cs"/>
          <w:b/>
          <w:bCs/>
          <w:rtl/>
        </w:rPr>
        <w:t>ع</w:t>
      </w:r>
      <w:proofErr w:type="gramEnd"/>
    </w:p>
    <w:p w:rsidR="00F138CB" w:rsidRPr="00634349" w:rsidRDefault="00F138CB" w:rsidP="00E578E1">
      <w:pPr>
        <w:pStyle w:val="NormalParaAR"/>
        <w:ind w:left="3118" w:hanging="1134"/>
        <w:rPr>
          <w:rtl/>
        </w:rPr>
      </w:pPr>
      <w:r w:rsidRPr="00634349">
        <w:rPr>
          <w:rFonts w:hint="cs"/>
          <w:rtl/>
        </w:rPr>
        <w:t>الموجه:</w:t>
      </w:r>
      <w:r w:rsidRPr="00634349">
        <w:rPr>
          <w:rtl/>
        </w:rPr>
        <w:tab/>
      </w:r>
      <w:r w:rsidR="00E578E1" w:rsidRPr="00634349">
        <w:rPr>
          <w:rtl/>
        </w:rPr>
        <w:t xml:space="preserve">بيير </w:t>
      </w:r>
      <w:r w:rsidR="000E1E14" w:rsidRPr="00634349">
        <w:rPr>
          <w:rtl/>
        </w:rPr>
        <w:t>الخوري، أستاذ</w:t>
      </w:r>
      <w:r w:rsidR="00E578E1" w:rsidRPr="00634349">
        <w:rPr>
          <w:rFonts w:hint="cs"/>
          <w:rtl/>
        </w:rPr>
        <w:t>،</w:t>
      </w:r>
      <w:r w:rsidR="00E578E1" w:rsidRPr="00634349">
        <w:rPr>
          <w:rtl/>
        </w:rPr>
        <w:t xml:space="preserve"> </w:t>
      </w:r>
      <w:r w:rsidR="000E1E14" w:rsidRPr="00634349">
        <w:rPr>
          <w:rtl/>
        </w:rPr>
        <w:t>جامعة الحكمة، بيروت</w:t>
      </w:r>
      <w:r w:rsidR="00E578E1" w:rsidRPr="00634349">
        <w:rPr>
          <w:rFonts w:hint="cs"/>
          <w:rtl/>
        </w:rPr>
        <w:t xml:space="preserve">، </w:t>
      </w:r>
      <w:r w:rsidR="00E578E1" w:rsidRPr="00634349">
        <w:rPr>
          <w:rtl/>
        </w:rPr>
        <w:t>لبنان</w:t>
      </w:r>
    </w:p>
    <w:p w:rsidR="00E578E1" w:rsidRPr="00634349" w:rsidRDefault="00E578E1" w:rsidP="00E578E1">
      <w:pPr>
        <w:pStyle w:val="NormalParaAR"/>
        <w:spacing w:after="120"/>
        <w:ind w:left="3118" w:hanging="1134"/>
        <w:rPr>
          <w:rtl/>
        </w:rPr>
      </w:pPr>
      <w:r w:rsidRPr="00634349">
        <w:rPr>
          <w:rFonts w:hint="cs"/>
          <w:rtl/>
        </w:rPr>
        <w:t>المتحدثون:</w:t>
      </w:r>
      <w:r w:rsidRPr="00634349">
        <w:rPr>
          <w:rtl/>
        </w:rPr>
        <w:tab/>
      </w:r>
      <w:r w:rsidRPr="00634349">
        <w:rPr>
          <w:rFonts w:hint="cs"/>
          <w:rtl/>
        </w:rPr>
        <w:t xml:space="preserve">المتحدث 1 (يحدد </w:t>
      </w:r>
      <w:proofErr w:type="gramStart"/>
      <w:r w:rsidRPr="00634349">
        <w:rPr>
          <w:rFonts w:hint="cs"/>
          <w:rtl/>
        </w:rPr>
        <w:t>لاحقاً</w:t>
      </w:r>
      <w:proofErr w:type="gramEnd"/>
      <w:r w:rsidRPr="00634349">
        <w:rPr>
          <w:rFonts w:hint="cs"/>
          <w:rtl/>
        </w:rPr>
        <w:t>)</w:t>
      </w:r>
    </w:p>
    <w:p w:rsidR="00E578E1" w:rsidRPr="00634349" w:rsidRDefault="00E578E1" w:rsidP="00E578E1">
      <w:pPr>
        <w:pStyle w:val="NormalParaAR"/>
        <w:spacing w:after="120"/>
        <w:ind w:left="3118"/>
        <w:rPr>
          <w:rtl/>
        </w:rPr>
      </w:pPr>
      <w:r w:rsidRPr="00634349">
        <w:rPr>
          <w:rFonts w:hint="cs"/>
          <w:rtl/>
        </w:rPr>
        <w:t xml:space="preserve">المتحدث 2 (يحدد </w:t>
      </w:r>
      <w:proofErr w:type="gramStart"/>
      <w:r w:rsidRPr="00634349">
        <w:rPr>
          <w:rFonts w:hint="cs"/>
          <w:rtl/>
        </w:rPr>
        <w:t>لاحقاً</w:t>
      </w:r>
      <w:proofErr w:type="gramEnd"/>
      <w:r w:rsidRPr="00634349">
        <w:rPr>
          <w:rFonts w:hint="cs"/>
          <w:rtl/>
        </w:rPr>
        <w:t>)</w:t>
      </w:r>
    </w:p>
    <w:p w:rsidR="00E578E1" w:rsidRPr="00634349" w:rsidRDefault="00E578E1" w:rsidP="00E578E1">
      <w:pPr>
        <w:pStyle w:val="NormalParaAR"/>
        <w:spacing w:after="120"/>
        <w:ind w:left="3118"/>
        <w:rPr>
          <w:rtl/>
        </w:rPr>
      </w:pPr>
      <w:r w:rsidRPr="00634349">
        <w:rPr>
          <w:rFonts w:hint="cs"/>
          <w:rtl/>
        </w:rPr>
        <w:t xml:space="preserve">المتحدث 3 (يحدد </w:t>
      </w:r>
      <w:proofErr w:type="gramStart"/>
      <w:r w:rsidRPr="00634349">
        <w:rPr>
          <w:rFonts w:hint="cs"/>
          <w:rtl/>
        </w:rPr>
        <w:t>لاحقاً</w:t>
      </w:r>
      <w:proofErr w:type="gramEnd"/>
      <w:r w:rsidRPr="00634349">
        <w:rPr>
          <w:rFonts w:hint="cs"/>
          <w:rtl/>
        </w:rPr>
        <w:t>)</w:t>
      </w:r>
    </w:p>
    <w:p w:rsidR="00E578E1" w:rsidRPr="00634349" w:rsidRDefault="00E578E1" w:rsidP="00E578E1">
      <w:pPr>
        <w:pStyle w:val="NormalParaAR"/>
        <w:spacing w:after="120"/>
        <w:ind w:left="3118"/>
        <w:rPr>
          <w:rtl/>
        </w:rPr>
      </w:pPr>
      <w:r w:rsidRPr="00634349">
        <w:rPr>
          <w:rFonts w:hint="cs"/>
          <w:rtl/>
        </w:rPr>
        <w:t xml:space="preserve">المتحدث 4 (يحدد </w:t>
      </w:r>
      <w:proofErr w:type="gramStart"/>
      <w:r w:rsidRPr="00634349">
        <w:rPr>
          <w:rFonts w:hint="cs"/>
          <w:rtl/>
        </w:rPr>
        <w:t>لاحقاً</w:t>
      </w:r>
      <w:proofErr w:type="gramEnd"/>
      <w:r w:rsidRPr="00634349">
        <w:rPr>
          <w:rFonts w:hint="cs"/>
          <w:rtl/>
        </w:rPr>
        <w:t>)</w:t>
      </w:r>
    </w:p>
    <w:p w:rsidR="00E578E1" w:rsidRPr="00634349" w:rsidRDefault="00E578E1" w:rsidP="00E578E1">
      <w:pPr>
        <w:pStyle w:val="NormalParaAR"/>
        <w:ind w:left="3118"/>
        <w:rPr>
          <w:rtl/>
        </w:rPr>
      </w:pPr>
      <w:r w:rsidRPr="00634349">
        <w:rPr>
          <w:rFonts w:hint="cs"/>
          <w:rtl/>
        </w:rPr>
        <w:t xml:space="preserve">المتحدث 5 (يحدد </w:t>
      </w:r>
      <w:proofErr w:type="gramStart"/>
      <w:r w:rsidRPr="00634349">
        <w:rPr>
          <w:rFonts w:hint="cs"/>
          <w:rtl/>
        </w:rPr>
        <w:t>لاحقاً</w:t>
      </w:r>
      <w:proofErr w:type="gramEnd"/>
      <w:r w:rsidRPr="00634349">
        <w:rPr>
          <w:rFonts w:hint="cs"/>
          <w:rtl/>
        </w:rPr>
        <w:t>)</w:t>
      </w:r>
    </w:p>
    <w:p w:rsidR="00E578E1" w:rsidRPr="00634349" w:rsidRDefault="00E578E1" w:rsidP="00E578E1">
      <w:pPr>
        <w:pStyle w:val="NormalParaAR"/>
        <w:ind w:left="3118" w:hanging="1134"/>
        <w:rPr>
          <w:rtl/>
        </w:rPr>
      </w:pPr>
      <w:r w:rsidRPr="00634349">
        <w:rPr>
          <w:rFonts w:hint="cs"/>
          <w:rtl/>
        </w:rPr>
        <w:t>المقرر:</w:t>
      </w:r>
      <w:r w:rsidRPr="00634349">
        <w:rPr>
          <w:rtl/>
        </w:rPr>
        <w:tab/>
      </w:r>
      <w:r w:rsidRPr="00634349">
        <w:rPr>
          <w:rFonts w:hint="cs"/>
          <w:rtl/>
        </w:rPr>
        <w:t xml:space="preserve">(يحدد </w:t>
      </w:r>
      <w:proofErr w:type="gramStart"/>
      <w:r w:rsidRPr="00634349">
        <w:rPr>
          <w:rFonts w:hint="cs"/>
          <w:rtl/>
        </w:rPr>
        <w:t>لاحقاً</w:t>
      </w:r>
      <w:proofErr w:type="gramEnd"/>
      <w:r w:rsidRPr="00634349">
        <w:rPr>
          <w:rFonts w:hint="cs"/>
          <w:rtl/>
        </w:rPr>
        <w:t>)</w:t>
      </w:r>
    </w:p>
    <w:p w:rsidR="001337D4" w:rsidRPr="00634349" w:rsidRDefault="00F138CB" w:rsidP="00C5235B">
      <w:pPr>
        <w:pStyle w:val="NormalParaAR"/>
        <w:ind w:left="3118" w:hanging="1134"/>
        <w:rPr>
          <w:rtl/>
        </w:rPr>
      </w:pPr>
      <w:r w:rsidRPr="00634349">
        <w:rPr>
          <w:rFonts w:hint="cs"/>
          <w:rtl/>
        </w:rPr>
        <w:t>مناقشة</w:t>
      </w:r>
    </w:p>
    <w:p w:rsidR="00C5235B" w:rsidRPr="00634349" w:rsidRDefault="00C5235B" w:rsidP="00C5235B">
      <w:pPr>
        <w:bidi/>
        <w:rPr>
          <w:rFonts w:ascii="Arabic Typesetting" w:hAnsi="Arabic Typesetting" w:cs="Arabic Typesetting"/>
          <w:sz w:val="36"/>
          <w:szCs w:val="36"/>
          <w:rtl/>
        </w:rPr>
      </w:pPr>
      <w:r w:rsidRPr="00634349">
        <w:rPr>
          <w:rtl/>
        </w:rPr>
        <w:br w:type="page"/>
      </w:r>
    </w:p>
    <w:p w:rsidR="00F138CB" w:rsidRPr="00634349" w:rsidRDefault="00F138CB" w:rsidP="00E578E1">
      <w:pPr>
        <w:pStyle w:val="NormalParaAR"/>
        <w:rPr>
          <w:u w:val="single"/>
          <w:rtl/>
        </w:rPr>
      </w:pPr>
      <w:proofErr w:type="gramStart"/>
      <w:r w:rsidRPr="00634349">
        <w:rPr>
          <w:rFonts w:hint="cs"/>
          <w:u w:val="single"/>
          <w:rtl/>
        </w:rPr>
        <w:lastRenderedPageBreak/>
        <w:t>الجمعة</w:t>
      </w:r>
      <w:proofErr w:type="gramEnd"/>
      <w:r w:rsidR="001337D4" w:rsidRPr="00634349">
        <w:rPr>
          <w:rFonts w:hint="cs"/>
          <w:u w:val="single"/>
          <w:rtl/>
        </w:rPr>
        <w:t xml:space="preserve"> </w:t>
      </w:r>
      <w:r w:rsidR="00E578E1" w:rsidRPr="00634349">
        <w:rPr>
          <w:u w:val="single"/>
          <w:rtl/>
        </w:rPr>
        <w:t>9 يونيو 2017</w:t>
      </w:r>
    </w:p>
    <w:p w:rsidR="00F138CB" w:rsidRPr="00634349" w:rsidRDefault="00F138CB" w:rsidP="00E578E1">
      <w:pPr>
        <w:pStyle w:val="NormalParaAR"/>
        <w:ind w:left="1984" w:hanging="1984"/>
        <w:rPr>
          <w:b/>
          <w:bCs/>
          <w:rtl/>
        </w:rPr>
      </w:pPr>
      <w:r w:rsidRPr="00634349">
        <w:rPr>
          <w:rFonts w:hint="cs"/>
          <w:rtl/>
        </w:rPr>
        <w:t>10.</w:t>
      </w:r>
      <w:r w:rsidR="00E578E1" w:rsidRPr="00634349">
        <w:rPr>
          <w:rFonts w:hint="cs"/>
          <w:rtl/>
        </w:rPr>
        <w:t>00</w:t>
      </w:r>
      <w:r w:rsidRPr="00634349">
        <w:rPr>
          <w:rFonts w:hint="cs"/>
          <w:rtl/>
        </w:rPr>
        <w:t xml:space="preserve"> </w:t>
      </w:r>
      <w:r w:rsidRPr="00634349">
        <w:rPr>
          <w:rtl/>
        </w:rPr>
        <w:t>–</w:t>
      </w:r>
      <w:r w:rsidRPr="00634349">
        <w:rPr>
          <w:rFonts w:hint="cs"/>
          <w:rtl/>
        </w:rPr>
        <w:t xml:space="preserve"> </w:t>
      </w:r>
      <w:r w:rsidR="00E578E1" w:rsidRPr="00634349">
        <w:rPr>
          <w:rFonts w:hint="cs"/>
          <w:rtl/>
        </w:rPr>
        <w:t>12</w:t>
      </w:r>
      <w:r w:rsidRPr="00634349">
        <w:rPr>
          <w:rFonts w:hint="cs"/>
          <w:rtl/>
        </w:rPr>
        <w:t>.</w:t>
      </w:r>
      <w:r w:rsidR="00E578E1" w:rsidRPr="00634349">
        <w:rPr>
          <w:rFonts w:hint="cs"/>
          <w:rtl/>
        </w:rPr>
        <w:t>30</w:t>
      </w:r>
      <w:r w:rsidRPr="00634349">
        <w:rPr>
          <w:rtl/>
        </w:rPr>
        <w:tab/>
      </w:r>
      <w:proofErr w:type="gramStart"/>
      <w:r w:rsidRPr="00634349">
        <w:rPr>
          <w:rFonts w:hint="cs"/>
          <w:b/>
          <w:bCs/>
          <w:rtl/>
        </w:rPr>
        <w:t>المائدة</w:t>
      </w:r>
      <w:proofErr w:type="gramEnd"/>
      <w:r w:rsidRPr="00634349">
        <w:rPr>
          <w:rFonts w:hint="cs"/>
          <w:b/>
          <w:bCs/>
          <w:rtl/>
        </w:rPr>
        <w:t xml:space="preserve"> المستديرة 3: </w:t>
      </w:r>
      <w:r w:rsidR="00E578E1" w:rsidRPr="00634349">
        <w:rPr>
          <w:b/>
          <w:bCs/>
          <w:rtl/>
        </w:rPr>
        <w:t xml:space="preserve">القضايا الرئيسية لسياسات الملكية الفكرية وأشكال التعبير الثقافي التقليدي: الجلسة </w:t>
      </w:r>
      <w:r w:rsidR="00E578E1" w:rsidRPr="00634349">
        <w:rPr>
          <w:rFonts w:hint="cs"/>
          <w:b/>
          <w:bCs/>
          <w:rtl/>
        </w:rPr>
        <w:t>الثانية</w:t>
      </w:r>
    </w:p>
    <w:p w:rsidR="00F138CB" w:rsidRPr="00634349" w:rsidRDefault="00F138CB" w:rsidP="001B78FF">
      <w:pPr>
        <w:pStyle w:val="NormalParaAR"/>
        <w:ind w:left="3119" w:hanging="1134"/>
        <w:rPr>
          <w:rtl/>
        </w:rPr>
      </w:pPr>
      <w:r w:rsidRPr="00634349">
        <w:rPr>
          <w:rFonts w:hint="cs"/>
          <w:rtl/>
        </w:rPr>
        <w:t>الموجه</w:t>
      </w:r>
      <w:r w:rsidR="00D014AE" w:rsidRPr="00634349">
        <w:rPr>
          <w:rFonts w:hint="cs"/>
          <w:rtl/>
        </w:rPr>
        <w:t>ة</w:t>
      </w:r>
      <w:r w:rsidRPr="00634349">
        <w:rPr>
          <w:rFonts w:hint="cs"/>
          <w:rtl/>
        </w:rPr>
        <w:t>:</w:t>
      </w:r>
      <w:r w:rsidRPr="00634349">
        <w:rPr>
          <w:rtl/>
        </w:rPr>
        <w:tab/>
      </w:r>
      <w:r w:rsidR="001B78FF" w:rsidRPr="00634349">
        <w:rPr>
          <w:rtl/>
        </w:rPr>
        <w:t xml:space="preserve">السيدة تيري </w:t>
      </w:r>
      <w:proofErr w:type="spellStart"/>
      <w:r w:rsidR="001B78FF" w:rsidRPr="00634349">
        <w:rPr>
          <w:rtl/>
        </w:rPr>
        <w:t>يانكي</w:t>
      </w:r>
      <w:proofErr w:type="spellEnd"/>
      <w:r w:rsidR="001B78FF" w:rsidRPr="00634349">
        <w:rPr>
          <w:rtl/>
        </w:rPr>
        <w:t xml:space="preserve">، </w:t>
      </w:r>
      <w:r w:rsidR="001B78FF" w:rsidRPr="00634349">
        <w:rPr>
          <w:rFonts w:hint="cs"/>
          <w:rtl/>
        </w:rPr>
        <w:t>محامية ومدير</w:t>
      </w:r>
      <w:r w:rsidR="001B78FF" w:rsidRPr="00634349">
        <w:rPr>
          <w:rtl/>
        </w:rPr>
        <w:t xml:space="preserve">ة، شركة تيري </w:t>
      </w:r>
      <w:proofErr w:type="spellStart"/>
      <w:r w:rsidR="001B78FF" w:rsidRPr="00634349">
        <w:rPr>
          <w:rtl/>
        </w:rPr>
        <w:t>يانكي</w:t>
      </w:r>
      <w:proofErr w:type="spellEnd"/>
      <w:r w:rsidR="001B78FF" w:rsidRPr="00634349">
        <w:rPr>
          <w:rtl/>
        </w:rPr>
        <w:t xml:space="preserve"> وشركا</w:t>
      </w:r>
      <w:r w:rsidR="00D228F6" w:rsidRPr="00634349">
        <w:rPr>
          <w:rFonts w:hint="cs"/>
          <w:rtl/>
        </w:rPr>
        <w:t>ؤ</w:t>
      </w:r>
      <w:r w:rsidR="001B78FF" w:rsidRPr="00634349">
        <w:rPr>
          <w:rtl/>
        </w:rPr>
        <w:t>ه</w:t>
      </w:r>
      <w:r w:rsidR="00EC0541" w:rsidRPr="00634349">
        <w:rPr>
          <w:rFonts w:hint="cs"/>
          <w:rtl/>
        </w:rPr>
        <w:t>ا</w:t>
      </w:r>
      <w:r w:rsidR="001B78FF" w:rsidRPr="00634349">
        <w:rPr>
          <w:rtl/>
        </w:rPr>
        <w:t xml:space="preserve"> المحدودة، </w:t>
      </w:r>
      <w:proofErr w:type="spellStart"/>
      <w:r w:rsidR="001B78FF" w:rsidRPr="00634349">
        <w:rPr>
          <w:rtl/>
        </w:rPr>
        <w:t>روزيبيري</w:t>
      </w:r>
      <w:proofErr w:type="spellEnd"/>
      <w:r w:rsidR="001B78FF" w:rsidRPr="00634349">
        <w:rPr>
          <w:rtl/>
        </w:rPr>
        <w:t>، أستراليا</w:t>
      </w:r>
    </w:p>
    <w:p w:rsidR="00EC0541" w:rsidRPr="00634349" w:rsidRDefault="00F138CB" w:rsidP="00EC0541">
      <w:pPr>
        <w:pStyle w:val="NormalParaAR"/>
        <w:spacing w:after="120"/>
        <w:ind w:left="3118" w:hanging="1134"/>
        <w:rPr>
          <w:rtl/>
        </w:rPr>
      </w:pPr>
      <w:r w:rsidRPr="00634349">
        <w:rPr>
          <w:rFonts w:hint="cs"/>
          <w:rtl/>
        </w:rPr>
        <w:t>المتحدثون:</w:t>
      </w:r>
      <w:r w:rsidRPr="00634349">
        <w:rPr>
          <w:rtl/>
        </w:rPr>
        <w:tab/>
      </w:r>
      <w:r w:rsidR="00EC0541" w:rsidRPr="00634349">
        <w:rPr>
          <w:rFonts w:hint="cs"/>
          <w:rtl/>
        </w:rPr>
        <w:t xml:space="preserve">المتحدث 1 (يحدد </w:t>
      </w:r>
      <w:proofErr w:type="gramStart"/>
      <w:r w:rsidR="00EC0541" w:rsidRPr="00634349">
        <w:rPr>
          <w:rFonts w:hint="cs"/>
          <w:rtl/>
        </w:rPr>
        <w:t>لاحقاً</w:t>
      </w:r>
      <w:proofErr w:type="gramEnd"/>
      <w:r w:rsidR="00EC0541" w:rsidRPr="00634349">
        <w:rPr>
          <w:rFonts w:hint="cs"/>
          <w:rtl/>
        </w:rPr>
        <w:t>)</w:t>
      </w:r>
    </w:p>
    <w:p w:rsidR="00EC0541" w:rsidRPr="00634349" w:rsidRDefault="00EC0541" w:rsidP="00EC0541">
      <w:pPr>
        <w:pStyle w:val="NormalParaAR"/>
        <w:spacing w:after="120"/>
        <w:ind w:left="3118"/>
        <w:rPr>
          <w:rtl/>
        </w:rPr>
      </w:pPr>
      <w:r w:rsidRPr="00634349">
        <w:rPr>
          <w:rFonts w:hint="cs"/>
          <w:rtl/>
        </w:rPr>
        <w:t xml:space="preserve">المتحدث 2 (يحدد </w:t>
      </w:r>
      <w:proofErr w:type="gramStart"/>
      <w:r w:rsidRPr="00634349">
        <w:rPr>
          <w:rFonts w:hint="cs"/>
          <w:rtl/>
        </w:rPr>
        <w:t>لاحقاً</w:t>
      </w:r>
      <w:proofErr w:type="gramEnd"/>
      <w:r w:rsidRPr="00634349">
        <w:rPr>
          <w:rFonts w:hint="cs"/>
          <w:rtl/>
        </w:rPr>
        <w:t>)</w:t>
      </w:r>
    </w:p>
    <w:p w:rsidR="00EC0541" w:rsidRPr="00634349" w:rsidRDefault="00EC0541" w:rsidP="00EC0541">
      <w:pPr>
        <w:pStyle w:val="NormalParaAR"/>
        <w:spacing w:after="120"/>
        <w:ind w:left="3118"/>
        <w:rPr>
          <w:rtl/>
        </w:rPr>
      </w:pPr>
      <w:r w:rsidRPr="00634349">
        <w:rPr>
          <w:rFonts w:hint="cs"/>
          <w:rtl/>
        </w:rPr>
        <w:t xml:space="preserve">المتحدث 3 (يحدد </w:t>
      </w:r>
      <w:proofErr w:type="gramStart"/>
      <w:r w:rsidRPr="00634349">
        <w:rPr>
          <w:rFonts w:hint="cs"/>
          <w:rtl/>
        </w:rPr>
        <w:t>لاحقاً</w:t>
      </w:r>
      <w:proofErr w:type="gramEnd"/>
      <w:r w:rsidRPr="00634349">
        <w:rPr>
          <w:rFonts w:hint="cs"/>
          <w:rtl/>
        </w:rPr>
        <w:t>)</w:t>
      </w:r>
    </w:p>
    <w:p w:rsidR="00EC0541" w:rsidRPr="00634349" w:rsidRDefault="00EC0541" w:rsidP="00EC0541">
      <w:pPr>
        <w:pStyle w:val="NormalParaAR"/>
        <w:spacing w:after="120"/>
        <w:ind w:left="3118"/>
        <w:rPr>
          <w:rtl/>
        </w:rPr>
      </w:pPr>
      <w:r w:rsidRPr="00634349">
        <w:rPr>
          <w:rFonts w:hint="cs"/>
          <w:rtl/>
        </w:rPr>
        <w:t xml:space="preserve">المتحدث 4 (يحدد </w:t>
      </w:r>
      <w:proofErr w:type="gramStart"/>
      <w:r w:rsidRPr="00634349">
        <w:rPr>
          <w:rFonts w:hint="cs"/>
          <w:rtl/>
        </w:rPr>
        <w:t>لاحقاً</w:t>
      </w:r>
      <w:proofErr w:type="gramEnd"/>
      <w:r w:rsidRPr="00634349">
        <w:rPr>
          <w:rFonts w:hint="cs"/>
          <w:rtl/>
        </w:rPr>
        <w:t>)</w:t>
      </w:r>
    </w:p>
    <w:p w:rsidR="00EC0541" w:rsidRPr="00634349" w:rsidRDefault="00EC0541" w:rsidP="00EC0541">
      <w:pPr>
        <w:pStyle w:val="NormalParaAR"/>
        <w:ind w:left="3118"/>
        <w:rPr>
          <w:rtl/>
        </w:rPr>
      </w:pPr>
      <w:r w:rsidRPr="00634349">
        <w:rPr>
          <w:rFonts w:hint="cs"/>
          <w:rtl/>
        </w:rPr>
        <w:t xml:space="preserve">المتحدث 5 (يحدد </w:t>
      </w:r>
      <w:proofErr w:type="gramStart"/>
      <w:r w:rsidRPr="00634349">
        <w:rPr>
          <w:rFonts w:hint="cs"/>
          <w:rtl/>
        </w:rPr>
        <w:t>لاحقاً</w:t>
      </w:r>
      <w:proofErr w:type="gramEnd"/>
      <w:r w:rsidRPr="00634349">
        <w:rPr>
          <w:rFonts w:hint="cs"/>
          <w:rtl/>
        </w:rPr>
        <w:t>)</w:t>
      </w:r>
    </w:p>
    <w:p w:rsidR="00EC0541" w:rsidRPr="00634349" w:rsidRDefault="00EC0541" w:rsidP="00EC0541">
      <w:pPr>
        <w:pStyle w:val="NormalParaAR"/>
        <w:ind w:left="3118" w:hanging="1134"/>
        <w:rPr>
          <w:rtl/>
        </w:rPr>
      </w:pPr>
      <w:r w:rsidRPr="00634349">
        <w:rPr>
          <w:rFonts w:hint="cs"/>
          <w:rtl/>
        </w:rPr>
        <w:t>المقرر:</w:t>
      </w:r>
      <w:r w:rsidRPr="00634349">
        <w:rPr>
          <w:rtl/>
        </w:rPr>
        <w:tab/>
      </w:r>
      <w:r w:rsidRPr="00634349">
        <w:rPr>
          <w:rFonts w:hint="cs"/>
          <w:rtl/>
        </w:rPr>
        <w:t xml:space="preserve">(يحدد </w:t>
      </w:r>
      <w:proofErr w:type="gramStart"/>
      <w:r w:rsidRPr="00634349">
        <w:rPr>
          <w:rFonts w:hint="cs"/>
          <w:rtl/>
        </w:rPr>
        <w:t>لاحقاً</w:t>
      </w:r>
      <w:proofErr w:type="gramEnd"/>
      <w:r w:rsidRPr="00634349">
        <w:rPr>
          <w:rFonts w:hint="cs"/>
          <w:rtl/>
        </w:rPr>
        <w:t>)</w:t>
      </w:r>
    </w:p>
    <w:p w:rsidR="00EC0541" w:rsidRPr="00634349" w:rsidRDefault="00EC0541" w:rsidP="00EC0541">
      <w:pPr>
        <w:pStyle w:val="NormalParaAR"/>
        <w:ind w:left="3118" w:hanging="1134"/>
        <w:rPr>
          <w:rtl/>
        </w:rPr>
      </w:pPr>
      <w:r w:rsidRPr="00634349">
        <w:rPr>
          <w:rFonts w:hint="cs"/>
          <w:rtl/>
        </w:rPr>
        <w:t>مناقشة</w:t>
      </w:r>
    </w:p>
    <w:p w:rsidR="00EC0541" w:rsidRPr="00634349" w:rsidRDefault="00EC0541" w:rsidP="00EC0541">
      <w:pPr>
        <w:pStyle w:val="NormalParaAR"/>
        <w:keepLines/>
        <w:ind w:left="1985" w:hanging="1985"/>
        <w:rPr>
          <w:rtl/>
        </w:rPr>
      </w:pPr>
      <w:r w:rsidRPr="00634349">
        <w:rPr>
          <w:rFonts w:hint="cs"/>
          <w:rtl/>
        </w:rPr>
        <w:t xml:space="preserve">12.30 </w:t>
      </w:r>
      <w:r w:rsidRPr="00634349">
        <w:rPr>
          <w:rtl/>
        </w:rPr>
        <w:t>–</w:t>
      </w:r>
      <w:r w:rsidRPr="00634349">
        <w:rPr>
          <w:rFonts w:hint="cs"/>
          <w:rtl/>
        </w:rPr>
        <w:t xml:space="preserve"> 15.00</w:t>
      </w:r>
      <w:r w:rsidRPr="00634349">
        <w:rPr>
          <w:rtl/>
        </w:rPr>
        <w:tab/>
      </w:r>
      <w:proofErr w:type="gramStart"/>
      <w:r w:rsidRPr="00634349">
        <w:rPr>
          <w:rFonts w:hint="cs"/>
          <w:rtl/>
        </w:rPr>
        <w:t>استراحة</w:t>
      </w:r>
      <w:proofErr w:type="gramEnd"/>
      <w:r w:rsidRPr="00634349">
        <w:rPr>
          <w:rFonts w:hint="cs"/>
          <w:rtl/>
        </w:rPr>
        <w:t xml:space="preserve"> الغداء</w:t>
      </w:r>
    </w:p>
    <w:p w:rsidR="00F138CB" w:rsidRPr="00634349" w:rsidRDefault="00F138CB" w:rsidP="00EC0541">
      <w:pPr>
        <w:pStyle w:val="NormalParaAR"/>
        <w:ind w:left="1984" w:right="1134" w:hanging="1984"/>
        <w:rPr>
          <w:b/>
          <w:bCs/>
          <w:rtl/>
        </w:rPr>
      </w:pPr>
      <w:r w:rsidRPr="00634349">
        <w:rPr>
          <w:rFonts w:hint="cs"/>
          <w:rtl/>
        </w:rPr>
        <w:t xml:space="preserve">15.00 </w:t>
      </w:r>
      <w:r w:rsidRPr="00634349">
        <w:rPr>
          <w:rtl/>
        </w:rPr>
        <w:t>–</w:t>
      </w:r>
      <w:r w:rsidRPr="00634349">
        <w:rPr>
          <w:rFonts w:hint="cs"/>
          <w:rtl/>
        </w:rPr>
        <w:t xml:space="preserve"> 17.</w:t>
      </w:r>
      <w:r w:rsidR="00EC0541" w:rsidRPr="00634349">
        <w:rPr>
          <w:rFonts w:hint="cs"/>
          <w:rtl/>
        </w:rPr>
        <w:t>00</w:t>
      </w:r>
      <w:r w:rsidRPr="00634349">
        <w:rPr>
          <w:rtl/>
        </w:rPr>
        <w:tab/>
      </w:r>
      <w:r w:rsidRPr="00634349">
        <w:rPr>
          <w:rFonts w:hint="cs"/>
          <w:b/>
          <w:bCs/>
          <w:rtl/>
        </w:rPr>
        <w:t xml:space="preserve">المائدة المستديرة 4: </w:t>
      </w:r>
      <w:r w:rsidR="00EC0541" w:rsidRPr="00634349">
        <w:rPr>
          <w:b/>
          <w:bCs/>
          <w:rtl/>
        </w:rPr>
        <w:t xml:space="preserve">التطورات المعيارية الدولية السابقة </w:t>
      </w:r>
      <w:r w:rsidR="00EC0541" w:rsidRPr="00634349">
        <w:rPr>
          <w:rFonts w:hint="cs"/>
          <w:b/>
          <w:bCs/>
          <w:rtl/>
        </w:rPr>
        <w:t xml:space="preserve">في مجال </w:t>
      </w:r>
      <w:r w:rsidR="00EC0541" w:rsidRPr="00634349">
        <w:rPr>
          <w:b/>
          <w:bCs/>
          <w:rtl/>
        </w:rPr>
        <w:t>الملكية الفكرية: الدروس المستفادة من التفاوض على صك دولي بشأن أشكال التعبير الثقافي</w:t>
      </w:r>
      <w:r w:rsidR="00EC0541" w:rsidRPr="00634349">
        <w:rPr>
          <w:rFonts w:hint="cs"/>
          <w:b/>
          <w:bCs/>
          <w:rtl/>
        </w:rPr>
        <w:t> </w:t>
      </w:r>
      <w:r w:rsidR="00EC0541" w:rsidRPr="00634349">
        <w:rPr>
          <w:b/>
          <w:bCs/>
          <w:rtl/>
        </w:rPr>
        <w:t>التقليدي؟</w:t>
      </w:r>
    </w:p>
    <w:p w:rsidR="002A0AF2" w:rsidRPr="00634349" w:rsidRDefault="002A0AF2" w:rsidP="00EC0541">
      <w:pPr>
        <w:pStyle w:val="NormalParaAR"/>
        <w:ind w:left="3118" w:hanging="1134"/>
        <w:rPr>
          <w:rtl/>
        </w:rPr>
      </w:pPr>
      <w:r w:rsidRPr="00634349">
        <w:rPr>
          <w:rFonts w:hint="cs"/>
          <w:rtl/>
        </w:rPr>
        <w:t>الموجه</w:t>
      </w:r>
      <w:r w:rsidR="00D014AE" w:rsidRPr="00634349">
        <w:rPr>
          <w:rFonts w:hint="cs"/>
          <w:rtl/>
        </w:rPr>
        <w:t>ة</w:t>
      </w:r>
      <w:r w:rsidRPr="00634349">
        <w:rPr>
          <w:rFonts w:hint="cs"/>
          <w:rtl/>
        </w:rPr>
        <w:t>:</w:t>
      </w:r>
      <w:r w:rsidRPr="00634349">
        <w:rPr>
          <w:rtl/>
        </w:rPr>
        <w:tab/>
      </w:r>
      <w:r w:rsidR="00EC0541" w:rsidRPr="00634349">
        <w:rPr>
          <w:rFonts w:hint="cs"/>
          <w:rtl/>
        </w:rPr>
        <w:t xml:space="preserve">السيد </w:t>
      </w:r>
      <w:proofErr w:type="spellStart"/>
      <w:r w:rsidR="00EC0541" w:rsidRPr="00634349">
        <w:rPr>
          <w:rFonts w:hint="cs"/>
          <w:rtl/>
        </w:rPr>
        <w:t>بيدرو</w:t>
      </w:r>
      <w:proofErr w:type="spellEnd"/>
      <w:r w:rsidR="00EC0541" w:rsidRPr="00634349">
        <w:rPr>
          <w:rFonts w:hint="cs"/>
          <w:rtl/>
        </w:rPr>
        <w:t xml:space="preserve"> روفي، </w:t>
      </w:r>
      <w:r w:rsidR="00D228F6" w:rsidRPr="00634349">
        <w:rPr>
          <w:rFonts w:hint="cs"/>
          <w:rtl/>
        </w:rPr>
        <w:t>شريك رئيسي</w:t>
      </w:r>
      <w:r w:rsidR="00EC0541" w:rsidRPr="00634349">
        <w:rPr>
          <w:rFonts w:hint="cs"/>
          <w:rtl/>
        </w:rPr>
        <w:t xml:space="preserve">، </w:t>
      </w:r>
      <w:r w:rsidR="00EC0541" w:rsidRPr="00634349">
        <w:rPr>
          <w:rtl/>
        </w:rPr>
        <w:t>المركز الدولي للتجارة والتنمية المستدامة (</w:t>
      </w:r>
      <w:r w:rsidR="00EC0541" w:rsidRPr="00634349">
        <w:t>ICTSD</w:t>
      </w:r>
      <w:r w:rsidR="00EC0541" w:rsidRPr="00634349">
        <w:rPr>
          <w:rtl/>
        </w:rPr>
        <w:t>)</w:t>
      </w:r>
      <w:r w:rsidR="00D228F6" w:rsidRPr="00634349">
        <w:rPr>
          <w:rFonts w:hint="cs"/>
          <w:rtl/>
        </w:rPr>
        <w:t>، جنيف، سويسرا</w:t>
      </w:r>
    </w:p>
    <w:p w:rsidR="00D228F6" w:rsidRPr="00634349" w:rsidRDefault="00D228F6" w:rsidP="00D228F6">
      <w:pPr>
        <w:pStyle w:val="NormalParaAR"/>
        <w:spacing w:after="120"/>
        <w:ind w:left="3118" w:hanging="1134"/>
        <w:rPr>
          <w:rtl/>
        </w:rPr>
      </w:pPr>
      <w:r w:rsidRPr="00634349">
        <w:rPr>
          <w:rFonts w:hint="cs"/>
          <w:rtl/>
        </w:rPr>
        <w:t>المتحدثون:</w:t>
      </w:r>
      <w:r w:rsidRPr="00634349">
        <w:rPr>
          <w:rtl/>
        </w:rPr>
        <w:tab/>
      </w:r>
      <w:r w:rsidRPr="00634349">
        <w:rPr>
          <w:rFonts w:hint="cs"/>
          <w:rtl/>
        </w:rPr>
        <w:t xml:space="preserve">المتحدث 1 (يحدد </w:t>
      </w:r>
      <w:proofErr w:type="gramStart"/>
      <w:r w:rsidRPr="00634349">
        <w:rPr>
          <w:rFonts w:hint="cs"/>
          <w:rtl/>
        </w:rPr>
        <w:t>لاحقاً</w:t>
      </w:r>
      <w:proofErr w:type="gramEnd"/>
      <w:r w:rsidRPr="00634349">
        <w:rPr>
          <w:rFonts w:hint="cs"/>
          <w:rtl/>
        </w:rPr>
        <w:t>)</w:t>
      </w:r>
    </w:p>
    <w:p w:rsidR="00D228F6" w:rsidRPr="00634349" w:rsidRDefault="00D228F6" w:rsidP="00D228F6">
      <w:pPr>
        <w:pStyle w:val="NormalParaAR"/>
        <w:spacing w:after="120"/>
        <w:ind w:left="3118"/>
        <w:rPr>
          <w:rtl/>
        </w:rPr>
      </w:pPr>
      <w:r w:rsidRPr="00634349">
        <w:rPr>
          <w:rFonts w:hint="cs"/>
          <w:rtl/>
        </w:rPr>
        <w:t xml:space="preserve">المتحدث 2 (يحدد </w:t>
      </w:r>
      <w:proofErr w:type="gramStart"/>
      <w:r w:rsidRPr="00634349">
        <w:rPr>
          <w:rFonts w:hint="cs"/>
          <w:rtl/>
        </w:rPr>
        <w:t>لاحقاً</w:t>
      </w:r>
      <w:proofErr w:type="gramEnd"/>
      <w:r w:rsidRPr="00634349">
        <w:rPr>
          <w:rFonts w:hint="cs"/>
          <w:rtl/>
        </w:rPr>
        <w:t>)</w:t>
      </w:r>
    </w:p>
    <w:p w:rsidR="00D228F6" w:rsidRPr="00634349" w:rsidRDefault="00D228F6" w:rsidP="00D228F6">
      <w:pPr>
        <w:pStyle w:val="NormalParaAR"/>
        <w:spacing w:after="120"/>
        <w:ind w:left="3118"/>
        <w:rPr>
          <w:rtl/>
        </w:rPr>
      </w:pPr>
      <w:r w:rsidRPr="00634349">
        <w:rPr>
          <w:rFonts w:hint="cs"/>
          <w:rtl/>
        </w:rPr>
        <w:t xml:space="preserve">المتحدث 3 (يحدد </w:t>
      </w:r>
      <w:proofErr w:type="gramStart"/>
      <w:r w:rsidRPr="00634349">
        <w:rPr>
          <w:rFonts w:hint="cs"/>
          <w:rtl/>
        </w:rPr>
        <w:t>لاحقاً</w:t>
      </w:r>
      <w:proofErr w:type="gramEnd"/>
      <w:r w:rsidRPr="00634349">
        <w:rPr>
          <w:rFonts w:hint="cs"/>
          <w:rtl/>
        </w:rPr>
        <w:t>)</w:t>
      </w:r>
    </w:p>
    <w:p w:rsidR="00D228F6" w:rsidRPr="00634349" w:rsidRDefault="00D228F6" w:rsidP="00D228F6">
      <w:pPr>
        <w:pStyle w:val="NormalParaAR"/>
        <w:spacing w:after="120"/>
        <w:ind w:left="3118"/>
        <w:rPr>
          <w:rtl/>
        </w:rPr>
      </w:pPr>
      <w:r w:rsidRPr="00634349">
        <w:rPr>
          <w:rFonts w:hint="cs"/>
          <w:rtl/>
        </w:rPr>
        <w:t xml:space="preserve">المتحدث 4 (يحدد </w:t>
      </w:r>
      <w:proofErr w:type="gramStart"/>
      <w:r w:rsidRPr="00634349">
        <w:rPr>
          <w:rFonts w:hint="cs"/>
          <w:rtl/>
        </w:rPr>
        <w:t>لاحقاً</w:t>
      </w:r>
      <w:proofErr w:type="gramEnd"/>
      <w:r w:rsidRPr="00634349">
        <w:rPr>
          <w:rFonts w:hint="cs"/>
          <w:rtl/>
        </w:rPr>
        <w:t>)</w:t>
      </w:r>
    </w:p>
    <w:p w:rsidR="00D228F6" w:rsidRPr="00634349" w:rsidRDefault="00D228F6" w:rsidP="00D228F6">
      <w:pPr>
        <w:pStyle w:val="NormalParaAR"/>
        <w:ind w:left="3118"/>
        <w:rPr>
          <w:rtl/>
        </w:rPr>
      </w:pPr>
      <w:r w:rsidRPr="00634349">
        <w:rPr>
          <w:rFonts w:hint="cs"/>
          <w:rtl/>
        </w:rPr>
        <w:t xml:space="preserve">المتحدث 5 (يحدد </w:t>
      </w:r>
      <w:proofErr w:type="gramStart"/>
      <w:r w:rsidRPr="00634349">
        <w:rPr>
          <w:rFonts w:hint="cs"/>
          <w:rtl/>
        </w:rPr>
        <w:t>لاحقاً</w:t>
      </w:r>
      <w:proofErr w:type="gramEnd"/>
      <w:r w:rsidRPr="00634349">
        <w:rPr>
          <w:rFonts w:hint="cs"/>
          <w:rtl/>
        </w:rPr>
        <w:t>)</w:t>
      </w:r>
    </w:p>
    <w:p w:rsidR="00D228F6" w:rsidRPr="00634349" w:rsidRDefault="00D228F6" w:rsidP="00D228F6">
      <w:pPr>
        <w:pStyle w:val="NormalParaAR"/>
        <w:ind w:left="3118" w:hanging="1134"/>
        <w:rPr>
          <w:rtl/>
        </w:rPr>
      </w:pPr>
      <w:r w:rsidRPr="00634349">
        <w:rPr>
          <w:rFonts w:hint="cs"/>
          <w:rtl/>
        </w:rPr>
        <w:t>المقرر:</w:t>
      </w:r>
      <w:r w:rsidRPr="00634349">
        <w:rPr>
          <w:rtl/>
        </w:rPr>
        <w:tab/>
      </w:r>
      <w:r w:rsidRPr="00634349">
        <w:rPr>
          <w:rFonts w:hint="cs"/>
          <w:rtl/>
        </w:rPr>
        <w:t xml:space="preserve">(يحدد </w:t>
      </w:r>
      <w:proofErr w:type="gramStart"/>
      <w:r w:rsidRPr="00634349">
        <w:rPr>
          <w:rFonts w:hint="cs"/>
          <w:rtl/>
        </w:rPr>
        <w:t>لاحقاً</w:t>
      </w:r>
      <w:proofErr w:type="gramEnd"/>
      <w:r w:rsidRPr="00634349">
        <w:rPr>
          <w:rFonts w:hint="cs"/>
          <w:rtl/>
        </w:rPr>
        <w:t>)</w:t>
      </w:r>
    </w:p>
    <w:p w:rsidR="002A0AF2" w:rsidRPr="00634349" w:rsidRDefault="00D228F6" w:rsidP="00D228F6">
      <w:pPr>
        <w:pStyle w:val="NormalParaAR"/>
        <w:ind w:left="3118" w:hanging="1134"/>
        <w:rPr>
          <w:rtl/>
        </w:rPr>
      </w:pPr>
      <w:r w:rsidRPr="00634349">
        <w:rPr>
          <w:rFonts w:hint="cs"/>
          <w:rtl/>
        </w:rPr>
        <w:t>مناقشة</w:t>
      </w:r>
    </w:p>
    <w:p w:rsidR="00F138CB" w:rsidRPr="00634349" w:rsidRDefault="002A0AF2" w:rsidP="00FB7BB0">
      <w:pPr>
        <w:pStyle w:val="NormalParaAR"/>
        <w:keepNext/>
        <w:keepLines/>
        <w:ind w:left="1985" w:right="1134" w:hanging="1985"/>
        <w:rPr>
          <w:b/>
          <w:bCs/>
          <w:rtl/>
        </w:rPr>
      </w:pPr>
      <w:r w:rsidRPr="00634349">
        <w:rPr>
          <w:rFonts w:hint="cs"/>
          <w:rtl/>
        </w:rPr>
        <w:t>17.</w:t>
      </w:r>
      <w:r w:rsidR="00D228F6" w:rsidRPr="00634349">
        <w:rPr>
          <w:rFonts w:hint="cs"/>
          <w:rtl/>
        </w:rPr>
        <w:t>00</w:t>
      </w:r>
      <w:r w:rsidRPr="00634349">
        <w:rPr>
          <w:rFonts w:hint="cs"/>
          <w:rtl/>
        </w:rPr>
        <w:t xml:space="preserve"> </w:t>
      </w:r>
      <w:r w:rsidRPr="00634349">
        <w:rPr>
          <w:rtl/>
        </w:rPr>
        <w:t>–</w:t>
      </w:r>
      <w:r w:rsidRPr="00634349">
        <w:rPr>
          <w:rFonts w:hint="cs"/>
          <w:rtl/>
        </w:rPr>
        <w:t xml:space="preserve"> </w:t>
      </w:r>
      <w:r w:rsidR="00D228F6" w:rsidRPr="00634349">
        <w:rPr>
          <w:rFonts w:hint="cs"/>
          <w:rtl/>
        </w:rPr>
        <w:t>17</w:t>
      </w:r>
      <w:r w:rsidRPr="00634349">
        <w:rPr>
          <w:rFonts w:hint="cs"/>
          <w:rtl/>
        </w:rPr>
        <w:t>.</w:t>
      </w:r>
      <w:r w:rsidR="00D228F6" w:rsidRPr="00634349">
        <w:rPr>
          <w:rFonts w:hint="cs"/>
          <w:rtl/>
        </w:rPr>
        <w:t>30</w:t>
      </w:r>
      <w:r w:rsidRPr="00634349">
        <w:rPr>
          <w:rtl/>
        </w:rPr>
        <w:tab/>
      </w:r>
      <w:proofErr w:type="gramStart"/>
      <w:r w:rsidR="00D228F6" w:rsidRPr="00634349">
        <w:rPr>
          <w:rFonts w:hint="cs"/>
          <w:b/>
          <w:bCs/>
          <w:rtl/>
        </w:rPr>
        <w:t>كلمة</w:t>
      </w:r>
      <w:proofErr w:type="gramEnd"/>
      <w:r w:rsidR="00D228F6" w:rsidRPr="00634349">
        <w:rPr>
          <w:rFonts w:hint="cs"/>
          <w:b/>
          <w:bCs/>
          <w:rtl/>
        </w:rPr>
        <w:t xml:space="preserve"> </w:t>
      </w:r>
      <w:r w:rsidR="00F42D38" w:rsidRPr="00634349">
        <w:rPr>
          <w:rFonts w:hint="cs"/>
          <w:b/>
          <w:bCs/>
          <w:rtl/>
        </w:rPr>
        <w:t>الختام</w:t>
      </w:r>
      <w:r w:rsidR="00D228F6" w:rsidRPr="00634349">
        <w:rPr>
          <w:rFonts w:hint="cs"/>
          <w:b/>
          <w:bCs/>
          <w:rtl/>
        </w:rPr>
        <w:t>: تأملات في الخطوات المستقبلية</w:t>
      </w:r>
    </w:p>
    <w:p w:rsidR="00D228F6" w:rsidRPr="00634349" w:rsidRDefault="00D228F6" w:rsidP="00FB7BB0">
      <w:pPr>
        <w:pStyle w:val="NormalParaAR"/>
        <w:keepLines/>
        <w:spacing w:after="120"/>
        <w:ind w:left="3118" w:hanging="1134"/>
        <w:rPr>
          <w:rtl/>
        </w:rPr>
      </w:pPr>
      <w:r w:rsidRPr="00634349">
        <w:rPr>
          <w:rFonts w:hint="cs"/>
          <w:rtl/>
        </w:rPr>
        <w:t>المتحدث:</w:t>
      </w:r>
      <w:r w:rsidRPr="00634349">
        <w:rPr>
          <w:rtl/>
        </w:rPr>
        <w:tab/>
        <w:t>السفير فيليب ريتشارد أواد</w:t>
      </w:r>
      <w:r w:rsidRPr="00634349">
        <w:rPr>
          <w:rFonts w:hint="cs"/>
          <w:rtl/>
        </w:rPr>
        <w:t xml:space="preserve">، </w:t>
      </w:r>
      <w:r w:rsidR="00F42D38" w:rsidRPr="00634349">
        <w:rPr>
          <w:rFonts w:hint="cs"/>
          <w:rtl/>
        </w:rPr>
        <w:t>مستشار قانوني، نيروبي، كينيا</w:t>
      </w:r>
    </w:p>
    <w:p w:rsidR="00F42D38" w:rsidRPr="00634349" w:rsidRDefault="00F42D38" w:rsidP="00F42D38">
      <w:pPr>
        <w:pStyle w:val="NormalParaAR"/>
        <w:keepNext/>
        <w:ind w:left="1985" w:right="1134" w:hanging="1985"/>
        <w:rPr>
          <w:rtl/>
        </w:rPr>
      </w:pPr>
      <w:proofErr w:type="gramStart"/>
      <w:r w:rsidRPr="00634349">
        <w:rPr>
          <w:rtl/>
        </w:rPr>
        <w:lastRenderedPageBreak/>
        <w:t>17.30 – 18.</w:t>
      </w:r>
      <w:proofErr w:type="gramEnd"/>
      <w:r w:rsidRPr="00634349">
        <w:rPr>
          <w:rtl/>
        </w:rPr>
        <w:t xml:space="preserve">00 </w:t>
      </w:r>
      <w:r w:rsidRPr="00634349">
        <w:rPr>
          <w:rFonts w:hint="cs"/>
          <w:rtl/>
        </w:rPr>
        <w:tab/>
      </w:r>
      <w:r w:rsidRPr="00634349">
        <w:rPr>
          <w:b/>
          <w:bCs/>
          <w:rtl/>
        </w:rPr>
        <w:t>ملاحظات ختامية</w:t>
      </w:r>
    </w:p>
    <w:p w:rsidR="002A0AF2" w:rsidRPr="00634349" w:rsidRDefault="002A0AF2" w:rsidP="00C5235B">
      <w:pPr>
        <w:pStyle w:val="NormalParaAR"/>
        <w:ind w:left="3118" w:hanging="1134"/>
        <w:rPr>
          <w:rtl/>
        </w:rPr>
      </w:pPr>
      <w:r w:rsidRPr="00634349">
        <w:rPr>
          <w:rFonts w:hint="cs"/>
          <w:rtl/>
        </w:rPr>
        <w:t xml:space="preserve">السيد </w:t>
      </w:r>
      <w:proofErr w:type="spellStart"/>
      <w:r w:rsidRPr="00634349">
        <w:rPr>
          <w:rFonts w:hint="cs"/>
          <w:rtl/>
        </w:rPr>
        <w:t>مينيليك</w:t>
      </w:r>
      <w:proofErr w:type="spellEnd"/>
      <w:r w:rsidRPr="00634349">
        <w:rPr>
          <w:rFonts w:hint="cs"/>
          <w:rtl/>
        </w:rPr>
        <w:t xml:space="preserve"> </w:t>
      </w:r>
      <w:r w:rsidR="00F42D38" w:rsidRPr="00634349">
        <w:rPr>
          <w:rFonts w:hint="cs"/>
          <w:rtl/>
        </w:rPr>
        <w:t xml:space="preserve">أليمو </w:t>
      </w:r>
      <w:proofErr w:type="spellStart"/>
      <w:r w:rsidRPr="00634349">
        <w:rPr>
          <w:rFonts w:hint="cs"/>
          <w:rtl/>
        </w:rPr>
        <w:t>غيتاهون</w:t>
      </w:r>
      <w:proofErr w:type="spellEnd"/>
      <w:r w:rsidRPr="00634349">
        <w:rPr>
          <w:rFonts w:hint="cs"/>
          <w:rtl/>
        </w:rPr>
        <w:t xml:space="preserve">، </w:t>
      </w:r>
      <w:r w:rsidRPr="00634349">
        <w:rPr>
          <w:rtl/>
        </w:rPr>
        <w:t>مساعد المدير العام، قطاع القضايا العالمية</w:t>
      </w:r>
      <w:r w:rsidRPr="00634349">
        <w:rPr>
          <w:rFonts w:hint="cs"/>
          <w:rtl/>
        </w:rPr>
        <w:t>، الويبو</w:t>
      </w:r>
    </w:p>
    <w:p w:rsidR="002D6DE5" w:rsidRPr="00634349" w:rsidRDefault="002D6DE5" w:rsidP="002D6DE5">
      <w:pPr>
        <w:pStyle w:val="EndofDocumentAR"/>
        <w:spacing w:before="480"/>
      </w:pPr>
      <w:r w:rsidRPr="00634349">
        <w:rPr>
          <w:rFonts w:hint="cs"/>
          <w:rtl/>
        </w:rPr>
        <w:t>[نهاية الوثيقة]</w:t>
      </w:r>
    </w:p>
    <w:sectPr w:rsidR="002D6DE5" w:rsidRPr="00634349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77" w:rsidRDefault="00A53077">
      <w:r>
        <w:separator/>
      </w:r>
    </w:p>
  </w:endnote>
  <w:endnote w:type="continuationSeparator" w:id="0">
    <w:p w:rsidR="00A53077" w:rsidRDefault="00A5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77" w:rsidRDefault="00A53077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53077" w:rsidRDefault="00A53077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89" w:rsidRPr="007F63D6" w:rsidRDefault="002D7389" w:rsidP="00C5235B">
    <w:pPr>
      <w:rPr>
        <w:szCs w:val="22"/>
      </w:rPr>
    </w:pPr>
    <w:r w:rsidRPr="007F63D6">
      <w:rPr>
        <w:szCs w:val="22"/>
      </w:rPr>
      <w:t>WIPO</w:t>
    </w:r>
    <w:r w:rsidR="007F63D6" w:rsidRPr="007F63D6">
      <w:rPr>
        <w:szCs w:val="22"/>
      </w:rPr>
      <w:t>/IPTK/GE/</w:t>
    </w:r>
    <w:r w:rsidR="007F63D6" w:rsidRPr="007F63D6">
      <w:rPr>
        <w:rFonts w:hint="cs"/>
        <w:szCs w:val="22"/>
        <w:rtl/>
      </w:rPr>
      <w:t>17</w:t>
    </w:r>
    <w:r w:rsidRPr="007F63D6">
      <w:rPr>
        <w:szCs w:val="22"/>
      </w:rPr>
      <w:t>/INF/1 Prov.</w:t>
    </w:r>
  </w:p>
  <w:p w:rsidR="002D7389" w:rsidRDefault="002D7389" w:rsidP="00D61541">
    <w:r>
      <w:fldChar w:fldCharType="begin"/>
    </w:r>
    <w:r>
      <w:instrText xml:space="preserve"> PAGE  \* MERGEFORMAT </w:instrText>
    </w:r>
    <w:r>
      <w:fldChar w:fldCharType="separate"/>
    </w:r>
    <w:r w:rsidR="00E7453B">
      <w:rPr>
        <w:noProof/>
      </w:rPr>
      <w:t>5</w:t>
    </w:r>
    <w:r>
      <w:fldChar w:fldCharType="end"/>
    </w:r>
  </w:p>
  <w:p w:rsidR="002D7389" w:rsidRDefault="002D7389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63"/>
    <w:rsid w:val="00002CBE"/>
    <w:rsid w:val="00003232"/>
    <w:rsid w:val="000033DA"/>
    <w:rsid w:val="0000579F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3774A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1E14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37D4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307"/>
    <w:rsid w:val="00162777"/>
    <w:rsid w:val="00162836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8F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B13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285A"/>
    <w:rsid w:val="00286744"/>
    <w:rsid w:val="002909B9"/>
    <w:rsid w:val="00292CEE"/>
    <w:rsid w:val="00292D22"/>
    <w:rsid w:val="0029470D"/>
    <w:rsid w:val="00295AF7"/>
    <w:rsid w:val="00297B80"/>
    <w:rsid w:val="002A076C"/>
    <w:rsid w:val="002A0AF2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DE5"/>
    <w:rsid w:val="002D6FD8"/>
    <w:rsid w:val="002D727B"/>
    <w:rsid w:val="002D7389"/>
    <w:rsid w:val="002D7EAD"/>
    <w:rsid w:val="002E0D6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3004A6"/>
    <w:rsid w:val="0030129C"/>
    <w:rsid w:val="003013E2"/>
    <w:rsid w:val="00301FE4"/>
    <w:rsid w:val="00302AD1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C218D"/>
    <w:rsid w:val="003C3D89"/>
    <w:rsid w:val="003C3EE2"/>
    <w:rsid w:val="003C4224"/>
    <w:rsid w:val="003C426D"/>
    <w:rsid w:val="003C4877"/>
    <w:rsid w:val="003C4B42"/>
    <w:rsid w:val="003C4E91"/>
    <w:rsid w:val="003C68C0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157E"/>
    <w:rsid w:val="003F24BF"/>
    <w:rsid w:val="003F4C37"/>
    <w:rsid w:val="003F67AE"/>
    <w:rsid w:val="003F6BBB"/>
    <w:rsid w:val="003F719F"/>
    <w:rsid w:val="0040033D"/>
    <w:rsid w:val="004007E1"/>
    <w:rsid w:val="00400B1F"/>
    <w:rsid w:val="004020F1"/>
    <w:rsid w:val="004032D2"/>
    <w:rsid w:val="00403C4F"/>
    <w:rsid w:val="00403FAB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CAB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46C2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349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4F88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5E46"/>
    <w:rsid w:val="00787917"/>
    <w:rsid w:val="00791489"/>
    <w:rsid w:val="00791683"/>
    <w:rsid w:val="00792F0C"/>
    <w:rsid w:val="00795460"/>
    <w:rsid w:val="007A0313"/>
    <w:rsid w:val="007A0A83"/>
    <w:rsid w:val="007A4BB3"/>
    <w:rsid w:val="007A525F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5C86"/>
    <w:rsid w:val="007B6071"/>
    <w:rsid w:val="007B6540"/>
    <w:rsid w:val="007B69A2"/>
    <w:rsid w:val="007C09C4"/>
    <w:rsid w:val="007C25E9"/>
    <w:rsid w:val="007C2744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56BB"/>
    <w:rsid w:val="007F63CE"/>
    <w:rsid w:val="007F63D6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63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205C"/>
    <w:rsid w:val="009343F5"/>
    <w:rsid w:val="0093456A"/>
    <w:rsid w:val="009345AE"/>
    <w:rsid w:val="00934F63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77C5"/>
    <w:rsid w:val="00A37B2E"/>
    <w:rsid w:val="00A401FD"/>
    <w:rsid w:val="00A40558"/>
    <w:rsid w:val="00A40AF2"/>
    <w:rsid w:val="00A411DC"/>
    <w:rsid w:val="00A43904"/>
    <w:rsid w:val="00A444D8"/>
    <w:rsid w:val="00A4582E"/>
    <w:rsid w:val="00A45BD2"/>
    <w:rsid w:val="00A45DFA"/>
    <w:rsid w:val="00A46A1E"/>
    <w:rsid w:val="00A50595"/>
    <w:rsid w:val="00A50A39"/>
    <w:rsid w:val="00A51DF1"/>
    <w:rsid w:val="00A52AFB"/>
    <w:rsid w:val="00A53077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4E6A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0A8"/>
    <w:rsid w:val="00BD6F5B"/>
    <w:rsid w:val="00BD7662"/>
    <w:rsid w:val="00BE05ED"/>
    <w:rsid w:val="00BE350E"/>
    <w:rsid w:val="00BE3801"/>
    <w:rsid w:val="00BE38CF"/>
    <w:rsid w:val="00BE394B"/>
    <w:rsid w:val="00BE3CD8"/>
    <w:rsid w:val="00BE48A8"/>
    <w:rsid w:val="00BE528F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1E09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35B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201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3739"/>
    <w:rsid w:val="00CF5597"/>
    <w:rsid w:val="00CF57B4"/>
    <w:rsid w:val="00CF658A"/>
    <w:rsid w:val="00CF66B6"/>
    <w:rsid w:val="00D007D6"/>
    <w:rsid w:val="00D014AE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28F6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01AC"/>
    <w:rsid w:val="00D912D5"/>
    <w:rsid w:val="00D91AAF"/>
    <w:rsid w:val="00D94564"/>
    <w:rsid w:val="00D9536E"/>
    <w:rsid w:val="00D96A06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C7684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06DA4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578E1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0B2B"/>
    <w:rsid w:val="00E7190A"/>
    <w:rsid w:val="00E71E5C"/>
    <w:rsid w:val="00E7245E"/>
    <w:rsid w:val="00E73831"/>
    <w:rsid w:val="00E73B66"/>
    <w:rsid w:val="00E7453B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541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8CB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2D38"/>
    <w:rsid w:val="00F4323B"/>
    <w:rsid w:val="00F43B8E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8EB"/>
    <w:rsid w:val="00FB2BEF"/>
    <w:rsid w:val="00FB36CA"/>
    <w:rsid w:val="00FB72AC"/>
    <w:rsid w:val="00FB7706"/>
    <w:rsid w:val="00FB7BB0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182"/>
    <w:rsid w:val="00FD2672"/>
    <w:rsid w:val="00FD28F4"/>
    <w:rsid w:val="00FD2CE2"/>
    <w:rsid w:val="00FD4A1E"/>
    <w:rsid w:val="00FD66A9"/>
    <w:rsid w:val="00FD6712"/>
    <w:rsid w:val="00FD6853"/>
    <w:rsid w:val="00FD6E54"/>
    <w:rsid w:val="00FD7363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13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13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97E5A-E953-4177-B3DC-6857CF4D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376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WIPO/IPTK/GE/2/16/INF/3 Prov. (Arabic)</vt:lpstr>
    </vt:vector>
  </TitlesOfParts>
  <Company>WIPO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WIPO/IPTK/GE/2/16/INF/3 Prov. (Arabic)</dc:title>
  <dc:creator>Ahmed Hassan</dc:creator>
  <cp:lastModifiedBy>YOUSSEF Randa</cp:lastModifiedBy>
  <cp:revision>6</cp:revision>
  <cp:lastPrinted>2017-04-28T08:19:00Z</cp:lastPrinted>
  <dcterms:created xsi:type="dcterms:W3CDTF">2017-04-27T13:15:00Z</dcterms:created>
  <dcterms:modified xsi:type="dcterms:W3CDTF">2017-04-28T08:19:00Z</dcterms:modified>
</cp:coreProperties>
</file>