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6B086F" w:rsidRPr="00EB0B4A" w:rsidTr="004E5F33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B086F" w:rsidRPr="00EB0B4A" w:rsidRDefault="006B086F" w:rsidP="004E5F33">
            <w:pPr>
              <w:rPr>
                <w:sz w:val="24"/>
              </w:rPr>
            </w:pPr>
            <w:bookmarkStart w:id="0" w:name="_GoBack"/>
            <w:bookmarkEnd w:id="0"/>
            <w:r w:rsidRPr="00EB0B4A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6EAD50FF" wp14:editId="0A093FF3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15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6B086F" w:rsidRPr="00EB0B4A" w:rsidRDefault="006B086F" w:rsidP="004E5F33">
            <w:pPr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B086F" w:rsidRPr="00EB0B4A" w:rsidRDefault="006B086F" w:rsidP="004E5F33">
            <w:pPr>
              <w:jc w:val="right"/>
              <w:rPr>
                <w:sz w:val="24"/>
              </w:rPr>
            </w:pPr>
            <w:r w:rsidRPr="00EB0B4A">
              <w:rPr>
                <w:b/>
                <w:sz w:val="40"/>
                <w:szCs w:val="40"/>
              </w:rPr>
              <w:t>C</w:t>
            </w:r>
          </w:p>
        </w:tc>
      </w:tr>
      <w:tr w:rsidR="006B086F" w:rsidRPr="00EB0B4A" w:rsidTr="004E5F3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B086F" w:rsidRPr="00EB0B4A" w:rsidRDefault="006B086F" w:rsidP="009A17E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B0B4A">
              <w:rPr>
                <w:rFonts w:ascii="Arial Black" w:hAnsi="Arial Black"/>
                <w:caps/>
                <w:sz w:val="15"/>
              </w:rPr>
              <w:t>PCT/CTC/</w:t>
            </w:r>
            <w:r>
              <w:rPr>
                <w:rFonts w:ascii="Arial Black" w:hAnsi="Arial Black" w:hint="eastAsia"/>
                <w:caps/>
                <w:sz w:val="15"/>
              </w:rPr>
              <w:t>30</w:t>
            </w:r>
            <w:r w:rsidRPr="00EB0B4A">
              <w:rPr>
                <w:rFonts w:ascii="Arial Black" w:hAnsi="Arial Black" w:hint="eastAsia"/>
                <w:caps/>
                <w:sz w:val="15"/>
              </w:rPr>
              <w:t>/</w:t>
            </w:r>
            <w:bookmarkStart w:id="1" w:name="Code"/>
            <w:bookmarkEnd w:id="1"/>
            <w:r>
              <w:rPr>
                <w:rFonts w:ascii="Arial Black" w:hAnsi="Arial Black" w:hint="eastAsia"/>
                <w:caps/>
                <w:sz w:val="15"/>
              </w:rPr>
              <w:t>1</w:t>
            </w:r>
            <w:r w:rsidR="009A17E8">
              <w:rPr>
                <w:rFonts w:ascii="Arial Black" w:hAnsi="Arial Black"/>
                <w:caps/>
                <w:sz w:val="15"/>
              </w:rPr>
              <w:t>2</w:t>
            </w:r>
          </w:p>
        </w:tc>
      </w:tr>
      <w:tr w:rsidR="006B086F" w:rsidRPr="00EB0B4A" w:rsidTr="004E5F3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B086F" w:rsidRPr="00EB0B4A" w:rsidRDefault="006B086F" w:rsidP="004E5F33">
            <w:pPr>
              <w:jc w:val="right"/>
              <w:rPr>
                <w:rFonts w:eastAsia="SimHei"/>
                <w:b/>
                <w:caps/>
                <w:sz w:val="15"/>
                <w:szCs w:val="15"/>
              </w:rPr>
            </w:pPr>
            <w:r w:rsidRPr="00EB0B4A">
              <w:rPr>
                <w:rFonts w:eastAsia="SimHei"/>
                <w:b/>
                <w:sz w:val="15"/>
                <w:szCs w:val="15"/>
              </w:rPr>
              <w:t>原</w:t>
            </w:r>
            <w:r w:rsidRPr="00EB0B4A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EB0B4A">
              <w:rPr>
                <w:rFonts w:eastAsia="SimHei"/>
                <w:b/>
                <w:sz w:val="15"/>
                <w:szCs w:val="15"/>
              </w:rPr>
              <w:t>文</w:t>
            </w:r>
            <w:r w:rsidRPr="00EB0B4A">
              <w:rPr>
                <w:rFonts w:eastAsia="SimHei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EB0B4A">
              <w:rPr>
                <w:rFonts w:eastAsia="SimHei"/>
                <w:b/>
                <w:sz w:val="15"/>
                <w:szCs w:val="15"/>
              </w:rPr>
              <w:t>英文</w:t>
            </w:r>
          </w:p>
        </w:tc>
      </w:tr>
      <w:tr w:rsidR="006B086F" w:rsidRPr="00EB0B4A" w:rsidTr="004E5F3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B086F" w:rsidRPr="00EB0B4A" w:rsidRDefault="006B086F" w:rsidP="006B086F">
            <w:pPr>
              <w:jc w:val="right"/>
              <w:rPr>
                <w:rFonts w:eastAsia="Times New Roman"/>
                <w:b/>
                <w:caps/>
                <w:sz w:val="15"/>
                <w:szCs w:val="15"/>
              </w:rPr>
            </w:pP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日</w:t>
            </w:r>
            <w:r w:rsidRPr="00EB0B4A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期</w:t>
            </w:r>
            <w:r w:rsidRPr="00EB0B4A">
              <w:rPr>
                <w:rFonts w:eastAsia="SimHei" w:cs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EB0B4A">
              <w:rPr>
                <w:rFonts w:ascii="Arial Black" w:hAnsi="Arial Black"/>
                <w:caps/>
                <w:sz w:val="15"/>
              </w:rPr>
              <w:t>201</w:t>
            </w:r>
            <w:r>
              <w:rPr>
                <w:rFonts w:ascii="Arial Black" w:hAnsi="Arial Black" w:hint="eastAsia"/>
                <w:caps/>
                <w:sz w:val="15"/>
              </w:rPr>
              <w:t>7</w:t>
            </w: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年</w:t>
            </w:r>
            <w:r>
              <w:rPr>
                <w:rFonts w:ascii="Arial Black" w:hAnsi="Arial Black" w:hint="eastAsia"/>
                <w:caps/>
                <w:sz w:val="15"/>
              </w:rPr>
              <w:t>3</w:t>
            </w: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月</w:t>
            </w:r>
            <w:r>
              <w:rPr>
                <w:rFonts w:ascii="Arial Black" w:hAnsi="Arial Black" w:hint="eastAsia"/>
                <w:caps/>
                <w:sz w:val="15"/>
              </w:rPr>
              <w:t>16</w:t>
            </w:r>
            <w:r w:rsidRPr="00EB0B4A">
              <w:rPr>
                <w:rFonts w:eastAsia="SimHei" w:cs="SimSun" w:hint="eastAsia"/>
                <w:b/>
                <w:sz w:val="15"/>
                <w:szCs w:val="15"/>
              </w:rPr>
              <w:t>日</w:t>
            </w:r>
            <w:r w:rsidRPr="00EB0B4A">
              <w:rPr>
                <w:rFonts w:eastAsia="Times New Roman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rPr>
          <w:rFonts w:ascii="SimHei" w:eastAsia="SimHei" w:hAnsi="SimHei" w:cs="Times New Roman"/>
          <w:sz w:val="28"/>
          <w:szCs w:val="24"/>
        </w:rPr>
      </w:pPr>
      <w:r w:rsidRPr="00EB0B4A">
        <w:rPr>
          <w:rFonts w:ascii="SimHei" w:eastAsia="SimHei" w:hAnsi="SimHei" w:cs="Times New Roman" w:hint="eastAsia"/>
          <w:sz w:val="28"/>
          <w:szCs w:val="24"/>
        </w:rPr>
        <w:t>专利合作条约</w:t>
      </w:r>
      <w:r>
        <w:rPr>
          <w:rFonts w:ascii="SimHei" w:eastAsia="SimHei" w:hAnsi="SimHei" w:cs="Times New Roman" w:hint="eastAsia"/>
          <w:sz w:val="28"/>
          <w:szCs w:val="24"/>
        </w:rPr>
        <w:t>（</w:t>
      </w:r>
      <w:r w:rsidRPr="00EB0B4A">
        <w:rPr>
          <w:rFonts w:ascii="SimHei" w:eastAsia="SimHei" w:hAnsi="SimHei" w:cs="Times New Roman"/>
          <w:sz w:val="28"/>
          <w:szCs w:val="24"/>
        </w:rPr>
        <w:t>PCT</w:t>
      </w:r>
      <w:r>
        <w:rPr>
          <w:rFonts w:ascii="SimHei" w:eastAsia="SimHei" w:hAnsi="SimHei" w:cs="Times New Roman" w:hint="eastAsia"/>
          <w:sz w:val="28"/>
          <w:szCs w:val="24"/>
        </w:rPr>
        <w:t>）</w:t>
      </w:r>
      <w:r w:rsidRPr="00EB0B4A">
        <w:rPr>
          <w:rFonts w:ascii="SimHei" w:eastAsia="SimHei" w:hAnsi="SimHei" w:cs="Times New Roman"/>
          <w:sz w:val="28"/>
          <w:szCs w:val="24"/>
        </w:rPr>
        <w:br/>
      </w:r>
      <w:r w:rsidRPr="00EB0B4A">
        <w:rPr>
          <w:rFonts w:ascii="SimHei" w:eastAsia="SimHei" w:hAnsi="SimHei" w:cs="Times New Roman" w:hint="eastAsia"/>
          <w:sz w:val="28"/>
          <w:szCs w:val="24"/>
        </w:rPr>
        <w:t>技术合作委员会</w:t>
      </w:r>
    </w:p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autoSpaceDE w:val="0"/>
        <w:autoSpaceDN w:val="0"/>
        <w:textAlignment w:val="bottom"/>
        <w:rPr>
          <w:rFonts w:ascii="KaiTi" w:eastAsia="KaiTi"/>
          <w:b/>
          <w:sz w:val="24"/>
          <w:szCs w:val="24"/>
        </w:rPr>
      </w:pPr>
      <w:r w:rsidRPr="00EB0B4A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三</w:t>
      </w:r>
      <w:r w:rsidRPr="00EB0B4A">
        <w:rPr>
          <w:rFonts w:ascii="KaiTi" w:eastAsia="KaiTi" w:hint="eastAsia"/>
          <w:b/>
          <w:sz w:val="24"/>
          <w:szCs w:val="24"/>
        </w:rPr>
        <w:t>十届会议</w:t>
      </w:r>
    </w:p>
    <w:p w:rsidR="006B086F" w:rsidRPr="00EB0B4A" w:rsidRDefault="006B086F" w:rsidP="006B086F">
      <w:pPr>
        <w:rPr>
          <w:rFonts w:ascii="KaiTi" w:eastAsia="KaiTi" w:hAnsi="SimSun"/>
          <w:b/>
          <w:sz w:val="24"/>
          <w:szCs w:val="24"/>
        </w:rPr>
      </w:pPr>
      <w:r w:rsidRPr="00EB0B4A">
        <w:rPr>
          <w:rFonts w:ascii="KaiTi" w:eastAsia="KaiTi" w:hAnsi="Times New Roman" w:cs="Times New Roman"/>
          <w:sz w:val="24"/>
          <w:szCs w:val="24"/>
        </w:rPr>
        <w:t>201</w:t>
      </w:r>
      <w:r>
        <w:rPr>
          <w:rFonts w:ascii="KaiTi" w:eastAsia="KaiTi" w:hAnsi="Times New Roman" w:cs="Times New Roman" w:hint="eastAsia"/>
          <w:sz w:val="24"/>
          <w:szCs w:val="24"/>
        </w:rPr>
        <w:t>7</w:t>
      </w:r>
      <w:r w:rsidRPr="00EB0B4A">
        <w:rPr>
          <w:rFonts w:ascii="KaiTi" w:eastAsia="KaiTi" w:hAnsi="SimSun" w:hint="eastAsia"/>
          <w:b/>
          <w:sz w:val="24"/>
          <w:szCs w:val="24"/>
        </w:rPr>
        <w:t>年</w:t>
      </w:r>
      <w:r w:rsidRPr="00EB0B4A">
        <w:rPr>
          <w:rFonts w:ascii="KaiTi" w:eastAsia="KaiTi" w:hAnsi="Times New Roman" w:cs="Times New Roman" w:hint="eastAsia"/>
          <w:sz w:val="24"/>
          <w:szCs w:val="24"/>
        </w:rPr>
        <w:t>5</w:t>
      </w:r>
      <w:r w:rsidRPr="00EB0B4A">
        <w:rPr>
          <w:rFonts w:ascii="KaiTi" w:eastAsia="KaiTi" w:hAnsi="SimSun" w:hint="eastAsia"/>
          <w:b/>
          <w:sz w:val="24"/>
          <w:szCs w:val="24"/>
        </w:rPr>
        <w:t>月</w:t>
      </w:r>
      <w:r>
        <w:rPr>
          <w:rFonts w:ascii="KaiTi" w:eastAsia="KaiTi" w:hAnsi="Times New Roman" w:cs="Times New Roman" w:hint="eastAsia"/>
          <w:sz w:val="24"/>
          <w:szCs w:val="24"/>
        </w:rPr>
        <w:t>8</w:t>
      </w:r>
      <w:r w:rsidRPr="00EB0B4A">
        <w:rPr>
          <w:rFonts w:ascii="KaiTi" w:eastAsia="KaiTi" w:hAnsi="SimSun" w:hint="eastAsia"/>
          <w:b/>
          <w:sz w:val="24"/>
          <w:szCs w:val="24"/>
        </w:rPr>
        <w:t>日至</w:t>
      </w:r>
      <w:r>
        <w:rPr>
          <w:rFonts w:ascii="KaiTi" w:eastAsia="KaiTi" w:hAnsi="Times New Roman" w:cs="Times New Roman" w:hint="eastAsia"/>
          <w:sz w:val="24"/>
          <w:szCs w:val="24"/>
        </w:rPr>
        <w:t>12</w:t>
      </w:r>
      <w:r w:rsidRPr="00EB0B4A">
        <w:rPr>
          <w:rFonts w:ascii="KaiTi" w:eastAsia="KaiTi" w:hAnsi="SimSun" w:hint="eastAsia"/>
          <w:b/>
          <w:sz w:val="24"/>
          <w:szCs w:val="24"/>
        </w:rPr>
        <w:t>日，日内瓦</w:t>
      </w:r>
    </w:p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rPr>
          <w:szCs w:val="22"/>
        </w:rPr>
      </w:pPr>
    </w:p>
    <w:p w:rsidR="006B086F" w:rsidRPr="004843B8" w:rsidRDefault="006B086F" w:rsidP="006B086F">
      <w:pPr>
        <w:rPr>
          <w:rFonts w:ascii="KaiTi" w:eastAsia="KaiTi" w:hAnsi="KaiTi"/>
          <w:sz w:val="24"/>
          <w:szCs w:val="24"/>
        </w:rPr>
      </w:pPr>
      <w:bookmarkStart w:id="4" w:name="TitleOfDoc"/>
      <w:bookmarkEnd w:id="4"/>
      <w:r w:rsidRPr="006B086F">
        <w:rPr>
          <w:rFonts w:ascii="KaiTi" w:eastAsia="KaiTi" w:hAnsi="KaiTi" w:hint="eastAsia"/>
          <w:sz w:val="24"/>
          <w:szCs w:val="32"/>
        </w:rPr>
        <w:t>延长对</w:t>
      </w:r>
      <w:r w:rsidR="009A17E8">
        <w:rPr>
          <w:rFonts w:ascii="KaiTi" w:eastAsia="KaiTi" w:hAnsi="KaiTi" w:hint="eastAsia"/>
          <w:sz w:val="24"/>
          <w:szCs w:val="32"/>
        </w:rPr>
        <w:t>芬兰</w:t>
      </w:r>
      <w:r w:rsidRPr="006B086F">
        <w:rPr>
          <w:rFonts w:ascii="KaiTi" w:eastAsia="KaiTi" w:hAnsi="KaiTi" w:hint="eastAsia"/>
          <w:sz w:val="24"/>
          <w:szCs w:val="32"/>
        </w:rPr>
        <w:t>专利</w:t>
      </w:r>
      <w:r w:rsidR="009A17E8">
        <w:rPr>
          <w:rFonts w:ascii="KaiTi" w:eastAsia="KaiTi" w:hAnsi="KaiTi" w:hint="eastAsia"/>
          <w:sz w:val="24"/>
          <w:szCs w:val="32"/>
        </w:rPr>
        <w:t>和注册</w:t>
      </w:r>
      <w:r w:rsidRPr="006B086F">
        <w:rPr>
          <w:rFonts w:ascii="KaiTi" w:eastAsia="KaiTi" w:hAnsi="KaiTi" w:hint="eastAsia"/>
          <w:sz w:val="24"/>
          <w:szCs w:val="32"/>
        </w:rPr>
        <w:t>局作为PCT国际检索和初步审查单位的指定</w:t>
      </w:r>
    </w:p>
    <w:p w:rsidR="006B086F" w:rsidRPr="00EB0B4A" w:rsidRDefault="006B086F" w:rsidP="006B086F">
      <w:pPr>
        <w:rPr>
          <w:szCs w:val="22"/>
        </w:rPr>
      </w:pPr>
    </w:p>
    <w:p w:rsidR="006B086F" w:rsidRPr="00963EFC" w:rsidRDefault="006B086F" w:rsidP="006B086F">
      <w:pPr>
        <w:autoSpaceDE w:val="0"/>
        <w:autoSpaceDN w:val="0"/>
        <w:textAlignment w:val="bottom"/>
        <w:rPr>
          <w:rFonts w:ascii="KaiTi" w:eastAsia="KaiTi" w:hAnsi="KaiTi"/>
          <w:sz w:val="21"/>
          <w:szCs w:val="24"/>
        </w:rPr>
      </w:pPr>
      <w:bookmarkStart w:id="5" w:name="Prepared"/>
      <w:bookmarkEnd w:id="5"/>
      <w:r w:rsidRPr="006B086F">
        <w:rPr>
          <w:rFonts w:ascii="KaiTi" w:eastAsia="KaiTi" w:hAnsi="KaiTi" w:hint="eastAsia"/>
          <w:sz w:val="21"/>
          <w:szCs w:val="24"/>
        </w:rPr>
        <w:t>国际局编拟的文件</w:t>
      </w:r>
    </w:p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rPr>
          <w:szCs w:val="22"/>
        </w:rPr>
      </w:pPr>
    </w:p>
    <w:p w:rsidR="006B086F" w:rsidRPr="00EB0B4A" w:rsidRDefault="006B086F" w:rsidP="006B086F">
      <w:pPr>
        <w:rPr>
          <w:szCs w:val="22"/>
        </w:rPr>
      </w:pPr>
    </w:p>
    <w:p w:rsidR="005C40A3" w:rsidRPr="004843B8" w:rsidRDefault="00DE4FA0" w:rsidP="00623008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4843B8">
        <w:rPr>
          <w:rFonts w:ascii="SimSun" w:hAnsi="SimSun" w:hint="eastAsia"/>
          <w:sz w:val="21"/>
        </w:rPr>
        <w:t>PCT大会对所有现有国际单位的指定将于2017年12月31日到期。因此</w:t>
      </w:r>
      <w:r w:rsidR="00334D47" w:rsidRPr="004843B8">
        <w:rPr>
          <w:rFonts w:ascii="SimSun" w:hAnsi="SimSun" w:hint="eastAsia"/>
          <w:sz w:val="21"/>
        </w:rPr>
        <w:t>在2017年</w:t>
      </w:r>
      <w:r w:rsidR="00463321" w:rsidRPr="004843B8">
        <w:rPr>
          <w:rFonts w:ascii="SimSun" w:hAnsi="SimSun" w:hint="eastAsia"/>
          <w:sz w:val="21"/>
        </w:rPr>
        <w:t>，大会需要</w:t>
      </w:r>
      <w:r w:rsidR="00334D47" w:rsidRPr="004843B8">
        <w:rPr>
          <w:rFonts w:ascii="SimSun" w:hAnsi="SimSun" w:hint="eastAsia"/>
          <w:sz w:val="21"/>
        </w:rPr>
        <w:t>首先</w:t>
      </w:r>
      <w:r w:rsidR="005955F2" w:rsidRPr="004843B8">
        <w:rPr>
          <w:rFonts w:ascii="SimSun" w:hAnsi="SimSun" w:hint="eastAsia"/>
          <w:sz w:val="21"/>
        </w:rPr>
        <w:t>征求</w:t>
      </w:r>
      <w:r w:rsidR="00334D47" w:rsidRPr="004843B8">
        <w:rPr>
          <w:rFonts w:ascii="SimSun" w:hAnsi="SimSun" w:hint="eastAsia"/>
          <w:sz w:val="21"/>
        </w:rPr>
        <w:t>本委员会</w:t>
      </w:r>
      <w:r w:rsidR="005955F2" w:rsidRPr="004843B8">
        <w:rPr>
          <w:rFonts w:ascii="SimSun" w:hAnsi="SimSun" w:hint="eastAsia"/>
          <w:sz w:val="21"/>
        </w:rPr>
        <w:t>的</w:t>
      </w:r>
      <w:r w:rsidR="00463321" w:rsidRPr="004843B8">
        <w:rPr>
          <w:rFonts w:ascii="SimSun" w:hAnsi="SimSun" w:hint="eastAsia"/>
          <w:sz w:val="21"/>
        </w:rPr>
        <w:t>意见</w:t>
      </w:r>
      <w:r w:rsidR="00334D47" w:rsidRPr="004843B8">
        <w:rPr>
          <w:rFonts w:ascii="SimSun" w:hAnsi="SimSun" w:hint="eastAsia"/>
          <w:sz w:val="21"/>
        </w:rPr>
        <w:t>，</w:t>
      </w:r>
      <w:r w:rsidR="00463321" w:rsidRPr="004843B8">
        <w:rPr>
          <w:rFonts w:ascii="SimSun" w:hAnsi="SimSun" w:hint="eastAsia"/>
          <w:sz w:val="21"/>
        </w:rPr>
        <w:t>然后</w:t>
      </w:r>
      <w:r w:rsidR="005955F2" w:rsidRPr="004843B8">
        <w:rPr>
          <w:rFonts w:ascii="SimSun" w:hAnsi="SimSun" w:hint="eastAsia"/>
          <w:sz w:val="21"/>
        </w:rPr>
        <w:t>对</w:t>
      </w:r>
      <w:r w:rsidR="00463321" w:rsidRPr="004843B8">
        <w:rPr>
          <w:rFonts w:ascii="SimSun" w:hAnsi="SimSun" w:hint="eastAsia"/>
          <w:sz w:val="21"/>
        </w:rPr>
        <w:t>是否</w:t>
      </w:r>
      <w:r w:rsidR="00334D47" w:rsidRPr="004843B8">
        <w:rPr>
          <w:rFonts w:ascii="SimSun" w:hAnsi="SimSun" w:hint="eastAsia"/>
          <w:sz w:val="21"/>
        </w:rPr>
        <w:t>延长</w:t>
      </w:r>
      <w:r w:rsidR="00463321" w:rsidRPr="004843B8">
        <w:rPr>
          <w:rFonts w:ascii="SimSun" w:hAnsi="SimSun" w:hint="eastAsia"/>
          <w:sz w:val="21"/>
        </w:rPr>
        <w:t>指定</w:t>
      </w:r>
      <w:r w:rsidR="00334D47" w:rsidRPr="004843B8">
        <w:rPr>
          <w:rFonts w:ascii="SimSun" w:hAnsi="SimSun" w:hint="eastAsia"/>
          <w:sz w:val="21"/>
        </w:rPr>
        <w:t>那些希望其指定被延长的现有国际单位</w:t>
      </w:r>
      <w:proofErr w:type="gramStart"/>
      <w:r w:rsidR="00334D47" w:rsidRPr="004843B8">
        <w:rPr>
          <w:rFonts w:ascii="SimSun" w:hAnsi="SimSun" w:hint="eastAsia"/>
          <w:sz w:val="21"/>
        </w:rPr>
        <w:t>作出</w:t>
      </w:r>
      <w:proofErr w:type="gramEnd"/>
      <w:r w:rsidR="00334D47" w:rsidRPr="004843B8">
        <w:rPr>
          <w:rFonts w:ascii="SimSun" w:hAnsi="SimSun" w:hint="eastAsia"/>
          <w:sz w:val="21"/>
        </w:rPr>
        <w:t>决定</w:t>
      </w:r>
      <w:r w:rsidR="00BA3578" w:rsidRPr="004843B8">
        <w:rPr>
          <w:rFonts w:ascii="SimSun" w:hAnsi="SimSun" w:hint="eastAsia"/>
          <w:sz w:val="21"/>
        </w:rPr>
        <w:t>（</w:t>
      </w:r>
      <w:r w:rsidR="00334D47" w:rsidRPr="004843B8">
        <w:rPr>
          <w:rFonts w:ascii="SimSun" w:hAnsi="SimSun" w:hint="eastAsia"/>
          <w:sz w:val="21"/>
        </w:rPr>
        <w:t>见</w:t>
      </w:r>
      <w:r w:rsidR="00F2403B" w:rsidRPr="004843B8">
        <w:rPr>
          <w:rFonts w:ascii="SimSun" w:hAnsi="SimSun" w:hint="eastAsia"/>
          <w:sz w:val="21"/>
        </w:rPr>
        <w:t>《</w:t>
      </w:r>
      <w:r w:rsidR="00311738" w:rsidRPr="004843B8">
        <w:rPr>
          <w:rFonts w:ascii="SimSun" w:hAnsi="SimSun" w:hint="eastAsia"/>
          <w:sz w:val="21"/>
        </w:rPr>
        <w:t>专利合作条约</w:t>
      </w:r>
      <w:r w:rsidR="00F2403B" w:rsidRPr="004843B8">
        <w:rPr>
          <w:rFonts w:ascii="SimSun" w:hAnsi="SimSun" w:hint="eastAsia"/>
          <w:sz w:val="21"/>
        </w:rPr>
        <w:t>》第</w:t>
      </w:r>
      <w:r w:rsidR="005955F2" w:rsidRPr="004843B8">
        <w:rPr>
          <w:rFonts w:ascii="SimSun" w:hAnsi="SimSun"/>
          <w:sz w:val="21"/>
        </w:rPr>
        <w:t>16</w:t>
      </w:r>
      <w:r w:rsidR="00F2403B" w:rsidRPr="004843B8">
        <w:rPr>
          <w:rFonts w:ascii="SimSun" w:hAnsi="SimSun" w:hint="eastAsia"/>
          <w:sz w:val="21"/>
        </w:rPr>
        <w:t>条</w:t>
      </w:r>
      <w:r w:rsidR="000D5D8F" w:rsidRPr="004843B8">
        <w:rPr>
          <w:rFonts w:ascii="SimSun" w:hAnsi="SimSun" w:hint="eastAsia"/>
          <w:sz w:val="21"/>
        </w:rPr>
        <w:t>第</w:t>
      </w:r>
      <w:r w:rsidR="005955F2" w:rsidRPr="004843B8">
        <w:rPr>
          <w:rFonts w:ascii="SimSun" w:hAnsi="SimSun"/>
          <w:sz w:val="21"/>
        </w:rPr>
        <w:t>(3)</w:t>
      </w:r>
      <w:r w:rsidR="000D5D8F" w:rsidRPr="004843B8">
        <w:rPr>
          <w:rFonts w:ascii="SimSun" w:hAnsi="SimSun" w:hint="eastAsia"/>
          <w:sz w:val="21"/>
        </w:rPr>
        <w:t>款</w:t>
      </w:r>
      <w:r w:rsidR="005955F2" w:rsidRPr="004843B8">
        <w:rPr>
          <w:rFonts w:ascii="SimSun" w:hAnsi="SimSun"/>
          <w:sz w:val="21"/>
        </w:rPr>
        <w:t>(e)</w:t>
      </w:r>
      <w:r w:rsidR="000D5D8F" w:rsidRPr="004843B8">
        <w:rPr>
          <w:rFonts w:ascii="SimSun" w:hAnsi="SimSun" w:hint="eastAsia"/>
          <w:sz w:val="21"/>
        </w:rPr>
        <w:t>项</w:t>
      </w:r>
      <w:r w:rsidR="005955F2" w:rsidRPr="004843B8">
        <w:rPr>
          <w:rFonts w:ascii="SimSun" w:hAnsi="SimSun" w:hint="eastAsia"/>
          <w:sz w:val="21"/>
        </w:rPr>
        <w:t>和</w:t>
      </w:r>
      <w:r w:rsidR="00F2403B" w:rsidRPr="004843B8">
        <w:rPr>
          <w:rFonts w:ascii="SimSun" w:hAnsi="SimSun" w:hint="eastAsia"/>
          <w:sz w:val="21"/>
        </w:rPr>
        <w:t>第</w:t>
      </w:r>
      <w:r w:rsidR="005955F2" w:rsidRPr="004843B8">
        <w:rPr>
          <w:rFonts w:ascii="SimSun" w:hAnsi="SimSun"/>
          <w:sz w:val="21"/>
        </w:rPr>
        <w:t>32</w:t>
      </w:r>
      <w:r w:rsidR="00F2403B" w:rsidRPr="004843B8">
        <w:rPr>
          <w:rFonts w:ascii="SimSun" w:hAnsi="SimSun" w:hint="eastAsia"/>
          <w:sz w:val="21"/>
        </w:rPr>
        <w:t>条</w:t>
      </w:r>
      <w:r w:rsidR="000D5D8F" w:rsidRPr="004843B8">
        <w:rPr>
          <w:rFonts w:ascii="SimSun" w:hAnsi="SimSun" w:hint="eastAsia"/>
          <w:sz w:val="21"/>
        </w:rPr>
        <w:t>第</w:t>
      </w:r>
      <w:r w:rsidR="005955F2" w:rsidRPr="004843B8">
        <w:rPr>
          <w:rFonts w:ascii="SimSun" w:hAnsi="SimSun"/>
          <w:sz w:val="21"/>
        </w:rPr>
        <w:t>(3)</w:t>
      </w:r>
      <w:r w:rsidR="000D5D8F" w:rsidRPr="004843B8">
        <w:rPr>
          <w:rFonts w:ascii="SimSun" w:hAnsi="SimSun" w:hint="eastAsia"/>
          <w:sz w:val="21"/>
        </w:rPr>
        <w:t>款</w:t>
      </w:r>
      <w:r w:rsidR="00BA3578" w:rsidRPr="004843B8">
        <w:rPr>
          <w:rFonts w:ascii="SimSun" w:hAnsi="SimSun" w:hint="eastAsia"/>
          <w:sz w:val="21"/>
        </w:rPr>
        <w:t>）</w:t>
      </w:r>
      <w:r w:rsidR="00334D47" w:rsidRPr="004843B8">
        <w:rPr>
          <w:rFonts w:ascii="SimSun" w:hAnsi="SimSun" w:hint="eastAsia"/>
          <w:sz w:val="21"/>
        </w:rPr>
        <w:t>。</w:t>
      </w:r>
      <w:r w:rsidR="005955F2" w:rsidRPr="004843B8">
        <w:rPr>
          <w:rFonts w:ascii="SimSun" w:hAnsi="SimSun" w:hint="eastAsia"/>
          <w:sz w:val="21"/>
        </w:rPr>
        <w:t>关于该程序以及委员会作用的信息载于文件</w:t>
      </w:r>
      <w:r w:rsidR="005955F2" w:rsidRPr="004843B8">
        <w:rPr>
          <w:rFonts w:ascii="SimSun" w:hAnsi="SimSun"/>
          <w:sz w:val="21"/>
        </w:rPr>
        <w:t>PCT/CTC/30/INF/1</w:t>
      </w:r>
      <w:r w:rsidR="005955F2" w:rsidRPr="004843B8">
        <w:rPr>
          <w:rFonts w:ascii="SimSun" w:hAnsi="SimSun" w:hint="eastAsia"/>
          <w:sz w:val="21"/>
        </w:rPr>
        <w:t>。</w:t>
      </w:r>
    </w:p>
    <w:p w:rsidR="005C40A3" w:rsidRDefault="005955F2" w:rsidP="00623008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4843B8">
        <w:rPr>
          <w:rFonts w:ascii="SimSun" w:hAnsi="SimSun"/>
          <w:sz w:val="21"/>
        </w:rPr>
        <w:t>2017</w:t>
      </w:r>
      <w:r w:rsidRPr="004843B8">
        <w:rPr>
          <w:rFonts w:ascii="SimSun" w:hAnsi="SimSun" w:hint="eastAsia"/>
          <w:sz w:val="21"/>
        </w:rPr>
        <w:t>年3月</w:t>
      </w:r>
      <w:r w:rsidR="009A17E8">
        <w:rPr>
          <w:rFonts w:ascii="SimSun" w:hAnsi="SimSun" w:hint="eastAsia"/>
          <w:sz w:val="21"/>
        </w:rPr>
        <w:t>7</w:t>
      </w:r>
      <w:r w:rsidRPr="004843B8">
        <w:rPr>
          <w:rFonts w:ascii="SimSun" w:hAnsi="SimSun" w:hint="eastAsia"/>
          <w:sz w:val="21"/>
        </w:rPr>
        <w:t>日，</w:t>
      </w:r>
      <w:r w:rsidR="009A17E8">
        <w:rPr>
          <w:rFonts w:ascii="SimSun" w:hAnsi="SimSun" w:hint="eastAsia"/>
          <w:sz w:val="21"/>
        </w:rPr>
        <w:t>芬兰</w:t>
      </w:r>
      <w:r w:rsidRPr="004843B8">
        <w:rPr>
          <w:rFonts w:ascii="SimSun" w:hAnsi="SimSun" w:hint="eastAsia"/>
          <w:sz w:val="21"/>
        </w:rPr>
        <w:t>专利</w:t>
      </w:r>
      <w:r w:rsidR="009A17E8">
        <w:rPr>
          <w:rFonts w:ascii="SimSun" w:hAnsi="SimSun" w:hint="eastAsia"/>
          <w:sz w:val="21"/>
        </w:rPr>
        <w:t>和注册</w:t>
      </w:r>
      <w:r w:rsidRPr="004843B8">
        <w:rPr>
          <w:rFonts w:ascii="SimSun" w:hAnsi="SimSun" w:hint="eastAsia"/>
          <w:sz w:val="21"/>
        </w:rPr>
        <w:t>局提交了关于</w:t>
      </w:r>
      <w:r w:rsidR="000C4394" w:rsidRPr="004843B8">
        <w:rPr>
          <w:rFonts w:ascii="SimSun" w:hAnsi="SimSun" w:hint="eastAsia"/>
          <w:sz w:val="21"/>
        </w:rPr>
        <w:t>延长对其作为PCT</w:t>
      </w:r>
      <w:r w:rsidR="00311738" w:rsidRPr="004843B8">
        <w:rPr>
          <w:rFonts w:ascii="SimSun" w:hAnsi="SimSun" w:hint="eastAsia"/>
          <w:sz w:val="21"/>
        </w:rPr>
        <w:t>国际检索单位和国际</w:t>
      </w:r>
      <w:r w:rsidR="00BA3578" w:rsidRPr="004843B8">
        <w:rPr>
          <w:rFonts w:ascii="SimSun" w:hAnsi="SimSun" w:hint="eastAsia"/>
          <w:sz w:val="21"/>
        </w:rPr>
        <w:t>初步审查</w:t>
      </w:r>
      <w:r w:rsidR="00311738" w:rsidRPr="004843B8">
        <w:rPr>
          <w:rFonts w:ascii="SimSun" w:hAnsi="SimSun" w:hint="eastAsia"/>
          <w:sz w:val="21"/>
        </w:rPr>
        <w:t>单位</w:t>
      </w:r>
      <w:r w:rsidR="000C4394" w:rsidRPr="004843B8">
        <w:rPr>
          <w:rFonts w:ascii="SimSun" w:hAnsi="SimSun" w:hint="eastAsia"/>
          <w:sz w:val="21"/>
        </w:rPr>
        <w:t>指定的申请。该申请</w:t>
      </w:r>
      <w:r w:rsidR="00190722" w:rsidRPr="004843B8">
        <w:rPr>
          <w:rFonts w:ascii="SimSun" w:hAnsi="SimSun" w:hint="eastAsia"/>
          <w:sz w:val="21"/>
        </w:rPr>
        <w:t>转录</w:t>
      </w:r>
      <w:r w:rsidR="000C4394" w:rsidRPr="004843B8">
        <w:rPr>
          <w:rFonts w:ascii="SimSun" w:hAnsi="SimSun" w:hint="eastAsia"/>
          <w:sz w:val="21"/>
        </w:rPr>
        <w:t>于本文件附件。</w:t>
      </w:r>
    </w:p>
    <w:p w:rsidR="005C40A3" w:rsidRPr="004843B8" w:rsidRDefault="000C4394" w:rsidP="00623008">
      <w:pPr>
        <w:pStyle w:val="ONUME"/>
        <w:tabs>
          <w:tab w:val="clear" w:pos="567"/>
        </w:tabs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  <w:r w:rsidRPr="004843B8">
        <w:rPr>
          <w:rFonts w:ascii="KaiTi" w:eastAsia="KaiTi" w:hAnsi="KaiTi" w:hint="eastAsia"/>
          <w:sz w:val="21"/>
        </w:rPr>
        <w:t>请委员会就此事项提出意见。</w:t>
      </w:r>
    </w:p>
    <w:p w:rsidR="00AA5F79" w:rsidRPr="004843B8" w:rsidRDefault="00AA5F79" w:rsidP="004843B8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</w:p>
    <w:p w:rsidR="00AA5F79" w:rsidRDefault="00AA5F79" w:rsidP="004843B8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  <w:r w:rsidRPr="004843B8">
        <w:rPr>
          <w:rFonts w:ascii="KaiTi" w:eastAsia="KaiTi" w:hAnsi="KaiTi"/>
          <w:sz w:val="21"/>
        </w:rPr>
        <w:t>[</w:t>
      </w:r>
      <w:r w:rsidR="000C4394" w:rsidRPr="004843B8">
        <w:rPr>
          <w:rFonts w:ascii="KaiTi" w:eastAsia="KaiTi" w:hAnsi="KaiTi" w:hint="eastAsia"/>
          <w:sz w:val="21"/>
        </w:rPr>
        <w:t>后接附件</w:t>
      </w:r>
      <w:r w:rsidRPr="004843B8">
        <w:rPr>
          <w:rFonts w:ascii="KaiTi" w:eastAsia="KaiTi" w:hAnsi="KaiTi"/>
          <w:sz w:val="21"/>
        </w:rPr>
        <w:t>]</w:t>
      </w:r>
    </w:p>
    <w:p w:rsidR="004843B8" w:rsidRPr="004843B8" w:rsidRDefault="004843B8" w:rsidP="004843B8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  <w:sectPr w:rsidR="004843B8" w:rsidRPr="004843B8" w:rsidSect="00C650A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AA5F79" w:rsidRPr="004843B8" w:rsidRDefault="006C047E" w:rsidP="004843B8">
      <w:pPr>
        <w:pStyle w:val="ONUME"/>
        <w:numPr>
          <w:ilvl w:val="0"/>
          <w:numId w:val="0"/>
        </w:numPr>
        <w:spacing w:beforeLines="100" w:before="240" w:afterLines="300" w:after="720" w:line="340" w:lineRule="atLeast"/>
        <w:jc w:val="center"/>
        <w:rPr>
          <w:rFonts w:ascii="SimSun" w:hAnsi="SimSun"/>
          <w:b/>
          <w:caps/>
          <w:sz w:val="21"/>
        </w:rPr>
      </w:pPr>
      <w:r>
        <w:rPr>
          <w:rFonts w:ascii="SimSun" w:hAnsi="SimSun" w:hint="eastAsia"/>
          <w:b/>
          <w:caps/>
          <w:sz w:val="21"/>
        </w:rPr>
        <w:lastRenderedPageBreak/>
        <w:t>芬兰</w:t>
      </w:r>
      <w:r w:rsidR="000C4394" w:rsidRPr="004843B8">
        <w:rPr>
          <w:rFonts w:ascii="SimSun" w:hAnsi="SimSun" w:hint="eastAsia"/>
          <w:b/>
          <w:caps/>
          <w:sz w:val="21"/>
        </w:rPr>
        <w:t>专利</w:t>
      </w:r>
      <w:r>
        <w:rPr>
          <w:rFonts w:ascii="SimSun" w:hAnsi="SimSun" w:hint="eastAsia"/>
          <w:b/>
          <w:caps/>
          <w:sz w:val="21"/>
        </w:rPr>
        <w:t>和注册</w:t>
      </w:r>
      <w:r w:rsidR="000C4394" w:rsidRPr="004843B8">
        <w:rPr>
          <w:rFonts w:ascii="SimSun" w:hAnsi="SimSun" w:hint="eastAsia"/>
          <w:b/>
          <w:caps/>
          <w:sz w:val="21"/>
        </w:rPr>
        <w:t>局关于延长对其作为</w:t>
      </w:r>
      <w:r w:rsidR="00311738" w:rsidRPr="004843B8">
        <w:rPr>
          <w:rFonts w:ascii="SimSun" w:hAnsi="SimSun" w:hint="eastAsia"/>
          <w:b/>
          <w:caps/>
          <w:sz w:val="21"/>
        </w:rPr>
        <w:t>PCT国际检索和</w:t>
      </w:r>
      <w:r w:rsidR="00BA3578" w:rsidRPr="004843B8">
        <w:rPr>
          <w:rFonts w:ascii="SimSun" w:hAnsi="SimSun" w:hint="eastAsia"/>
          <w:b/>
          <w:caps/>
          <w:sz w:val="21"/>
        </w:rPr>
        <w:t>初步审查</w:t>
      </w:r>
      <w:r w:rsidR="00311738" w:rsidRPr="004843B8">
        <w:rPr>
          <w:rFonts w:ascii="SimSun" w:hAnsi="SimSun" w:hint="eastAsia"/>
          <w:b/>
          <w:caps/>
          <w:sz w:val="21"/>
        </w:rPr>
        <w:t>单位</w:t>
      </w:r>
      <w:r w:rsidR="000C4394" w:rsidRPr="004843B8">
        <w:rPr>
          <w:rFonts w:ascii="SimSun" w:hAnsi="SimSun" w:hint="eastAsia"/>
          <w:b/>
          <w:caps/>
          <w:sz w:val="21"/>
        </w:rPr>
        <w:t>指定的申请</w:t>
      </w:r>
    </w:p>
    <w:p w:rsidR="00845175" w:rsidRPr="004843B8" w:rsidRDefault="00845175" w:rsidP="004843B8">
      <w:pPr>
        <w:pStyle w:val="SectionHeading"/>
        <w:spacing w:beforeLines="150" w:afterLines="100" w:after="240" w:line="340" w:lineRule="atLeast"/>
        <w:rPr>
          <w:rFonts w:ascii="SimHei" w:eastAsia="SimHei" w:hAnsi="SimHei"/>
          <w:b w:val="0"/>
          <w:sz w:val="21"/>
        </w:rPr>
      </w:pPr>
      <w:r w:rsidRPr="004843B8">
        <w:rPr>
          <w:rFonts w:ascii="SimHei" w:eastAsia="SimHei" w:hAnsi="SimHei"/>
          <w:b w:val="0"/>
          <w:sz w:val="21"/>
        </w:rPr>
        <w:t>1–</w:t>
      </w:r>
      <w:r w:rsidR="00B706C4" w:rsidRPr="004843B8">
        <w:rPr>
          <w:rFonts w:ascii="SimHei" w:eastAsia="SimHei" w:hAnsi="SimHei" w:hint="eastAsia"/>
          <w:b w:val="0"/>
          <w:sz w:val="21"/>
        </w:rPr>
        <w:t>基本信息</w:t>
      </w:r>
    </w:p>
    <w:p w:rsidR="003065C9" w:rsidRDefault="00E33B93" w:rsidP="00FF0131">
      <w:pPr>
        <w:overflowPunct w:val="0"/>
        <w:spacing w:afterLines="50" w:after="120" w:line="340" w:lineRule="atLeast"/>
        <w:rPr>
          <w:rFonts w:ascii="SimSun" w:hAnsi="SimSun" w:hint="eastAsia"/>
          <w:b/>
          <w:sz w:val="21"/>
          <w:szCs w:val="22"/>
        </w:rPr>
      </w:pPr>
      <w:r w:rsidRPr="004843B8">
        <w:rPr>
          <w:rFonts w:ascii="SimSun" w:hAnsi="SimSun" w:hint="eastAsia"/>
          <w:b/>
          <w:sz w:val="21"/>
          <w:szCs w:val="22"/>
        </w:rPr>
        <w:t>国家局或政府间组织名称：</w:t>
      </w:r>
    </w:p>
    <w:p w:rsidR="00845175" w:rsidRPr="004843B8" w:rsidRDefault="006C047E" w:rsidP="00FF0131">
      <w:pPr>
        <w:overflowPunct w:val="0"/>
        <w:spacing w:afterLines="50" w:after="120" w:line="340" w:lineRule="atLeast"/>
        <w:rPr>
          <w:rFonts w:ascii="SimSun" w:hAnsi="SimSun"/>
          <w:b/>
          <w:bCs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芬兰</w:t>
      </w:r>
      <w:r w:rsidR="00E33B93" w:rsidRPr="004843B8">
        <w:rPr>
          <w:rFonts w:ascii="SimSun" w:hAnsi="SimSun" w:hint="eastAsia"/>
          <w:sz w:val="21"/>
          <w:szCs w:val="22"/>
        </w:rPr>
        <w:t>专利</w:t>
      </w:r>
      <w:r>
        <w:rPr>
          <w:rFonts w:ascii="SimSun" w:hAnsi="SimSun" w:hint="eastAsia"/>
          <w:sz w:val="21"/>
          <w:szCs w:val="22"/>
        </w:rPr>
        <w:t>和注册</w:t>
      </w:r>
      <w:r w:rsidR="00E33B93" w:rsidRPr="004843B8">
        <w:rPr>
          <w:rFonts w:ascii="SimSun" w:hAnsi="SimSun" w:hint="eastAsia"/>
          <w:sz w:val="21"/>
          <w:szCs w:val="22"/>
        </w:rPr>
        <w:t>局</w:t>
      </w:r>
    </w:p>
    <w:p w:rsidR="003065C9" w:rsidRDefault="00E33B93" w:rsidP="00FF0131">
      <w:pPr>
        <w:overflowPunct w:val="0"/>
        <w:spacing w:afterLines="50" w:after="120" w:line="340" w:lineRule="atLeast"/>
        <w:rPr>
          <w:rFonts w:ascii="SimSun" w:hAnsi="SimSun" w:hint="eastAsia"/>
          <w:b/>
          <w:sz w:val="21"/>
          <w:szCs w:val="22"/>
        </w:rPr>
      </w:pPr>
      <w:r w:rsidRPr="004843B8">
        <w:rPr>
          <w:rFonts w:ascii="SimSun" w:hAnsi="SimSun" w:hint="eastAsia"/>
          <w:b/>
          <w:sz w:val="21"/>
          <w:szCs w:val="22"/>
        </w:rPr>
        <w:t>总干事收到指定申请的日期：</w:t>
      </w:r>
    </w:p>
    <w:p w:rsidR="00845175" w:rsidRPr="004843B8" w:rsidRDefault="00E33B93" w:rsidP="00FF0131">
      <w:pPr>
        <w:overflowPunct w:val="0"/>
        <w:spacing w:afterLines="50" w:after="120" w:line="340" w:lineRule="atLeast"/>
        <w:rPr>
          <w:rFonts w:ascii="SimSun" w:hAnsi="SimSun"/>
          <w:sz w:val="21"/>
          <w:szCs w:val="22"/>
        </w:rPr>
      </w:pPr>
      <w:r w:rsidRPr="004843B8">
        <w:rPr>
          <w:rFonts w:ascii="SimSun" w:hAnsi="SimSun" w:hint="eastAsia"/>
          <w:sz w:val="21"/>
          <w:szCs w:val="22"/>
        </w:rPr>
        <w:t>2017年3月</w:t>
      </w:r>
      <w:r w:rsidR="006C047E">
        <w:rPr>
          <w:rFonts w:ascii="SimSun" w:hAnsi="SimSun" w:hint="eastAsia"/>
          <w:sz w:val="21"/>
          <w:szCs w:val="22"/>
        </w:rPr>
        <w:t>7</w:t>
      </w:r>
      <w:r w:rsidRPr="004843B8">
        <w:rPr>
          <w:rFonts w:ascii="SimSun" w:hAnsi="SimSun" w:hint="eastAsia"/>
          <w:sz w:val="21"/>
          <w:szCs w:val="22"/>
        </w:rPr>
        <w:t>日</w:t>
      </w:r>
    </w:p>
    <w:p w:rsidR="003065C9" w:rsidRDefault="00463321" w:rsidP="00FF0131">
      <w:pPr>
        <w:overflowPunct w:val="0"/>
        <w:spacing w:afterLines="50" w:after="120" w:line="340" w:lineRule="atLeast"/>
        <w:rPr>
          <w:rFonts w:ascii="SimSun" w:hAnsi="SimSun" w:hint="eastAsia"/>
          <w:b/>
          <w:sz w:val="21"/>
          <w:szCs w:val="22"/>
        </w:rPr>
      </w:pPr>
      <w:r w:rsidRPr="004843B8">
        <w:rPr>
          <w:rFonts w:ascii="SimSun" w:hAnsi="SimSun" w:hint="eastAsia"/>
          <w:b/>
          <w:sz w:val="21"/>
          <w:szCs w:val="22"/>
        </w:rPr>
        <w:t>在哪届</w:t>
      </w:r>
      <w:r w:rsidR="00E33B93" w:rsidRPr="004843B8">
        <w:rPr>
          <w:rFonts w:ascii="SimSun" w:hAnsi="SimSun" w:hint="eastAsia"/>
          <w:b/>
          <w:sz w:val="21"/>
          <w:szCs w:val="22"/>
        </w:rPr>
        <w:t>大会会议</w:t>
      </w:r>
      <w:r w:rsidRPr="004843B8">
        <w:rPr>
          <w:rFonts w:ascii="SimSun" w:hAnsi="SimSun" w:hint="eastAsia"/>
          <w:b/>
          <w:sz w:val="21"/>
          <w:szCs w:val="22"/>
        </w:rPr>
        <w:t>上</w:t>
      </w:r>
      <w:r w:rsidR="00B9342E" w:rsidRPr="004843B8">
        <w:rPr>
          <w:rFonts w:ascii="SimSun" w:hAnsi="SimSun" w:hint="eastAsia"/>
          <w:b/>
          <w:sz w:val="21"/>
          <w:szCs w:val="22"/>
        </w:rPr>
        <w:t>寻求指定</w:t>
      </w:r>
      <w:r w:rsidR="00E33B93" w:rsidRPr="004843B8">
        <w:rPr>
          <w:rFonts w:ascii="SimSun" w:hAnsi="SimSun" w:hint="eastAsia"/>
          <w:b/>
          <w:sz w:val="21"/>
          <w:szCs w:val="22"/>
        </w:rPr>
        <w:t>：</w:t>
      </w:r>
    </w:p>
    <w:p w:rsidR="00845175" w:rsidRPr="004843B8" w:rsidRDefault="006C047E" w:rsidP="00FF0131">
      <w:pPr>
        <w:overflowPunct w:val="0"/>
        <w:spacing w:afterLines="50" w:after="120" w:line="340" w:lineRule="atLeast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第四十九届PCT大会</w:t>
      </w:r>
    </w:p>
    <w:p w:rsidR="00F03A11" w:rsidRDefault="006C047E" w:rsidP="00FF0131">
      <w:pPr>
        <w:overflowPunct w:val="0"/>
        <w:spacing w:afterLines="50" w:after="120" w:line="340" w:lineRule="atLeast"/>
        <w:rPr>
          <w:rFonts w:ascii="SimSun" w:hAnsi="SimSun"/>
          <w:b/>
          <w:sz w:val="21"/>
          <w:szCs w:val="22"/>
        </w:rPr>
      </w:pPr>
      <w:r>
        <w:rPr>
          <w:rFonts w:ascii="SimSun" w:hAnsi="SimSun" w:hint="eastAsia"/>
          <w:b/>
          <w:sz w:val="21"/>
          <w:szCs w:val="22"/>
        </w:rPr>
        <w:t>预计可以</w:t>
      </w:r>
      <w:r w:rsidR="00E33B93" w:rsidRPr="004843B8">
        <w:rPr>
          <w:rFonts w:ascii="SimSun" w:hAnsi="SimSun" w:hint="eastAsia"/>
          <w:b/>
          <w:sz w:val="21"/>
          <w:szCs w:val="22"/>
        </w:rPr>
        <w:t>开始作为</w:t>
      </w:r>
      <w:r w:rsidR="00A649DC" w:rsidRPr="004843B8">
        <w:rPr>
          <w:rFonts w:ascii="SimSun" w:hAnsi="SimSun" w:hint="eastAsia"/>
          <w:b/>
          <w:sz w:val="21"/>
          <w:szCs w:val="22"/>
        </w:rPr>
        <w:t>国际检索单位</w:t>
      </w:r>
      <w:r w:rsidR="00E33B93" w:rsidRPr="004843B8">
        <w:rPr>
          <w:rFonts w:ascii="SimSun" w:hAnsi="SimSun"/>
          <w:b/>
          <w:sz w:val="21"/>
          <w:szCs w:val="22"/>
        </w:rPr>
        <w:t>/</w:t>
      </w:r>
      <w:r w:rsidR="00A649DC" w:rsidRPr="004843B8">
        <w:rPr>
          <w:rFonts w:ascii="SimSun" w:hAnsi="SimSun"/>
          <w:b/>
          <w:sz w:val="21"/>
          <w:szCs w:val="22"/>
        </w:rPr>
        <w:t>国际</w:t>
      </w:r>
      <w:r w:rsidR="00BA3578" w:rsidRPr="004843B8">
        <w:rPr>
          <w:rFonts w:ascii="SimSun" w:hAnsi="SimSun"/>
          <w:b/>
          <w:sz w:val="21"/>
          <w:szCs w:val="22"/>
        </w:rPr>
        <w:t>初步审查</w:t>
      </w:r>
      <w:r w:rsidR="00A649DC" w:rsidRPr="004843B8">
        <w:rPr>
          <w:rFonts w:ascii="SimSun" w:hAnsi="SimSun"/>
          <w:b/>
          <w:sz w:val="21"/>
          <w:szCs w:val="22"/>
        </w:rPr>
        <w:t>单位</w:t>
      </w:r>
      <w:r w:rsidR="00E33B93" w:rsidRPr="004843B8">
        <w:rPr>
          <w:rFonts w:ascii="SimSun" w:hAnsi="SimSun" w:hint="eastAsia"/>
          <w:b/>
          <w:sz w:val="21"/>
          <w:szCs w:val="22"/>
        </w:rPr>
        <w:t>开展业务的日期：</w:t>
      </w:r>
    </w:p>
    <w:p w:rsidR="00845175" w:rsidRPr="004843B8" w:rsidRDefault="00F03A11" w:rsidP="00FF0131">
      <w:pPr>
        <w:overflowPunct w:val="0"/>
        <w:spacing w:afterLines="50" w:after="120" w:line="340" w:lineRule="atLeast"/>
        <w:rPr>
          <w:rFonts w:ascii="SimSun" w:hAnsi="SimSun"/>
          <w:sz w:val="21"/>
          <w:szCs w:val="22"/>
        </w:rPr>
      </w:pPr>
      <w:r w:rsidRPr="00F03A11">
        <w:rPr>
          <w:rFonts w:ascii="SimSun" w:hAnsi="SimSun" w:hint="eastAsia"/>
          <w:sz w:val="21"/>
          <w:szCs w:val="22"/>
        </w:rPr>
        <w:t>2018年1月1日，</w:t>
      </w:r>
      <w:r>
        <w:rPr>
          <w:rFonts w:ascii="SimSun" w:hAnsi="SimSun" w:hint="eastAsia"/>
          <w:sz w:val="21"/>
          <w:szCs w:val="22"/>
        </w:rPr>
        <w:t>当</w:t>
      </w:r>
      <w:r w:rsidRPr="00F03A11">
        <w:rPr>
          <w:rFonts w:ascii="SimSun" w:hAnsi="SimSun" w:hint="eastAsia"/>
          <w:sz w:val="21"/>
          <w:szCs w:val="22"/>
        </w:rPr>
        <w:t>作为国际检索和初步审查单位的</w:t>
      </w:r>
      <w:r w:rsidR="00B346D4">
        <w:rPr>
          <w:rFonts w:ascii="SimSun" w:hAnsi="SimSun" w:hint="eastAsia"/>
          <w:sz w:val="21"/>
          <w:szCs w:val="22"/>
        </w:rPr>
        <w:t>现有指定延长</w:t>
      </w:r>
      <w:r w:rsidRPr="00F03A11">
        <w:rPr>
          <w:rFonts w:ascii="SimSun" w:hAnsi="SimSun" w:hint="eastAsia"/>
          <w:sz w:val="21"/>
          <w:szCs w:val="22"/>
        </w:rPr>
        <w:t>生效</w:t>
      </w:r>
      <w:r w:rsidR="00B346D4">
        <w:rPr>
          <w:rFonts w:ascii="SimSun" w:hAnsi="SimSun" w:hint="eastAsia"/>
          <w:sz w:val="21"/>
          <w:szCs w:val="22"/>
        </w:rPr>
        <w:t>时</w:t>
      </w:r>
      <w:r w:rsidRPr="00F03A11">
        <w:rPr>
          <w:rFonts w:ascii="SimSun" w:hAnsi="SimSun" w:hint="eastAsia"/>
          <w:sz w:val="21"/>
          <w:szCs w:val="22"/>
        </w:rPr>
        <w:t>。</w:t>
      </w:r>
    </w:p>
    <w:p w:rsidR="003065C9" w:rsidRDefault="001736FC" w:rsidP="00FF0131">
      <w:pPr>
        <w:overflowPunct w:val="0"/>
        <w:spacing w:afterLines="50" w:after="120" w:line="340" w:lineRule="atLeast"/>
        <w:rPr>
          <w:rFonts w:ascii="SimSun" w:hAnsi="SimSun" w:hint="eastAsia"/>
          <w:b/>
          <w:sz w:val="21"/>
          <w:szCs w:val="22"/>
        </w:rPr>
      </w:pPr>
      <w:r w:rsidRPr="004843B8">
        <w:rPr>
          <w:rFonts w:ascii="SimSun" w:hAnsi="SimSun" w:hint="eastAsia"/>
          <w:b/>
          <w:sz w:val="21"/>
          <w:szCs w:val="22"/>
        </w:rPr>
        <w:t>目前</w:t>
      </w:r>
      <w:r w:rsidR="00E33B93" w:rsidRPr="004843B8">
        <w:rPr>
          <w:rFonts w:ascii="SimSun" w:hAnsi="SimSun" w:hint="eastAsia"/>
          <w:b/>
          <w:sz w:val="21"/>
          <w:szCs w:val="22"/>
        </w:rPr>
        <w:t>协助评估达标程度的一个或多个</w:t>
      </w:r>
      <w:r w:rsidR="00A649DC" w:rsidRPr="004843B8">
        <w:rPr>
          <w:rFonts w:ascii="SimSun" w:hAnsi="SimSun" w:hint="eastAsia"/>
          <w:b/>
          <w:sz w:val="21"/>
          <w:szCs w:val="22"/>
        </w:rPr>
        <w:t>国际检索单位</w:t>
      </w:r>
      <w:r w:rsidR="00E33B93" w:rsidRPr="004843B8">
        <w:rPr>
          <w:rFonts w:ascii="SimSun" w:hAnsi="SimSun" w:hint="eastAsia"/>
          <w:b/>
          <w:sz w:val="21"/>
          <w:szCs w:val="22"/>
        </w:rPr>
        <w:t>/</w:t>
      </w:r>
      <w:r w:rsidR="00A649DC" w:rsidRPr="004843B8">
        <w:rPr>
          <w:rFonts w:ascii="SimSun" w:hAnsi="SimSun" w:hint="eastAsia"/>
          <w:b/>
          <w:sz w:val="21"/>
          <w:szCs w:val="22"/>
        </w:rPr>
        <w:t>国际</w:t>
      </w:r>
      <w:r w:rsidR="00BA3578" w:rsidRPr="004843B8">
        <w:rPr>
          <w:rFonts w:ascii="SimSun" w:hAnsi="SimSun" w:hint="eastAsia"/>
          <w:b/>
          <w:sz w:val="21"/>
          <w:szCs w:val="22"/>
        </w:rPr>
        <w:t>初步审查</w:t>
      </w:r>
      <w:r w:rsidR="00A649DC" w:rsidRPr="004843B8">
        <w:rPr>
          <w:rFonts w:ascii="SimSun" w:hAnsi="SimSun" w:hint="eastAsia"/>
          <w:b/>
          <w:sz w:val="21"/>
          <w:szCs w:val="22"/>
        </w:rPr>
        <w:t>单位</w:t>
      </w:r>
      <w:r w:rsidR="00E33B93" w:rsidRPr="004843B8">
        <w:rPr>
          <w:rFonts w:ascii="SimSun" w:hAnsi="SimSun" w:hint="eastAsia"/>
          <w:b/>
          <w:sz w:val="21"/>
          <w:szCs w:val="22"/>
        </w:rPr>
        <w:t>：</w:t>
      </w:r>
    </w:p>
    <w:p w:rsidR="00845175" w:rsidRPr="004843B8" w:rsidRDefault="00E33B93" w:rsidP="00FF0131">
      <w:pPr>
        <w:overflowPunct w:val="0"/>
        <w:spacing w:afterLines="50" w:after="120" w:line="340" w:lineRule="atLeast"/>
        <w:rPr>
          <w:rFonts w:ascii="SimSun" w:hAnsi="SimSun"/>
          <w:sz w:val="21"/>
          <w:szCs w:val="22"/>
        </w:rPr>
      </w:pPr>
      <w:r w:rsidRPr="004843B8">
        <w:rPr>
          <w:rFonts w:ascii="SimSun" w:hAnsi="SimSun" w:hint="eastAsia"/>
          <w:sz w:val="21"/>
          <w:szCs w:val="22"/>
        </w:rPr>
        <w:t>不适用</w:t>
      </w:r>
    </w:p>
    <w:p w:rsidR="00FF0131" w:rsidRDefault="00845175" w:rsidP="004843B8">
      <w:pPr>
        <w:pStyle w:val="SectionHeading"/>
        <w:spacing w:beforeLines="150" w:afterLines="100" w:after="240" w:line="340" w:lineRule="atLeast"/>
        <w:rPr>
          <w:rFonts w:ascii="SimHei" w:eastAsia="SimHei" w:hAnsi="SimHei"/>
          <w:b w:val="0"/>
          <w:sz w:val="21"/>
        </w:rPr>
      </w:pPr>
      <w:r w:rsidRPr="004843B8">
        <w:rPr>
          <w:rFonts w:ascii="SimHei" w:eastAsia="SimHei" w:hAnsi="SimHei"/>
          <w:b w:val="0"/>
          <w:sz w:val="21"/>
        </w:rPr>
        <w:t>2</w:t>
      </w:r>
      <w:r w:rsidR="00190722" w:rsidRPr="004843B8">
        <w:rPr>
          <w:rFonts w:ascii="SimHei" w:eastAsia="SimHei" w:hAnsi="SimHei"/>
          <w:b w:val="0"/>
          <w:sz w:val="21"/>
        </w:rPr>
        <w:t>–</w:t>
      </w:r>
      <w:r w:rsidR="00E33B93" w:rsidRPr="004843B8">
        <w:rPr>
          <w:rFonts w:ascii="SimHei" w:eastAsia="SimHei" w:hAnsi="SimHei" w:hint="eastAsia"/>
          <w:b w:val="0"/>
          <w:sz w:val="21"/>
        </w:rPr>
        <w:t>实质标准：指定的最低要求</w:t>
      </w:r>
    </w:p>
    <w:p w:rsidR="00FF0131" w:rsidRPr="00FF0131" w:rsidRDefault="00FF0131" w:rsidP="00FF0131">
      <w:pPr>
        <w:jc w:val="both"/>
        <w:rPr>
          <w:rFonts w:ascii="SimSun" w:hAnsi="SimSun"/>
          <w:sz w:val="2"/>
          <w:szCs w:val="2"/>
          <w:lang w:val="en-GB"/>
        </w:rPr>
      </w:pPr>
    </w:p>
    <w:p w:rsidR="00845175" w:rsidRPr="004843B8" w:rsidRDefault="00845175" w:rsidP="004843B8">
      <w:pPr>
        <w:pStyle w:val="SectionHeading"/>
        <w:spacing w:beforeLines="150" w:afterLines="100" w:after="240" w:line="340" w:lineRule="atLeast"/>
        <w:rPr>
          <w:rFonts w:ascii="SimHei" w:eastAsia="SimHei" w:hAnsi="SimHei"/>
          <w:b w:val="0"/>
          <w:sz w:val="21"/>
        </w:rPr>
      </w:pPr>
      <w:r w:rsidRPr="004843B8">
        <w:rPr>
          <w:rFonts w:ascii="SimHei" w:eastAsia="SimHei" w:hAnsi="SimHei"/>
          <w:b w:val="0"/>
          <w:sz w:val="21"/>
        </w:rPr>
        <w:t>2.1</w:t>
      </w:r>
      <w:r w:rsidR="00311738" w:rsidRPr="004843B8">
        <w:rPr>
          <w:rFonts w:ascii="SimHei" w:eastAsia="SimHei" w:hAnsi="SimHei"/>
          <w:b w:val="0"/>
          <w:sz w:val="21"/>
        </w:rPr>
        <w:t>–</w:t>
      </w:r>
      <w:r w:rsidR="00E33B93" w:rsidRPr="004843B8">
        <w:rPr>
          <w:rFonts w:ascii="SimHei" w:eastAsia="SimHei" w:hAnsi="SimHei" w:hint="eastAsia"/>
          <w:b w:val="0"/>
          <w:sz w:val="21"/>
        </w:rPr>
        <w:t>检索和审查能力</w:t>
      </w:r>
    </w:p>
    <w:p w:rsidR="00845175" w:rsidRPr="004843B8" w:rsidRDefault="00E33B93" w:rsidP="004843B8">
      <w:pPr>
        <w:spacing w:afterLines="50" w:after="120" w:line="340" w:lineRule="atLeast"/>
        <w:jc w:val="both"/>
        <w:rPr>
          <w:rFonts w:ascii="KaiTi" w:eastAsia="KaiTi" w:hAnsi="KaiTi"/>
          <w:b/>
          <w:sz w:val="21"/>
        </w:rPr>
      </w:pPr>
      <w:r w:rsidRPr="004843B8">
        <w:rPr>
          <w:rFonts w:ascii="KaiTi" w:eastAsia="KaiTi" w:hAnsi="KaiTi" w:hint="eastAsia"/>
          <w:b/>
          <w:sz w:val="21"/>
          <w:szCs w:val="22"/>
        </w:rPr>
        <w:t>细则</w:t>
      </w:r>
      <w:r w:rsidRPr="004843B8">
        <w:rPr>
          <w:rFonts w:ascii="KaiTi" w:eastAsia="KaiTi" w:hAnsi="KaiTi"/>
          <w:b/>
          <w:sz w:val="21"/>
          <w:szCs w:val="22"/>
        </w:rPr>
        <w:t>36.1(</w:t>
      </w:r>
      <w:proofErr w:type="spellStart"/>
      <w:r w:rsidRPr="004843B8">
        <w:rPr>
          <w:rFonts w:ascii="KaiTi" w:eastAsia="KaiTi" w:hAnsi="KaiTi"/>
          <w:b/>
          <w:sz w:val="21"/>
          <w:szCs w:val="22"/>
        </w:rPr>
        <w:t>i</w:t>
      </w:r>
      <w:proofErr w:type="spellEnd"/>
      <w:r w:rsidRPr="004843B8">
        <w:rPr>
          <w:rFonts w:ascii="KaiTi" w:eastAsia="KaiTi" w:hAnsi="KaiTi"/>
          <w:b/>
          <w:sz w:val="21"/>
          <w:szCs w:val="22"/>
        </w:rPr>
        <w:t>)</w:t>
      </w:r>
      <w:r w:rsidRPr="004843B8">
        <w:rPr>
          <w:rFonts w:ascii="KaiTi" w:eastAsia="KaiTi" w:hAnsi="KaiTi" w:hint="eastAsia"/>
          <w:b/>
          <w:sz w:val="21"/>
          <w:szCs w:val="22"/>
        </w:rPr>
        <w:t>和</w:t>
      </w:r>
      <w:r w:rsidRPr="004843B8">
        <w:rPr>
          <w:rFonts w:ascii="KaiTi" w:eastAsia="KaiTi" w:hAnsi="KaiTi"/>
          <w:b/>
          <w:sz w:val="21"/>
          <w:szCs w:val="22"/>
        </w:rPr>
        <w:t>63.1(</w:t>
      </w:r>
      <w:proofErr w:type="spellStart"/>
      <w:r w:rsidRPr="004843B8">
        <w:rPr>
          <w:rFonts w:ascii="KaiTi" w:eastAsia="KaiTi" w:hAnsi="KaiTi"/>
          <w:b/>
          <w:sz w:val="21"/>
        </w:rPr>
        <w:t>i</w:t>
      </w:r>
      <w:proofErr w:type="spellEnd"/>
      <w:r w:rsidRPr="004843B8">
        <w:rPr>
          <w:rFonts w:ascii="KaiTi" w:eastAsia="KaiTi" w:hAnsi="KaiTi"/>
          <w:b/>
          <w:sz w:val="21"/>
        </w:rPr>
        <w:t>)</w:t>
      </w:r>
      <w:r w:rsidRPr="004843B8">
        <w:rPr>
          <w:rFonts w:ascii="KaiTi" w:eastAsia="KaiTi" w:hAnsi="KaiTi" w:hint="eastAsia"/>
          <w:b/>
          <w:sz w:val="21"/>
        </w:rPr>
        <w:t>：</w:t>
      </w:r>
      <w:r w:rsidR="00B71094" w:rsidRPr="004843B8">
        <w:rPr>
          <w:rFonts w:ascii="KaiTi" w:eastAsia="KaiTi" w:hAnsi="KaiTi" w:hint="eastAsia"/>
          <w:b/>
          <w:sz w:val="21"/>
        </w:rPr>
        <w:t>国家局或者政府间组织至少必须拥有100名具有足以胜任检索</w:t>
      </w:r>
      <w:r w:rsidR="006F40CB" w:rsidRPr="004843B8">
        <w:rPr>
          <w:rFonts w:ascii="KaiTi" w:eastAsia="KaiTi" w:hAnsi="KaiTi" w:hint="eastAsia"/>
          <w:b/>
          <w:sz w:val="21"/>
        </w:rPr>
        <w:t>和审查</w:t>
      </w:r>
      <w:r w:rsidR="00B71094" w:rsidRPr="004843B8">
        <w:rPr>
          <w:rFonts w:ascii="KaiTi" w:eastAsia="KaiTi" w:hAnsi="KaiTi" w:hint="eastAsia"/>
          <w:b/>
          <w:sz w:val="21"/>
        </w:rPr>
        <w:t>工作的技术资格的专职人员。</w:t>
      </w:r>
    </w:p>
    <w:p w:rsidR="00845175" w:rsidRPr="004843B8" w:rsidRDefault="00B71094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bCs/>
          <w:sz w:val="21"/>
          <w:szCs w:val="22"/>
        </w:rPr>
      </w:pPr>
      <w:r w:rsidRPr="004843B8">
        <w:rPr>
          <w:rFonts w:ascii="SimSun" w:hAnsi="SimSun" w:hint="eastAsia"/>
          <w:b/>
          <w:sz w:val="21"/>
          <w:szCs w:val="22"/>
        </w:rPr>
        <w:t>具有检索和审查资格的员工：</w:t>
      </w:r>
      <w:r w:rsidR="00B346D4" w:rsidRPr="00B346D4">
        <w:rPr>
          <w:rFonts w:ascii="KaiTi" w:eastAsia="KaiTi" w:hAnsi="KaiTi" w:hint="eastAsia"/>
          <w:sz w:val="21"/>
          <w:szCs w:val="22"/>
        </w:rPr>
        <w:t>（截至2016年12月31日的情况）</w:t>
      </w:r>
    </w:p>
    <w:tbl>
      <w:tblPr>
        <w:tblW w:w="8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2109"/>
        <w:gridCol w:w="2100"/>
        <w:gridCol w:w="2120"/>
      </w:tblGrid>
      <w:tr w:rsidR="00B346D4" w:rsidRPr="004843B8" w:rsidTr="00735081">
        <w:trPr>
          <w:cantSplit/>
        </w:trPr>
        <w:tc>
          <w:tcPr>
            <w:tcW w:w="2109" w:type="dxa"/>
            <w:shd w:val="clear" w:color="auto" w:fill="auto"/>
          </w:tcPr>
          <w:p w:rsidR="00B346D4" w:rsidRPr="004843B8" w:rsidRDefault="00B346D4" w:rsidP="00845175">
            <w:pPr>
              <w:keepNext/>
              <w:keepLines/>
              <w:rPr>
                <w:rFonts w:ascii="SimSun" w:hAnsi="SimSun"/>
                <w:b/>
                <w:bCs/>
                <w:sz w:val="21"/>
                <w:szCs w:val="22"/>
              </w:rPr>
            </w:pPr>
            <w:r w:rsidRPr="004843B8">
              <w:rPr>
                <w:rFonts w:ascii="SimSun" w:hAnsi="SimSun"/>
                <w:b/>
                <w:bCs/>
                <w:sz w:val="21"/>
                <w:szCs w:val="22"/>
              </w:rPr>
              <w:t>技术领域</w:t>
            </w:r>
          </w:p>
        </w:tc>
        <w:tc>
          <w:tcPr>
            <w:tcW w:w="2109" w:type="dxa"/>
            <w:shd w:val="clear" w:color="auto" w:fill="auto"/>
          </w:tcPr>
          <w:p w:rsidR="00B346D4" w:rsidRPr="004843B8" w:rsidRDefault="00B346D4" w:rsidP="001B165E">
            <w:pPr>
              <w:keepNext/>
              <w:keepLines/>
              <w:rPr>
                <w:rFonts w:ascii="SimSun" w:hAnsi="SimSun"/>
                <w:b/>
                <w:bCs/>
                <w:sz w:val="21"/>
                <w:szCs w:val="22"/>
              </w:rPr>
            </w:pPr>
            <w:r w:rsidRPr="004843B8">
              <w:rPr>
                <w:rFonts w:ascii="SimSun" w:hAnsi="SimSun"/>
                <w:b/>
                <w:bCs/>
                <w:sz w:val="21"/>
                <w:szCs w:val="22"/>
              </w:rPr>
              <w:t>数量</w:t>
            </w:r>
          </w:p>
          <w:p w:rsidR="00B346D4" w:rsidRPr="004843B8" w:rsidRDefault="00B346D4" w:rsidP="00735081">
            <w:pPr>
              <w:keepNext/>
              <w:keepLines/>
              <w:rPr>
                <w:rFonts w:ascii="SimSun" w:hAnsi="SimSun"/>
                <w:b/>
                <w:bCs/>
                <w:sz w:val="21"/>
                <w:szCs w:val="22"/>
              </w:rPr>
            </w:pPr>
            <w:r w:rsidRPr="004843B8">
              <w:rPr>
                <w:rFonts w:ascii="SimSun" w:hAnsi="SimSun"/>
                <w:b/>
                <w:bCs/>
                <w:sz w:val="21"/>
                <w:szCs w:val="22"/>
              </w:rPr>
              <w:t>（全时工作当量）</w:t>
            </w:r>
          </w:p>
        </w:tc>
        <w:tc>
          <w:tcPr>
            <w:tcW w:w="2100" w:type="dxa"/>
          </w:tcPr>
          <w:p w:rsidR="00B346D4" w:rsidRPr="004843B8" w:rsidRDefault="00B346D4" w:rsidP="00845175">
            <w:pPr>
              <w:keepNext/>
              <w:keepLines/>
              <w:rPr>
                <w:rStyle w:val="InsertedText"/>
                <w:rFonts w:ascii="SimSun" w:hAnsi="SimSun"/>
                <w:b/>
                <w:bCs/>
                <w:sz w:val="21"/>
              </w:rPr>
            </w:pPr>
            <w:r w:rsidRPr="004843B8">
              <w:rPr>
                <w:rFonts w:ascii="SimSun" w:hAnsi="SimSun"/>
                <w:b/>
                <w:bCs/>
                <w:sz w:val="21"/>
                <w:szCs w:val="22"/>
              </w:rPr>
              <w:t>平均审查经验（年）</w:t>
            </w:r>
          </w:p>
        </w:tc>
        <w:tc>
          <w:tcPr>
            <w:tcW w:w="2120" w:type="dxa"/>
          </w:tcPr>
          <w:p w:rsidR="00B346D4" w:rsidRDefault="00B346D4" w:rsidP="00845175">
            <w:pPr>
              <w:keepNext/>
              <w:keepLines/>
              <w:rPr>
                <w:rFonts w:ascii="SimSun" w:hAnsi="SimSun"/>
                <w:b/>
                <w:bCs/>
                <w:sz w:val="21"/>
                <w:szCs w:val="22"/>
              </w:rPr>
            </w:pPr>
            <w:r>
              <w:rPr>
                <w:rFonts w:ascii="SimSun" w:hAnsi="SimSun" w:hint="eastAsia"/>
                <w:b/>
                <w:bCs/>
                <w:sz w:val="21"/>
                <w:szCs w:val="22"/>
              </w:rPr>
              <w:t>按</w:t>
            </w:r>
            <w:r w:rsidR="00735081">
              <w:rPr>
                <w:rFonts w:ascii="SimSun" w:hAnsi="SimSun" w:hint="eastAsia"/>
                <w:b/>
                <w:bCs/>
                <w:sz w:val="21"/>
                <w:szCs w:val="22"/>
              </w:rPr>
              <w:t>资格细分</w:t>
            </w:r>
          </w:p>
          <w:p w:rsidR="00735081" w:rsidRPr="004843B8" w:rsidRDefault="00735081" w:rsidP="00845175">
            <w:pPr>
              <w:keepNext/>
              <w:keepLines/>
              <w:rPr>
                <w:rFonts w:ascii="SimSun" w:hAnsi="SimSun"/>
                <w:b/>
                <w:bCs/>
                <w:sz w:val="21"/>
                <w:szCs w:val="22"/>
              </w:rPr>
            </w:pPr>
            <w:r>
              <w:rPr>
                <w:rFonts w:ascii="SimSun" w:hAnsi="SimSun" w:hint="eastAsia"/>
                <w:b/>
                <w:bCs/>
                <w:sz w:val="21"/>
                <w:szCs w:val="22"/>
              </w:rPr>
              <w:t>硕士/博士</w:t>
            </w:r>
          </w:p>
        </w:tc>
      </w:tr>
      <w:tr w:rsidR="00B346D4" w:rsidRPr="004843B8" w:rsidTr="00735081">
        <w:trPr>
          <w:cantSplit/>
          <w:trHeight w:val="253"/>
        </w:trPr>
        <w:tc>
          <w:tcPr>
            <w:tcW w:w="2109" w:type="dxa"/>
            <w:shd w:val="clear" w:color="auto" w:fill="auto"/>
          </w:tcPr>
          <w:p w:rsidR="00B346D4" w:rsidRPr="004843B8" w:rsidRDefault="00B346D4" w:rsidP="00845175">
            <w:pPr>
              <w:keepNext/>
              <w:keepLines/>
              <w:rPr>
                <w:rFonts w:ascii="SimSun" w:hAnsi="SimSun"/>
                <w:sz w:val="21"/>
                <w:szCs w:val="22"/>
              </w:rPr>
            </w:pPr>
            <w:r w:rsidRPr="004843B8">
              <w:rPr>
                <w:rFonts w:ascii="SimSun" w:hAnsi="SimSun" w:hint="eastAsia"/>
                <w:sz w:val="21"/>
                <w:szCs w:val="22"/>
              </w:rPr>
              <w:t>机械</w:t>
            </w:r>
          </w:p>
        </w:tc>
        <w:tc>
          <w:tcPr>
            <w:tcW w:w="2109" w:type="dxa"/>
            <w:shd w:val="clear" w:color="auto" w:fill="auto"/>
            <w:vAlign w:val="bottom"/>
          </w:tcPr>
          <w:p w:rsidR="00B346D4" w:rsidRPr="004843B8" w:rsidRDefault="00735081" w:rsidP="00845175">
            <w:pPr>
              <w:keepNext/>
              <w:keepLines/>
              <w:ind w:right="491"/>
              <w:jc w:val="right"/>
              <w:rPr>
                <w:rFonts w:ascii="SimSun" w:hAnsi="SimSun"/>
                <w:sz w:val="21"/>
                <w:szCs w:val="22"/>
              </w:rPr>
            </w:pPr>
            <w:r>
              <w:rPr>
                <w:rFonts w:ascii="SimSun" w:hAnsi="SimSun" w:hint="eastAsia"/>
                <w:color w:val="000000"/>
                <w:sz w:val="21"/>
              </w:rPr>
              <w:t>31</w:t>
            </w:r>
          </w:p>
        </w:tc>
        <w:tc>
          <w:tcPr>
            <w:tcW w:w="2100" w:type="dxa"/>
            <w:vAlign w:val="bottom"/>
          </w:tcPr>
          <w:p w:rsidR="00B346D4" w:rsidRPr="004843B8" w:rsidRDefault="00735081" w:rsidP="00845175">
            <w:pPr>
              <w:keepNext/>
              <w:keepLines/>
              <w:ind w:right="491"/>
              <w:jc w:val="right"/>
              <w:rPr>
                <w:rFonts w:ascii="SimSun" w:hAnsi="SimSun"/>
                <w:sz w:val="21"/>
                <w:szCs w:val="22"/>
              </w:rPr>
            </w:pPr>
            <w:r>
              <w:rPr>
                <w:rFonts w:ascii="SimSun" w:hAnsi="SimSun" w:hint="eastAsia"/>
                <w:color w:val="000000"/>
                <w:sz w:val="21"/>
              </w:rPr>
              <w:t>13</w:t>
            </w:r>
          </w:p>
        </w:tc>
        <w:tc>
          <w:tcPr>
            <w:tcW w:w="2120" w:type="dxa"/>
          </w:tcPr>
          <w:p w:rsidR="00B346D4" w:rsidRPr="004843B8" w:rsidRDefault="00735081" w:rsidP="00735081">
            <w:pPr>
              <w:keepNext/>
              <w:keepLines/>
              <w:ind w:right="491"/>
              <w:jc w:val="center"/>
              <w:rPr>
                <w:rFonts w:ascii="SimSun" w:hAnsi="SimSun"/>
                <w:color w:val="000000"/>
                <w:sz w:val="21"/>
              </w:rPr>
            </w:pPr>
            <w:r>
              <w:rPr>
                <w:rFonts w:ascii="SimSun" w:hAnsi="SimSun" w:hint="eastAsia"/>
                <w:color w:val="000000"/>
                <w:sz w:val="21"/>
              </w:rPr>
              <w:t>28/3</w:t>
            </w:r>
          </w:p>
        </w:tc>
      </w:tr>
      <w:tr w:rsidR="00B346D4" w:rsidRPr="004843B8" w:rsidTr="00735081">
        <w:trPr>
          <w:cantSplit/>
          <w:trHeight w:val="235"/>
        </w:trPr>
        <w:tc>
          <w:tcPr>
            <w:tcW w:w="2109" w:type="dxa"/>
            <w:shd w:val="clear" w:color="auto" w:fill="auto"/>
          </w:tcPr>
          <w:p w:rsidR="00B346D4" w:rsidRPr="004843B8" w:rsidRDefault="00B346D4" w:rsidP="00845175">
            <w:pPr>
              <w:keepNext/>
              <w:keepLines/>
              <w:rPr>
                <w:rFonts w:ascii="SimSun" w:hAnsi="SimSun"/>
                <w:sz w:val="21"/>
                <w:szCs w:val="22"/>
              </w:rPr>
            </w:pPr>
            <w:r w:rsidRPr="004843B8">
              <w:rPr>
                <w:rFonts w:ascii="SimSun" w:hAnsi="SimSun" w:hint="eastAsia"/>
                <w:sz w:val="21"/>
                <w:szCs w:val="22"/>
              </w:rPr>
              <w:t>电气/电子</w:t>
            </w:r>
          </w:p>
        </w:tc>
        <w:tc>
          <w:tcPr>
            <w:tcW w:w="2109" w:type="dxa"/>
            <w:shd w:val="clear" w:color="auto" w:fill="auto"/>
            <w:vAlign w:val="bottom"/>
          </w:tcPr>
          <w:p w:rsidR="00B346D4" w:rsidRPr="004843B8" w:rsidRDefault="00735081" w:rsidP="00845175">
            <w:pPr>
              <w:keepNext/>
              <w:keepLines/>
              <w:ind w:right="491"/>
              <w:jc w:val="right"/>
              <w:rPr>
                <w:rFonts w:ascii="SimSun" w:hAnsi="SimSun"/>
                <w:sz w:val="21"/>
                <w:szCs w:val="22"/>
              </w:rPr>
            </w:pPr>
            <w:r>
              <w:rPr>
                <w:rFonts w:ascii="SimSun" w:hAnsi="SimSun" w:hint="eastAsia"/>
                <w:color w:val="000000"/>
                <w:sz w:val="21"/>
              </w:rPr>
              <w:t>41</w:t>
            </w:r>
          </w:p>
        </w:tc>
        <w:tc>
          <w:tcPr>
            <w:tcW w:w="2100" w:type="dxa"/>
            <w:vAlign w:val="bottom"/>
          </w:tcPr>
          <w:p w:rsidR="00B346D4" w:rsidRPr="004843B8" w:rsidRDefault="00735081" w:rsidP="00845175">
            <w:pPr>
              <w:keepNext/>
              <w:keepLines/>
              <w:ind w:right="491"/>
              <w:jc w:val="right"/>
              <w:rPr>
                <w:rFonts w:ascii="SimSun" w:hAnsi="SimSun"/>
                <w:sz w:val="21"/>
                <w:szCs w:val="22"/>
              </w:rPr>
            </w:pPr>
            <w:r>
              <w:rPr>
                <w:rFonts w:ascii="SimSun" w:hAnsi="SimSun" w:hint="eastAsia"/>
                <w:color w:val="000000"/>
                <w:sz w:val="21"/>
              </w:rPr>
              <w:t>13</w:t>
            </w:r>
          </w:p>
        </w:tc>
        <w:tc>
          <w:tcPr>
            <w:tcW w:w="2120" w:type="dxa"/>
          </w:tcPr>
          <w:p w:rsidR="00B346D4" w:rsidRPr="004843B8" w:rsidRDefault="00735081" w:rsidP="00735081">
            <w:pPr>
              <w:keepNext/>
              <w:keepLines/>
              <w:ind w:right="491"/>
              <w:jc w:val="center"/>
              <w:rPr>
                <w:rFonts w:ascii="SimSun" w:hAnsi="SimSun"/>
                <w:color w:val="000000"/>
                <w:sz w:val="21"/>
              </w:rPr>
            </w:pPr>
            <w:r>
              <w:rPr>
                <w:rFonts w:ascii="SimSun" w:hAnsi="SimSun" w:hint="eastAsia"/>
                <w:color w:val="000000"/>
                <w:sz w:val="21"/>
              </w:rPr>
              <w:t>13/28</w:t>
            </w:r>
          </w:p>
        </w:tc>
      </w:tr>
      <w:tr w:rsidR="00B346D4" w:rsidRPr="004843B8" w:rsidTr="00735081">
        <w:trPr>
          <w:cantSplit/>
          <w:trHeight w:val="253"/>
        </w:trPr>
        <w:tc>
          <w:tcPr>
            <w:tcW w:w="2109" w:type="dxa"/>
            <w:shd w:val="clear" w:color="auto" w:fill="auto"/>
          </w:tcPr>
          <w:p w:rsidR="00B346D4" w:rsidRPr="004843B8" w:rsidRDefault="00B346D4" w:rsidP="00845175">
            <w:pPr>
              <w:keepNext/>
              <w:keepLines/>
              <w:rPr>
                <w:rFonts w:ascii="SimSun" w:hAnsi="SimSun"/>
                <w:sz w:val="21"/>
                <w:szCs w:val="22"/>
              </w:rPr>
            </w:pPr>
            <w:r w:rsidRPr="004843B8">
              <w:rPr>
                <w:rFonts w:ascii="SimSun" w:hAnsi="SimSun" w:hint="eastAsia"/>
                <w:sz w:val="21"/>
                <w:szCs w:val="22"/>
              </w:rPr>
              <w:t>化学</w:t>
            </w:r>
          </w:p>
        </w:tc>
        <w:tc>
          <w:tcPr>
            <w:tcW w:w="2109" w:type="dxa"/>
            <w:shd w:val="clear" w:color="auto" w:fill="auto"/>
            <w:vAlign w:val="bottom"/>
          </w:tcPr>
          <w:p w:rsidR="00B346D4" w:rsidRPr="004843B8" w:rsidRDefault="00735081" w:rsidP="00845175">
            <w:pPr>
              <w:keepNext/>
              <w:keepLines/>
              <w:ind w:right="491"/>
              <w:jc w:val="right"/>
              <w:rPr>
                <w:rFonts w:ascii="SimSun" w:hAnsi="SimSun"/>
                <w:sz w:val="21"/>
                <w:szCs w:val="22"/>
              </w:rPr>
            </w:pPr>
            <w:r>
              <w:rPr>
                <w:rFonts w:ascii="SimSun" w:hAnsi="SimSun" w:hint="eastAsia"/>
                <w:color w:val="000000"/>
                <w:sz w:val="21"/>
              </w:rPr>
              <w:t>23</w:t>
            </w:r>
          </w:p>
        </w:tc>
        <w:tc>
          <w:tcPr>
            <w:tcW w:w="2100" w:type="dxa"/>
            <w:vAlign w:val="bottom"/>
          </w:tcPr>
          <w:p w:rsidR="00B346D4" w:rsidRPr="004843B8" w:rsidRDefault="00735081" w:rsidP="00845175">
            <w:pPr>
              <w:keepNext/>
              <w:keepLines/>
              <w:ind w:right="491"/>
              <w:jc w:val="right"/>
              <w:rPr>
                <w:rFonts w:ascii="SimSun" w:hAnsi="SimSun"/>
                <w:sz w:val="21"/>
                <w:szCs w:val="22"/>
              </w:rPr>
            </w:pPr>
            <w:r>
              <w:rPr>
                <w:rFonts w:ascii="SimSun" w:hAnsi="SimSun" w:hint="eastAsia"/>
                <w:color w:val="000000"/>
                <w:sz w:val="21"/>
              </w:rPr>
              <w:t>15</w:t>
            </w:r>
          </w:p>
        </w:tc>
        <w:tc>
          <w:tcPr>
            <w:tcW w:w="2120" w:type="dxa"/>
          </w:tcPr>
          <w:p w:rsidR="00B346D4" w:rsidRPr="004843B8" w:rsidRDefault="00735081" w:rsidP="00735081">
            <w:pPr>
              <w:keepNext/>
              <w:keepLines/>
              <w:ind w:right="491"/>
              <w:jc w:val="center"/>
              <w:rPr>
                <w:rFonts w:ascii="SimSun" w:hAnsi="SimSun"/>
                <w:color w:val="000000"/>
                <w:sz w:val="21"/>
              </w:rPr>
            </w:pPr>
            <w:r>
              <w:rPr>
                <w:rFonts w:ascii="SimSun" w:hAnsi="SimSun" w:hint="eastAsia"/>
                <w:color w:val="000000"/>
                <w:sz w:val="21"/>
              </w:rPr>
              <w:t>14/9</w:t>
            </w:r>
          </w:p>
        </w:tc>
      </w:tr>
      <w:tr w:rsidR="00B346D4" w:rsidRPr="004843B8" w:rsidTr="00735081">
        <w:trPr>
          <w:cantSplit/>
          <w:trHeight w:val="253"/>
        </w:trPr>
        <w:tc>
          <w:tcPr>
            <w:tcW w:w="2109" w:type="dxa"/>
            <w:shd w:val="clear" w:color="auto" w:fill="auto"/>
          </w:tcPr>
          <w:p w:rsidR="00B346D4" w:rsidRPr="004843B8" w:rsidRDefault="00B346D4" w:rsidP="00845175">
            <w:pPr>
              <w:keepNext/>
              <w:keepLines/>
              <w:rPr>
                <w:rFonts w:ascii="SimSun" w:hAnsi="SimSun"/>
                <w:sz w:val="21"/>
                <w:szCs w:val="22"/>
              </w:rPr>
            </w:pPr>
            <w:r w:rsidRPr="004843B8">
              <w:rPr>
                <w:rFonts w:ascii="SimSun" w:hAnsi="SimSun" w:hint="eastAsia"/>
                <w:sz w:val="21"/>
                <w:szCs w:val="22"/>
              </w:rPr>
              <w:t>生物技术</w:t>
            </w:r>
          </w:p>
        </w:tc>
        <w:tc>
          <w:tcPr>
            <w:tcW w:w="2109" w:type="dxa"/>
            <w:shd w:val="clear" w:color="auto" w:fill="auto"/>
            <w:vAlign w:val="bottom"/>
          </w:tcPr>
          <w:p w:rsidR="00B346D4" w:rsidRPr="004843B8" w:rsidRDefault="00735081" w:rsidP="00845175">
            <w:pPr>
              <w:keepNext/>
              <w:keepLines/>
              <w:ind w:right="491"/>
              <w:jc w:val="right"/>
              <w:rPr>
                <w:rFonts w:ascii="SimSun" w:hAnsi="SimSun"/>
                <w:sz w:val="21"/>
                <w:szCs w:val="22"/>
              </w:rPr>
            </w:pPr>
            <w:r>
              <w:rPr>
                <w:rFonts w:ascii="SimSun" w:hAnsi="SimSun" w:hint="eastAsia"/>
                <w:color w:val="000000"/>
                <w:sz w:val="21"/>
              </w:rPr>
              <w:t>8</w:t>
            </w:r>
          </w:p>
        </w:tc>
        <w:tc>
          <w:tcPr>
            <w:tcW w:w="2100" w:type="dxa"/>
            <w:vAlign w:val="bottom"/>
          </w:tcPr>
          <w:p w:rsidR="00B346D4" w:rsidRPr="004843B8" w:rsidRDefault="00735081" w:rsidP="00845175">
            <w:pPr>
              <w:keepNext/>
              <w:keepLines/>
              <w:ind w:right="491"/>
              <w:jc w:val="right"/>
              <w:rPr>
                <w:rFonts w:ascii="SimSun" w:hAnsi="SimSun"/>
                <w:sz w:val="21"/>
                <w:szCs w:val="22"/>
              </w:rPr>
            </w:pPr>
            <w:r>
              <w:rPr>
                <w:rFonts w:ascii="SimSun" w:hAnsi="SimSun"/>
                <w:color w:val="000000"/>
                <w:sz w:val="21"/>
              </w:rPr>
              <w:t>15</w:t>
            </w:r>
          </w:p>
        </w:tc>
        <w:tc>
          <w:tcPr>
            <w:tcW w:w="2120" w:type="dxa"/>
          </w:tcPr>
          <w:p w:rsidR="00B346D4" w:rsidRPr="004843B8" w:rsidRDefault="00735081" w:rsidP="00735081">
            <w:pPr>
              <w:keepNext/>
              <w:keepLines/>
              <w:ind w:right="491"/>
              <w:jc w:val="center"/>
              <w:rPr>
                <w:rFonts w:ascii="SimSun" w:hAnsi="SimSun"/>
                <w:color w:val="000000"/>
                <w:sz w:val="21"/>
              </w:rPr>
            </w:pPr>
            <w:r>
              <w:rPr>
                <w:rFonts w:ascii="SimSun" w:hAnsi="SimSun" w:hint="eastAsia"/>
                <w:color w:val="000000"/>
                <w:sz w:val="21"/>
              </w:rPr>
              <w:t>4/4</w:t>
            </w:r>
          </w:p>
        </w:tc>
      </w:tr>
      <w:tr w:rsidR="00B346D4" w:rsidRPr="004843B8" w:rsidTr="00735081">
        <w:trPr>
          <w:cantSplit/>
          <w:trHeight w:val="253"/>
        </w:trPr>
        <w:tc>
          <w:tcPr>
            <w:tcW w:w="2109" w:type="dxa"/>
            <w:shd w:val="clear" w:color="auto" w:fill="auto"/>
          </w:tcPr>
          <w:p w:rsidR="00B346D4" w:rsidRPr="004843B8" w:rsidRDefault="00B346D4" w:rsidP="00845175">
            <w:pPr>
              <w:rPr>
                <w:rFonts w:ascii="KaiTi" w:eastAsia="KaiTi" w:hAnsi="KaiTi"/>
                <w:iCs/>
                <w:sz w:val="21"/>
                <w:szCs w:val="22"/>
              </w:rPr>
            </w:pPr>
            <w:r w:rsidRPr="004843B8">
              <w:rPr>
                <w:rFonts w:ascii="KaiTi" w:eastAsia="KaiTi" w:hAnsi="KaiTi" w:hint="eastAsia"/>
                <w:iCs/>
                <w:sz w:val="21"/>
                <w:szCs w:val="22"/>
              </w:rPr>
              <w:t>合计</w:t>
            </w:r>
          </w:p>
        </w:tc>
        <w:tc>
          <w:tcPr>
            <w:tcW w:w="2109" w:type="dxa"/>
            <w:shd w:val="clear" w:color="auto" w:fill="auto"/>
            <w:vAlign w:val="bottom"/>
          </w:tcPr>
          <w:p w:rsidR="00B346D4" w:rsidRPr="004843B8" w:rsidRDefault="00735081" w:rsidP="00845175">
            <w:pPr>
              <w:ind w:right="491"/>
              <w:jc w:val="right"/>
              <w:rPr>
                <w:rFonts w:ascii="KaiTi" w:eastAsia="KaiTi" w:hAnsi="KaiTi"/>
                <w:iCs/>
                <w:sz w:val="21"/>
                <w:szCs w:val="22"/>
              </w:rPr>
            </w:pPr>
            <w:r>
              <w:rPr>
                <w:rFonts w:ascii="KaiTi" w:eastAsia="KaiTi" w:hAnsi="KaiTi" w:hint="eastAsia"/>
                <w:b/>
                <w:bCs/>
                <w:color w:val="000000"/>
                <w:sz w:val="21"/>
              </w:rPr>
              <w:t>103</w:t>
            </w:r>
          </w:p>
        </w:tc>
        <w:tc>
          <w:tcPr>
            <w:tcW w:w="2100" w:type="dxa"/>
            <w:vAlign w:val="bottom"/>
          </w:tcPr>
          <w:p w:rsidR="00B346D4" w:rsidRPr="004843B8" w:rsidRDefault="00735081" w:rsidP="00845175">
            <w:pPr>
              <w:ind w:right="491"/>
              <w:jc w:val="right"/>
              <w:rPr>
                <w:rFonts w:ascii="KaiTi" w:eastAsia="KaiTi" w:hAnsi="KaiTi"/>
                <w:iCs/>
                <w:sz w:val="21"/>
                <w:szCs w:val="22"/>
              </w:rPr>
            </w:pPr>
            <w:r>
              <w:rPr>
                <w:rFonts w:ascii="KaiTi" w:eastAsia="KaiTi" w:hAnsi="KaiTi" w:hint="eastAsia"/>
                <w:b/>
                <w:bCs/>
                <w:color w:val="000000"/>
                <w:sz w:val="21"/>
              </w:rPr>
              <w:t>13</w:t>
            </w:r>
          </w:p>
        </w:tc>
        <w:tc>
          <w:tcPr>
            <w:tcW w:w="2120" w:type="dxa"/>
          </w:tcPr>
          <w:p w:rsidR="00B346D4" w:rsidRPr="004843B8" w:rsidRDefault="00735081" w:rsidP="00735081">
            <w:pPr>
              <w:ind w:right="491"/>
              <w:jc w:val="center"/>
              <w:rPr>
                <w:rFonts w:ascii="KaiTi" w:eastAsia="KaiTi" w:hAnsi="KaiTi"/>
                <w:b/>
                <w:bCs/>
                <w:color w:val="000000"/>
                <w:sz w:val="21"/>
              </w:rPr>
            </w:pPr>
            <w:r>
              <w:rPr>
                <w:rFonts w:ascii="KaiTi" w:eastAsia="KaiTi" w:hAnsi="KaiTi" w:hint="eastAsia"/>
                <w:b/>
                <w:bCs/>
                <w:color w:val="000000"/>
                <w:sz w:val="21"/>
              </w:rPr>
              <w:t>59/44</w:t>
            </w:r>
          </w:p>
        </w:tc>
      </w:tr>
    </w:tbl>
    <w:p w:rsidR="00845175" w:rsidRPr="004843B8" w:rsidRDefault="00B71094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4843B8">
        <w:rPr>
          <w:rFonts w:ascii="SimSun" w:hAnsi="SimSun" w:hint="eastAsia"/>
          <w:b/>
          <w:sz w:val="21"/>
          <w:szCs w:val="22"/>
        </w:rPr>
        <w:t>培训计划</w:t>
      </w:r>
    </w:p>
    <w:p w:rsidR="00F22DAB" w:rsidRPr="003065C9" w:rsidRDefault="00F22DAB" w:rsidP="001A403A">
      <w:pPr>
        <w:spacing w:afterLines="50" w:after="120" w:line="340" w:lineRule="atLeast"/>
        <w:jc w:val="both"/>
        <w:rPr>
          <w:rFonts w:ascii="KaiTi" w:eastAsia="KaiTi" w:hAnsi="KaiTi"/>
          <w:sz w:val="21"/>
          <w:szCs w:val="22"/>
          <w:lang w:val="en-GB"/>
        </w:rPr>
      </w:pPr>
      <w:r w:rsidRPr="003065C9">
        <w:rPr>
          <w:rFonts w:ascii="KaiTi" w:eastAsia="KaiTi" w:hAnsi="KaiTi" w:hint="eastAsia"/>
          <w:sz w:val="21"/>
          <w:szCs w:val="22"/>
          <w:lang w:val="en-GB"/>
        </w:rPr>
        <w:t>新</w:t>
      </w:r>
      <w:r w:rsidR="00342812" w:rsidRPr="003065C9">
        <w:rPr>
          <w:rFonts w:ascii="KaiTi" w:eastAsia="KaiTi" w:hAnsi="KaiTi" w:hint="eastAsia"/>
          <w:sz w:val="21"/>
          <w:szCs w:val="22"/>
          <w:lang w:val="en-GB"/>
        </w:rPr>
        <w:t>审查员</w:t>
      </w:r>
      <w:r w:rsidRPr="003065C9">
        <w:rPr>
          <w:rFonts w:ascii="KaiTi" w:eastAsia="KaiTi" w:hAnsi="KaiTi" w:hint="eastAsia"/>
          <w:sz w:val="21"/>
          <w:szCs w:val="22"/>
          <w:lang w:val="en-GB"/>
        </w:rPr>
        <w:t>培训计划</w:t>
      </w:r>
    </w:p>
    <w:p w:rsidR="00F22DAB" w:rsidRPr="00F22DAB" w:rsidRDefault="00342812" w:rsidP="00F22DAB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>
        <w:rPr>
          <w:rFonts w:ascii="SimSun" w:hAnsi="SimSun" w:hint="eastAsia"/>
          <w:sz w:val="21"/>
          <w:szCs w:val="22"/>
          <w:lang w:val="en-GB"/>
        </w:rPr>
        <w:t>新</w:t>
      </w:r>
      <w:r w:rsidR="00F22DAB" w:rsidRPr="00F22DAB">
        <w:rPr>
          <w:rFonts w:ascii="SimSun" w:hAnsi="SimSun" w:hint="eastAsia"/>
          <w:sz w:val="21"/>
          <w:szCs w:val="22"/>
          <w:lang w:val="en-GB"/>
        </w:rPr>
        <w:t>审查员</w:t>
      </w:r>
      <w:r w:rsidR="006158B1">
        <w:rPr>
          <w:rFonts w:ascii="SimSun" w:hAnsi="SimSun" w:hint="eastAsia"/>
          <w:sz w:val="21"/>
          <w:szCs w:val="22"/>
          <w:lang w:val="en-GB"/>
        </w:rPr>
        <w:t>须</w:t>
      </w:r>
      <w:r>
        <w:rPr>
          <w:rFonts w:ascii="SimSun" w:hAnsi="SimSun" w:hint="eastAsia"/>
          <w:sz w:val="21"/>
          <w:szCs w:val="22"/>
          <w:lang w:val="en-GB"/>
        </w:rPr>
        <w:t>进行</w:t>
      </w:r>
      <w:r w:rsidR="00F22DAB" w:rsidRPr="00F22DAB">
        <w:rPr>
          <w:rFonts w:ascii="SimSun" w:hAnsi="SimSun" w:hint="eastAsia"/>
          <w:sz w:val="21"/>
          <w:szCs w:val="22"/>
          <w:lang w:val="en-GB"/>
        </w:rPr>
        <w:t>18</w:t>
      </w:r>
      <w:r w:rsidR="006158B1">
        <w:rPr>
          <w:rFonts w:ascii="SimSun" w:hAnsi="SimSun" w:hint="eastAsia"/>
          <w:sz w:val="21"/>
          <w:szCs w:val="22"/>
          <w:lang w:val="en-GB"/>
        </w:rPr>
        <w:t>个月的培训</w:t>
      </w:r>
      <w:r w:rsidR="00A26216">
        <w:rPr>
          <w:rFonts w:ascii="SimSun" w:hAnsi="SimSun" w:hint="eastAsia"/>
          <w:sz w:val="21"/>
          <w:szCs w:val="22"/>
          <w:lang w:val="en-GB"/>
        </w:rPr>
        <w:t>来培养</w:t>
      </w:r>
      <w:r>
        <w:rPr>
          <w:rFonts w:ascii="SimSun" w:hAnsi="SimSun" w:hint="eastAsia"/>
          <w:sz w:val="21"/>
          <w:szCs w:val="22"/>
          <w:lang w:val="en-GB"/>
        </w:rPr>
        <w:t>专利检索和审查技能。培训计划包括课堂讲座、</w:t>
      </w:r>
      <w:r w:rsidR="00F22DAB" w:rsidRPr="00F22DAB">
        <w:rPr>
          <w:rFonts w:ascii="SimSun" w:hAnsi="SimSun" w:hint="eastAsia"/>
          <w:sz w:val="21"/>
          <w:szCs w:val="22"/>
          <w:lang w:val="en-GB"/>
        </w:rPr>
        <w:t>项目练习和在职培训。</w:t>
      </w:r>
    </w:p>
    <w:p w:rsidR="00F22DAB" w:rsidRPr="00F22DAB" w:rsidRDefault="006158B1" w:rsidP="00F22DAB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>
        <w:rPr>
          <w:rFonts w:ascii="SimSun" w:hAnsi="SimSun" w:hint="eastAsia"/>
          <w:sz w:val="21"/>
          <w:szCs w:val="22"/>
          <w:lang w:val="en-GB"/>
        </w:rPr>
        <w:t>在职培训在导师</w:t>
      </w:r>
      <w:r w:rsidR="00342812">
        <w:rPr>
          <w:rFonts w:ascii="SimSun" w:hAnsi="SimSun" w:hint="eastAsia"/>
          <w:sz w:val="21"/>
          <w:szCs w:val="22"/>
          <w:lang w:val="en-GB"/>
        </w:rPr>
        <w:t>指导下进行。每个新审查员</w:t>
      </w:r>
      <w:r>
        <w:rPr>
          <w:rFonts w:ascii="SimSun" w:hAnsi="SimSun" w:hint="eastAsia"/>
          <w:sz w:val="21"/>
          <w:szCs w:val="22"/>
          <w:lang w:val="en-GB"/>
        </w:rPr>
        <w:t>都有个人导师。导师是</w:t>
      </w:r>
      <w:r w:rsidR="00A26216">
        <w:rPr>
          <w:rFonts w:ascii="SimSun" w:hAnsi="SimSun" w:hint="eastAsia"/>
          <w:sz w:val="21"/>
          <w:szCs w:val="22"/>
          <w:lang w:val="en-GB"/>
        </w:rPr>
        <w:t>有</w:t>
      </w:r>
      <w:r w:rsidR="00703542">
        <w:rPr>
          <w:rFonts w:ascii="SimSun" w:hAnsi="SimSun" w:hint="eastAsia"/>
          <w:sz w:val="21"/>
          <w:szCs w:val="22"/>
          <w:lang w:val="en-GB"/>
        </w:rPr>
        <w:t>至少五年工作经验的高级</w:t>
      </w:r>
      <w:r w:rsidR="00F22DAB" w:rsidRPr="00F22DAB">
        <w:rPr>
          <w:rFonts w:ascii="SimSun" w:hAnsi="SimSun" w:hint="eastAsia"/>
          <w:sz w:val="21"/>
          <w:szCs w:val="22"/>
          <w:lang w:val="en-GB"/>
        </w:rPr>
        <w:t>专利审查员。导师</w:t>
      </w:r>
      <w:r w:rsidR="00703542">
        <w:rPr>
          <w:rFonts w:ascii="SimSun" w:hAnsi="SimSun" w:hint="eastAsia"/>
          <w:sz w:val="21"/>
          <w:szCs w:val="22"/>
          <w:lang w:val="en-GB"/>
        </w:rPr>
        <w:t>进行实务培训，并教授专利基础知识。他们解释如何就</w:t>
      </w:r>
      <w:r w:rsidR="00F22DAB" w:rsidRPr="00F22DAB">
        <w:rPr>
          <w:rFonts w:ascii="SimSun" w:hAnsi="SimSun" w:hint="eastAsia"/>
          <w:sz w:val="21"/>
          <w:szCs w:val="22"/>
          <w:lang w:val="en-GB"/>
        </w:rPr>
        <w:t>专利申请</w:t>
      </w:r>
      <w:r w:rsidR="00703542">
        <w:rPr>
          <w:rFonts w:ascii="SimSun" w:hAnsi="SimSun" w:hint="eastAsia"/>
          <w:sz w:val="21"/>
          <w:szCs w:val="22"/>
          <w:lang w:val="en-GB"/>
        </w:rPr>
        <w:t>开展工作</w:t>
      </w:r>
      <w:r w:rsidR="00F22DAB" w:rsidRPr="00F22DAB">
        <w:rPr>
          <w:rFonts w:ascii="SimSun" w:hAnsi="SimSun" w:hint="eastAsia"/>
          <w:sz w:val="21"/>
          <w:szCs w:val="22"/>
          <w:lang w:val="en-GB"/>
        </w:rPr>
        <w:t>，并在</w:t>
      </w:r>
      <w:r w:rsidR="00703542" w:rsidRPr="00F22DAB">
        <w:rPr>
          <w:rFonts w:ascii="SimSun" w:hAnsi="SimSun" w:hint="eastAsia"/>
          <w:sz w:val="21"/>
          <w:szCs w:val="22"/>
          <w:lang w:val="en-GB"/>
        </w:rPr>
        <w:t>新审</w:t>
      </w:r>
      <w:r w:rsidR="00703542" w:rsidRPr="00F22DAB">
        <w:rPr>
          <w:rFonts w:ascii="SimSun" w:hAnsi="SimSun" w:hint="eastAsia"/>
          <w:sz w:val="21"/>
          <w:szCs w:val="22"/>
          <w:lang w:val="en-GB"/>
        </w:rPr>
        <w:lastRenderedPageBreak/>
        <w:t>查员</w:t>
      </w:r>
      <w:r w:rsidR="00F22DAB" w:rsidRPr="00F22DAB">
        <w:rPr>
          <w:rFonts w:ascii="SimSun" w:hAnsi="SimSun" w:hint="eastAsia"/>
          <w:sz w:val="21"/>
          <w:szCs w:val="22"/>
          <w:lang w:val="en-GB"/>
        </w:rPr>
        <w:t>需要时</w:t>
      </w:r>
      <w:r w:rsidR="00703542">
        <w:rPr>
          <w:rFonts w:ascii="SimSun" w:hAnsi="SimSun" w:hint="eastAsia"/>
          <w:sz w:val="21"/>
          <w:szCs w:val="22"/>
          <w:lang w:val="en-GB"/>
        </w:rPr>
        <w:t>提供</w:t>
      </w:r>
      <w:r w:rsidR="00F22DAB" w:rsidRPr="00F22DAB">
        <w:rPr>
          <w:rFonts w:ascii="SimSun" w:hAnsi="SimSun" w:hint="eastAsia"/>
          <w:sz w:val="21"/>
          <w:szCs w:val="22"/>
          <w:lang w:val="en-GB"/>
        </w:rPr>
        <w:t>帮助。在职培训意味着每个新的</w:t>
      </w:r>
      <w:r w:rsidR="00703542">
        <w:rPr>
          <w:rFonts w:ascii="SimSun" w:hAnsi="SimSun" w:hint="eastAsia"/>
          <w:sz w:val="21"/>
          <w:szCs w:val="22"/>
          <w:lang w:val="en-GB"/>
        </w:rPr>
        <w:t>审查员</w:t>
      </w:r>
      <w:r w:rsidR="00F22DAB" w:rsidRPr="00F22DAB">
        <w:rPr>
          <w:rFonts w:ascii="SimSun" w:hAnsi="SimSun" w:hint="eastAsia"/>
          <w:sz w:val="21"/>
          <w:szCs w:val="22"/>
          <w:lang w:val="en-GB"/>
        </w:rPr>
        <w:t>都</w:t>
      </w:r>
      <w:r w:rsidR="00703542">
        <w:rPr>
          <w:rFonts w:ascii="SimSun" w:hAnsi="SimSun" w:hint="eastAsia"/>
          <w:sz w:val="21"/>
          <w:szCs w:val="22"/>
          <w:lang w:val="en-GB"/>
        </w:rPr>
        <w:t>就</w:t>
      </w:r>
      <w:r w:rsidR="00F22DAB" w:rsidRPr="00F22DAB">
        <w:rPr>
          <w:rFonts w:ascii="SimSun" w:hAnsi="SimSun" w:hint="eastAsia"/>
          <w:sz w:val="21"/>
          <w:szCs w:val="22"/>
          <w:lang w:val="en-GB"/>
        </w:rPr>
        <w:t>实际的专利申请</w:t>
      </w:r>
      <w:r w:rsidR="00703542">
        <w:rPr>
          <w:rFonts w:ascii="SimSun" w:hAnsi="SimSun" w:hint="eastAsia"/>
          <w:sz w:val="21"/>
          <w:szCs w:val="22"/>
          <w:lang w:val="en-GB"/>
        </w:rPr>
        <w:t>开展</w:t>
      </w:r>
      <w:r>
        <w:rPr>
          <w:rFonts w:ascii="SimSun" w:hAnsi="SimSun" w:hint="eastAsia"/>
          <w:sz w:val="21"/>
          <w:szCs w:val="22"/>
          <w:lang w:val="en-GB"/>
        </w:rPr>
        <w:t>工作，而导师将</w:t>
      </w:r>
      <w:r w:rsidR="00703542">
        <w:rPr>
          <w:rFonts w:ascii="SimSun" w:hAnsi="SimSun" w:hint="eastAsia"/>
          <w:sz w:val="21"/>
          <w:szCs w:val="22"/>
          <w:lang w:val="en-GB"/>
        </w:rPr>
        <w:t>审查</w:t>
      </w:r>
      <w:r>
        <w:rPr>
          <w:rFonts w:ascii="SimSun" w:hAnsi="SimSun" w:hint="eastAsia"/>
          <w:sz w:val="21"/>
          <w:szCs w:val="22"/>
          <w:lang w:val="en-GB"/>
        </w:rPr>
        <w:t>所有</w:t>
      </w:r>
      <w:r w:rsidR="00F22DAB" w:rsidRPr="00F22DAB">
        <w:rPr>
          <w:rFonts w:ascii="SimSun" w:hAnsi="SimSun" w:hint="eastAsia"/>
          <w:sz w:val="21"/>
          <w:szCs w:val="22"/>
          <w:lang w:val="en-GB"/>
        </w:rPr>
        <w:t>书面意见和决定。</w:t>
      </w:r>
    </w:p>
    <w:p w:rsidR="00F22DAB" w:rsidRDefault="00F22DAB" w:rsidP="00F22DAB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F22DAB">
        <w:rPr>
          <w:rFonts w:ascii="SimSun" w:hAnsi="SimSun" w:hint="eastAsia"/>
          <w:sz w:val="21"/>
          <w:szCs w:val="22"/>
          <w:lang w:val="en-GB"/>
        </w:rPr>
        <w:t>新</w:t>
      </w:r>
      <w:r w:rsidR="00703542">
        <w:rPr>
          <w:rFonts w:ascii="SimSun" w:hAnsi="SimSun" w:hint="eastAsia"/>
          <w:sz w:val="21"/>
          <w:szCs w:val="22"/>
          <w:lang w:val="en-GB"/>
        </w:rPr>
        <w:t>审查员</w:t>
      </w:r>
      <w:r w:rsidRPr="00F22DAB">
        <w:rPr>
          <w:rFonts w:ascii="SimSun" w:hAnsi="SimSun" w:hint="eastAsia"/>
          <w:sz w:val="21"/>
          <w:szCs w:val="22"/>
          <w:lang w:val="en-GB"/>
        </w:rPr>
        <w:t>的课堂讲座由高级</w:t>
      </w:r>
      <w:r w:rsidR="00703542">
        <w:rPr>
          <w:rFonts w:ascii="SimSun" w:hAnsi="SimSun" w:hint="eastAsia"/>
          <w:sz w:val="21"/>
          <w:szCs w:val="22"/>
          <w:lang w:val="en-GB"/>
        </w:rPr>
        <w:t>审查员</w:t>
      </w:r>
      <w:r w:rsidR="006158B1">
        <w:rPr>
          <w:rFonts w:ascii="SimSun" w:hAnsi="SimSun" w:hint="eastAsia"/>
          <w:sz w:val="21"/>
          <w:szCs w:val="22"/>
          <w:lang w:val="en-GB"/>
        </w:rPr>
        <w:t>提供。讲座分</w:t>
      </w:r>
      <w:r w:rsidRPr="00F22DAB">
        <w:rPr>
          <w:rFonts w:ascii="SimSun" w:hAnsi="SimSun" w:hint="eastAsia"/>
          <w:sz w:val="21"/>
          <w:szCs w:val="22"/>
          <w:lang w:val="en-GB"/>
        </w:rPr>
        <w:t>18</w:t>
      </w:r>
      <w:r w:rsidR="006158B1">
        <w:rPr>
          <w:rFonts w:ascii="SimSun" w:hAnsi="SimSun" w:hint="eastAsia"/>
          <w:sz w:val="21"/>
          <w:szCs w:val="22"/>
          <w:lang w:val="en-GB"/>
        </w:rPr>
        <w:t>个不同</w:t>
      </w:r>
      <w:r w:rsidRPr="00F22DAB">
        <w:rPr>
          <w:rFonts w:ascii="SimSun" w:hAnsi="SimSun" w:hint="eastAsia"/>
          <w:sz w:val="21"/>
          <w:szCs w:val="22"/>
          <w:lang w:val="en-GB"/>
        </w:rPr>
        <w:t>主题</w:t>
      </w:r>
      <w:r w:rsidR="006158B1">
        <w:rPr>
          <w:rFonts w:ascii="SimSun" w:hAnsi="SimSun" w:hint="eastAsia"/>
          <w:sz w:val="21"/>
          <w:szCs w:val="22"/>
          <w:lang w:val="en-GB"/>
        </w:rPr>
        <w:t>，采取</w:t>
      </w:r>
      <w:r w:rsidRPr="00F22DAB">
        <w:rPr>
          <w:rFonts w:ascii="SimSun" w:hAnsi="SimSun" w:hint="eastAsia"/>
          <w:sz w:val="21"/>
          <w:szCs w:val="22"/>
          <w:lang w:val="en-GB"/>
        </w:rPr>
        <w:t>演讲</w:t>
      </w:r>
      <w:r w:rsidR="006158B1">
        <w:rPr>
          <w:rFonts w:ascii="SimSun" w:hAnsi="SimSun" w:hint="eastAsia"/>
          <w:sz w:val="21"/>
          <w:szCs w:val="22"/>
          <w:lang w:val="en-GB"/>
        </w:rPr>
        <w:t>、</w:t>
      </w:r>
      <w:r w:rsidRPr="00F22DAB">
        <w:rPr>
          <w:rFonts w:ascii="SimSun" w:hAnsi="SimSun" w:hint="eastAsia"/>
          <w:sz w:val="21"/>
          <w:szCs w:val="22"/>
          <w:lang w:val="en-GB"/>
        </w:rPr>
        <w:t>讨论</w:t>
      </w:r>
      <w:r w:rsidR="006158B1">
        <w:rPr>
          <w:rFonts w:ascii="SimSun" w:hAnsi="SimSun" w:hint="eastAsia"/>
          <w:sz w:val="21"/>
          <w:szCs w:val="22"/>
          <w:lang w:val="en-GB"/>
        </w:rPr>
        <w:t>、</w:t>
      </w:r>
      <w:r w:rsidRPr="00F22DAB">
        <w:rPr>
          <w:rFonts w:ascii="SimSun" w:hAnsi="SimSun" w:hint="eastAsia"/>
          <w:sz w:val="21"/>
          <w:szCs w:val="22"/>
          <w:lang w:val="en-GB"/>
        </w:rPr>
        <w:t>项目</w:t>
      </w:r>
      <w:r w:rsidR="006158B1">
        <w:rPr>
          <w:rFonts w:ascii="SimSun" w:hAnsi="SimSun" w:hint="eastAsia"/>
          <w:sz w:val="21"/>
          <w:szCs w:val="22"/>
          <w:lang w:val="en-GB"/>
        </w:rPr>
        <w:t>练习或机上</w:t>
      </w:r>
      <w:r w:rsidRPr="00F22DAB">
        <w:rPr>
          <w:rFonts w:ascii="SimSun" w:hAnsi="SimSun" w:hint="eastAsia"/>
          <w:sz w:val="21"/>
          <w:szCs w:val="22"/>
          <w:lang w:val="en-GB"/>
        </w:rPr>
        <w:t>练习</w:t>
      </w:r>
      <w:r w:rsidR="006158B1">
        <w:rPr>
          <w:rFonts w:ascii="SimSun" w:hAnsi="SimSun" w:hint="eastAsia"/>
          <w:sz w:val="21"/>
          <w:szCs w:val="22"/>
          <w:lang w:val="en-GB"/>
        </w:rPr>
        <w:t>等经典形式，总课时为</w:t>
      </w:r>
      <w:r w:rsidRPr="00F22DAB">
        <w:rPr>
          <w:rFonts w:ascii="SimSun" w:hAnsi="SimSun" w:hint="eastAsia"/>
          <w:sz w:val="21"/>
          <w:szCs w:val="22"/>
          <w:lang w:val="en-GB"/>
        </w:rPr>
        <w:t>16</w:t>
      </w:r>
      <w:r w:rsidR="006158B1">
        <w:rPr>
          <w:rFonts w:ascii="SimSun" w:hAnsi="SimSun" w:hint="eastAsia"/>
          <w:sz w:val="21"/>
          <w:szCs w:val="22"/>
          <w:lang w:val="en-GB"/>
        </w:rPr>
        <w:t>个工作日。每个新的审查员在</w:t>
      </w:r>
      <w:r w:rsidRPr="00F22DAB">
        <w:rPr>
          <w:rFonts w:ascii="SimSun" w:hAnsi="SimSun" w:hint="eastAsia"/>
          <w:sz w:val="21"/>
          <w:szCs w:val="22"/>
          <w:lang w:val="en-GB"/>
        </w:rPr>
        <w:t>工作</w:t>
      </w:r>
      <w:r w:rsidR="00A26216">
        <w:rPr>
          <w:rFonts w:ascii="SimSun" w:hAnsi="SimSun" w:hint="eastAsia"/>
          <w:sz w:val="21"/>
          <w:szCs w:val="22"/>
          <w:lang w:val="en-GB"/>
        </w:rPr>
        <w:t>第一年</w:t>
      </w:r>
      <w:r w:rsidR="006158B1">
        <w:rPr>
          <w:rFonts w:ascii="SimSun" w:hAnsi="SimSun" w:hint="eastAsia"/>
          <w:sz w:val="21"/>
          <w:szCs w:val="22"/>
          <w:lang w:val="en-GB"/>
        </w:rPr>
        <w:t>参加</w:t>
      </w:r>
      <w:r w:rsidRPr="00F22DAB">
        <w:rPr>
          <w:rFonts w:ascii="SimSun" w:hAnsi="SimSun" w:hint="eastAsia"/>
          <w:sz w:val="21"/>
          <w:szCs w:val="22"/>
          <w:lang w:val="en-GB"/>
        </w:rPr>
        <w:t>课堂讲座。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37"/>
        <w:gridCol w:w="2551"/>
      </w:tblGrid>
      <w:tr w:rsidR="00F22DAB" w:rsidRPr="003065C9" w:rsidTr="001A403A">
        <w:tc>
          <w:tcPr>
            <w:tcW w:w="5637" w:type="dxa"/>
          </w:tcPr>
          <w:p w:rsidR="00F22DAB" w:rsidRPr="003065C9" w:rsidRDefault="00A26216" w:rsidP="00A26216">
            <w:pPr>
              <w:rPr>
                <w:rFonts w:ascii="SimSun" w:hAnsi="SimSun"/>
                <w:b/>
                <w:sz w:val="21"/>
                <w:szCs w:val="21"/>
              </w:rPr>
            </w:pPr>
            <w:r w:rsidRPr="003065C9">
              <w:rPr>
                <w:rFonts w:ascii="SimSun" w:hAnsi="SimSun" w:hint="eastAsia"/>
                <w:b/>
                <w:sz w:val="21"/>
                <w:szCs w:val="21"/>
                <w:lang w:val="en-GB"/>
              </w:rPr>
              <w:t>主题（新审查员讲座）</w:t>
            </w:r>
          </w:p>
        </w:tc>
        <w:tc>
          <w:tcPr>
            <w:tcW w:w="2551" w:type="dxa"/>
          </w:tcPr>
          <w:p w:rsidR="00F22DAB" w:rsidRPr="003065C9" w:rsidRDefault="00A26216" w:rsidP="00A26216">
            <w:pPr>
              <w:jc w:val="center"/>
              <w:rPr>
                <w:rFonts w:ascii="SimSun" w:hAnsi="SimSun"/>
                <w:b/>
                <w:sz w:val="21"/>
                <w:szCs w:val="21"/>
              </w:rPr>
            </w:pPr>
            <w:r w:rsidRPr="003065C9">
              <w:rPr>
                <w:rFonts w:ascii="SimSun" w:hAnsi="SimSun" w:hint="eastAsia"/>
                <w:b/>
                <w:sz w:val="21"/>
                <w:szCs w:val="21"/>
              </w:rPr>
              <w:t>时长（小时）</w:t>
            </w:r>
          </w:p>
        </w:tc>
      </w:tr>
      <w:tr w:rsidR="00F22DAB" w:rsidRPr="003065C9" w:rsidTr="001A403A">
        <w:tc>
          <w:tcPr>
            <w:tcW w:w="5637" w:type="dxa"/>
          </w:tcPr>
          <w:p w:rsidR="00F22DAB" w:rsidRPr="003065C9" w:rsidRDefault="00A26216" w:rsidP="004E5F33">
            <w:pPr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 w:hint="eastAsia"/>
                <w:sz w:val="21"/>
                <w:szCs w:val="21"/>
              </w:rPr>
              <w:t>专利申请与权力要求</w:t>
            </w:r>
          </w:p>
        </w:tc>
        <w:tc>
          <w:tcPr>
            <w:tcW w:w="2551" w:type="dxa"/>
          </w:tcPr>
          <w:p w:rsidR="00F22DAB" w:rsidRPr="003065C9" w:rsidRDefault="00F22DAB" w:rsidP="004E5F33">
            <w:pPr>
              <w:ind w:right="1026"/>
              <w:jc w:val="right"/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/>
                <w:sz w:val="21"/>
                <w:szCs w:val="21"/>
              </w:rPr>
              <w:t>7</w:t>
            </w:r>
          </w:p>
        </w:tc>
      </w:tr>
      <w:tr w:rsidR="00F22DAB" w:rsidRPr="003065C9" w:rsidTr="001A403A">
        <w:tc>
          <w:tcPr>
            <w:tcW w:w="5637" w:type="dxa"/>
          </w:tcPr>
          <w:p w:rsidR="00F22DAB" w:rsidRPr="003065C9" w:rsidRDefault="00A26216" w:rsidP="004E5F33">
            <w:pPr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 w:hint="eastAsia"/>
                <w:sz w:val="21"/>
                <w:szCs w:val="21"/>
              </w:rPr>
              <w:t>分类体系</w:t>
            </w:r>
          </w:p>
        </w:tc>
        <w:tc>
          <w:tcPr>
            <w:tcW w:w="2551" w:type="dxa"/>
          </w:tcPr>
          <w:p w:rsidR="00F22DAB" w:rsidRPr="003065C9" w:rsidRDefault="00F22DAB" w:rsidP="004E5F33">
            <w:pPr>
              <w:ind w:right="1026"/>
              <w:jc w:val="right"/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/>
                <w:sz w:val="21"/>
                <w:szCs w:val="21"/>
              </w:rPr>
              <w:t>16</w:t>
            </w:r>
          </w:p>
        </w:tc>
      </w:tr>
      <w:tr w:rsidR="00F22DAB" w:rsidRPr="003065C9" w:rsidTr="001A403A">
        <w:tc>
          <w:tcPr>
            <w:tcW w:w="5637" w:type="dxa"/>
          </w:tcPr>
          <w:p w:rsidR="00F22DAB" w:rsidRPr="003065C9" w:rsidRDefault="00A26216" w:rsidP="004E5F33">
            <w:pPr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 w:hint="eastAsia"/>
                <w:sz w:val="21"/>
                <w:szCs w:val="21"/>
              </w:rPr>
              <w:t>检索信息（一）</w:t>
            </w:r>
          </w:p>
        </w:tc>
        <w:tc>
          <w:tcPr>
            <w:tcW w:w="2551" w:type="dxa"/>
          </w:tcPr>
          <w:p w:rsidR="00F22DAB" w:rsidRPr="003065C9" w:rsidRDefault="00F22DAB" w:rsidP="004E5F33">
            <w:pPr>
              <w:ind w:right="1026"/>
              <w:jc w:val="right"/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/>
                <w:sz w:val="21"/>
                <w:szCs w:val="21"/>
              </w:rPr>
              <w:t>6</w:t>
            </w:r>
          </w:p>
        </w:tc>
      </w:tr>
      <w:tr w:rsidR="00A26216" w:rsidRPr="003065C9" w:rsidTr="001A403A">
        <w:tc>
          <w:tcPr>
            <w:tcW w:w="5637" w:type="dxa"/>
          </w:tcPr>
          <w:p w:rsidR="00A26216" w:rsidRPr="003065C9" w:rsidRDefault="00A26216" w:rsidP="00A26216">
            <w:pPr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 w:hint="eastAsia"/>
                <w:sz w:val="21"/>
                <w:szCs w:val="21"/>
              </w:rPr>
              <w:t>检索信息（二）</w:t>
            </w:r>
          </w:p>
        </w:tc>
        <w:tc>
          <w:tcPr>
            <w:tcW w:w="2551" w:type="dxa"/>
          </w:tcPr>
          <w:p w:rsidR="00A26216" w:rsidRPr="003065C9" w:rsidRDefault="00A26216" w:rsidP="004E5F33">
            <w:pPr>
              <w:ind w:right="1026"/>
              <w:jc w:val="right"/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/>
                <w:sz w:val="21"/>
                <w:szCs w:val="21"/>
              </w:rPr>
              <w:t>6</w:t>
            </w:r>
          </w:p>
        </w:tc>
      </w:tr>
      <w:tr w:rsidR="00F22DAB" w:rsidRPr="003065C9" w:rsidTr="001A403A">
        <w:tc>
          <w:tcPr>
            <w:tcW w:w="5637" w:type="dxa"/>
          </w:tcPr>
          <w:p w:rsidR="00F22DAB" w:rsidRPr="003065C9" w:rsidRDefault="00A26216" w:rsidP="004E5F33">
            <w:pPr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 w:hint="eastAsia"/>
                <w:sz w:val="21"/>
                <w:szCs w:val="21"/>
              </w:rPr>
              <w:t>新颖性检索</w:t>
            </w:r>
          </w:p>
        </w:tc>
        <w:tc>
          <w:tcPr>
            <w:tcW w:w="2551" w:type="dxa"/>
          </w:tcPr>
          <w:p w:rsidR="00F22DAB" w:rsidRPr="003065C9" w:rsidRDefault="00F22DAB" w:rsidP="004E5F33">
            <w:pPr>
              <w:ind w:right="1026"/>
              <w:jc w:val="right"/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/>
                <w:sz w:val="21"/>
                <w:szCs w:val="21"/>
              </w:rPr>
              <w:t>2</w:t>
            </w:r>
          </w:p>
        </w:tc>
      </w:tr>
      <w:tr w:rsidR="00F22DAB" w:rsidRPr="003065C9" w:rsidTr="001A403A">
        <w:tc>
          <w:tcPr>
            <w:tcW w:w="5637" w:type="dxa"/>
          </w:tcPr>
          <w:p w:rsidR="00F22DAB" w:rsidRPr="003065C9" w:rsidRDefault="00A26216" w:rsidP="004E5F33">
            <w:pPr>
              <w:rPr>
                <w:rFonts w:ascii="SimSun" w:hAnsi="SimSun"/>
                <w:sz w:val="21"/>
                <w:szCs w:val="21"/>
              </w:rPr>
            </w:pPr>
            <w:proofErr w:type="gramStart"/>
            <w:r w:rsidRPr="003065C9">
              <w:rPr>
                <w:rFonts w:ascii="SimSun" w:hAnsi="SimSun" w:hint="eastAsia"/>
                <w:sz w:val="21"/>
                <w:szCs w:val="21"/>
              </w:rPr>
              <w:t>可专利</w:t>
            </w:r>
            <w:proofErr w:type="gramEnd"/>
            <w:r w:rsidRPr="003065C9">
              <w:rPr>
                <w:rFonts w:ascii="SimSun" w:hAnsi="SimSun" w:hint="eastAsia"/>
                <w:sz w:val="21"/>
                <w:szCs w:val="21"/>
              </w:rPr>
              <w:t>性</w:t>
            </w:r>
          </w:p>
        </w:tc>
        <w:tc>
          <w:tcPr>
            <w:tcW w:w="2551" w:type="dxa"/>
          </w:tcPr>
          <w:p w:rsidR="00F22DAB" w:rsidRPr="003065C9" w:rsidRDefault="00F22DAB" w:rsidP="004E5F33">
            <w:pPr>
              <w:ind w:right="1026"/>
              <w:jc w:val="right"/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/>
                <w:sz w:val="21"/>
                <w:szCs w:val="21"/>
              </w:rPr>
              <w:t>13</w:t>
            </w:r>
          </w:p>
        </w:tc>
      </w:tr>
      <w:tr w:rsidR="00F22DAB" w:rsidRPr="003065C9" w:rsidTr="001A403A">
        <w:tc>
          <w:tcPr>
            <w:tcW w:w="5637" w:type="dxa"/>
          </w:tcPr>
          <w:p w:rsidR="00F22DAB" w:rsidRPr="003065C9" w:rsidRDefault="00A26216" w:rsidP="004E5F33">
            <w:pPr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 w:hint="eastAsia"/>
                <w:sz w:val="21"/>
                <w:szCs w:val="21"/>
              </w:rPr>
              <w:t>对</w:t>
            </w:r>
            <w:proofErr w:type="gramStart"/>
            <w:r w:rsidRPr="003065C9">
              <w:rPr>
                <w:rFonts w:ascii="SimSun" w:hAnsi="SimSun" w:hint="eastAsia"/>
                <w:sz w:val="21"/>
                <w:szCs w:val="21"/>
              </w:rPr>
              <w:t>可专利</w:t>
            </w:r>
            <w:proofErr w:type="gramEnd"/>
            <w:r w:rsidRPr="003065C9">
              <w:rPr>
                <w:rFonts w:ascii="SimSun" w:hAnsi="SimSun" w:hint="eastAsia"/>
                <w:sz w:val="21"/>
                <w:szCs w:val="21"/>
              </w:rPr>
              <w:t>性和检索报告的书面意见</w:t>
            </w:r>
          </w:p>
        </w:tc>
        <w:tc>
          <w:tcPr>
            <w:tcW w:w="2551" w:type="dxa"/>
          </w:tcPr>
          <w:p w:rsidR="00F22DAB" w:rsidRPr="003065C9" w:rsidRDefault="00F22DAB" w:rsidP="004E5F33">
            <w:pPr>
              <w:ind w:right="1026"/>
              <w:jc w:val="right"/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/>
                <w:sz w:val="21"/>
                <w:szCs w:val="21"/>
              </w:rPr>
              <w:t>16</w:t>
            </w:r>
          </w:p>
        </w:tc>
      </w:tr>
      <w:tr w:rsidR="00F22DAB" w:rsidRPr="003065C9" w:rsidTr="001A403A">
        <w:tc>
          <w:tcPr>
            <w:tcW w:w="5637" w:type="dxa"/>
          </w:tcPr>
          <w:p w:rsidR="00A26216" w:rsidRPr="003065C9" w:rsidRDefault="00A26216" w:rsidP="004E5F33">
            <w:pPr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 w:hint="eastAsia"/>
                <w:sz w:val="21"/>
                <w:szCs w:val="21"/>
              </w:rPr>
              <w:t>检索服务（商业服务）</w:t>
            </w:r>
          </w:p>
        </w:tc>
        <w:tc>
          <w:tcPr>
            <w:tcW w:w="2551" w:type="dxa"/>
          </w:tcPr>
          <w:p w:rsidR="00F22DAB" w:rsidRPr="003065C9" w:rsidRDefault="00F22DAB" w:rsidP="004E5F33">
            <w:pPr>
              <w:ind w:right="1026"/>
              <w:jc w:val="right"/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/>
                <w:sz w:val="21"/>
                <w:szCs w:val="21"/>
              </w:rPr>
              <w:t>2</w:t>
            </w:r>
          </w:p>
        </w:tc>
      </w:tr>
      <w:tr w:rsidR="00F22DAB" w:rsidRPr="003065C9" w:rsidTr="001A403A">
        <w:tc>
          <w:tcPr>
            <w:tcW w:w="5637" w:type="dxa"/>
          </w:tcPr>
          <w:p w:rsidR="00A26216" w:rsidRPr="003065C9" w:rsidRDefault="00A26216" w:rsidP="004E5F33">
            <w:pPr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 w:hint="eastAsia"/>
                <w:sz w:val="21"/>
                <w:szCs w:val="21"/>
              </w:rPr>
              <w:t>专利申请程序中的决定</w:t>
            </w:r>
          </w:p>
        </w:tc>
        <w:tc>
          <w:tcPr>
            <w:tcW w:w="2551" w:type="dxa"/>
          </w:tcPr>
          <w:p w:rsidR="00F22DAB" w:rsidRPr="003065C9" w:rsidRDefault="00F22DAB" w:rsidP="004E5F33">
            <w:pPr>
              <w:ind w:right="1026"/>
              <w:jc w:val="right"/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/>
                <w:sz w:val="21"/>
                <w:szCs w:val="21"/>
              </w:rPr>
              <w:t>3</w:t>
            </w:r>
          </w:p>
        </w:tc>
      </w:tr>
      <w:tr w:rsidR="00F22DAB" w:rsidRPr="003065C9" w:rsidTr="001A403A">
        <w:tc>
          <w:tcPr>
            <w:tcW w:w="5637" w:type="dxa"/>
          </w:tcPr>
          <w:p w:rsidR="00F22DAB" w:rsidRPr="003065C9" w:rsidRDefault="00A26216" w:rsidP="004E5F33">
            <w:pPr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 w:hint="eastAsia"/>
                <w:sz w:val="21"/>
                <w:szCs w:val="21"/>
              </w:rPr>
              <w:t>驳回申请</w:t>
            </w:r>
          </w:p>
        </w:tc>
        <w:tc>
          <w:tcPr>
            <w:tcW w:w="2551" w:type="dxa"/>
          </w:tcPr>
          <w:p w:rsidR="00F22DAB" w:rsidRPr="003065C9" w:rsidRDefault="00F22DAB" w:rsidP="004E5F33">
            <w:pPr>
              <w:ind w:right="1026"/>
              <w:jc w:val="right"/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/>
                <w:sz w:val="21"/>
                <w:szCs w:val="21"/>
              </w:rPr>
              <w:t>6</w:t>
            </w:r>
          </w:p>
        </w:tc>
      </w:tr>
      <w:tr w:rsidR="00F22DAB" w:rsidRPr="003065C9" w:rsidTr="001A403A">
        <w:tc>
          <w:tcPr>
            <w:tcW w:w="5637" w:type="dxa"/>
          </w:tcPr>
          <w:p w:rsidR="00F22DAB" w:rsidRPr="003065C9" w:rsidRDefault="00A26216" w:rsidP="004E5F33">
            <w:pPr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 w:hint="eastAsia"/>
                <w:sz w:val="21"/>
                <w:szCs w:val="21"/>
              </w:rPr>
              <w:t>特殊技术问题</w:t>
            </w:r>
          </w:p>
        </w:tc>
        <w:tc>
          <w:tcPr>
            <w:tcW w:w="2551" w:type="dxa"/>
          </w:tcPr>
          <w:p w:rsidR="00F22DAB" w:rsidRPr="003065C9" w:rsidRDefault="00F22DAB" w:rsidP="004E5F33">
            <w:pPr>
              <w:ind w:right="1026"/>
              <w:jc w:val="right"/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/>
                <w:sz w:val="21"/>
                <w:szCs w:val="21"/>
              </w:rPr>
              <w:t>3</w:t>
            </w:r>
          </w:p>
        </w:tc>
      </w:tr>
      <w:tr w:rsidR="00F22DAB" w:rsidRPr="003065C9" w:rsidTr="001A403A">
        <w:tc>
          <w:tcPr>
            <w:tcW w:w="5637" w:type="dxa"/>
          </w:tcPr>
          <w:p w:rsidR="00F22DAB" w:rsidRPr="003065C9" w:rsidRDefault="005A1714" w:rsidP="004E5F33">
            <w:pPr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 w:hint="eastAsia"/>
                <w:sz w:val="21"/>
                <w:szCs w:val="21"/>
              </w:rPr>
              <w:t>实用新型</w:t>
            </w:r>
          </w:p>
        </w:tc>
        <w:tc>
          <w:tcPr>
            <w:tcW w:w="2551" w:type="dxa"/>
          </w:tcPr>
          <w:p w:rsidR="00F22DAB" w:rsidRPr="003065C9" w:rsidRDefault="00F22DAB" w:rsidP="004E5F33">
            <w:pPr>
              <w:ind w:right="1026"/>
              <w:jc w:val="right"/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/>
                <w:sz w:val="21"/>
                <w:szCs w:val="21"/>
              </w:rPr>
              <w:t>2</w:t>
            </w:r>
          </w:p>
        </w:tc>
      </w:tr>
      <w:tr w:rsidR="00F22DAB" w:rsidRPr="003065C9" w:rsidTr="001A403A">
        <w:tc>
          <w:tcPr>
            <w:tcW w:w="5637" w:type="dxa"/>
          </w:tcPr>
          <w:p w:rsidR="00F22DAB" w:rsidRPr="003065C9" w:rsidRDefault="00281CCE" w:rsidP="004E5F33">
            <w:pPr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 w:hint="eastAsia"/>
                <w:sz w:val="21"/>
                <w:szCs w:val="21"/>
              </w:rPr>
              <w:t>发明单一性</w:t>
            </w:r>
          </w:p>
        </w:tc>
        <w:tc>
          <w:tcPr>
            <w:tcW w:w="2551" w:type="dxa"/>
          </w:tcPr>
          <w:p w:rsidR="00F22DAB" w:rsidRPr="003065C9" w:rsidRDefault="00F22DAB" w:rsidP="004E5F33">
            <w:pPr>
              <w:ind w:right="1026"/>
              <w:jc w:val="right"/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/>
                <w:sz w:val="21"/>
                <w:szCs w:val="21"/>
              </w:rPr>
              <w:t>2</w:t>
            </w:r>
          </w:p>
        </w:tc>
      </w:tr>
      <w:tr w:rsidR="00F22DAB" w:rsidRPr="003065C9" w:rsidTr="001A403A">
        <w:tc>
          <w:tcPr>
            <w:tcW w:w="5637" w:type="dxa"/>
          </w:tcPr>
          <w:p w:rsidR="00F22DAB" w:rsidRPr="003065C9" w:rsidRDefault="00281CCE" w:rsidP="00281CCE">
            <w:pPr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/>
                <w:sz w:val="21"/>
                <w:szCs w:val="21"/>
              </w:rPr>
              <w:t>PCT</w:t>
            </w:r>
            <w:r w:rsidRPr="003065C9">
              <w:rPr>
                <w:rFonts w:ascii="SimSun" w:hAnsi="SimSun" w:hint="eastAsia"/>
                <w:sz w:val="21"/>
                <w:szCs w:val="21"/>
              </w:rPr>
              <w:t>体系</w:t>
            </w:r>
          </w:p>
        </w:tc>
        <w:tc>
          <w:tcPr>
            <w:tcW w:w="2551" w:type="dxa"/>
          </w:tcPr>
          <w:p w:rsidR="00F22DAB" w:rsidRPr="003065C9" w:rsidRDefault="00F22DAB" w:rsidP="004E5F33">
            <w:pPr>
              <w:ind w:right="1026"/>
              <w:jc w:val="right"/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/>
                <w:sz w:val="21"/>
                <w:szCs w:val="21"/>
              </w:rPr>
              <w:t>3</w:t>
            </w:r>
          </w:p>
        </w:tc>
      </w:tr>
      <w:tr w:rsidR="00F22DAB" w:rsidRPr="003065C9" w:rsidTr="001A403A">
        <w:tc>
          <w:tcPr>
            <w:tcW w:w="5637" w:type="dxa"/>
          </w:tcPr>
          <w:p w:rsidR="00F22DAB" w:rsidRPr="003065C9" w:rsidRDefault="00F22DAB" w:rsidP="00D72110">
            <w:pPr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/>
                <w:sz w:val="21"/>
                <w:szCs w:val="21"/>
              </w:rPr>
              <w:t>PCT</w:t>
            </w:r>
            <w:r w:rsidR="00281CCE" w:rsidRPr="003065C9">
              <w:rPr>
                <w:rFonts w:ascii="SimSun" w:hAnsi="SimSun" w:hint="eastAsia"/>
                <w:sz w:val="21"/>
                <w:szCs w:val="21"/>
              </w:rPr>
              <w:t>程序</w:t>
            </w:r>
            <w:r w:rsidR="00D72110" w:rsidRPr="003065C9">
              <w:rPr>
                <w:rFonts w:ascii="SimSun" w:hAnsi="SimSun" w:hint="eastAsia"/>
                <w:sz w:val="21"/>
                <w:szCs w:val="21"/>
              </w:rPr>
              <w:t>之国际检索单位</w:t>
            </w:r>
          </w:p>
        </w:tc>
        <w:tc>
          <w:tcPr>
            <w:tcW w:w="2551" w:type="dxa"/>
          </w:tcPr>
          <w:p w:rsidR="00F22DAB" w:rsidRPr="003065C9" w:rsidRDefault="00F22DAB" w:rsidP="004E5F33">
            <w:pPr>
              <w:ind w:right="1026"/>
              <w:jc w:val="right"/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/>
                <w:sz w:val="21"/>
                <w:szCs w:val="21"/>
              </w:rPr>
              <w:t>16</w:t>
            </w:r>
          </w:p>
        </w:tc>
      </w:tr>
      <w:tr w:rsidR="00F22DAB" w:rsidRPr="003065C9" w:rsidTr="001A403A">
        <w:tc>
          <w:tcPr>
            <w:tcW w:w="5637" w:type="dxa"/>
          </w:tcPr>
          <w:p w:rsidR="00F22DAB" w:rsidRPr="003065C9" w:rsidRDefault="00F22DAB" w:rsidP="004E5F33">
            <w:pPr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/>
                <w:sz w:val="21"/>
                <w:szCs w:val="21"/>
              </w:rPr>
              <w:t>PCT</w:t>
            </w:r>
            <w:r w:rsidR="00D72110" w:rsidRPr="003065C9">
              <w:rPr>
                <w:rFonts w:ascii="SimSun" w:hAnsi="SimSun" w:hint="eastAsia"/>
                <w:sz w:val="21"/>
                <w:szCs w:val="21"/>
              </w:rPr>
              <w:t>程序之国际初步审查单位</w:t>
            </w:r>
          </w:p>
        </w:tc>
        <w:tc>
          <w:tcPr>
            <w:tcW w:w="2551" w:type="dxa"/>
          </w:tcPr>
          <w:p w:rsidR="00F22DAB" w:rsidRPr="003065C9" w:rsidRDefault="00F22DAB" w:rsidP="004E5F33">
            <w:pPr>
              <w:ind w:right="1026"/>
              <w:jc w:val="right"/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/>
                <w:sz w:val="21"/>
                <w:szCs w:val="21"/>
              </w:rPr>
              <w:t>3</w:t>
            </w:r>
          </w:p>
        </w:tc>
      </w:tr>
      <w:tr w:rsidR="00F22DAB" w:rsidRPr="003065C9" w:rsidTr="001A403A">
        <w:tc>
          <w:tcPr>
            <w:tcW w:w="5637" w:type="dxa"/>
          </w:tcPr>
          <w:p w:rsidR="00F22DAB" w:rsidRPr="003065C9" w:rsidRDefault="00D72110" w:rsidP="004E5F33">
            <w:pPr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 w:hint="eastAsia"/>
                <w:sz w:val="21"/>
                <w:szCs w:val="21"/>
              </w:rPr>
              <w:t>专利申请程序中的特殊案例</w:t>
            </w:r>
          </w:p>
        </w:tc>
        <w:tc>
          <w:tcPr>
            <w:tcW w:w="2551" w:type="dxa"/>
          </w:tcPr>
          <w:p w:rsidR="00F22DAB" w:rsidRPr="003065C9" w:rsidRDefault="00F22DAB" w:rsidP="004E5F33">
            <w:pPr>
              <w:ind w:right="1026"/>
              <w:jc w:val="right"/>
              <w:rPr>
                <w:rFonts w:ascii="SimSun" w:hAnsi="SimSun"/>
                <w:sz w:val="21"/>
                <w:szCs w:val="21"/>
              </w:rPr>
            </w:pPr>
            <w:r w:rsidRPr="003065C9">
              <w:rPr>
                <w:rFonts w:ascii="SimSun" w:hAnsi="SimSun"/>
                <w:sz w:val="21"/>
                <w:szCs w:val="21"/>
              </w:rPr>
              <w:t>3</w:t>
            </w:r>
          </w:p>
        </w:tc>
      </w:tr>
    </w:tbl>
    <w:p w:rsidR="001A403A" w:rsidRDefault="00F22DAB" w:rsidP="001A403A">
      <w:pPr>
        <w:spacing w:before="240"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F22DAB">
        <w:rPr>
          <w:rFonts w:ascii="SimSun" w:hAnsi="SimSun" w:hint="eastAsia"/>
          <w:sz w:val="21"/>
          <w:szCs w:val="22"/>
          <w:lang w:val="en-GB"/>
        </w:rPr>
        <w:t>除了内部培训外，所有新</w:t>
      </w:r>
      <w:r w:rsidR="00D72110">
        <w:rPr>
          <w:rFonts w:ascii="SimSun" w:hAnsi="SimSun" w:hint="eastAsia"/>
          <w:sz w:val="21"/>
          <w:szCs w:val="22"/>
          <w:lang w:val="en-GB"/>
        </w:rPr>
        <w:t>审查员均</w:t>
      </w:r>
      <w:r w:rsidRPr="00F22DAB">
        <w:rPr>
          <w:rFonts w:ascii="SimSun" w:hAnsi="SimSun" w:hint="eastAsia"/>
          <w:sz w:val="21"/>
          <w:szCs w:val="22"/>
          <w:lang w:val="en-GB"/>
        </w:rPr>
        <w:t>参加阿尔托大学（赫尔辛基）的外部培训。</w:t>
      </w:r>
      <w:r w:rsidR="00FE3B6B" w:rsidRPr="00F22DAB">
        <w:rPr>
          <w:rFonts w:ascii="SimSun" w:hAnsi="SimSun" w:hint="eastAsia"/>
          <w:sz w:val="21"/>
          <w:szCs w:val="22"/>
          <w:lang w:val="en-GB"/>
        </w:rPr>
        <w:t>阿尔托大学每年与芬兰专利和注册局合作举办</w:t>
      </w:r>
      <w:r w:rsidRPr="00F22DAB">
        <w:rPr>
          <w:rFonts w:ascii="SimSun" w:hAnsi="SimSun" w:hint="eastAsia"/>
          <w:sz w:val="21"/>
          <w:szCs w:val="22"/>
          <w:lang w:val="en-GB"/>
        </w:rPr>
        <w:t>“专利-</w:t>
      </w:r>
      <w:r w:rsidR="00362658">
        <w:rPr>
          <w:rFonts w:ascii="SimSun" w:hAnsi="SimSun" w:hint="eastAsia"/>
          <w:sz w:val="21"/>
          <w:szCs w:val="22"/>
          <w:lang w:val="en-GB"/>
        </w:rPr>
        <w:t>工业</w:t>
      </w:r>
      <w:r w:rsidRPr="00F22DAB">
        <w:rPr>
          <w:rFonts w:ascii="SimSun" w:hAnsi="SimSun" w:hint="eastAsia"/>
          <w:sz w:val="21"/>
          <w:szCs w:val="22"/>
          <w:lang w:val="en-GB"/>
        </w:rPr>
        <w:t>-技术”</w:t>
      </w:r>
      <w:r w:rsidR="00FE3B6B" w:rsidRPr="00F22DAB">
        <w:rPr>
          <w:rFonts w:ascii="SimSun" w:hAnsi="SimSun" w:hint="eastAsia"/>
          <w:sz w:val="21"/>
          <w:szCs w:val="22"/>
          <w:lang w:val="en-GB"/>
        </w:rPr>
        <w:t>培训计划</w:t>
      </w:r>
      <w:r w:rsidRPr="00F22DAB">
        <w:rPr>
          <w:rFonts w:ascii="SimSun" w:hAnsi="SimSun" w:hint="eastAsia"/>
          <w:sz w:val="21"/>
          <w:szCs w:val="22"/>
          <w:lang w:val="en-GB"/>
        </w:rPr>
        <w:t>。培训计划的目的是让</w:t>
      </w:r>
      <w:r w:rsidR="00FE3B6B">
        <w:rPr>
          <w:rFonts w:ascii="SimSun" w:hAnsi="SimSun" w:hint="eastAsia"/>
          <w:sz w:val="21"/>
          <w:szCs w:val="22"/>
          <w:lang w:val="en-GB"/>
        </w:rPr>
        <w:t>学员</w:t>
      </w:r>
      <w:r w:rsidRPr="00F22DAB">
        <w:rPr>
          <w:rFonts w:ascii="SimSun" w:hAnsi="SimSun" w:hint="eastAsia"/>
          <w:sz w:val="21"/>
          <w:szCs w:val="22"/>
          <w:lang w:val="en-GB"/>
        </w:rPr>
        <w:t>熟悉国际专利制度，并</w:t>
      </w:r>
      <w:r w:rsidR="00FE3B6B">
        <w:rPr>
          <w:rFonts w:ascii="SimSun" w:hAnsi="SimSun" w:hint="eastAsia"/>
          <w:sz w:val="21"/>
          <w:szCs w:val="22"/>
          <w:lang w:val="en-GB"/>
        </w:rPr>
        <w:t>为学员</w:t>
      </w:r>
      <w:r w:rsidRPr="00F22DAB">
        <w:rPr>
          <w:rFonts w:ascii="SimSun" w:hAnsi="SimSun" w:hint="eastAsia"/>
          <w:sz w:val="21"/>
          <w:szCs w:val="22"/>
          <w:lang w:val="en-GB"/>
        </w:rPr>
        <w:t>提供知识产权</w:t>
      </w:r>
      <w:r w:rsidR="00FE3B6B">
        <w:rPr>
          <w:rFonts w:ascii="SimSun" w:hAnsi="SimSun" w:hint="eastAsia"/>
          <w:sz w:val="21"/>
          <w:szCs w:val="22"/>
          <w:lang w:val="en-GB"/>
        </w:rPr>
        <w:t>尤其</w:t>
      </w:r>
      <w:r w:rsidR="00FE3B6B" w:rsidRPr="00F22DAB">
        <w:rPr>
          <w:rFonts w:ascii="SimSun" w:hAnsi="SimSun" w:hint="eastAsia"/>
          <w:sz w:val="21"/>
          <w:szCs w:val="22"/>
          <w:lang w:val="en-GB"/>
        </w:rPr>
        <w:t>是工业产权以及芬兰和其他一些国家专利</w:t>
      </w:r>
      <w:r w:rsidR="00FE3B6B">
        <w:rPr>
          <w:rFonts w:ascii="SimSun" w:hAnsi="SimSun" w:hint="eastAsia"/>
          <w:sz w:val="21"/>
          <w:szCs w:val="22"/>
          <w:lang w:val="en-GB"/>
        </w:rPr>
        <w:t>授予程序的</w:t>
      </w:r>
      <w:r w:rsidRPr="00F22DAB">
        <w:rPr>
          <w:rFonts w:ascii="SimSun" w:hAnsi="SimSun" w:hint="eastAsia"/>
          <w:sz w:val="21"/>
          <w:szCs w:val="22"/>
          <w:lang w:val="en-GB"/>
        </w:rPr>
        <w:t>基本知识。</w:t>
      </w:r>
      <w:r w:rsidR="00FE3B6B">
        <w:rPr>
          <w:rFonts w:ascii="SimSun" w:hAnsi="SimSun" w:hint="eastAsia"/>
          <w:sz w:val="21"/>
          <w:szCs w:val="22"/>
          <w:lang w:val="en-GB"/>
        </w:rPr>
        <w:t>培训计划不仅面向</w:t>
      </w:r>
      <w:r w:rsidR="00362658">
        <w:rPr>
          <w:rFonts w:ascii="SimSun" w:hAnsi="SimSun" w:hint="eastAsia"/>
          <w:sz w:val="21"/>
          <w:szCs w:val="22"/>
          <w:lang w:val="en-GB"/>
        </w:rPr>
        <w:t>新的审查员，也面向专利律师、专利工程师和其他知识产权从</w:t>
      </w:r>
      <w:r w:rsidRPr="00F22DAB">
        <w:rPr>
          <w:rFonts w:ascii="SimSun" w:hAnsi="SimSun" w:hint="eastAsia"/>
          <w:sz w:val="21"/>
          <w:szCs w:val="22"/>
          <w:lang w:val="en-GB"/>
        </w:rPr>
        <w:t>业人员。培训包括讲座</w:t>
      </w:r>
      <w:r w:rsidR="00362658">
        <w:rPr>
          <w:rFonts w:ascii="SimSun" w:hAnsi="SimSun" w:hint="eastAsia"/>
          <w:sz w:val="21"/>
          <w:szCs w:val="22"/>
          <w:lang w:val="en-GB"/>
        </w:rPr>
        <w:t>、</w:t>
      </w:r>
      <w:r w:rsidR="00362658" w:rsidRPr="00F22DAB">
        <w:rPr>
          <w:rFonts w:ascii="SimSun" w:hAnsi="SimSun" w:hint="eastAsia"/>
          <w:sz w:val="21"/>
          <w:szCs w:val="22"/>
          <w:lang w:val="en-GB"/>
        </w:rPr>
        <w:t>起草</w:t>
      </w:r>
      <w:r w:rsidR="00362658">
        <w:rPr>
          <w:rFonts w:ascii="SimSun" w:hAnsi="SimSun" w:hint="eastAsia"/>
          <w:sz w:val="21"/>
          <w:szCs w:val="22"/>
          <w:lang w:val="en-GB"/>
        </w:rPr>
        <w:t>一件</w:t>
      </w:r>
      <w:r w:rsidRPr="00F22DAB">
        <w:rPr>
          <w:rFonts w:ascii="SimSun" w:hAnsi="SimSun" w:hint="eastAsia"/>
          <w:sz w:val="21"/>
          <w:szCs w:val="22"/>
          <w:lang w:val="en-GB"/>
        </w:rPr>
        <w:t>专利申请</w:t>
      </w:r>
      <w:r w:rsidR="00362658">
        <w:rPr>
          <w:rFonts w:ascii="SimSun" w:hAnsi="SimSun" w:hint="eastAsia"/>
          <w:sz w:val="21"/>
          <w:szCs w:val="22"/>
          <w:lang w:val="en-GB"/>
        </w:rPr>
        <w:t>、三次</w:t>
      </w:r>
      <w:r w:rsidRPr="00F22DAB">
        <w:rPr>
          <w:rFonts w:ascii="SimSun" w:hAnsi="SimSun" w:hint="eastAsia"/>
          <w:sz w:val="21"/>
          <w:szCs w:val="22"/>
          <w:lang w:val="en-GB"/>
        </w:rPr>
        <w:t>考试和一个项目工作。</w:t>
      </w:r>
      <w:r w:rsidR="00362658">
        <w:rPr>
          <w:rFonts w:ascii="SimSun" w:hAnsi="SimSun" w:hint="eastAsia"/>
          <w:sz w:val="21"/>
          <w:szCs w:val="22"/>
          <w:lang w:val="en-GB"/>
        </w:rPr>
        <w:t>培训时长</w:t>
      </w:r>
      <w:r w:rsidRPr="00F22DAB">
        <w:rPr>
          <w:rFonts w:ascii="SimSun" w:hAnsi="SimSun" w:hint="eastAsia"/>
          <w:sz w:val="21"/>
          <w:szCs w:val="22"/>
          <w:lang w:val="en-GB"/>
        </w:rPr>
        <w:t>为20个工作日（见下表）。此外，</w:t>
      </w:r>
      <w:r w:rsidR="00362658">
        <w:rPr>
          <w:rFonts w:ascii="SimSun" w:hAnsi="SimSun" w:hint="eastAsia"/>
          <w:sz w:val="21"/>
          <w:szCs w:val="22"/>
          <w:lang w:val="en-GB"/>
        </w:rPr>
        <w:t>还</w:t>
      </w:r>
      <w:r w:rsidRPr="00F22DAB">
        <w:rPr>
          <w:rFonts w:ascii="SimSun" w:hAnsi="SimSun" w:hint="eastAsia"/>
          <w:sz w:val="21"/>
          <w:szCs w:val="22"/>
          <w:lang w:val="en-GB"/>
        </w:rPr>
        <w:t>在</w:t>
      </w:r>
      <w:r w:rsidR="00362658">
        <w:rPr>
          <w:rFonts w:ascii="SimSun" w:hAnsi="SimSun" w:hint="eastAsia"/>
          <w:sz w:val="21"/>
          <w:szCs w:val="22"/>
          <w:lang w:val="en-GB"/>
        </w:rPr>
        <w:t>欧专局</w:t>
      </w:r>
      <w:r w:rsidRPr="00F22DAB">
        <w:rPr>
          <w:rFonts w:ascii="SimSun" w:hAnsi="SimSun" w:hint="eastAsia"/>
          <w:sz w:val="21"/>
          <w:szCs w:val="22"/>
          <w:lang w:val="en-GB"/>
        </w:rPr>
        <w:t>（德国慕尼黑）举办四</w:t>
      </w:r>
      <w:r w:rsidR="00362658">
        <w:rPr>
          <w:rFonts w:ascii="SimSun" w:hAnsi="SimSun" w:hint="eastAsia"/>
          <w:sz w:val="21"/>
          <w:szCs w:val="22"/>
          <w:lang w:val="en-GB"/>
        </w:rPr>
        <w:t>天</w:t>
      </w:r>
      <w:r w:rsidRPr="00F22DAB">
        <w:rPr>
          <w:rFonts w:ascii="SimSun" w:hAnsi="SimSun" w:hint="eastAsia"/>
          <w:sz w:val="21"/>
          <w:szCs w:val="22"/>
          <w:lang w:val="en-GB"/>
        </w:rPr>
        <w:t>培训。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637"/>
        <w:gridCol w:w="2551"/>
      </w:tblGrid>
      <w:tr w:rsidR="00342812" w:rsidRPr="003065C9" w:rsidTr="001A403A">
        <w:tc>
          <w:tcPr>
            <w:tcW w:w="5637" w:type="dxa"/>
          </w:tcPr>
          <w:p w:rsidR="00342812" w:rsidRPr="003065C9" w:rsidRDefault="00362658" w:rsidP="004E5F33">
            <w:pPr>
              <w:keepNext/>
              <w:rPr>
                <w:rFonts w:ascii="SimSun" w:hAnsi="SimSun"/>
                <w:b/>
                <w:sz w:val="21"/>
              </w:rPr>
            </w:pPr>
            <w:r w:rsidRPr="003065C9">
              <w:rPr>
                <w:rFonts w:ascii="SimSun" w:hAnsi="SimSun" w:hint="eastAsia"/>
                <w:b/>
                <w:sz w:val="21"/>
              </w:rPr>
              <w:t>内容板块（专利-工业-技术）</w:t>
            </w:r>
          </w:p>
        </w:tc>
        <w:tc>
          <w:tcPr>
            <w:tcW w:w="2551" w:type="dxa"/>
          </w:tcPr>
          <w:p w:rsidR="00342812" w:rsidRPr="003065C9" w:rsidRDefault="00362658" w:rsidP="001A403A">
            <w:pPr>
              <w:keepNext/>
              <w:jc w:val="center"/>
              <w:rPr>
                <w:rFonts w:ascii="SimSun" w:hAnsi="SimSun"/>
                <w:b/>
                <w:sz w:val="21"/>
              </w:rPr>
            </w:pPr>
            <w:r w:rsidRPr="003065C9">
              <w:rPr>
                <w:rFonts w:ascii="SimSun" w:hAnsi="SimSun" w:hint="eastAsia"/>
                <w:b/>
                <w:sz w:val="21"/>
              </w:rPr>
              <w:t>时长（天数）</w:t>
            </w:r>
          </w:p>
        </w:tc>
      </w:tr>
      <w:tr w:rsidR="00342812" w:rsidRPr="003065C9" w:rsidTr="001A403A">
        <w:tc>
          <w:tcPr>
            <w:tcW w:w="5637" w:type="dxa"/>
          </w:tcPr>
          <w:p w:rsidR="00342812" w:rsidRPr="003065C9" w:rsidRDefault="00362658" w:rsidP="004E5F33">
            <w:pPr>
              <w:keepNext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 w:hint="eastAsia"/>
                <w:sz w:val="21"/>
              </w:rPr>
              <w:t>企业中的工业产权</w:t>
            </w:r>
          </w:p>
        </w:tc>
        <w:tc>
          <w:tcPr>
            <w:tcW w:w="2551" w:type="dxa"/>
          </w:tcPr>
          <w:p w:rsidR="00342812" w:rsidRPr="003065C9" w:rsidRDefault="00342812" w:rsidP="004E5F33">
            <w:pPr>
              <w:keepNext/>
              <w:jc w:val="center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2</w:t>
            </w:r>
          </w:p>
        </w:tc>
      </w:tr>
      <w:tr w:rsidR="00342812" w:rsidRPr="003065C9" w:rsidTr="001A403A">
        <w:tc>
          <w:tcPr>
            <w:tcW w:w="5637" w:type="dxa"/>
          </w:tcPr>
          <w:p w:rsidR="00362658" w:rsidRPr="003065C9" w:rsidRDefault="00362658" w:rsidP="004E5F33">
            <w:pPr>
              <w:keepNext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 w:hint="eastAsia"/>
                <w:sz w:val="21"/>
              </w:rPr>
              <w:t>工业产权、保护形式</w:t>
            </w:r>
          </w:p>
        </w:tc>
        <w:tc>
          <w:tcPr>
            <w:tcW w:w="2551" w:type="dxa"/>
          </w:tcPr>
          <w:p w:rsidR="00342812" w:rsidRPr="003065C9" w:rsidRDefault="00342812" w:rsidP="004E5F33">
            <w:pPr>
              <w:keepNext/>
              <w:jc w:val="center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2</w:t>
            </w:r>
          </w:p>
        </w:tc>
      </w:tr>
      <w:tr w:rsidR="00342812" w:rsidRPr="003065C9" w:rsidTr="001A403A">
        <w:tc>
          <w:tcPr>
            <w:tcW w:w="5637" w:type="dxa"/>
          </w:tcPr>
          <w:p w:rsidR="00362658" w:rsidRPr="003065C9" w:rsidRDefault="00362658" w:rsidP="004E5F33">
            <w:pPr>
              <w:keepNext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 w:hint="eastAsia"/>
                <w:sz w:val="21"/>
              </w:rPr>
              <w:t>芬兰的专利授予</w:t>
            </w:r>
          </w:p>
        </w:tc>
        <w:tc>
          <w:tcPr>
            <w:tcW w:w="2551" w:type="dxa"/>
          </w:tcPr>
          <w:p w:rsidR="00342812" w:rsidRPr="003065C9" w:rsidRDefault="00342812" w:rsidP="004E5F33">
            <w:pPr>
              <w:keepNext/>
              <w:jc w:val="center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2</w:t>
            </w:r>
          </w:p>
        </w:tc>
      </w:tr>
      <w:tr w:rsidR="00342812" w:rsidRPr="003065C9" w:rsidTr="001A403A">
        <w:tc>
          <w:tcPr>
            <w:tcW w:w="5637" w:type="dxa"/>
          </w:tcPr>
          <w:p w:rsidR="00362658" w:rsidRPr="003065C9" w:rsidRDefault="00362658" w:rsidP="004E5F33">
            <w:pPr>
              <w:keepNext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 w:hint="eastAsia"/>
                <w:sz w:val="21"/>
              </w:rPr>
              <w:t>处理专利申请</w:t>
            </w:r>
          </w:p>
        </w:tc>
        <w:tc>
          <w:tcPr>
            <w:tcW w:w="2551" w:type="dxa"/>
          </w:tcPr>
          <w:p w:rsidR="00342812" w:rsidRPr="003065C9" w:rsidRDefault="00342812" w:rsidP="004E5F33">
            <w:pPr>
              <w:keepNext/>
              <w:jc w:val="center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2</w:t>
            </w:r>
          </w:p>
        </w:tc>
      </w:tr>
      <w:tr w:rsidR="00342812" w:rsidRPr="003065C9" w:rsidTr="001A403A">
        <w:tc>
          <w:tcPr>
            <w:tcW w:w="5637" w:type="dxa"/>
          </w:tcPr>
          <w:p w:rsidR="00362658" w:rsidRPr="003065C9" w:rsidRDefault="00362658" w:rsidP="004E5F33">
            <w:pPr>
              <w:keepNext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 w:hint="eastAsia"/>
                <w:sz w:val="21"/>
              </w:rPr>
              <w:t>国际专利申请体系</w:t>
            </w:r>
          </w:p>
        </w:tc>
        <w:tc>
          <w:tcPr>
            <w:tcW w:w="2551" w:type="dxa"/>
          </w:tcPr>
          <w:p w:rsidR="00342812" w:rsidRPr="003065C9" w:rsidRDefault="00342812" w:rsidP="004E5F33">
            <w:pPr>
              <w:keepNext/>
              <w:jc w:val="center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2</w:t>
            </w:r>
          </w:p>
        </w:tc>
      </w:tr>
      <w:tr w:rsidR="00342812" w:rsidRPr="003065C9" w:rsidTr="001A403A">
        <w:tc>
          <w:tcPr>
            <w:tcW w:w="5637" w:type="dxa"/>
          </w:tcPr>
          <w:p w:rsidR="00362658" w:rsidRPr="003065C9" w:rsidRDefault="00362658" w:rsidP="004E5F33">
            <w:pPr>
              <w:keepNext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 w:hint="eastAsia"/>
                <w:sz w:val="21"/>
              </w:rPr>
              <w:t>国家专利体系的特殊特点</w:t>
            </w:r>
          </w:p>
        </w:tc>
        <w:tc>
          <w:tcPr>
            <w:tcW w:w="2551" w:type="dxa"/>
          </w:tcPr>
          <w:p w:rsidR="00342812" w:rsidRPr="003065C9" w:rsidRDefault="00342812" w:rsidP="004E5F33">
            <w:pPr>
              <w:keepNext/>
              <w:jc w:val="center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2</w:t>
            </w:r>
          </w:p>
        </w:tc>
      </w:tr>
      <w:tr w:rsidR="00342812" w:rsidRPr="003065C9" w:rsidTr="001A403A">
        <w:tc>
          <w:tcPr>
            <w:tcW w:w="5637" w:type="dxa"/>
          </w:tcPr>
          <w:p w:rsidR="00362658" w:rsidRPr="003065C9" w:rsidRDefault="00362658" w:rsidP="004E5F33">
            <w:pPr>
              <w:keepNext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 w:hint="eastAsia"/>
                <w:sz w:val="21"/>
              </w:rPr>
              <w:t>欧洲专利局</w:t>
            </w:r>
            <w:r w:rsidR="001A403A" w:rsidRPr="003065C9">
              <w:rPr>
                <w:rFonts w:ascii="SimSun" w:hAnsi="SimSun" w:hint="eastAsia"/>
                <w:sz w:val="21"/>
              </w:rPr>
              <w:t>活动介绍研讨会（在慕尼黑欧专局举行）</w:t>
            </w:r>
          </w:p>
        </w:tc>
        <w:tc>
          <w:tcPr>
            <w:tcW w:w="2551" w:type="dxa"/>
          </w:tcPr>
          <w:p w:rsidR="00342812" w:rsidRPr="003065C9" w:rsidRDefault="00342812" w:rsidP="004E5F33">
            <w:pPr>
              <w:keepNext/>
              <w:jc w:val="center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4</w:t>
            </w:r>
          </w:p>
        </w:tc>
      </w:tr>
      <w:tr w:rsidR="00342812" w:rsidRPr="003065C9" w:rsidTr="001A403A">
        <w:tc>
          <w:tcPr>
            <w:tcW w:w="5637" w:type="dxa"/>
          </w:tcPr>
          <w:p w:rsidR="001A403A" w:rsidRPr="003065C9" w:rsidRDefault="001A403A" w:rsidP="004E5F33">
            <w:pPr>
              <w:keepNext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 w:hint="eastAsia"/>
                <w:sz w:val="21"/>
              </w:rPr>
              <w:t>专利与竞争者</w:t>
            </w:r>
          </w:p>
        </w:tc>
        <w:tc>
          <w:tcPr>
            <w:tcW w:w="2551" w:type="dxa"/>
          </w:tcPr>
          <w:p w:rsidR="00342812" w:rsidRPr="003065C9" w:rsidRDefault="00342812" w:rsidP="004E5F33">
            <w:pPr>
              <w:keepNext/>
              <w:jc w:val="center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2</w:t>
            </w:r>
          </w:p>
        </w:tc>
      </w:tr>
      <w:tr w:rsidR="00342812" w:rsidRPr="003065C9" w:rsidTr="001A403A">
        <w:tc>
          <w:tcPr>
            <w:tcW w:w="5637" w:type="dxa"/>
          </w:tcPr>
          <w:p w:rsidR="00342812" w:rsidRPr="003065C9" w:rsidRDefault="001A403A" w:rsidP="004E5F33">
            <w:pPr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 w:hint="eastAsia"/>
                <w:sz w:val="21"/>
              </w:rPr>
              <w:t>利用工业产权</w:t>
            </w:r>
          </w:p>
        </w:tc>
        <w:tc>
          <w:tcPr>
            <w:tcW w:w="2551" w:type="dxa"/>
          </w:tcPr>
          <w:p w:rsidR="00342812" w:rsidRPr="003065C9" w:rsidRDefault="00342812" w:rsidP="004E5F33">
            <w:pPr>
              <w:jc w:val="center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2</w:t>
            </w:r>
          </w:p>
        </w:tc>
      </w:tr>
    </w:tbl>
    <w:p w:rsidR="00342812" w:rsidRPr="00342812" w:rsidRDefault="00342812" w:rsidP="00995E8F">
      <w:pPr>
        <w:spacing w:before="240"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342812">
        <w:rPr>
          <w:rFonts w:ascii="SimSun" w:hAnsi="SimSun" w:hint="eastAsia"/>
          <w:sz w:val="21"/>
          <w:szCs w:val="22"/>
          <w:lang w:val="en-GB"/>
        </w:rPr>
        <w:t>18个月</w:t>
      </w:r>
      <w:r w:rsidR="001A403A">
        <w:rPr>
          <w:rFonts w:ascii="SimSun" w:hAnsi="SimSun" w:hint="eastAsia"/>
          <w:sz w:val="21"/>
          <w:szCs w:val="22"/>
          <w:lang w:val="en-GB"/>
        </w:rPr>
        <w:t>结束时</w:t>
      </w:r>
      <w:r w:rsidRPr="00342812">
        <w:rPr>
          <w:rFonts w:ascii="SimSun" w:hAnsi="SimSun" w:hint="eastAsia"/>
          <w:sz w:val="21"/>
          <w:szCs w:val="22"/>
          <w:lang w:val="en-GB"/>
        </w:rPr>
        <w:t>，</w:t>
      </w:r>
      <w:r w:rsidR="001A403A">
        <w:rPr>
          <w:rFonts w:ascii="SimSun" w:hAnsi="SimSun" w:hint="eastAsia"/>
          <w:sz w:val="21"/>
          <w:szCs w:val="22"/>
          <w:lang w:val="en-GB"/>
        </w:rPr>
        <w:t>将对</w:t>
      </w:r>
      <w:r w:rsidRPr="00342812">
        <w:rPr>
          <w:rFonts w:ascii="SimSun" w:hAnsi="SimSun" w:hint="eastAsia"/>
          <w:sz w:val="21"/>
          <w:szCs w:val="22"/>
          <w:lang w:val="en-GB"/>
        </w:rPr>
        <w:t>所有新</w:t>
      </w:r>
      <w:r w:rsidR="001A403A">
        <w:rPr>
          <w:rFonts w:ascii="SimSun" w:hAnsi="SimSun" w:hint="eastAsia"/>
          <w:sz w:val="21"/>
          <w:szCs w:val="22"/>
          <w:lang w:val="en-GB"/>
        </w:rPr>
        <w:t>审查员</w:t>
      </w:r>
      <w:r w:rsidRPr="00342812">
        <w:rPr>
          <w:rFonts w:ascii="SimSun" w:hAnsi="SimSun" w:hint="eastAsia"/>
          <w:sz w:val="21"/>
          <w:szCs w:val="22"/>
          <w:lang w:val="en-GB"/>
        </w:rPr>
        <w:t>进行</w:t>
      </w:r>
      <w:r w:rsidR="001A403A">
        <w:rPr>
          <w:rFonts w:ascii="SimSun" w:hAnsi="SimSun" w:hint="eastAsia"/>
          <w:sz w:val="21"/>
          <w:szCs w:val="22"/>
          <w:lang w:val="en-GB"/>
        </w:rPr>
        <w:t>口头测验</w:t>
      </w:r>
      <w:r w:rsidRPr="00342812">
        <w:rPr>
          <w:rFonts w:ascii="SimSun" w:hAnsi="SimSun" w:hint="eastAsia"/>
          <w:sz w:val="21"/>
          <w:szCs w:val="22"/>
          <w:lang w:val="en-GB"/>
        </w:rPr>
        <w:t>。通过考试后，新</w:t>
      </w:r>
      <w:r w:rsidR="001A403A">
        <w:rPr>
          <w:rFonts w:ascii="SimSun" w:hAnsi="SimSun" w:hint="eastAsia"/>
          <w:sz w:val="21"/>
          <w:szCs w:val="22"/>
          <w:lang w:val="en-GB"/>
        </w:rPr>
        <w:t>审查员</w:t>
      </w:r>
      <w:r w:rsidRPr="00342812">
        <w:rPr>
          <w:rFonts w:ascii="SimSun" w:hAnsi="SimSun" w:hint="eastAsia"/>
          <w:sz w:val="21"/>
          <w:szCs w:val="22"/>
          <w:lang w:val="en-GB"/>
        </w:rPr>
        <w:t>可以独立</w:t>
      </w:r>
      <w:r w:rsidR="001A403A">
        <w:rPr>
          <w:rFonts w:ascii="SimSun" w:hAnsi="SimSun" w:hint="eastAsia"/>
          <w:sz w:val="21"/>
          <w:szCs w:val="22"/>
          <w:lang w:val="en-GB"/>
        </w:rPr>
        <w:t>开展</w:t>
      </w:r>
      <w:r w:rsidRPr="00342812">
        <w:rPr>
          <w:rFonts w:ascii="SimSun" w:hAnsi="SimSun" w:hint="eastAsia"/>
          <w:sz w:val="21"/>
          <w:szCs w:val="22"/>
          <w:lang w:val="en-GB"/>
        </w:rPr>
        <w:t>工作。</w:t>
      </w:r>
    </w:p>
    <w:p w:rsidR="00342812" w:rsidRPr="003065C9" w:rsidRDefault="001A403A" w:rsidP="00623008">
      <w:pPr>
        <w:keepNext/>
        <w:spacing w:afterLines="50" w:after="120" w:line="340" w:lineRule="atLeast"/>
        <w:jc w:val="both"/>
        <w:rPr>
          <w:rFonts w:ascii="KaiTi" w:eastAsia="KaiTi" w:hAnsi="KaiTi"/>
          <w:sz w:val="21"/>
          <w:szCs w:val="22"/>
          <w:lang w:val="en-GB"/>
        </w:rPr>
      </w:pPr>
      <w:r w:rsidRPr="003065C9">
        <w:rPr>
          <w:rFonts w:ascii="KaiTi" w:eastAsia="KaiTi" w:hAnsi="KaiTi" w:hint="eastAsia"/>
          <w:sz w:val="21"/>
          <w:szCs w:val="22"/>
          <w:lang w:val="en-GB"/>
        </w:rPr>
        <w:lastRenderedPageBreak/>
        <w:t>现有审查员</w:t>
      </w:r>
      <w:r w:rsidR="00342812" w:rsidRPr="003065C9">
        <w:rPr>
          <w:rFonts w:ascii="KaiTi" w:eastAsia="KaiTi" w:hAnsi="KaiTi" w:hint="eastAsia"/>
          <w:sz w:val="21"/>
          <w:szCs w:val="22"/>
          <w:lang w:val="en-GB"/>
        </w:rPr>
        <w:t>培训活动</w:t>
      </w:r>
    </w:p>
    <w:p w:rsidR="00342812" w:rsidRPr="00342812" w:rsidRDefault="00342812" w:rsidP="00342812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342812">
        <w:rPr>
          <w:rFonts w:ascii="SimSun" w:hAnsi="SimSun" w:hint="eastAsia"/>
          <w:sz w:val="21"/>
          <w:szCs w:val="22"/>
          <w:lang w:val="en-GB"/>
        </w:rPr>
        <w:t>现有的</w:t>
      </w:r>
      <w:r w:rsidR="005E0D17">
        <w:rPr>
          <w:rFonts w:ascii="SimSun" w:hAnsi="SimSun" w:hint="eastAsia"/>
          <w:sz w:val="21"/>
          <w:szCs w:val="22"/>
          <w:lang w:val="en-GB"/>
        </w:rPr>
        <w:t>老审查员</w:t>
      </w:r>
      <w:r w:rsidRPr="00342812">
        <w:rPr>
          <w:rFonts w:ascii="SimSun" w:hAnsi="SimSun" w:hint="eastAsia"/>
          <w:sz w:val="21"/>
          <w:szCs w:val="22"/>
          <w:lang w:val="en-GB"/>
        </w:rPr>
        <w:t>参加欧洲专利学院（</w:t>
      </w:r>
      <w:r w:rsidR="005E0D17">
        <w:rPr>
          <w:rFonts w:ascii="SimSun" w:hAnsi="SimSun" w:hint="eastAsia"/>
          <w:sz w:val="21"/>
          <w:szCs w:val="22"/>
          <w:lang w:val="en-GB"/>
        </w:rPr>
        <w:t>欧专局</w:t>
      </w:r>
      <w:r w:rsidRPr="00342812">
        <w:rPr>
          <w:rFonts w:ascii="SimSun" w:hAnsi="SimSun" w:hint="eastAsia"/>
          <w:sz w:val="21"/>
          <w:szCs w:val="22"/>
          <w:lang w:val="en-GB"/>
        </w:rPr>
        <w:t>）提供的课程和研讨会。</w:t>
      </w:r>
      <w:r w:rsidR="005E0D17">
        <w:rPr>
          <w:rFonts w:ascii="SimSun" w:hAnsi="SimSun" w:hint="eastAsia"/>
          <w:sz w:val="21"/>
          <w:szCs w:val="22"/>
          <w:lang w:val="en-GB"/>
        </w:rPr>
        <w:t>所用</w:t>
      </w:r>
      <w:r w:rsidRPr="00342812">
        <w:rPr>
          <w:rFonts w:ascii="SimSun" w:hAnsi="SimSun" w:hint="eastAsia"/>
          <w:sz w:val="21"/>
          <w:szCs w:val="22"/>
          <w:lang w:val="en-GB"/>
        </w:rPr>
        <w:t>课程是高级或专家级课程。他们还参加远程</w:t>
      </w:r>
      <w:r w:rsidR="005E0D17">
        <w:rPr>
          <w:rFonts w:ascii="SimSun" w:hAnsi="SimSun" w:hint="eastAsia"/>
          <w:sz w:val="21"/>
          <w:szCs w:val="22"/>
          <w:lang w:val="en-GB"/>
        </w:rPr>
        <w:t>学习</w:t>
      </w:r>
      <w:r w:rsidRPr="00342812">
        <w:rPr>
          <w:rFonts w:ascii="SimSun" w:hAnsi="SimSun" w:hint="eastAsia"/>
          <w:sz w:val="21"/>
          <w:szCs w:val="22"/>
          <w:lang w:val="en-GB"/>
        </w:rPr>
        <w:t>课程。参加欧洲专利学院</w:t>
      </w:r>
      <w:r w:rsidR="005E0D17">
        <w:rPr>
          <w:rFonts w:ascii="SimSun" w:hAnsi="SimSun" w:hint="eastAsia"/>
          <w:sz w:val="21"/>
          <w:szCs w:val="22"/>
          <w:lang w:val="en-GB"/>
        </w:rPr>
        <w:t>培训</w:t>
      </w:r>
      <w:r w:rsidRPr="00342812">
        <w:rPr>
          <w:rFonts w:ascii="SimSun" w:hAnsi="SimSun" w:hint="eastAsia"/>
          <w:sz w:val="21"/>
          <w:szCs w:val="22"/>
          <w:lang w:val="en-GB"/>
        </w:rPr>
        <w:t>的审查员有义务在</w:t>
      </w:r>
      <w:r w:rsidR="005E0D17">
        <w:rPr>
          <w:rFonts w:ascii="SimSun" w:hAnsi="SimSun" w:hint="eastAsia"/>
          <w:sz w:val="21"/>
          <w:szCs w:val="22"/>
          <w:lang w:val="en-GB"/>
        </w:rPr>
        <w:t>之后培训</w:t>
      </w:r>
      <w:r w:rsidRPr="00342812">
        <w:rPr>
          <w:rFonts w:ascii="SimSun" w:hAnsi="SimSun" w:hint="eastAsia"/>
          <w:sz w:val="21"/>
          <w:szCs w:val="22"/>
          <w:lang w:val="en-GB"/>
        </w:rPr>
        <w:t>芬兰专利和注册局</w:t>
      </w:r>
      <w:r w:rsidR="005E0D17">
        <w:rPr>
          <w:rFonts w:ascii="SimSun" w:hAnsi="SimSun" w:hint="eastAsia"/>
          <w:sz w:val="21"/>
          <w:szCs w:val="22"/>
          <w:lang w:val="en-GB"/>
        </w:rPr>
        <w:t>的</w:t>
      </w:r>
      <w:r w:rsidRPr="00342812">
        <w:rPr>
          <w:rFonts w:ascii="SimSun" w:hAnsi="SimSun" w:hint="eastAsia"/>
          <w:sz w:val="21"/>
          <w:szCs w:val="22"/>
          <w:lang w:val="en-GB"/>
        </w:rPr>
        <w:t>其他审查员。通常，</w:t>
      </w:r>
      <w:r w:rsidR="005E0D17">
        <w:rPr>
          <w:rFonts w:ascii="SimSun" w:hAnsi="SimSun" w:hint="eastAsia"/>
          <w:sz w:val="21"/>
          <w:szCs w:val="22"/>
          <w:lang w:val="en-GB"/>
        </w:rPr>
        <w:t>每年有十多</w:t>
      </w:r>
      <w:r w:rsidRPr="00342812">
        <w:rPr>
          <w:rFonts w:ascii="SimSun" w:hAnsi="SimSun" w:hint="eastAsia"/>
          <w:sz w:val="21"/>
          <w:szCs w:val="22"/>
          <w:lang w:val="en-GB"/>
        </w:rPr>
        <w:t>名审查员参加欧洲专利学院（</w:t>
      </w:r>
      <w:r w:rsidR="005E0D17">
        <w:rPr>
          <w:rFonts w:ascii="SimSun" w:hAnsi="SimSun" w:hint="eastAsia"/>
          <w:sz w:val="21"/>
          <w:szCs w:val="22"/>
          <w:lang w:val="en-GB"/>
        </w:rPr>
        <w:t>欧专局</w:t>
      </w:r>
      <w:r w:rsidRPr="00342812">
        <w:rPr>
          <w:rFonts w:ascii="SimSun" w:hAnsi="SimSun" w:hint="eastAsia"/>
          <w:sz w:val="21"/>
          <w:szCs w:val="22"/>
          <w:lang w:val="en-GB"/>
        </w:rPr>
        <w:t>）</w:t>
      </w:r>
      <w:r w:rsidR="005E0D17">
        <w:rPr>
          <w:rFonts w:ascii="SimSun" w:hAnsi="SimSun" w:hint="eastAsia"/>
          <w:sz w:val="21"/>
          <w:szCs w:val="22"/>
          <w:lang w:val="en-GB"/>
        </w:rPr>
        <w:t>组织</w:t>
      </w:r>
      <w:r w:rsidRPr="00342812">
        <w:rPr>
          <w:rFonts w:ascii="SimSun" w:hAnsi="SimSun" w:hint="eastAsia"/>
          <w:sz w:val="21"/>
          <w:szCs w:val="22"/>
          <w:lang w:val="en-GB"/>
        </w:rPr>
        <w:t>的</w:t>
      </w:r>
      <w:r w:rsidR="005E0D17">
        <w:rPr>
          <w:rFonts w:ascii="SimSun" w:hAnsi="SimSun" w:hint="eastAsia"/>
          <w:sz w:val="21"/>
          <w:szCs w:val="22"/>
          <w:lang w:val="en-GB"/>
        </w:rPr>
        <w:t>不同</w:t>
      </w:r>
      <w:r w:rsidRPr="00342812">
        <w:rPr>
          <w:rFonts w:ascii="SimSun" w:hAnsi="SimSun" w:hint="eastAsia"/>
          <w:sz w:val="21"/>
          <w:szCs w:val="22"/>
          <w:lang w:val="en-GB"/>
        </w:rPr>
        <w:t>课程和研讨会。</w:t>
      </w:r>
    </w:p>
    <w:p w:rsidR="00342812" w:rsidRPr="00342812" w:rsidRDefault="005E0D17" w:rsidP="00342812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>
        <w:rPr>
          <w:rFonts w:ascii="SimSun" w:hAnsi="SimSun" w:hint="eastAsia"/>
          <w:sz w:val="21"/>
          <w:szCs w:val="22"/>
          <w:lang w:val="en-GB"/>
        </w:rPr>
        <w:t>现有</w:t>
      </w:r>
      <w:r w:rsidR="00342812" w:rsidRPr="00342812">
        <w:rPr>
          <w:rFonts w:ascii="SimSun" w:hAnsi="SimSun" w:hint="eastAsia"/>
          <w:sz w:val="21"/>
          <w:szCs w:val="22"/>
          <w:lang w:val="en-GB"/>
        </w:rPr>
        <w:t>审查员也参加</w:t>
      </w:r>
      <w:r>
        <w:rPr>
          <w:rFonts w:ascii="SimSun" w:hAnsi="SimSun" w:hint="eastAsia"/>
          <w:sz w:val="21"/>
          <w:szCs w:val="22"/>
          <w:lang w:val="en-GB"/>
        </w:rPr>
        <w:t>由</w:t>
      </w:r>
      <w:r w:rsidR="00342812" w:rsidRPr="00342812">
        <w:rPr>
          <w:rFonts w:ascii="SimSun" w:hAnsi="SimSun" w:hint="eastAsia"/>
          <w:sz w:val="21"/>
          <w:szCs w:val="22"/>
          <w:lang w:val="en-GB"/>
        </w:rPr>
        <w:t>其他组织</w:t>
      </w:r>
      <w:r w:rsidRPr="00342812">
        <w:rPr>
          <w:rFonts w:ascii="SimSun" w:hAnsi="SimSun" w:hint="eastAsia"/>
          <w:sz w:val="21"/>
          <w:szCs w:val="22"/>
          <w:lang w:val="en-GB"/>
        </w:rPr>
        <w:t>，如欧洲专利</w:t>
      </w:r>
      <w:r>
        <w:rPr>
          <w:rFonts w:ascii="SimSun" w:hAnsi="SimSun" w:hint="eastAsia"/>
          <w:sz w:val="21"/>
          <w:szCs w:val="22"/>
          <w:lang w:val="en-GB"/>
        </w:rPr>
        <w:t>协会</w:t>
      </w:r>
      <w:r w:rsidRPr="00342812">
        <w:rPr>
          <w:rFonts w:ascii="SimSun" w:hAnsi="SimSun" w:hint="eastAsia"/>
          <w:sz w:val="21"/>
          <w:szCs w:val="22"/>
          <w:lang w:val="en-GB"/>
        </w:rPr>
        <w:t>（EPI）或知识产权大学中心（由芬兰五所大学共同设立的学院）</w:t>
      </w:r>
      <w:r w:rsidR="00342812" w:rsidRPr="00342812">
        <w:rPr>
          <w:rFonts w:ascii="SimSun" w:hAnsi="SimSun" w:hint="eastAsia"/>
          <w:sz w:val="21"/>
          <w:szCs w:val="22"/>
          <w:lang w:val="en-GB"/>
        </w:rPr>
        <w:t>提供的知识产权相关</w:t>
      </w:r>
      <w:r>
        <w:rPr>
          <w:rFonts w:ascii="SimSun" w:hAnsi="SimSun" w:hint="eastAsia"/>
          <w:sz w:val="21"/>
          <w:szCs w:val="22"/>
          <w:lang w:val="en-GB"/>
        </w:rPr>
        <w:t>培训</w:t>
      </w:r>
      <w:r w:rsidR="00342812" w:rsidRPr="00342812">
        <w:rPr>
          <w:rFonts w:ascii="SimSun" w:hAnsi="SimSun" w:hint="eastAsia"/>
          <w:sz w:val="21"/>
          <w:szCs w:val="22"/>
          <w:lang w:val="en-GB"/>
        </w:rPr>
        <w:t>和研讨会。</w:t>
      </w:r>
    </w:p>
    <w:p w:rsidR="00342812" w:rsidRPr="00342812" w:rsidRDefault="00342812" w:rsidP="00342812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342812">
        <w:rPr>
          <w:rFonts w:ascii="SimSun" w:hAnsi="SimSun" w:hint="eastAsia"/>
          <w:sz w:val="21"/>
          <w:szCs w:val="22"/>
          <w:lang w:val="en-GB"/>
        </w:rPr>
        <w:t>现有</w:t>
      </w:r>
      <w:r w:rsidR="0077084E">
        <w:rPr>
          <w:rFonts w:ascii="SimSun" w:hAnsi="SimSun" w:hint="eastAsia"/>
          <w:sz w:val="21"/>
          <w:szCs w:val="22"/>
          <w:lang w:val="en-GB"/>
        </w:rPr>
        <w:t>审查员</w:t>
      </w:r>
      <w:r w:rsidRPr="00342812">
        <w:rPr>
          <w:rFonts w:ascii="SimSun" w:hAnsi="SimSun" w:hint="eastAsia"/>
          <w:sz w:val="21"/>
          <w:szCs w:val="22"/>
          <w:lang w:val="en-GB"/>
        </w:rPr>
        <w:t>参加国内和国际</w:t>
      </w:r>
      <w:r w:rsidR="0077084E">
        <w:rPr>
          <w:rFonts w:ascii="SimSun" w:hAnsi="SimSun" w:hint="eastAsia"/>
          <w:sz w:val="21"/>
          <w:szCs w:val="22"/>
          <w:lang w:val="en-GB"/>
        </w:rPr>
        <w:t>的</w:t>
      </w:r>
      <w:r w:rsidRPr="00342812">
        <w:rPr>
          <w:rFonts w:ascii="SimSun" w:hAnsi="SimSun" w:hint="eastAsia"/>
          <w:sz w:val="21"/>
          <w:szCs w:val="22"/>
          <w:lang w:val="en-GB"/>
        </w:rPr>
        <w:t>科学研讨会和会议以提高</w:t>
      </w:r>
      <w:r w:rsidR="0077084E">
        <w:rPr>
          <w:rFonts w:ascii="SimSun" w:hAnsi="SimSun" w:hint="eastAsia"/>
          <w:sz w:val="21"/>
          <w:szCs w:val="22"/>
          <w:lang w:val="en-GB"/>
        </w:rPr>
        <w:t>其</w:t>
      </w:r>
      <w:r w:rsidRPr="00342812">
        <w:rPr>
          <w:rFonts w:ascii="SimSun" w:hAnsi="SimSun" w:hint="eastAsia"/>
          <w:sz w:val="21"/>
          <w:szCs w:val="22"/>
          <w:lang w:val="en-GB"/>
        </w:rPr>
        <w:t>技术</w:t>
      </w:r>
      <w:r w:rsidR="0077084E">
        <w:rPr>
          <w:rFonts w:ascii="SimSun" w:hAnsi="SimSun" w:hint="eastAsia"/>
          <w:sz w:val="21"/>
          <w:szCs w:val="22"/>
          <w:lang w:val="en-GB"/>
        </w:rPr>
        <w:t>专业知识</w:t>
      </w:r>
      <w:r w:rsidRPr="00342812">
        <w:rPr>
          <w:rFonts w:ascii="SimSun" w:hAnsi="SimSun" w:hint="eastAsia"/>
          <w:sz w:val="21"/>
          <w:szCs w:val="22"/>
          <w:lang w:val="en-GB"/>
        </w:rPr>
        <w:t>。</w:t>
      </w:r>
    </w:p>
    <w:p w:rsidR="00342812" w:rsidRPr="00342812" w:rsidRDefault="00342812" w:rsidP="00342812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342812">
        <w:rPr>
          <w:rFonts w:ascii="SimSun" w:hAnsi="SimSun" w:hint="eastAsia"/>
          <w:sz w:val="21"/>
          <w:szCs w:val="22"/>
          <w:lang w:val="en-GB"/>
        </w:rPr>
        <w:t>芬兰专利和注册局</w:t>
      </w:r>
      <w:r w:rsidR="004E5F33">
        <w:rPr>
          <w:rFonts w:ascii="SimSun" w:hAnsi="SimSun" w:hint="eastAsia"/>
          <w:sz w:val="21"/>
          <w:szCs w:val="22"/>
          <w:lang w:val="en-GB"/>
        </w:rPr>
        <w:t>就不同</w:t>
      </w:r>
      <w:r w:rsidR="0077084E">
        <w:rPr>
          <w:rFonts w:ascii="SimSun" w:hAnsi="SimSun" w:hint="eastAsia"/>
          <w:sz w:val="21"/>
          <w:szCs w:val="22"/>
          <w:lang w:val="en-GB"/>
        </w:rPr>
        <w:t>专题</w:t>
      </w:r>
      <w:r w:rsidRPr="00342812">
        <w:rPr>
          <w:rFonts w:ascii="SimSun" w:hAnsi="SimSun" w:hint="eastAsia"/>
          <w:sz w:val="21"/>
          <w:szCs w:val="22"/>
          <w:lang w:val="en-GB"/>
        </w:rPr>
        <w:t>为现有审查员提供内部培训活动。</w:t>
      </w:r>
    </w:p>
    <w:p w:rsidR="00342812" w:rsidRPr="00342812" w:rsidRDefault="004E5F33" w:rsidP="00342812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>
        <w:rPr>
          <w:rFonts w:ascii="SimSun" w:hAnsi="SimSun" w:hint="eastAsia"/>
          <w:sz w:val="21"/>
          <w:szCs w:val="22"/>
          <w:lang w:val="en-GB"/>
        </w:rPr>
        <w:t>局里</w:t>
      </w:r>
      <w:r w:rsidR="00342812" w:rsidRPr="00342812">
        <w:rPr>
          <w:rFonts w:ascii="SimSun" w:hAnsi="SimSun" w:hint="eastAsia"/>
          <w:sz w:val="21"/>
          <w:szCs w:val="22"/>
          <w:lang w:val="en-GB"/>
        </w:rPr>
        <w:t>定期举办</w:t>
      </w:r>
      <w:r>
        <w:rPr>
          <w:rFonts w:ascii="SimSun" w:hAnsi="SimSun" w:hint="eastAsia"/>
          <w:sz w:val="21"/>
          <w:szCs w:val="22"/>
          <w:lang w:val="en-GB"/>
        </w:rPr>
        <w:t>针对</w:t>
      </w:r>
      <w:r w:rsidR="00342812" w:rsidRPr="00342812">
        <w:rPr>
          <w:rFonts w:ascii="SimSun" w:hAnsi="SimSun" w:hint="eastAsia"/>
          <w:sz w:val="21"/>
          <w:szCs w:val="22"/>
          <w:lang w:val="en-GB"/>
        </w:rPr>
        <w:t>导师</w:t>
      </w:r>
      <w:r>
        <w:rPr>
          <w:rFonts w:ascii="SimSun" w:hAnsi="SimSun" w:hint="eastAsia"/>
          <w:sz w:val="21"/>
          <w:szCs w:val="22"/>
          <w:lang w:val="en-GB"/>
        </w:rPr>
        <w:t>的</w:t>
      </w:r>
      <w:r w:rsidR="00342812" w:rsidRPr="00342812">
        <w:rPr>
          <w:rFonts w:ascii="SimSun" w:hAnsi="SimSun" w:hint="eastAsia"/>
          <w:sz w:val="21"/>
          <w:szCs w:val="22"/>
          <w:lang w:val="en-GB"/>
        </w:rPr>
        <w:t>培训课程。课</w:t>
      </w:r>
      <w:r>
        <w:rPr>
          <w:rFonts w:ascii="SimSun" w:hAnsi="SimSun" w:hint="eastAsia"/>
          <w:sz w:val="21"/>
          <w:szCs w:val="22"/>
          <w:lang w:val="en-GB"/>
        </w:rPr>
        <w:t>时为</w:t>
      </w:r>
      <w:r w:rsidR="00342812" w:rsidRPr="00342812">
        <w:rPr>
          <w:rFonts w:ascii="SimSun" w:hAnsi="SimSun" w:hint="eastAsia"/>
          <w:sz w:val="21"/>
          <w:szCs w:val="22"/>
          <w:lang w:val="en-GB"/>
        </w:rPr>
        <w:t>五天。</w:t>
      </w:r>
      <w:r>
        <w:rPr>
          <w:rFonts w:ascii="SimSun" w:hAnsi="SimSun" w:hint="eastAsia"/>
          <w:sz w:val="21"/>
          <w:szCs w:val="22"/>
          <w:lang w:val="en-GB"/>
        </w:rPr>
        <w:t>还</w:t>
      </w:r>
      <w:r w:rsidR="00342812" w:rsidRPr="00342812">
        <w:rPr>
          <w:rFonts w:ascii="SimSun" w:hAnsi="SimSun" w:hint="eastAsia"/>
          <w:sz w:val="21"/>
          <w:szCs w:val="22"/>
          <w:lang w:val="en-GB"/>
        </w:rPr>
        <w:t>为</w:t>
      </w:r>
      <w:r>
        <w:rPr>
          <w:rFonts w:ascii="SimSun" w:hAnsi="SimSun" w:hint="eastAsia"/>
          <w:sz w:val="21"/>
          <w:szCs w:val="22"/>
          <w:lang w:val="en-GB"/>
        </w:rPr>
        <w:t>审查员</w:t>
      </w:r>
      <w:r w:rsidR="00342812" w:rsidRPr="00342812">
        <w:rPr>
          <w:rFonts w:ascii="SimSun" w:hAnsi="SimSun" w:hint="eastAsia"/>
          <w:sz w:val="21"/>
          <w:szCs w:val="22"/>
          <w:lang w:val="en-GB"/>
        </w:rPr>
        <w:t>提供语言培训（</w:t>
      </w:r>
      <w:r>
        <w:rPr>
          <w:rFonts w:ascii="SimSun" w:hAnsi="SimSun" w:hint="eastAsia"/>
          <w:sz w:val="21"/>
          <w:szCs w:val="22"/>
          <w:lang w:val="en-GB"/>
        </w:rPr>
        <w:t>用于办公指令的</w:t>
      </w:r>
      <w:r w:rsidR="00342812" w:rsidRPr="00342812">
        <w:rPr>
          <w:rFonts w:ascii="SimSun" w:hAnsi="SimSun" w:hint="eastAsia"/>
          <w:sz w:val="21"/>
          <w:szCs w:val="22"/>
          <w:lang w:val="en-GB"/>
        </w:rPr>
        <w:t>英语</w:t>
      </w:r>
      <w:r>
        <w:rPr>
          <w:rFonts w:ascii="SimSun" w:hAnsi="SimSun" w:hint="eastAsia"/>
          <w:sz w:val="21"/>
          <w:szCs w:val="22"/>
          <w:lang w:val="en-GB"/>
        </w:rPr>
        <w:t>、</w:t>
      </w:r>
      <w:r w:rsidR="00342812" w:rsidRPr="00342812">
        <w:rPr>
          <w:rFonts w:ascii="SimSun" w:hAnsi="SimSun" w:hint="eastAsia"/>
          <w:sz w:val="21"/>
          <w:szCs w:val="22"/>
          <w:lang w:val="en-GB"/>
        </w:rPr>
        <w:t>瑞典语</w:t>
      </w:r>
      <w:r>
        <w:rPr>
          <w:rFonts w:ascii="SimSun" w:hAnsi="SimSun" w:hint="eastAsia"/>
          <w:sz w:val="21"/>
          <w:szCs w:val="22"/>
          <w:lang w:val="en-GB"/>
        </w:rPr>
        <w:t>、</w:t>
      </w:r>
      <w:r w:rsidR="00342812" w:rsidRPr="00342812">
        <w:rPr>
          <w:rFonts w:ascii="SimSun" w:hAnsi="SimSun" w:hint="eastAsia"/>
          <w:sz w:val="21"/>
          <w:szCs w:val="22"/>
          <w:lang w:val="en-GB"/>
        </w:rPr>
        <w:t>法语和德语）。</w:t>
      </w:r>
    </w:p>
    <w:p w:rsidR="00342812" w:rsidRDefault="004E5F33" w:rsidP="002D7E61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>
        <w:rPr>
          <w:rFonts w:ascii="SimSun" w:hAnsi="SimSun" w:hint="eastAsia"/>
          <w:sz w:val="21"/>
          <w:szCs w:val="22"/>
          <w:lang w:val="en-GB"/>
        </w:rPr>
        <w:t>芬兰局常</w:t>
      </w:r>
      <w:r w:rsidR="00342812" w:rsidRPr="00342812">
        <w:rPr>
          <w:rFonts w:ascii="SimSun" w:hAnsi="SimSun" w:hint="eastAsia"/>
          <w:sz w:val="21"/>
          <w:szCs w:val="22"/>
          <w:lang w:val="en-GB"/>
        </w:rPr>
        <w:t>与其他专利局进行双边合作。例如，已安排与</w:t>
      </w:r>
      <w:r>
        <w:rPr>
          <w:rFonts w:ascii="SimSun" w:hAnsi="SimSun" w:hint="eastAsia"/>
          <w:sz w:val="21"/>
          <w:szCs w:val="22"/>
          <w:lang w:val="en-GB"/>
        </w:rPr>
        <w:t>美国专商局合作举办</w:t>
      </w:r>
      <w:r w:rsidR="00342812" w:rsidRPr="00342812">
        <w:rPr>
          <w:rFonts w:ascii="SimSun" w:hAnsi="SimSun" w:hint="eastAsia"/>
          <w:sz w:val="21"/>
          <w:szCs w:val="22"/>
          <w:lang w:val="en-GB"/>
        </w:rPr>
        <w:t>研讨会</w:t>
      </w:r>
      <w:r>
        <w:rPr>
          <w:rFonts w:ascii="SimSun" w:hAnsi="SimSun" w:hint="eastAsia"/>
          <w:sz w:val="21"/>
          <w:szCs w:val="22"/>
          <w:lang w:val="en-GB"/>
        </w:rPr>
        <w:t>，还</w:t>
      </w:r>
      <w:r w:rsidR="00342812" w:rsidRPr="00342812">
        <w:rPr>
          <w:rFonts w:ascii="SimSun" w:hAnsi="SimSun" w:hint="eastAsia"/>
          <w:sz w:val="21"/>
          <w:szCs w:val="22"/>
          <w:lang w:val="en-GB"/>
        </w:rPr>
        <w:t>与</w:t>
      </w:r>
      <w:r>
        <w:rPr>
          <w:rFonts w:ascii="SimSun" w:hAnsi="SimSun" w:hint="eastAsia"/>
          <w:sz w:val="21"/>
          <w:szCs w:val="22"/>
          <w:lang w:val="en-GB"/>
        </w:rPr>
        <w:t>中国</w:t>
      </w:r>
      <w:r w:rsidR="00342812" w:rsidRPr="00342812">
        <w:rPr>
          <w:rFonts w:ascii="SimSun" w:hAnsi="SimSun" w:hint="eastAsia"/>
          <w:sz w:val="21"/>
          <w:szCs w:val="22"/>
          <w:lang w:val="en-GB"/>
        </w:rPr>
        <w:t>国知</w:t>
      </w:r>
      <w:r>
        <w:rPr>
          <w:rFonts w:ascii="SimSun" w:hAnsi="SimSun" w:hint="eastAsia"/>
          <w:sz w:val="21"/>
          <w:szCs w:val="22"/>
          <w:lang w:val="en-GB"/>
        </w:rPr>
        <w:t>局</w:t>
      </w:r>
      <w:r w:rsidR="00B260FD">
        <w:rPr>
          <w:rFonts w:ascii="SimSun" w:hAnsi="SimSun" w:hint="eastAsia"/>
          <w:sz w:val="21"/>
          <w:szCs w:val="22"/>
          <w:lang w:val="en-GB"/>
        </w:rPr>
        <w:t>进行</w:t>
      </w:r>
      <w:r>
        <w:rPr>
          <w:rFonts w:ascii="SimSun" w:hAnsi="SimSun" w:hint="eastAsia"/>
          <w:sz w:val="21"/>
          <w:szCs w:val="22"/>
          <w:lang w:val="en-GB"/>
        </w:rPr>
        <w:t>了审查员短期交换</w:t>
      </w:r>
      <w:r w:rsidR="00342812" w:rsidRPr="00342812">
        <w:rPr>
          <w:rFonts w:ascii="SimSun" w:hAnsi="SimSun" w:hint="eastAsia"/>
          <w:sz w:val="21"/>
          <w:szCs w:val="22"/>
          <w:lang w:val="en-GB"/>
        </w:rPr>
        <w:t>。</w:t>
      </w:r>
    </w:p>
    <w:p w:rsidR="00845175" w:rsidRPr="004843B8" w:rsidRDefault="00586541" w:rsidP="00F75ADE">
      <w:pPr>
        <w:keepNext/>
        <w:spacing w:afterLines="50" w:after="120" w:line="340" w:lineRule="atLeast"/>
        <w:jc w:val="both"/>
        <w:rPr>
          <w:rFonts w:ascii="KaiTi" w:eastAsia="KaiTi" w:hAnsi="KaiTi"/>
          <w:b/>
          <w:sz w:val="21"/>
        </w:rPr>
      </w:pPr>
      <w:r w:rsidRPr="004843B8">
        <w:rPr>
          <w:rFonts w:ascii="KaiTi" w:eastAsia="KaiTi" w:hAnsi="KaiTi" w:hint="eastAsia"/>
          <w:b/>
          <w:sz w:val="21"/>
          <w:szCs w:val="22"/>
        </w:rPr>
        <w:t>细则</w:t>
      </w:r>
      <w:r w:rsidRPr="004843B8">
        <w:rPr>
          <w:rFonts w:ascii="KaiTi" w:eastAsia="KaiTi" w:hAnsi="KaiTi"/>
          <w:b/>
          <w:sz w:val="21"/>
          <w:szCs w:val="22"/>
        </w:rPr>
        <w:t>36.1(</w:t>
      </w:r>
      <w:r w:rsidR="00554EB3" w:rsidRPr="004843B8">
        <w:rPr>
          <w:rFonts w:ascii="KaiTi" w:eastAsia="KaiTi" w:hAnsi="KaiTi" w:hint="eastAsia"/>
          <w:b/>
          <w:sz w:val="21"/>
          <w:szCs w:val="22"/>
        </w:rPr>
        <w:t>i</w:t>
      </w:r>
      <w:r w:rsidRPr="004843B8">
        <w:rPr>
          <w:rFonts w:ascii="KaiTi" w:eastAsia="KaiTi" w:hAnsi="KaiTi"/>
          <w:b/>
          <w:sz w:val="21"/>
          <w:szCs w:val="22"/>
        </w:rPr>
        <w:t>i)</w:t>
      </w:r>
      <w:r w:rsidRPr="004843B8">
        <w:rPr>
          <w:rFonts w:ascii="KaiTi" w:eastAsia="KaiTi" w:hAnsi="KaiTi" w:hint="eastAsia"/>
          <w:b/>
          <w:sz w:val="21"/>
          <w:szCs w:val="22"/>
        </w:rPr>
        <w:t>和</w:t>
      </w:r>
      <w:r w:rsidRPr="004843B8">
        <w:rPr>
          <w:rFonts w:ascii="KaiTi" w:eastAsia="KaiTi" w:hAnsi="KaiTi"/>
          <w:b/>
          <w:sz w:val="21"/>
          <w:szCs w:val="22"/>
        </w:rPr>
        <w:t>63.1(</w:t>
      </w:r>
      <w:r w:rsidR="00554EB3" w:rsidRPr="004843B8">
        <w:rPr>
          <w:rFonts w:ascii="KaiTi" w:eastAsia="KaiTi" w:hAnsi="KaiTi"/>
          <w:b/>
          <w:sz w:val="21"/>
          <w:szCs w:val="22"/>
        </w:rPr>
        <w:t>i</w:t>
      </w:r>
      <w:r w:rsidRPr="004843B8">
        <w:rPr>
          <w:rFonts w:ascii="KaiTi" w:eastAsia="KaiTi" w:hAnsi="KaiTi"/>
          <w:b/>
          <w:sz w:val="21"/>
          <w:szCs w:val="22"/>
        </w:rPr>
        <w:t>i)</w:t>
      </w:r>
      <w:r w:rsidRPr="004843B8">
        <w:rPr>
          <w:rFonts w:ascii="KaiTi" w:eastAsia="KaiTi" w:hAnsi="KaiTi" w:hint="eastAsia"/>
          <w:b/>
          <w:sz w:val="21"/>
          <w:szCs w:val="22"/>
        </w:rPr>
        <w:t>：该局或者该组织至少必须拥有或能够利用本细则34所述的最低限度文献，并且为检索目的而妥善整理的载于纸件、缩微品或储存在电子媒介上。</w:t>
      </w:r>
    </w:p>
    <w:p w:rsidR="003B4A88" w:rsidRPr="004843B8" w:rsidRDefault="00586541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4843B8">
        <w:rPr>
          <w:rFonts w:ascii="SimSun" w:hAnsi="SimSun" w:hint="eastAsia"/>
          <w:b/>
          <w:sz w:val="21"/>
          <w:szCs w:val="22"/>
        </w:rPr>
        <w:t>为检索目的利用最低限度文献：</w:t>
      </w:r>
    </w:p>
    <w:p w:rsidR="00845175" w:rsidRPr="004843B8" w:rsidRDefault="00845175" w:rsidP="00FF0131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</w:rPr>
      </w:pPr>
      <w:r w:rsidRPr="004843B8">
        <w:rPr>
          <w:rFonts w:ascii="SimSun" w:hAnsi="SimSun"/>
          <w:sz w:val="21"/>
          <w:szCs w:val="22"/>
        </w:rPr>
        <w:t>(</w:t>
      </w:r>
      <w:r w:rsidRPr="00735081">
        <w:rPr>
          <w:rFonts w:ascii="SimSun" w:hAnsi="SimSun"/>
          <w:color w:val="548DD4" w:themeColor="text2" w:themeTint="99"/>
          <w:sz w:val="21"/>
          <w:szCs w:val="22"/>
        </w:rPr>
        <w:t>X</w:t>
      </w:r>
      <w:r w:rsidRPr="004843B8">
        <w:rPr>
          <w:rFonts w:ascii="SimSun" w:hAnsi="SimSun"/>
          <w:sz w:val="21"/>
          <w:szCs w:val="22"/>
        </w:rPr>
        <w:t>)</w:t>
      </w:r>
      <w:r w:rsidRPr="004843B8">
        <w:rPr>
          <w:rFonts w:ascii="SimSun" w:hAnsi="SimSun"/>
          <w:sz w:val="21"/>
          <w:szCs w:val="22"/>
        </w:rPr>
        <w:tab/>
      </w:r>
      <w:r w:rsidR="00554EB3" w:rsidRPr="004843B8">
        <w:rPr>
          <w:rFonts w:ascii="SimSun" w:hAnsi="SimSun" w:hint="eastAsia"/>
          <w:sz w:val="21"/>
          <w:szCs w:val="22"/>
        </w:rPr>
        <w:t>全部</w:t>
      </w:r>
      <w:r w:rsidR="00586541" w:rsidRPr="004843B8">
        <w:rPr>
          <w:rFonts w:ascii="SimSun" w:hAnsi="SimSun" w:hint="eastAsia"/>
          <w:sz w:val="21"/>
          <w:szCs w:val="22"/>
        </w:rPr>
        <w:t>利用</w:t>
      </w:r>
    </w:p>
    <w:p w:rsidR="00845175" w:rsidRPr="004843B8" w:rsidRDefault="00586541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4843B8">
        <w:rPr>
          <w:rFonts w:ascii="SimSun" w:hAnsi="SimSun" w:hint="eastAsia"/>
          <w:b/>
          <w:sz w:val="21"/>
          <w:szCs w:val="22"/>
        </w:rPr>
        <w:t>检索系统</w:t>
      </w:r>
      <w:r w:rsidR="003B4A88" w:rsidRPr="004843B8">
        <w:rPr>
          <w:rFonts w:ascii="SimSun" w:hAnsi="SimSun" w:hint="eastAsia"/>
          <w:b/>
          <w:sz w:val="21"/>
          <w:szCs w:val="22"/>
        </w:rPr>
        <w:t>：</w:t>
      </w:r>
    </w:p>
    <w:p w:rsidR="006F16AA" w:rsidRPr="006F16AA" w:rsidRDefault="006F16AA" w:rsidP="006F16AA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</w:rPr>
      </w:pPr>
      <w:r w:rsidRPr="006F16AA">
        <w:rPr>
          <w:rFonts w:ascii="SimSun" w:hAnsi="SimSun" w:hint="eastAsia"/>
          <w:sz w:val="21"/>
          <w:szCs w:val="22"/>
        </w:rPr>
        <w:t>芬兰专利和注册局的专利审查员拥有</w:t>
      </w:r>
      <w:r w:rsidR="0042036E">
        <w:rPr>
          <w:rFonts w:ascii="SimSun" w:hAnsi="SimSun" w:hint="eastAsia"/>
          <w:sz w:val="21"/>
          <w:szCs w:val="22"/>
        </w:rPr>
        <w:t>进行高效检索</w:t>
      </w:r>
      <w:r w:rsidRPr="006F16AA">
        <w:rPr>
          <w:rFonts w:ascii="SimSun" w:hAnsi="SimSun" w:hint="eastAsia"/>
          <w:sz w:val="21"/>
          <w:szCs w:val="22"/>
        </w:rPr>
        <w:t>和</w:t>
      </w:r>
      <w:r w:rsidR="00B260FD">
        <w:rPr>
          <w:rFonts w:ascii="SimSun" w:hAnsi="SimSun" w:hint="eastAsia"/>
          <w:sz w:val="21"/>
          <w:szCs w:val="22"/>
        </w:rPr>
        <w:t>审查所</w:t>
      </w:r>
      <w:r w:rsidR="0042036E">
        <w:rPr>
          <w:rFonts w:ascii="SimSun" w:hAnsi="SimSun" w:hint="eastAsia"/>
          <w:sz w:val="21"/>
          <w:szCs w:val="22"/>
        </w:rPr>
        <w:t>需的全部</w:t>
      </w:r>
      <w:r w:rsidRPr="006F16AA">
        <w:rPr>
          <w:rFonts w:ascii="SimSun" w:hAnsi="SimSun" w:hint="eastAsia"/>
          <w:sz w:val="21"/>
          <w:szCs w:val="22"/>
        </w:rPr>
        <w:t>设备（硬件和软件）。</w:t>
      </w:r>
    </w:p>
    <w:p w:rsidR="006F16AA" w:rsidRPr="006F16AA" w:rsidRDefault="00B260FD" w:rsidP="006F16AA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审查员可</w:t>
      </w:r>
      <w:r w:rsidR="006F16AA" w:rsidRPr="006F16AA">
        <w:rPr>
          <w:rFonts w:ascii="SimSun" w:hAnsi="SimSun" w:hint="eastAsia"/>
          <w:sz w:val="21"/>
          <w:szCs w:val="22"/>
        </w:rPr>
        <w:t>访问EPOQUENET和</w:t>
      </w:r>
      <w:r w:rsidR="00904788">
        <w:rPr>
          <w:rFonts w:ascii="SimSun" w:hAnsi="SimSun" w:hint="eastAsia"/>
          <w:sz w:val="21"/>
          <w:szCs w:val="22"/>
        </w:rPr>
        <w:t>多个</w:t>
      </w:r>
      <w:r w:rsidR="006F16AA" w:rsidRPr="006F16AA">
        <w:rPr>
          <w:rFonts w:ascii="SimSun" w:hAnsi="SimSun" w:hint="eastAsia"/>
          <w:sz w:val="21"/>
          <w:szCs w:val="22"/>
        </w:rPr>
        <w:t>其他</w:t>
      </w:r>
      <w:r>
        <w:rPr>
          <w:rFonts w:ascii="SimSun" w:hAnsi="SimSun" w:hint="eastAsia"/>
          <w:sz w:val="21"/>
          <w:szCs w:val="22"/>
        </w:rPr>
        <w:t>数据库与</w:t>
      </w:r>
      <w:r w:rsidR="006F16AA" w:rsidRPr="006F16AA">
        <w:rPr>
          <w:rFonts w:ascii="SimSun" w:hAnsi="SimSun" w:hint="eastAsia"/>
          <w:sz w:val="21"/>
          <w:szCs w:val="22"/>
        </w:rPr>
        <w:t>搜索工具，以满足PCT细则34</w:t>
      </w:r>
      <w:r w:rsidR="00904788">
        <w:rPr>
          <w:rFonts w:ascii="SimSun" w:hAnsi="SimSun" w:hint="eastAsia"/>
          <w:sz w:val="21"/>
          <w:szCs w:val="22"/>
        </w:rPr>
        <w:t>所述的</w:t>
      </w:r>
      <w:r w:rsidR="006F16AA" w:rsidRPr="006F16AA">
        <w:rPr>
          <w:rFonts w:ascii="SimSun" w:hAnsi="SimSun" w:hint="eastAsia"/>
          <w:sz w:val="21"/>
          <w:szCs w:val="22"/>
        </w:rPr>
        <w:t>最低限度</w:t>
      </w:r>
      <w:r w:rsidR="00904788">
        <w:rPr>
          <w:rFonts w:ascii="SimSun" w:hAnsi="SimSun" w:hint="eastAsia"/>
          <w:sz w:val="21"/>
          <w:szCs w:val="22"/>
        </w:rPr>
        <w:t>文献</w:t>
      </w:r>
      <w:r w:rsidR="006F16AA" w:rsidRPr="006F16AA">
        <w:rPr>
          <w:rFonts w:ascii="SimSun" w:hAnsi="SimSun" w:hint="eastAsia"/>
          <w:sz w:val="21"/>
          <w:szCs w:val="22"/>
        </w:rPr>
        <w:t>要求。</w:t>
      </w:r>
    </w:p>
    <w:p w:rsidR="006F16AA" w:rsidRPr="006F16AA" w:rsidRDefault="006F16AA" w:rsidP="006F16AA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</w:rPr>
      </w:pPr>
      <w:r w:rsidRPr="006F16AA">
        <w:rPr>
          <w:rFonts w:ascii="SimSun" w:hAnsi="SimSun" w:hint="eastAsia"/>
          <w:sz w:val="21"/>
          <w:szCs w:val="22"/>
        </w:rPr>
        <w:t>EPOQUENET应用</w:t>
      </w:r>
      <w:r w:rsidR="00904788">
        <w:rPr>
          <w:rFonts w:ascii="SimSun" w:hAnsi="SimSun" w:hint="eastAsia"/>
          <w:sz w:val="21"/>
          <w:szCs w:val="22"/>
        </w:rPr>
        <w:t>为</w:t>
      </w:r>
      <w:r w:rsidRPr="006F16AA">
        <w:rPr>
          <w:rFonts w:ascii="SimSun" w:hAnsi="SimSun" w:hint="eastAsia"/>
          <w:sz w:val="21"/>
          <w:szCs w:val="22"/>
        </w:rPr>
        <w:t>审查员提供符合PCT最低</w:t>
      </w:r>
      <w:r w:rsidR="00904788">
        <w:rPr>
          <w:rFonts w:ascii="SimSun" w:hAnsi="SimSun" w:hint="eastAsia"/>
          <w:sz w:val="21"/>
          <w:szCs w:val="22"/>
        </w:rPr>
        <w:t>限度文献要求的所有专利数据库的访问权限。审查</w:t>
      </w:r>
      <w:r w:rsidRPr="006F16AA">
        <w:rPr>
          <w:rFonts w:ascii="SimSun" w:hAnsi="SimSun" w:hint="eastAsia"/>
          <w:sz w:val="21"/>
          <w:szCs w:val="22"/>
        </w:rPr>
        <w:t>员还可以访问包括</w:t>
      </w:r>
      <w:r w:rsidR="00B260FD">
        <w:rPr>
          <w:rFonts w:ascii="SimSun" w:hAnsi="SimSun" w:hint="eastAsia"/>
          <w:sz w:val="21"/>
          <w:szCs w:val="22"/>
        </w:rPr>
        <w:t>几个</w:t>
      </w:r>
      <w:r w:rsidRPr="006F16AA">
        <w:rPr>
          <w:rFonts w:ascii="SimSun" w:hAnsi="SimSun" w:hint="eastAsia"/>
          <w:sz w:val="21"/>
          <w:szCs w:val="22"/>
        </w:rPr>
        <w:t>亚洲大国（中国</w:t>
      </w:r>
      <w:r w:rsidR="00BA2005">
        <w:rPr>
          <w:rFonts w:ascii="SimSun" w:hAnsi="SimSun" w:hint="eastAsia"/>
          <w:sz w:val="21"/>
          <w:szCs w:val="22"/>
        </w:rPr>
        <w:t>、</w:t>
      </w:r>
      <w:r w:rsidRPr="006F16AA">
        <w:rPr>
          <w:rFonts w:ascii="SimSun" w:hAnsi="SimSun" w:hint="eastAsia"/>
          <w:sz w:val="21"/>
          <w:szCs w:val="22"/>
        </w:rPr>
        <w:t>日本和韩国）</w:t>
      </w:r>
      <w:r w:rsidR="00BA2005">
        <w:rPr>
          <w:rFonts w:ascii="SimSun" w:hAnsi="SimSun" w:hint="eastAsia"/>
          <w:sz w:val="21"/>
          <w:szCs w:val="22"/>
        </w:rPr>
        <w:t>在内</w:t>
      </w:r>
      <w:r w:rsidRPr="006F16AA">
        <w:rPr>
          <w:rFonts w:ascii="SimSun" w:hAnsi="SimSun" w:hint="eastAsia"/>
          <w:sz w:val="21"/>
          <w:szCs w:val="22"/>
        </w:rPr>
        <w:t>的翻译数据库。</w:t>
      </w:r>
      <w:r w:rsidR="00BA2005" w:rsidRPr="006F16AA">
        <w:rPr>
          <w:rFonts w:ascii="SimSun" w:hAnsi="SimSun" w:hint="eastAsia"/>
          <w:sz w:val="21"/>
          <w:szCs w:val="22"/>
        </w:rPr>
        <w:t>通过EPOQUENET应用</w:t>
      </w:r>
      <w:r w:rsidR="00BA2005">
        <w:rPr>
          <w:rFonts w:ascii="SimSun" w:hAnsi="SimSun" w:hint="eastAsia"/>
          <w:sz w:val="21"/>
          <w:szCs w:val="22"/>
        </w:rPr>
        <w:t>还可以</w:t>
      </w:r>
      <w:r w:rsidR="00BA2005" w:rsidRPr="006F16AA">
        <w:rPr>
          <w:rFonts w:ascii="SimSun" w:hAnsi="SimSun" w:hint="eastAsia"/>
          <w:sz w:val="21"/>
          <w:szCs w:val="22"/>
        </w:rPr>
        <w:t>使用</w:t>
      </w:r>
      <w:r w:rsidRPr="006F16AA">
        <w:rPr>
          <w:rFonts w:ascii="SimSun" w:hAnsi="SimSun" w:hint="eastAsia"/>
          <w:sz w:val="21"/>
          <w:szCs w:val="22"/>
        </w:rPr>
        <w:t>商业专利数据库</w:t>
      </w:r>
      <w:r w:rsidR="00BA2005" w:rsidRPr="00BA2005">
        <w:rPr>
          <w:rFonts w:ascii="SimSun" w:hAnsi="SimSun" w:hint="eastAsia"/>
          <w:sz w:val="21"/>
          <w:szCs w:val="22"/>
        </w:rPr>
        <w:t>WPI</w:t>
      </w:r>
      <w:r w:rsidR="00BA2005">
        <w:rPr>
          <w:rFonts w:ascii="SimSun" w:hAnsi="SimSun" w:hint="eastAsia"/>
          <w:sz w:val="21"/>
          <w:szCs w:val="22"/>
        </w:rPr>
        <w:t>（</w:t>
      </w:r>
      <w:r w:rsidR="00BA2005" w:rsidRPr="00BA2005">
        <w:rPr>
          <w:rFonts w:ascii="SimSun" w:hAnsi="SimSun" w:hint="eastAsia"/>
          <w:sz w:val="21"/>
          <w:szCs w:val="22"/>
        </w:rPr>
        <w:t>德温</w:t>
      </w:r>
      <w:proofErr w:type="gramStart"/>
      <w:r w:rsidR="00BA2005" w:rsidRPr="00BA2005">
        <w:rPr>
          <w:rFonts w:ascii="SimSun" w:hAnsi="SimSun" w:hint="eastAsia"/>
          <w:sz w:val="21"/>
          <w:szCs w:val="22"/>
        </w:rPr>
        <w:t>特</w:t>
      </w:r>
      <w:proofErr w:type="gramEnd"/>
      <w:r w:rsidR="00BA2005" w:rsidRPr="00BA2005">
        <w:rPr>
          <w:rFonts w:ascii="SimSun" w:hAnsi="SimSun" w:hint="eastAsia"/>
          <w:sz w:val="21"/>
          <w:szCs w:val="22"/>
        </w:rPr>
        <w:t>世界专利索引</w:t>
      </w:r>
      <w:r w:rsidR="00BA2005">
        <w:rPr>
          <w:rFonts w:ascii="SimSun" w:hAnsi="SimSun" w:hint="eastAsia"/>
          <w:sz w:val="21"/>
          <w:szCs w:val="22"/>
        </w:rPr>
        <w:t>）</w:t>
      </w:r>
      <w:r w:rsidRPr="006F16AA">
        <w:rPr>
          <w:rFonts w:ascii="SimSun" w:hAnsi="SimSun" w:hint="eastAsia"/>
          <w:sz w:val="21"/>
          <w:szCs w:val="22"/>
        </w:rPr>
        <w:t>和非专利文献数据库</w:t>
      </w:r>
      <w:r w:rsidR="00BA2005">
        <w:rPr>
          <w:rFonts w:ascii="SimSun" w:hAnsi="SimSun" w:hint="eastAsia"/>
          <w:sz w:val="21"/>
          <w:szCs w:val="22"/>
        </w:rPr>
        <w:t>（</w:t>
      </w:r>
      <w:r w:rsidR="00BA2005" w:rsidRPr="006F16AA">
        <w:rPr>
          <w:rFonts w:ascii="SimSun" w:hAnsi="SimSun" w:hint="eastAsia"/>
          <w:sz w:val="21"/>
          <w:szCs w:val="22"/>
        </w:rPr>
        <w:t>如EMBASE</w:t>
      </w:r>
      <w:r w:rsidR="00BA2005">
        <w:rPr>
          <w:rFonts w:ascii="SimSun" w:hAnsi="SimSun" w:hint="eastAsia"/>
          <w:sz w:val="21"/>
          <w:szCs w:val="22"/>
        </w:rPr>
        <w:t>、</w:t>
      </w:r>
      <w:r w:rsidR="00BA2005" w:rsidRPr="006F16AA">
        <w:rPr>
          <w:rFonts w:ascii="SimSun" w:hAnsi="SimSun" w:hint="eastAsia"/>
          <w:sz w:val="21"/>
          <w:szCs w:val="22"/>
        </w:rPr>
        <w:t>IEEE</w:t>
      </w:r>
      <w:r w:rsidR="00BA2005">
        <w:rPr>
          <w:rFonts w:ascii="SimSun" w:hAnsi="SimSun" w:hint="eastAsia"/>
          <w:sz w:val="21"/>
          <w:szCs w:val="22"/>
        </w:rPr>
        <w:t>、</w:t>
      </w:r>
      <w:r w:rsidR="00BA2005" w:rsidRPr="006F16AA">
        <w:rPr>
          <w:rFonts w:ascii="SimSun" w:hAnsi="SimSun" w:hint="eastAsia"/>
          <w:sz w:val="21"/>
          <w:szCs w:val="22"/>
        </w:rPr>
        <w:t>INSPEC和MEDLINE</w:t>
      </w:r>
      <w:r w:rsidR="00BA2005">
        <w:rPr>
          <w:rFonts w:ascii="SimSun" w:hAnsi="SimSun" w:hint="eastAsia"/>
          <w:sz w:val="21"/>
          <w:szCs w:val="22"/>
        </w:rPr>
        <w:t>）</w:t>
      </w:r>
      <w:r w:rsidRPr="006F16AA">
        <w:rPr>
          <w:rFonts w:ascii="SimSun" w:hAnsi="SimSun" w:hint="eastAsia"/>
          <w:sz w:val="21"/>
          <w:szCs w:val="22"/>
        </w:rPr>
        <w:t>。</w:t>
      </w:r>
    </w:p>
    <w:p w:rsidR="006F16AA" w:rsidRPr="006F16AA" w:rsidRDefault="00BA2005" w:rsidP="006F16AA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</w:rPr>
      </w:pPr>
      <w:r w:rsidRPr="006F16AA">
        <w:rPr>
          <w:rFonts w:ascii="SimSun" w:hAnsi="SimSun" w:hint="eastAsia"/>
          <w:sz w:val="21"/>
          <w:szCs w:val="22"/>
        </w:rPr>
        <w:t>审查员</w:t>
      </w:r>
      <w:r>
        <w:rPr>
          <w:rFonts w:ascii="SimSun" w:hAnsi="SimSun" w:hint="eastAsia"/>
          <w:sz w:val="21"/>
          <w:szCs w:val="22"/>
        </w:rPr>
        <w:t>还可使用</w:t>
      </w:r>
      <w:r w:rsidR="006F16AA" w:rsidRPr="006F16AA">
        <w:rPr>
          <w:rFonts w:ascii="SimSun" w:hAnsi="SimSun" w:hint="eastAsia"/>
          <w:sz w:val="21"/>
          <w:szCs w:val="22"/>
        </w:rPr>
        <w:t>STN</w:t>
      </w:r>
      <w:r>
        <w:rPr>
          <w:rFonts w:ascii="SimSun" w:hAnsi="SimSun" w:hint="eastAsia"/>
          <w:sz w:val="21"/>
          <w:szCs w:val="22"/>
        </w:rPr>
        <w:t>应用</w:t>
      </w:r>
      <w:r w:rsidR="006F16AA" w:rsidRPr="006F16AA">
        <w:rPr>
          <w:rFonts w:ascii="SimSun" w:hAnsi="SimSun" w:hint="eastAsia"/>
          <w:sz w:val="21"/>
          <w:szCs w:val="22"/>
        </w:rPr>
        <w:t>。</w:t>
      </w:r>
      <w:r w:rsidRPr="006F16AA">
        <w:rPr>
          <w:rFonts w:ascii="SimSun" w:hAnsi="SimSun" w:hint="eastAsia"/>
          <w:sz w:val="21"/>
          <w:szCs w:val="22"/>
        </w:rPr>
        <w:t>STN</w:t>
      </w:r>
      <w:r>
        <w:rPr>
          <w:rFonts w:ascii="SimSun" w:hAnsi="SimSun" w:hint="eastAsia"/>
          <w:sz w:val="21"/>
          <w:szCs w:val="22"/>
        </w:rPr>
        <w:t>含有</w:t>
      </w:r>
      <w:r w:rsidR="006F16AA" w:rsidRPr="006F16AA">
        <w:rPr>
          <w:rFonts w:ascii="SimSun" w:hAnsi="SimSun" w:hint="eastAsia"/>
          <w:sz w:val="21"/>
          <w:szCs w:val="22"/>
        </w:rPr>
        <w:t>CAS</w:t>
      </w:r>
      <w:r>
        <w:rPr>
          <w:rFonts w:ascii="SimSun" w:hAnsi="SimSun" w:hint="eastAsia"/>
          <w:sz w:val="21"/>
          <w:szCs w:val="22"/>
        </w:rPr>
        <w:t>注册簿、</w:t>
      </w:r>
      <w:r w:rsidR="006F16AA" w:rsidRPr="006F16AA">
        <w:rPr>
          <w:rFonts w:ascii="SimSun" w:hAnsi="SimSun" w:hint="eastAsia"/>
          <w:sz w:val="21"/>
          <w:szCs w:val="22"/>
        </w:rPr>
        <w:t>USGENE和</w:t>
      </w:r>
      <w:proofErr w:type="spellStart"/>
      <w:r w:rsidR="006F16AA" w:rsidRPr="006F16AA">
        <w:rPr>
          <w:rFonts w:ascii="SimSun" w:hAnsi="SimSun" w:hint="eastAsia"/>
          <w:sz w:val="21"/>
          <w:szCs w:val="22"/>
        </w:rPr>
        <w:t>DGene</w:t>
      </w:r>
      <w:proofErr w:type="spellEnd"/>
      <w:r>
        <w:rPr>
          <w:rFonts w:ascii="SimSun" w:hAnsi="SimSun" w:hint="eastAsia"/>
          <w:sz w:val="21"/>
          <w:szCs w:val="22"/>
        </w:rPr>
        <w:t>等数据库，</w:t>
      </w:r>
      <w:r w:rsidR="006F16AA" w:rsidRPr="006F16AA">
        <w:rPr>
          <w:rFonts w:ascii="SimSun" w:hAnsi="SimSun" w:hint="eastAsia"/>
          <w:sz w:val="21"/>
          <w:szCs w:val="22"/>
        </w:rPr>
        <w:t>主要用于化学和生物技术领域的</w:t>
      </w:r>
      <w:r>
        <w:rPr>
          <w:rFonts w:ascii="SimSun" w:hAnsi="SimSun" w:hint="eastAsia"/>
          <w:sz w:val="21"/>
          <w:szCs w:val="22"/>
        </w:rPr>
        <w:t>检索</w:t>
      </w:r>
      <w:r w:rsidR="006F16AA" w:rsidRPr="006F16AA">
        <w:rPr>
          <w:rFonts w:ascii="SimSun" w:hAnsi="SimSun" w:hint="eastAsia"/>
          <w:sz w:val="21"/>
          <w:szCs w:val="22"/>
        </w:rPr>
        <w:t>。</w:t>
      </w:r>
      <w:r w:rsidRPr="006F16AA">
        <w:rPr>
          <w:rFonts w:ascii="SimSun" w:hAnsi="SimSun" w:hint="eastAsia"/>
          <w:sz w:val="21"/>
          <w:szCs w:val="22"/>
        </w:rPr>
        <w:t>审查员可以</w:t>
      </w:r>
      <w:r w:rsidR="006F16AA" w:rsidRPr="006F16AA">
        <w:rPr>
          <w:rFonts w:ascii="SimSun" w:hAnsi="SimSun" w:hint="eastAsia"/>
          <w:sz w:val="21"/>
          <w:szCs w:val="22"/>
        </w:rPr>
        <w:t>通过EPOQUENET</w:t>
      </w:r>
      <w:r>
        <w:rPr>
          <w:rFonts w:ascii="SimSun" w:hAnsi="SimSun" w:hint="eastAsia"/>
          <w:sz w:val="21"/>
          <w:szCs w:val="22"/>
        </w:rPr>
        <w:t>与其他检索</w:t>
      </w:r>
      <w:r w:rsidR="006F16AA" w:rsidRPr="006F16AA">
        <w:rPr>
          <w:rFonts w:ascii="SimSun" w:hAnsi="SimSun" w:hint="eastAsia"/>
          <w:sz w:val="21"/>
          <w:szCs w:val="22"/>
        </w:rPr>
        <w:t>工具和门户，访问</w:t>
      </w:r>
      <w:r>
        <w:rPr>
          <w:rFonts w:ascii="SimSun" w:hAnsi="SimSun" w:hint="eastAsia"/>
          <w:sz w:val="21"/>
          <w:szCs w:val="22"/>
        </w:rPr>
        <w:t>获取广泛的</w:t>
      </w:r>
      <w:r w:rsidR="006F16AA" w:rsidRPr="006F16AA">
        <w:rPr>
          <w:rFonts w:ascii="SimSun" w:hAnsi="SimSun" w:hint="eastAsia"/>
          <w:sz w:val="21"/>
          <w:szCs w:val="22"/>
        </w:rPr>
        <w:t>期刊和其他非专利文献。</w:t>
      </w:r>
      <w:r w:rsidR="00B260FD">
        <w:rPr>
          <w:rFonts w:ascii="SimSun" w:hAnsi="SimSun" w:hint="eastAsia"/>
          <w:sz w:val="21"/>
          <w:szCs w:val="22"/>
        </w:rPr>
        <w:t>期刊</w:t>
      </w:r>
      <w:r w:rsidR="006F16AA" w:rsidRPr="006F16AA">
        <w:rPr>
          <w:rFonts w:ascii="SimSun" w:hAnsi="SimSun" w:hint="eastAsia"/>
          <w:sz w:val="21"/>
          <w:szCs w:val="22"/>
        </w:rPr>
        <w:t>可从</w:t>
      </w:r>
      <w:r>
        <w:rPr>
          <w:rFonts w:ascii="SimSun" w:hAnsi="SimSun" w:hint="eastAsia"/>
          <w:sz w:val="21"/>
          <w:szCs w:val="22"/>
        </w:rPr>
        <w:t>多家出版商（</w:t>
      </w:r>
      <w:r w:rsidR="006F16AA" w:rsidRPr="006F16AA">
        <w:rPr>
          <w:rFonts w:ascii="SimSun" w:hAnsi="SimSun" w:hint="eastAsia"/>
          <w:sz w:val="21"/>
          <w:szCs w:val="22"/>
        </w:rPr>
        <w:t>如EBSCO</w:t>
      </w:r>
      <w:r>
        <w:rPr>
          <w:rFonts w:ascii="SimSun" w:hAnsi="SimSun" w:hint="eastAsia"/>
          <w:sz w:val="21"/>
          <w:szCs w:val="22"/>
        </w:rPr>
        <w:t>、</w:t>
      </w:r>
      <w:r w:rsidR="006F16AA" w:rsidRPr="006F16AA">
        <w:rPr>
          <w:rFonts w:ascii="SimSun" w:hAnsi="SimSun" w:hint="eastAsia"/>
          <w:sz w:val="21"/>
          <w:szCs w:val="22"/>
        </w:rPr>
        <w:t>Elsevier</w:t>
      </w:r>
      <w:r w:rsidR="00203249">
        <w:rPr>
          <w:rFonts w:ascii="SimSun" w:hAnsi="SimSun" w:hint="eastAsia"/>
          <w:sz w:val="21"/>
          <w:szCs w:val="22"/>
        </w:rPr>
        <w:t>、</w:t>
      </w:r>
      <w:r w:rsidR="006F16AA" w:rsidRPr="006F16AA">
        <w:rPr>
          <w:rFonts w:ascii="SimSun" w:hAnsi="SimSun" w:hint="eastAsia"/>
          <w:sz w:val="21"/>
          <w:szCs w:val="22"/>
        </w:rPr>
        <w:t>Springer和Wiley）</w:t>
      </w:r>
      <w:r>
        <w:rPr>
          <w:rFonts w:ascii="SimSun" w:hAnsi="SimSun" w:hint="eastAsia"/>
          <w:sz w:val="21"/>
          <w:szCs w:val="22"/>
        </w:rPr>
        <w:t>获取</w:t>
      </w:r>
      <w:r w:rsidR="006F16AA" w:rsidRPr="006F16AA">
        <w:rPr>
          <w:rFonts w:ascii="SimSun" w:hAnsi="SimSun" w:hint="eastAsia"/>
          <w:sz w:val="21"/>
          <w:szCs w:val="22"/>
        </w:rPr>
        <w:t>。</w:t>
      </w:r>
    </w:p>
    <w:p w:rsidR="006F16AA" w:rsidRDefault="006F16AA" w:rsidP="006F16AA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</w:rPr>
      </w:pPr>
      <w:r w:rsidRPr="006F16AA">
        <w:rPr>
          <w:rFonts w:ascii="SimSun" w:hAnsi="SimSun" w:hint="eastAsia"/>
          <w:sz w:val="21"/>
          <w:szCs w:val="22"/>
        </w:rPr>
        <w:t>上述工具可使审查</w:t>
      </w:r>
      <w:proofErr w:type="gramStart"/>
      <w:r w:rsidRPr="006F16AA">
        <w:rPr>
          <w:rFonts w:ascii="SimSun" w:hAnsi="SimSun" w:hint="eastAsia"/>
          <w:sz w:val="21"/>
          <w:szCs w:val="22"/>
        </w:rPr>
        <w:t>员至少</w:t>
      </w:r>
      <w:proofErr w:type="gramEnd"/>
      <w:r w:rsidRPr="006F16AA">
        <w:rPr>
          <w:rFonts w:ascii="SimSun" w:hAnsi="SimSun" w:hint="eastAsia"/>
          <w:sz w:val="21"/>
          <w:szCs w:val="22"/>
        </w:rPr>
        <w:t>访问</w:t>
      </w:r>
      <w:r w:rsidR="00203249">
        <w:rPr>
          <w:rFonts w:ascii="SimSun" w:hAnsi="SimSun" w:hint="eastAsia"/>
          <w:sz w:val="21"/>
          <w:szCs w:val="22"/>
        </w:rPr>
        <w:t>获取</w:t>
      </w:r>
      <w:r w:rsidRPr="006F16AA">
        <w:rPr>
          <w:rFonts w:ascii="SimSun" w:hAnsi="SimSun" w:hint="eastAsia"/>
          <w:sz w:val="21"/>
          <w:szCs w:val="22"/>
        </w:rPr>
        <w:t>PCT</w:t>
      </w:r>
      <w:r w:rsidR="00203249">
        <w:rPr>
          <w:rFonts w:ascii="SimSun" w:hAnsi="SimSun" w:hint="eastAsia"/>
          <w:sz w:val="21"/>
          <w:szCs w:val="22"/>
        </w:rPr>
        <w:t>细则</w:t>
      </w:r>
      <w:r w:rsidRPr="006F16AA">
        <w:rPr>
          <w:rFonts w:ascii="SimSun" w:hAnsi="SimSun" w:hint="eastAsia"/>
          <w:sz w:val="21"/>
          <w:szCs w:val="22"/>
        </w:rPr>
        <w:t>34所述的最低限度</w:t>
      </w:r>
      <w:r w:rsidR="00203249">
        <w:rPr>
          <w:rFonts w:ascii="SimSun" w:hAnsi="SimSun" w:hint="eastAsia"/>
          <w:sz w:val="21"/>
          <w:szCs w:val="22"/>
        </w:rPr>
        <w:t>文献</w:t>
      </w:r>
      <w:r w:rsidRPr="006F16AA">
        <w:rPr>
          <w:rFonts w:ascii="SimSun" w:hAnsi="SimSun" w:hint="eastAsia"/>
          <w:sz w:val="21"/>
          <w:szCs w:val="22"/>
        </w:rPr>
        <w:t>。</w:t>
      </w:r>
    </w:p>
    <w:p w:rsidR="00845175" w:rsidRPr="004843B8" w:rsidRDefault="00535604" w:rsidP="004843B8">
      <w:pPr>
        <w:spacing w:afterLines="50" w:after="120" w:line="340" w:lineRule="atLeast"/>
        <w:jc w:val="both"/>
        <w:rPr>
          <w:rFonts w:ascii="KaiTi" w:eastAsia="KaiTi" w:hAnsi="KaiTi"/>
          <w:b/>
          <w:sz w:val="21"/>
        </w:rPr>
      </w:pPr>
      <w:r w:rsidRPr="004843B8">
        <w:rPr>
          <w:rFonts w:ascii="KaiTi" w:eastAsia="KaiTi" w:hAnsi="KaiTi" w:hint="eastAsia"/>
          <w:b/>
          <w:sz w:val="21"/>
          <w:szCs w:val="22"/>
        </w:rPr>
        <w:t>细则</w:t>
      </w:r>
      <w:r w:rsidRPr="004843B8">
        <w:rPr>
          <w:rFonts w:ascii="KaiTi" w:eastAsia="KaiTi" w:hAnsi="KaiTi"/>
          <w:b/>
          <w:sz w:val="21"/>
          <w:szCs w:val="22"/>
        </w:rPr>
        <w:t>36.1(i</w:t>
      </w:r>
      <w:r w:rsidR="00554EB3" w:rsidRPr="004843B8">
        <w:rPr>
          <w:rFonts w:ascii="KaiTi" w:eastAsia="KaiTi" w:hAnsi="KaiTi"/>
          <w:b/>
          <w:sz w:val="21"/>
          <w:szCs w:val="22"/>
        </w:rPr>
        <w:t>ii</w:t>
      </w:r>
      <w:r w:rsidRPr="004843B8">
        <w:rPr>
          <w:rFonts w:ascii="KaiTi" w:eastAsia="KaiTi" w:hAnsi="KaiTi"/>
          <w:b/>
          <w:sz w:val="21"/>
          <w:szCs w:val="22"/>
        </w:rPr>
        <w:t>)</w:t>
      </w:r>
      <w:r w:rsidRPr="004843B8">
        <w:rPr>
          <w:rFonts w:ascii="KaiTi" w:eastAsia="KaiTi" w:hAnsi="KaiTi" w:hint="eastAsia"/>
          <w:b/>
          <w:sz w:val="21"/>
          <w:szCs w:val="22"/>
        </w:rPr>
        <w:t>和</w:t>
      </w:r>
      <w:r w:rsidRPr="004843B8">
        <w:rPr>
          <w:rFonts w:ascii="KaiTi" w:eastAsia="KaiTi" w:hAnsi="KaiTi"/>
          <w:b/>
          <w:sz w:val="21"/>
          <w:szCs w:val="22"/>
        </w:rPr>
        <w:t>63.1(i</w:t>
      </w:r>
      <w:r w:rsidR="00554EB3" w:rsidRPr="004843B8">
        <w:rPr>
          <w:rFonts w:ascii="KaiTi" w:eastAsia="KaiTi" w:hAnsi="KaiTi"/>
          <w:b/>
          <w:sz w:val="21"/>
          <w:szCs w:val="22"/>
        </w:rPr>
        <w:t>ii</w:t>
      </w:r>
      <w:r w:rsidRPr="004843B8">
        <w:rPr>
          <w:rFonts w:ascii="KaiTi" w:eastAsia="KaiTi" w:hAnsi="KaiTi"/>
          <w:b/>
          <w:sz w:val="21"/>
          <w:szCs w:val="22"/>
        </w:rPr>
        <w:t>)</w:t>
      </w:r>
      <w:r w:rsidRPr="004843B8">
        <w:rPr>
          <w:rFonts w:ascii="KaiTi" w:eastAsia="KaiTi" w:hAnsi="KaiTi" w:hint="eastAsia"/>
          <w:b/>
          <w:sz w:val="21"/>
          <w:szCs w:val="22"/>
        </w:rPr>
        <w:t>：</w:t>
      </w:r>
      <w:r w:rsidR="0010736C" w:rsidRPr="004843B8">
        <w:rPr>
          <w:rFonts w:ascii="KaiTi" w:eastAsia="KaiTi" w:hAnsi="KaiTi" w:hint="eastAsia"/>
          <w:b/>
          <w:sz w:val="21"/>
          <w:szCs w:val="22"/>
        </w:rPr>
        <w:t>该局或者该组织必须拥有一批工作人员，能够对所要求的技术领域进行检索和审查，并且具有至少能够理解用来撰写或者翻译本细则34所述最低限度文献的语言的语言能力。</w:t>
      </w:r>
    </w:p>
    <w:p w:rsidR="00845175" w:rsidRPr="004843B8" w:rsidRDefault="00735081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>
        <w:rPr>
          <w:rFonts w:ascii="SimSun" w:hAnsi="SimSun" w:hint="eastAsia"/>
          <w:b/>
          <w:sz w:val="21"/>
          <w:szCs w:val="22"/>
        </w:rPr>
        <w:t>国家</w:t>
      </w:r>
      <w:r w:rsidR="0010736C" w:rsidRPr="004843B8">
        <w:rPr>
          <w:rFonts w:ascii="SimSun" w:hAnsi="SimSun" w:hint="eastAsia"/>
          <w:b/>
          <w:sz w:val="21"/>
          <w:szCs w:val="22"/>
        </w:rPr>
        <w:t>申请可以</w:t>
      </w:r>
      <w:r w:rsidR="007F52DE" w:rsidRPr="004843B8">
        <w:rPr>
          <w:rFonts w:ascii="SimSun" w:hAnsi="SimSun" w:hint="eastAsia"/>
          <w:b/>
          <w:sz w:val="21"/>
          <w:szCs w:val="22"/>
        </w:rPr>
        <w:t>使用</w:t>
      </w:r>
      <w:r w:rsidR="0010736C" w:rsidRPr="004843B8">
        <w:rPr>
          <w:rFonts w:ascii="SimSun" w:hAnsi="SimSun" w:hint="eastAsia"/>
          <w:b/>
          <w:sz w:val="21"/>
          <w:szCs w:val="22"/>
        </w:rPr>
        <w:t>哪种或哪</w:t>
      </w:r>
      <w:r w:rsidR="00F55B3F" w:rsidRPr="004843B8">
        <w:rPr>
          <w:rFonts w:ascii="SimSun" w:hAnsi="SimSun" w:hint="eastAsia"/>
          <w:b/>
          <w:sz w:val="21"/>
          <w:szCs w:val="22"/>
        </w:rPr>
        <w:t>几</w:t>
      </w:r>
      <w:r w:rsidR="0010736C" w:rsidRPr="004843B8">
        <w:rPr>
          <w:rFonts w:ascii="SimSun" w:hAnsi="SimSun" w:hint="eastAsia"/>
          <w:b/>
          <w:sz w:val="21"/>
          <w:szCs w:val="22"/>
        </w:rPr>
        <w:t>种语言提交和处理：</w:t>
      </w:r>
    </w:p>
    <w:p w:rsidR="00845175" w:rsidRPr="004843B8" w:rsidRDefault="00735081" w:rsidP="00FF0131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芬兰文、瑞典文、</w:t>
      </w:r>
      <w:r w:rsidR="0010736C" w:rsidRPr="004843B8">
        <w:rPr>
          <w:rFonts w:ascii="SimSun" w:hAnsi="SimSun" w:hint="eastAsia"/>
          <w:sz w:val="21"/>
          <w:szCs w:val="22"/>
        </w:rPr>
        <w:t>英文</w:t>
      </w:r>
    </w:p>
    <w:p w:rsidR="00845175" w:rsidRPr="004843B8" w:rsidRDefault="00876FA0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>
        <w:rPr>
          <w:rFonts w:ascii="SimSun" w:hAnsi="SimSun" w:hint="eastAsia"/>
          <w:b/>
          <w:sz w:val="21"/>
          <w:szCs w:val="22"/>
        </w:rPr>
        <w:lastRenderedPageBreak/>
        <w:t>很</w:t>
      </w:r>
      <w:r w:rsidR="00F565D3" w:rsidRPr="004843B8">
        <w:rPr>
          <w:rFonts w:ascii="SimSun" w:hAnsi="SimSun" w:hint="eastAsia"/>
          <w:b/>
          <w:sz w:val="21"/>
          <w:szCs w:val="22"/>
        </w:rPr>
        <w:t>多审查员可熟练运用的其他语言：</w:t>
      </w:r>
    </w:p>
    <w:p w:rsidR="00845175" w:rsidRPr="004843B8" w:rsidRDefault="006F16AA" w:rsidP="00F75ADE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德文、法</w:t>
      </w:r>
      <w:r w:rsidR="00F565D3" w:rsidRPr="004843B8">
        <w:rPr>
          <w:rFonts w:ascii="SimSun" w:hAnsi="SimSun" w:hint="eastAsia"/>
          <w:sz w:val="21"/>
          <w:szCs w:val="22"/>
        </w:rPr>
        <w:t>文</w:t>
      </w:r>
    </w:p>
    <w:p w:rsidR="00845175" w:rsidRPr="004843B8" w:rsidRDefault="00FC174C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4843B8">
        <w:rPr>
          <w:rFonts w:ascii="SimSun" w:hAnsi="SimSun" w:hint="eastAsia"/>
          <w:b/>
          <w:sz w:val="21"/>
          <w:szCs w:val="22"/>
        </w:rPr>
        <w:t>协助检索或理解其他语言现有技术的可用技术：</w:t>
      </w:r>
    </w:p>
    <w:p w:rsidR="00845175" w:rsidRPr="004843B8" w:rsidRDefault="006F16AA" w:rsidP="00A3494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>
        <w:rPr>
          <w:rFonts w:ascii="SimSun" w:hAnsi="SimSun" w:hint="eastAsia"/>
          <w:sz w:val="21"/>
        </w:rPr>
        <w:t>单位</w:t>
      </w:r>
      <w:r w:rsidRPr="006F16AA">
        <w:rPr>
          <w:rFonts w:ascii="SimSun" w:hAnsi="SimSun" w:hint="eastAsia"/>
          <w:sz w:val="21"/>
        </w:rPr>
        <w:t>内部翻译</w:t>
      </w:r>
      <w:r>
        <w:rPr>
          <w:rFonts w:ascii="SimSun" w:hAnsi="SimSun" w:hint="eastAsia"/>
          <w:sz w:val="21"/>
        </w:rPr>
        <w:t>、</w:t>
      </w:r>
      <w:r w:rsidRPr="006F16AA">
        <w:rPr>
          <w:rFonts w:ascii="SimSun" w:hAnsi="SimSun" w:hint="eastAsia"/>
          <w:sz w:val="21"/>
        </w:rPr>
        <w:t>机器翻译服务</w:t>
      </w:r>
    </w:p>
    <w:p w:rsidR="00845175" w:rsidRPr="00FF0131" w:rsidRDefault="00845175" w:rsidP="004843B8">
      <w:pPr>
        <w:pStyle w:val="SectionHeading"/>
        <w:spacing w:beforeLines="150" w:afterLines="100" w:after="240" w:line="340" w:lineRule="atLeast"/>
        <w:rPr>
          <w:rFonts w:ascii="SimHei" w:eastAsia="SimHei" w:hAnsi="SimHei"/>
          <w:b w:val="0"/>
          <w:sz w:val="21"/>
        </w:rPr>
      </w:pPr>
      <w:r w:rsidRPr="00FF0131">
        <w:rPr>
          <w:rFonts w:ascii="SimHei" w:eastAsia="SimHei" w:hAnsi="SimHei"/>
          <w:b w:val="0"/>
          <w:sz w:val="21"/>
        </w:rPr>
        <w:t>2.2–</w:t>
      </w:r>
      <w:r w:rsidR="0011476F" w:rsidRPr="00FF0131">
        <w:rPr>
          <w:rFonts w:ascii="SimHei" w:eastAsia="SimHei" w:hAnsi="SimHei" w:hint="eastAsia"/>
          <w:b w:val="0"/>
          <w:sz w:val="21"/>
        </w:rPr>
        <w:t>质量管理</w:t>
      </w:r>
    </w:p>
    <w:p w:rsidR="00845175" w:rsidRPr="004843B8" w:rsidRDefault="00E36C1B" w:rsidP="004843B8">
      <w:pPr>
        <w:spacing w:afterLines="50" w:after="120" w:line="340" w:lineRule="atLeast"/>
        <w:jc w:val="both"/>
        <w:rPr>
          <w:rFonts w:ascii="KaiTi" w:eastAsia="KaiTi" w:hAnsi="KaiTi"/>
          <w:b/>
          <w:sz w:val="21"/>
        </w:rPr>
      </w:pPr>
      <w:r w:rsidRPr="004843B8">
        <w:rPr>
          <w:rFonts w:ascii="KaiTi" w:eastAsia="KaiTi" w:hAnsi="KaiTi" w:hint="eastAsia"/>
          <w:b/>
          <w:sz w:val="21"/>
          <w:szCs w:val="22"/>
        </w:rPr>
        <w:t>细则</w:t>
      </w:r>
      <w:r w:rsidRPr="004843B8">
        <w:rPr>
          <w:rFonts w:ascii="KaiTi" w:eastAsia="KaiTi" w:hAnsi="KaiTi"/>
          <w:b/>
          <w:sz w:val="21"/>
          <w:szCs w:val="22"/>
        </w:rPr>
        <w:t>36.1(iv)</w:t>
      </w:r>
      <w:r w:rsidRPr="004843B8">
        <w:rPr>
          <w:rFonts w:ascii="KaiTi" w:eastAsia="KaiTi" w:hAnsi="KaiTi" w:hint="eastAsia"/>
          <w:b/>
          <w:sz w:val="21"/>
          <w:szCs w:val="22"/>
        </w:rPr>
        <w:t>和</w:t>
      </w:r>
      <w:r w:rsidRPr="004843B8">
        <w:rPr>
          <w:rFonts w:ascii="KaiTi" w:eastAsia="KaiTi" w:hAnsi="KaiTi"/>
          <w:b/>
          <w:sz w:val="21"/>
          <w:szCs w:val="22"/>
        </w:rPr>
        <w:t>63.1(iv)</w:t>
      </w:r>
      <w:r w:rsidRPr="004843B8">
        <w:rPr>
          <w:rFonts w:ascii="KaiTi" w:eastAsia="KaiTi" w:hAnsi="KaiTi" w:hint="eastAsia"/>
          <w:b/>
          <w:sz w:val="21"/>
          <w:szCs w:val="22"/>
        </w:rPr>
        <w:t>：该局或该组织必须根据国际检索共同规则，设置质量管理系统和内部复查措施</w:t>
      </w:r>
      <w:r w:rsidR="00814DC2" w:rsidRPr="004843B8">
        <w:rPr>
          <w:rFonts w:ascii="KaiTi" w:eastAsia="KaiTi" w:hAnsi="KaiTi" w:hint="eastAsia"/>
          <w:b/>
          <w:sz w:val="21"/>
          <w:szCs w:val="22"/>
        </w:rPr>
        <w:t>。</w:t>
      </w:r>
    </w:p>
    <w:p w:rsidR="00845175" w:rsidRPr="004843B8" w:rsidRDefault="00814DC2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4843B8">
        <w:rPr>
          <w:rFonts w:ascii="SimSun" w:hAnsi="SimSun" w:hint="eastAsia"/>
          <w:b/>
          <w:sz w:val="21"/>
          <w:szCs w:val="22"/>
        </w:rPr>
        <w:t>国家质量管理体系：</w:t>
      </w:r>
    </w:p>
    <w:p w:rsidR="006F16AA" w:rsidRPr="006F16AA" w:rsidRDefault="006F16AA" w:rsidP="006F16AA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</w:rPr>
      </w:pPr>
      <w:r w:rsidRPr="006F16AA">
        <w:rPr>
          <w:rFonts w:ascii="SimSun" w:hAnsi="SimSun" w:hint="eastAsia"/>
          <w:sz w:val="21"/>
          <w:szCs w:val="22"/>
        </w:rPr>
        <w:t>芬兰专利和注册局2006年获得了</w:t>
      </w:r>
      <w:r w:rsidR="0031759C">
        <w:rPr>
          <w:rFonts w:ascii="SimSun" w:hAnsi="SimSun" w:hint="eastAsia"/>
          <w:sz w:val="21"/>
          <w:szCs w:val="22"/>
        </w:rPr>
        <w:t>对其（作为受理局、国际检索单位和国际初步审查单位的）</w:t>
      </w:r>
      <w:r w:rsidRPr="006F16AA">
        <w:rPr>
          <w:rFonts w:ascii="SimSun" w:hAnsi="SimSun" w:hint="eastAsia"/>
          <w:sz w:val="21"/>
          <w:szCs w:val="22"/>
        </w:rPr>
        <w:t>PCT</w:t>
      </w:r>
      <w:r w:rsidR="0031759C">
        <w:rPr>
          <w:rFonts w:ascii="SimSun" w:hAnsi="SimSun" w:hint="eastAsia"/>
          <w:sz w:val="21"/>
          <w:szCs w:val="22"/>
        </w:rPr>
        <w:t>过程</w:t>
      </w:r>
      <w:r w:rsidRPr="006F16AA">
        <w:rPr>
          <w:rFonts w:ascii="SimSun" w:hAnsi="SimSun" w:hint="eastAsia"/>
          <w:sz w:val="21"/>
          <w:szCs w:val="22"/>
        </w:rPr>
        <w:t>的</w:t>
      </w:r>
      <w:r w:rsidR="0031759C">
        <w:rPr>
          <w:rFonts w:ascii="SimSun" w:hAnsi="SimSun" w:hint="eastAsia"/>
          <w:sz w:val="21"/>
          <w:szCs w:val="22"/>
        </w:rPr>
        <w:t>首</w:t>
      </w:r>
      <w:r w:rsidRPr="006F16AA">
        <w:rPr>
          <w:rFonts w:ascii="SimSun" w:hAnsi="SimSun" w:hint="eastAsia"/>
          <w:sz w:val="21"/>
          <w:szCs w:val="22"/>
        </w:rPr>
        <w:t>个ISO 9001：2000</w:t>
      </w:r>
      <w:r w:rsidR="0031759C">
        <w:rPr>
          <w:rFonts w:ascii="SimSun" w:hAnsi="SimSun" w:hint="eastAsia"/>
          <w:sz w:val="21"/>
          <w:szCs w:val="22"/>
        </w:rPr>
        <w:t>认证</w:t>
      </w:r>
      <w:r w:rsidRPr="006F16AA">
        <w:rPr>
          <w:rFonts w:ascii="SimSun" w:hAnsi="SimSun" w:hint="eastAsia"/>
          <w:sz w:val="21"/>
          <w:szCs w:val="22"/>
        </w:rPr>
        <w:t>。2007年，认证</w:t>
      </w:r>
      <w:r w:rsidR="0031759C">
        <w:rPr>
          <w:rFonts w:ascii="SimSun" w:hAnsi="SimSun" w:hint="eastAsia"/>
          <w:sz w:val="21"/>
          <w:szCs w:val="22"/>
        </w:rPr>
        <w:t>范围</w:t>
      </w:r>
      <w:r w:rsidRPr="006F16AA">
        <w:rPr>
          <w:rFonts w:ascii="SimSun" w:hAnsi="SimSun" w:hint="eastAsia"/>
          <w:sz w:val="21"/>
          <w:szCs w:val="22"/>
        </w:rPr>
        <w:t>扩大</w:t>
      </w:r>
      <w:r w:rsidR="000D0A26">
        <w:rPr>
          <w:rFonts w:ascii="SimSun" w:hAnsi="SimSun" w:hint="eastAsia"/>
          <w:sz w:val="21"/>
          <w:szCs w:val="22"/>
        </w:rPr>
        <w:t>到</w:t>
      </w:r>
      <w:r w:rsidRPr="006F16AA">
        <w:rPr>
          <w:rFonts w:ascii="SimSun" w:hAnsi="SimSun" w:hint="eastAsia"/>
          <w:sz w:val="21"/>
          <w:szCs w:val="22"/>
        </w:rPr>
        <w:t>涵盖国家专利申请</w:t>
      </w:r>
      <w:r w:rsidR="0031759C">
        <w:rPr>
          <w:rFonts w:ascii="SimSun" w:hAnsi="SimSun" w:hint="eastAsia"/>
          <w:sz w:val="21"/>
          <w:szCs w:val="22"/>
        </w:rPr>
        <w:t>过程</w:t>
      </w:r>
      <w:r w:rsidRPr="006F16AA">
        <w:rPr>
          <w:rFonts w:ascii="SimSun" w:hAnsi="SimSun" w:hint="eastAsia"/>
          <w:sz w:val="21"/>
          <w:szCs w:val="22"/>
        </w:rPr>
        <w:t>。</w:t>
      </w:r>
    </w:p>
    <w:p w:rsidR="006F16AA" w:rsidRPr="006F16AA" w:rsidRDefault="006F16AA" w:rsidP="006F16AA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</w:rPr>
      </w:pPr>
      <w:r w:rsidRPr="006F16AA">
        <w:rPr>
          <w:rFonts w:ascii="SimSun" w:hAnsi="SimSun" w:hint="eastAsia"/>
          <w:sz w:val="21"/>
          <w:szCs w:val="22"/>
        </w:rPr>
        <w:t>最新</w:t>
      </w:r>
      <w:r w:rsidR="000D0A26">
        <w:rPr>
          <w:rFonts w:ascii="SimSun" w:hAnsi="SimSun" w:hint="eastAsia"/>
          <w:sz w:val="21"/>
          <w:szCs w:val="22"/>
        </w:rPr>
        <w:t>的</w:t>
      </w:r>
      <w:r w:rsidRPr="006F16AA">
        <w:rPr>
          <w:rFonts w:ascii="SimSun" w:hAnsi="SimSun" w:hint="eastAsia"/>
          <w:sz w:val="21"/>
          <w:szCs w:val="22"/>
        </w:rPr>
        <w:t>认证由认证机构于2016年秋季</w:t>
      </w:r>
      <w:r w:rsidR="000D0A26">
        <w:rPr>
          <w:rFonts w:ascii="SimSun" w:hAnsi="SimSun" w:hint="eastAsia"/>
          <w:sz w:val="21"/>
          <w:szCs w:val="22"/>
        </w:rPr>
        <w:t>依照经修订的</w:t>
      </w:r>
      <w:r w:rsidRPr="006F16AA">
        <w:rPr>
          <w:rFonts w:ascii="SimSun" w:hAnsi="SimSun" w:hint="eastAsia"/>
          <w:sz w:val="21"/>
          <w:szCs w:val="22"/>
        </w:rPr>
        <w:t>ISO 9001：2015标准进行。</w:t>
      </w:r>
      <w:r w:rsidR="000D0A26">
        <w:rPr>
          <w:rFonts w:ascii="SimSun" w:hAnsi="SimSun" w:hint="eastAsia"/>
          <w:sz w:val="21"/>
          <w:szCs w:val="22"/>
        </w:rPr>
        <w:t>目前</w:t>
      </w:r>
      <w:r w:rsidRPr="006F16AA">
        <w:rPr>
          <w:rFonts w:ascii="SimSun" w:hAnsi="SimSun" w:hint="eastAsia"/>
          <w:sz w:val="21"/>
          <w:szCs w:val="22"/>
        </w:rPr>
        <w:t>的</w:t>
      </w:r>
      <w:r w:rsidR="000D0A26">
        <w:rPr>
          <w:rFonts w:ascii="SimSun" w:hAnsi="SimSun" w:hint="eastAsia"/>
          <w:sz w:val="21"/>
          <w:szCs w:val="22"/>
        </w:rPr>
        <w:t>认证</w:t>
      </w:r>
      <w:r w:rsidRPr="006F16AA">
        <w:rPr>
          <w:rFonts w:ascii="SimSun" w:hAnsi="SimSun" w:hint="eastAsia"/>
          <w:sz w:val="21"/>
          <w:szCs w:val="22"/>
        </w:rPr>
        <w:t>包括实用新型的处理</w:t>
      </w:r>
      <w:r w:rsidR="000D0A26">
        <w:rPr>
          <w:rFonts w:ascii="SimSun" w:hAnsi="SimSun" w:hint="eastAsia"/>
          <w:sz w:val="21"/>
          <w:szCs w:val="22"/>
        </w:rPr>
        <w:t>、</w:t>
      </w:r>
      <w:r w:rsidRPr="006F16AA">
        <w:rPr>
          <w:rFonts w:ascii="SimSun" w:hAnsi="SimSun" w:hint="eastAsia"/>
          <w:sz w:val="21"/>
          <w:szCs w:val="22"/>
        </w:rPr>
        <w:t>国家专利申请的处理以及PCT国际申请的处理。</w:t>
      </w:r>
    </w:p>
    <w:p w:rsidR="00845175" w:rsidRPr="004843B8" w:rsidRDefault="006F16AA" w:rsidP="006F16AA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</w:rPr>
      </w:pPr>
      <w:r w:rsidRPr="006F16AA">
        <w:rPr>
          <w:rFonts w:ascii="SimSun" w:hAnsi="SimSun" w:hint="eastAsia"/>
          <w:sz w:val="21"/>
          <w:szCs w:val="22"/>
        </w:rPr>
        <w:t>芬兰局于2016年11月30日</w:t>
      </w:r>
      <w:r w:rsidR="000D0A26">
        <w:rPr>
          <w:rFonts w:ascii="SimSun" w:hAnsi="SimSun" w:hint="eastAsia"/>
          <w:sz w:val="21"/>
          <w:szCs w:val="22"/>
        </w:rPr>
        <w:t>依照《</w:t>
      </w:r>
      <w:r w:rsidRPr="006F16AA">
        <w:rPr>
          <w:rFonts w:ascii="SimSun" w:hAnsi="SimSun" w:hint="eastAsia"/>
          <w:sz w:val="21"/>
          <w:szCs w:val="22"/>
        </w:rPr>
        <w:t>PCT国际检索和初步审查指南</w:t>
      </w:r>
      <w:r w:rsidR="000D0A26">
        <w:rPr>
          <w:rFonts w:ascii="SimSun" w:hAnsi="SimSun" w:hint="eastAsia"/>
          <w:sz w:val="21"/>
          <w:szCs w:val="22"/>
        </w:rPr>
        <w:t>》</w:t>
      </w:r>
      <w:r w:rsidRPr="006F16AA">
        <w:rPr>
          <w:rFonts w:ascii="SimSun" w:hAnsi="SimSun" w:hint="eastAsia"/>
          <w:sz w:val="21"/>
          <w:szCs w:val="22"/>
        </w:rPr>
        <w:t>第21章向国际局提交了</w:t>
      </w:r>
      <w:r w:rsidR="000D0A26">
        <w:rPr>
          <w:rFonts w:ascii="SimSun" w:hAnsi="SimSun" w:hint="eastAsia"/>
          <w:sz w:val="21"/>
          <w:szCs w:val="22"/>
        </w:rPr>
        <w:t>关于</w:t>
      </w:r>
      <w:r w:rsidRPr="006F16AA">
        <w:rPr>
          <w:rFonts w:ascii="SimSun" w:hAnsi="SimSun" w:hint="eastAsia"/>
          <w:sz w:val="21"/>
          <w:szCs w:val="22"/>
        </w:rPr>
        <w:t>其质量管理体系的最新报告。可在WIPO网站上查阅：http：//www.wipo.int/</w:t>
      </w:r>
      <w:proofErr w:type="spellStart"/>
      <w:r w:rsidRPr="006F16AA">
        <w:rPr>
          <w:rFonts w:ascii="SimSun" w:hAnsi="SimSun" w:hint="eastAsia"/>
          <w:sz w:val="21"/>
          <w:szCs w:val="22"/>
        </w:rPr>
        <w:t>pct</w:t>
      </w:r>
      <w:proofErr w:type="spellEnd"/>
      <w:r w:rsidRPr="006F16AA">
        <w:rPr>
          <w:rFonts w:ascii="SimSun" w:hAnsi="SimSun" w:hint="eastAsia"/>
          <w:sz w:val="21"/>
          <w:szCs w:val="22"/>
        </w:rPr>
        <w:t>/</w:t>
      </w:r>
      <w:proofErr w:type="spellStart"/>
      <w:r w:rsidRPr="006F16AA">
        <w:rPr>
          <w:rFonts w:ascii="SimSun" w:hAnsi="SimSun" w:hint="eastAsia"/>
          <w:sz w:val="21"/>
          <w:szCs w:val="22"/>
        </w:rPr>
        <w:t>en</w:t>
      </w:r>
      <w:proofErr w:type="spellEnd"/>
      <w:r w:rsidRPr="006F16AA">
        <w:rPr>
          <w:rFonts w:ascii="SimSun" w:hAnsi="SimSun" w:hint="eastAsia"/>
          <w:sz w:val="21"/>
          <w:szCs w:val="22"/>
        </w:rPr>
        <w:t>/quality/</w:t>
      </w:r>
      <w:r w:rsidR="00623008">
        <w:rPr>
          <w:rFonts w:ascii="SimSun" w:hAnsi="SimSun"/>
          <w:sz w:val="21"/>
          <w:szCs w:val="22"/>
        </w:rPr>
        <w:t>‌</w:t>
      </w:r>
      <w:r w:rsidRPr="006F16AA">
        <w:rPr>
          <w:rFonts w:ascii="SimSun" w:hAnsi="SimSun" w:hint="eastAsia"/>
          <w:sz w:val="21"/>
          <w:szCs w:val="22"/>
        </w:rPr>
        <w:t>authorities.html。</w:t>
      </w:r>
    </w:p>
    <w:p w:rsidR="00845175" w:rsidRPr="00FF0131" w:rsidRDefault="00845175" w:rsidP="004843B8">
      <w:pPr>
        <w:pStyle w:val="SectionHeading"/>
        <w:spacing w:beforeLines="150" w:afterLines="100" w:after="240" w:line="340" w:lineRule="atLeast"/>
        <w:rPr>
          <w:rFonts w:ascii="SimHei" w:eastAsia="SimHei" w:hAnsi="SimHei"/>
          <w:b w:val="0"/>
          <w:sz w:val="21"/>
        </w:rPr>
      </w:pPr>
      <w:r w:rsidRPr="00FF0131">
        <w:rPr>
          <w:rFonts w:ascii="SimHei" w:eastAsia="SimHei" w:hAnsi="SimHei"/>
          <w:b w:val="0"/>
          <w:sz w:val="21"/>
        </w:rPr>
        <w:t>3–</w:t>
      </w:r>
      <w:r w:rsidR="00814DC2" w:rsidRPr="00FF0131">
        <w:rPr>
          <w:rFonts w:ascii="SimHei" w:eastAsia="SimHei" w:hAnsi="SimHei" w:hint="eastAsia"/>
          <w:b w:val="0"/>
          <w:sz w:val="21"/>
        </w:rPr>
        <w:t>拟议业务范围</w:t>
      </w:r>
    </w:p>
    <w:p w:rsidR="00845175" w:rsidRPr="004843B8" w:rsidRDefault="006F16AA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>
        <w:rPr>
          <w:rFonts w:ascii="SimSun" w:hAnsi="SimSun" w:hint="eastAsia"/>
          <w:b/>
          <w:sz w:val="21"/>
          <w:szCs w:val="22"/>
        </w:rPr>
        <w:t>将</w:t>
      </w:r>
      <w:r w:rsidR="00602984" w:rsidRPr="004843B8">
        <w:rPr>
          <w:rFonts w:ascii="SimSun" w:hAnsi="SimSun" w:hint="eastAsia"/>
          <w:b/>
          <w:sz w:val="21"/>
          <w:szCs w:val="22"/>
        </w:rPr>
        <w:t>以哪些语言</w:t>
      </w:r>
      <w:r w:rsidR="00814DC2" w:rsidRPr="004843B8">
        <w:rPr>
          <w:rFonts w:ascii="SimSun" w:hAnsi="SimSun" w:hint="eastAsia"/>
          <w:b/>
          <w:sz w:val="21"/>
          <w:szCs w:val="22"/>
        </w:rPr>
        <w:t>提供服务：</w:t>
      </w:r>
    </w:p>
    <w:p w:rsidR="00845175" w:rsidRPr="003065C9" w:rsidRDefault="006F16AA" w:rsidP="006F16AA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bCs/>
          <w:sz w:val="21"/>
          <w:szCs w:val="22"/>
        </w:rPr>
        <w:t>英文、芬兰文和</w:t>
      </w:r>
      <w:r w:rsidRPr="006F16AA">
        <w:rPr>
          <w:rFonts w:ascii="SimSun" w:hAnsi="SimSun" w:hint="eastAsia"/>
          <w:bCs/>
          <w:sz w:val="21"/>
          <w:szCs w:val="22"/>
        </w:rPr>
        <w:t>瑞典文</w:t>
      </w:r>
    </w:p>
    <w:p w:rsidR="00845175" w:rsidRPr="004843B8" w:rsidRDefault="000D5977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4843B8">
        <w:rPr>
          <w:rFonts w:ascii="SimSun" w:hAnsi="SimSun" w:hint="eastAsia"/>
          <w:b/>
          <w:sz w:val="21"/>
          <w:szCs w:val="22"/>
        </w:rPr>
        <w:t>单位</w:t>
      </w:r>
      <w:r w:rsidR="006F16AA">
        <w:rPr>
          <w:rFonts w:ascii="SimSun" w:hAnsi="SimSun" w:hint="eastAsia"/>
          <w:b/>
          <w:sz w:val="21"/>
          <w:szCs w:val="22"/>
        </w:rPr>
        <w:t>将</w:t>
      </w:r>
      <w:r w:rsidRPr="004843B8">
        <w:rPr>
          <w:rFonts w:ascii="SimSun" w:hAnsi="SimSun" w:hint="eastAsia"/>
          <w:b/>
          <w:sz w:val="21"/>
          <w:szCs w:val="22"/>
        </w:rPr>
        <w:t>提出作为其主管单位的一个或多个国家或受理局：</w:t>
      </w:r>
    </w:p>
    <w:p w:rsidR="00845175" w:rsidRPr="004843B8" w:rsidRDefault="00830889" w:rsidP="00F75ADE">
      <w:pPr>
        <w:spacing w:afterLines="50" w:after="120" w:line="340" w:lineRule="atLeast"/>
        <w:ind w:firstLineChars="200" w:firstLine="420"/>
        <w:jc w:val="both"/>
        <w:rPr>
          <w:rFonts w:ascii="SimSun" w:hAnsi="SimSun"/>
          <w:bCs/>
          <w:sz w:val="21"/>
          <w:szCs w:val="22"/>
        </w:rPr>
      </w:pPr>
      <w:r>
        <w:rPr>
          <w:rFonts w:ascii="SimSun" w:hAnsi="SimSun" w:hint="eastAsia"/>
          <w:bCs/>
          <w:sz w:val="21"/>
          <w:szCs w:val="22"/>
        </w:rPr>
        <w:t>在</w:t>
      </w:r>
      <w:r w:rsidRPr="006F16AA">
        <w:rPr>
          <w:rFonts w:ascii="SimSun" w:hAnsi="SimSun" w:hint="eastAsia"/>
          <w:bCs/>
          <w:sz w:val="21"/>
          <w:szCs w:val="22"/>
        </w:rPr>
        <w:t>欧洲专利组织框架内</w:t>
      </w:r>
      <w:r>
        <w:rPr>
          <w:rFonts w:ascii="SimSun" w:hAnsi="SimSun" w:hint="eastAsia"/>
          <w:bCs/>
          <w:sz w:val="21"/>
          <w:szCs w:val="22"/>
        </w:rPr>
        <w:t>具有主管单位义务的</w:t>
      </w:r>
      <w:r w:rsidR="006F16AA" w:rsidRPr="006F16AA">
        <w:rPr>
          <w:rFonts w:ascii="SimSun" w:hAnsi="SimSun" w:hint="eastAsia"/>
          <w:bCs/>
          <w:sz w:val="21"/>
          <w:szCs w:val="22"/>
        </w:rPr>
        <w:t>任何缔约国。</w:t>
      </w:r>
    </w:p>
    <w:p w:rsidR="00623008" w:rsidRDefault="00E13125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 w:hint="eastAsia"/>
          <w:b/>
          <w:sz w:val="21"/>
          <w:szCs w:val="22"/>
        </w:rPr>
      </w:pPr>
      <w:r w:rsidRPr="004843B8">
        <w:rPr>
          <w:rFonts w:ascii="SimSun" w:hAnsi="SimSun" w:hint="eastAsia"/>
          <w:b/>
          <w:sz w:val="21"/>
          <w:szCs w:val="22"/>
        </w:rPr>
        <w:t>业务范围的限制</w:t>
      </w:r>
      <w:r w:rsidR="004F4D6C" w:rsidRPr="004843B8">
        <w:rPr>
          <w:rFonts w:ascii="SimSun" w:hAnsi="SimSun" w:hint="eastAsia"/>
          <w:b/>
          <w:sz w:val="21"/>
          <w:szCs w:val="22"/>
        </w:rPr>
        <w:t>：</w:t>
      </w:r>
    </w:p>
    <w:p w:rsidR="00845175" w:rsidRPr="004843B8" w:rsidRDefault="006F16AA" w:rsidP="00623008">
      <w:pPr>
        <w:spacing w:afterLines="50" w:after="120" w:line="340" w:lineRule="atLeast"/>
        <w:ind w:firstLineChars="200" w:firstLine="420"/>
        <w:jc w:val="both"/>
        <w:rPr>
          <w:rFonts w:ascii="SimSun" w:hAnsi="SimSun"/>
          <w:b/>
          <w:sz w:val="21"/>
          <w:szCs w:val="22"/>
        </w:rPr>
      </w:pPr>
      <w:r w:rsidRPr="004843B8">
        <w:rPr>
          <w:rFonts w:ascii="SimSun" w:hAnsi="SimSun" w:hint="eastAsia"/>
          <w:sz w:val="21"/>
          <w:szCs w:val="22"/>
        </w:rPr>
        <w:t>不适用</w:t>
      </w:r>
    </w:p>
    <w:p w:rsidR="00845175" w:rsidRPr="004843B8" w:rsidRDefault="00845175" w:rsidP="004843B8">
      <w:pPr>
        <w:pStyle w:val="SectionHeading"/>
        <w:spacing w:beforeLines="150" w:afterLines="100" w:after="240" w:line="340" w:lineRule="atLeast"/>
        <w:rPr>
          <w:rFonts w:ascii="SimHei" w:eastAsia="SimHei" w:hAnsi="SimHei"/>
          <w:b w:val="0"/>
          <w:sz w:val="21"/>
        </w:rPr>
      </w:pPr>
      <w:r w:rsidRPr="004843B8">
        <w:rPr>
          <w:rFonts w:ascii="SimHei" w:eastAsia="SimHei" w:hAnsi="SimHei"/>
          <w:b w:val="0"/>
          <w:sz w:val="21"/>
        </w:rPr>
        <w:t>4–</w:t>
      </w:r>
      <w:r w:rsidR="00A51C94" w:rsidRPr="004843B8">
        <w:rPr>
          <w:rFonts w:ascii="SimHei" w:eastAsia="SimHei" w:hAnsi="SimHei" w:hint="eastAsia"/>
          <w:b w:val="0"/>
          <w:sz w:val="21"/>
        </w:rPr>
        <w:t>理由说明</w:t>
      </w:r>
    </w:p>
    <w:p w:rsidR="00830889" w:rsidRPr="00830889" w:rsidRDefault="00830889" w:rsidP="00830889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830889">
        <w:rPr>
          <w:rFonts w:ascii="SimSun" w:hAnsi="SimSun" w:hint="eastAsia"/>
          <w:sz w:val="21"/>
          <w:szCs w:val="22"/>
          <w:lang w:val="en-GB"/>
        </w:rPr>
        <w:t>芬兰专利和注册局作为专利</w:t>
      </w:r>
      <w:r w:rsidR="006A57FC" w:rsidRPr="00830889">
        <w:rPr>
          <w:rFonts w:ascii="SimSun" w:hAnsi="SimSun" w:hint="eastAsia"/>
          <w:sz w:val="21"/>
          <w:szCs w:val="22"/>
          <w:lang w:val="en-GB"/>
        </w:rPr>
        <w:t>审查</w:t>
      </w:r>
      <w:r w:rsidR="006A57FC">
        <w:rPr>
          <w:rFonts w:ascii="SimSun" w:hAnsi="SimSun" w:hint="eastAsia"/>
          <w:sz w:val="21"/>
          <w:szCs w:val="22"/>
          <w:lang w:val="en-GB"/>
        </w:rPr>
        <w:t>主管局的历史由来已久</w:t>
      </w:r>
      <w:r w:rsidRPr="00830889">
        <w:rPr>
          <w:rFonts w:ascii="SimSun" w:hAnsi="SimSun" w:hint="eastAsia"/>
          <w:sz w:val="21"/>
          <w:szCs w:val="22"/>
          <w:lang w:val="en-GB"/>
        </w:rPr>
        <w:t>。175年前，第一个芬兰专利在1842年授予。独立的中央</w:t>
      </w:r>
      <w:r w:rsidR="006A57FC">
        <w:rPr>
          <w:rFonts w:ascii="SimSun" w:hAnsi="SimSun" w:hint="eastAsia"/>
          <w:sz w:val="21"/>
          <w:szCs w:val="22"/>
          <w:lang w:val="en-GB"/>
        </w:rPr>
        <w:t>局——</w:t>
      </w:r>
      <w:r w:rsidRPr="00830889">
        <w:rPr>
          <w:rFonts w:ascii="SimSun" w:hAnsi="SimSun" w:hint="eastAsia"/>
          <w:sz w:val="21"/>
          <w:szCs w:val="22"/>
          <w:lang w:val="en-GB"/>
        </w:rPr>
        <w:t>芬兰专利和注册</w:t>
      </w:r>
      <w:r w:rsidR="006A57FC">
        <w:rPr>
          <w:rFonts w:ascii="SimSun" w:hAnsi="SimSun" w:hint="eastAsia"/>
          <w:sz w:val="21"/>
          <w:szCs w:val="22"/>
          <w:lang w:val="en-GB"/>
        </w:rPr>
        <w:t>局</w:t>
      </w:r>
      <w:r w:rsidRPr="00830889">
        <w:rPr>
          <w:rFonts w:ascii="SimSun" w:hAnsi="SimSun" w:hint="eastAsia"/>
          <w:sz w:val="21"/>
          <w:szCs w:val="22"/>
          <w:lang w:val="en-GB"/>
        </w:rPr>
        <w:t>始于</w:t>
      </w:r>
      <w:r w:rsidR="006A57FC" w:rsidRPr="00830889">
        <w:rPr>
          <w:rFonts w:ascii="SimSun" w:hAnsi="SimSun" w:hint="eastAsia"/>
          <w:sz w:val="21"/>
          <w:szCs w:val="22"/>
          <w:lang w:val="en-GB"/>
        </w:rPr>
        <w:t>75年前</w:t>
      </w:r>
      <w:r w:rsidR="006A57FC">
        <w:rPr>
          <w:rFonts w:ascii="SimSun" w:hAnsi="SimSun" w:hint="eastAsia"/>
          <w:sz w:val="21"/>
          <w:szCs w:val="22"/>
          <w:lang w:val="en-GB"/>
        </w:rPr>
        <w:t>的</w:t>
      </w:r>
      <w:r w:rsidRPr="00830889">
        <w:rPr>
          <w:rFonts w:ascii="SimSun" w:hAnsi="SimSun" w:hint="eastAsia"/>
          <w:sz w:val="21"/>
          <w:szCs w:val="22"/>
          <w:lang w:val="en-GB"/>
        </w:rPr>
        <w:t>1942年。</w:t>
      </w:r>
    </w:p>
    <w:p w:rsidR="00830889" w:rsidRPr="00830889" w:rsidRDefault="00830889" w:rsidP="00830889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830889">
        <w:rPr>
          <w:rFonts w:ascii="SimSun" w:hAnsi="SimSun" w:hint="eastAsia"/>
          <w:sz w:val="21"/>
          <w:szCs w:val="22"/>
          <w:lang w:val="en-GB"/>
        </w:rPr>
        <w:t>自2005年以来，芬兰专利和注册局一直担任PCT国际申请</w:t>
      </w:r>
      <w:r w:rsidR="006A57FC">
        <w:rPr>
          <w:rFonts w:ascii="SimSun" w:hAnsi="SimSun" w:hint="eastAsia"/>
          <w:sz w:val="21"/>
          <w:szCs w:val="22"/>
          <w:lang w:val="en-GB"/>
        </w:rPr>
        <w:t>的</w:t>
      </w:r>
      <w:r w:rsidRPr="00830889">
        <w:rPr>
          <w:rFonts w:ascii="SimSun" w:hAnsi="SimSun" w:hint="eastAsia"/>
          <w:sz w:val="21"/>
          <w:szCs w:val="22"/>
          <w:lang w:val="en-GB"/>
        </w:rPr>
        <w:t>国际检索和初步审查</w:t>
      </w:r>
      <w:r w:rsidR="006A57FC">
        <w:rPr>
          <w:rFonts w:ascii="SimSun" w:hAnsi="SimSun" w:hint="eastAsia"/>
          <w:sz w:val="21"/>
          <w:szCs w:val="22"/>
          <w:lang w:val="en-GB"/>
        </w:rPr>
        <w:t>单位</w:t>
      </w:r>
      <w:r w:rsidRPr="00830889">
        <w:rPr>
          <w:rFonts w:ascii="SimSun" w:hAnsi="SimSun" w:hint="eastAsia"/>
          <w:sz w:val="21"/>
          <w:szCs w:val="22"/>
          <w:lang w:val="en-GB"/>
        </w:rPr>
        <w:t>。</w:t>
      </w:r>
      <w:r w:rsidR="006A57FC">
        <w:rPr>
          <w:rFonts w:ascii="SimSun" w:hAnsi="SimSun" w:hint="eastAsia"/>
          <w:sz w:val="21"/>
          <w:szCs w:val="22"/>
          <w:lang w:val="en-GB"/>
        </w:rPr>
        <w:t>本局强烈希望继续这项</w:t>
      </w:r>
      <w:r w:rsidRPr="00830889">
        <w:rPr>
          <w:rFonts w:ascii="SimSun" w:hAnsi="SimSun" w:hint="eastAsia"/>
          <w:sz w:val="21"/>
          <w:szCs w:val="22"/>
          <w:lang w:val="en-GB"/>
        </w:rPr>
        <w:t>工作。政府</w:t>
      </w:r>
      <w:r w:rsidR="006A57FC">
        <w:rPr>
          <w:rFonts w:ascii="SimSun" w:hAnsi="SimSun" w:hint="eastAsia"/>
          <w:sz w:val="21"/>
          <w:szCs w:val="22"/>
          <w:lang w:val="en-GB"/>
        </w:rPr>
        <w:t>的</w:t>
      </w:r>
      <w:r w:rsidRPr="00830889">
        <w:rPr>
          <w:rFonts w:ascii="SimSun" w:hAnsi="SimSun" w:hint="eastAsia"/>
          <w:sz w:val="21"/>
          <w:szCs w:val="22"/>
          <w:lang w:val="en-GB"/>
        </w:rPr>
        <w:t>优先</w:t>
      </w:r>
      <w:r w:rsidR="006A57FC">
        <w:rPr>
          <w:rFonts w:ascii="SimSun" w:hAnsi="SimSun" w:hint="eastAsia"/>
          <w:sz w:val="21"/>
          <w:szCs w:val="22"/>
          <w:lang w:val="en-GB"/>
        </w:rPr>
        <w:t>工作</w:t>
      </w:r>
      <w:r w:rsidRPr="00830889">
        <w:rPr>
          <w:rFonts w:ascii="SimSun" w:hAnsi="SimSun" w:hint="eastAsia"/>
          <w:sz w:val="21"/>
          <w:szCs w:val="22"/>
          <w:lang w:val="en-GB"/>
        </w:rPr>
        <w:t>之一</w:t>
      </w:r>
      <w:r w:rsidR="006A57FC">
        <w:rPr>
          <w:rFonts w:ascii="SimSun" w:hAnsi="SimSun" w:hint="eastAsia"/>
          <w:sz w:val="21"/>
          <w:szCs w:val="22"/>
          <w:lang w:val="en-GB"/>
        </w:rPr>
        <w:t>就</w:t>
      </w:r>
      <w:r w:rsidRPr="00830889">
        <w:rPr>
          <w:rFonts w:ascii="SimSun" w:hAnsi="SimSun" w:hint="eastAsia"/>
          <w:sz w:val="21"/>
          <w:szCs w:val="22"/>
          <w:lang w:val="en-GB"/>
        </w:rPr>
        <w:t>是确保</w:t>
      </w:r>
      <w:r w:rsidR="006A57FC">
        <w:rPr>
          <w:rFonts w:ascii="SimSun" w:hAnsi="SimSun" w:hint="eastAsia"/>
          <w:sz w:val="21"/>
          <w:szCs w:val="22"/>
          <w:lang w:val="en-GB"/>
        </w:rPr>
        <w:t>本局</w:t>
      </w:r>
      <w:r w:rsidRPr="00830889">
        <w:rPr>
          <w:rFonts w:ascii="SimSun" w:hAnsi="SimSun" w:hint="eastAsia"/>
          <w:sz w:val="21"/>
          <w:szCs w:val="22"/>
          <w:lang w:val="en-GB"/>
        </w:rPr>
        <w:t>未来</w:t>
      </w:r>
      <w:r w:rsidR="00ED1063">
        <w:rPr>
          <w:rFonts w:ascii="SimSun" w:hAnsi="SimSun" w:hint="eastAsia"/>
          <w:sz w:val="21"/>
          <w:szCs w:val="22"/>
          <w:lang w:val="en-GB"/>
        </w:rPr>
        <w:t>也能作为</w:t>
      </w:r>
      <w:r w:rsidR="00ED1063" w:rsidRPr="00830889">
        <w:rPr>
          <w:rFonts w:ascii="SimSun" w:hAnsi="SimSun" w:hint="eastAsia"/>
          <w:sz w:val="21"/>
          <w:szCs w:val="22"/>
          <w:lang w:val="en-GB"/>
        </w:rPr>
        <w:t>国际检索和初步审查</w:t>
      </w:r>
      <w:r w:rsidR="00ED1063">
        <w:rPr>
          <w:rFonts w:ascii="SimSun" w:hAnsi="SimSun" w:hint="eastAsia"/>
          <w:sz w:val="21"/>
          <w:szCs w:val="22"/>
          <w:lang w:val="en-GB"/>
        </w:rPr>
        <w:t>单位</w:t>
      </w:r>
      <w:r w:rsidRPr="00830889">
        <w:rPr>
          <w:rFonts w:ascii="SimSun" w:hAnsi="SimSun" w:hint="eastAsia"/>
          <w:sz w:val="21"/>
          <w:szCs w:val="22"/>
          <w:lang w:val="en-GB"/>
        </w:rPr>
        <w:t>。</w:t>
      </w:r>
    </w:p>
    <w:p w:rsidR="00830889" w:rsidRPr="00830889" w:rsidRDefault="00830889" w:rsidP="00830889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830889">
        <w:rPr>
          <w:rFonts w:ascii="SimSun" w:hAnsi="SimSun" w:hint="eastAsia"/>
          <w:sz w:val="21"/>
          <w:szCs w:val="22"/>
          <w:lang w:val="en-GB"/>
        </w:rPr>
        <w:t>芬兰</w:t>
      </w:r>
      <w:r w:rsidR="00ED1063">
        <w:rPr>
          <w:rFonts w:ascii="SimSun" w:hAnsi="SimSun" w:hint="eastAsia"/>
          <w:sz w:val="21"/>
          <w:szCs w:val="22"/>
          <w:lang w:val="en-GB"/>
        </w:rPr>
        <w:t>的</w:t>
      </w:r>
      <w:r w:rsidRPr="00830889">
        <w:rPr>
          <w:rFonts w:ascii="SimSun" w:hAnsi="SimSun" w:hint="eastAsia"/>
          <w:sz w:val="21"/>
          <w:szCs w:val="22"/>
          <w:lang w:val="en-GB"/>
        </w:rPr>
        <w:t>高</w:t>
      </w:r>
      <w:r w:rsidR="00ED1063">
        <w:rPr>
          <w:rFonts w:ascii="SimSun" w:hAnsi="SimSun" w:hint="eastAsia"/>
          <w:sz w:val="21"/>
          <w:szCs w:val="22"/>
          <w:lang w:val="en-GB"/>
        </w:rPr>
        <w:t>科技</w:t>
      </w:r>
      <w:r w:rsidRPr="00830889">
        <w:rPr>
          <w:rFonts w:ascii="SimSun" w:hAnsi="SimSun" w:hint="eastAsia"/>
          <w:sz w:val="21"/>
          <w:szCs w:val="22"/>
          <w:lang w:val="en-GB"/>
        </w:rPr>
        <w:t>产业闻名</w:t>
      </w:r>
      <w:r w:rsidR="00ED1063">
        <w:rPr>
          <w:rFonts w:ascii="SimSun" w:hAnsi="SimSun" w:hint="eastAsia"/>
          <w:sz w:val="21"/>
          <w:szCs w:val="22"/>
          <w:lang w:val="en-GB"/>
        </w:rPr>
        <w:t>于世</w:t>
      </w:r>
      <w:r w:rsidRPr="00830889">
        <w:rPr>
          <w:rFonts w:ascii="SimSun" w:hAnsi="SimSun" w:hint="eastAsia"/>
          <w:sz w:val="21"/>
          <w:szCs w:val="22"/>
          <w:lang w:val="en-GB"/>
        </w:rPr>
        <w:t>，我们希望</w:t>
      </w:r>
      <w:r w:rsidR="00ED1063">
        <w:rPr>
          <w:rFonts w:ascii="SimSun" w:hAnsi="SimSun" w:hint="eastAsia"/>
          <w:sz w:val="21"/>
          <w:szCs w:val="22"/>
          <w:lang w:val="en-GB"/>
        </w:rPr>
        <w:t>以本地的联络关系和本地</w:t>
      </w:r>
      <w:r w:rsidRPr="00830889">
        <w:rPr>
          <w:rFonts w:ascii="SimSun" w:hAnsi="SimSun" w:hint="eastAsia"/>
          <w:sz w:val="21"/>
          <w:szCs w:val="22"/>
          <w:lang w:val="en-GB"/>
        </w:rPr>
        <w:t>语言</w:t>
      </w:r>
      <w:r w:rsidR="00ED1063">
        <w:rPr>
          <w:rFonts w:ascii="SimSun" w:hAnsi="SimSun" w:hint="eastAsia"/>
          <w:sz w:val="21"/>
          <w:szCs w:val="22"/>
          <w:lang w:val="en-GB"/>
        </w:rPr>
        <w:t>来保障为</w:t>
      </w:r>
      <w:r w:rsidR="00ED1063" w:rsidRPr="00830889">
        <w:rPr>
          <w:rFonts w:ascii="SimSun" w:hAnsi="SimSun" w:hint="eastAsia"/>
          <w:sz w:val="21"/>
          <w:szCs w:val="22"/>
          <w:lang w:val="en-GB"/>
        </w:rPr>
        <w:t>包括发明人</w:t>
      </w:r>
      <w:r w:rsidR="00ED1063">
        <w:rPr>
          <w:rFonts w:ascii="SimSun" w:hAnsi="SimSun" w:hint="eastAsia"/>
          <w:sz w:val="21"/>
          <w:szCs w:val="22"/>
          <w:lang w:val="en-GB"/>
        </w:rPr>
        <w:t>、</w:t>
      </w:r>
      <w:r w:rsidR="00ED1063" w:rsidRPr="00830889">
        <w:rPr>
          <w:rFonts w:ascii="SimSun" w:hAnsi="SimSun" w:hint="eastAsia"/>
          <w:sz w:val="21"/>
          <w:szCs w:val="22"/>
          <w:lang w:val="en-GB"/>
        </w:rPr>
        <w:t>中小企业和</w:t>
      </w:r>
      <w:proofErr w:type="gramStart"/>
      <w:r w:rsidR="00ED1063" w:rsidRPr="00830889">
        <w:rPr>
          <w:rFonts w:ascii="SimSun" w:hAnsi="SimSun" w:hint="eastAsia"/>
          <w:sz w:val="21"/>
          <w:szCs w:val="22"/>
          <w:lang w:val="en-GB"/>
        </w:rPr>
        <w:t>大型行业</w:t>
      </w:r>
      <w:proofErr w:type="gramEnd"/>
      <w:r w:rsidR="00ED1063">
        <w:rPr>
          <w:rFonts w:ascii="SimSun" w:hAnsi="SimSun" w:hint="eastAsia"/>
          <w:sz w:val="21"/>
          <w:szCs w:val="22"/>
          <w:lang w:val="en-GB"/>
        </w:rPr>
        <w:t>在内</w:t>
      </w:r>
      <w:r w:rsidR="00ED1063" w:rsidRPr="00830889">
        <w:rPr>
          <w:rFonts w:ascii="SimSun" w:hAnsi="SimSun" w:hint="eastAsia"/>
          <w:sz w:val="21"/>
          <w:szCs w:val="22"/>
          <w:lang w:val="en-GB"/>
        </w:rPr>
        <w:t>的</w:t>
      </w:r>
      <w:r w:rsidRPr="00830889">
        <w:rPr>
          <w:rFonts w:ascii="SimSun" w:hAnsi="SimSun" w:hint="eastAsia"/>
          <w:sz w:val="21"/>
          <w:szCs w:val="22"/>
          <w:lang w:val="en-GB"/>
        </w:rPr>
        <w:t>客户</w:t>
      </w:r>
      <w:r w:rsidR="00ED1063">
        <w:rPr>
          <w:rFonts w:ascii="SimSun" w:hAnsi="SimSun" w:hint="eastAsia"/>
          <w:sz w:val="21"/>
          <w:szCs w:val="22"/>
          <w:lang w:val="en-GB"/>
        </w:rPr>
        <w:t>提供优秀</w:t>
      </w:r>
      <w:r w:rsidRPr="00830889">
        <w:rPr>
          <w:rFonts w:ascii="SimSun" w:hAnsi="SimSun" w:hint="eastAsia"/>
          <w:sz w:val="21"/>
          <w:szCs w:val="22"/>
          <w:lang w:val="en-GB"/>
        </w:rPr>
        <w:t>的服务。</w:t>
      </w:r>
    </w:p>
    <w:p w:rsidR="00830889" w:rsidRPr="00830889" w:rsidRDefault="00830889" w:rsidP="00830889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830889">
        <w:rPr>
          <w:rFonts w:ascii="SimSun" w:hAnsi="SimSun" w:hint="eastAsia"/>
          <w:sz w:val="21"/>
          <w:szCs w:val="22"/>
          <w:lang w:val="en-GB"/>
        </w:rPr>
        <w:lastRenderedPageBreak/>
        <w:t>多年来，芬兰在</w:t>
      </w:r>
      <w:r w:rsidR="000314F0" w:rsidRPr="00830889">
        <w:rPr>
          <w:rFonts w:ascii="SimSun" w:hAnsi="SimSun" w:hint="eastAsia"/>
          <w:sz w:val="21"/>
          <w:szCs w:val="22"/>
          <w:lang w:val="en-GB"/>
        </w:rPr>
        <w:t>专利申请</w:t>
      </w:r>
      <w:r w:rsidR="000314F0">
        <w:rPr>
          <w:rFonts w:ascii="SimSun" w:hAnsi="SimSun" w:hint="eastAsia"/>
          <w:sz w:val="21"/>
          <w:szCs w:val="22"/>
          <w:lang w:val="en-GB"/>
        </w:rPr>
        <w:t>年提交</w:t>
      </w:r>
      <w:r w:rsidR="000314F0" w:rsidRPr="00830889">
        <w:rPr>
          <w:rFonts w:ascii="SimSun" w:hAnsi="SimSun" w:hint="eastAsia"/>
          <w:sz w:val="21"/>
          <w:szCs w:val="22"/>
          <w:lang w:val="en-GB"/>
        </w:rPr>
        <w:t>量</w:t>
      </w:r>
      <w:r w:rsidR="000314F0">
        <w:rPr>
          <w:rFonts w:ascii="SimSun" w:hAnsi="SimSun" w:hint="eastAsia"/>
          <w:sz w:val="21"/>
          <w:szCs w:val="22"/>
          <w:lang w:val="en-GB"/>
        </w:rPr>
        <w:t>占</w:t>
      </w:r>
      <w:r w:rsidRPr="00830889">
        <w:rPr>
          <w:rFonts w:ascii="SimSun" w:hAnsi="SimSun" w:hint="eastAsia"/>
          <w:sz w:val="21"/>
          <w:szCs w:val="22"/>
          <w:lang w:val="en-GB"/>
        </w:rPr>
        <w:t>人口</w:t>
      </w:r>
      <w:r w:rsidR="000314F0">
        <w:rPr>
          <w:rFonts w:ascii="SimSun" w:hAnsi="SimSun" w:hint="eastAsia"/>
          <w:sz w:val="21"/>
          <w:szCs w:val="22"/>
          <w:lang w:val="en-GB"/>
        </w:rPr>
        <w:t>比例</w:t>
      </w:r>
      <w:r w:rsidRPr="00830889">
        <w:rPr>
          <w:rFonts w:ascii="SimSun" w:hAnsi="SimSun" w:hint="eastAsia"/>
          <w:sz w:val="21"/>
          <w:szCs w:val="22"/>
          <w:lang w:val="en-GB"/>
        </w:rPr>
        <w:t>的统计数据中</w:t>
      </w:r>
      <w:r w:rsidR="00C90E30">
        <w:rPr>
          <w:rFonts w:ascii="SimSun" w:hAnsi="SimSun" w:hint="eastAsia"/>
          <w:sz w:val="21"/>
          <w:szCs w:val="22"/>
          <w:lang w:val="en-GB"/>
        </w:rPr>
        <w:t>一直</w:t>
      </w:r>
      <w:r w:rsidRPr="00830889">
        <w:rPr>
          <w:rFonts w:ascii="SimSun" w:hAnsi="SimSun" w:hint="eastAsia"/>
          <w:sz w:val="21"/>
          <w:szCs w:val="22"/>
          <w:lang w:val="en-GB"/>
        </w:rPr>
        <w:t>名列前茅。在</w:t>
      </w:r>
      <w:r w:rsidR="00C90E30" w:rsidRPr="00830889">
        <w:rPr>
          <w:rFonts w:ascii="SimSun" w:hAnsi="SimSun" w:hint="eastAsia"/>
          <w:sz w:val="21"/>
          <w:szCs w:val="22"/>
          <w:lang w:val="en-GB"/>
        </w:rPr>
        <w:t>2016年</w:t>
      </w:r>
      <w:r w:rsidRPr="00830889">
        <w:rPr>
          <w:rFonts w:ascii="SimSun" w:hAnsi="SimSun" w:hint="eastAsia"/>
          <w:sz w:val="21"/>
          <w:szCs w:val="22"/>
          <w:lang w:val="en-GB"/>
        </w:rPr>
        <w:t>全球创新指数排名中，芬兰</w:t>
      </w:r>
      <w:r w:rsidR="00E048EB">
        <w:rPr>
          <w:rFonts w:ascii="SimSun" w:hAnsi="SimSun" w:hint="eastAsia"/>
          <w:sz w:val="21"/>
          <w:szCs w:val="22"/>
          <w:lang w:val="en-GB"/>
        </w:rPr>
        <w:t>在创新国家榜上位居第五</w:t>
      </w:r>
      <w:r w:rsidRPr="00830889">
        <w:rPr>
          <w:rFonts w:ascii="SimSun" w:hAnsi="SimSun" w:hint="eastAsia"/>
          <w:sz w:val="21"/>
          <w:szCs w:val="22"/>
          <w:lang w:val="en-GB"/>
        </w:rPr>
        <w:t>。</w:t>
      </w:r>
    </w:p>
    <w:p w:rsidR="00830889" w:rsidRPr="00830889" w:rsidRDefault="00830889" w:rsidP="00830889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830889">
        <w:rPr>
          <w:rFonts w:ascii="SimSun" w:hAnsi="SimSun" w:hint="eastAsia"/>
          <w:sz w:val="21"/>
          <w:szCs w:val="22"/>
          <w:lang w:val="en-GB"/>
        </w:rPr>
        <w:t>芬兰</w:t>
      </w:r>
      <w:r w:rsidR="00E048EB">
        <w:rPr>
          <w:rFonts w:ascii="SimSun" w:hAnsi="SimSun" w:hint="eastAsia"/>
          <w:sz w:val="21"/>
          <w:szCs w:val="22"/>
          <w:lang w:val="en-GB"/>
        </w:rPr>
        <w:t>业界和</w:t>
      </w:r>
      <w:r w:rsidRPr="00830889">
        <w:rPr>
          <w:rFonts w:ascii="SimSun" w:hAnsi="SimSun" w:hint="eastAsia"/>
          <w:sz w:val="21"/>
          <w:szCs w:val="22"/>
          <w:lang w:val="en-GB"/>
        </w:rPr>
        <w:t>客户对</w:t>
      </w:r>
      <w:r w:rsidR="00E048EB">
        <w:rPr>
          <w:rFonts w:ascii="SimSun" w:hAnsi="SimSun" w:hint="eastAsia"/>
          <w:sz w:val="21"/>
          <w:szCs w:val="22"/>
          <w:lang w:val="en-GB"/>
        </w:rPr>
        <w:t>审查工作</w:t>
      </w:r>
      <w:r w:rsidR="007D1757">
        <w:rPr>
          <w:rFonts w:ascii="SimSun" w:hAnsi="SimSun" w:hint="eastAsia"/>
          <w:sz w:val="21"/>
          <w:szCs w:val="22"/>
          <w:lang w:val="en-GB"/>
        </w:rPr>
        <w:t>的</w:t>
      </w:r>
      <w:r w:rsidRPr="00830889">
        <w:rPr>
          <w:rFonts w:ascii="SimSun" w:hAnsi="SimSun" w:hint="eastAsia"/>
          <w:sz w:val="21"/>
          <w:szCs w:val="22"/>
          <w:lang w:val="en-GB"/>
        </w:rPr>
        <w:t>质量</w:t>
      </w:r>
      <w:r w:rsidR="007D1757">
        <w:rPr>
          <w:rFonts w:ascii="SimSun" w:hAnsi="SimSun" w:hint="eastAsia"/>
          <w:sz w:val="21"/>
          <w:szCs w:val="22"/>
          <w:lang w:val="en-GB"/>
        </w:rPr>
        <w:t>表示</w:t>
      </w:r>
      <w:r w:rsidRPr="00830889">
        <w:rPr>
          <w:rFonts w:ascii="SimSun" w:hAnsi="SimSun" w:hint="eastAsia"/>
          <w:sz w:val="21"/>
          <w:szCs w:val="22"/>
          <w:lang w:val="en-GB"/>
        </w:rPr>
        <w:t>满意，并表示希望确保芬兰专利和注册局继续作为PCT国际检索和初步审查</w:t>
      </w:r>
      <w:r w:rsidR="006A57FC">
        <w:rPr>
          <w:rFonts w:ascii="SimSun" w:hAnsi="SimSun" w:hint="eastAsia"/>
          <w:sz w:val="21"/>
          <w:szCs w:val="22"/>
          <w:lang w:val="en-GB"/>
        </w:rPr>
        <w:t>单位</w:t>
      </w:r>
      <w:r w:rsidR="007D1757">
        <w:rPr>
          <w:rFonts w:ascii="SimSun" w:hAnsi="SimSun" w:hint="eastAsia"/>
          <w:sz w:val="21"/>
          <w:szCs w:val="22"/>
          <w:lang w:val="en-GB"/>
        </w:rPr>
        <w:t>开展</w:t>
      </w:r>
      <w:r w:rsidRPr="00830889">
        <w:rPr>
          <w:rFonts w:ascii="SimSun" w:hAnsi="SimSun" w:hint="eastAsia"/>
          <w:sz w:val="21"/>
          <w:szCs w:val="22"/>
          <w:lang w:val="en-GB"/>
        </w:rPr>
        <w:t>工作。最近的统计</w:t>
      </w:r>
      <w:r w:rsidR="007D1757">
        <w:rPr>
          <w:rFonts w:ascii="SimSun" w:hAnsi="SimSun" w:hint="eastAsia"/>
          <w:sz w:val="21"/>
          <w:szCs w:val="22"/>
          <w:lang w:val="en-GB"/>
        </w:rPr>
        <w:t>显示</w:t>
      </w:r>
      <w:r w:rsidRPr="00830889">
        <w:rPr>
          <w:rFonts w:ascii="SimSun" w:hAnsi="SimSun" w:hint="eastAsia"/>
          <w:sz w:val="21"/>
          <w:szCs w:val="22"/>
          <w:lang w:val="en-GB"/>
        </w:rPr>
        <w:t>，在</w:t>
      </w:r>
      <w:r w:rsidR="007D1757">
        <w:rPr>
          <w:rFonts w:ascii="SimSun" w:hAnsi="SimSun" w:hint="eastAsia"/>
          <w:sz w:val="21"/>
          <w:szCs w:val="22"/>
          <w:lang w:val="en-GB"/>
        </w:rPr>
        <w:t>半数以上</w:t>
      </w:r>
      <w:r w:rsidRPr="00830889">
        <w:rPr>
          <w:rFonts w:ascii="SimSun" w:hAnsi="SimSun" w:hint="eastAsia"/>
          <w:sz w:val="21"/>
          <w:szCs w:val="22"/>
          <w:lang w:val="en-GB"/>
        </w:rPr>
        <w:t>向芬兰专利和注册局提交的PCT申请中，申请人从三种</w:t>
      </w:r>
      <w:r w:rsidR="007D1757">
        <w:rPr>
          <w:rFonts w:ascii="SimSun" w:hAnsi="SimSun" w:hint="eastAsia"/>
          <w:sz w:val="21"/>
          <w:szCs w:val="22"/>
          <w:lang w:val="en-GB"/>
        </w:rPr>
        <w:t>可选方案中选择</w:t>
      </w:r>
      <w:r w:rsidRPr="00830889">
        <w:rPr>
          <w:rFonts w:ascii="SimSun" w:hAnsi="SimSun" w:hint="eastAsia"/>
          <w:sz w:val="21"/>
          <w:szCs w:val="22"/>
          <w:lang w:val="en-GB"/>
        </w:rPr>
        <w:t>芬兰</w:t>
      </w:r>
      <w:r w:rsidR="007D1757" w:rsidRPr="00830889">
        <w:rPr>
          <w:rFonts w:ascii="SimSun" w:hAnsi="SimSun" w:hint="eastAsia"/>
          <w:sz w:val="21"/>
          <w:szCs w:val="22"/>
          <w:lang w:val="en-GB"/>
        </w:rPr>
        <w:t>专利和注册</w:t>
      </w:r>
      <w:r w:rsidRPr="00830889">
        <w:rPr>
          <w:rFonts w:ascii="SimSun" w:hAnsi="SimSun" w:hint="eastAsia"/>
          <w:sz w:val="21"/>
          <w:szCs w:val="22"/>
          <w:lang w:val="en-GB"/>
        </w:rPr>
        <w:t>局作为国际检索单位（</w:t>
      </w:r>
      <w:r w:rsidR="007D1757">
        <w:rPr>
          <w:rFonts w:ascii="SimSun" w:hAnsi="SimSun" w:hint="eastAsia"/>
          <w:sz w:val="21"/>
          <w:szCs w:val="22"/>
          <w:lang w:val="en-GB"/>
        </w:rPr>
        <w:t>其中</w:t>
      </w:r>
      <w:r w:rsidRPr="00830889">
        <w:rPr>
          <w:rFonts w:ascii="SimSun" w:hAnsi="SimSun" w:hint="eastAsia"/>
          <w:sz w:val="21"/>
          <w:szCs w:val="22"/>
          <w:lang w:val="en-GB"/>
        </w:rPr>
        <w:t>许多申请人已有芬兰国家优先</w:t>
      </w:r>
      <w:r w:rsidR="007D1757">
        <w:rPr>
          <w:rFonts w:ascii="SimSun" w:hAnsi="SimSun" w:hint="eastAsia"/>
          <w:sz w:val="21"/>
          <w:szCs w:val="22"/>
          <w:lang w:val="en-GB"/>
        </w:rPr>
        <w:t>权</w:t>
      </w:r>
      <w:r w:rsidRPr="00830889">
        <w:rPr>
          <w:rFonts w:ascii="SimSun" w:hAnsi="SimSun" w:hint="eastAsia"/>
          <w:sz w:val="21"/>
          <w:szCs w:val="22"/>
          <w:lang w:val="en-GB"/>
        </w:rPr>
        <w:t>申请）。这显示了</w:t>
      </w:r>
      <w:r w:rsidR="007D1757">
        <w:rPr>
          <w:rFonts w:ascii="SimSun" w:hAnsi="SimSun" w:hint="eastAsia"/>
          <w:sz w:val="21"/>
          <w:szCs w:val="22"/>
          <w:lang w:val="en-GB"/>
        </w:rPr>
        <w:t>对我们工作的极大信任。申请人显然认同</w:t>
      </w:r>
      <w:r w:rsidRPr="00830889">
        <w:rPr>
          <w:rFonts w:ascii="SimSun" w:hAnsi="SimSun" w:hint="eastAsia"/>
          <w:sz w:val="21"/>
          <w:szCs w:val="22"/>
          <w:lang w:val="en-GB"/>
        </w:rPr>
        <w:t>PCT申请的检索和审查由另一审查员进行</w:t>
      </w:r>
      <w:r w:rsidR="007D1757">
        <w:rPr>
          <w:rFonts w:ascii="SimSun" w:hAnsi="SimSun" w:hint="eastAsia"/>
          <w:sz w:val="21"/>
          <w:szCs w:val="22"/>
          <w:lang w:val="en-GB"/>
        </w:rPr>
        <w:t>，而非</w:t>
      </w:r>
      <w:r w:rsidRPr="00830889">
        <w:rPr>
          <w:rFonts w:ascii="SimSun" w:hAnsi="SimSun" w:hint="eastAsia"/>
          <w:sz w:val="21"/>
          <w:szCs w:val="22"/>
          <w:lang w:val="en-GB"/>
        </w:rPr>
        <w:t>处理优先</w:t>
      </w:r>
      <w:r w:rsidR="007D1757">
        <w:rPr>
          <w:rFonts w:ascii="SimSun" w:hAnsi="SimSun" w:hint="eastAsia"/>
          <w:sz w:val="21"/>
          <w:szCs w:val="22"/>
          <w:lang w:val="en-GB"/>
        </w:rPr>
        <w:t>权</w:t>
      </w:r>
      <w:r w:rsidRPr="00830889">
        <w:rPr>
          <w:rFonts w:ascii="SimSun" w:hAnsi="SimSun" w:hint="eastAsia"/>
          <w:sz w:val="21"/>
          <w:szCs w:val="22"/>
          <w:lang w:val="en-GB"/>
        </w:rPr>
        <w:t>申请的人。</w:t>
      </w:r>
    </w:p>
    <w:p w:rsidR="00830889" w:rsidRPr="004843B8" w:rsidRDefault="00830889" w:rsidP="00830889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830889">
        <w:rPr>
          <w:rFonts w:ascii="SimSun" w:hAnsi="SimSun" w:hint="eastAsia"/>
          <w:sz w:val="21"/>
          <w:szCs w:val="22"/>
          <w:lang w:val="en-GB"/>
        </w:rPr>
        <w:t>PCT申请</w:t>
      </w:r>
      <w:r w:rsidR="007D1757">
        <w:rPr>
          <w:rFonts w:ascii="SimSun" w:hAnsi="SimSun" w:hint="eastAsia"/>
          <w:sz w:val="21"/>
          <w:szCs w:val="22"/>
          <w:lang w:val="en-GB"/>
        </w:rPr>
        <w:t>数量一直</w:t>
      </w:r>
      <w:r w:rsidRPr="00830889">
        <w:rPr>
          <w:rFonts w:ascii="SimSun" w:hAnsi="SimSun" w:hint="eastAsia"/>
          <w:sz w:val="21"/>
          <w:szCs w:val="22"/>
          <w:lang w:val="en-GB"/>
        </w:rPr>
        <w:t>稳步增长。我们</w:t>
      </w:r>
      <w:r w:rsidR="007D1757">
        <w:rPr>
          <w:rFonts w:ascii="SimSun" w:hAnsi="SimSun" w:hint="eastAsia"/>
          <w:sz w:val="21"/>
          <w:szCs w:val="22"/>
          <w:lang w:val="en-GB"/>
        </w:rPr>
        <w:t>具备受过高等教育、合格且</w:t>
      </w:r>
      <w:r w:rsidRPr="00830889">
        <w:rPr>
          <w:rFonts w:ascii="SimSun" w:hAnsi="SimSun" w:hint="eastAsia"/>
          <w:sz w:val="21"/>
          <w:szCs w:val="22"/>
          <w:lang w:val="en-GB"/>
        </w:rPr>
        <w:t>经验丰富</w:t>
      </w:r>
      <w:r w:rsidR="007D1757">
        <w:rPr>
          <w:rFonts w:ascii="SimSun" w:hAnsi="SimSun" w:hint="eastAsia"/>
          <w:sz w:val="21"/>
          <w:szCs w:val="22"/>
          <w:lang w:val="en-GB"/>
        </w:rPr>
        <w:t>的员工以及所有必要的物质资源。基于这些事实，芬兰专利和注册局预备承担</w:t>
      </w:r>
      <w:r w:rsidRPr="00830889">
        <w:rPr>
          <w:rFonts w:ascii="SimSun" w:hAnsi="SimSun" w:hint="eastAsia"/>
          <w:sz w:val="21"/>
          <w:szCs w:val="22"/>
          <w:lang w:val="en-GB"/>
        </w:rPr>
        <w:t>PCT体系的</w:t>
      </w:r>
      <w:r w:rsidR="007D1757">
        <w:rPr>
          <w:rFonts w:ascii="SimSun" w:hAnsi="SimSun" w:hint="eastAsia"/>
          <w:sz w:val="21"/>
          <w:szCs w:val="22"/>
          <w:lang w:val="en-GB"/>
        </w:rPr>
        <w:t>工作</w:t>
      </w:r>
      <w:r w:rsidRPr="00830889">
        <w:rPr>
          <w:rFonts w:ascii="SimSun" w:hAnsi="SimSun" w:hint="eastAsia"/>
          <w:sz w:val="21"/>
          <w:szCs w:val="22"/>
          <w:lang w:val="en-GB"/>
        </w:rPr>
        <w:t>，不仅</w:t>
      </w:r>
      <w:r w:rsidR="007D1757">
        <w:rPr>
          <w:rFonts w:ascii="SimSun" w:hAnsi="SimSun" w:hint="eastAsia"/>
          <w:sz w:val="21"/>
          <w:szCs w:val="22"/>
          <w:lang w:val="en-GB"/>
        </w:rPr>
        <w:t>处理</w:t>
      </w:r>
      <w:r w:rsidRPr="00830889">
        <w:rPr>
          <w:rFonts w:ascii="SimSun" w:hAnsi="SimSun" w:hint="eastAsia"/>
          <w:sz w:val="21"/>
          <w:szCs w:val="22"/>
          <w:lang w:val="en-GB"/>
        </w:rPr>
        <w:t>芬兰申请人的国际申请，也</w:t>
      </w:r>
      <w:r w:rsidR="007D1757">
        <w:rPr>
          <w:rFonts w:ascii="SimSun" w:hAnsi="SimSun" w:hint="eastAsia"/>
          <w:sz w:val="21"/>
          <w:szCs w:val="22"/>
          <w:lang w:val="en-GB"/>
        </w:rPr>
        <w:t>依照</w:t>
      </w:r>
      <w:r w:rsidR="007D1757" w:rsidRPr="00830889">
        <w:rPr>
          <w:rFonts w:ascii="SimSun" w:hAnsi="SimSun" w:hint="eastAsia"/>
          <w:sz w:val="21"/>
          <w:szCs w:val="22"/>
          <w:lang w:val="en-GB"/>
        </w:rPr>
        <w:t>欧洲专利组织框架内的义务</w:t>
      </w:r>
      <w:r w:rsidR="007D1757">
        <w:rPr>
          <w:rFonts w:ascii="SimSun" w:hAnsi="SimSun" w:hint="eastAsia"/>
          <w:sz w:val="21"/>
          <w:szCs w:val="22"/>
          <w:lang w:val="en-GB"/>
        </w:rPr>
        <w:t>受理</w:t>
      </w:r>
      <w:r w:rsidRPr="00830889">
        <w:rPr>
          <w:rFonts w:ascii="SimSun" w:hAnsi="SimSun" w:hint="eastAsia"/>
          <w:sz w:val="21"/>
          <w:szCs w:val="22"/>
          <w:lang w:val="en-GB"/>
        </w:rPr>
        <w:t>其他来源的</w:t>
      </w:r>
      <w:r w:rsidR="00DE7635">
        <w:rPr>
          <w:rFonts w:ascii="SimSun" w:hAnsi="SimSun" w:hint="eastAsia"/>
          <w:sz w:val="21"/>
          <w:szCs w:val="22"/>
          <w:lang w:val="en-GB"/>
        </w:rPr>
        <w:t>国际申请</w:t>
      </w:r>
      <w:r w:rsidRPr="00830889">
        <w:rPr>
          <w:rFonts w:ascii="SimSun" w:hAnsi="SimSun" w:hint="eastAsia"/>
          <w:sz w:val="21"/>
          <w:szCs w:val="22"/>
          <w:lang w:val="en-GB"/>
        </w:rPr>
        <w:t>。</w:t>
      </w:r>
    </w:p>
    <w:p w:rsidR="00845175" w:rsidRPr="004843B8" w:rsidRDefault="004F4D6C" w:rsidP="004843B8">
      <w:pPr>
        <w:pStyle w:val="SectionHeading"/>
        <w:spacing w:beforeLines="150" w:afterLines="100" w:after="240" w:line="340" w:lineRule="atLeast"/>
        <w:rPr>
          <w:rFonts w:ascii="SimHei" w:eastAsia="SimHei" w:hAnsi="SimHei"/>
          <w:b w:val="0"/>
          <w:sz w:val="21"/>
        </w:rPr>
      </w:pPr>
      <w:r w:rsidRPr="004843B8">
        <w:rPr>
          <w:rFonts w:ascii="SimHei" w:eastAsia="SimHei" w:hAnsi="SimHei"/>
          <w:b w:val="0"/>
          <w:sz w:val="21"/>
        </w:rPr>
        <w:t>5–</w:t>
      </w:r>
      <w:r w:rsidR="00C16638" w:rsidRPr="006B086F">
        <w:rPr>
          <w:rFonts w:ascii="SimHei" w:eastAsia="SimHei" w:hAnsi="SimHei" w:hint="eastAsia"/>
          <w:b w:val="0"/>
          <w:sz w:val="21"/>
        </w:rPr>
        <w:t>申请国</w:t>
      </w:r>
    </w:p>
    <w:p w:rsidR="00845175" w:rsidRPr="004843B8" w:rsidRDefault="00C16638" w:rsidP="00623008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4843B8">
        <w:rPr>
          <w:rFonts w:ascii="SimSun" w:hAnsi="SimSun" w:hint="eastAsia"/>
          <w:b/>
          <w:sz w:val="21"/>
          <w:szCs w:val="22"/>
        </w:rPr>
        <w:t>地区地理位置</w:t>
      </w:r>
    </w:p>
    <w:p w:rsidR="00830889" w:rsidRPr="003065C9" w:rsidRDefault="00830889" w:rsidP="00830889">
      <w:pPr>
        <w:rPr>
          <w:rFonts w:ascii="SimSun" w:hAnsi="SimSun"/>
          <w:sz w:val="21"/>
          <w:szCs w:val="22"/>
        </w:rPr>
      </w:pPr>
      <w:r w:rsidRPr="003065C9">
        <w:rPr>
          <w:rFonts w:ascii="SimSun" w:hAnsi="SimSun"/>
          <w:noProof/>
          <w:sz w:val="21"/>
        </w:rPr>
        <w:drawing>
          <wp:inline distT="0" distB="0" distL="0" distR="0" wp14:anchorId="113642E2" wp14:editId="69B0A43A">
            <wp:extent cx="3879801" cy="3263090"/>
            <wp:effectExtent l="0" t="0" r="6985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9270" cy="327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889" w:rsidRPr="00623008" w:rsidRDefault="00830889" w:rsidP="0043655F">
      <w:pPr>
        <w:pStyle w:val="mw-mmv-image-desc"/>
        <w:shd w:val="clear" w:color="auto" w:fill="F8F9FA"/>
        <w:textAlignment w:val="top"/>
        <w:rPr>
          <w:sz w:val="20"/>
          <w:lang w:val="en-US"/>
        </w:rPr>
      </w:pPr>
      <w:r w:rsidRPr="00623008">
        <w:rPr>
          <w:sz w:val="20"/>
          <w:bdr w:val="single" w:sz="6" w:space="0" w:color="808080" w:frame="1"/>
          <w:shd w:val="clear" w:color="auto" w:fill="218439"/>
          <w:lang w:val="en-US"/>
        </w:rPr>
        <w:t> </w:t>
      </w:r>
      <w:r w:rsidR="00DE7635" w:rsidRPr="00623008">
        <w:rPr>
          <w:rFonts w:asciiTheme="minorEastAsia" w:eastAsiaTheme="minorEastAsia" w:hAnsiTheme="minorEastAsia" w:hint="eastAsia"/>
          <w:b/>
          <w:sz w:val="20"/>
          <w:lang w:val="en-US" w:eastAsia="zh-CN"/>
        </w:rPr>
        <w:t>（深绿色）</w:t>
      </w:r>
      <w:r w:rsidR="00DE7635" w:rsidRPr="00623008">
        <w:rPr>
          <w:rFonts w:asciiTheme="minorEastAsia" w:eastAsiaTheme="minorEastAsia" w:hAnsiTheme="minorEastAsia" w:hint="eastAsia"/>
          <w:sz w:val="20"/>
          <w:lang w:val="en-US" w:eastAsia="zh-CN"/>
        </w:rPr>
        <w:t xml:space="preserve">芬兰 </w:t>
      </w:r>
      <w:r w:rsidRPr="00623008">
        <w:rPr>
          <w:sz w:val="20"/>
          <w:lang w:val="en-US"/>
        </w:rPr>
        <w:t xml:space="preserve"> </w:t>
      </w:r>
      <w:r w:rsidRPr="00623008">
        <w:rPr>
          <w:sz w:val="20"/>
          <w:bdr w:val="single" w:sz="6" w:space="0" w:color="808080" w:frame="1"/>
          <w:shd w:val="clear" w:color="auto" w:fill="C6DEBD"/>
          <w:lang w:val="en-US"/>
        </w:rPr>
        <w:t> </w:t>
      </w:r>
      <w:r w:rsidR="00DE7635" w:rsidRPr="00623008">
        <w:rPr>
          <w:rFonts w:asciiTheme="minorEastAsia" w:eastAsiaTheme="minorEastAsia" w:hAnsiTheme="minorEastAsia" w:hint="eastAsia"/>
          <w:b/>
          <w:sz w:val="20"/>
          <w:lang w:val="en-US" w:eastAsia="zh-CN"/>
        </w:rPr>
        <w:t>（浅绿色）</w:t>
      </w:r>
      <w:r w:rsidR="00DE7635" w:rsidRPr="00623008">
        <w:rPr>
          <w:rFonts w:asciiTheme="minorEastAsia" w:eastAsiaTheme="minorEastAsia" w:hAnsiTheme="minorEastAsia" w:hint="eastAsia"/>
          <w:sz w:val="20"/>
          <w:lang w:val="en-US" w:eastAsia="zh-CN"/>
        </w:rPr>
        <w:t xml:space="preserve">欧盟其余部分 </w:t>
      </w:r>
      <w:r w:rsidR="00DE7635" w:rsidRPr="00623008">
        <w:rPr>
          <w:sz w:val="20"/>
          <w:lang w:val="en-US"/>
        </w:rPr>
        <w:t xml:space="preserve"> </w:t>
      </w:r>
      <w:r w:rsidRPr="00623008">
        <w:rPr>
          <w:sz w:val="20"/>
          <w:bdr w:val="single" w:sz="6" w:space="0" w:color="808080" w:frame="1"/>
          <w:shd w:val="clear" w:color="auto" w:fill="C0C1C5"/>
          <w:lang w:val="en-US"/>
        </w:rPr>
        <w:t> </w:t>
      </w:r>
      <w:r w:rsidR="00DE7635" w:rsidRPr="00623008">
        <w:rPr>
          <w:rFonts w:asciiTheme="minorEastAsia" w:eastAsiaTheme="minorEastAsia" w:hAnsiTheme="minorEastAsia" w:hint="eastAsia"/>
          <w:b/>
          <w:sz w:val="20"/>
          <w:lang w:val="en-US" w:eastAsia="zh-CN"/>
        </w:rPr>
        <w:t>（深灰色）</w:t>
      </w:r>
      <w:r w:rsidR="00DE7635" w:rsidRPr="00623008">
        <w:rPr>
          <w:rFonts w:asciiTheme="minorEastAsia" w:eastAsiaTheme="minorEastAsia" w:hAnsiTheme="minorEastAsia" w:hint="eastAsia"/>
          <w:sz w:val="20"/>
          <w:lang w:val="en-US" w:eastAsia="zh-CN"/>
        </w:rPr>
        <w:t xml:space="preserve">欧洲其余部分 </w:t>
      </w:r>
      <w:r w:rsidRPr="00623008">
        <w:rPr>
          <w:sz w:val="20"/>
          <w:lang w:val="en-US"/>
        </w:rPr>
        <w:t xml:space="preserve"> </w:t>
      </w:r>
      <w:r w:rsidRPr="00623008">
        <w:rPr>
          <w:sz w:val="20"/>
          <w:bdr w:val="single" w:sz="6" w:space="0" w:color="808080" w:frame="1"/>
          <w:shd w:val="clear" w:color="auto" w:fill="CCCED1"/>
          <w:lang w:val="en-US"/>
        </w:rPr>
        <w:t> </w:t>
      </w:r>
      <w:r w:rsidR="00DE7635" w:rsidRPr="00623008">
        <w:rPr>
          <w:rFonts w:asciiTheme="minorEastAsia" w:eastAsiaTheme="minorEastAsia" w:hAnsiTheme="minorEastAsia" w:hint="eastAsia"/>
          <w:b/>
          <w:sz w:val="20"/>
          <w:lang w:val="en-US" w:eastAsia="zh-CN"/>
        </w:rPr>
        <w:t>（浅灰色）</w:t>
      </w:r>
      <w:r w:rsidR="00DE7635" w:rsidRPr="00623008">
        <w:rPr>
          <w:rFonts w:asciiTheme="minorEastAsia" w:eastAsiaTheme="minorEastAsia" w:hAnsiTheme="minorEastAsia" w:hint="eastAsia"/>
          <w:sz w:val="20"/>
          <w:lang w:val="en-US" w:eastAsia="zh-CN"/>
        </w:rPr>
        <w:t>邻接地区</w:t>
      </w:r>
    </w:p>
    <w:p w:rsidR="00830889" w:rsidRPr="00DE7635" w:rsidRDefault="00DE7635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>
        <w:rPr>
          <w:rFonts w:ascii="SimSun" w:hAnsi="SimSun" w:hint="eastAsia"/>
          <w:b/>
          <w:sz w:val="21"/>
          <w:szCs w:val="22"/>
        </w:rPr>
        <w:t>地区</w:t>
      </w:r>
      <w:r w:rsidR="00830889" w:rsidRPr="00DE7635">
        <w:rPr>
          <w:rFonts w:ascii="SimSun" w:hAnsi="SimSun" w:hint="eastAsia"/>
          <w:b/>
          <w:sz w:val="21"/>
          <w:szCs w:val="22"/>
        </w:rPr>
        <w:t>组织成员：</w:t>
      </w:r>
    </w:p>
    <w:p w:rsidR="00830889" w:rsidRPr="00DE7635" w:rsidRDefault="00830889" w:rsidP="00623008">
      <w:pPr>
        <w:spacing w:afterLines="50" w:after="120" w:line="340" w:lineRule="atLeast"/>
        <w:ind w:firstLineChars="200" w:firstLine="420"/>
        <w:contextualSpacing/>
        <w:jc w:val="both"/>
        <w:rPr>
          <w:rFonts w:ascii="SimSun" w:hAnsi="SimSun"/>
          <w:sz w:val="21"/>
          <w:szCs w:val="22"/>
          <w:lang w:val="en-GB"/>
        </w:rPr>
      </w:pPr>
      <w:r w:rsidRPr="00DE7635">
        <w:rPr>
          <w:rFonts w:ascii="SimSun" w:hAnsi="SimSun" w:hint="eastAsia"/>
          <w:sz w:val="21"/>
          <w:szCs w:val="22"/>
          <w:lang w:val="en-GB"/>
        </w:rPr>
        <w:t>欧洲联盟</w:t>
      </w:r>
    </w:p>
    <w:p w:rsidR="00830889" w:rsidRPr="00DE7635" w:rsidRDefault="00830889" w:rsidP="00DE7635">
      <w:pPr>
        <w:spacing w:afterLines="50" w:after="120" w:line="340" w:lineRule="atLeast"/>
        <w:ind w:firstLineChars="200" w:firstLine="420"/>
        <w:contextualSpacing/>
        <w:jc w:val="both"/>
        <w:rPr>
          <w:rFonts w:ascii="SimSun" w:hAnsi="SimSun"/>
          <w:sz w:val="21"/>
          <w:szCs w:val="22"/>
          <w:lang w:val="en-GB"/>
        </w:rPr>
      </w:pPr>
      <w:r w:rsidRPr="00DE7635">
        <w:rPr>
          <w:rFonts w:ascii="SimSun" w:hAnsi="SimSun" w:hint="eastAsia"/>
          <w:sz w:val="21"/>
          <w:szCs w:val="22"/>
          <w:lang w:val="en-GB"/>
        </w:rPr>
        <w:t>欧盟知识产权局（EUIPO）</w:t>
      </w:r>
    </w:p>
    <w:p w:rsidR="00830889" w:rsidRPr="00DE7635" w:rsidRDefault="00830889" w:rsidP="00DE7635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DE7635">
        <w:rPr>
          <w:rFonts w:ascii="SimSun" w:hAnsi="SimSun" w:hint="eastAsia"/>
          <w:sz w:val="21"/>
          <w:szCs w:val="22"/>
          <w:lang w:val="en-GB"/>
        </w:rPr>
        <w:t>欧洲专利</w:t>
      </w:r>
      <w:r w:rsidR="00DE7635">
        <w:rPr>
          <w:rFonts w:ascii="SimSun" w:hAnsi="SimSun" w:hint="eastAsia"/>
          <w:sz w:val="21"/>
          <w:szCs w:val="22"/>
          <w:lang w:val="en-GB"/>
        </w:rPr>
        <w:t>局</w:t>
      </w:r>
      <w:r w:rsidRPr="00DE7635">
        <w:rPr>
          <w:rFonts w:ascii="SimSun" w:hAnsi="SimSun" w:hint="eastAsia"/>
          <w:sz w:val="21"/>
          <w:szCs w:val="22"/>
          <w:lang w:val="en-GB"/>
        </w:rPr>
        <w:t>（EPO）</w:t>
      </w:r>
    </w:p>
    <w:p w:rsidR="00830889" w:rsidRPr="00DE7635" w:rsidRDefault="00830889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DE7635">
        <w:rPr>
          <w:rFonts w:ascii="SimSun" w:hAnsi="SimSun" w:hint="eastAsia"/>
          <w:b/>
          <w:sz w:val="21"/>
          <w:szCs w:val="22"/>
        </w:rPr>
        <w:t>人口：</w:t>
      </w:r>
    </w:p>
    <w:p w:rsidR="00830889" w:rsidRPr="00DE7635" w:rsidRDefault="00830889" w:rsidP="00DE7635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DE7635">
        <w:rPr>
          <w:rFonts w:ascii="SimSun" w:hAnsi="SimSun" w:hint="eastAsia"/>
          <w:sz w:val="21"/>
          <w:szCs w:val="22"/>
          <w:lang w:val="en-GB"/>
        </w:rPr>
        <w:t>550万</w:t>
      </w:r>
    </w:p>
    <w:p w:rsidR="00830889" w:rsidRPr="00DE7635" w:rsidRDefault="00830889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DE7635">
        <w:rPr>
          <w:rFonts w:ascii="SimSun" w:hAnsi="SimSun" w:hint="eastAsia"/>
          <w:b/>
          <w:sz w:val="21"/>
          <w:szCs w:val="22"/>
        </w:rPr>
        <w:lastRenderedPageBreak/>
        <w:t>人均</w:t>
      </w:r>
      <w:r w:rsidR="00DE7635">
        <w:rPr>
          <w:rFonts w:ascii="SimSun" w:hAnsi="SimSun" w:hint="eastAsia"/>
          <w:b/>
          <w:sz w:val="21"/>
          <w:szCs w:val="22"/>
        </w:rPr>
        <w:t>GDP</w:t>
      </w:r>
      <w:r w:rsidRPr="00DE7635">
        <w:rPr>
          <w:rFonts w:ascii="SimSun" w:hAnsi="SimSun" w:hint="eastAsia"/>
          <w:b/>
          <w:sz w:val="21"/>
          <w:szCs w:val="22"/>
        </w:rPr>
        <w:t>：</w:t>
      </w:r>
    </w:p>
    <w:p w:rsidR="00830889" w:rsidRPr="00DE7635" w:rsidRDefault="00830889" w:rsidP="00DE7635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DE7635">
        <w:rPr>
          <w:rFonts w:ascii="SimSun" w:hAnsi="SimSun" w:hint="eastAsia"/>
          <w:sz w:val="21"/>
          <w:szCs w:val="22"/>
          <w:lang w:val="en-GB"/>
        </w:rPr>
        <w:t>39</w:t>
      </w:r>
      <w:r w:rsidR="00DE7635">
        <w:rPr>
          <w:rFonts w:ascii="SimSun" w:hAnsi="SimSun" w:hint="eastAsia"/>
          <w:sz w:val="21"/>
          <w:szCs w:val="22"/>
          <w:lang w:val="en-GB"/>
        </w:rPr>
        <w:t>,</w:t>
      </w:r>
      <w:r w:rsidRPr="00DE7635">
        <w:rPr>
          <w:rFonts w:ascii="SimSun" w:hAnsi="SimSun" w:hint="eastAsia"/>
          <w:sz w:val="21"/>
          <w:szCs w:val="22"/>
          <w:lang w:val="en-GB"/>
        </w:rPr>
        <w:t>164欧元</w:t>
      </w:r>
    </w:p>
    <w:p w:rsidR="00830889" w:rsidRPr="00DE7635" w:rsidRDefault="00830889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DE7635">
        <w:rPr>
          <w:rFonts w:ascii="SimSun" w:hAnsi="SimSun" w:hint="eastAsia"/>
          <w:b/>
          <w:sz w:val="21"/>
          <w:szCs w:val="22"/>
        </w:rPr>
        <w:t>国家研发支出估算（</w:t>
      </w:r>
      <w:r w:rsidR="00DE7635">
        <w:rPr>
          <w:rFonts w:ascii="SimSun" w:hAnsi="SimSun" w:hint="eastAsia"/>
          <w:b/>
          <w:sz w:val="21"/>
          <w:szCs w:val="22"/>
        </w:rPr>
        <w:t>GDP</w:t>
      </w:r>
      <w:r w:rsidRPr="00DE7635">
        <w:rPr>
          <w:rFonts w:ascii="SimSun" w:hAnsi="SimSun" w:hint="eastAsia"/>
          <w:b/>
          <w:sz w:val="21"/>
          <w:szCs w:val="22"/>
        </w:rPr>
        <w:t>占比）：</w:t>
      </w:r>
    </w:p>
    <w:p w:rsidR="00830889" w:rsidRPr="00DE7635" w:rsidRDefault="00830889" w:rsidP="00DE7635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DE7635">
        <w:rPr>
          <w:rFonts w:ascii="SimSun" w:hAnsi="SimSun" w:hint="eastAsia"/>
          <w:sz w:val="21"/>
          <w:szCs w:val="22"/>
          <w:lang w:val="en-GB"/>
        </w:rPr>
        <w:t>占GDP的3％</w:t>
      </w:r>
    </w:p>
    <w:p w:rsidR="00830889" w:rsidRPr="0043655F" w:rsidRDefault="00830889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DE7635">
        <w:rPr>
          <w:rFonts w:ascii="SimSun" w:hAnsi="SimSun" w:hint="eastAsia"/>
          <w:b/>
          <w:sz w:val="21"/>
          <w:szCs w:val="22"/>
        </w:rPr>
        <w:t>研究型大学数量：</w:t>
      </w:r>
    </w:p>
    <w:p w:rsidR="00830889" w:rsidRPr="00DE7635" w:rsidRDefault="00DE7635" w:rsidP="00DE7635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>
        <w:rPr>
          <w:rFonts w:ascii="SimSun" w:hAnsi="SimSun"/>
          <w:sz w:val="21"/>
          <w:szCs w:val="22"/>
          <w:lang w:val="en-GB"/>
        </w:rPr>
        <w:t>14</w:t>
      </w:r>
    </w:p>
    <w:p w:rsidR="00830889" w:rsidRPr="00DE7635" w:rsidRDefault="00830889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DE7635">
        <w:rPr>
          <w:rFonts w:ascii="SimSun" w:hAnsi="SimSun" w:hint="eastAsia"/>
          <w:b/>
          <w:sz w:val="21"/>
          <w:szCs w:val="22"/>
        </w:rPr>
        <w:t>国家专利信息网络</w:t>
      </w:r>
      <w:r w:rsidR="00DE7635">
        <w:rPr>
          <w:rFonts w:ascii="SimSun" w:hAnsi="SimSun" w:hint="eastAsia"/>
          <w:b/>
          <w:sz w:val="21"/>
          <w:szCs w:val="22"/>
        </w:rPr>
        <w:t>（如专利图书馆、</w:t>
      </w:r>
      <w:r w:rsidR="00DE7635" w:rsidRPr="00DE7635">
        <w:rPr>
          <w:rFonts w:ascii="SimSun" w:hAnsi="SimSun" w:hint="eastAsia"/>
          <w:b/>
          <w:sz w:val="21"/>
          <w:szCs w:val="22"/>
        </w:rPr>
        <w:t>技术和创新支持中心）</w:t>
      </w:r>
      <w:r w:rsidR="0043655F">
        <w:rPr>
          <w:rFonts w:ascii="SimSun" w:hAnsi="SimSun" w:hint="eastAsia"/>
          <w:b/>
          <w:sz w:val="21"/>
          <w:szCs w:val="22"/>
        </w:rPr>
        <w:t>摘要</w:t>
      </w:r>
      <w:r w:rsidRPr="00DE7635">
        <w:rPr>
          <w:rFonts w:ascii="SimSun" w:hAnsi="SimSun" w:hint="eastAsia"/>
          <w:b/>
          <w:sz w:val="21"/>
          <w:szCs w:val="22"/>
        </w:rPr>
        <w:t>：</w:t>
      </w:r>
    </w:p>
    <w:p w:rsidR="00830889" w:rsidRPr="00DE7635" w:rsidRDefault="00830889" w:rsidP="00DE7635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DE7635">
        <w:rPr>
          <w:rFonts w:ascii="SimSun" w:hAnsi="SimSun" w:hint="eastAsia"/>
          <w:sz w:val="21"/>
          <w:szCs w:val="22"/>
          <w:lang w:val="en-GB"/>
        </w:rPr>
        <w:t>芬兰创新基金会（</w:t>
      </w:r>
      <w:proofErr w:type="spellStart"/>
      <w:r w:rsidRPr="00DE7635">
        <w:rPr>
          <w:rFonts w:ascii="SimSun" w:hAnsi="SimSun" w:hint="eastAsia"/>
          <w:sz w:val="21"/>
          <w:szCs w:val="22"/>
          <w:lang w:val="en-GB"/>
        </w:rPr>
        <w:t>Tekes</w:t>
      </w:r>
      <w:proofErr w:type="spellEnd"/>
      <w:r w:rsidRPr="00DE7635">
        <w:rPr>
          <w:rFonts w:ascii="SimSun" w:hAnsi="SimSun" w:hint="eastAsia"/>
          <w:sz w:val="21"/>
          <w:szCs w:val="22"/>
          <w:lang w:val="en-GB"/>
        </w:rPr>
        <w:t>）是</w:t>
      </w:r>
      <w:r w:rsidR="001C1C26">
        <w:rPr>
          <w:rFonts w:ascii="SimSun" w:hAnsi="SimSun" w:hint="eastAsia"/>
          <w:sz w:val="21"/>
          <w:szCs w:val="22"/>
          <w:lang w:val="en-GB"/>
        </w:rPr>
        <w:t>有公共资金支持的专家机构，为</w:t>
      </w:r>
      <w:r w:rsidRPr="00DE7635">
        <w:rPr>
          <w:rFonts w:ascii="SimSun" w:hAnsi="SimSun" w:hint="eastAsia"/>
          <w:sz w:val="21"/>
          <w:szCs w:val="22"/>
          <w:lang w:val="en-GB"/>
        </w:rPr>
        <w:t>芬兰</w:t>
      </w:r>
      <w:r w:rsidR="001C1C26">
        <w:rPr>
          <w:rFonts w:ascii="SimSun" w:hAnsi="SimSun" w:hint="eastAsia"/>
          <w:sz w:val="21"/>
          <w:szCs w:val="22"/>
          <w:lang w:val="en-GB"/>
        </w:rPr>
        <w:t>的研究、</w:t>
      </w:r>
      <w:r w:rsidRPr="00DE7635">
        <w:rPr>
          <w:rFonts w:ascii="SimSun" w:hAnsi="SimSun" w:hint="eastAsia"/>
          <w:sz w:val="21"/>
          <w:szCs w:val="22"/>
          <w:lang w:val="en-GB"/>
        </w:rPr>
        <w:t>开发和创新</w:t>
      </w:r>
      <w:r w:rsidR="001C1C26">
        <w:rPr>
          <w:rFonts w:ascii="SimSun" w:hAnsi="SimSun" w:hint="eastAsia"/>
          <w:sz w:val="21"/>
          <w:szCs w:val="22"/>
          <w:lang w:val="en-GB"/>
        </w:rPr>
        <w:t>提供</w:t>
      </w:r>
      <w:r w:rsidR="001C1C26" w:rsidRPr="00DE7635">
        <w:rPr>
          <w:rFonts w:ascii="SimSun" w:hAnsi="SimSun" w:hint="eastAsia"/>
          <w:sz w:val="21"/>
          <w:szCs w:val="22"/>
          <w:lang w:val="en-GB"/>
        </w:rPr>
        <w:t>资助</w:t>
      </w:r>
      <w:r w:rsidRPr="00DE7635">
        <w:rPr>
          <w:rFonts w:ascii="SimSun" w:hAnsi="SimSun" w:hint="eastAsia"/>
          <w:sz w:val="21"/>
          <w:szCs w:val="22"/>
          <w:lang w:val="en-GB"/>
        </w:rPr>
        <w:t>。</w:t>
      </w:r>
      <w:proofErr w:type="spellStart"/>
      <w:r w:rsidRPr="00DE7635">
        <w:rPr>
          <w:rFonts w:ascii="SimSun" w:hAnsi="SimSun" w:hint="eastAsia"/>
          <w:sz w:val="21"/>
          <w:szCs w:val="22"/>
          <w:lang w:val="en-GB"/>
        </w:rPr>
        <w:t>Tekes</w:t>
      </w:r>
      <w:proofErr w:type="spellEnd"/>
      <w:r w:rsidR="001C1C26" w:rsidRPr="00DE7635">
        <w:rPr>
          <w:rFonts w:ascii="SimSun" w:hAnsi="SimSun" w:hint="eastAsia"/>
          <w:sz w:val="21"/>
          <w:szCs w:val="22"/>
          <w:lang w:val="en-GB"/>
        </w:rPr>
        <w:t>的专家</w:t>
      </w:r>
      <w:r w:rsidR="001C1C26">
        <w:rPr>
          <w:rFonts w:ascii="SimSun" w:hAnsi="SimSun" w:hint="eastAsia"/>
          <w:sz w:val="21"/>
          <w:szCs w:val="22"/>
          <w:lang w:val="en-GB"/>
        </w:rPr>
        <w:t>分布于</w:t>
      </w:r>
      <w:r w:rsidRPr="00DE7635">
        <w:rPr>
          <w:rFonts w:ascii="SimSun" w:hAnsi="SimSun" w:hint="eastAsia"/>
          <w:sz w:val="21"/>
          <w:szCs w:val="22"/>
          <w:lang w:val="en-GB"/>
        </w:rPr>
        <w:t>芬兰不同地区</w:t>
      </w:r>
      <w:r w:rsidR="001C1C26">
        <w:rPr>
          <w:rFonts w:ascii="SimSun" w:hAnsi="SimSun" w:hint="eastAsia"/>
          <w:sz w:val="21"/>
          <w:szCs w:val="22"/>
          <w:lang w:val="en-GB"/>
        </w:rPr>
        <w:t>，</w:t>
      </w:r>
      <w:r w:rsidRPr="00DE7635">
        <w:rPr>
          <w:rFonts w:ascii="SimSun" w:hAnsi="SimSun" w:hint="eastAsia"/>
          <w:sz w:val="21"/>
          <w:szCs w:val="22"/>
          <w:lang w:val="en-GB"/>
        </w:rPr>
        <w:t>经营</w:t>
      </w:r>
      <w:r w:rsidR="001C1C26">
        <w:rPr>
          <w:rFonts w:ascii="SimSun" w:hAnsi="SimSun" w:hint="eastAsia"/>
          <w:sz w:val="21"/>
          <w:szCs w:val="22"/>
          <w:lang w:val="en-GB"/>
        </w:rPr>
        <w:t>着</w:t>
      </w:r>
      <w:r w:rsidRPr="00DE7635">
        <w:rPr>
          <w:rFonts w:ascii="SimSun" w:hAnsi="SimSun" w:hint="eastAsia"/>
          <w:sz w:val="21"/>
          <w:szCs w:val="22"/>
          <w:lang w:val="en-GB"/>
        </w:rPr>
        <w:t>区域团队，</w:t>
      </w:r>
      <w:r w:rsidR="001C1C26">
        <w:rPr>
          <w:rFonts w:ascii="SimSun" w:hAnsi="SimSun" w:hint="eastAsia"/>
          <w:sz w:val="21"/>
          <w:szCs w:val="22"/>
          <w:lang w:val="en-GB"/>
        </w:rPr>
        <w:t>团队</w:t>
      </w:r>
      <w:r w:rsidRPr="00DE7635">
        <w:rPr>
          <w:rFonts w:ascii="SimSun" w:hAnsi="SimSun" w:hint="eastAsia"/>
          <w:sz w:val="21"/>
          <w:szCs w:val="22"/>
          <w:lang w:val="en-GB"/>
        </w:rPr>
        <w:t>成员是专门从事发明开发和商业化的人员。</w:t>
      </w:r>
    </w:p>
    <w:p w:rsidR="00830889" w:rsidRPr="00DE7635" w:rsidRDefault="00830889" w:rsidP="00DE7635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DE7635">
        <w:rPr>
          <w:rFonts w:ascii="SimSun" w:hAnsi="SimSun" w:hint="eastAsia"/>
          <w:sz w:val="21"/>
          <w:szCs w:val="22"/>
          <w:lang w:val="en-GB"/>
        </w:rPr>
        <w:t>经济发展</w:t>
      </w:r>
      <w:r w:rsidR="001C1C26">
        <w:rPr>
          <w:rFonts w:ascii="SimSun" w:hAnsi="SimSun" w:hint="eastAsia"/>
          <w:sz w:val="21"/>
          <w:szCs w:val="22"/>
          <w:lang w:val="en-GB"/>
        </w:rPr>
        <w:t>、</w:t>
      </w:r>
      <w:r w:rsidRPr="00DE7635">
        <w:rPr>
          <w:rFonts w:ascii="SimSun" w:hAnsi="SimSun" w:hint="eastAsia"/>
          <w:sz w:val="21"/>
          <w:szCs w:val="22"/>
          <w:lang w:val="en-GB"/>
        </w:rPr>
        <w:t>运输和环境中心（ELY中心）</w:t>
      </w:r>
      <w:r w:rsidR="001C1C26">
        <w:rPr>
          <w:rFonts w:ascii="SimSun" w:hAnsi="SimSun" w:hint="eastAsia"/>
          <w:sz w:val="21"/>
          <w:szCs w:val="22"/>
          <w:lang w:val="en-GB"/>
        </w:rPr>
        <w:t>分布在</w:t>
      </w:r>
      <w:r w:rsidRPr="00DE7635">
        <w:rPr>
          <w:rFonts w:ascii="SimSun" w:hAnsi="SimSun" w:hint="eastAsia"/>
          <w:sz w:val="21"/>
          <w:szCs w:val="22"/>
          <w:lang w:val="en-GB"/>
        </w:rPr>
        <w:t>全国各地，负责中央政府的实施和开发工作。</w:t>
      </w:r>
    </w:p>
    <w:p w:rsidR="00830889" w:rsidRPr="00DE7635" w:rsidRDefault="00830889" w:rsidP="00DE7635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DE7635">
        <w:rPr>
          <w:rFonts w:ascii="SimSun" w:hAnsi="SimSun" w:hint="eastAsia"/>
          <w:sz w:val="21"/>
          <w:szCs w:val="22"/>
          <w:lang w:val="en-GB"/>
        </w:rPr>
        <w:t>主要</w:t>
      </w:r>
      <w:r w:rsidR="001C1C26">
        <w:rPr>
          <w:rFonts w:ascii="SimSun" w:hAnsi="SimSun" w:hint="eastAsia"/>
          <w:sz w:val="21"/>
          <w:szCs w:val="22"/>
          <w:lang w:val="en-GB"/>
        </w:rPr>
        <w:t>高校都</w:t>
      </w:r>
      <w:r w:rsidRPr="00DE7635">
        <w:rPr>
          <w:rFonts w:ascii="SimSun" w:hAnsi="SimSun" w:hint="eastAsia"/>
          <w:sz w:val="21"/>
          <w:szCs w:val="22"/>
          <w:lang w:val="en-GB"/>
        </w:rPr>
        <w:t>有自己的创新支持中心。另外，由芬兰五所大学共同设立的知识产权大学中心也</w:t>
      </w:r>
      <w:r w:rsidR="001C1C26">
        <w:rPr>
          <w:rFonts w:ascii="SimSun" w:hAnsi="SimSun" w:hint="eastAsia"/>
          <w:sz w:val="21"/>
          <w:szCs w:val="22"/>
          <w:lang w:val="en-GB"/>
        </w:rPr>
        <w:t>共同</w:t>
      </w:r>
      <w:r w:rsidRPr="00DE7635">
        <w:rPr>
          <w:rFonts w:ascii="SimSun" w:hAnsi="SimSun" w:hint="eastAsia"/>
          <w:sz w:val="21"/>
          <w:szCs w:val="22"/>
          <w:lang w:val="en-GB"/>
        </w:rPr>
        <w:t>协调和促进</w:t>
      </w:r>
      <w:r w:rsidR="00D92CFF">
        <w:rPr>
          <w:rFonts w:ascii="SimSun" w:hAnsi="SimSun" w:hint="eastAsia"/>
          <w:sz w:val="21"/>
          <w:szCs w:val="22"/>
          <w:lang w:val="en-GB"/>
        </w:rPr>
        <w:t>开展</w:t>
      </w:r>
      <w:r w:rsidRPr="00DE7635">
        <w:rPr>
          <w:rFonts w:ascii="SimSun" w:hAnsi="SimSun" w:hint="eastAsia"/>
          <w:sz w:val="21"/>
          <w:szCs w:val="22"/>
          <w:lang w:val="en-GB"/>
        </w:rPr>
        <w:t>知识产权和工业产权教育和研究。</w:t>
      </w:r>
    </w:p>
    <w:p w:rsidR="00830889" w:rsidRPr="0043655F" w:rsidRDefault="00D92CFF" w:rsidP="0043655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>
        <w:rPr>
          <w:rFonts w:ascii="SimSun" w:hAnsi="SimSun" w:hint="eastAsia"/>
          <w:sz w:val="21"/>
          <w:szCs w:val="22"/>
          <w:lang w:val="en-GB"/>
        </w:rPr>
        <w:t>设在</w:t>
      </w:r>
      <w:r w:rsidR="00830889" w:rsidRPr="00DE7635">
        <w:rPr>
          <w:rFonts w:ascii="SimSun" w:hAnsi="SimSun" w:hint="eastAsia"/>
          <w:sz w:val="21"/>
          <w:szCs w:val="22"/>
          <w:lang w:val="en-GB"/>
        </w:rPr>
        <w:t>芬兰专利和注册</w:t>
      </w:r>
      <w:r>
        <w:rPr>
          <w:rFonts w:ascii="SimSun" w:hAnsi="SimSun" w:hint="eastAsia"/>
          <w:sz w:val="21"/>
          <w:szCs w:val="22"/>
          <w:lang w:val="en-GB"/>
        </w:rPr>
        <w:t>局</w:t>
      </w:r>
      <w:r w:rsidR="00830889" w:rsidRPr="00DE7635">
        <w:rPr>
          <w:rFonts w:ascii="SimSun" w:hAnsi="SimSun" w:hint="eastAsia"/>
          <w:sz w:val="21"/>
          <w:szCs w:val="22"/>
          <w:lang w:val="en-GB"/>
        </w:rPr>
        <w:t>的专利图书馆</w:t>
      </w:r>
      <w:r>
        <w:rPr>
          <w:rFonts w:ascii="SimSun" w:hAnsi="SimSun" w:hint="eastAsia"/>
          <w:sz w:val="21"/>
          <w:szCs w:val="22"/>
          <w:lang w:val="en-GB"/>
        </w:rPr>
        <w:t>藏</w:t>
      </w:r>
      <w:r w:rsidR="00830889" w:rsidRPr="00DE7635">
        <w:rPr>
          <w:rFonts w:ascii="SimSun" w:hAnsi="SimSun" w:hint="eastAsia"/>
          <w:sz w:val="21"/>
          <w:szCs w:val="22"/>
          <w:lang w:val="en-GB"/>
        </w:rPr>
        <w:t>有知识产权相关事宜</w:t>
      </w:r>
      <w:r>
        <w:rPr>
          <w:rFonts w:ascii="SimSun" w:hAnsi="SimSun" w:hint="eastAsia"/>
          <w:sz w:val="21"/>
          <w:szCs w:val="22"/>
          <w:lang w:val="en-GB"/>
        </w:rPr>
        <w:t>方面</w:t>
      </w:r>
      <w:r w:rsidR="00830889" w:rsidRPr="00DE7635">
        <w:rPr>
          <w:rFonts w:ascii="SimSun" w:hAnsi="SimSun" w:hint="eastAsia"/>
          <w:sz w:val="21"/>
          <w:szCs w:val="22"/>
          <w:lang w:val="en-GB"/>
        </w:rPr>
        <w:t>的公共书籍和期刊。它还与其他</w:t>
      </w:r>
      <w:proofErr w:type="spellStart"/>
      <w:r w:rsidR="00830889" w:rsidRPr="00DE7635">
        <w:rPr>
          <w:rFonts w:ascii="SimSun" w:hAnsi="SimSun" w:hint="eastAsia"/>
          <w:sz w:val="21"/>
          <w:szCs w:val="22"/>
          <w:lang w:val="en-GB"/>
        </w:rPr>
        <w:t>PatLib</w:t>
      </w:r>
      <w:proofErr w:type="spellEnd"/>
      <w:r w:rsidR="00830889" w:rsidRPr="00DE7635">
        <w:rPr>
          <w:rFonts w:ascii="SimSun" w:hAnsi="SimSun" w:hint="eastAsia"/>
          <w:sz w:val="21"/>
          <w:szCs w:val="22"/>
          <w:lang w:val="en-GB"/>
        </w:rPr>
        <w:t>中心合作，提供免费访问专利数据库</w:t>
      </w:r>
      <w:r>
        <w:rPr>
          <w:rFonts w:ascii="SimSun" w:hAnsi="SimSun" w:hint="eastAsia"/>
          <w:sz w:val="21"/>
          <w:szCs w:val="22"/>
          <w:lang w:val="en-GB"/>
        </w:rPr>
        <w:t>的渠道</w:t>
      </w:r>
      <w:r w:rsidR="00830889" w:rsidRPr="00DE7635">
        <w:rPr>
          <w:rFonts w:ascii="SimSun" w:hAnsi="SimSun" w:hint="eastAsia"/>
          <w:sz w:val="21"/>
          <w:szCs w:val="22"/>
          <w:lang w:val="en-GB"/>
        </w:rPr>
        <w:t>。</w:t>
      </w:r>
    </w:p>
    <w:p w:rsidR="00830889" w:rsidRPr="0043655F" w:rsidRDefault="00830889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DE7635">
        <w:rPr>
          <w:rFonts w:ascii="SimSun" w:hAnsi="SimSun" w:hint="eastAsia"/>
          <w:b/>
          <w:sz w:val="21"/>
          <w:szCs w:val="22"/>
        </w:rPr>
        <w:t>本地主要行业：</w:t>
      </w:r>
    </w:p>
    <w:p w:rsidR="00830889" w:rsidRPr="0043655F" w:rsidRDefault="00830889" w:rsidP="0043655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43655F">
        <w:rPr>
          <w:rFonts w:ascii="SimSun" w:hAnsi="SimSun" w:hint="eastAsia"/>
          <w:sz w:val="21"/>
          <w:szCs w:val="22"/>
          <w:lang w:val="en-GB"/>
        </w:rPr>
        <w:t>化工产品</w:t>
      </w:r>
      <w:r w:rsidR="0043655F">
        <w:rPr>
          <w:rFonts w:ascii="SimSun" w:hAnsi="SimSun" w:hint="eastAsia"/>
          <w:sz w:val="21"/>
          <w:szCs w:val="22"/>
          <w:lang w:val="en-GB"/>
        </w:rPr>
        <w:t>、</w:t>
      </w:r>
      <w:r w:rsidRPr="0043655F">
        <w:rPr>
          <w:rFonts w:ascii="SimSun" w:hAnsi="SimSun" w:hint="eastAsia"/>
          <w:sz w:val="21"/>
          <w:szCs w:val="22"/>
          <w:lang w:val="en-GB"/>
        </w:rPr>
        <w:t>林业产品</w:t>
      </w:r>
      <w:r w:rsidR="0043655F">
        <w:rPr>
          <w:rFonts w:ascii="SimSun" w:hAnsi="SimSun" w:hint="eastAsia"/>
          <w:sz w:val="21"/>
          <w:szCs w:val="22"/>
          <w:lang w:val="en-GB"/>
        </w:rPr>
        <w:t>、</w:t>
      </w:r>
      <w:r w:rsidRPr="0043655F">
        <w:rPr>
          <w:rFonts w:ascii="SimSun" w:hAnsi="SimSun" w:hint="eastAsia"/>
          <w:sz w:val="21"/>
          <w:szCs w:val="22"/>
          <w:lang w:val="en-GB"/>
        </w:rPr>
        <w:t>金属和五金制品</w:t>
      </w:r>
      <w:r w:rsidR="0043655F">
        <w:rPr>
          <w:rFonts w:ascii="SimSun" w:hAnsi="SimSun" w:hint="eastAsia"/>
          <w:sz w:val="21"/>
          <w:szCs w:val="22"/>
          <w:lang w:val="en-GB"/>
        </w:rPr>
        <w:t>、</w:t>
      </w:r>
      <w:r w:rsidRPr="0043655F">
        <w:rPr>
          <w:rFonts w:ascii="SimSun" w:hAnsi="SimSun" w:hint="eastAsia"/>
          <w:sz w:val="21"/>
          <w:szCs w:val="22"/>
          <w:lang w:val="en-GB"/>
        </w:rPr>
        <w:t>机械设备</w:t>
      </w:r>
      <w:r w:rsidR="0043655F">
        <w:rPr>
          <w:rFonts w:ascii="SimSun" w:hAnsi="SimSun" w:hint="eastAsia"/>
          <w:sz w:val="21"/>
          <w:szCs w:val="22"/>
          <w:lang w:val="en-GB"/>
        </w:rPr>
        <w:t>、</w:t>
      </w:r>
      <w:r w:rsidRPr="0043655F">
        <w:rPr>
          <w:rFonts w:ascii="SimSun" w:hAnsi="SimSun" w:hint="eastAsia"/>
          <w:sz w:val="21"/>
          <w:szCs w:val="22"/>
          <w:lang w:val="en-GB"/>
        </w:rPr>
        <w:t>食品</w:t>
      </w:r>
      <w:r w:rsidR="0043655F">
        <w:rPr>
          <w:rFonts w:ascii="SimSun" w:hAnsi="SimSun" w:hint="eastAsia"/>
          <w:sz w:val="21"/>
          <w:szCs w:val="22"/>
          <w:lang w:val="en-GB"/>
        </w:rPr>
        <w:t>、</w:t>
      </w:r>
      <w:r w:rsidRPr="0043655F">
        <w:rPr>
          <w:rFonts w:ascii="SimSun" w:hAnsi="SimSun" w:hint="eastAsia"/>
          <w:sz w:val="21"/>
          <w:szCs w:val="22"/>
          <w:lang w:val="en-GB"/>
        </w:rPr>
        <w:t>电气电子工业产品</w:t>
      </w:r>
    </w:p>
    <w:p w:rsidR="00830889" w:rsidRPr="0043655F" w:rsidRDefault="0043655F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>
        <w:rPr>
          <w:rFonts w:ascii="SimSun" w:hAnsi="SimSun" w:hint="eastAsia"/>
          <w:b/>
          <w:sz w:val="21"/>
          <w:szCs w:val="22"/>
        </w:rPr>
        <w:t>主要贸易伙伴国</w:t>
      </w:r>
      <w:r w:rsidR="00830889" w:rsidRPr="00DE7635">
        <w:rPr>
          <w:rFonts w:ascii="SimSun" w:hAnsi="SimSun" w:hint="eastAsia"/>
          <w:b/>
          <w:sz w:val="21"/>
          <w:szCs w:val="22"/>
        </w:rPr>
        <w:t>：</w:t>
      </w:r>
    </w:p>
    <w:p w:rsidR="00830889" w:rsidRPr="0043655F" w:rsidRDefault="00830889" w:rsidP="0043655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43655F">
        <w:rPr>
          <w:rFonts w:ascii="SimSun" w:hAnsi="SimSun" w:hint="eastAsia"/>
          <w:sz w:val="21"/>
          <w:szCs w:val="22"/>
          <w:lang w:val="en-GB"/>
        </w:rPr>
        <w:t>德国</w:t>
      </w:r>
      <w:r w:rsidR="0043655F">
        <w:rPr>
          <w:rFonts w:ascii="SimSun" w:hAnsi="SimSun" w:hint="eastAsia"/>
          <w:sz w:val="21"/>
          <w:szCs w:val="22"/>
          <w:lang w:val="en-GB"/>
        </w:rPr>
        <w:t>、</w:t>
      </w:r>
      <w:r w:rsidRPr="0043655F">
        <w:rPr>
          <w:rFonts w:ascii="SimSun" w:hAnsi="SimSun" w:hint="eastAsia"/>
          <w:sz w:val="21"/>
          <w:szCs w:val="22"/>
          <w:lang w:val="en-GB"/>
        </w:rPr>
        <w:t>瑞典</w:t>
      </w:r>
      <w:r w:rsidR="0043655F">
        <w:rPr>
          <w:rFonts w:ascii="SimSun" w:hAnsi="SimSun" w:hint="eastAsia"/>
          <w:sz w:val="21"/>
          <w:szCs w:val="22"/>
          <w:lang w:val="en-GB"/>
        </w:rPr>
        <w:t>、</w:t>
      </w:r>
      <w:r w:rsidRPr="0043655F">
        <w:rPr>
          <w:rFonts w:ascii="SimSun" w:hAnsi="SimSun" w:hint="eastAsia"/>
          <w:sz w:val="21"/>
          <w:szCs w:val="22"/>
          <w:lang w:val="en-GB"/>
        </w:rPr>
        <w:t>俄罗斯</w:t>
      </w:r>
      <w:r w:rsidR="0043655F">
        <w:rPr>
          <w:rFonts w:ascii="SimSun" w:hAnsi="SimSun" w:hint="eastAsia"/>
          <w:sz w:val="21"/>
          <w:szCs w:val="22"/>
          <w:lang w:val="en-GB"/>
        </w:rPr>
        <w:t>、</w:t>
      </w:r>
      <w:r w:rsidRPr="0043655F">
        <w:rPr>
          <w:rFonts w:ascii="SimSun" w:hAnsi="SimSun" w:hint="eastAsia"/>
          <w:sz w:val="21"/>
          <w:szCs w:val="22"/>
          <w:lang w:val="en-GB"/>
        </w:rPr>
        <w:t>荷兰</w:t>
      </w:r>
      <w:r w:rsidR="0043655F">
        <w:rPr>
          <w:rFonts w:ascii="SimSun" w:hAnsi="SimSun" w:hint="eastAsia"/>
          <w:sz w:val="21"/>
          <w:szCs w:val="22"/>
          <w:lang w:val="en-GB"/>
        </w:rPr>
        <w:t>、</w:t>
      </w:r>
      <w:r w:rsidRPr="0043655F">
        <w:rPr>
          <w:rFonts w:ascii="SimSun" w:hAnsi="SimSun" w:hint="eastAsia"/>
          <w:sz w:val="21"/>
          <w:szCs w:val="22"/>
          <w:lang w:val="en-GB"/>
        </w:rPr>
        <w:t>中国</w:t>
      </w:r>
      <w:r w:rsidR="0043655F">
        <w:rPr>
          <w:rFonts w:ascii="SimSun" w:hAnsi="SimSun" w:hint="eastAsia"/>
          <w:sz w:val="21"/>
          <w:szCs w:val="22"/>
          <w:lang w:val="en-GB"/>
        </w:rPr>
        <w:t>、</w:t>
      </w:r>
      <w:r w:rsidRPr="0043655F">
        <w:rPr>
          <w:rFonts w:ascii="SimSun" w:hAnsi="SimSun" w:hint="eastAsia"/>
          <w:sz w:val="21"/>
          <w:szCs w:val="22"/>
          <w:lang w:val="en-GB"/>
        </w:rPr>
        <w:t>美国</w:t>
      </w:r>
    </w:p>
    <w:p w:rsidR="00830889" w:rsidRPr="0043655F" w:rsidRDefault="00830889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DE7635">
        <w:rPr>
          <w:rFonts w:ascii="SimSun" w:hAnsi="SimSun" w:hint="eastAsia"/>
          <w:b/>
          <w:sz w:val="21"/>
          <w:szCs w:val="22"/>
        </w:rPr>
        <w:t>其他关键信息：</w:t>
      </w:r>
    </w:p>
    <w:p w:rsidR="00830889" w:rsidRPr="0043655F" w:rsidRDefault="00EC6428" w:rsidP="0043655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43655F">
        <w:rPr>
          <w:rFonts w:ascii="SimSun" w:hAnsi="SimSun" w:hint="eastAsia"/>
          <w:sz w:val="21"/>
          <w:szCs w:val="22"/>
          <w:lang w:val="en-GB"/>
        </w:rPr>
        <w:t>2009年3月26日</w:t>
      </w:r>
      <w:r>
        <w:rPr>
          <w:rFonts w:ascii="SimSun" w:hAnsi="SimSun" w:hint="eastAsia"/>
          <w:sz w:val="21"/>
          <w:szCs w:val="22"/>
          <w:lang w:val="en-GB"/>
        </w:rPr>
        <w:t>，《</w:t>
      </w:r>
      <w:r w:rsidR="00830889" w:rsidRPr="0043655F">
        <w:rPr>
          <w:rFonts w:ascii="SimSun" w:hAnsi="SimSun" w:hint="eastAsia"/>
          <w:sz w:val="21"/>
          <w:szCs w:val="22"/>
          <w:lang w:val="en-GB"/>
        </w:rPr>
        <w:t>政府决议</w:t>
      </w:r>
      <w:r>
        <w:rPr>
          <w:rFonts w:ascii="SimSun" w:hAnsi="SimSun" w:hint="eastAsia"/>
          <w:sz w:val="21"/>
          <w:szCs w:val="22"/>
          <w:lang w:val="en-GB"/>
        </w:rPr>
        <w:t>》</w:t>
      </w:r>
      <w:r w:rsidR="00830889" w:rsidRPr="0043655F">
        <w:rPr>
          <w:rFonts w:ascii="SimSun" w:hAnsi="SimSun" w:hint="eastAsia"/>
          <w:sz w:val="21"/>
          <w:szCs w:val="22"/>
          <w:lang w:val="en-GB"/>
        </w:rPr>
        <w:t>发布了</w:t>
      </w:r>
      <w:r>
        <w:rPr>
          <w:rFonts w:ascii="SimSun" w:hAnsi="SimSun" w:hint="eastAsia"/>
          <w:sz w:val="21"/>
          <w:szCs w:val="22"/>
          <w:lang w:val="en-GB"/>
        </w:rPr>
        <w:t>一项</w:t>
      </w:r>
      <w:r w:rsidR="00830889" w:rsidRPr="0043655F">
        <w:rPr>
          <w:rFonts w:ascii="SimSun" w:hAnsi="SimSun" w:hint="eastAsia"/>
          <w:sz w:val="21"/>
          <w:szCs w:val="22"/>
          <w:lang w:val="en-GB"/>
        </w:rPr>
        <w:t>关于知识产权国家战略</w:t>
      </w:r>
      <w:r>
        <w:rPr>
          <w:rFonts w:ascii="SimSun" w:hAnsi="SimSun" w:hint="eastAsia"/>
          <w:sz w:val="21"/>
          <w:szCs w:val="22"/>
          <w:lang w:val="en-GB"/>
        </w:rPr>
        <w:t>（知识产权战略）</w:t>
      </w:r>
      <w:r w:rsidR="00830889" w:rsidRPr="0043655F">
        <w:rPr>
          <w:rFonts w:ascii="SimSun" w:hAnsi="SimSun" w:hint="eastAsia"/>
          <w:sz w:val="21"/>
          <w:szCs w:val="22"/>
          <w:lang w:val="en-GB"/>
        </w:rPr>
        <w:t>的决定。在2011年</w:t>
      </w:r>
      <w:r>
        <w:rPr>
          <w:rFonts w:ascii="SimSun" w:hAnsi="SimSun" w:hint="eastAsia"/>
          <w:sz w:val="21"/>
          <w:szCs w:val="22"/>
          <w:lang w:val="en-GB"/>
        </w:rPr>
        <w:t>《</w:t>
      </w:r>
      <w:r w:rsidRPr="0043655F">
        <w:rPr>
          <w:rFonts w:ascii="SimSun" w:hAnsi="SimSun" w:hint="eastAsia"/>
          <w:sz w:val="21"/>
          <w:szCs w:val="22"/>
          <w:lang w:val="en-GB"/>
        </w:rPr>
        <w:t>政府计划</w:t>
      </w:r>
      <w:r>
        <w:rPr>
          <w:rFonts w:ascii="SimSun" w:hAnsi="SimSun" w:hint="eastAsia"/>
          <w:sz w:val="21"/>
          <w:szCs w:val="22"/>
          <w:lang w:val="en-GB"/>
        </w:rPr>
        <w:t>》</w:t>
      </w:r>
      <w:r w:rsidR="00830889" w:rsidRPr="0043655F">
        <w:rPr>
          <w:rFonts w:ascii="SimSun" w:hAnsi="SimSun" w:hint="eastAsia"/>
          <w:sz w:val="21"/>
          <w:szCs w:val="22"/>
          <w:lang w:val="en-GB"/>
        </w:rPr>
        <w:t>中，决定继续落实知识产权战略，并</w:t>
      </w:r>
      <w:r>
        <w:rPr>
          <w:rFonts w:ascii="SimSun" w:hAnsi="SimSun" w:hint="eastAsia"/>
          <w:sz w:val="21"/>
          <w:szCs w:val="22"/>
          <w:lang w:val="en-GB"/>
        </w:rPr>
        <w:t>基于落实</w:t>
      </w:r>
      <w:r w:rsidR="00830889" w:rsidRPr="0043655F">
        <w:rPr>
          <w:rFonts w:ascii="SimSun" w:hAnsi="SimSun" w:hint="eastAsia"/>
          <w:sz w:val="21"/>
          <w:szCs w:val="22"/>
          <w:lang w:val="en-GB"/>
        </w:rPr>
        <w:t>环境和政府</w:t>
      </w:r>
      <w:r>
        <w:rPr>
          <w:rFonts w:ascii="SimSun" w:hAnsi="SimSun" w:hint="eastAsia"/>
          <w:sz w:val="21"/>
          <w:szCs w:val="22"/>
          <w:lang w:val="en-GB"/>
        </w:rPr>
        <w:t>工作重点已有的</w:t>
      </w:r>
      <w:r w:rsidR="00830889" w:rsidRPr="0043655F">
        <w:rPr>
          <w:rFonts w:ascii="SimSun" w:hAnsi="SimSun" w:hint="eastAsia"/>
          <w:sz w:val="21"/>
          <w:szCs w:val="22"/>
          <w:lang w:val="en-GB"/>
        </w:rPr>
        <w:t>变化，</w:t>
      </w:r>
      <w:r>
        <w:rPr>
          <w:rFonts w:ascii="SimSun" w:hAnsi="SimSun" w:hint="eastAsia"/>
          <w:sz w:val="21"/>
          <w:szCs w:val="22"/>
          <w:lang w:val="en-GB"/>
        </w:rPr>
        <w:t>对</w:t>
      </w:r>
      <w:r w:rsidR="00830889" w:rsidRPr="0043655F">
        <w:rPr>
          <w:rFonts w:ascii="SimSun" w:hAnsi="SimSun" w:hint="eastAsia"/>
          <w:sz w:val="21"/>
          <w:szCs w:val="22"/>
          <w:lang w:val="en-GB"/>
        </w:rPr>
        <w:t>战略</w:t>
      </w:r>
      <w:r>
        <w:rPr>
          <w:rFonts w:ascii="SimSun" w:hAnsi="SimSun" w:hint="eastAsia"/>
          <w:sz w:val="21"/>
          <w:szCs w:val="22"/>
          <w:lang w:val="en-GB"/>
        </w:rPr>
        <w:t>所含的行动</w:t>
      </w:r>
      <w:r w:rsidR="00830889" w:rsidRPr="0043655F">
        <w:rPr>
          <w:rFonts w:ascii="SimSun" w:hAnsi="SimSun" w:hint="eastAsia"/>
          <w:sz w:val="21"/>
          <w:szCs w:val="22"/>
          <w:lang w:val="en-GB"/>
        </w:rPr>
        <w:t>计划</w:t>
      </w:r>
      <w:r>
        <w:rPr>
          <w:rFonts w:ascii="SimSun" w:hAnsi="SimSun" w:hint="eastAsia"/>
          <w:sz w:val="21"/>
          <w:szCs w:val="22"/>
          <w:lang w:val="en-GB"/>
        </w:rPr>
        <w:t>进行</w:t>
      </w:r>
      <w:r w:rsidRPr="0043655F">
        <w:rPr>
          <w:rFonts w:ascii="SimSun" w:hAnsi="SimSun" w:hint="eastAsia"/>
          <w:sz w:val="21"/>
          <w:szCs w:val="22"/>
          <w:lang w:val="en-GB"/>
        </w:rPr>
        <w:t>改革</w:t>
      </w:r>
      <w:r w:rsidR="00830889" w:rsidRPr="0043655F">
        <w:rPr>
          <w:rFonts w:ascii="SimSun" w:hAnsi="SimSun" w:hint="eastAsia"/>
          <w:sz w:val="21"/>
          <w:szCs w:val="22"/>
          <w:lang w:val="en-GB"/>
        </w:rPr>
        <w:t>。</w:t>
      </w:r>
    </w:p>
    <w:p w:rsidR="00830889" w:rsidRPr="0043655F" w:rsidRDefault="00830889" w:rsidP="0043655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43655F">
        <w:rPr>
          <w:rFonts w:ascii="SimSun" w:hAnsi="SimSun" w:hint="eastAsia"/>
          <w:sz w:val="21"/>
          <w:szCs w:val="22"/>
          <w:lang w:val="en-GB"/>
        </w:rPr>
        <w:t>2014年4</w:t>
      </w:r>
      <w:r w:rsidR="00EC6428">
        <w:rPr>
          <w:rFonts w:ascii="SimSun" w:hAnsi="SimSun" w:hint="eastAsia"/>
          <w:sz w:val="21"/>
          <w:szCs w:val="22"/>
          <w:lang w:val="en-GB"/>
        </w:rPr>
        <w:t>月，《</w:t>
      </w:r>
      <w:r w:rsidR="00EC6428" w:rsidRPr="0043655F">
        <w:rPr>
          <w:rFonts w:ascii="SimSun" w:hAnsi="SimSun" w:hint="eastAsia"/>
          <w:sz w:val="21"/>
          <w:szCs w:val="22"/>
          <w:lang w:val="en-GB"/>
        </w:rPr>
        <w:t>政府决议</w:t>
      </w:r>
      <w:r w:rsidR="00EC6428">
        <w:rPr>
          <w:rFonts w:ascii="SimSun" w:hAnsi="SimSun" w:hint="eastAsia"/>
          <w:sz w:val="21"/>
          <w:szCs w:val="22"/>
          <w:lang w:val="en-GB"/>
        </w:rPr>
        <w:t>》公布了一项</w:t>
      </w:r>
      <w:r w:rsidRPr="0043655F">
        <w:rPr>
          <w:rFonts w:ascii="SimSun" w:hAnsi="SimSun" w:hint="eastAsia"/>
          <w:sz w:val="21"/>
          <w:szCs w:val="22"/>
          <w:lang w:val="en-GB"/>
        </w:rPr>
        <w:t>关于无形价值创造</w:t>
      </w:r>
      <w:r w:rsidR="00EC6428">
        <w:rPr>
          <w:rFonts w:ascii="SimSun" w:hAnsi="SimSun" w:hint="eastAsia"/>
          <w:sz w:val="21"/>
          <w:szCs w:val="22"/>
          <w:lang w:val="en-GB"/>
        </w:rPr>
        <w:t>的</w:t>
      </w:r>
      <w:r w:rsidRPr="0043655F">
        <w:rPr>
          <w:rFonts w:ascii="SimSun" w:hAnsi="SimSun" w:hint="eastAsia"/>
          <w:sz w:val="21"/>
          <w:szCs w:val="22"/>
          <w:lang w:val="en-GB"/>
        </w:rPr>
        <w:t>政策</w:t>
      </w:r>
      <w:r w:rsidR="00E50792">
        <w:rPr>
          <w:rFonts w:ascii="SimSun" w:hAnsi="SimSun" w:hint="eastAsia"/>
          <w:sz w:val="21"/>
          <w:szCs w:val="22"/>
          <w:lang w:val="en-GB"/>
        </w:rPr>
        <w:t>方案</w:t>
      </w:r>
      <w:r w:rsidRPr="0043655F">
        <w:rPr>
          <w:rFonts w:ascii="SimSun" w:hAnsi="SimSun" w:hint="eastAsia"/>
          <w:sz w:val="21"/>
          <w:szCs w:val="22"/>
          <w:lang w:val="en-GB"/>
        </w:rPr>
        <w:t>（2014-2020年）。</w:t>
      </w:r>
      <w:r w:rsidR="00EC6428">
        <w:rPr>
          <w:rFonts w:ascii="SimSun" w:hAnsi="SimSun" w:hint="eastAsia"/>
          <w:sz w:val="21"/>
          <w:szCs w:val="22"/>
          <w:lang w:val="en-GB"/>
        </w:rPr>
        <w:t>其中</w:t>
      </w:r>
      <w:r w:rsidRPr="0043655F">
        <w:rPr>
          <w:rFonts w:ascii="SimSun" w:hAnsi="SimSun" w:hint="eastAsia"/>
          <w:sz w:val="21"/>
          <w:szCs w:val="22"/>
          <w:lang w:val="en-GB"/>
        </w:rPr>
        <w:t>汇集了</w:t>
      </w:r>
      <w:r w:rsidR="00EC6428">
        <w:rPr>
          <w:rFonts w:ascii="SimSun" w:hAnsi="SimSun" w:hint="eastAsia"/>
          <w:sz w:val="21"/>
          <w:szCs w:val="22"/>
          <w:lang w:val="en-GB"/>
        </w:rPr>
        <w:t>已更新的</w:t>
      </w:r>
      <w:r w:rsidRPr="0043655F">
        <w:rPr>
          <w:rFonts w:ascii="SimSun" w:hAnsi="SimSun" w:hint="eastAsia"/>
          <w:sz w:val="21"/>
          <w:szCs w:val="22"/>
          <w:lang w:val="en-GB"/>
        </w:rPr>
        <w:t>知识产权国家战略的政策措施</w:t>
      </w:r>
      <w:r w:rsidR="00E50792">
        <w:rPr>
          <w:rFonts w:ascii="SimSun" w:hAnsi="SimSun" w:hint="eastAsia"/>
          <w:sz w:val="21"/>
          <w:szCs w:val="22"/>
          <w:lang w:val="en-GB"/>
        </w:rPr>
        <w:t>、促进创意产业经营</w:t>
      </w:r>
      <w:r w:rsidRPr="0043655F">
        <w:rPr>
          <w:rFonts w:ascii="SimSun" w:hAnsi="SimSun" w:hint="eastAsia"/>
          <w:sz w:val="21"/>
          <w:szCs w:val="22"/>
          <w:lang w:val="en-GB"/>
        </w:rPr>
        <w:t>和创业的关键政策措施以及更新后的国家设计方案。</w:t>
      </w:r>
    </w:p>
    <w:p w:rsidR="00830889" w:rsidRPr="0043655F" w:rsidRDefault="00830889" w:rsidP="0043655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 w:rsidRPr="0043655F">
        <w:rPr>
          <w:rFonts w:ascii="SimSun" w:hAnsi="SimSun" w:hint="eastAsia"/>
          <w:sz w:val="21"/>
          <w:szCs w:val="22"/>
          <w:lang w:val="en-GB"/>
        </w:rPr>
        <w:t>无形价值创造政策方案的目标是</w:t>
      </w:r>
      <w:r w:rsidR="00E50792">
        <w:rPr>
          <w:rFonts w:ascii="SimSun" w:hAnsi="SimSun" w:hint="eastAsia"/>
          <w:sz w:val="21"/>
          <w:szCs w:val="22"/>
          <w:lang w:val="en-GB"/>
        </w:rPr>
        <w:t>巩固无形资产投资</w:t>
      </w:r>
      <w:r w:rsidRPr="0043655F">
        <w:rPr>
          <w:rFonts w:ascii="SimSun" w:hAnsi="SimSun" w:hint="eastAsia"/>
          <w:sz w:val="21"/>
          <w:szCs w:val="22"/>
          <w:lang w:val="en-GB"/>
        </w:rPr>
        <w:t>的先决条件，加强与知识资本利用和无形价值创造有关的专业知识，促进芬兰创新型企业的发展。</w:t>
      </w:r>
    </w:p>
    <w:p w:rsidR="00830889" w:rsidRPr="0043655F" w:rsidRDefault="00E50792" w:rsidP="0043655F">
      <w:pPr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2"/>
          <w:lang w:val="en-GB"/>
        </w:rPr>
      </w:pPr>
      <w:r>
        <w:rPr>
          <w:rFonts w:ascii="SimSun" w:hAnsi="SimSun" w:hint="eastAsia"/>
          <w:sz w:val="21"/>
          <w:szCs w:val="22"/>
          <w:lang w:val="en-GB"/>
        </w:rPr>
        <w:t>无形价值创造政策方案将用于指导政府组织在有关行政</w:t>
      </w:r>
      <w:r w:rsidR="00830889" w:rsidRPr="0043655F">
        <w:rPr>
          <w:rFonts w:ascii="SimSun" w:hAnsi="SimSun" w:hint="eastAsia"/>
          <w:sz w:val="21"/>
          <w:szCs w:val="22"/>
          <w:lang w:val="en-GB"/>
        </w:rPr>
        <w:t>部门</w:t>
      </w:r>
      <w:r>
        <w:rPr>
          <w:rFonts w:ascii="SimSun" w:hAnsi="SimSun" w:hint="eastAsia"/>
          <w:sz w:val="21"/>
          <w:szCs w:val="22"/>
          <w:lang w:val="en-GB"/>
        </w:rPr>
        <w:t>的</w:t>
      </w:r>
      <w:r w:rsidR="00830889" w:rsidRPr="0043655F">
        <w:rPr>
          <w:rFonts w:ascii="SimSun" w:hAnsi="SimSun" w:hint="eastAsia"/>
          <w:sz w:val="21"/>
          <w:szCs w:val="22"/>
          <w:lang w:val="en-GB"/>
        </w:rPr>
        <w:t>预算</w:t>
      </w:r>
      <w:r>
        <w:rPr>
          <w:rFonts w:ascii="SimSun" w:hAnsi="SimSun" w:hint="eastAsia"/>
          <w:sz w:val="21"/>
          <w:szCs w:val="22"/>
          <w:lang w:val="en-GB"/>
        </w:rPr>
        <w:t>框架内开展</w:t>
      </w:r>
      <w:r w:rsidR="00830889" w:rsidRPr="0043655F">
        <w:rPr>
          <w:rFonts w:ascii="SimSun" w:hAnsi="SimSun" w:hint="eastAsia"/>
          <w:sz w:val="21"/>
          <w:szCs w:val="22"/>
          <w:lang w:val="en-GB"/>
        </w:rPr>
        <w:t>工作。</w:t>
      </w:r>
    </w:p>
    <w:p w:rsidR="00845175" w:rsidRPr="004843B8" w:rsidRDefault="00845175" w:rsidP="004843B8">
      <w:pPr>
        <w:pStyle w:val="SectionHeading"/>
        <w:spacing w:beforeLines="150" w:afterLines="100" w:after="240" w:line="340" w:lineRule="atLeast"/>
        <w:rPr>
          <w:rFonts w:ascii="SimHei" w:eastAsia="SimHei" w:hAnsi="SimHei"/>
          <w:b w:val="0"/>
          <w:sz w:val="21"/>
        </w:rPr>
      </w:pPr>
      <w:r w:rsidRPr="004843B8">
        <w:rPr>
          <w:rFonts w:ascii="SimHei" w:eastAsia="SimHei" w:hAnsi="SimHei"/>
          <w:b w:val="0"/>
          <w:sz w:val="21"/>
        </w:rPr>
        <w:lastRenderedPageBreak/>
        <w:t>6–</w:t>
      </w:r>
      <w:r w:rsidR="00D077C1" w:rsidRPr="004843B8">
        <w:rPr>
          <w:rFonts w:ascii="SimHei" w:eastAsia="SimHei" w:hAnsi="SimHei" w:hint="eastAsia"/>
          <w:b w:val="0"/>
          <w:sz w:val="21"/>
        </w:rPr>
        <w:t>专利申请概况</w:t>
      </w:r>
    </w:p>
    <w:p w:rsidR="00845175" w:rsidRPr="004843B8" w:rsidRDefault="00D077C1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4843B8">
        <w:rPr>
          <w:rFonts w:ascii="SimSun" w:hAnsi="SimSun" w:hint="eastAsia"/>
          <w:b/>
          <w:sz w:val="21"/>
          <w:szCs w:val="22"/>
        </w:rPr>
        <w:t>按技术领域开列的国家申请受理量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61"/>
        <w:gridCol w:w="1361"/>
        <w:gridCol w:w="1361"/>
        <w:gridCol w:w="1361"/>
        <w:gridCol w:w="1361"/>
      </w:tblGrid>
      <w:tr w:rsidR="00E50792" w:rsidRPr="003065C9" w:rsidTr="00D0754C">
        <w:trPr>
          <w:cantSplit/>
        </w:trPr>
        <w:tc>
          <w:tcPr>
            <w:tcW w:w="2518" w:type="dxa"/>
            <w:tcBorders>
              <w:tl2br w:val="single" w:sz="4" w:space="0" w:color="auto"/>
            </w:tcBorders>
            <w:shd w:val="clear" w:color="auto" w:fill="auto"/>
          </w:tcPr>
          <w:p w:rsidR="00E50792" w:rsidRPr="003065C9" w:rsidRDefault="00E50792" w:rsidP="0002705D">
            <w:pPr>
              <w:keepNext/>
              <w:jc w:val="right"/>
              <w:rPr>
                <w:rFonts w:ascii="SimSun" w:hAnsi="SimSun"/>
                <w:bCs/>
                <w:sz w:val="21"/>
                <w:szCs w:val="22"/>
              </w:rPr>
            </w:pPr>
          </w:p>
          <w:p w:rsidR="00E50792" w:rsidRPr="00623008" w:rsidRDefault="00E50792" w:rsidP="0002705D">
            <w:pPr>
              <w:keepNext/>
              <w:jc w:val="right"/>
              <w:rPr>
                <w:rFonts w:ascii="SimSun" w:hAnsi="SimSun"/>
                <w:b/>
                <w:bCs/>
                <w:sz w:val="21"/>
                <w:szCs w:val="22"/>
              </w:rPr>
            </w:pPr>
            <w:r w:rsidRPr="00623008">
              <w:rPr>
                <w:rFonts w:ascii="SimSun" w:hAnsi="SimSun" w:hint="eastAsia"/>
                <w:b/>
                <w:bCs/>
                <w:sz w:val="21"/>
                <w:szCs w:val="22"/>
              </w:rPr>
              <w:t>年份</w:t>
            </w:r>
          </w:p>
          <w:p w:rsidR="00E50792" w:rsidRPr="003065C9" w:rsidRDefault="00E50792" w:rsidP="0002705D">
            <w:pPr>
              <w:keepNext/>
              <w:rPr>
                <w:rFonts w:ascii="SimSun" w:hAnsi="SimSun"/>
                <w:bCs/>
                <w:sz w:val="21"/>
                <w:szCs w:val="22"/>
              </w:rPr>
            </w:pPr>
            <w:r w:rsidRPr="00623008">
              <w:rPr>
                <w:rFonts w:ascii="SimSun" w:hAnsi="SimSun" w:hint="eastAsia"/>
                <w:b/>
                <w:bCs/>
                <w:sz w:val="21"/>
                <w:szCs w:val="22"/>
              </w:rPr>
              <w:t>技术领域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50792" w:rsidRPr="003065C9" w:rsidRDefault="00E50792" w:rsidP="0002705D">
            <w:pPr>
              <w:keepNext/>
              <w:jc w:val="center"/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/>
                <w:sz w:val="21"/>
                <w:szCs w:val="22"/>
              </w:rPr>
              <w:t>2012年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50792" w:rsidRPr="003065C9" w:rsidRDefault="00E50792" w:rsidP="0002705D">
            <w:pPr>
              <w:keepNext/>
              <w:jc w:val="center"/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/>
                <w:sz w:val="21"/>
                <w:szCs w:val="22"/>
              </w:rPr>
              <w:t>2013年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50792" w:rsidRPr="003065C9" w:rsidRDefault="00E50792" w:rsidP="0002705D">
            <w:pPr>
              <w:keepNext/>
              <w:jc w:val="center"/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/>
                <w:sz w:val="21"/>
                <w:szCs w:val="22"/>
              </w:rPr>
              <w:t>2014年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50792" w:rsidRPr="003065C9" w:rsidRDefault="00E50792" w:rsidP="0002705D">
            <w:pPr>
              <w:keepNext/>
              <w:jc w:val="center"/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/>
                <w:sz w:val="21"/>
                <w:szCs w:val="22"/>
              </w:rPr>
              <w:t>2015年</w:t>
            </w:r>
          </w:p>
        </w:tc>
        <w:tc>
          <w:tcPr>
            <w:tcW w:w="1361" w:type="dxa"/>
            <w:vAlign w:val="center"/>
          </w:tcPr>
          <w:p w:rsidR="00E50792" w:rsidRPr="003065C9" w:rsidRDefault="00E50792" w:rsidP="00E50792">
            <w:pPr>
              <w:keepNext/>
              <w:jc w:val="center"/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/>
                <w:sz w:val="21"/>
                <w:szCs w:val="22"/>
              </w:rPr>
              <w:t>201</w:t>
            </w:r>
            <w:r w:rsidRPr="003065C9">
              <w:rPr>
                <w:rFonts w:ascii="SimSun" w:hAnsi="SimSun" w:hint="eastAsia"/>
                <w:sz w:val="21"/>
                <w:szCs w:val="22"/>
              </w:rPr>
              <w:t>6</w:t>
            </w:r>
            <w:r w:rsidRPr="003065C9">
              <w:rPr>
                <w:rFonts w:ascii="SimSun" w:hAnsi="SimSun"/>
                <w:sz w:val="21"/>
                <w:szCs w:val="22"/>
              </w:rPr>
              <w:t>年</w:t>
            </w:r>
          </w:p>
        </w:tc>
      </w:tr>
      <w:tr w:rsidR="00E50792" w:rsidRPr="003065C9" w:rsidTr="00C43EF8">
        <w:trPr>
          <w:cantSplit/>
        </w:trPr>
        <w:tc>
          <w:tcPr>
            <w:tcW w:w="2518" w:type="dxa"/>
            <w:shd w:val="clear" w:color="auto" w:fill="auto"/>
          </w:tcPr>
          <w:p w:rsidR="00E50792" w:rsidRPr="003065C9" w:rsidRDefault="00E50792" w:rsidP="0002705D">
            <w:pPr>
              <w:keepNext/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 w:hint="eastAsia"/>
                <w:sz w:val="21"/>
                <w:szCs w:val="22"/>
              </w:rPr>
              <w:t>机械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841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731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706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674</w:t>
            </w:r>
          </w:p>
        </w:tc>
        <w:tc>
          <w:tcPr>
            <w:tcW w:w="1361" w:type="dxa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623</w:t>
            </w:r>
          </w:p>
        </w:tc>
      </w:tr>
      <w:tr w:rsidR="00E50792" w:rsidRPr="003065C9" w:rsidTr="00C43EF8">
        <w:trPr>
          <w:cantSplit/>
        </w:trPr>
        <w:tc>
          <w:tcPr>
            <w:tcW w:w="2518" w:type="dxa"/>
            <w:shd w:val="clear" w:color="auto" w:fill="auto"/>
          </w:tcPr>
          <w:p w:rsidR="00E50792" w:rsidRPr="003065C9" w:rsidRDefault="00E50792" w:rsidP="0002705D">
            <w:pPr>
              <w:keepNext/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 w:hint="eastAsia"/>
                <w:sz w:val="21"/>
                <w:szCs w:val="22"/>
              </w:rPr>
              <w:t>电气/电子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409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444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371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318</w:t>
            </w:r>
          </w:p>
        </w:tc>
        <w:tc>
          <w:tcPr>
            <w:tcW w:w="1361" w:type="dxa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346</w:t>
            </w:r>
          </w:p>
        </w:tc>
      </w:tr>
      <w:tr w:rsidR="00E50792" w:rsidRPr="003065C9" w:rsidTr="00C43EF8">
        <w:trPr>
          <w:cantSplit/>
        </w:trPr>
        <w:tc>
          <w:tcPr>
            <w:tcW w:w="2518" w:type="dxa"/>
            <w:shd w:val="clear" w:color="auto" w:fill="auto"/>
          </w:tcPr>
          <w:p w:rsidR="00E50792" w:rsidRPr="003065C9" w:rsidRDefault="00E50792" w:rsidP="0002705D">
            <w:pPr>
              <w:keepNext/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 w:hint="eastAsia"/>
                <w:sz w:val="21"/>
                <w:szCs w:val="22"/>
              </w:rPr>
              <w:t>化学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447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415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362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334</w:t>
            </w:r>
          </w:p>
        </w:tc>
        <w:tc>
          <w:tcPr>
            <w:tcW w:w="1361" w:type="dxa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309</w:t>
            </w:r>
          </w:p>
        </w:tc>
      </w:tr>
      <w:tr w:rsidR="00E50792" w:rsidRPr="003065C9" w:rsidTr="00C43EF8">
        <w:trPr>
          <w:cantSplit/>
        </w:trPr>
        <w:tc>
          <w:tcPr>
            <w:tcW w:w="2518" w:type="dxa"/>
            <w:shd w:val="clear" w:color="auto" w:fill="auto"/>
          </w:tcPr>
          <w:p w:rsidR="00E50792" w:rsidRPr="003065C9" w:rsidRDefault="00E50792" w:rsidP="0002705D">
            <w:pPr>
              <w:keepNext/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 w:hint="eastAsia"/>
                <w:sz w:val="21"/>
                <w:szCs w:val="22"/>
              </w:rPr>
              <w:t>生物技术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130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147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106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90</w:t>
            </w:r>
          </w:p>
        </w:tc>
        <w:tc>
          <w:tcPr>
            <w:tcW w:w="1361" w:type="dxa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90</w:t>
            </w:r>
          </w:p>
        </w:tc>
      </w:tr>
      <w:tr w:rsidR="00E50792" w:rsidRPr="003065C9" w:rsidTr="00C43EF8">
        <w:trPr>
          <w:cantSplit/>
        </w:trPr>
        <w:tc>
          <w:tcPr>
            <w:tcW w:w="2518" w:type="dxa"/>
            <w:shd w:val="clear" w:color="auto" w:fill="auto"/>
          </w:tcPr>
          <w:p w:rsidR="00E50792" w:rsidRPr="003065C9" w:rsidRDefault="00E50792" w:rsidP="00845175">
            <w:pPr>
              <w:rPr>
                <w:rFonts w:ascii="KaiTi" w:eastAsia="KaiTi" w:hAnsi="KaiTi"/>
                <w:iCs/>
                <w:sz w:val="21"/>
                <w:szCs w:val="22"/>
              </w:rPr>
            </w:pPr>
            <w:r w:rsidRPr="003065C9">
              <w:rPr>
                <w:rFonts w:ascii="KaiTi" w:eastAsia="KaiTi" w:hAnsi="KaiTi" w:hint="eastAsia"/>
                <w:iCs/>
                <w:sz w:val="21"/>
                <w:szCs w:val="22"/>
              </w:rPr>
              <w:t>合计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KaiTi" w:eastAsia="KaiTi" w:hAnsi="KaiTi"/>
                <w:sz w:val="21"/>
              </w:rPr>
            </w:pPr>
            <w:r w:rsidRPr="003065C9">
              <w:rPr>
                <w:rFonts w:ascii="KaiTi" w:eastAsia="KaiTi" w:hAnsi="KaiTi"/>
                <w:sz w:val="21"/>
              </w:rPr>
              <w:t>1,827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KaiTi" w:eastAsia="KaiTi" w:hAnsi="KaiTi"/>
                <w:sz w:val="21"/>
              </w:rPr>
            </w:pPr>
            <w:r w:rsidRPr="003065C9">
              <w:rPr>
                <w:rFonts w:ascii="KaiTi" w:eastAsia="KaiTi" w:hAnsi="KaiTi"/>
                <w:sz w:val="21"/>
              </w:rPr>
              <w:t>1,737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KaiTi" w:eastAsia="KaiTi" w:hAnsi="KaiTi"/>
                <w:sz w:val="21"/>
              </w:rPr>
            </w:pPr>
            <w:r w:rsidRPr="003065C9">
              <w:rPr>
                <w:rFonts w:ascii="KaiTi" w:eastAsia="KaiTi" w:hAnsi="KaiTi"/>
                <w:sz w:val="21"/>
              </w:rPr>
              <w:t>1,545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KaiTi" w:eastAsia="KaiTi" w:hAnsi="KaiTi"/>
                <w:sz w:val="21"/>
              </w:rPr>
            </w:pPr>
            <w:r w:rsidRPr="003065C9">
              <w:rPr>
                <w:rFonts w:ascii="KaiTi" w:eastAsia="KaiTi" w:hAnsi="KaiTi"/>
                <w:sz w:val="21"/>
              </w:rPr>
              <w:t>1,416</w:t>
            </w:r>
          </w:p>
        </w:tc>
        <w:tc>
          <w:tcPr>
            <w:tcW w:w="1361" w:type="dxa"/>
          </w:tcPr>
          <w:p w:rsidR="00E50792" w:rsidRPr="003065C9" w:rsidRDefault="00E50792" w:rsidP="002D2E53">
            <w:pPr>
              <w:ind w:right="260"/>
              <w:jc w:val="right"/>
              <w:rPr>
                <w:rFonts w:ascii="KaiTi" w:eastAsia="KaiTi" w:hAnsi="KaiTi"/>
                <w:sz w:val="21"/>
              </w:rPr>
            </w:pPr>
            <w:r w:rsidRPr="003065C9">
              <w:rPr>
                <w:rFonts w:ascii="KaiTi" w:eastAsia="KaiTi" w:hAnsi="KaiTi"/>
                <w:sz w:val="21"/>
              </w:rPr>
              <w:t>1,368</w:t>
            </w:r>
          </w:p>
        </w:tc>
      </w:tr>
    </w:tbl>
    <w:p w:rsidR="00845175" w:rsidRPr="004843B8" w:rsidRDefault="00D077C1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proofErr w:type="gramStart"/>
      <w:r w:rsidRPr="004843B8">
        <w:rPr>
          <w:rFonts w:ascii="SimSun" w:hAnsi="SimSun" w:hint="eastAsia"/>
          <w:b/>
          <w:sz w:val="21"/>
          <w:szCs w:val="22"/>
        </w:rPr>
        <w:t>按途径</w:t>
      </w:r>
      <w:proofErr w:type="gramEnd"/>
      <w:r w:rsidRPr="004843B8">
        <w:rPr>
          <w:rFonts w:ascii="SimSun" w:hAnsi="SimSun" w:hint="eastAsia"/>
          <w:b/>
          <w:sz w:val="21"/>
          <w:szCs w:val="22"/>
        </w:rPr>
        <w:t>开列的国家申请受理量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61"/>
        <w:gridCol w:w="1361"/>
        <w:gridCol w:w="1361"/>
        <w:gridCol w:w="1361"/>
        <w:gridCol w:w="1361"/>
      </w:tblGrid>
      <w:tr w:rsidR="00E50792" w:rsidRPr="003065C9" w:rsidTr="004E5F33">
        <w:trPr>
          <w:cantSplit/>
        </w:trPr>
        <w:tc>
          <w:tcPr>
            <w:tcW w:w="2518" w:type="dxa"/>
            <w:tcBorders>
              <w:tl2br w:val="single" w:sz="4" w:space="0" w:color="auto"/>
            </w:tcBorders>
            <w:shd w:val="clear" w:color="auto" w:fill="auto"/>
          </w:tcPr>
          <w:p w:rsidR="00E50792" w:rsidRPr="003065C9" w:rsidRDefault="00E50792" w:rsidP="00FA1150">
            <w:pPr>
              <w:keepNext/>
              <w:jc w:val="right"/>
              <w:rPr>
                <w:rFonts w:ascii="SimSun" w:hAnsi="SimSun"/>
                <w:b/>
                <w:bCs/>
                <w:sz w:val="21"/>
                <w:szCs w:val="22"/>
              </w:rPr>
            </w:pPr>
          </w:p>
          <w:p w:rsidR="00E50792" w:rsidRPr="003065C9" w:rsidRDefault="00E50792" w:rsidP="00FA1150">
            <w:pPr>
              <w:keepNext/>
              <w:jc w:val="right"/>
              <w:rPr>
                <w:rFonts w:ascii="SimSun" w:hAnsi="SimSun"/>
                <w:b/>
                <w:bCs/>
                <w:sz w:val="21"/>
                <w:szCs w:val="22"/>
              </w:rPr>
            </w:pPr>
            <w:r w:rsidRPr="003065C9">
              <w:rPr>
                <w:rFonts w:ascii="SimSun" w:hAnsi="SimSun" w:hint="eastAsia"/>
                <w:b/>
                <w:bCs/>
                <w:sz w:val="21"/>
                <w:szCs w:val="22"/>
              </w:rPr>
              <w:t>年份</w:t>
            </w:r>
          </w:p>
          <w:p w:rsidR="00E50792" w:rsidRPr="003065C9" w:rsidRDefault="00E50792" w:rsidP="00FA1150">
            <w:pPr>
              <w:keepNext/>
              <w:rPr>
                <w:rFonts w:ascii="SimSun" w:hAnsi="SimSun"/>
                <w:b/>
                <w:bCs/>
                <w:sz w:val="21"/>
                <w:szCs w:val="22"/>
              </w:rPr>
            </w:pPr>
            <w:r w:rsidRPr="003065C9">
              <w:rPr>
                <w:rFonts w:ascii="SimSun" w:hAnsi="SimSun" w:hint="eastAsia"/>
                <w:b/>
                <w:bCs/>
                <w:sz w:val="21"/>
                <w:szCs w:val="22"/>
              </w:rPr>
              <w:t>途径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50792" w:rsidRPr="003065C9" w:rsidRDefault="00E50792" w:rsidP="002D2E53">
            <w:pPr>
              <w:jc w:val="center"/>
              <w:rPr>
                <w:rFonts w:ascii="SimSun" w:hAnsi="SimSun"/>
                <w:szCs w:val="22"/>
              </w:rPr>
            </w:pPr>
            <w:r w:rsidRPr="003065C9">
              <w:rPr>
                <w:rFonts w:ascii="SimSun" w:hAnsi="SimSun"/>
                <w:sz w:val="21"/>
                <w:szCs w:val="22"/>
              </w:rPr>
              <w:t>2012年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50792" w:rsidRPr="003065C9" w:rsidRDefault="00E50792" w:rsidP="002D2E53">
            <w:pPr>
              <w:jc w:val="center"/>
              <w:rPr>
                <w:rFonts w:ascii="SimSun" w:hAnsi="SimSun"/>
                <w:szCs w:val="22"/>
              </w:rPr>
            </w:pPr>
            <w:r w:rsidRPr="003065C9">
              <w:rPr>
                <w:rFonts w:ascii="SimSun" w:hAnsi="SimSun"/>
                <w:sz w:val="21"/>
                <w:szCs w:val="22"/>
              </w:rPr>
              <w:t>2013年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50792" w:rsidRPr="003065C9" w:rsidRDefault="00E50792" w:rsidP="002D2E53">
            <w:pPr>
              <w:jc w:val="center"/>
              <w:rPr>
                <w:rFonts w:ascii="SimSun" w:hAnsi="SimSun"/>
                <w:szCs w:val="22"/>
              </w:rPr>
            </w:pPr>
            <w:r w:rsidRPr="003065C9">
              <w:rPr>
                <w:rFonts w:ascii="SimSun" w:hAnsi="SimSun"/>
                <w:sz w:val="21"/>
                <w:szCs w:val="22"/>
              </w:rPr>
              <w:t>2014年</w:t>
            </w:r>
          </w:p>
        </w:tc>
        <w:tc>
          <w:tcPr>
            <w:tcW w:w="1361" w:type="dxa"/>
            <w:vAlign w:val="center"/>
          </w:tcPr>
          <w:p w:rsidR="00E50792" w:rsidRPr="003065C9" w:rsidRDefault="00E50792" w:rsidP="002D2E53">
            <w:pPr>
              <w:jc w:val="center"/>
              <w:rPr>
                <w:rFonts w:ascii="SimSun" w:hAnsi="SimSun"/>
                <w:szCs w:val="22"/>
              </w:rPr>
            </w:pPr>
            <w:r w:rsidRPr="003065C9">
              <w:rPr>
                <w:rFonts w:ascii="SimSun" w:hAnsi="SimSun"/>
                <w:sz w:val="21"/>
                <w:szCs w:val="22"/>
              </w:rPr>
              <w:t>2015年</w:t>
            </w:r>
          </w:p>
        </w:tc>
        <w:tc>
          <w:tcPr>
            <w:tcW w:w="1361" w:type="dxa"/>
            <w:vAlign w:val="center"/>
          </w:tcPr>
          <w:p w:rsidR="00E50792" w:rsidRPr="003065C9" w:rsidRDefault="00E50792" w:rsidP="002D2E53">
            <w:pPr>
              <w:jc w:val="center"/>
              <w:rPr>
                <w:rFonts w:ascii="SimSun" w:hAnsi="SimSun"/>
                <w:szCs w:val="22"/>
              </w:rPr>
            </w:pPr>
            <w:r w:rsidRPr="003065C9">
              <w:rPr>
                <w:rFonts w:ascii="SimSun" w:hAnsi="SimSun"/>
                <w:sz w:val="21"/>
                <w:szCs w:val="22"/>
              </w:rPr>
              <w:t>2016年</w:t>
            </w:r>
          </w:p>
        </w:tc>
      </w:tr>
      <w:tr w:rsidR="00E50792" w:rsidRPr="003065C9" w:rsidTr="00C43EF8">
        <w:trPr>
          <w:cantSplit/>
        </w:trPr>
        <w:tc>
          <w:tcPr>
            <w:tcW w:w="2518" w:type="dxa"/>
            <w:shd w:val="clear" w:color="auto" w:fill="auto"/>
          </w:tcPr>
          <w:p w:rsidR="00E50792" w:rsidRPr="003065C9" w:rsidRDefault="00E50792" w:rsidP="00FA1150">
            <w:pPr>
              <w:keepNext/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 w:hint="eastAsia"/>
                <w:sz w:val="21"/>
                <w:szCs w:val="22"/>
              </w:rPr>
              <w:t>国内首次申请/</w:t>
            </w:r>
          </w:p>
          <w:p w:rsidR="00E50792" w:rsidRPr="003065C9" w:rsidRDefault="00E50792" w:rsidP="00FA1150">
            <w:pPr>
              <w:keepNext/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 w:hint="eastAsia"/>
                <w:sz w:val="21"/>
                <w:szCs w:val="22"/>
              </w:rPr>
              <w:t>内部优先权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1,740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1,639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1,474</w:t>
            </w:r>
          </w:p>
        </w:tc>
        <w:tc>
          <w:tcPr>
            <w:tcW w:w="1361" w:type="dxa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1,333</w:t>
            </w:r>
          </w:p>
        </w:tc>
        <w:tc>
          <w:tcPr>
            <w:tcW w:w="1361" w:type="dxa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1,313</w:t>
            </w:r>
          </w:p>
        </w:tc>
      </w:tr>
      <w:tr w:rsidR="00E50792" w:rsidRPr="003065C9" w:rsidTr="00C43EF8">
        <w:trPr>
          <w:cantSplit/>
        </w:trPr>
        <w:tc>
          <w:tcPr>
            <w:tcW w:w="2518" w:type="dxa"/>
            <w:shd w:val="clear" w:color="auto" w:fill="auto"/>
          </w:tcPr>
          <w:p w:rsidR="00E50792" w:rsidRPr="003065C9" w:rsidRDefault="00E50792" w:rsidP="00FA1150">
            <w:pPr>
              <w:keepNext/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 w:hint="eastAsia"/>
                <w:sz w:val="21"/>
                <w:szCs w:val="22"/>
              </w:rPr>
              <w:t>巴黎公约优先权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87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98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71</w:t>
            </w:r>
          </w:p>
        </w:tc>
        <w:tc>
          <w:tcPr>
            <w:tcW w:w="1361" w:type="dxa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83</w:t>
            </w:r>
          </w:p>
        </w:tc>
        <w:tc>
          <w:tcPr>
            <w:tcW w:w="1361" w:type="dxa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55</w:t>
            </w:r>
          </w:p>
        </w:tc>
      </w:tr>
      <w:tr w:rsidR="00E50792" w:rsidRPr="003065C9" w:rsidTr="00C43EF8">
        <w:trPr>
          <w:cantSplit/>
        </w:trPr>
        <w:tc>
          <w:tcPr>
            <w:tcW w:w="2518" w:type="dxa"/>
            <w:shd w:val="clear" w:color="auto" w:fill="auto"/>
          </w:tcPr>
          <w:p w:rsidR="00E50792" w:rsidRPr="003065C9" w:rsidRDefault="00E50792" w:rsidP="00845175">
            <w:pPr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 w:hint="eastAsia"/>
                <w:sz w:val="21"/>
                <w:szCs w:val="22"/>
              </w:rPr>
              <w:t>进入PCT国家阶段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47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38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41</w:t>
            </w:r>
          </w:p>
        </w:tc>
        <w:tc>
          <w:tcPr>
            <w:tcW w:w="1361" w:type="dxa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43</w:t>
            </w:r>
          </w:p>
        </w:tc>
        <w:tc>
          <w:tcPr>
            <w:tcW w:w="1361" w:type="dxa"/>
          </w:tcPr>
          <w:p w:rsidR="00E50792" w:rsidRPr="003065C9" w:rsidRDefault="00E50792" w:rsidP="002D2E53">
            <w:pPr>
              <w:ind w:right="260"/>
              <w:jc w:val="right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/>
                <w:sz w:val="21"/>
              </w:rPr>
              <w:t>27</w:t>
            </w:r>
          </w:p>
        </w:tc>
      </w:tr>
    </w:tbl>
    <w:p w:rsidR="00845175" w:rsidRPr="004843B8" w:rsidRDefault="00D077C1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4843B8">
        <w:rPr>
          <w:rFonts w:ascii="SimSun" w:hAnsi="SimSun" w:hint="eastAsia"/>
          <w:b/>
          <w:sz w:val="21"/>
          <w:szCs w:val="22"/>
        </w:rPr>
        <w:t>作为受理局</w:t>
      </w:r>
      <w:r w:rsidR="00227E2C" w:rsidRPr="004843B8">
        <w:rPr>
          <w:rFonts w:ascii="SimSun" w:hAnsi="SimSun" w:hint="eastAsia"/>
          <w:b/>
          <w:sz w:val="21"/>
          <w:szCs w:val="22"/>
        </w:rPr>
        <w:t>受理</w:t>
      </w:r>
      <w:r w:rsidRPr="004843B8">
        <w:rPr>
          <w:rFonts w:ascii="SimSun" w:hAnsi="SimSun" w:hint="eastAsia"/>
          <w:b/>
          <w:sz w:val="21"/>
          <w:szCs w:val="22"/>
        </w:rPr>
        <w:t>的国际申请量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61"/>
        <w:gridCol w:w="1361"/>
        <w:gridCol w:w="1361"/>
        <w:gridCol w:w="1361"/>
        <w:gridCol w:w="1361"/>
      </w:tblGrid>
      <w:tr w:rsidR="00E50792" w:rsidRPr="003065C9" w:rsidTr="004E5F33">
        <w:trPr>
          <w:cantSplit/>
        </w:trPr>
        <w:tc>
          <w:tcPr>
            <w:tcW w:w="2518" w:type="dxa"/>
            <w:tcBorders>
              <w:tl2br w:val="single" w:sz="4" w:space="0" w:color="auto"/>
            </w:tcBorders>
            <w:shd w:val="clear" w:color="auto" w:fill="auto"/>
          </w:tcPr>
          <w:p w:rsidR="00E50792" w:rsidRPr="003065C9" w:rsidRDefault="00E50792" w:rsidP="00037ACF">
            <w:pPr>
              <w:keepNext/>
              <w:jc w:val="right"/>
              <w:rPr>
                <w:rFonts w:ascii="SimSun" w:hAnsi="SimSun"/>
                <w:bCs/>
                <w:sz w:val="21"/>
                <w:szCs w:val="22"/>
              </w:rPr>
            </w:pPr>
          </w:p>
          <w:p w:rsidR="00E50792" w:rsidRPr="00623008" w:rsidRDefault="00E50792" w:rsidP="00037ACF">
            <w:pPr>
              <w:keepNext/>
              <w:jc w:val="right"/>
              <w:rPr>
                <w:rFonts w:ascii="SimSun" w:hAnsi="SimSun"/>
                <w:b/>
                <w:bCs/>
                <w:sz w:val="21"/>
                <w:szCs w:val="22"/>
              </w:rPr>
            </w:pPr>
            <w:r w:rsidRPr="00623008">
              <w:rPr>
                <w:rFonts w:ascii="SimSun" w:hAnsi="SimSun" w:hint="eastAsia"/>
                <w:b/>
                <w:bCs/>
                <w:sz w:val="21"/>
                <w:szCs w:val="22"/>
              </w:rPr>
              <w:t>年份</w:t>
            </w:r>
          </w:p>
          <w:p w:rsidR="00E50792" w:rsidRPr="00623008" w:rsidRDefault="00E50792" w:rsidP="00037ACF">
            <w:pPr>
              <w:keepNext/>
              <w:rPr>
                <w:rFonts w:ascii="SimSun" w:hAnsi="SimSun"/>
                <w:b/>
                <w:bCs/>
                <w:sz w:val="21"/>
                <w:szCs w:val="22"/>
              </w:rPr>
            </w:pPr>
            <w:r w:rsidRPr="00623008">
              <w:rPr>
                <w:rFonts w:ascii="SimSun" w:hAnsi="SimSun" w:hint="eastAsia"/>
                <w:b/>
                <w:bCs/>
                <w:sz w:val="21"/>
                <w:szCs w:val="22"/>
              </w:rPr>
              <w:t>技术领域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50792" w:rsidRPr="003065C9" w:rsidRDefault="00E50792" w:rsidP="002D2E53">
            <w:pPr>
              <w:jc w:val="center"/>
              <w:rPr>
                <w:rFonts w:ascii="SimSun" w:hAnsi="SimSun"/>
                <w:szCs w:val="22"/>
              </w:rPr>
            </w:pPr>
            <w:r w:rsidRPr="003065C9">
              <w:rPr>
                <w:rFonts w:ascii="SimSun" w:hAnsi="SimSun"/>
                <w:sz w:val="21"/>
                <w:szCs w:val="22"/>
              </w:rPr>
              <w:t>2012年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50792" w:rsidRPr="003065C9" w:rsidRDefault="00E50792" w:rsidP="002D2E53">
            <w:pPr>
              <w:jc w:val="center"/>
              <w:rPr>
                <w:rFonts w:ascii="SimSun" w:hAnsi="SimSun"/>
                <w:szCs w:val="22"/>
              </w:rPr>
            </w:pPr>
            <w:r w:rsidRPr="003065C9">
              <w:rPr>
                <w:rFonts w:ascii="SimSun" w:hAnsi="SimSun"/>
                <w:sz w:val="21"/>
                <w:szCs w:val="22"/>
              </w:rPr>
              <w:t>2013年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50792" w:rsidRPr="003065C9" w:rsidRDefault="00E50792" w:rsidP="002D2E53">
            <w:pPr>
              <w:jc w:val="center"/>
              <w:rPr>
                <w:rFonts w:ascii="SimSun" w:hAnsi="SimSun"/>
                <w:sz w:val="21"/>
                <w:szCs w:val="22"/>
              </w:rPr>
            </w:pPr>
          </w:p>
          <w:p w:rsidR="00E50792" w:rsidRPr="003065C9" w:rsidRDefault="00E50792" w:rsidP="002D2E53">
            <w:pPr>
              <w:jc w:val="center"/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/>
                <w:sz w:val="21"/>
                <w:szCs w:val="22"/>
              </w:rPr>
              <w:t>2014年</w:t>
            </w:r>
          </w:p>
          <w:p w:rsidR="00E50792" w:rsidRPr="003065C9" w:rsidRDefault="00E50792" w:rsidP="002D2E53">
            <w:pPr>
              <w:jc w:val="center"/>
              <w:rPr>
                <w:rFonts w:ascii="SimSun" w:hAnsi="SimSun"/>
                <w:szCs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50792" w:rsidRPr="003065C9" w:rsidRDefault="00E50792" w:rsidP="002D2E53">
            <w:pPr>
              <w:jc w:val="center"/>
              <w:rPr>
                <w:rFonts w:ascii="SimSun" w:hAnsi="SimSun"/>
                <w:szCs w:val="22"/>
              </w:rPr>
            </w:pPr>
            <w:r w:rsidRPr="003065C9">
              <w:rPr>
                <w:rFonts w:ascii="SimSun" w:hAnsi="SimSun"/>
                <w:sz w:val="21"/>
                <w:szCs w:val="22"/>
              </w:rPr>
              <w:t>2015年</w:t>
            </w:r>
          </w:p>
        </w:tc>
        <w:tc>
          <w:tcPr>
            <w:tcW w:w="1361" w:type="dxa"/>
            <w:vAlign w:val="center"/>
          </w:tcPr>
          <w:p w:rsidR="00E50792" w:rsidRPr="003065C9" w:rsidRDefault="00E50792" w:rsidP="002D2E53">
            <w:pPr>
              <w:jc w:val="center"/>
              <w:rPr>
                <w:rFonts w:ascii="SimSun" w:hAnsi="SimSun"/>
                <w:szCs w:val="22"/>
              </w:rPr>
            </w:pPr>
            <w:r w:rsidRPr="003065C9">
              <w:rPr>
                <w:rFonts w:ascii="SimSun" w:hAnsi="SimSun"/>
                <w:sz w:val="21"/>
                <w:szCs w:val="22"/>
              </w:rPr>
              <w:t>2016年</w:t>
            </w:r>
          </w:p>
        </w:tc>
      </w:tr>
      <w:tr w:rsidR="00E50792" w:rsidRPr="003065C9" w:rsidTr="00C43EF8">
        <w:trPr>
          <w:cantSplit/>
        </w:trPr>
        <w:tc>
          <w:tcPr>
            <w:tcW w:w="2518" w:type="dxa"/>
            <w:shd w:val="clear" w:color="auto" w:fill="auto"/>
          </w:tcPr>
          <w:p w:rsidR="00E50792" w:rsidRPr="003065C9" w:rsidRDefault="00E50792" w:rsidP="00623008">
            <w:pPr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 w:hint="eastAsia"/>
                <w:sz w:val="21"/>
                <w:szCs w:val="22"/>
              </w:rPr>
              <w:t>机械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rPr>
                <w:rFonts w:ascii="SimSun" w:hAnsi="SimSun"/>
                <w:sz w:val="21"/>
              </w:rPr>
            </w:pP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rPr>
                <w:rFonts w:ascii="SimSun" w:hAnsi="SimSun"/>
                <w:sz w:val="21"/>
              </w:rPr>
            </w:pP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rPr>
                <w:rFonts w:ascii="SimSun" w:hAnsi="SimSun"/>
                <w:sz w:val="21"/>
              </w:rPr>
            </w:pP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rPr>
                <w:rFonts w:ascii="SimSun" w:hAnsi="SimSun"/>
                <w:sz w:val="21"/>
              </w:rPr>
            </w:pPr>
          </w:p>
        </w:tc>
        <w:tc>
          <w:tcPr>
            <w:tcW w:w="1361" w:type="dxa"/>
          </w:tcPr>
          <w:p w:rsidR="00E50792" w:rsidRPr="003065C9" w:rsidRDefault="00E50792" w:rsidP="002D2E53">
            <w:pPr>
              <w:rPr>
                <w:rFonts w:ascii="SimSun" w:hAnsi="SimSun"/>
                <w:sz w:val="21"/>
              </w:rPr>
            </w:pPr>
          </w:p>
        </w:tc>
      </w:tr>
      <w:tr w:rsidR="00E50792" w:rsidRPr="003065C9" w:rsidTr="00C43EF8">
        <w:trPr>
          <w:cantSplit/>
        </w:trPr>
        <w:tc>
          <w:tcPr>
            <w:tcW w:w="2518" w:type="dxa"/>
            <w:shd w:val="clear" w:color="auto" w:fill="auto"/>
          </w:tcPr>
          <w:p w:rsidR="00E50792" w:rsidRPr="003065C9" w:rsidRDefault="00E50792" w:rsidP="00623008">
            <w:pPr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 w:hint="eastAsia"/>
                <w:sz w:val="21"/>
                <w:szCs w:val="22"/>
              </w:rPr>
              <w:t>电气/电子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rPr>
                <w:rFonts w:ascii="SimSun" w:hAnsi="SimSun"/>
                <w:sz w:val="21"/>
              </w:rPr>
            </w:pP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rPr>
                <w:rFonts w:ascii="SimSun" w:hAnsi="SimSun"/>
                <w:sz w:val="21"/>
              </w:rPr>
            </w:pP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rPr>
                <w:rFonts w:ascii="SimSun" w:hAnsi="SimSun"/>
                <w:sz w:val="21"/>
              </w:rPr>
            </w:pP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rPr>
                <w:rFonts w:ascii="SimSun" w:hAnsi="SimSun"/>
                <w:sz w:val="21"/>
              </w:rPr>
            </w:pPr>
          </w:p>
        </w:tc>
        <w:tc>
          <w:tcPr>
            <w:tcW w:w="1361" w:type="dxa"/>
          </w:tcPr>
          <w:p w:rsidR="00E50792" w:rsidRPr="003065C9" w:rsidRDefault="00E50792" w:rsidP="002D2E53">
            <w:pPr>
              <w:rPr>
                <w:rFonts w:ascii="SimSun" w:hAnsi="SimSun"/>
                <w:sz w:val="21"/>
              </w:rPr>
            </w:pPr>
          </w:p>
        </w:tc>
      </w:tr>
      <w:tr w:rsidR="00E50792" w:rsidRPr="003065C9" w:rsidTr="00C43EF8">
        <w:trPr>
          <w:cantSplit/>
        </w:trPr>
        <w:tc>
          <w:tcPr>
            <w:tcW w:w="2518" w:type="dxa"/>
            <w:shd w:val="clear" w:color="auto" w:fill="auto"/>
          </w:tcPr>
          <w:p w:rsidR="00E50792" w:rsidRPr="003065C9" w:rsidRDefault="00E50792" w:rsidP="00623008">
            <w:pPr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 w:hint="eastAsia"/>
                <w:sz w:val="21"/>
                <w:szCs w:val="22"/>
              </w:rPr>
              <w:t>化学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rPr>
                <w:rFonts w:ascii="SimSun" w:hAnsi="SimSun"/>
                <w:sz w:val="21"/>
              </w:rPr>
            </w:pP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rPr>
                <w:rFonts w:ascii="SimSun" w:hAnsi="SimSun"/>
                <w:sz w:val="21"/>
              </w:rPr>
            </w:pP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rPr>
                <w:rFonts w:ascii="SimSun" w:hAnsi="SimSun"/>
                <w:sz w:val="21"/>
              </w:rPr>
            </w:pP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rPr>
                <w:rFonts w:ascii="SimSun" w:hAnsi="SimSun"/>
                <w:sz w:val="21"/>
              </w:rPr>
            </w:pPr>
          </w:p>
        </w:tc>
        <w:tc>
          <w:tcPr>
            <w:tcW w:w="1361" w:type="dxa"/>
          </w:tcPr>
          <w:p w:rsidR="00E50792" w:rsidRPr="003065C9" w:rsidRDefault="00E50792" w:rsidP="002D2E53">
            <w:pPr>
              <w:rPr>
                <w:rFonts w:ascii="SimSun" w:hAnsi="SimSun"/>
                <w:sz w:val="21"/>
              </w:rPr>
            </w:pPr>
          </w:p>
        </w:tc>
      </w:tr>
      <w:tr w:rsidR="00E50792" w:rsidRPr="003065C9" w:rsidTr="00C43EF8">
        <w:trPr>
          <w:cantSplit/>
        </w:trPr>
        <w:tc>
          <w:tcPr>
            <w:tcW w:w="2518" w:type="dxa"/>
            <w:shd w:val="clear" w:color="auto" w:fill="auto"/>
          </w:tcPr>
          <w:p w:rsidR="00E50792" w:rsidRPr="003065C9" w:rsidRDefault="00E50792" w:rsidP="00623008">
            <w:pPr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 w:hint="eastAsia"/>
                <w:sz w:val="21"/>
                <w:szCs w:val="22"/>
              </w:rPr>
              <w:t>生物技术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rPr>
                <w:rFonts w:ascii="SimSun" w:hAnsi="SimSun"/>
                <w:sz w:val="21"/>
              </w:rPr>
            </w:pP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rPr>
                <w:rFonts w:ascii="SimSun" w:hAnsi="SimSun"/>
                <w:sz w:val="21"/>
              </w:rPr>
            </w:pP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rPr>
                <w:rFonts w:ascii="SimSun" w:hAnsi="SimSun"/>
                <w:sz w:val="21"/>
              </w:rPr>
            </w:pP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rPr>
                <w:rFonts w:ascii="SimSun" w:hAnsi="SimSun"/>
                <w:sz w:val="21"/>
              </w:rPr>
            </w:pPr>
          </w:p>
        </w:tc>
        <w:tc>
          <w:tcPr>
            <w:tcW w:w="1361" w:type="dxa"/>
          </w:tcPr>
          <w:p w:rsidR="00E50792" w:rsidRPr="003065C9" w:rsidRDefault="00E50792" w:rsidP="002D2E53">
            <w:pPr>
              <w:rPr>
                <w:rFonts w:ascii="SimSun" w:hAnsi="SimSun"/>
                <w:sz w:val="21"/>
              </w:rPr>
            </w:pPr>
          </w:p>
        </w:tc>
      </w:tr>
      <w:tr w:rsidR="00E50792" w:rsidRPr="003065C9" w:rsidTr="00C43EF8">
        <w:trPr>
          <w:cantSplit/>
        </w:trPr>
        <w:tc>
          <w:tcPr>
            <w:tcW w:w="2518" w:type="dxa"/>
            <w:shd w:val="clear" w:color="auto" w:fill="auto"/>
          </w:tcPr>
          <w:p w:rsidR="00E50792" w:rsidRPr="003065C9" w:rsidRDefault="00E50792" w:rsidP="004F4D6C">
            <w:pPr>
              <w:rPr>
                <w:rFonts w:ascii="KaiTi" w:eastAsia="KaiTi" w:hAnsi="KaiTi"/>
                <w:iCs/>
                <w:sz w:val="21"/>
                <w:szCs w:val="22"/>
              </w:rPr>
            </w:pPr>
            <w:r w:rsidRPr="003065C9">
              <w:rPr>
                <w:rFonts w:ascii="KaiTi" w:eastAsia="KaiTi" w:hAnsi="KaiTi" w:hint="eastAsia"/>
                <w:iCs/>
                <w:sz w:val="21"/>
                <w:szCs w:val="22"/>
              </w:rPr>
              <w:t>合计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KaiTi" w:eastAsia="KaiTi" w:hAnsi="KaiTi"/>
                <w:sz w:val="21"/>
              </w:rPr>
            </w:pPr>
            <w:r w:rsidRPr="003065C9">
              <w:rPr>
                <w:rFonts w:ascii="KaiTi" w:eastAsia="KaiTi" w:hAnsi="KaiTi"/>
                <w:sz w:val="21"/>
              </w:rPr>
              <w:t>1,358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KaiTi" w:eastAsia="KaiTi" w:hAnsi="KaiTi"/>
                <w:sz w:val="21"/>
              </w:rPr>
            </w:pPr>
            <w:r w:rsidRPr="003065C9">
              <w:rPr>
                <w:rFonts w:ascii="KaiTi" w:eastAsia="KaiTi" w:hAnsi="KaiTi"/>
                <w:sz w:val="21"/>
              </w:rPr>
              <w:t>1,265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KaiTi" w:eastAsia="KaiTi" w:hAnsi="KaiTi"/>
                <w:sz w:val="21"/>
              </w:rPr>
            </w:pPr>
            <w:r w:rsidRPr="003065C9">
              <w:rPr>
                <w:rFonts w:ascii="KaiTi" w:eastAsia="KaiTi" w:hAnsi="KaiTi"/>
                <w:sz w:val="21"/>
              </w:rPr>
              <w:t>1,112</w:t>
            </w:r>
          </w:p>
        </w:tc>
        <w:tc>
          <w:tcPr>
            <w:tcW w:w="1361" w:type="dxa"/>
            <w:shd w:val="clear" w:color="auto" w:fill="auto"/>
          </w:tcPr>
          <w:p w:rsidR="00E50792" w:rsidRPr="003065C9" w:rsidRDefault="00E50792" w:rsidP="002D2E53">
            <w:pPr>
              <w:ind w:right="260"/>
              <w:jc w:val="right"/>
              <w:rPr>
                <w:rFonts w:ascii="KaiTi" w:eastAsia="KaiTi" w:hAnsi="KaiTi"/>
                <w:sz w:val="21"/>
              </w:rPr>
            </w:pPr>
            <w:r w:rsidRPr="003065C9">
              <w:rPr>
                <w:rFonts w:ascii="KaiTi" w:eastAsia="KaiTi" w:hAnsi="KaiTi"/>
                <w:sz w:val="21"/>
              </w:rPr>
              <w:t>1,005</w:t>
            </w:r>
          </w:p>
        </w:tc>
        <w:tc>
          <w:tcPr>
            <w:tcW w:w="1361" w:type="dxa"/>
          </w:tcPr>
          <w:p w:rsidR="00E50792" w:rsidRPr="003065C9" w:rsidRDefault="00E50792" w:rsidP="002D2E53">
            <w:pPr>
              <w:ind w:right="260"/>
              <w:jc w:val="right"/>
              <w:rPr>
                <w:rFonts w:ascii="KaiTi" w:eastAsia="KaiTi" w:hAnsi="KaiTi"/>
                <w:sz w:val="21"/>
              </w:rPr>
            </w:pPr>
            <w:r w:rsidRPr="003065C9">
              <w:rPr>
                <w:rFonts w:ascii="KaiTi" w:eastAsia="KaiTi" w:hAnsi="KaiTi"/>
                <w:sz w:val="21"/>
              </w:rPr>
              <w:t>969</w:t>
            </w:r>
          </w:p>
        </w:tc>
      </w:tr>
    </w:tbl>
    <w:p w:rsidR="00C43EF8" w:rsidRDefault="008F1D01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>
        <w:rPr>
          <w:rFonts w:ascii="SimSun" w:hAnsi="SimSun" w:hint="eastAsia"/>
          <w:b/>
          <w:sz w:val="21"/>
          <w:szCs w:val="22"/>
        </w:rPr>
        <w:t>对</w:t>
      </w:r>
      <w:r w:rsidR="00C43EF8">
        <w:rPr>
          <w:rFonts w:ascii="SimSun" w:hAnsi="SimSun" w:hint="eastAsia"/>
          <w:b/>
          <w:sz w:val="21"/>
          <w:szCs w:val="22"/>
        </w:rPr>
        <w:t>国家申请提出优先权要求的主要主管局/国家：</w:t>
      </w:r>
    </w:p>
    <w:p w:rsidR="00C43EF8" w:rsidRDefault="00C43EF8" w:rsidP="00FF0131">
      <w:pPr>
        <w:overflowPunct w:val="0"/>
        <w:spacing w:afterLines="50" w:after="120" w:line="340" w:lineRule="atLeast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WIPO、欧专局、</w:t>
      </w:r>
      <w:r w:rsidR="00DE0795">
        <w:rPr>
          <w:rFonts w:ascii="SimSun" w:hAnsi="SimSun" w:hint="eastAsia"/>
          <w:sz w:val="21"/>
          <w:szCs w:val="22"/>
        </w:rPr>
        <w:t>美国、德国、中国、加拿大</w:t>
      </w:r>
    </w:p>
    <w:p w:rsidR="00DE0795" w:rsidRPr="004843B8" w:rsidRDefault="00DE0795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4843B8">
        <w:rPr>
          <w:rFonts w:ascii="SimSun" w:hAnsi="SimSun" w:hint="eastAsia"/>
          <w:b/>
          <w:sz w:val="21"/>
          <w:szCs w:val="22"/>
        </w:rPr>
        <w:t>处理国家专利的平均时长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118"/>
      </w:tblGrid>
      <w:tr w:rsidR="00DE0795" w:rsidRPr="00DE0795" w:rsidTr="004E5F33">
        <w:trPr>
          <w:cantSplit/>
        </w:trPr>
        <w:tc>
          <w:tcPr>
            <w:tcW w:w="2518" w:type="dxa"/>
            <w:shd w:val="clear" w:color="auto" w:fill="auto"/>
          </w:tcPr>
          <w:p w:rsidR="00DE0795" w:rsidRPr="00DE0795" w:rsidRDefault="00DE0795" w:rsidP="004E5F33">
            <w:pPr>
              <w:keepNext/>
              <w:keepLines/>
              <w:shd w:val="clear" w:color="auto" w:fill="FFFFFF" w:themeFill="background1"/>
              <w:rPr>
                <w:rFonts w:ascii="SimSun" w:hAnsi="SimSun"/>
                <w:b/>
                <w:bCs/>
                <w:sz w:val="21"/>
                <w:szCs w:val="22"/>
              </w:rPr>
            </w:pPr>
            <w:r w:rsidRPr="00DE0795">
              <w:rPr>
                <w:rFonts w:ascii="SimSun" w:hAnsi="SimSun" w:hint="eastAsia"/>
                <w:b/>
                <w:bCs/>
                <w:sz w:val="21"/>
                <w:szCs w:val="22"/>
              </w:rPr>
              <w:t>指标</w:t>
            </w:r>
          </w:p>
        </w:tc>
        <w:tc>
          <w:tcPr>
            <w:tcW w:w="3402" w:type="dxa"/>
            <w:shd w:val="clear" w:color="auto" w:fill="auto"/>
          </w:tcPr>
          <w:p w:rsidR="00DE0795" w:rsidRPr="00DE0795" w:rsidRDefault="00DE0795" w:rsidP="006D72CA">
            <w:pPr>
              <w:keepNext/>
              <w:keepLines/>
              <w:shd w:val="clear" w:color="auto" w:fill="FFFFFF" w:themeFill="background1"/>
              <w:jc w:val="center"/>
              <w:rPr>
                <w:rFonts w:ascii="SimSun" w:hAnsi="SimSun"/>
                <w:b/>
                <w:bCs/>
                <w:sz w:val="21"/>
                <w:szCs w:val="22"/>
              </w:rPr>
            </w:pPr>
            <w:r w:rsidRPr="00DE0795">
              <w:rPr>
                <w:rFonts w:ascii="SimSun" w:hAnsi="SimSun" w:hint="eastAsia"/>
                <w:b/>
                <w:bCs/>
                <w:sz w:val="21"/>
                <w:szCs w:val="22"/>
              </w:rPr>
              <w:t>衡量的起始点</w:t>
            </w:r>
          </w:p>
        </w:tc>
        <w:tc>
          <w:tcPr>
            <w:tcW w:w="3118" w:type="dxa"/>
            <w:shd w:val="clear" w:color="auto" w:fill="auto"/>
          </w:tcPr>
          <w:p w:rsidR="00DE0795" w:rsidRPr="00DE0795" w:rsidRDefault="00DE0795" w:rsidP="006D72CA">
            <w:pPr>
              <w:keepNext/>
              <w:keepLines/>
              <w:shd w:val="clear" w:color="auto" w:fill="FFFFFF" w:themeFill="background1"/>
              <w:jc w:val="center"/>
              <w:rPr>
                <w:rFonts w:ascii="SimSun" w:hAnsi="SimSun"/>
                <w:b/>
                <w:bCs/>
                <w:sz w:val="21"/>
                <w:szCs w:val="22"/>
              </w:rPr>
            </w:pPr>
            <w:r w:rsidRPr="00DE0795">
              <w:rPr>
                <w:rFonts w:ascii="SimSun" w:hAnsi="SimSun" w:hint="eastAsia"/>
                <w:b/>
                <w:bCs/>
                <w:sz w:val="21"/>
                <w:szCs w:val="22"/>
              </w:rPr>
              <w:t>时长（月）</w:t>
            </w:r>
          </w:p>
        </w:tc>
      </w:tr>
      <w:tr w:rsidR="00DE0795" w:rsidRPr="003065C9" w:rsidTr="004E5F33">
        <w:trPr>
          <w:cantSplit/>
        </w:trPr>
        <w:tc>
          <w:tcPr>
            <w:tcW w:w="2518" w:type="dxa"/>
            <w:shd w:val="clear" w:color="auto" w:fill="auto"/>
          </w:tcPr>
          <w:p w:rsidR="00DE0795" w:rsidRPr="003065C9" w:rsidRDefault="00DE0795" w:rsidP="004E5F33">
            <w:pPr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 w:hint="eastAsia"/>
                <w:sz w:val="21"/>
                <w:szCs w:val="22"/>
              </w:rPr>
              <w:t>检索</w:t>
            </w:r>
          </w:p>
        </w:tc>
        <w:tc>
          <w:tcPr>
            <w:tcW w:w="3402" w:type="dxa"/>
            <w:shd w:val="clear" w:color="auto" w:fill="auto"/>
          </w:tcPr>
          <w:p w:rsidR="00DE0795" w:rsidRPr="003065C9" w:rsidRDefault="00DE0795" w:rsidP="006D72CA">
            <w:pPr>
              <w:jc w:val="center"/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 w:hint="eastAsia"/>
                <w:sz w:val="21"/>
                <w:szCs w:val="22"/>
              </w:rPr>
              <w:t>申请日</w:t>
            </w:r>
          </w:p>
        </w:tc>
        <w:tc>
          <w:tcPr>
            <w:tcW w:w="3118" w:type="dxa"/>
            <w:shd w:val="clear" w:color="auto" w:fill="auto"/>
          </w:tcPr>
          <w:p w:rsidR="00DE0795" w:rsidRPr="003065C9" w:rsidRDefault="00DE0795" w:rsidP="009B79E7">
            <w:pPr>
              <w:ind w:right="260"/>
              <w:jc w:val="center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 w:hint="eastAsia"/>
                <w:sz w:val="21"/>
              </w:rPr>
              <w:t>6</w:t>
            </w:r>
          </w:p>
        </w:tc>
      </w:tr>
      <w:tr w:rsidR="00DE0795" w:rsidRPr="003065C9" w:rsidTr="004E5F33">
        <w:trPr>
          <w:cantSplit/>
        </w:trPr>
        <w:tc>
          <w:tcPr>
            <w:tcW w:w="2518" w:type="dxa"/>
            <w:shd w:val="clear" w:color="auto" w:fill="auto"/>
          </w:tcPr>
          <w:p w:rsidR="00DE0795" w:rsidRPr="003065C9" w:rsidRDefault="00DE0795" w:rsidP="004E5F33">
            <w:pPr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 w:hint="eastAsia"/>
                <w:sz w:val="21"/>
                <w:szCs w:val="22"/>
              </w:rPr>
              <w:t>首次审查</w:t>
            </w:r>
          </w:p>
        </w:tc>
        <w:tc>
          <w:tcPr>
            <w:tcW w:w="3402" w:type="dxa"/>
            <w:shd w:val="clear" w:color="auto" w:fill="auto"/>
          </w:tcPr>
          <w:p w:rsidR="00DE0795" w:rsidRPr="003065C9" w:rsidRDefault="00DE0795" w:rsidP="006D72CA">
            <w:pPr>
              <w:jc w:val="center"/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 w:hint="eastAsia"/>
                <w:sz w:val="21"/>
                <w:szCs w:val="22"/>
              </w:rPr>
              <w:t>申请日</w:t>
            </w:r>
          </w:p>
        </w:tc>
        <w:tc>
          <w:tcPr>
            <w:tcW w:w="3118" w:type="dxa"/>
            <w:shd w:val="clear" w:color="auto" w:fill="auto"/>
          </w:tcPr>
          <w:p w:rsidR="00DE0795" w:rsidRPr="003065C9" w:rsidRDefault="00DE0795" w:rsidP="009B79E7">
            <w:pPr>
              <w:ind w:right="260"/>
              <w:jc w:val="center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 w:hint="eastAsia"/>
                <w:sz w:val="21"/>
              </w:rPr>
              <w:t>6</w:t>
            </w:r>
          </w:p>
        </w:tc>
      </w:tr>
      <w:tr w:rsidR="00DE0795" w:rsidRPr="003065C9" w:rsidTr="004E5F33">
        <w:trPr>
          <w:cantSplit/>
        </w:trPr>
        <w:tc>
          <w:tcPr>
            <w:tcW w:w="2518" w:type="dxa"/>
            <w:shd w:val="clear" w:color="auto" w:fill="auto"/>
          </w:tcPr>
          <w:p w:rsidR="00DE0795" w:rsidRPr="003065C9" w:rsidRDefault="00DE0795" w:rsidP="004E5F33">
            <w:pPr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 w:hint="eastAsia"/>
                <w:sz w:val="21"/>
                <w:szCs w:val="22"/>
              </w:rPr>
              <w:t>授权</w:t>
            </w:r>
          </w:p>
        </w:tc>
        <w:tc>
          <w:tcPr>
            <w:tcW w:w="3402" w:type="dxa"/>
            <w:shd w:val="clear" w:color="auto" w:fill="auto"/>
          </w:tcPr>
          <w:p w:rsidR="00DE0795" w:rsidRPr="003065C9" w:rsidRDefault="00DE0795" w:rsidP="006D72CA">
            <w:pPr>
              <w:jc w:val="center"/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 w:hint="eastAsia"/>
                <w:sz w:val="21"/>
                <w:szCs w:val="22"/>
              </w:rPr>
              <w:t>申请日</w:t>
            </w:r>
          </w:p>
        </w:tc>
        <w:tc>
          <w:tcPr>
            <w:tcW w:w="3118" w:type="dxa"/>
            <w:shd w:val="clear" w:color="auto" w:fill="auto"/>
          </w:tcPr>
          <w:p w:rsidR="00DE0795" w:rsidRPr="003065C9" w:rsidRDefault="00DE0795" w:rsidP="009B79E7">
            <w:pPr>
              <w:ind w:right="260"/>
              <w:jc w:val="center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 w:hint="eastAsia"/>
                <w:sz w:val="21"/>
              </w:rPr>
              <w:t>38</w:t>
            </w:r>
          </w:p>
        </w:tc>
      </w:tr>
    </w:tbl>
    <w:p w:rsidR="00845175" w:rsidRPr="004843B8" w:rsidRDefault="00D077C1" w:rsidP="003065C9">
      <w:pPr>
        <w:keepNext/>
        <w:overflowPunct w:val="0"/>
        <w:spacing w:beforeLines="50" w:before="120" w:afterLines="50" w:after="120" w:line="340" w:lineRule="atLeast"/>
        <w:rPr>
          <w:rFonts w:ascii="SimSun" w:hAnsi="SimSun"/>
          <w:b/>
          <w:sz w:val="21"/>
          <w:szCs w:val="22"/>
        </w:rPr>
      </w:pPr>
      <w:r w:rsidRPr="004843B8">
        <w:rPr>
          <w:rFonts w:ascii="SimSun" w:hAnsi="SimSun" w:hint="eastAsia"/>
          <w:b/>
          <w:sz w:val="21"/>
          <w:szCs w:val="22"/>
        </w:rPr>
        <w:t>国家工作量</w:t>
      </w:r>
      <w:r w:rsidR="00DE0795">
        <w:rPr>
          <w:rFonts w:ascii="SimSun" w:hAnsi="SimSun" w:hint="eastAsia"/>
          <w:b/>
          <w:sz w:val="21"/>
          <w:szCs w:val="22"/>
        </w:rPr>
        <w:t>积压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643"/>
        <w:gridCol w:w="3403"/>
      </w:tblGrid>
      <w:tr w:rsidR="00845175" w:rsidRPr="004843B8" w:rsidTr="00845175">
        <w:trPr>
          <w:cantSplit/>
        </w:trPr>
        <w:tc>
          <w:tcPr>
            <w:tcW w:w="4643" w:type="dxa"/>
            <w:shd w:val="clear" w:color="auto" w:fill="FFFFFF" w:themeFill="background1"/>
          </w:tcPr>
          <w:p w:rsidR="00845175" w:rsidRPr="00DE0795" w:rsidRDefault="00D077C1" w:rsidP="00377C21">
            <w:pPr>
              <w:keepNext/>
              <w:keepLines/>
              <w:shd w:val="clear" w:color="auto" w:fill="FFFFFF" w:themeFill="background1"/>
              <w:rPr>
                <w:rFonts w:ascii="SimSun" w:hAnsi="SimSun"/>
                <w:b/>
                <w:bCs/>
                <w:sz w:val="21"/>
                <w:szCs w:val="22"/>
              </w:rPr>
            </w:pPr>
            <w:r w:rsidRPr="00DE0795">
              <w:rPr>
                <w:rFonts w:ascii="SimSun" w:hAnsi="SimSun" w:hint="eastAsia"/>
                <w:b/>
                <w:bCs/>
                <w:sz w:val="21"/>
                <w:szCs w:val="22"/>
              </w:rPr>
              <w:t>衡量</w:t>
            </w:r>
            <w:r w:rsidR="008E7167" w:rsidRPr="00DE0795">
              <w:rPr>
                <w:rFonts w:ascii="SimSun" w:hAnsi="SimSun" w:hint="eastAsia"/>
                <w:b/>
                <w:bCs/>
                <w:sz w:val="21"/>
                <w:szCs w:val="22"/>
              </w:rPr>
              <w:t>指标</w:t>
            </w:r>
          </w:p>
        </w:tc>
        <w:tc>
          <w:tcPr>
            <w:tcW w:w="3403" w:type="dxa"/>
            <w:shd w:val="clear" w:color="auto" w:fill="FFFFFF" w:themeFill="background1"/>
          </w:tcPr>
          <w:p w:rsidR="00845175" w:rsidRPr="00DE0795" w:rsidRDefault="00D077C1" w:rsidP="00DE0795">
            <w:pPr>
              <w:keepNext/>
              <w:keepLines/>
              <w:shd w:val="clear" w:color="auto" w:fill="FFFFFF" w:themeFill="background1"/>
              <w:jc w:val="center"/>
              <w:rPr>
                <w:rFonts w:ascii="SimSun" w:hAnsi="SimSun"/>
                <w:b/>
                <w:bCs/>
                <w:sz w:val="21"/>
                <w:szCs w:val="22"/>
              </w:rPr>
            </w:pPr>
            <w:r w:rsidRPr="00DE0795">
              <w:rPr>
                <w:rFonts w:ascii="SimSun" w:hAnsi="SimSun" w:hint="eastAsia"/>
                <w:b/>
                <w:bCs/>
                <w:sz w:val="21"/>
                <w:szCs w:val="22"/>
              </w:rPr>
              <w:t>申请量</w:t>
            </w:r>
          </w:p>
        </w:tc>
      </w:tr>
      <w:tr w:rsidR="00845175" w:rsidRPr="003065C9" w:rsidTr="00845175">
        <w:trPr>
          <w:cantSplit/>
        </w:trPr>
        <w:tc>
          <w:tcPr>
            <w:tcW w:w="4643" w:type="dxa"/>
            <w:shd w:val="clear" w:color="auto" w:fill="FFFFFF" w:themeFill="background1"/>
          </w:tcPr>
          <w:p w:rsidR="00845175" w:rsidRPr="003065C9" w:rsidRDefault="00463321" w:rsidP="00623008">
            <w:pPr>
              <w:keepNext/>
              <w:shd w:val="clear" w:color="auto" w:fill="FFFFFF" w:themeFill="background1"/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 w:hint="eastAsia"/>
                <w:sz w:val="21"/>
                <w:szCs w:val="22"/>
              </w:rPr>
              <w:t>所有未决申请</w:t>
            </w:r>
          </w:p>
        </w:tc>
        <w:tc>
          <w:tcPr>
            <w:tcW w:w="3403" w:type="dxa"/>
            <w:shd w:val="clear" w:color="auto" w:fill="FFFFFF" w:themeFill="background1"/>
          </w:tcPr>
          <w:p w:rsidR="00845175" w:rsidRPr="003065C9" w:rsidRDefault="00DE0795" w:rsidP="009B79E7">
            <w:pPr>
              <w:ind w:right="260"/>
              <w:jc w:val="center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 w:hint="eastAsia"/>
                <w:sz w:val="21"/>
              </w:rPr>
              <w:t>3,300</w:t>
            </w:r>
          </w:p>
        </w:tc>
      </w:tr>
      <w:tr w:rsidR="00845175" w:rsidRPr="003065C9" w:rsidTr="00845175">
        <w:trPr>
          <w:cantSplit/>
        </w:trPr>
        <w:tc>
          <w:tcPr>
            <w:tcW w:w="4643" w:type="dxa"/>
            <w:shd w:val="clear" w:color="auto" w:fill="FFFFFF" w:themeFill="background1"/>
          </w:tcPr>
          <w:p w:rsidR="00845175" w:rsidRPr="003065C9" w:rsidRDefault="00463321" w:rsidP="00623008">
            <w:pPr>
              <w:keepNext/>
              <w:shd w:val="clear" w:color="auto" w:fill="FFFFFF" w:themeFill="background1"/>
              <w:rPr>
                <w:rFonts w:ascii="SimSun" w:hAnsi="SimSun"/>
                <w:sz w:val="21"/>
                <w:szCs w:val="22"/>
              </w:rPr>
            </w:pPr>
            <w:r w:rsidRPr="003065C9">
              <w:rPr>
                <w:rFonts w:ascii="SimSun" w:hAnsi="SimSun" w:hint="eastAsia"/>
                <w:sz w:val="21"/>
                <w:szCs w:val="22"/>
              </w:rPr>
              <w:t>待检索的申请</w:t>
            </w:r>
            <w:r w:rsidR="00BA3578" w:rsidRPr="003065C9">
              <w:rPr>
                <w:rFonts w:ascii="SimSun" w:hAnsi="SimSun" w:hint="eastAsia"/>
                <w:sz w:val="21"/>
                <w:szCs w:val="22"/>
              </w:rPr>
              <w:t>（</w:t>
            </w:r>
            <w:r w:rsidRPr="003065C9">
              <w:rPr>
                <w:rFonts w:ascii="SimSun" w:hAnsi="SimSun" w:hint="eastAsia"/>
                <w:sz w:val="21"/>
                <w:szCs w:val="22"/>
              </w:rPr>
              <w:t>相关费用已付</w:t>
            </w:r>
            <w:r w:rsidR="00BA3578" w:rsidRPr="003065C9">
              <w:rPr>
                <w:rFonts w:ascii="SimSun" w:hAnsi="SimSun" w:hint="eastAsia"/>
                <w:sz w:val="21"/>
                <w:szCs w:val="22"/>
              </w:rPr>
              <w:t>）</w:t>
            </w:r>
          </w:p>
        </w:tc>
        <w:tc>
          <w:tcPr>
            <w:tcW w:w="3403" w:type="dxa"/>
            <w:shd w:val="clear" w:color="auto" w:fill="FFFFFF" w:themeFill="background1"/>
          </w:tcPr>
          <w:p w:rsidR="00845175" w:rsidRPr="003065C9" w:rsidRDefault="00DE0795" w:rsidP="009B79E7">
            <w:pPr>
              <w:ind w:right="260"/>
              <w:jc w:val="center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 w:hint="eastAsia"/>
                <w:sz w:val="21"/>
              </w:rPr>
              <w:t>555</w:t>
            </w:r>
          </w:p>
        </w:tc>
      </w:tr>
      <w:tr w:rsidR="00845175" w:rsidRPr="003065C9" w:rsidTr="00845175">
        <w:trPr>
          <w:cantSplit/>
        </w:trPr>
        <w:tc>
          <w:tcPr>
            <w:tcW w:w="4643" w:type="dxa"/>
            <w:shd w:val="clear" w:color="auto" w:fill="FFFFFF" w:themeFill="background1"/>
          </w:tcPr>
          <w:p w:rsidR="00845175" w:rsidRPr="003065C9" w:rsidRDefault="00463321" w:rsidP="00623008">
            <w:pPr>
              <w:shd w:val="clear" w:color="auto" w:fill="FFFFFF" w:themeFill="background1"/>
              <w:rPr>
                <w:rFonts w:ascii="SimSun" w:hAnsi="SimSun"/>
                <w:sz w:val="21"/>
                <w:szCs w:val="22"/>
              </w:rPr>
            </w:pPr>
            <w:proofErr w:type="gramStart"/>
            <w:r w:rsidRPr="003065C9">
              <w:rPr>
                <w:rFonts w:ascii="SimSun" w:hAnsi="SimSun" w:hint="eastAsia"/>
                <w:sz w:val="21"/>
                <w:szCs w:val="22"/>
              </w:rPr>
              <w:t>待首次</w:t>
            </w:r>
            <w:proofErr w:type="gramEnd"/>
            <w:r w:rsidRPr="003065C9">
              <w:rPr>
                <w:rFonts w:ascii="SimSun" w:hAnsi="SimSun" w:hint="eastAsia"/>
                <w:sz w:val="21"/>
                <w:szCs w:val="22"/>
              </w:rPr>
              <w:t>审查的申请</w:t>
            </w:r>
            <w:r w:rsidR="00BA3578" w:rsidRPr="003065C9">
              <w:rPr>
                <w:rFonts w:ascii="SimSun" w:hAnsi="SimSun" w:hint="eastAsia"/>
                <w:sz w:val="21"/>
                <w:szCs w:val="22"/>
              </w:rPr>
              <w:t>（</w:t>
            </w:r>
            <w:r w:rsidRPr="003065C9">
              <w:rPr>
                <w:rFonts w:ascii="SimSun" w:hAnsi="SimSun" w:hint="eastAsia"/>
                <w:sz w:val="21"/>
                <w:szCs w:val="22"/>
              </w:rPr>
              <w:t>相关费用已付</w:t>
            </w:r>
            <w:r w:rsidR="00BA3578" w:rsidRPr="003065C9">
              <w:rPr>
                <w:rFonts w:ascii="SimSun" w:hAnsi="SimSun" w:hint="eastAsia"/>
                <w:sz w:val="21"/>
                <w:szCs w:val="22"/>
              </w:rPr>
              <w:t>）</w:t>
            </w:r>
          </w:p>
        </w:tc>
        <w:tc>
          <w:tcPr>
            <w:tcW w:w="3403" w:type="dxa"/>
            <w:shd w:val="clear" w:color="auto" w:fill="FFFFFF" w:themeFill="background1"/>
          </w:tcPr>
          <w:p w:rsidR="00845175" w:rsidRPr="003065C9" w:rsidRDefault="00DE0795" w:rsidP="009B79E7">
            <w:pPr>
              <w:ind w:right="260"/>
              <w:jc w:val="center"/>
              <w:rPr>
                <w:rFonts w:ascii="SimSun" w:hAnsi="SimSun"/>
                <w:sz w:val="21"/>
              </w:rPr>
            </w:pPr>
            <w:r w:rsidRPr="003065C9">
              <w:rPr>
                <w:rFonts w:ascii="SimSun" w:hAnsi="SimSun" w:hint="eastAsia"/>
                <w:sz w:val="21"/>
              </w:rPr>
              <w:t>555</w:t>
            </w:r>
          </w:p>
        </w:tc>
      </w:tr>
    </w:tbl>
    <w:p w:rsidR="00E50792" w:rsidRPr="004843B8" w:rsidRDefault="00E50792" w:rsidP="00E50792">
      <w:pPr>
        <w:pStyle w:val="SectionHeading"/>
        <w:spacing w:beforeLines="150" w:afterLines="100" w:after="240" w:line="340" w:lineRule="atLeast"/>
        <w:rPr>
          <w:rFonts w:ascii="SimHei" w:eastAsia="SimHei" w:hAnsi="SimHei"/>
          <w:b w:val="0"/>
          <w:sz w:val="21"/>
        </w:rPr>
      </w:pPr>
      <w:r>
        <w:rPr>
          <w:rFonts w:ascii="SimHei" w:eastAsia="SimHei" w:hAnsi="SimHei" w:hint="eastAsia"/>
          <w:b w:val="0"/>
          <w:sz w:val="21"/>
        </w:rPr>
        <w:lastRenderedPageBreak/>
        <w:t>7</w:t>
      </w:r>
      <w:r w:rsidRPr="004843B8">
        <w:rPr>
          <w:rFonts w:ascii="SimHei" w:eastAsia="SimHei" w:hAnsi="SimHei"/>
          <w:b w:val="0"/>
          <w:sz w:val="21"/>
        </w:rPr>
        <w:t>–</w:t>
      </w:r>
      <w:r>
        <w:rPr>
          <w:rFonts w:ascii="SimHei" w:eastAsia="SimHei" w:hAnsi="SimHei" w:hint="eastAsia"/>
          <w:b w:val="0"/>
          <w:sz w:val="21"/>
        </w:rPr>
        <w:t>所需支持</w:t>
      </w:r>
    </w:p>
    <w:p w:rsidR="00D560AD" w:rsidRDefault="00D560AD" w:rsidP="00845175">
      <w:pPr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无</w:t>
      </w:r>
    </w:p>
    <w:p w:rsidR="00D560AD" w:rsidRPr="004843B8" w:rsidRDefault="00D560AD" w:rsidP="00D560AD">
      <w:pPr>
        <w:pStyle w:val="SectionHeading"/>
        <w:spacing w:beforeLines="150" w:afterLines="100" w:after="240" w:line="340" w:lineRule="atLeast"/>
        <w:rPr>
          <w:rFonts w:ascii="SimHei" w:eastAsia="SimHei" w:hAnsi="SimHei"/>
          <w:b w:val="0"/>
          <w:sz w:val="21"/>
        </w:rPr>
      </w:pPr>
      <w:r>
        <w:rPr>
          <w:rFonts w:ascii="SimHei" w:eastAsia="SimHei" w:hAnsi="SimHei" w:hint="eastAsia"/>
          <w:b w:val="0"/>
          <w:sz w:val="21"/>
        </w:rPr>
        <w:t>8</w:t>
      </w:r>
      <w:r w:rsidRPr="004843B8">
        <w:rPr>
          <w:rFonts w:ascii="SimHei" w:eastAsia="SimHei" w:hAnsi="SimHei"/>
          <w:b w:val="0"/>
          <w:sz w:val="21"/>
        </w:rPr>
        <w:t>–</w:t>
      </w:r>
      <w:r>
        <w:rPr>
          <w:rFonts w:ascii="SimHei" w:eastAsia="SimHei" w:hAnsi="SimHei" w:hint="eastAsia"/>
          <w:b w:val="0"/>
          <w:sz w:val="21"/>
        </w:rPr>
        <w:t>其他</w:t>
      </w:r>
    </w:p>
    <w:p w:rsidR="00D560AD" w:rsidRDefault="00D560AD" w:rsidP="00D560AD">
      <w:pPr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无</w:t>
      </w:r>
    </w:p>
    <w:p w:rsidR="00D560AD" w:rsidRPr="004843B8" w:rsidRDefault="00D560AD" w:rsidP="00D560AD">
      <w:pPr>
        <w:pStyle w:val="SectionHeading"/>
        <w:spacing w:beforeLines="150" w:afterLines="100" w:after="240" w:line="340" w:lineRule="atLeast"/>
        <w:rPr>
          <w:rFonts w:ascii="SimHei" w:eastAsia="SimHei" w:hAnsi="SimHei"/>
          <w:b w:val="0"/>
          <w:sz w:val="21"/>
        </w:rPr>
      </w:pPr>
      <w:r>
        <w:rPr>
          <w:rFonts w:ascii="SimHei" w:eastAsia="SimHei" w:hAnsi="SimHei" w:hint="eastAsia"/>
          <w:b w:val="0"/>
          <w:sz w:val="21"/>
        </w:rPr>
        <w:t>9</w:t>
      </w:r>
      <w:r w:rsidRPr="004843B8">
        <w:rPr>
          <w:rFonts w:ascii="SimHei" w:eastAsia="SimHei" w:hAnsi="SimHei"/>
          <w:b w:val="0"/>
          <w:sz w:val="21"/>
        </w:rPr>
        <w:t>–</w:t>
      </w:r>
      <w:r>
        <w:rPr>
          <w:rFonts w:ascii="SimHei" w:eastAsia="SimHei" w:hAnsi="SimHei" w:hint="eastAsia"/>
          <w:b w:val="0"/>
          <w:sz w:val="21"/>
        </w:rPr>
        <w:t>其他单位的评估</w:t>
      </w:r>
    </w:p>
    <w:p w:rsidR="00D560AD" w:rsidRDefault="00D560AD" w:rsidP="00D560AD">
      <w:pPr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  <w:szCs w:val="22"/>
        </w:rPr>
        <w:t>无</w:t>
      </w:r>
    </w:p>
    <w:p w:rsidR="00623008" w:rsidRDefault="00623008" w:rsidP="00A3494F">
      <w:pPr>
        <w:pStyle w:val="Endofdocument-Annex"/>
        <w:spacing w:afterLines="50" w:after="120" w:line="340" w:lineRule="atLeast"/>
        <w:rPr>
          <w:rFonts w:ascii="KaiTi" w:eastAsia="KaiTi" w:hAnsi="KaiTi" w:hint="eastAsia"/>
          <w:sz w:val="21"/>
        </w:rPr>
      </w:pPr>
    </w:p>
    <w:p w:rsidR="00AA5F79" w:rsidRPr="00A3494F" w:rsidRDefault="00463321" w:rsidP="00A3494F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A3494F">
        <w:rPr>
          <w:rFonts w:ascii="KaiTi" w:eastAsia="KaiTi" w:hAnsi="KaiTi"/>
          <w:sz w:val="21"/>
        </w:rPr>
        <w:t>[</w:t>
      </w:r>
      <w:r w:rsidR="008E6226" w:rsidRPr="00A3494F">
        <w:rPr>
          <w:rFonts w:ascii="KaiTi" w:eastAsia="KaiTi" w:hAnsi="KaiTi" w:hint="eastAsia"/>
          <w:sz w:val="21"/>
        </w:rPr>
        <w:t>附件和文件完</w:t>
      </w:r>
      <w:r w:rsidR="00FA4CE0" w:rsidRPr="00A3494F">
        <w:rPr>
          <w:rFonts w:ascii="KaiTi" w:eastAsia="KaiTi" w:hAnsi="KaiTi"/>
          <w:sz w:val="21"/>
        </w:rPr>
        <w:t>]</w:t>
      </w:r>
    </w:p>
    <w:sectPr w:rsidR="00AA5F79" w:rsidRPr="00A3494F" w:rsidSect="00A3494F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57" w:rsidRDefault="007D1757">
      <w:r>
        <w:separator/>
      </w:r>
    </w:p>
  </w:endnote>
  <w:endnote w:type="continuationSeparator" w:id="0">
    <w:p w:rsidR="007D1757" w:rsidRDefault="007D1757" w:rsidP="003B38C1">
      <w:r>
        <w:separator/>
      </w:r>
    </w:p>
    <w:p w:rsidR="007D1757" w:rsidRPr="003B38C1" w:rsidRDefault="007D175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D1757" w:rsidRPr="003B38C1" w:rsidRDefault="007D175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57" w:rsidRDefault="007D1757">
      <w:r>
        <w:separator/>
      </w:r>
    </w:p>
  </w:footnote>
  <w:footnote w:type="continuationSeparator" w:id="0">
    <w:p w:rsidR="007D1757" w:rsidRDefault="007D1757" w:rsidP="008B60B2">
      <w:r>
        <w:separator/>
      </w:r>
    </w:p>
    <w:p w:rsidR="007D1757" w:rsidRPr="00ED77FB" w:rsidRDefault="007D175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D1757" w:rsidRPr="00ED77FB" w:rsidRDefault="007D175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57" w:rsidRPr="004843B8" w:rsidRDefault="007D1757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4843B8">
      <w:rPr>
        <w:rFonts w:ascii="SimSun" w:hAnsi="SimSun"/>
        <w:sz w:val="21"/>
      </w:rPr>
      <w:t>PCT/CTC/30/10</w:t>
    </w:r>
  </w:p>
  <w:p w:rsidR="007D1757" w:rsidRPr="004843B8" w:rsidRDefault="007D1757" w:rsidP="00477D6B">
    <w:pPr>
      <w:jc w:val="right"/>
      <w:rPr>
        <w:rFonts w:ascii="SimSun" w:hAnsi="SimSun"/>
        <w:sz w:val="21"/>
      </w:rPr>
    </w:pPr>
    <w:proofErr w:type="gramStart"/>
    <w:r w:rsidRPr="004843B8">
      <w:rPr>
        <w:rFonts w:ascii="SimSun" w:hAnsi="SimSun"/>
        <w:sz w:val="21"/>
      </w:rPr>
      <w:t>page</w:t>
    </w:r>
    <w:proofErr w:type="gramEnd"/>
    <w:r w:rsidRPr="004843B8">
      <w:rPr>
        <w:rFonts w:ascii="SimSun" w:hAnsi="SimSun"/>
        <w:sz w:val="21"/>
      </w:rPr>
      <w:t xml:space="preserve"> </w:t>
    </w:r>
    <w:r w:rsidRPr="004843B8">
      <w:rPr>
        <w:rFonts w:ascii="SimSun" w:hAnsi="SimSun"/>
        <w:sz w:val="21"/>
      </w:rPr>
      <w:fldChar w:fldCharType="begin"/>
    </w:r>
    <w:r w:rsidRPr="004843B8">
      <w:rPr>
        <w:rFonts w:ascii="SimSun" w:hAnsi="SimSun"/>
        <w:sz w:val="21"/>
      </w:rPr>
      <w:instrText xml:space="preserve"> PAGE  \* MERGEFORMAT </w:instrText>
    </w:r>
    <w:r w:rsidRPr="004843B8">
      <w:rPr>
        <w:rFonts w:ascii="SimSun" w:hAnsi="SimSun"/>
        <w:sz w:val="21"/>
      </w:rPr>
      <w:fldChar w:fldCharType="separate"/>
    </w:r>
    <w:r w:rsidRPr="004843B8">
      <w:rPr>
        <w:rFonts w:ascii="SimSun" w:hAnsi="SimSun"/>
        <w:noProof/>
        <w:sz w:val="21"/>
      </w:rPr>
      <w:t>6</w:t>
    </w:r>
    <w:r w:rsidRPr="004843B8">
      <w:rPr>
        <w:rFonts w:ascii="SimSun" w:hAnsi="SimSun"/>
        <w:sz w:val="21"/>
      </w:rPr>
      <w:fldChar w:fldCharType="end"/>
    </w:r>
  </w:p>
  <w:p w:rsidR="007D1757" w:rsidRPr="004843B8" w:rsidRDefault="007D1757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57" w:rsidRPr="004843B8" w:rsidRDefault="007D1757" w:rsidP="00477D6B">
    <w:pPr>
      <w:jc w:val="right"/>
      <w:rPr>
        <w:rFonts w:ascii="SimSun" w:hAnsi="SimSun"/>
        <w:sz w:val="21"/>
        <w:lang w:val="fr-FR"/>
      </w:rPr>
    </w:pPr>
    <w:r w:rsidRPr="004843B8">
      <w:rPr>
        <w:rFonts w:ascii="SimSun" w:hAnsi="SimSun"/>
        <w:sz w:val="21"/>
        <w:lang w:val="fr-FR"/>
      </w:rPr>
      <w:t>PCT/CTC/30/1</w:t>
    </w:r>
    <w:r>
      <w:rPr>
        <w:rFonts w:ascii="SimSun" w:hAnsi="SimSun" w:hint="eastAsia"/>
        <w:sz w:val="21"/>
        <w:lang w:val="fr-FR"/>
      </w:rPr>
      <w:t>2</w:t>
    </w:r>
  </w:p>
  <w:p w:rsidR="007D1757" w:rsidRDefault="007D1757" w:rsidP="004843B8">
    <w:pPr>
      <w:wordWrap w:val="0"/>
      <w:jc w:val="right"/>
      <w:rPr>
        <w:rFonts w:ascii="SimSun" w:hAnsi="SimSun"/>
        <w:sz w:val="21"/>
      </w:rPr>
    </w:pPr>
    <w:proofErr w:type="gramStart"/>
    <w:r w:rsidRPr="004843B8">
      <w:rPr>
        <w:rFonts w:ascii="SimSun" w:hAnsi="SimSun" w:hint="eastAsia"/>
        <w:sz w:val="21"/>
        <w:lang w:val="fr-FR"/>
      </w:rPr>
      <w:t>附件第</w:t>
    </w:r>
    <w:proofErr w:type="gramEnd"/>
    <w:r w:rsidRPr="004843B8">
      <w:rPr>
        <w:rFonts w:ascii="SimSun" w:hAnsi="SimSun"/>
        <w:sz w:val="21"/>
      </w:rPr>
      <w:fldChar w:fldCharType="begin"/>
    </w:r>
    <w:r w:rsidRPr="004843B8">
      <w:rPr>
        <w:rFonts w:ascii="SimSun" w:hAnsi="SimSun"/>
        <w:sz w:val="21"/>
        <w:lang w:val="fr-FR"/>
      </w:rPr>
      <w:instrText xml:space="preserve"> PAGE  \* MERGEFORMAT </w:instrText>
    </w:r>
    <w:r w:rsidRPr="004843B8">
      <w:rPr>
        <w:rFonts w:ascii="SimSun" w:hAnsi="SimSun"/>
        <w:sz w:val="21"/>
      </w:rPr>
      <w:fldChar w:fldCharType="separate"/>
    </w:r>
    <w:r w:rsidR="00623008">
      <w:rPr>
        <w:rFonts w:ascii="SimSun" w:hAnsi="SimSun"/>
        <w:noProof/>
        <w:sz w:val="21"/>
        <w:lang w:val="fr-FR"/>
      </w:rPr>
      <w:t>6</w:t>
    </w:r>
    <w:r w:rsidRPr="004843B8">
      <w:rPr>
        <w:rFonts w:ascii="SimSun" w:hAnsi="SimSun"/>
        <w:sz w:val="21"/>
      </w:rPr>
      <w:fldChar w:fldCharType="end"/>
    </w:r>
    <w:r w:rsidRPr="004843B8">
      <w:rPr>
        <w:rFonts w:ascii="SimSun" w:hAnsi="SimSun" w:hint="eastAsia"/>
        <w:sz w:val="21"/>
      </w:rPr>
      <w:t>页</w:t>
    </w:r>
  </w:p>
  <w:p w:rsidR="007D1757" w:rsidRPr="004843B8" w:rsidRDefault="007D1757" w:rsidP="004843B8">
    <w:pPr>
      <w:wordWrap w:val="0"/>
      <w:jc w:val="right"/>
      <w:rPr>
        <w:rFonts w:ascii="SimSun" w:hAnsi="SimSun"/>
        <w:sz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757" w:rsidRPr="004843B8" w:rsidRDefault="007D1757" w:rsidP="00AA5F79">
    <w:pPr>
      <w:pStyle w:val="aa"/>
      <w:jc w:val="right"/>
      <w:rPr>
        <w:rFonts w:ascii="SimSun" w:hAnsi="SimSun"/>
        <w:sz w:val="21"/>
      </w:rPr>
    </w:pPr>
    <w:r w:rsidRPr="004843B8">
      <w:rPr>
        <w:rFonts w:ascii="SimSun" w:hAnsi="SimSun"/>
        <w:sz w:val="21"/>
      </w:rPr>
      <w:t>PCT/CTC/30/1</w:t>
    </w:r>
    <w:r>
      <w:rPr>
        <w:rFonts w:ascii="SimSun" w:hAnsi="SimSun" w:hint="eastAsia"/>
        <w:sz w:val="21"/>
      </w:rPr>
      <w:t>2</w:t>
    </w:r>
  </w:p>
  <w:p w:rsidR="007D1757" w:rsidRDefault="007D1757" w:rsidP="004843B8">
    <w:pPr>
      <w:pStyle w:val="aa"/>
      <w:wordWrap w:val="0"/>
      <w:jc w:val="right"/>
      <w:rPr>
        <w:rFonts w:ascii="SimSun" w:hAnsi="SimSun"/>
        <w:sz w:val="21"/>
      </w:rPr>
    </w:pPr>
    <w:r w:rsidRPr="004843B8">
      <w:rPr>
        <w:rFonts w:ascii="SimSun" w:hAnsi="SimSun" w:hint="eastAsia"/>
        <w:sz w:val="21"/>
      </w:rPr>
      <w:t>附</w:t>
    </w:r>
    <w:r>
      <w:rPr>
        <w:rFonts w:ascii="SimSun" w:hAnsi="SimSun" w:hint="eastAsia"/>
        <w:sz w:val="21"/>
      </w:rPr>
      <w:t xml:space="preserve">　</w:t>
    </w:r>
    <w:r w:rsidRPr="004843B8">
      <w:rPr>
        <w:rFonts w:ascii="SimSun" w:hAnsi="SimSun" w:hint="eastAsia"/>
        <w:sz w:val="21"/>
      </w:rPr>
      <w:t>件</w:t>
    </w:r>
  </w:p>
  <w:p w:rsidR="007D1757" w:rsidRPr="004843B8" w:rsidRDefault="007D1757" w:rsidP="004843B8">
    <w:pPr>
      <w:pStyle w:val="aa"/>
      <w:wordWrap w:val="0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24AB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280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92CF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2202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4E3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56A9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DE70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1AD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38E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51A2126"/>
    <w:multiLevelType w:val="hybridMultilevel"/>
    <w:tmpl w:val="A61AC6C8"/>
    <w:lvl w:ilvl="0" w:tplc="94F61C3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5"/>
  </w:num>
  <w:num w:numId="5">
    <w:abstractNumId w:val="10"/>
  </w:num>
  <w:num w:numId="6">
    <w:abstractNumId w:val="12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A4"/>
    <w:rsid w:val="00011582"/>
    <w:rsid w:val="00021EF5"/>
    <w:rsid w:val="0002705D"/>
    <w:rsid w:val="000314F0"/>
    <w:rsid w:val="00037ACF"/>
    <w:rsid w:val="00043CAA"/>
    <w:rsid w:val="00075432"/>
    <w:rsid w:val="00084875"/>
    <w:rsid w:val="00084D4F"/>
    <w:rsid w:val="00091889"/>
    <w:rsid w:val="000968ED"/>
    <w:rsid w:val="000B692E"/>
    <w:rsid w:val="000B7C2C"/>
    <w:rsid w:val="000C4394"/>
    <w:rsid w:val="000D0A26"/>
    <w:rsid w:val="000D5977"/>
    <w:rsid w:val="000D5D8F"/>
    <w:rsid w:val="000D7DD3"/>
    <w:rsid w:val="000E407D"/>
    <w:rsid w:val="000E5F00"/>
    <w:rsid w:val="000F0C21"/>
    <w:rsid w:val="000F5E56"/>
    <w:rsid w:val="00102ED0"/>
    <w:rsid w:val="0010736C"/>
    <w:rsid w:val="0011476F"/>
    <w:rsid w:val="00114A43"/>
    <w:rsid w:val="001349DB"/>
    <w:rsid w:val="001362EE"/>
    <w:rsid w:val="0015722F"/>
    <w:rsid w:val="00157D15"/>
    <w:rsid w:val="001736FC"/>
    <w:rsid w:val="001832A6"/>
    <w:rsid w:val="00190722"/>
    <w:rsid w:val="00195650"/>
    <w:rsid w:val="001A403A"/>
    <w:rsid w:val="001A6DEF"/>
    <w:rsid w:val="001B0094"/>
    <w:rsid w:val="001B165E"/>
    <w:rsid w:val="001C1C26"/>
    <w:rsid w:val="001D17B8"/>
    <w:rsid w:val="00203249"/>
    <w:rsid w:val="0021217E"/>
    <w:rsid w:val="00227E2C"/>
    <w:rsid w:val="00242B8A"/>
    <w:rsid w:val="00245094"/>
    <w:rsid w:val="002634C4"/>
    <w:rsid w:val="00281CCE"/>
    <w:rsid w:val="002928D3"/>
    <w:rsid w:val="00297534"/>
    <w:rsid w:val="002B5A65"/>
    <w:rsid w:val="002D7E61"/>
    <w:rsid w:val="002F1FE6"/>
    <w:rsid w:val="002F4E68"/>
    <w:rsid w:val="003065C9"/>
    <w:rsid w:val="00310B68"/>
    <w:rsid w:val="00311738"/>
    <w:rsid w:val="00312F7F"/>
    <w:rsid w:val="00313896"/>
    <w:rsid w:val="0031759C"/>
    <w:rsid w:val="0032470D"/>
    <w:rsid w:val="00334D47"/>
    <w:rsid w:val="00342812"/>
    <w:rsid w:val="0035027E"/>
    <w:rsid w:val="00353F82"/>
    <w:rsid w:val="00361450"/>
    <w:rsid w:val="00362658"/>
    <w:rsid w:val="003673CF"/>
    <w:rsid w:val="00377C21"/>
    <w:rsid w:val="003845C1"/>
    <w:rsid w:val="003A6F89"/>
    <w:rsid w:val="003B38C1"/>
    <w:rsid w:val="003B4A88"/>
    <w:rsid w:val="003D3228"/>
    <w:rsid w:val="003E2B9C"/>
    <w:rsid w:val="0042036E"/>
    <w:rsid w:val="00423E3E"/>
    <w:rsid w:val="00425C50"/>
    <w:rsid w:val="00427AF4"/>
    <w:rsid w:val="00430F15"/>
    <w:rsid w:val="0043655F"/>
    <w:rsid w:val="00447FA5"/>
    <w:rsid w:val="0045216C"/>
    <w:rsid w:val="00463321"/>
    <w:rsid w:val="004647DA"/>
    <w:rsid w:val="00474062"/>
    <w:rsid w:val="0047526F"/>
    <w:rsid w:val="00477D6B"/>
    <w:rsid w:val="004843B8"/>
    <w:rsid w:val="004A4B5B"/>
    <w:rsid w:val="004A5C36"/>
    <w:rsid w:val="004C38CD"/>
    <w:rsid w:val="004E5F33"/>
    <w:rsid w:val="004F088E"/>
    <w:rsid w:val="004F4D6C"/>
    <w:rsid w:val="004F57B7"/>
    <w:rsid w:val="004F74E6"/>
    <w:rsid w:val="005019FF"/>
    <w:rsid w:val="0053057A"/>
    <w:rsid w:val="00535604"/>
    <w:rsid w:val="00554EB3"/>
    <w:rsid w:val="00560A29"/>
    <w:rsid w:val="005718A7"/>
    <w:rsid w:val="00586541"/>
    <w:rsid w:val="005955F2"/>
    <w:rsid w:val="005A1714"/>
    <w:rsid w:val="005A2BD8"/>
    <w:rsid w:val="005C40A3"/>
    <w:rsid w:val="005C6649"/>
    <w:rsid w:val="005E0D17"/>
    <w:rsid w:val="00602984"/>
    <w:rsid w:val="00605827"/>
    <w:rsid w:val="006158B1"/>
    <w:rsid w:val="00623008"/>
    <w:rsid w:val="0063768F"/>
    <w:rsid w:val="00646050"/>
    <w:rsid w:val="006713CA"/>
    <w:rsid w:val="00676C5C"/>
    <w:rsid w:val="006A2EF2"/>
    <w:rsid w:val="006A57FC"/>
    <w:rsid w:val="006B086F"/>
    <w:rsid w:val="006B4D8C"/>
    <w:rsid w:val="006C047E"/>
    <w:rsid w:val="006D1F93"/>
    <w:rsid w:val="006D72CA"/>
    <w:rsid w:val="006F16AA"/>
    <w:rsid w:val="006F40CB"/>
    <w:rsid w:val="00701D8E"/>
    <w:rsid w:val="00703542"/>
    <w:rsid w:val="00717685"/>
    <w:rsid w:val="0072168B"/>
    <w:rsid w:val="00723ABC"/>
    <w:rsid w:val="00735081"/>
    <w:rsid w:val="00754D24"/>
    <w:rsid w:val="0075508E"/>
    <w:rsid w:val="0077084E"/>
    <w:rsid w:val="00786276"/>
    <w:rsid w:val="007D1613"/>
    <w:rsid w:val="007D1757"/>
    <w:rsid w:val="007D1FA3"/>
    <w:rsid w:val="007E4C0E"/>
    <w:rsid w:val="007F52DE"/>
    <w:rsid w:val="007F6330"/>
    <w:rsid w:val="008018DE"/>
    <w:rsid w:val="00814DC2"/>
    <w:rsid w:val="00830889"/>
    <w:rsid w:val="00837953"/>
    <w:rsid w:val="00845175"/>
    <w:rsid w:val="00872E94"/>
    <w:rsid w:val="00876FA0"/>
    <w:rsid w:val="008854D6"/>
    <w:rsid w:val="00897A86"/>
    <w:rsid w:val="008B2CC1"/>
    <w:rsid w:val="008B50A2"/>
    <w:rsid w:val="008B60B2"/>
    <w:rsid w:val="008C00D3"/>
    <w:rsid w:val="008C5A0F"/>
    <w:rsid w:val="008D0B53"/>
    <w:rsid w:val="008E6226"/>
    <w:rsid w:val="008E7167"/>
    <w:rsid w:val="008F16B1"/>
    <w:rsid w:val="008F1D01"/>
    <w:rsid w:val="00900207"/>
    <w:rsid w:val="00904788"/>
    <w:rsid w:val="0090731E"/>
    <w:rsid w:val="00913100"/>
    <w:rsid w:val="00916EE2"/>
    <w:rsid w:val="0093386E"/>
    <w:rsid w:val="00966A22"/>
    <w:rsid w:val="0096722F"/>
    <w:rsid w:val="00980843"/>
    <w:rsid w:val="00995E8F"/>
    <w:rsid w:val="009A17E8"/>
    <w:rsid w:val="009B79E7"/>
    <w:rsid w:val="009C3C4A"/>
    <w:rsid w:val="009E2791"/>
    <w:rsid w:val="009E3F6F"/>
    <w:rsid w:val="009F499F"/>
    <w:rsid w:val="00A26216"/>
    <w:rsid w:val="00A3494F"/>
    <w:rsid w:val="00A42DAF"/>
    <w:rsid w:val="00A45BD8"/>
    <w:rsid w:val="00A51C94"/>
    <w:rsid w:val="00A56FF5"/>
    <w:rsid w:val="00A649DC"/>
    <w:rsid w:val="00A71705"/>
    <w:rsid w:val="00A869B7"/>
    <w:rsid w:val="00A93FC2"/>
    <w:rsid w:val="00AA5F79"/>
    <w:rsid w:val="00AC205C"/>
    <w:rsid w:val="00AF0A6B"/>
    <w:rsid w:val="00AF6A69"/>
    <w:rsid w:val="00B05A69"/>
    <w:rsid w:val="00B22944"/>
    <w:rsid w:val="00B260FD"/>
    <w:rsid w:val="00B346D4"/>
    <w:rsid w:val="00B4676D"/>
    <w:rsid w:val="00B706C4"/>
    <w:rsid w:val="00B71094"/>
    <w:rsid w:val="00B71558"/>
    <w:rsid w:val="00B769B5"/>
    <w:rsid w:val="00B9342E"/>
    <w:rsid w:val="00B9734B"/>
    <w:rsid w:val="00BA2005"/>
    <w:rsid w:val="00BA30E2"/>
    <w:rsid w:val="00BA3578"/>
    <w:rsid w:val="00BC1FDA"/>
    <w:rsid w:val="00BD078D"/>
    <w:rsid w:val="00BF469D"/>
    <w:rsid w:val="00C11BFE"/>
    <w:rsid w:val="00C16638"/>
    <w:rsid w:val="00C37C03"/>
    <w:rsid w:val="00C43EF8"/>
    <w:rsid w:val="00C5068F"/>
    <w:rsid w:val="00C56748"/>
    <w:rsid w:val="00C650A4"/>
    <w:rsid w:val="00C90E30"/>
    <w:rsid w:val="00CD04F1"/>
    <w:rsid w:val="00CE72F8"/>
    <w:rsid w:val="00D077C1"/>
    <w:rsid w:val="00D07BC2"/>
    <w:rsid w:val="00D45252"/>
    <w:rsid w:val="00D560AD"/>
    <w:rsid w:val="00D71B4D"/>
    <w:rsid w:val="00D72110"/>
    <w:rsid w:val="00D92CFF"/>
    <w:rsid w:val="00D93D55"/>
    <w:rsid w:val="00DC0091"/>
    <w:rsid w:val="00DE0795"/>
    <w:rsid w:val="00DE4FA0"/>
    <w:rsid w:val="00DE7635"/>
    <w:rsid w:val="00E048EB"/>
    <w:rsid w:val="00E13125"/>
    <w:rsid w:val="00E15015"/>
    <w:rsid w:val="00E335FE"/>
    <w:rsid w:val="00E33B93"/>
    <w:rsid w:val="00E36C1B"/>
    <w:rsid w:val="00E43658"/>
    <w:rsid w:val="00E50792"/>
    <w:rsid w:val="00E82D0C"/>
    <w:rsid w:val="00EA54FC"/>
    <w:rsid w:val="00EC4E49"/>
    <w:rsid w:val="00EC6428"/>
    <w:rsid w:val="00ED1063"/>
    <w:rsid w:val="00ED3B7D"/>
    <w:rsid w:val="00ED77FB"/>
    <w:rsid w:val="00EE45FA"/>
    <w:rsid w:val="00EE6280"/>
    <w:rsid w:val="00F03A11"/>
    <w:rsid w:val="00F22DAB"/>
    <w:rsid w:val="00F2403B"/>
    <w:rsid w:val="00F526A6"/>
    <w:rsid w:val="00F55B3F"/>
    <w:rsid w:val="00F565D3"/>
    <w:rsid w:val="00F63706"/>
    <w:rsid w:val="00F66152"/>
    <w:rsid w:val="00F75ADE"/>
    <w:rsid w:val="00FA1150"/>
    <w:rsid w:val="00FA4CE0"/>
    <w:rsid w:val="00FA59EF"/>
    <w:rsid w:val="00FC174C"/>
    <w:rsid w:val="00FD06A7"/>
    <w:rsid w:val="00FE3B6B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1FA3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Char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1"/>
    <w:semiHidden/>
    <w:rsid w:val="007D1FA3"/>
    <w:rPr>
      <w:sz w:val="20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2"/>
    <w:rsid w:val="00C650A4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1"/>
    <w:link w:val="ad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a1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styleId="ae">
    <w:name w:val="footnote reference"/>
    <w:basedOn w:val="a1"/>
    <w:rsid w:val="00845175"/>
    <w:rPr>
      <w:vertAlign w:val="superscript"/>
    </w:rPr>
  </w:style>
  <w:style w:type="character" w:customStyle="1" w:styleId="InsertedText">
    <w:name w:val="Inserted Text"/>
    <w:qFormat/>
    <w:rsid w:val="00845175"/>
    <w:rPr>
      <w:color w:val="0000FF"/>
      <w:u w:val="single"/>
    </w:rPr>
  </w:style>
  <w:style w:type="paragraph" w:customStyle="1" w:styleId="Default">
    <w:name w:val="Default"/>
    <w:rsid w:val="00845175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character" w:customStyle="1" w:styleId="Char1">
    <w:name w:val="脚注文本 Char"/>
    <w:basedOn w:val="a1"/>
    <w:link w:val="a9"/>
    <w:semiHidden/>
    <w:rsid w:val="007D1FA3"/>
    <w:rPr>
      <w:rFonts w:ascii="Arial" w:eastAsia="SimSun" w:hAnsi="Arial" w:cs="Arial"/>
      <w:lang w:eastAsia="zh-CN"/>
    </w:rPr>
  </w:style>
  <w:style w:type="paragraph" w:customStyle="1" w:styleId="SectionHeading">
    <w:name w:val="Section Heading"/>
    <w:basedOn w:val="1"/>
    <w:link w:val="SectionHeadingChar"/>
    <w:qFormat/>
    <w:rsid w:val="00845175"/>
    <w:pPr>
      <w:pBdr>
        <w:top w:val="single" w:sz="4" w:space="1" w:color="auto"/>
        <w:bottom w:val="single" w:sz="4" w:space="1" w:color="auto"/>
      </w:pBdr>
      <w:spacing w:before="360" w:after="200"/>
    </w:pPr>
  </w:style>
  <w:style w:type="character" w:customStyle="1" w:styleId="SectionHeadingChar">
    <w:name w:val="Section Heading Char"/>
    <w:basedOn w:val="a1"/>
    <w:link w:val="SectionHeading"/>
    <w:rsid w:val="0084517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af">
    <w:name w:val="List Paragraph"/>
    <w:basedOn w:val="a0"/>
    <w:uiPriority w:val="34"/>
    <w:qFormat/>
    <w:rsid w:val="00845175"/>
    <w:pPr>
      <w:ind w:left="720"/>
      <w:contextualSpacing/>
    </w:pPr>
  </w:style>
  <w:style w:type="character" w:styleId="af0">
    <w:name w:val="Hyperlink"/>
    <w:basedOn w:val="a1"/>
    <w:rsid w:val="00F526A6"/>
    <w:rPr>
      <w:color w:val="auto"/>
      <w:u w:val="none"/>
    </w:rPr>
  </w:style>
  <w:style w:type="character" w:customStyle="1" w:styleId="Char">
    <w:name w:val="正文文本 Char"/>
    <w:basedOn w:val="a1"/>
    <w:link w:val="a4"/>
    <w:rsid w:val="00845175"/>
    <w:rPr>
      <w:rFonts w:ascii="Arial" w:eastAsia="SimSun" w:hAnsi="Arial" w:cs="Arial"/>
      <w:sz w:val="22"/>
      <w:lang w:eastAsia="zh-CN"/>
    </w:rPr>
  </w:style>
  <w:style w:type="character" w:customStyle="1" w:styleId="Char0">
    <w:name w:val="批注文字 Char"/>
    <w:basedOn w:val="a1"/>
    <w:link w:val="a6"/>
    <w:semiHidden/>
    <w:rsid w:val="00845175"/>
    <w:rPr>
      <w:rFonts w:ascii="Arial" w:eastAsia="SimSun" w:hAnsi="Arial" w:cs="Arial"/>
      <w:sz w:val="18"/>
      <w:lang w:eastAsia="zh-CN"/>
    </w:rPr>
  </w:style>
  <w:style w:type="table" w:styleId="af1">
    <w:name w:val="Table Grid"/>
    <w:basedOn w:val="a2"/>
    <w:uiPriority w:val="39"/>
    <w:rsid w:val="00FA59EF"/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1"/>
    <w:semiHidden/>
    <w:unhideWhenUsed/>
    <w:rsid w:val="007F52DE"/>
    <w:rPr>
      <w:sz w:val="21"/>
      <w:szCs w:val="21"/>
    </w:rPr>
  </w:style>
  <w:style w:type="paragraph" w:styleId="af3">
    <w:name w:val="annotation subject"/>
    <w:basedOn w:val="a6"/>
    <w:next w:val="a6"/>
    <w:link w:val="Char3"/>
    <w:semiHidden/>
    <w:unhideWhenUsed/>
    <w:rsid w:val="007F52DE"/>
    <w:rPr>
      <w:b/>
      <w:bCs/>
      <w:sz w:val="22"/>
    </w:rPr>
  </w:style>
  <w:style w:type="character" w:customStyle="1" w:styleId="Char3">
    <w:name w:val="批注主题 Char"/>
    <w:basedOn w:val="Char0"/>
    <w:link w:val="af3"/>
    <w:semiHidden/>
    <w:rsid w:val="007F52DE"/>
    <w:rPr>
      <w:rFonts w:ascii="Arial" w:eastAsia="SimSun" w:hAnsi="Arial" w:cs="Arial"/>
      <w:b/>
      <w:bCs/>
      <w:sz w:val="22"/>
      <w:lang w:eastAsia="zh-CN"/>
    </w:rPr>
  </w:style>
  <w:style w:type="paragraph" w:customStyle="1" w:styleId="mw-mmv-image-desc">
    <w:name w:val="mw-mmv-image-desc"/>
    <w:basedOn w:val="a0"/>
    <w:rsid w:val="008308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555555"/>
      <w:sz w:val="23"/>
      <w:szCs w:val="23"/>
      <w:lang w:val="fi-FI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1FA3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Char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link w:val="Char1"/>
    <w:semiHidden/>
    <w:rsid w:val="007D1FA3"/>
    <w:rPr>
      <w:sz w:val="20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2"/>
    <w:rsid w:val="00C650A4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1"/>
    <w:link w:val="ad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a1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styleId="ae">
    <w:name w:val="footnote reference"/>
    <w:basedOn w:val="a1"/>
    <w:rsid w:val="00845175"/>
    <w:rPr>
      <w:vertAlign w:val="superscript"/>
    </w:rPr>
  </w:style>
  <w:style w:type="character" w:customStyle="1" w:styleId="InsertedText">
    <w:name w:val="Inserted Text"/>
    <w:qFormat/>
    <w:rsid w:val="00845175"/>
    <w:rPr>
      <w:color w:val="0000FF"/>
      <w:u w:val="single"/>
    </w:rPr>
  </w:style>
  <w:style w:type="paragraph" w:customStyle="1" w:styleId="Default">
    <w:name w:val="Default"/>
    <w:rsid w:val="00845175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character" w:customStyle="1" w:styleId="Char1">
    <w:name w:val="脚注文本 Char"/>
    <w:basedOn w:val="a1"/>
    <w:link w:val="a9"/>
    <w:semiHidden/>
    <w:rsid w:val="007D1FA3"/>
    <w:rPr>
      <w:rFonts w:ascii="Arial" w:eastAsia="SimSun" w:hAnsi="Arial" w:cs="Arial"/>
      <w:lang w:eastAsia="zh-CN"/>
    </w:rPr>
  </w:style>
  <w:style w:type="paragraph" w:customStyle="1" w:styleId="SectionHeading">
    <w:name w:val="Section Heading"/>
    <w:basedOn w:val="1"/>
    <w:link w:val="SectionHeadingChar"/>
    <w:qFormat/>
    <w:rsid w:val="00845175"/>
    <w:pPr>
      <w:pBdr>
        <w:top w:val="single" w:sz="4" w:space="1" w:color="auto"/>
        <w:bottom w:val="single" w:sz="4" w:space="1" w:color="auto"/>
      </w:pBdr>
      <w:spacing w:before="360" w:after="200"/>
    </w:pPr>
  </w:style>
  <w:style w:type="character" w:customStyle="1" w:styleId="SectionHeadingChar">
    <w:name w:val="Section Heading Char"/>
    <w:basedOn w:val="a1"/>
    <w:link w:val="SectionHeading"/>
    <w:rsid w:val="0084517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af">
    <w:name w:val="List Paragraph"/>
    <w:basedOn w:val="a0"/>
    <w:uiPriority w:val="34"/>
    <w:qFormat/>
    <w:rsid w:val="00845175"/>
    <w:pPr>
      <w:ind w:left="720"/>
      <w:contextualSpacing/>
    </w:pPr>
  </w:style>
  <w:style w:type="character" w:styleId="af0">
    <w:name w:val="Hyperlink"/>
    <w:basedOn w:val="a1"/>
    <w:rsid w:val="00F526A6"/>
    <w:rPr>
      <w:color w:val="auto"/>
      <w:u w:val="none"/>
    </w:rPr>
  </w:style>
  <w:style w:type="character" w:customStyle="1" w:styleId="Char">
    <w:name w:val="正文文本 Char"/>
    <w:basedOn w:val="a1"/>
    <w:link w:val="a4"/>
    <w:rsid w:val="00845175"/>
    <w:rPr>
      <w:rFonts w:ascii="Arial" w:eastAsia="SimSun" w:hAnsi="Arial" w:cs="Arial"/>
      <w:sz w:val="22"/>
      <w:lang w:eastAsia="zh-CN"/>
    </w:rPr>
  </w:style>
  <w:style w:type="character" w:customStyle="1" w:styleId="Char0">
    <w:name w:val="批注文字 Char"/>
    <w:basedOn w:val="a1"/>
    <w:link w:val="a6"/>
    <w:semiHidden/>
    <w:rsid w:val="00845175"/>
    <w:rPr>
      <w:rFonts w:ascii="Arial" w:eastAsia="SimSun" w:hAnsi="Arial" w:cs="Arial"/>
      <w:sz w:val="18"/>
      <w:lang w:eastAsia="zh-CN"/>
    </w:rPr>
  </w:style>
  <w:style w:type="table" w:styleId="af1">
    <w:name w:val="Table Grid"/>
    <w:basedOn w:val="a2"/>
    <w:uiPriority w:val="39"/>
    <w:rsid w:val="00FA59EF"/>
    <w:rPr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1"/>
    <w:semiHidden/>
    <w:unhideWhenUsed/>
    <w:rsid w:val="007F52DE"/>
    <w:rPr>
      <w:sz w:val="21"/>
      <w:szCs w:val="21"/>
    </w:rPr>
  </w:style>
  <w:style w:type="paragraph" w:styleId="af3">
    <w:name w:val="annotation subject"/>
    <w:basedOn w:val="a6"/>
    <w:next w:val="a6"/>
    <w:link w:val="Char3"/>
    <w:semiHidden/>
    <w:unhideWhenUsed/>
    <w:rsid w:val="007F52DE"/>
    <w:rPr>
      <w:b/>
      <w:bCs/>
      <w:sz w:val="22"/>
    </w:rPr>
  </w:style>
  <w:style w:type="character" w:customStyle="1" w:styleId="Char3">
    <w:name w:val="批注主题 Char"/>
    <w:basedOn w:val="Char0"/>
    <w:link w:val="af3"/>
    <w:semiHidden/>
    <w:rsid w:val="007F52DE"/>
    <w:rPr>
      <w:rFonts w:ascii="Arial" w:eastAsia="SimSun" w:hAnsi="Arial" w:cs="Arial"/>
      <w:b/>
      <w:bCs/>
      <w:sz w:val="22"/>
      <w:lang w:eastAsia="zh-CN"/>
    </w:rPr>
  </w:style>
  <w:style w:type="paragraph" w:customStyle="1" w:styleId="mw-mmv-image-desc">
    <w:name w:val="mw-mmv-image-desc"/>
    <w:basedOn w:val="a0"/>
    <w:rsid w:val="008308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555555"/>
      <w:sz w:val="23"/>
      <w:szCs w:val="23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E88B-8094-4B86-A74C-5DDCF497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9</Pages>
  <Words>4483</Words>
  <Characters>1062</Characters>
  <Application>Microsoft Office Word</Application>
  <DocSecurity>0</DocSecurity>
  <Lines>53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PCT/CTC/30/10</vt:lpstr>
    </vt:vector>
  </TitlesOfParts>
  <Company>WIPO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PCT/CTC/30/12</dc:title>
  <dc:subject>延长对芬兰专利和注册局作为PCT国际检索和初步审查单位的指定</dc:subject>
  <dc:creator/>
  <cp:lastModifiedBy>MA Weihai</cp:lastModifiedBy>
  <cp:revision>19</cp:revision>
  <cp:lastPrinted>2017-03-20T08:32:00Z</cp:lastPrinted>
  <dcterms:created xsi:type="dcterms:W3CDTF">2017-03-24T14:33:00Z</dcterms:created>
  <dcterms:modified xsi:type="dcterms:W3CDTF">2017-03-31T11:56:00Z</dcterms:modified>
</cp:coreProperties>
</file>