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343D" w:rsidP="00916EE2">
            <w:r>
              <w:rPr>
                <w:noProof/>
                <w:lang w:eastAsia="en-US"/>
              </w:rPr>
              <w:drawing>
                <wp:inline distT="0" distB="0" distL="0" distR="0" wp14:anchorId="64DC73B8" wp14:editId="37FB30D3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343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0338" w:rsidP="00593C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</w:t>
            </w:r>
            <w:r w:rsidR="004612D1">
              <w:rPr>
                <w:rFonts w:ascii="Arial Black" w:hAnsi="Arial Black"/>
                <w:caps/>
                <w:sz w:val="15"/>
              </w:rPr>
              <w:t>WG</w:t>
            </w:r>
            <w:r w:rsidR="00104C84">
              <w:rPr>
                <w:rFonts w:ascii="Arial Black" w:hAnsi="Arial Black"/>
                <w:caps/>
                <w:sz w:val="15"/>
              </w:rPr>
              <w:t>/</w:t>
            </w:r>
            <w:r w:rsidR="004612D1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93C11">
              <w:rPr>
                <w:rFonts w:ascii="Arial Black" w:hAnsi="Arial Black"/>
                <w:caps/>
                <w:sz w:val="15"/>
              </w:rPr>
              <w:t>21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24F7D" w:rsidP="00124F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A37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24F7D" w:rsidRDefault="00124F7D" w:rsidP="00124F7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65A39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4E17B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E65D7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343D" w:rsidRDefault="0038343D" w:rsidP="003834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4612D1" w:rsidRPr="0038343D" w:rsidRDefault="0038343D" w:rsidP="003834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4612D1" w:rsidRPr="0038343D" w:rsidRDefault="004612D1" w:rsidP="004612D1">
      <w:pPr>
        <w:rPr>
          <w:b/>
          <w:sz w:val="28"/>
          <w:szCs w:val="28"/>
          <w:lang w:val="ru-RU"/>
        </w:rPr>
      </w:pPr>
    </w:p>
    <w:p w:rsidR="004612D1" w:rsidRPr="0038343D" w:rsidRDefault="004612D1" w:rsidP="004612D1">
      <w:pPr>
        <w:rPr>
          <w:b/>
          <w:sz w:val="28"/>
          <w:szCs w:val="28"/>
          <w:lang w:val="ru-RU"/>
        </w:rPr>
      </w:pPr>
    </w:p>
    <w:p w:rsidR="0038343D" w:rsidRDefault="0038343D" w:rsidP="003834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912505" w:rsidRPr="0038343D" w:rsidRDefault="0038343D" w:rsidP="003834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10 – 13 июня 2014 г.</w:t>
      </w: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38343D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38343D">
        <w:rPr>
          <w:sz w:val="24"/>
          <w:szCs w:val="24"/>
          <w:lang w:val="ru-RU"/>
        </w:rPr>
        <w:t>ОФИЦИАЛЬНАЯ ИНТЕГРАЦИЯ ПРОЕКТА УСКОРЕННОГО ПАТЕНТНОГО ДЕЛОПРОИЗВОДСТВА В РСТ</w:t>
      </w:r>
    </w:p>
    <w:p w:rsidR="008B2CC1" w:rsidRPr="0038343D" w:rsidRDefault="008B2CC1" w:rsidP="008B2CC1">
      <w:pPr>
        <w:rPr>
          <w:lang w:val="ru-RU"/>
        </w:rPr>
      </w:pPr>
    </w:p>
    <w:p w:rsidR="008B2CC1" w:rsidRPr="0038343D" w:rsidRDefault="0038343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представлен Соединенным Королевством и Соединенными Штатами Америки</w:t>
      </w:r>
      <w:r w:rsidR="004612D1" w:rsidRPr="0038343D">
        <w:rPr>
          <w:i/>
          <w:lang w:val="ru-RU"/>
        </w:rPr>
        <w:t xml:space="preserve"> </w:t>
      </w:r>
    </w:p>
    <w:p w:rsidR="00AC205C" w:rsidRPr="0038343D" w:rsidRDefault="00AC205C">
      <w:pPr>
        <w:rPr>
          <w:lang w:val="ru-RU"/>
        </w:rPr>
      </w:pPr>
    </w:p>
    <w:p w:rsidR="000F5E56" w:rsidRPr="0038343D" w:rsidRDefault="000F5E56">
      <w:pPr>
        <w:rPr>
          <w:lang w:val="ru-RU"/>
        </w:rPr>
      </w:pPr>
    </w:p>
    <w:p w:rsidR="002928D3" w:rsidRPr="0038343D" w:rsidRDefault="002928D3">
      <w:pPr>
        <w:rPr>
          <w:lang w:val="ru-RU"/>
        </w:rPr>
      </w:pPr>
    </w:p>
    <w:p w:rsidR="0006398B" w:rsidRPr="0038343D" w:rsidRDefault="0038343D" w:rsidP="00F06A9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06398B" w:rsidRPr="00E12320" w:rsidRDefault="00E12320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настоящем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документе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содержится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внесении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поправок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Инструкцию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Административную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инструкцию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</w:t>
      </w:r>
      <w:r w:rsidR="0006398B" w:rsidRPr="00E12320">
        <w:rPr>
          <w:rFonts w:eastAsia="Arial"/>
          <w:lang w:val="ru-RU"/>
        </w:rPr>
        <w:t xml:space="preserve"> </w:t>
      </w:r>
      <w:r w:rsidR="0006398B" w:rsidRPr="00097B80">
        <w:rPr>
          <w:rFonts w:eastAsia="Arial"/>
          <w:lang w:val="en-GB"/>
        </w:rPr>
        <w:t>PCT</w:t>
      </w:r>
      <w:r w:rsidR="0006398B"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 целью предусмотреть ускоренные процедуры национальной фазы посредством официально</w:t>
      </w:r>
      <w:r w:rsidR="00DB01B4">
        <w:rPr>
          <w:rFonts w:eastAsia="Arial"/>
          <w:lang w:val="ru-RU"/>
        </w:rPr>
        <w:t>го</w:t>
      </w:r>
      <w:r>
        <w:rPr>
          <w:rFonts w:eastAsia="Arial"/>
          <w:lang w:val="ru-RU"/>
        </w:rPr>
        <w:t xml:space="preserve"> </w:t>
      </w:r>
      <w:r w:rsidR="00DB01B4">
        <w:rPr>
          <w:rFonts w:eastAsia="Arial"/>
          <w:lang w:val="ru-RU"/>
        </w:rPr>
        <w:t>включения</w:t>
      </w:r>
      <w:r>
        <w:rPr>
          <w:rFonts w:eastAsia="Arial"/>
          <w:lang w:val="ru-RU"/>
        </w:rPr>
        <w:t xml:space="preserve"> ускоренного патентного делопроизводства</w:t>
      </w:r>
      <w:r w:rsidR="0006398B" w:rsidRPr="00E12320">
        <w:rPr>
          <w:rFonts w:eastAsia="Arial"/>
          <w:lang w:val="ru-RU"/>
        </w:rPr>
        <w:t xml:space="preserve"> (</w:t>
      </w:r>
      <w:r w:rsidR="0006398B">
        <w:rPr>
          <w:rFonts w:eastAsia="Arial"/>
          <w:lang w:val="en-GB"/>
        </w:rPr>
        <w:t>PPH</w:t>
      </w:r>
      <w:r w:rsidR="0006398B" w:rsidRPr="00E12320">
        <w:rPr>
          <w:rFonts w:eastAsia="Arial"/>
          <w:lang w:val="ru-RU"/>
        </w:rPr>
        <w:t xml:space="preserve">) </w:t>
      </w:r>
      <w:r>
        <w:rPr>
          <w:rFonts w:eastAsia="Arial"/>
          <w:lang w:val="ru-RU"/>
        </w:rPr>
        <w:t>в систему</w:t>
      </w:r>
      <w:r w:rsidR="0006398B" w:rsidRPr="00E12320">
        <w:rPr>
          <w:rFonts w:eastAsia="Arial"/>
          <w:lang w:val="ru-RU"/>
        </w:rPr>
        <w:t xml:space="preserve"> </w:t>
      </w:r>
      <w:r w:rsidR="0006398B" w:rsidRPr="00097B80">
        <w:rPr>
          <w:rFonts w:eastAsia="Arial"/>
          <w:lang w:val="en-GB"/>
        </w:rPr>
        <w:t>PCT</w:t>
      </w:r>
      <w:r w:rsidR="0006398B" w:rsidRPr="00E12320">
        <w:rPr>
          <w:rFonts w:eastAsia="Arial"/>
          <w:lang w:val="ru-RU"/>
        </w:rPr>
        <w:t>.</w:t>
      </w:r>
    </w:p>
    <w:p w:rsidR="0006398B" w:rsidRPr="0038343D" w:rsidRDefault="0038343D" w:rsidP="00F06A95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:rsidR="0006398B" w:rsidRPr="000E3CFE" w:rsidRDefault="009A3F00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Как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детализируется</w:t>
      </w:r>
      <w:r w:rsidR="0006398B"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документах</w:t>
      </w:r>
      <w:r w:rsidRPr="006C5635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таких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как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Дорожная</w:t>
      </w:r>
      <w:r w:rsidRPr="006C5635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карта</w:t>
      </w:r>
      <w:r w:rsidR="0006398B" w:rsidRPr="006C5635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06398B" w:rsidRPr="006C5635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прилагаются</w:t>
      </w:r>
      <w:r w:rsidR="006C5635" w:rsidRPr="006C5635">
        <w:rPr>
          <w:rFonts w:eastAsia="Arial"/>
          <w:lang w:val="ru-RU"/>
        </w:rPr>
        <w:t xml:space="preserve"> </w:t>
      </w:r>
      <w:r w:rsidR="0006398B" w:rsidRPr="006C5635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новые усилия для обеспечения более эффективного использования</w:t>
      </w:r>
      <w:r w:rsidR="0006398B" w:rsidRPr="006C5635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6C5635">
        <w:rPr>
          <w:rFonts w:eastAsia="Arial"/>
          <w:lang w:val="ru-RU"/>
        </w:rPr>
        <w:t>,</w:t>
      </w:r>
      <w:r w:rsidR="0006398B" w:rsidRPr="006C5635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с тем чтобы</w:t>
      </w:r>
      <w:r w:rsidR="0006398B" w:rsidRPr="006C5635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в частности</w:t>
      </w:r>
      <w:r w:rsidR="0006398B" w:rsidRPr="006C5635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уменьшить дублирование работы и</w:t>
      </w:r>
      <w:r w:rsidR="0006398B" w:rsidRPr="006C5635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дать более точны</w:t>
      </w:r>
      <w:r w:rsidR="001B399C">
        <w:rPr>
          <w:rFonts w:eastAsia="Arial"/>
          <w:lang w:val="ru-RU"/>
        </w:rPr>
        <w:t>е и б</w:t>
      </w:r>
      <w:r w:rsidR="006C5635">
        <w:rPr>
          <w:rFonts w:eastAsia="Arial"/>
          <w:lang w:val="ru-RU"/>
        </w:rPr>
        <w:t xml:space="preserve">олее </w:t>
      </w:r>
      <w:r w:rsidR="00AA43F1">
        <w:rPr>
          <w:rFonts w:eastAsia="Arial"/>
          <w:lang w:val="ru-RU"/>
        </w:rPr>
        <w:t>качественны</w:t>
      </w:r>
      <w:r w:rsidR="006C5635">
        <w:rPr>
          <w:rFonts w:eastAsia="Arial"/>
          <w:lang w:val="ru-RU"/>
        </w:rPr>
        <w:t xml:space="preserve">е </w:t>
      </w:r>
      <w:r w:rsidR="00AA43F1">
        <w:rPr>
          <w:rFonts w:eastAsia="Arial"/>
          <w:lang w:val="ru-RU"/>
        </w:rPr>
        <w:t xml:space="preserve">результаты поиска и </w:t>
      </w:r>
      <w:r w:rsidR="006C5635">
        <w:rPr>
          <w:rFonts w:eastAsia="Arial"/>
          <w:lang w:val="ru-RU"/>
        </w:rPr>
        <w:t>заключение о патентоспособности</w:t>
      </w:r>
      <w:r w:rsidR="0006398B" w:rsidRPr="006C5635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на международной фазе</w:t>
      </w:r>
      <w:r w:rsidR="0006398B" w:rsidRPr="006C5635">
        <w:rPr>
          <w:rFonts w:eastAsia="Arial"/>
          <w:lang w:val="ru-RU"/>
        </w:rPr>
        <w:t xml:space="preserve">.  </w:t>
      </w:r>
      <w:r w:rsidR="0006398B" w:rsidRPr="0080021F">
        <w:rPr>
          <w:rFonts w:eastAsia="Arial"/>
        </w:rPr>
        <w:t>PPH</w:t>
      </w:r>
      <w:r w:rsidR="0006398B" w:rsidRPr="001B399C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показало</w:t>
      </w:r>
      <w:r w:rsidR="006C5635" w:rsidRPr="001B399C">
        <w:rPr>
          <w:rFonts w:eastAsia="Arial"/>
          <w:lang w:val="ru-RU"/>
        </w:rPr>
        <w:t xml:space="preserve">, </w:t>
      </w:r>
      <w:r w:rsidR="006C5635">
        <w:rPr>
          <w:rFonts w:eastAsia="Arial"/>
          <w:lang w:val="ru-RU"/>
        </w:rPr>
        <w:t>что</w:t>
      </w:r>
      <w:r w:rsidR="006C5635" w:rsidRPr="001B399C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обмен результатами</w:t>
      </w:r>
      <w:r w:rsidR="006C5635" w:rsidRPr="001B399C">
        <w:rPr>
          <w:rFonts w:eastAsia="Arial"/>
          <w:lang w:val="ru-RU"/>
        </w:rPr>
        <w:t xml:space="preserve"> </w:t>
      </w:r>
      <w:r w:rsidR="006C5635">
        <w:rPr>
          <w:rFonts w:eastAsia="Arial"/>
          <w:lang w:val="ru-RU"/>
        </w:rPr>
        <w:t>работы</w:t>
      </w:r>
      <w:r w:rsidR="0006398B" w:rsidRPr="001B399C">
        <w:rPr>
          <w:rFonts w:eastAsia="Arial"/>
          <w:lang w:val="ru-RU"/>
        </w:rPr>
        <w:t xml:space="preserve"> </w:t>
      </w:r>
      <w:r w:rsidR="001B399C" w:rsidRPr="001B399C">
        <w:rPr>
          <w:rFonts w:eastAsia="Arial"/>
          <w:lang w:val="ru-RU"/>
        </w:rPr>
        <w:t xml:space="preserve">– </w:t>
      </w:r>
      <w:r w:rsidR="001B399C">
        <w:rPr>
          <w:rFonts w:eastAsia="Arial"/>
          <w:lang w:val="ru-RU"/>
        </w:rPr>
        <w:t>или</w:t>
      </w:r>
      <w:r w:rsidR="001B399C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оптимизация</w:t>
      </w:r>
      <w:r w:rsidR="001B399C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работы</w:t>
      </w:r>
      <w:r w:rsidR="0006398B" w:rsidRPr="001B399C">
        <w:rPr>
          <w:rFonts w:eastAsia="Arial"/>
          <w:lang w:val="ru-RU"/>
        </w:rPr>
        <w:t xml:space="preserve"> </w:t>
      </w:r>
      <w:r w:rsidR="001B399C" w:rsidRPr="001B399C">
        <w:rPr>
          <w:rFonts w:eastAsia="Arial"/>
          <w:lang w:val="ru-RU"/>
        </w:rPr>
        <w:t xml:space="preserve">- </w:t>
      </w:r>
      <w:r w:rsidR="001B399C">
        <w:rPr>
          <w:rFonts w:eastAsia="Arial"/>
          <w:lang w:val="ru-RU"/>
        </w:rPr>
        <w:t>приносит ощутимые выгоды</w:t>
      </w:r>
      <w:r w:rsidR="0006398B" w:rsidRPr="001B399C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как ведомствам, так и заявителям</w:t>
      </w:r>
      <w:r w:rsidR="0006398B" w:rsidRPr="001B399C">
        <w:rPr>
          <w:rFonts w:eastAsia="Arial"/>
          <w:lang w:val="ru-RU"/>
        </w:rPr>
        <w:t xml:space="preserve">.  </w:t>
      </w:r>
      <w:r w:rsidR="001B399C">
        <w:rPr>
          <w:rFonts w:eastAsia="Arial"/>
          <w:lang w:val="ru-RU"/>
        </w:rPr>
        <w:t>Предлагается</w:t>
      </w:r>
      <w:r w:rsidR="001B399C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официально</w:t>
      </w:r>
      <w:r w:rsidR="001B399C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включить</w:t>
      </w:r>
      <w:r w:rsidR="001B399C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систему</w:t>
      </w:r>
      <w:r w:rsidR="0006398B" w:rsidRPr="00AA43F1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PPH</w:t>
      </w:r>
      <w:r w:rsidR="0006398B" w:rsidRPr="00AA43F1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</w:t>
      </w:r>
      <w:r w:rsidR="0006398B" w:rsidRPr="00AA43F1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06398B" w:rsidRPr="00AA43F1">
        <w:rPr>
          <w:rFonts w:eastAsia="Arial"/>
          <w:lang w:val="ru-RU"/>
        </w:rPr>
        <w:t xml:space="preserve">.  </w:t>
      </w:r>
      <w:r w:rsidR="001B399C">
        <w:rPr>
          <w:rFonts w:eastAsia="Arial"/>
          <w:lang w:val="ru-RU"/>
        </w:rPr>
        <w:t>Говоря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конкретно</w:t>
      </w:r>
      <w:r w:rsidR="0006398B" w:rsidRPr="006B7833">
        <w:rPr>
          <w:rFonts w:eastAsia="Arial"/>
          <w:lang w:val="ru-RU"/>
        </w:rPr>
        <w:t xml:space="preserve">, </w:t>
      </w:r>
      <w:r w:rsidR="001B399C">
        <w:rPr>
          <w:rFonts w:eastAsia="Arial"/>
          <w:lang w:val="ru-RU"/>
        </w:rPr>
        <w:t>предлагается</w:t>
      </w:r>
      <w:r w:rsidR="0006398B" w:rsidRPr="006B7833">
        <w:rPr>
          <w:rFonts w:eastAsia="Arial"/>
          <w:lang w:val="ru-RU"/>
        </w:rPr>
        <w:t xml:space="preserve">, </w:t>
      </w:r>
      <w:r w:rsidR="001B399C">
        <w:rPr>
          <w:rFonts w:eastAsia="Arial"/>
          <w:lang w:val="ru-RU"/>
        </w:rPr>
        <w:t>чтобы</w:t>
      </w:r>
      <w:r w:rsidR="001B399C" w:rsidRPr="006B7833">
        <w:rPr>
          <w:rFonts w:eastAsia="Arial"/>
          <w:lang w:val="ru-RU"/>
        </w:rPr>
        <w:t xml:space="preserve"> – </w:t>
      </w:r>
      <w:r w:rsidR="001B399C">
        <w:rPr>
          <w:rFonts w:eastAsia="Arial"/>
          <w:lang w:val="ru-RU"/>
        </w:rPr>
        <w:t>по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выбору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заявителя</w:t>
      </w:r>
      <w:r w:rsidR="001B399C" w:rsidRPr="006B7833">
        <w:rPr>
          <w:rFonts w:eastAsia="Arial"/>
          <w:lang w:val="ru-RU"/>
        </w:rPr>
        <w:t xml:space="preserve"> – </w:t>
      </w:r>
      <w:r w:rsidR="001B399C">
        <w:rPr>
          <w:rFonts w:eastAsia="Arial"/>
          <w:lang w:val="ru-RU"/>
        </w:rPr>
        <w:t>от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национальных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и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региональных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ведомств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требовалось</w:t>
      </w:r>
      <w:r w:rsidR="001B399C" w:rsidRPr="006B7833">
        <w:rPr>
          <w:rFonts w:eastAsia="Arial"/>
          <w:lang w:val="ru-RU"/>
        </w:rPr>
        <w:t xml:space="preserve"> </w:t>
      </w:r>
      <w:r w:rsidR="001B399C">
        <w:rPr>
          <w:rFonts w:eastAsia="Arial"/>
          <w:lang w:val="ru-RU"/>
        </w:rPr>
        <w:t>ускорять</w:t>
      </w:r>
      <w:r w:rsidR="001B399C" w:rsidRPr="006B7833">
        <w:rPr>
          <w:rFonts w:eastAsia="Arial"/>
          <w:lang w:val="ru-RU"/>
        </w:rPr>
        <w:t xml:space="preserve"> (</w:t>
      </w:r>
      <w:r w:rsidR="001B399C">
        <w:rPr>
          <w:rFonts w:eastAsia="Arial"/>
          <w:lang w:val="ru-RU"/>
        </w:rPr>
        <w:t>или</w:t>
      </w:r>
      <w:r w:rsidR="001B399C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делать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специальными</w:t>
      </w:r>
      <w:r w:rsidR="0006398B" w:rsidRPr="006B7833">
        <w:rPr>
          <w:rFonts w:eastAsia="Arial"/>
          <w:lang w:val="ru-RU"/>
        </w:rPr>
        <w:t xml:space="preserve">) </w:t>
      </w:r>
      <w:r w:rsidR="006B7833">
        <w:rPr>
          <w:rFonts w:eastAsia="Arial"/>
          <w:lang w:val="ru-RU"/>
        </w:rPr>
        <w:t>заявки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на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национальной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фазе</w:t>
      </w:r>
      <w:r w:rsidR="006B7833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>которые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представляются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только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</w:t>
      </w:r>
      <w:r w:rsidR="0006398B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формулой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изобретения</w:t>
      </w:r>
      <w:r w:rsidR="006B7833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>которая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была</w:t>
      </w:r>
      <w:r w:rsidR="006B7833" w:rsidRPr="006B7833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признана</w:t>
      </w:r>
      <w:r w:rsidR="006B7833">
        <w:rPr>
          <w:rFonts w:eastAsia="Arial"/>
          <w:lang w:val="ru-RU"/>
        </w:rPr>
        <w:t xml:space="preserve"> как отвечающая крите</w:t>
      </w:r>
      <w:r w:rsidR="00570003">
        <w:rPr>
          <w:rFonts w:eastAsia="Arial"/>
          <w:lang w:val="ru-RU"/>
        </w:rPr>
        <w:t>р</w:t>
      </w:r>
      <w:r w:rsidR="006B7833">
        <w:rPr>
          <w:rFonts w:eastAsia="Arial"/>
          <w:lang w:val="ru-RU"/>
        </w:rPr>
        <w:t>иям статьи</w:t>
      </w:r>
      <w:r w:rsidR="0006398B" w:rsidRPr="006B7833">
        <w:rPr>
          <w:rFonts w:eastAsia="Arial"/>
          <w:lang w:val="ru-RU"/>
        </w:rPr>
        <w:t xml:space="preserve"> </w:t>
      </w:r>
      <w:r w:rsidR="006B7833" w:rsidRPr="006B7833">
        <w:rPr>
          <w:rFonts w:eastAsia="Arial"/>
          <w:lang w:val="ru-RU"/>
        </w:rPr>
        <w:t xml:space="preserve">33(2)–(4) </w:t>
      </w:r>
      <w:r w:rsidR="00787D7C">
        <w:rPr>
          <w:rFonts w:eastAsia="Arial"/>
        </w:rPr>
        <w:t>PCT</w:t>
      </w:r>
      <w:r w:rsidR="00787D7C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Международным поисковым органом</w:t>
      </w:r>
      <w:r w:rsidR="0006398B" w:rsidRPr="006B7833">
        <w:rPr>
          <w:rFonts w:eastAsia="Arial"/>
          <w:lang w:val="ru-RU"/>
        </w:rPr>
        <w:t xml:space="preserve"> (</w:t>
      </w:r>
      <w:r w:rsidR="006B7833">
        <w:rPr>
          <w:rFonts w:eastAsia="Arial"/>
          <w:lang w:val="ru-RU"/>
        </w:rPr>
        <w:t>МПО</w:t>
      </w:r>
      <w:r w:rsidR="0006398B" w:rsidRPr="006B7833">
        <w:rPr>
          <w:rFonts w:eastAsia="Arial"/>
          <w:lang w:val="ru-RU"/>
        </w:rPr>
        <w:t xml:space="preserve">) </w:t>
      </w:r>
      <w:r w:rsidR="006B7833">
        <w:rPr>
          <w:rFonts w:eastAsia="Arial"/>
          <w:lang w:val="ru-RU"/>
        </w:rPr>
        <w:t>или Органом международной предварительной экспертизы</w:t>
      </w:r>
      <w:r w:rsidR="0006398B" w:rsidRPr="006B7833">
        <w:rPr>
          <w:rFonts w:eastAsia="Arial"/>
          <w:lang w:val="ru-RU"/>
        </w:rPr>
        <w:t xml:space="preserve"> (</w:t>
      </w:r>
      <w:r w:rsidR="006B7833">
        <w:rPr>
          <w:rFonts w:eastAsia="Arial"/>
          <w:lang w:val="ru-RU"/>
        </w:rPr>
        <w:t>ОМПЭ</w:t>
      </w:r>
      <w:r w:rsidR="0006398B" w:rsidRPr="006B7833">
        <w:rPr>
          <w:rFonts w:eastAsia="Arial"/>
          <w:lang w:val="ru-RU"/>
        </w:rPr>
        <w:t xml:space="preserve">).  </w:t>
      </w:r>
      <w:r w:rsidR="006B7833">
        <w:rPr>
          <w:rFonts w:eastAsia="Arial"/>
          <w:lang w:val="ru-RU"/>
        </w:rPr>
        <w:t>Это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будет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стимулировать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заявителей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к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то</w:t>
      </w:r>
      <w:r w:rsidR="00AA43F1">
        <w:rPr>
          <w:rFonts w:eastAsia="Arial"/>
          <w:lang w:val="ru-RU"/>
        </w:rPr>
        <w:t>му</w:t>
      </w:r>
      <w:r w:rsidR="006B7833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>чтобы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их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заявки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отвечали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требованиям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статьи</w:t>
      </w:r>
      <w:r w:rsidR="0006398B" w:rsidRPr="006B7833">
        <w:rPr>
          <w:rFonts w:eastAsia="Arial"/>
          <w:lang w:val="ru-RU"/>
        </w:rPr>
        <w:t xml:space="preserve"> 33(2)–(4) </w:t>
      </w:r>
      <w:r w:rsidR="006B7833" w:rsidRPr="0080021F">
        <w:rPr>
          <w:rFonts w:eastAsia="Arial"/>
        </w:rPr>
        <w:t>PCT</w:t>
      </w:r>
      <w:r w:rsidR="006B7833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>на международной фазе</w:t>
      </w:r>
      <w:r w:rsidR="0006398B" w:rsidRPr="006B7833">
        <w:rPr>
          <w:rFonts w:eastAsia="Arial"/>
          <w:lang w:val="ru-RU"/>
        </w:rPr>
        <w:t xml:space="preserve">, </w:t>
      </w:r>
      <w:r w:rsidR="006B7833">
        <w:rPr>
          <w:rFonts w:eastAsia="Arial"/>
          <w:lang w:val="ru-RU"/>
        </w:rPr>
        <w:t xml:space="preserve">и </w:t>
      </w:r>
      <w:r w:rsidR="00AA43F1">
        <w:rPr>
          <w:rFonts w:eastAsia="Arial"/>
          <w:lang w:val="ru-RU"/>
        </w:rPr>
        <w:t xml:space="preserve">позволит </w:t>
      </w:r>
      <w:r w:rsidR="006B7833">
        <w:rPr>
          <w:rFonts w:eastAsia="Arial"/>
          <w:lang w:val="ru-RU"/>
        </w:rPr>
        <w:t>эффективно сокращать расходы на достижение патентной охраны через</w:t>
      </w:r>
      <w:r w:rsidR="0006398B" w:rsidRPr="006B7833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PCT</w:t>
      </w:r>
      <w:r w:rsidR="0006398B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 xml:space="preserve">посредством </w:t>
      </w:r>
      <w:r w:rsidR="00AA43F1">
        <w:rPr>
          <w:rFonts w:eastAsia="Arial"/>
          <w:lang w:val="ru-RU"/>
        </w:rPr>
        <w:t>использования</w:t>
      </w:r>
      <w:r w:rsidR="0006398B" w:rsidRPr="006B7833">
        <w:rPr>
          <w:rFonts w:eastAsia="Arial"/>
          <w:lang w:val="ru-RU"/>
        </w:rPr>
        <w:t xml:space="preserve"> </w:t>
      </w:r>
      <w:r w:rsidR="006B7833">
        <w:rPr>
          <w:rFonts w:eastAsia="Arial"/>
          <w:lang w:val="ru-RU"/>
        </w:rPr>
        <w:t xml:space="preserve">преимуществ, </w:t>
      </w:r>
      <w:r w:rsidR="00AA43F1">
        <w:rPr>
          <w:rFonts w:eastAsia="Arial"/>
          <w:lang w:val="ru-RU"/>
        </w:rPr>
        <w:t>которыми на</w:t>
      </w:r>
      <w:r w:rsidR="006B7833">
        <w:rPr>
          <w:rFonts w:eastAsia="Arial"/>
          <w:lang w:val="ru-RU"/>
        </w:rPr>
        <w:t xml:space="preserve"> сегодня</w:t>
      </w:r>
      <w:r w:rsidR="00AA43F1">
        <w:rPr>
          <w:rFonts w:eastAsia="Arial"/>
          <w:lang w:val="ru-RU"/>
        </w:rPr>
        <w:t>шний день обладает</w:t>
      </w:r>
      <w:r w:rsidR="0006398B" w:rsidRPr="006B7833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lastRenderedPageBreak/>
        <w:t>PPH</w:t>
      </w:r>
      <w:r w:rsidR="0006398B" w:rsidRPr="006B7833">
        <w:rPr>
          <w:rFonts w:eastAsia="Arial"/>
          <w:lang w:val="ru-RU"/>
        </w:rPr>
        <w:t xml:space="preserve">, </w:t>
      </w:r>
      <w:r w:rsidR="000E3CFE">
        <w:rPr>
          <w:rFonts w:eastAsia="Arial"/>
          <w:lang w:val="ru-RU"/>
        </w:rPr>
        <w:t xml:space="preserve">например таких, как </w:t>
      </w:r>
      <w:r w:rsidR="009B62B8">
        <w:rPr>
          <w:rFonts w:eastAsia="Arial"/>
          <w:lang w:val="ru-RU"/>
        </w:rPr>
        <w:t>меньшее</w:t>
      </w:r>
      <w:r w:rsidR="000E3CFE">
        <w:rPr>
          <w:rFonts w:eastAsia="Arial"/>
          <w:lang w:val="ru-RU"/>
        </w:rPr>
        <w:t xml:space="preserve"> количество действий при рассмотрении</w:t>
      </w:r>
      <w:r w:rsidR="0006398B" w:rsidRPr="006B7833">
        <w:rPr>
          <w:rFonts w:eastAsia="Arial"/>
          <w:lang w:val="ru-RU"/>
        </w:rPr>
        <w:t xml:space="preserve">, </w:t>
      </w:r>
      <w:r w:rsidR="000E3CFE">
        <w:rPr>
          <w:rFonts w:eastAsia="Arial"/>
          <w:lang w:val="ru-RU"/>
        </w:rPr>
        <w:t>более высок</w:t>
      </w:r>
      <w:r w:rsidR="00AA43F1">
        <w:rPr>
          <w:rFonts w:eastAsia="Arial"/>
          <w:lang w:val="ru-RU"/>
        </w:rPr>
        <w:t>ая доля положительных решений</w:t>
      </w:r>
      <w:r w:rsidR="000E3CFE">
        <w:rPr>
          <w:rFonts w:eastAsia="Arial"/>
          <w:lang w:val="ru-RU"/>
        </w:rPr>
        <w:t xml:space="preserve"> и </w:t>
      </w:r>
      <w:r w:rsidR="0006398B" w:rsidRPr="006B7833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более низк</w:t>
      </w:r>
      <w:r w:rsidR="00AA43F1">
        <w:rPr>
          <w:rFonts w:eastAsia="Arial"/>
          <w:lang w:val="ru-RU"/>
        </w:rPr>
        <w:t>ая доля</w:t>
      </w:r>
      <w:r w:rsidR="000E3CFE">
        <w:rPr>
          <w:rFonts w:eastAsia="Arial"/>
          <w:lang w:val="ru-RU"/>
        </w:rPr>
        <w:t xml:space="preserve"> апелляций</w:t>
      </w:r>
      <w:r w:rsidR="0006398B" w:rsidRPr="006B7833">
        <w:rPr>
          <w:rFonts w:eastAsia="Arial"/>
          <w:lang w:val="ru-RU"/>
        </w:rPr>
        <w:t xml:space="preserve">.  </w:t>
      </w:r>
      <w:r w:rsidR="00AA43F1">
        <w:rPr>
          <w:rFonts w:eastAsia="Arial"/>
          <w:lang w:val="ru-RU"/>
        </w:rPr>
        <w:t>С тем ч</w:t>
      </w:r>
      <w:r w:rsidR="000E3CFE">
        <w:rPr>
          <w:rFonts w:eastAsia="Arial"/>
          <w:lang w:val="ru-RU"/>
        </w:rPr>
        <w:t>тобы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еще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больше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сократить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дублирование</w:t>
      </w:r>
      <w:r w:rsidR="000E3CFE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усилий</w:t>
      </w:r>
      <w:r w:rsidR="000E3CFE" w:rsidRPr="000E3CFE">
        <w:rPr>
          <w:rFonts w:eastAsia="Arial"/>
          <w:lang w:val="ru-RU"/>
        </w:rPr>
        <w:t xml:space="preserve">, </w:t>
      </w:r>
      <w:r w:rsidR="000E3CFE">
        <w:rPr>
          <w:rFonts w:eastAsia="Arial"/>
          <w:lang w:val="ru-RU"/>
        </w:rPr>
        <w:t>предлагается стимулировать национальные ведомства к тому, чтобы</w:t>
      </w:r>
      <w:r w:rsidR="0006398B" w:rsidRPr="000E3CFE">
        <w:rPr>
          <w:rFonts w:eastAsia="Arial"/>
          <w:lang w:val="ru-RU"/>
        </w:rPr>
        <w:t xml:space="preserve"> </w:t>
      </w:r>
      <w:r w:rsidR="000E3CFE">
        <w:rPr>
          <w:rFonts w:eastAsia="Arial"/>
          <w:lang w:val="ru-RU"/>
        </w:rPr>
        <w:t>увеличить повторное использование работы, проделанной на международной фазе</w:t>
      </w:r>
      <w:r w:rsidR="0006398B" w:rsidRPr="000E3CFE">
        <w:rPr>
          <w:rFonts w:eastAsia="Arial"/>
          <w:lang w:val="ru-RU"/>
        </w:rPr>
        <w:t>.</w:t>
      </w:r>
    </w:p>
    <w:p w:rsidR="0006398B" w:rsidRPr="00C91CDC" w:rsidRDefault="000E3CFE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соответствии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программой</w:t>
      </w:r>
      <w:r w:rsidR="0006398B" w:rsidRPr="00FC2599">
        <w:rPr>
          <w:rFonts w:eastAsia="Arial"/>
          <w:lang w:val="ru-RU"/>
        </w:rPr>
        <w:t xml:space="preserve"> </w:t>
      </w:r>
      <w:r w:rsidR="0006398B" w:rsidRPr="0080021F">
        <w:rPr>
          <w:rFonts w:eastAsia="Arial"/>
        </w:rPr>
        <w:t>PPH</w:t>
      </w:r>
      <w:r w:rsidR="0006398B"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заявитель</w:t>
      </w:r>
      <w:r w:rsidR="0006398B" w:rsidRPr="00FC259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получающий</w:t>
      </w:r>
      <w:r w:rsidRPr="00FC2599">
        <w:rPr>
          <w:rFonts w:eastAsia="Arial"/>
          <w:lang w:val="ru-RU"/>
        </w:rPr>
        <w:t xml:space="preserve"> </w:t>
      </w:r>
      <w:r w:rsidR="00AA43F1">
        <w:rPr>
          <w:rFonts w:eastAsia="Arial"/>
          <w:lang w:val="ru-RU"/>
        </w:rPr>
        <w:t>положительное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письменное</w:t>
      </w:r>
      <w:r w:rsidRPr="00FC2599">
        <w:rPr>
          <w:rFonts w:eastAsia="Arial"/>
          <w:lang w:val="ru-RU"/>
        </w:rPr>
        <w:t xml:space="preserve"> </w:t>
      </w:r>
      <w:r w:rsidR="00007DE5">
        <w:rPr>
          <w:rFonts w:eastAsia="Arial"/>
          <w:lang w:val="ru-RU"/>
        </w:rPr>
        <w:t>сообщение</w:t>
      </w:r>
      <w:r w:rsidRPr="00FC259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или</w:t>
      </w:r>
      <w:r w:rsidR="0006398B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международное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предварительное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заключение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о</w:t>
      </w:r>
      <w:r w:rsidR="00FC2599" w:rsidRPr="00FC2599">
        <w:rPr>
          <w:rFonts w:eastAsia="Arial"/>
          <w:lang w:val="ru-RU"/>
        </w:rPr>
        <w:t xml:space="preserve"> </w:t>
      </w:r>
      <w:r w:rsidR="00FC2599">
        <w:rPr>
          <w:rFonts w:eastAsia="Arial"/>
          <w:lang w:val="ru-RU"/>
        </w:rPr>
        <w:t>патентоспособности</w:t>
      </w:r>
      <w:r w:rsidR="0006398B" w:rsidRPr="00FC2599">
        <w:rPr>
          <w:rFonts w:eastAsia="Arial"/>
          <w:lang w:val="ru-RU"/>
        </w:rPr>
        <w:t xml:space="preserve"> (</w:t>
      </w:r>
      <w:r w:rsidR="00FC2599">
        <w:rPr>
          <w:rFonts w:eastAsia="Arial"/>
          <w:lang w:val="ru-RU"/>
        </w:rPr>
        <w:t>МПЗП</w:t>
      </w:r>
      <w:r w:rsidR="0006398B" w:rsidRPr="00FC2599">
        <w:rPr>
          <w:rFonts w:eastAsia="Arial"/>
          <w:lang w:val="ru-RU"/>
        </w:rPr>
        <w:t xml:space="preserve">) </w:t>
      </w:r>
      <w:r w:rsidR="00FC2599">
        <w:rPr>
          <w:rFonts w:eastAsia="Arial"/>
          <w:lang w:val="ru-RU"/>
        </w:rPr>
        <w:t>от Международного органа, сможет просить</w:t>
      </w:r>
      <w:r w:rsidR="0006398B" w:rsidRPr="00FC2599">
        <w:rPr>
          <w:rFonts w:eastAsia="Arial"/>
          <w:lang w:val="ru-RU"/>
        </w:rPr>
        <w:t xml:space="preserve"> </w:t>
      </w:r>
      <w:r w:rsidR="00653BD7">
        <w:rPr>
          <w:rFonts w:eastAsia="Arial"/>
          <w:lang w:val="ru-RU"/>
        </w:rPr>
        <w:t>об ускоренном рас</w:t>
      </w:r>
      <w:r w:rsidR="00570003">
        <w:rPr>
          <w:rFonts w:eastAsia="Arial"/>
          <w:lang w:val="ru-RU"/>
        </w:rPr>
        <w:t>с</w:t>
      </w:r>
      <w:r w:rsidR="00653BD7">
        <w:rPr>
          <w:rFonts w:eastAsia="Arial"/>
          <w:lang w:val="ru-RU"/>
        </w:rPr>
        <w:t>мотрении и экспертизе в отношении</w:t>
      </w:r>
      <w:r w:rsidR="0006398B" w:rsidRPr="00FC2599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соответствующего вступления в национальную фазу или национальной заявки при условии, что</w:t>
      </w:r>
      <w:r w:rsidR="0006398B" w:rsidRPr="00FC2599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все пункты формулы изобретения в заявке на национальной фазе в достаточной мере соответствуют пунктам формулы изобретения, получившим по</w:t>
      </w:r>
      <w:r w:rsidR="00AA43F1">
        <w:rPr>
          <w:rFonts w:eastAsia="Arial"/>
          <w:lang w:val="ru-RU"/>
        </w:rPr>
        <w:t>ложите</w:t>
      </w:r>
      <w:r w:rsidR="00452DA7">
        <w:rPr>
          <w:rFonts w:eastAsia="Arial"/>
          <w:lang w:val="ru-RU"/>
        </w:rPr>
        <w:t>льное</w:t>
      </w:r>
      <w:r w:rsidR="00C91CDC">
        <w:rPr>
          <w:rFonts w:eastAsia="Arial"/>
          <w:lang w:val="ru-RU"/>
        </w:rPr>
        <w:t xml:space="preserve"> письменно</w:t>
      </w:r>
      <w:r w:rsidR="00452DA7">
        <w:rPr>
          <w:rFonts w:eastAsia="Arial"/>
          <w:lang w:val="ru-RU"/>
        </w:rPr>
        <w:t>е</w:t>
      </w:r>
      <w:r w:rsidR="00C91CDC">
        <w:rPr>
          <w:rFonts w:eastAsia="Arial"/>
          <w:lang w:val="ru-RU"/>
        </w:rPr>
        <w:t xml:space="preserve"> </w:t>
      </w:r>
      <w:r w:rsidR="00007DE5">
        <w:rPr>
          <w:rFonts w:eastAsia="Arial"/>
          <w:lang w:val="ru-RU"/>
        </w:rPr>
        <w:t>сообщени</w:t>
      </w:r>
      <w:r w:rsidR="00452DA7">
        <w:rPr>
          <w:rFonts w:eastAsia="Arial"/>
          <w:lang w:val="ru-RU"/>
        </w:rPr>
        <w:t>е</w:t>
      </w:r>
      <w:r w:rsidR="00C91CDC">
        <w:rPr>
          <w:rFonts w:eastAsia="Arial"/>
          <w:lang w:val="ru-RU"/>
        </w:rPr>
        <w:t xml:space="preserve"> или МПЗП</w:t>
      </w:r>
      <w:r w:rsidR="0006398B" w:rsidRPr="00FC2599">
        <w:rPr>
          <w:rFonts w:eastAsia="Arial"/>
          <w:lang w:val="ru-RU"/>
        </w:rPr>
        <w:t xml:space="preserve">.  </w:t>
      </w:r>
      <w:r w:rsidR="00C91CDC">
        <w:rPr>
          <w:rFonts w:eastAsia="Arial"/>
          <w:lang w:val="ru-RU"/>
        </w:rPr>
        <w:t>Национальное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ведомство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будет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затем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использовать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результаты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работы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на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международной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фазе</w:t>
      </w:r>
      <w:r w:rsidR="00C91CDC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для</w:t>
      </w:r>
      <w:r w:rsidR="0006398B" w:rsidRPr="00C91CDC">
        <w:rPr>
          <w:rFonts w:eastAsia="Arial"/>
          <w:lang w:val="ru-RU"/>
        </w:rPr>
        <w:t xml:space="preserve"> </w:t>
      </w:r>
      <w:r w:rsidR="00C91CDC">
        <w:rPr>
          <w:rFonts w:eastAsia="Arial"/>
          <w:lang w:val="ru-RU"/>
        </w:rPr>
        <w:t>упрощения патент</w:t>
      </w:r>
      <w:r w:rsidR="00452DA7">
        <w:rPr>
          <w:rFonts w:eastAsia="Arial"/>
          <w:lang w:val="ru-RU"/>
        </w:rPr>
        <w:t>ного делопроизводства</w:t>
      </w:r>
      <w:r w:rsidR="0006398B" w:rsidRPr="00C91CDC">
        <w:rPr>
          <w:rFonts w:eastAsia="Arial"/>
          <w:lang w:val="ru-RU"/>
        </w:rPr>
        <w:t>.</w:t>
      </w:r>
    </w:p>
    <w:p w:rsidR="0006398B" w:rsidRPr="0072389F" w:rsidRDefault="00C91CDC" w:rsidP="002C69D2">
      <w:pPr>
        <w:pStyle w:val="ONUME"/>
        <w:rPr>
          <w:lang w:val="ru-RU"/>
        </w:rPr>
      </w:pPr>
      <w:r>
        <w:rPr>
          <w:lang w:val="ru-RU"/>
        </w:rPr>
        <w:t>На</w:t>
      </w:r>
      <w:r w:rsidRPr="00C91CDC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C91CDC">
        <w:rPr>
          <w:lang w:val="ru-RU"/>
        </w:rPr>
        <w:t xml:space="preserve"> </w:t>
      </w:r>
      <w:r>
        <w:rPr>
          <w:lang w:val="ru-RU"/>
        </w:rPr>
        <w:t>день</w:t>
      </w:r>
      <w:r w:rsidRPr="00C91CDC">
        <w:rPr>
          <w:lang w:val="ru-RU"/>
        </w:rPr>
        <w:t xml:space="preserve"> </w:t>
      </w:r>
      <w:r>
        <w:rPr>
          <w:lang w:val="ru-RU"/>
        </w:rPr>
        <w:t>было</w:t>
      </w:r>
      <w:r w:rsidRPr="00C91CDC">
        <w:rPr>
          <w:lang w:val="ru-RU"/>
        </w:rPr>
        <w:t xml:space="preserve"> </w:t>
      </w:r>
      <w:r>
        <w:rPr>
          <w:lang w:val="ru-RU"/>
        </w:rPr>
        <w:t>продемонстрировано</w:t>
      </w:r>
      <w:r w:rsidRPr="00C91CDC">
        <w:rPr>
          <w:lang w:val="ru-RU"/>
        </w:rPr>
        <w:t xml:space="preserve">, </w:t>
      </w:r>
      <w:r>
        <w:rPr>
          <w:lang w:val="ru-RU"/>
        </w:rPr>
        <w:t>что</w:t>
      </w:r>
      <w:r w:rsidR="0006398B" w:rsidRPr="00C91CDC">
        <w:rPr>
          <w:lang w:val="ru-RU"/>
        </w:rPr>
        <w:t xml:space="preserve"> </w:t>
      </w:r>
      <w:r w:rsidR="0006398B">
        <w:t>PPH</w:t>
      </w:r>
      <w:r w:rsidR="0006398B" w:rsidRPr="00C91CDC">
        <w:rPr>
          <w:lang w:val="ru-RU"/>
        </w:rPr>
        <w:t xml:space="preserve"> </w:t>
      </w:r>
      <w:r>
        <w:rPr>
          <w:lang w:val="ru-RU"/>
        </w:rPr>
        <w:t>дает преимущества как ведомствам, так и заявителям</w:t>
      </w:r>
      <w:r w:rsidR="0006398B" w:rsidRPr="00C91CDC">
        <w:rPr>
          <w:lang w:val="ru-RU"/>
        </w:rPr>
        <w:t xml:space="preserve">. </w:t>
      </w:r>
      <w:r w:rsidR="0099692D" w:rsidRPr="00C91CDC">
        <w:rPr>
          <w:lang w:val="ru-RU"/>
        </w:rPr>
        <w:t xml:space="preserve"> </w:t>
      </w:r>
      <w:r>
        <w:rPr>
          <w:lang w:val="ru-RU"/>
        </w:rPr>
        <w:t>Говоря</w:t>
      </w:r>
      <w:r w:rsidRPr="000C34FD">
        <w:rPr>
          <w:lang w:val="ru-RU"/>
        </w:rPr>
        <w:t xml:space="preserve"> </w:t>
      </w:r>
      <w:r>
        <w:rPr>
          <w:lang w:val="ru-RU"/>
        </w:rPr>
        <w:t>конкретно</w:t>
      </w:r>
      <w:r w:rsidR="0006398B" w:rsidRPr="000C34FD">
        <w:rPr>
          <w:lang w:val="ru-RU"/>
        </w:rPr>
        <w:t xml:space="preserve">, </w:t>
      </w:r>
      <w:r>
        <w:rPr>
          <w:lang w:val="ru-RU"/>
        </w:rPr>
        <w:t>продемонстрировано</w:t>
      </w:r>
      <w:r w:rsidRPr="000C34FD">
        <w:rPr>
          <w:lang w:val="ru-RU"/>
        </w:rPr>
        <w:t xml:space="preserve">, </w:t>
      </w:r>
      <w:r>
        <w:rPr>
          <w:lang w:val="ru-RU"/>
        </w:rPr>
        <w:t>что</w:t>
      </w:r>
      <w:r w:rsidR="0006398B" w:rsidRPr="000C34FD">
        <w:rPr>
          <w:lang w:val="ru-RU"/>
        </w:rPr>
        <w:t xml:space="preserve"> </w:t>
      </w:r>
      <w:r w:rsidR="0006398B">
        <w:t>PPH</w:t>
      </w:r>
      <w:r w:rsidR="0006398B" w:rsidRPr="000C34FD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0C34FD">
        <w:rPr>
          <w:lang w:val="ru-RU"/>
        </w:rPr>
        <w:t xml:space="preserve"> </w:t>
      </w:r>
      <w:r>
        <w:rPr>
          <w:lang w:val="ru-RU"/>
        </w:rPr>
        <w:t>ускоряет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процесс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экспертизы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соответствующих заявок, поданных в участвующих странах,</w:t>
      </w:r>
      <w:r w:rsidR="0006398B" w:rsidRPr="000C34FD">
        <w:rPr>
          <w:lang w:val="ru-RU"/>
        </w:rPr>
        <w:t xml:space="preserve"> </w:t>
      </w:r>
      <w:r w:rsidR="000C34FD">
        <w:rPr>
          <w:lang w:val="ru-RU"/>
        </w:rPr>
        <w:t>позволяя экспертам повторно использовать результаты поиска и экспертизы</w:t>
      </w:r>
      <w:r w:rsidR="0006398B" w:rsidRPr="000C34FD">
        <w:rPr>
          <w:lang w:val="ru-RU"/>
        </w:rPr>
        <w:t xml:space="preserve">.  </w:t>
      </w:r>
      <w:r w:rsidR="000C34FD">
        <w:rPr>
          <w:rFonts w:eastAsia="Arial"/>
          <w:lang w:val="ru-RU"/>
        </w:rPr>
        <w:t>Повторное</w:t>
      </w:r>
      <w:r w:rsidR="000C34FD" w:rsidRPr="000C34FD">
        <w:rPr>
          <w:rFonts w:eastAsia="Arial"/>
          <w:lang w:val="ru-RU"/>
        </w:rPr>
        <w:t xml:space="preserve"> </w:t>
      </w:r>
      <w:r w:rsidR="00570003">
        <w:rPr>
          <w:rFonts w:eastAsia="Arial"/>
          <w:lang w:val="ru-RU"/>
        </w:rPr>
        <w:t>и</w:t>
      </w:r>
      <w:r w:rsidR="00610F23">
        <w:rPr>
          <w:rFonts w:eastAsia="Arial"/>
          <w:lang w:val="ru-RU"/>
        </w:rPr>
        <w:t>с</w:t>
      </w:r>
      <w:r w:rsidR="00570003">
        <w:rPr>
          <w:rFonts w:eastAsia="Arial"/>
          <w:lang w:val="ru-RU"/>
        </w:rPr>
        <w:t>п</w:t>
      </w:r>
      <w:r w:rsidR="000C34FD">
        <w:rPr>
          <w:rFonts w:eastAsia="Arial"/>
          <w:lang w:val="ru-RU"/>
        </w:rPr>
        <w:t>ользование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lang w:val="ru-RU"/>
        </w:rPr>
        <w:t>результатов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поиска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и</w:t>
      </w:r>
      <w:r w:rsidR="000C34FD" w:rsidRPr="000C34FD">
        <w:rPr>
          <w:lang w:val="ru-RU"/>
        </w:rPr>
        <w:t xml:space="preserve"> </w:t>
      </w:r>
      <w:r w:rsidR="000C34FD">
        <w:rPr>
          <w:lang w:val="ru-RU"/>
        </w:rPr>
        <w:t>экспертизы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осуществляется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при</w:t>
      </w:r>
      <w:r w:rsidR="000C34FD" w:rsidRPr="000C34FD">
        <w:rPr>
          <w:rFonts w:eastAsia="Arial"/>
          <w:lang w:val="ru-RU"/>
        </w:rPr>
        <w:t xml:space="preserve"> </w:t>
      </w:r>
      <w:r w:rsidR="00452DA7">
        <w:rPr>
          <w:rFonts w:eastAsia="Arial"/>
          <w:lang w:val="ru-RU"/>
        </w:rPr>
        <w:t>соблюдении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национального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суверенитета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участвующих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ведомств</w:t>
      </w:r>
      <w:r w:rsidR="000C34FD" w:rsidRPr="000C34FD">
        <w:rPr>
          <w:rFonts w:eastAsia="Arial"/>
          <w:lang w:val="ru-RU"/>
        </w:rPr>
        <w:t xml:space="preserve">, </w:t>
      </w:r>
      <w:r w:rsidR="000C34FD">
        <w:rPr>
          <w:rFonts w:eastAsia="Arial"/>
          <w:lang w:val="ru-RU"/>
        </w:rPr>
        <w:t>поскольку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поиском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и</w:t>
      </w:r>
      <w:r w:rsidR="000C34FD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экспертизой</w:t>
      </w:r>
      <w:r w:rsidR="002C69D2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в связи с заявкой по-прежнему</w:t>
      </w:r>
      <w:r w:rsidR="002C69D2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занимается каждое ведомство в соответствии со своими национальными законами</w:t>
      </w:r>
      <w:r w:rsidR="002C69D2" w:rsidRPr="000C34FD">
        <w:rPr>
          <w:rFonts w:eastAsia="Arial"/>
          <w:lang w:val="ru-RU"/>
        </w:rPr>
        <w:t xml:space="preserve">, </w:t>
      </w:r>
      <w:r w:rsidR="000C34FD">
        <w:rPr>
          <w:rFonts w:eastAsia="Arial"/>
          <w:lang w:val="ru-RU"/>
        </w:rPr>
        <w:t>и не уделяется никакого внимания</w:t>
      </w:r>
      <w:r w:rsidR="002C69D2" w:rsidRPr="000C34FD">
        <w:rPr>
          <w:rFonts w:eastAsia="Arial"/>
          <w:lang w:val="ru-RU"/>
        </w:rPr>
        <w:t xml:space="preserve"> </w:t>
      </w:r>
      <w:r w:rsidR="000C34FD">
        <w:rPr>
          <w:rFonts w:eastAsia="Arial"/>
          <w:lang w:val="ru-RU"/>
        </w:rPr>
        <w:t>заключениям о патентоспособности, к которым приходят другие ведомства</w:t>
      </w:r>
      <w:r w:rsidR="002C69D2" w:rsidRPr="000C34FD">
        <w:rPr>
          <w:rFonts w:eastAsia="Arial"/>
          <w:lang w:val="ru-RU"/>
        </w:rPr>
        <w:t xml:space="preserve">.  </w:t>
      </w:r>
      <w:r w:rsidR="000C34FD">
        <w:rPr>
          <w:lang w:val="ru-RU"/>
        </w:rPr>
        <w:t>Некоторые</w:t>
      </w:r>
      <w:r w:rsidR="000C34FD" w:rsidRPr="009B62B8">
        <w:rPr>
          <w:lang w:val="ru-RU"/>
        </w:rPr>
        <w:t xml:space="preserve"> </w:t>
      </w:r>
      <w:r w:rsidR="000C34FD">
        <w:rPr>
          <w:lang w:val="ru-RU"/>
        </w:rPr>
        <w:t>из</w:t>
      </w:r>
      <w:r w:rsidR="000C34FD" w:rsidRPr="009B62B8">
        <w:rPr>
          <w:lang w:val="ru-RU"/>
        </w:rPr>
        <w:t xml:space="preserve"> </w:t>
      </w:r>
      <w:r w:rsidR="000C34FD">
        <w:rPr>
          <w:lang w:val="ru-RU"/>
        </w:rPr>
        <w:t>подтвержденных</w:t>
      </w:r>
      <w:r w:rsidR="000C34FD" w:rsidRPr="009B62B8">
        <w:rPr>
          <w:lang w:val="ru-RU"/>
        </w:rPr>
        <w:t xml:space="preserve"> </w:t>
      </w:r>
      <w:r w:rsidR="000C34FD">
        <w:rPr>
          <w:lang w:val="ru-RU"/>
        </w:rPr>
        <w:t>выгод</w:t>
      </w:r>
      <w:r w:rsidR="0006398B" w:rsidRPr="009B62B8">
        <w:rPr>
          <w:lang w:val="ru-RU"/>
        </w:rPr>
        <w:t xml:space="preserve"> </w:t>
      </w:r>
      <w:r w:rsidR="0006398B" w:rsidRPr="0080021F">
        <w:t>PPH</w:t>
      </w:r>
      <w:r w:rsidR="0006398B" w:rsidRPr="009B62B8">
        <w:rPr>
          <w:lang w:val="ru-RU"/>
        </w:rPr>
        <w:t xml:space="preserve"> </w:t>
      </w:r>
      <w:r w:rsidR="009B62B8">
        <w:rPr>
          <w:lang w:val="ru-RU"/>
        </w:rPr>
        <w:t>включают</w:t>
      </w:r>
      <w:r w:rsidR="0006398B" w:rsidRPr="009B62B8">
        <w:rPr>
          <w:lang w:val="ru-RU"/>
        </w:rPr>
        <w:t xml:space="preserve">: </w:t>
      </w:r>
      <w:r w:rsidR="00C52E06" w:rsidRPr="009B62B8">
        <w:rPr>
          <w:lang w:val="ru-RU"/>
        </w:rPr>
        <w:t xml:space="preserve"> </w:t>
      </w:r>
      <w:r w:rsidR="009B62B8">
        <w:rPr>
          <w:bCs/>
          <w:lang w:val="ru-RU"/>
        </w:rPr>
        <w:t>ускоренную</w:t>
      </w:r>
      <w:r w:rsidR="009B62B8" w:rsidRPr="009B62B8">
        <w:rPr>
          <w:bCs/>
          <w:lang w:val="ru-RU"/>
        </w:rPr>
        <w:t xml:space="preserve"> </w:t>
      </w:r>
      <w:r w:rsidR="009B62B8">
        <w:rPr>
          <w:bCs/>
          <w:lang w:val="ru-RU"/>
        </w:rPr>
        <w:t>экспертизу</w:t>
      </w:r>
      <w:r w:rsidR="0006398B" w:rsidRPr="009B62B8">
        <w:rPr>
          <w:lang w:val="ru-RU"/>
        </w:rPr>
        <w:t xml:space="preserve">, </w:t>
      </w:r>
      <w:r w:rsidR="009B62B8">
        <w:rPr>
          <w:lang w:val="ru-RU"/>
        </w:rPr>
        <w:t xml:space="preserve">значительно </w:t>
      </w:r>
      <w:r w:rsidR="009B62B8">
        <w:rPr>
          <w:rFonts w:eastAsia="Arial"/>
          <w:lang w:val="ru-RU"/>
        </w:rPr>
        <w:t>более высок</w:t>
      </w:r>
      <w:r w:rsidR="00452DA7">
        <w:rPr>
          <w:rFonts w:eastAsia="Arial"/>
          <w:lang w:val="ru-RU"/>
        </w:rPr>
        <w:t>ая доля положительных решений</w:t>
      </w:r>
      <w:r w:rsidR="0006398B" w:rsidRPr="009B62B8">
        <w:rPr>
          <w:lang w:val="ru-RU"/>
        </w:rPr>
        <w:t xml:space="preserve">, </w:t>
      </w:r>
      <w:r w:rsidR="009B62B8">
        <w:rPr>
          <w:bCs/>
          <w:lang w:val="ru-RU"/>
        </w:rPr>
        <w:t xml:space="preserve">более низкие расходы на делопроизводство в результате того, что </w:t>
      </w:r>
      <w:r w:rsidR="00452DA7">
        <w:rPr>
          <w:bCs/>
          <w:lang w:val="ru-RU"/>
        </w:rPr>
        <w:t>процедуры в рамках</w:t>
      </w:r>
      <w:r w:rsidR="0006398B" w:rsidRPr="009B62B8">
        <w:rPr>
          <w:bCs/>
          <w:lang w:val="ru-RU"/>
        </w:rPr>
        <w:t xml:space="preserve"> </w:t>
      </w:r>
      <w:r w:rsidR="0006398B" w:rsidRPr="0080021F">
        <w:t>PPH</w:t>
      </w:r>
      <w:r w:rsidR="0006398B" w:rsidRPr="009B62B8">
        <w:rPr>
          <w:lang w:val="ru-RU"/>
        </w:rPr>
        <w:t xml:space="preserve"> </w:t>
      </w:r>
      <w:r w:rsidR="009B62B8">
        <w:rPr>
          <w:lang w:val="ru-RU"/>
        </w:rPr>
        <w:t>обычно отличаются</w:t>
      </w:r>
      <w:r w:rsidR="0006398B" w:rsidRPr="009B62B8">
        <w:rPr>
          <w:lang w:val="ru-RU"/>
        </w:rPr>
        <w:t xml:space="preserve"> </w:t>
      </w:r>
      <w:r w:rsidR="009B62B8">
        <w:rPr>
          <w:lang w:val="ru-RU"/>
        </w:rPr>
        <w:t>меньшим количеством действий до принятия решения о патентоспособности и сокращенными сроками</w:t>
      </w:r>
      <w:r w:rsidR="0006398B" w:rsidRPr="009B62B8">
        <w:rPr>
          <w:lang w:val="ru-RU"/>
        </w:rPr>
        <w:t>.</w:t>
      </w:r>
      <w:r w:rsidR="002C69D2" w:rsidRPr="009B62B8">
        <w:rPr>
          <w:lang w:val="ru-RU"/>
        </w:rPr>
        <w:t xml:space="preserve"> </w:t>
      </w:r>
      <w:r w:rsidR="00181527" w:rsidRPr="009B62B8">
        <w:rPr>
          <w:lang w:val="ru-RU"/>
        </w:rPr>
        <w:t xml:space="preserve"> </w:t>
      </w:r>
      <w:r w:rsidR="009B62B8">
        <w:rPr>
          <w:lang w:val="ru-RU"/>
        </w:rPr>
        <w:t>Качество</w:t>
      </w:r>
      <w:r w:rsidR="009B62B8" w:rsidRPr="009B62B8">
        <w:rPr>
          <w:lang w:val="ru-RU"/>
        </w:rPr>
        <w:t xml:space="preserve"> </w:t>
      </w:r>
      <w:r w:rsidR="009B62B8">
        <w:rPr>
          <w:lang w:val="ru-RU"/>
        </w:rPr>
        <w:t>патентов</w:t>
      </w:r>
      <w:r w:rsidR="009B62B8" w:rsidRPr="009B62B8">
        <w:rPr>
          <w:lang w:val="ru-RU"/>
        </w:rPr>
        <w:t xml:space="preserve">, </w:t>
      </w:r>
      <w:r w:rsidR="009B62B8">
        <w:rPr>
          <w:lang w:val="ru-RU"/>
        </w:rPr>
        <w:t>предоставляемых</w:t>
      </w:r>
      <w:r w:rsidR="009B62B8" w:rsidRPr="009B62B8">
        <w:rPr>
          <w:lang w:val="ru-RU"/>
        </w:rPr>
        <w:t xml:space="preserve"> </w:t>
      </w:r>
      <w:r w:rsidR="009B62B8">
        <w:rPr>
          <w:lang w:val="ru-RU"/>
        </w:rPr>
        <w:t>по</w:t>
      </w:r>
      <w:r w:rsidR="009B62B8" w:rsidRPr="009B62B8">
        <w:rPr>
          <w:lang w:val="ru-RU"/>
        </w:rPr>
        <w:t xml:space="preserve"> </w:t>
      </w:r>
      <w:r w:rsidR="009B62B8">
        <w:rPr>
          <w:lang w:val="ru-RU"/>
        </w:rPr>
        <w:t>процедур</w:t>
      </w:r>
      <w:r w:rsidR="00452DA7">
        <w:rPr>
          <w:lang w:val="ru-RU"/>
        </w:rPr>
        <w:t>е</w:t>
      </w:r>
      <w:r w:rsidR="002C69D2" w:rsidRPr="009B62B8">
        <w:rPr>
          <w:lang w:val="ru-RU"/>
        </w:rPr>
        <w:t xml:space="preserve"> </w:t>
      </w:r>
      <w:r w:rsidR="002C69D2" w:rsidRPr="002C69D2">
        <w:t>PPH</w:t>
      </w:r>
      <w:r w:rsidR="009B62B8" w:rsidRPr="009B62B8">
        <w:rPr>
          <w:lang w:val="ru-RU"/>
        </w:rPr>
        <w:t>,</w:t>
      </w:r>
      <w:r w:rsidR="002C69D2" w:rsidRPr="009B62B8">
        <w:rPr>
          <w:lang w:val="ru-RU"/>
        </w:rPr>
        <w:t xml:space="preserve"> </w:t>
      </w:r>
      <w:r w:rsidR="009B62B8">
        <w:rPr>
          <w:lang w:val="ru-RU"/>
        </w:rPr>
        <w:t>не</w:t>
      </w:r>
      <w:r w:rsidR="009B62B8" w:rsidRPr="009B62B8">
        <w:rPr>
          <w:lang w:val="ru-RU"/>
        </w:rPr>
        <w:t xml:space="preserve"> </w:t>
      </w:r>
      <w:r w:rsidR="009B62B8">
        <w:rPr>
          <w:lang w:val="ru-RU"/>
        </w:rPr>
        <w:t>ставится</w:t>
      </w:r>
      <w:r w:rsidR="009B62B8" w:rsidRPr="009B62B8">
        <w:rPr>
          <w:lang w:val="ru-RU"/>
        </w:rPr>
        <w:t xml:space="preserve"> </w:t>
      </w:r>
      <w:r w:rsidR="009B62B8">
        <w:rPr>
          <w:lang w:val="ru-RU"/>
        </w:rPr>
        <w:t>под</w:t>
      </w:r>
      <w:r w:rsidR="00610F23">
        <w:rPr>
          <w:lang w:val="ru-RU"/>
        </w:rPr>
        <w:t xml:space="preserve"> </w:t>
      </w:r>
      <w:r w:rsidR="009B62B8">
        <w:rPr>
          <w:lang w:val="ru-RU"/>
        </w:rPr>
        <w:t>угрозу и может даже повышаться за счет предоставления эксперту</w:t>
      </w:r>
      <w:r w:rsidR="002C69D2" w:rsidRPr="009B62B8">
        <w:rPr>
          <w:lang w:val="ru-RU"/>
        </w:rPr>
        <w:t xml:space="preserve"> </w:t>
      </w:r>
      <w:r w:rsidR="0072389F">
        <w:rPr>
          <w:lang w:val="ru-RU"/>
        </w:rPr>
        <w:t>лучшей отправной точки для поиска и экспертизы</w:t>
      </w:r>
      <w:r w:rsidR="002C69D2" w:rsidRPr="009B62B8">
        <w:rPr>
          <w:lang w:val="ru-RU"/>
        </w:rPr>
        <w:t xml:space="preserve">.  </w:t>
      </w:r>
      <w:r w:rsidR="0072389F">
        <w:rPr>
          <w:lang w:val="ru-RU"/>
        </w:rPr>
        <w:t>Поскольку</w:t>
      </w:r>
      <w:r w:rsidR="0072389F" w:rsidRPr="0072389F">
        <w:rPr>
          <w:lang w:val="ru-RU"/>
        </w:rPr>
        <w:t xml:space="preserve"> </w:t>
      </w:r>
      <w:r w:rsidR="0072389F">
        <w:rPr>
          <w:lang w:val="ru-RU"/>
        </w:rPr>
        <w:t>каждое</w:t>
      </w:r>
      <w:r w:rsidR="0072389F" w:rsidRPr="0072389F">
        <w:rPr>
          <w:lang w:val="ru-RU"/>
        </w:rPr>
        <w:t xml:space="preserve"> </w:t>
      </w:r>
      <w:r w:rsidR="0072389F">
        <w:rPr>
          <w:lang w:val="ru-RU"/>
        </w:rPr>
        <w:t>ведомство</w:t>
      </w:r>
      <w:r w:rsidR="0072389F" w:rsidRPr="0072389F">
        <w:rPr>
          <w:lang w:val="ru-RU"/>
        </w:rPr>
        <w:t xml:space="preserve">, </w:t>
      </w:r>
      <w:r w:rsidR="0072389F">
        <w:rPr>
          <w:lang w:val="ru-RU"/>
        </w:rPr>
        <w:t>участвующее</w:t>
      </w:r>
      <w:r w:rsidR="0072389F" w:rsidRPr="0072389F">
        <w:rPr>
          <w:lang w:val="ru-RU"/>
        </w:rPr>
        <w:t xml:space="preserve"> </w:t>
      </w:r>
      <w:r w:rsidR="0072389F">
        <w:rPr>
          <w:lang w:val="ru-RU"/>
        </w:rPr>
        <w:t>в</w:t>
      </w:r>
      <w:r w:rsidR="002C69D2" w:rsidRPr="0072389F">
        <w:rPr>
          <w:lang w:val="ru-RU"/>
        </w:rPr>
        <w:t xml:space="preserve"> </w:t>
      </w:r>
      <w:r w:rsidR="002C69D2" w:rsidRPr="002C69D2">
        <w:t>PPH</w:t>
      </w:r>
      <w:r w:rsidR="0072389F" w:rsidRPr="0072389F">
        <w:rPr>
          <w:lang w:val="ru-RU"/>
        </w:rPr>
        <w:t>,</w:t>
      </w:r>
      <w:r w:rsidR="002C69D2" w:rsidRPr="0072389F">
        <w:rPr>
          <w:lang w:val="ru-RU"/>
        </w:rPr>
        <w:t xml:space="preserve"> </w:t>
      </w:r>
      <w:r w:rsidR="0072389F">
        <w:rPr>
          <w:lang w:val="ru-RU"/>
        </w:rPr>
        <w:t>осуществляет поиск и экспертизу в соответствии со своими национальными законами, качество предоставляемых патентов является по меньшей мере столь же высоким, что и качество патентов, выдаваемых ведомствами, не участвующими в</w:t>
      </w:r>
      <w:r w:rsidR="002C69D2" w:rsidRPr="0072389F">
        <w:rPr>
          <w:lang w:val="ru-RU"/>
        </w:rPr>
        <w:t xml:space="preserve"> </w:t>
      </w:r>
      <w:r w:rsidR="002C69D2" w:rsidRPr="002C69D2">
        <w:t>PPH</w:t>
      </w:r>
      <w:r w:rsidR="002C69D2" w:rsidRPr="0072389F">
        <w:rPr>
          <w:lang w:val="ru-RU"/>
        </w:rPr>
        <w:t xml:space="preserve">.  </w:t>
      </w:r>
    </w:p>
    <w:p w:rsidR="00207447" w:rsidRPr="0072389F" w:rsidRDefault="0072389F" w:rsidP="002C69D2">
      <w:pPr>
        <w:pStyle w:val="ONUME"/>
        <w:rPr>
          <w:lang w:val="ru-RU"/>
        </w:rPr>
      </w:pPr>
      <w:r>
        <w:rPr>
          <w:lang w:val="ru-RU"/>
        </w:rPr>
        <w:t>Что</w:t>
      </w:r>
      <w:r w:rsidRPr="0072389F">
        <w:rPr>
          <w:lang w:val="ru-RU"/>
        </w:rPr>
        <w:t xml:space="preserve"> </w:t>
      </w:r>
      <w:r>
        <w:rPr>
          <w:lang w:val="ru-RU"/>
        </w:rPr>
        <w:t xml:space="preserve">касается преимуществ для ведомств в плане эффективности, то Соединенные Штаты Америки (США) </w:t>
      </w:r>
      <w:r w:rsidR="009F76F2">
        <w:rPr>
          <w:lang w:val="ru-RU"/>
        </w:rPr>
        <w:t>получили следующие результаты</w:t>
      </w:r>
      <w:r w:rsidR="00647030">
        <w:rPr>
          <w:rStyle w:val="FootnoteReference"/>
        </w:rPr>
        <w:footnoteReference w:id="2"/>
      </w:r>
      <w:r w:rsidR="00207447" w:rsidRPr="0072389F">
        <w:rPr>
          <w:lang w:val="ru-RU"/>
        </w:rPr>
        <w:t>:</w:t>
      </w:r>
    </w:p>
    <w:p w:rsidR="00207447" w:rsidRPr="00AA43F1" w:rsidRDefault="00452DA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Доля положительных решений</w:t>
      </w:r>
      <w:r w:rsidR="00207447" w:rsidRPr="00AA43F1">
        <w:rPr>
          <w:lang w:val="ru-RU"/>
        </w:rPr>
        <w:t xml:space="preserve">: </w:t>
      </w:r>
    </w:p>
    <w:p w:rsidR="00207447" w:rsidRPr="00AA43F1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AA43F1">
        <w:rPr>
          <w:lang w:val="ru-RU"/>
        </w:rPr>
        <w:tab/>
      </w:r>
      <w:r>
        <w:t>PPH</w:t>
      </w:r>
      <w:r w:rsidRPr="00AA43F1">
        <w:rPr>
          <w:lang w:val="ru-RU"/>
        </w:rPr>
        <w:t xml:space="preserve"> – </w:t>
      </w:r>
      <w:r w:rsidR="00647030" w:rsidRPr="00AA43F1">
        <w:rPr>
          <w:lang w:val="ru-RU"/>
        </w:rPr>
        <w:t>86%</w:t>
      </w:r>
    </w:p>
    <w:p w:rsidR="00207447" w:rsidRPr="00AA43F1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AA43F1">
        <w:rPr>
          <w:lang w:val="ru-RU"/>
        </w:rPr>
        <w:tab/>
      </w:r>
      <w:r>
        <w:t>PCT</w:t>
      </w:r>
      <w:r w:rsidRPr="00AA43F1">
        <w:rPr>
          <w:lang w:val="ru-RU"/>
        </w:rPr>
        <w:t>-</w:t>
      </w:r>
      <w:r>
        <w:t>PPH</w:t>
      </w:r>
      <w:r w:rsidRPr="00AA43F1">
        <w:rPr>
          <w:lang w:val="ru-RU"/>
        </w:rPr>
        <w:t xml:space="preserve"> – </w:t>
      </w:r>
      <w:r w:rsidR="00647030" w:rsidRPr="00AA43F1">
        <w:rPr>
          <w:lang w:val="ru-RU"/>
        </w:rPr>
        <w:t>88%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AA43F1">
        <w:rPr>
          <w:lang w:val="ru-RU"/>
        </w:rPr>
        <w:tab/>
      </w:r>
      <w:r w:rsidR="009F76F2">
        <w:rPr>
          <w:lang w:val="ru-RU"/>
        </w:rPr>
        <w:t>Все заявки</w:t>
      </w:r>
      <w:r w:rsidRPr="009F76F2">
        <w:rPr>
          <w:lang w:val="ru-RU"/>
        </w:rPr>
        <w:t xml:space="preserve"> – </w:t>
      </w:r>
      <w:r w:rsidR="00647030" w:rsidRPr="009F76F2">
        <w:rPr>
          <w:lang w:val="ru-RU"/>
        </w:rPr>
        <w:t>53%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207447" w:rsidRPr="009F76F2" w:rsidRDefault="00452DA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Доля первичных выдач</w:t>
      </w:r>
      <w:r w:rsidR="00207447" w:rsidRPr="009F76F2">
        <w:rPr>
          <w:lang w:val="ru-RU"/>
        </w:rPr>
        <w:t xml:space="preserve">: 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9F76F2">
        <w:rPr>
          <w:lang w:val="ru-RU"/>
        </w:rPr>
        <w:tab/>
      </w:r>
      <w:r>
        <w:t>PPH</w:t>
      </w:r>
      <w:r w:rsidRPr="009F76F2">
        <w:rPr>
          <w:lang w:val="ru-RU"/>
        </w:rPr>
        <w:t xml:space="preserve"> – </w:t>
      </w:r>
      <w:r w:rsidR="009F76F2" w:rsidRPr="009F76F2">
        <w:rPr>
          <w:lang w:val="ru-RU"/>
        </w:rPr>
        <w:t>25</w:t>
      </w:r>
      <w:proofErr w:type="gramStart"/>
      <w:r w:rsidR="009F76F2">
        <w:rPr>
          <w:lang w:val="ru-RU"/>
        </w:rPr>
        <w:t>,</w:t>
      </w:r>
      <w:r w:rsidR="00647030" w:rsidRPr="009F76F2">
        <w:rPr>
          <w:lang w:val="ru-RU"/>
        </w:rPr>
        <w:t>7</w:t>
      </w:r>
      <w:proofErr w:type="gramEnd"/>
      <w:r w:rsidR="00647030" w:rsidRPr="009F76F2">
        <w:rPr>
          <w:lang w:val="ru-RU"/>
        </w:rPr>
        <w:t>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9F76F2">
        <w:rPr>
          <w:lang w:val="ru-RU"/>
        </w:rPr>
        <w:tab/>
      </w:r>
      <w:r>
        <w:t>PCT</w:t>
      </w:r>
      <w:r w:rsidRPr="009F76F2">
        <w:rPr>
          <w:lang w:val="ru-RU"/>
        </w:rPr>
        <w:t>-</w:t>
      </w:r>
      <w:r>
        <w:t>PPH</w:t>
      </w:r>
      <w:r w:rsidRPr="009F76F2">
        <w:rPr>
          <w:lang w:val="ru-RU"/>
        </w:rPr>
        <w:t xml:space="preserve"> – </w:t>
      </w:r>
      <w:r w:rsidR="009F76F2" w:rsidRPr="009F76F2">
        <w:rPr>
          <w:lang w:val="ru-RU"/>
        </w:rPr>
        <w:t>19</w:t>
      </w:r>
      <w:proofErr w:type="gramStart"/>
      <w:r w:rsidR="009F76F2">
        <w:rPr>
          <w:lang w:val="ru-RU"/>
        </w:rPr>
        <w:t>,</w:t>
      </w:r>
      <w:r w:rsidR="00647030" w:rsidRPr="009F76F2">
        <w:rPr>
          <w:lang w:val="ru-RU"/>
        </w:rPr>
        <w:t>3</w:t>
      </w:r>
      <w:proofErr w:type="gramEnd"/>
      <w:r w:rsidR="00647030" w:rsidRPr="009F76F2">
        <w:rPr>
          <w:lang w:val="ru-RU"/>
        </w:rPr>
        <w:t>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9F76F2">
        <w:rPr>
          <w:lang w:val="ru-RU"/>
        </w:rPr>
        <w:tab/>
      </w:r>
      <w:r w:rsidR="009F76F2">
        <w:rPr>
          <w:lang w:val="ru-RU"/>
        </w:rPr>
        <w:t>Все заявки</w:t>
      </w:r>
      <w:r w:rsidRPr="009F76F2">
        <w:rPr>
          <w:lang w:val="ru-RU"/>
        </w:rPr>
        <w:t xml:space="preserve"> –</w:t>
      </w:r>
      <w:r w:rsidR="009F76F2" w:rsidRPr="009F76F2">
        <w:rPr>
          <w:lang w:val="ru-RU"/>
        </w:rPr>
        <w:t xml:space="preserve"> 15</w:t>
      </w:r>
      <w:r w:rsidR="009F76F2">
        <w:rPr>
          <w:lang w:val="ru-RU"/>
        </w:rPr>
        <w:t>,</w:t>
      </w:r>
      <w:r w:rsidR="00647030" w:rsidRPr="009F76F2">
        <w:rPr>
          <w:lang w:val="ru-RU"/>
        </w:rPr>
        <w:t>2%</w:t>
      </w:r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207447" w:rsidRPr="00610F23" w:rsidRDefault="009F76F2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 xml:space="preserve">Средний срок </w:t>
      </w:r>
      <w:r w:rsidR="00452DA7">
        <w:rPr>
          <w:lang w:val="ru-RU"/>
        </w:rPr>
        <w:t>ожидания</w:t>
      </w:r>
      <w:r>
        <w:rPr>
          <w:lang w:val="ru-RU"/>
        </w:rPr>
        <w:t xml:space="preserve"> </w:t>
      </w:r>
      <w:r w:rsidR="006171FB">
        <w:rPr>
          <w:lang w:val="ru-RU"/>
        </w:rPr>
        <w:t xml:space="preserve">начала </w:t>
      </w:r>
      <w:r>
        <w:rPr>
          <w:lang w:val="ru-RU"/>
        </w:rPr>
        <w:t>экспертизы</w:t>
      </w:r>
      <w:r w:rsidR="00207447" w:rsidRPr="00610F23">
        <w:rPr>
          <w:lang w:val="ru-RU"/>
        </w:rPr>
        <w:t xml:space="preserve">: </w:t>
      </w:r>
    </w:p>
    <w:p w:rsidR="00207447" w:rsidRPr="00610F23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610F23">
        <w:rPr>
          <w:lang w:val="ru-RU"/>
        </w:rPr>
        <w:tab/>
      </w:r>
      <w:r>
        <w:t>PPH</w:t>
      </w:r>
      <w:r w:rsidRPr="00610F23">
        <w:rPr>
          <w:lang w:val="ru-RU"/>
        </w:rPr>
        <w:t xml:space="preserve"> – </w:t>
      </w:r>
      <w:r w:rsidR="009F76F2" w:rsidRPr="00610F23">
        <w:rPr>
          <w:lang w:val="ru-RU"/>
        </w:rPr>
        <w:t>5</w:t>
      </w:r>
      <w:proofErr w:type="gramStart"/>
      <w:r w:rsidR="009F76F2" w:rsidRPr="00610F23">
        <w:rPr>
          <w:lang w:val="ru-RU"/>
        </w:rPr>
        <w:t>,</w:t>
      </w:r>
      <w:r w:rsidR="00647030" w:rsidRPr="00610F23">
        <w:rPr>
          <w:lang w:val="ru-RU"/>
        </w:rPr>
        <w:t>8</w:t>
      </w:r>
      <w:proofErr w:type="gramEnd"/>
      <w:r w:rsidR="00647030" w:rsidRPr="00610F23">
        <w:rPr>
          <w:lang w:val="ru-RU"/>
        </w:rPr>
        <w:t xml:space="preserve"> </w:t>
      </w:r>
      <w:r w:rsidR="009F76F2">
        <w:rPr>
          <w:lang w:val="ru-RU"/>
        </w:rPr>
        <w:t>месяца</w:t>
      </w:r>
    </w:p>
    <w:p w:rsidR="00207447" w:rsidRPr="00610F23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610F23">
        <w:rPr>
          <w:lang w:val="ru-RU"/>
        </w:rPr>
        <w:tab/>
      </w:r>
      <w:r>
        <w:t>PCT</w:t>
      </w:r>
      <w:r w:rsidRPr="00610F23">
        <w:rPr>
          <w:lang w:val="ru-RU"/>
        </w:rPr>
        <w:t>-</w:t>
      </w:r>
      <w:r>
        <w:t>PPH</w:t>
      </w:r>
      <w:r w:rsidRPr="00610F23">
        <w:rPr>
          <w:lang w:val="ru-RU"/>
        </w:rPr>
        <w:t xml:space="preserve"> – </w:t>
      </w:r>
      <w:r w:rsidR="009F76F2" w:rsidRPr="00610F23">
        <w:rPr>
          <w:lang w:val="ru-RU"/>
        </w:rPr>
        <w:t>5</w:t>
      </w:r>
      <w:proofErr w:type="gramStart"/>
      <w:r w:rsidR="009F76F2" w:rsidRPr="00610F23">
        <w:rPr>
          <w:lang w:val="ru-RU"/>
        </w:rPr>
        <w:t>,</w:t>
      </w:r>
      <w:r w:rsidR="00647030" w:rsidRPr="00610F23">
        <w:rPr>
          <w:lang w:val="ru-RU"/>
        </w:rPr>
        <w:t>6</w:t>
      </w:r>
      <w:proofErr w:type="gramEnd"/>
      <w:r w:rsidR="00647030" w:rsidRPr="00610F23">
        <w:rPr>
          <w:lang w:val="ru-RU"/>
        </w:rPr>
        <w:t xml:space="preserve"> </w:t>
      </w:r>
      <w:r w:rsidR="009F76F2">
        <w:rPr>
          <w:lang w:val="ru-RU"/>
        </w:rPr>
        <w:t>месяца</w:t>
      </w:r>
    </w:p>
    <w:p w:rsidR="00207447" w:rsidRPr="00452DA7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610F23">
        <w:rPr>
          <w:lang w:val="ru-RU"/>
        </w:rPr>
        <w:tab/>
      </w:r>
      <w:r w:rsidR="009F76F2">
        <w:rPr>
          <w:lang w:val="ru-RU"/>
        </w:rPr>
        <w:t>Все заявки</w:t>
      </w:r>
      <w:r w:rsidRPr="00610F23">
        <w:rPr>
          <w:lang w:val="ru-RU"/>
        </w:rPr>
        <w:t xml:space="preserve"> –</w:t>
      </w:r>
      <w:r w:rsidR="009F76F2" w:rsidRPr="00610F23">
        <w:rPr>
          <w:lang w:val="ru-RU"/>
        </w:rPr>
        <w:t xml:space="preserve"> 18,</w:t>
      </w:r>
      <w:r w:rsidR="00647030" w:rsidRPr="00610F23">
        <w:rPr>
          <w:lang w:val="ru-RU"/>
        </w:rPr>
        <w:t xml:space="preserve">8 </w:t>
      </w:r>
      <w:r w:rsidR="00452DA7">
        <w:rPr>
          <w:lang w:val="ru-RU"/>
        </w:rPr>
        <w:t>месяца</w:t>
      </w:r>
    </w:p>
    <w:p w:rsidR="00207447" w:rsidRPr="00610F23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207447" w:rsidRPr="00610F23" w:rsidRDefault="00610F23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 xml:space="preserve">Средний срок </w:t>
      </w:r>
      <w:r w:rsidR="006171FB">
        <w:rPr>
          <w:lang w:val="ru-RU"/>
        </w:rPr>
        <w:t>ожидания</w:t>
      </w:r>
      <w:r>
        <w:rPr>
          <w:lang w:val="ru-RU"/>
        </w:rPr>
        <w:t xml:space="preserve"> до</w:t>
      </w:r>
      <w:r w:rsidR="00207447" w:rsidRPr="00610F23">
        <w:rPr>
          <w:lang w:val="ru-RU"/>
        </w:rPr>
        <w:t xml:space="preserve"> </w:t>
      </w:r>
      <w:r>
        <w:rPr>
          <w:lang w:val="ru-RU"/>
        </w:rPr>
        <w:t>вынесения окончательного решения</w:t>
      </w:r>
      <w:r w:rsidR="00207447" w:rsidRPr="00610F23">
        <w:rPr>
          <w:lang w:val="ru-RU"/>
        </w:rPr>
        <w:t xml:space="preserve">: </w:t>
      </w:r>
    </w:p>
    <w:p w:rsidR="00207447" w:rsidRPr="00AA43F1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610F23">
        <w:rPr>
          <w:lang w:val="ru-RU"/>
        </w:rPr>
        <w:tab/>
      </w:r>
      <w:r>
        <w:t>PPH</w:t>
      </w:r>
      <w:r w:rsidRPr="00AA43F1">
        <w:rPr>
          <w:lang w:val="ru-RU"/>
        </w:rPr>
        <w:t xml:space="preserve"> – </w:t>
      </w:r>
      <w:r w:rsidR="009F76F2" w:rsidRPr="00AA43F1">
        <w:rPr>
          <w:lang w:val="ru-RU"/>
        </w:rPr>
        <w:t>11</w:t>
      </w:r>
      <w:proofErr w:type="gramStart"/>
      <w:r w:rsidR="009F76F2" w:rsidRPr="00AA43F1">
        <w:rPr>
          <w:lang w:val="ru-RU"/>
        </w:rPr>
        <w:t>,</w:t>
      </w:r>
      <w:r w:rsidR="00647030" w:rsidRPr="00AA43F1">
        <w:rPr>
          <w:lang w:val="ru-RU"/>
        </w:rPr>
        <w:t>4</w:t>
      </w:r>
      <w:proofErr w:type="gramEnd"/>
      <w:r w:rsidR="00647030" w:rsidRPr="00AA43F1">
        <w:rPr>
          <w:lang w:val="ru-RU"/>
        </w:rPr>
        <w:t xml:space="preserve"> </w:t>
      </w:r>
      <w:r w:rsidR="009F76F2">
        <w:rPr>
          <w:lang w:val="ru-RU"/>
        </w:rPr>
        <w:t>месяца</w:t>
      </w:r>
    </w:p>
    <w:p w:rsidR="00207447" w:rsidRPr="00AA43F1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AA43F1">
        <w:rPr>
          <w:lang w:val="ru-RU"/>
        </w:rPr>
        <w:tab/>
      </w:r>
      <w:r>
        <w:t>PCT</w:t>
      </w:r>
      <w:r w:rsidRPr="00AA43F1">
        <w:rPr>
          <w:lang w:val="ru-RU"/>
        </w:rPr>
        <w:t>-</w:t>
      </w:r>
      <w:r>
        <w:t>PPH</w:t>
      </w:r>
      <w:r w:rsidRPr="00AA43F1">
        <w:rPr>
          <w:lang w:val="ru-RU"/>
        </w:rPr>
        <w:t xml:space="preserve"> – </w:t>
      </w:r>
      <w:r w:rsidR="009F76F2" w:rsidRPr="00AA43F1">
        <w:rPr>
          <w:lang w:val="ru-RU"/>
        </w:rPr>
        <w:t>9</w:t>
      </w:r>
      <w:proofErr w:type="gramStart"/>
      <w:r w:rsidR="009F76F2" w:rsidRPr="00AA43F1">
        <w:rPr>
          <w:lang w:val="ru-RU"/>
        </w:rPr>
        <w:t>,</w:t>
      </w:r>
      <w:r w:rsidR="00647030" w:rsidRPr="00AA43F1">
        <w:rPr>
          <w:lang w:val="ru-RU"/>
        </w:rPr>
        <w:t>9</w:t>
      </w:r>
      <w:proofErr w:type="gramEnd"/>
    </w:p>
    <w:p w:rsidR="00207447" w:rsidRPr="009F76F2" w:rsidRDefault="00207447" w:rsidP="00647030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AA43F1">
        <w:rPr>
          <w:lang w:val="ru-RU"/>
        </w:rPr>
        <w:tab/>
      </w:r>
      <w:r w:rsidR="009F76F2">
        <w:rPr>
          <w:lang w:val="ru-RU"/>
        </w:rPr>
        <w:t>Все</w:t>
      </w:r>
      <w:r w:rsidR="009F76F2" w:rsidRPr="00AA43F1">
        <w:rPr>
          <w:lang w:val="ru-RU"/>
        </w:rPr>
        <w:t xml:space="preserve"> </w:t>
      </w:r>
      <w:r w:rsidR="009F76F2">
        <w:rPr>
          <w:lang w:val="ru-RU"/>
        </w:rPr>
        <w:t>заявки</w:t>
      </w:r>
      <w:r w:rsidRPr="00AA43F1">
        <w:rPr>
          <w:lang w:val="ru-RU"/>
        </w:rPr>
        <w:t xml:space="preserve"> –</w:t>
      </w:r>
      <w:r w:rsidR="009F76F2" w:rsidRPr="00AA43F1">
        <w:rPr>
          <w:lang w:val="ru-RU"/>
        </w:rPr>
        <w:t xml:space="preserve"> 30,</w:t>
      </w:r>
      <w:r w:rsidR="00647030" w:rsidRPr="00AA43F1">
        <w:rPr>
          <w:lang w:val="ru-RU"/>
        </w:rPr>
        <w:t xml:space="preserve">7 </w:t>
      </w:r>
      <w:r w:rsidR="009F76F2">
        <w:rPr>
          <w:lang w:val="ru-RU"/>
        </w:rPr>
        <w:t>месяца</w:t>
      </w:r>
    </w:p>
    <w:p w:rsidR="00207447" w:rsidRPr="00AA43F1" w:rsidRDefault="00207447" w:rsidP="0020744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07447" w:rsidRPr="00610F23" w:rsidRDefault="00610F23" w:rsidP="00207447">
      <w:pPr>
        <w:pStyle w:val="ONUME"/>
        <w:rPr>
          <w:lang w:val="ru-RU"/>
        </w:rPr>
      </w:pPr>
      <w:r>
        <w:rPr>
          <w:lang w:val="ru-RU"/>
        </w:rPr>
        <w:t>Аналогичные данные для других ведомств, участвующих в</w:t>
      </w:r>
      <w:r w:rsidR="00207447" w:rsidRPr="00610F23">
        <w:rPr>
          <w:lang w:val="ru-RU"/>
        </w:rPr>
        <w:t xml:space="preserve"> </w:t>
      </w:r>
      <w:r w:rsidR="00207447">
        <w:rPr>
          <w:lang w:val="en-GB"/>
        </w:rPr>
        <w:t>PPH</w:t>
      </w:r>
      <w:r>
        <w:rPr>
          <w:lang w:val="ru-RU"/>
        </w:rPr>
        <w:t>,</w:t>
      </w:r>
      <w:r w:rsidR="00207447" w:rsidRPr="00610F23">
        <w:rPr>
          <w:lang w:val="ru-RU"/>
        </w:rPr>
        <w:t xml:space="preserve"> </w:t>
      </w:r>
      <w:r>
        <w:rPr>
          <w:lang w:val="ru-RU"/>
        </w:rPr>
        <w:t>можно найти по адресу</w:t>
      </w:r>
      <w:r w:rsidR="00207447" w:rsidRPr="00610F23">
        <w:rPr>
          <w:lang w:val="ru-RU"/>
        </w:rPr>
        <w:t xml:space="preserve">: </w:t>
      </w:r>
      <w:r w:rsidR="00207447" w:rsidRPr="00207447">
        <w:rPr>
          <w:rFonts w:eastAsia="Arial"/>
          <w:lang w:val="en-GB"/>
        </w:rPr>
        <w:t>http</w:t>
      </w:r>
      <w:r w:rsidR="00207447" w:rsidRPr="00610F23">
        <w:rPr>
          <w:rFonts w:eastAsia="Arial"/>
          <w:lang w:val="ru-RU"/>
        </w:rPr>
        <w:t>://</w:t>
      </w:r>
      <w:r w:rsidR="00207447" w:rsidRPr="00207447">
        <w:rPr>
          <w:rFonts w:eastAsia="Arial"/>
          <w:lang w:val="en-GB"/>
        </w:rPr>
        <w:t>www</w:t>
      </w:r>
      <w:r w:rsidR="00207447" w:rsidRPr="00610F23">
        <w:rPr>
          <w:rFonts w:eastAsia="Arial"/>
          <w:lang w:val="ru-RU"/>
        </w:rPr>
        <w:t>.</w:t>
      </w:r>
      <w:proofErr w:type="spellStart"/>
      <w:r w:rsidR="00207447" w:rsidRPr="00207447">
        <w:rPr>
          <w:rFonts w:eastAsia="Arial"/>
          <w:lang w:val="en-GB"/>
        </w:rPr>
        <w:t>jpo</w:t>
      </w:r>
      <w:proofErr w:type="spellEnd"/>
      <w:r w:rsidR="00207447" w:rsidRPr="00610F23">
        <w:rPr>
          <w:rFonts w:eastAsia="Arial"/>
          <w:lang w:val="ru-RU"/>
        </w:rPr>
        <w:t>.</w:t>
      </w:r>
      <w:r w:rsidR="00207447" w:rsidRPr="00207447">
        <w:rPr>
          <w:rFonts w:eastAsia="Arial"/>
          <w:lang w:val="en-GB"/>
        </w:rPr>
        <w:t>go</w:t>
      </w:r>
      <w:r w:rsidR="00207447" w:rsidRPr="00610F23">
        <w:rPr>
          <w:rFonts w:eastAsia="Arial"/>
          <w:lang w:val="ru-RU"/>
        </w:rPr>
        <w:t>.</w:t>
      </w:r>
      <w:proofErr w:type="spellStart"/>
      <w:r w:rsidR="00207447" w:rsidRPr="00207447">
        <w:rPr>
          <w:rFonts w:eastAsia="Arial"/>
          <w:lang w:val="en-GB"/>
        </w:rPr>
        <w:t>jp</w:t>
      </w:r>
      <w:proofErr w:type="spellEnd"/>
      <w:r w:rsidR="00207447" w:rsidRPr="00610F23">
        <w:rPr>
          <w:rFonts w:eastAsia="Arial"/>
          <w:lang w:val="ru-RU"/>
        </w:rPr>
        <w:t>/</w:t>
      </w:r>
      <w:proofErr w:type="spellStart"/>
      <w:r w:rsidR="00207447" w:rsidRPr="00207447">
        <w:rPr>
          <w:rFonts w:eastAsia="Arial"/>
          <w:lang w:val="en-GB"/>
        </w:rPr>
        <w:t>ppph</w:t>
      </w:r>
      <w:proofErr w:type="spellEnd"/>
      <w:r w:rsidR="00207447" w:rsidRPr="00610F23">
        <w:rPr>
          <w:rFonts w:eastAsia="Arial"/>
          <w:lang w:val="ru-RU"/>
        </w:rPr>
        <w:t>-</w:t>
      </w:r>
      <w:r w:rsidR="00207447" w:rsidRPr="00207447">
        <w:rPr>
          <w:rFonts w:eastAsia="Arial"/>
          <w:lang w:val="en-GB"/>
        </w:rPr>
        <w:t>portal</w:t>
      </w:r>
      <w:r w:rsidR="00207447" w:rsidRPr="00610F23">
        <w:rPr>
          <w:rFonts w:eastAsia="Arial"/>
          <w:lang w:val="ru-RU"/>
        </w:rPr>
        <w:t>/</w:t>
      </w:r>
      <w:r w:rsidR="00207447" w:rsidRPr="00207447">
        <w:rPr>
          <w:rFonts w:eastAsia="Arial"/>
          <w:lang w:val="en-GB"/>
        </w:rPr>
        <w:t>statistics</w:t>
      </w:r>
      <w:r w:rsidR="00207447" w:rsidRPr="00610F23">
        <w:rPr>
          <w:rFonts w:eastAsia="Arial"/>
          <w:lang w:val="ru-RU"/>
        </w:rPr>
        <w:t>.</w:t>
      </w:r>
      <w:proofErr w:type="spellStart"/>
      <w:r w:rsidR="00207447" w:rsidRPr="00207447">
        <w:rPr>
          <w:rFonts w:eastAsia="Arial"/>
          <w:lang w:val="en-GB"/>
        </w:rPr>
        <w:t>htm</w:t>
      </w:r>
      <w:proofErr w:type="spellEnd"/>
      <w:r>
        <w:rPr>
          <w:rFonts w:eastAsia="Arial"/>
          <w:lang w:val="ru-RU"/>
        </w:rPr>
        <w:t>.</w:t>
      </w:r>
    </w:p>
    <w:p w:rsidR="0006398B" w:rsidRPr="00014F6F" w:rsidRDefault="00014F6F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настоящее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время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большинство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Международных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органов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а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также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большое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число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субъектов</w:t>
      </w:r>
      <w:r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являющихся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Органами</w:t>
      </w:r>
      <w:r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заключили договоренности о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 крайней мере еще с одним национальным или региональным ведомством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Результатом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этого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является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растущее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число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действующих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двусторонних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соглашений о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 всему миру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Посредством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официального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включения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систему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PCT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может отпасть необходимость во многих из этих отдельных соглашений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Более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того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требования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относительно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рассмотрения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основе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 том или ином конкретном ведомстве могут отличаться в различных договоренностях о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. </w:t>
      </w:r>
      <w:r w:rsidR="00C52E06" w:rsidRPr="00014F6F">
        <w:rPr>
          <w:lang w:val="ru-RU"/>
        </w:rPr>
        <w:t xml:space="preserve"> </w:t>
      </w:r>
      <w:r>
        <w:rPr>
          <w:rFonts w:eastAsia="Arial"/>
          <w:lang w:val="ru-RU"/>
        </w:rPr>
        <w:t>Принятие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об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официальном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включении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PPH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="0006398B" w:rsidRPr="00014F6F">
        <w:rPr>
          <w:rFonts w:eastAsia="Arial"/>
          <w:lang w:val="ru-RU"/>
        </w:rPr>
        <w:t xml:space="preserve"> </w:t>
      </w:r>
      <w:r w:rsidR="0006398B">
        <w:rPr>
          <w:rFonts w:eastAsia="Arial"/>
          <w:lang w:val="en-GB"/>
        </w:rPr>
        <w:t>PCT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даст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соответственно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такое дополнительное преимущество, как стандартизация многих из этих требований и, следовательно, упрощение этого процесса для заявителей</w:t>
      </w:r>
      <w:r w:rsidR="0006398B" w:rsidRPr="00014F6F">
        <w:rPr>
          <w:rFonts w:eastAsia="Arial"/>
          <w:lang w:val="ru-RU"/>
        </w:rPr>
        <w:t>.</w:t>
      </w:r>
    </w:p>
    <w:p w:rsidR="0006398B" w:rsidRDefault="00014F6F" w:rsidP="00F06A95">
      <w:pPr>
        <w:pStyle w:val="Heading1"/>
        <w:rPr>
          <w:lang w:val="en-GB"/>
        </w:rPr>
      </w:pPr>
      <w:r>
        <w:rPr>
          <w:lang w:val="ru-RU"/>
        </w:rPr>
        <w:t>включение</w:t>
      </w:r>
      <w:r w:rsidR="0006398B">
        <w:rPr>
          <w:lang w:val="en-GB"/>
        </w:rPr>
        <w:t xml:space="preserve"> PPH </w:t>
      </w:r>
      <w:r w:rsidR="00E12320">
        <w:rPr>
          <w:lang w:val="ru-RU"/>
        </w:rPr>
        <w:t>в</w:t>
      </w:r>
      <w:r w:rsidR="0006398B">
        <w:rPr>
          <w:lang w:val="en-GB"/>
        </w:rPr>
        <w:t xml:space="preserve"> PCT</w:t>
      </w:r>
    </w:p>
    <w:p w:rsidR="0006398B" w:rsidRPr="00B30F91" w:rsidRDefault="00014F6F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На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пятой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сессии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группы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</w:t>
      </w:r>
      <w:r w:rsidR="0006398B" w:rsidRPr="00014F6F">
        <w:rPr>
          <w:rFonts w:eastAsia="Arial"/>
          <w:lang w:val="ru-RU"/>
        </w:rPr>
        <w:t xml:space="preserve"> 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состоявшейся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Женеве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014F6F">
        <w:rPr>
          <w:rFonts w:eastAsia="Arial"/>
          <w:lang w:val="ru-RU"/>
        </w:rPr>
        <w:t xml:space="preserve"> 29 </w:t>
      </w:r>
      <w:r>
        <w:rPr>
          <w:rFonts w:eastAsia="Arial"/>
          <w:lang w:val="ru-RU"/>
        </w:rPr>
        <w:t>мая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</w:t>
      </w:r>
      <w:r w:rsidRPr="00014F6F">
        <w:rPr>
          <w:rFonts w:eastAsia="Arial"/>
          <w:lang w:val="ru-RU"/>
        </w:rPr>
        <w:t xml:space="preserve"> 1 </w:t>
      </w:r>
      <w:r>
        <w:rPr>
          <w:rFonts w:eastAsia="Arial"/>
          <w:lang w:val="ru-RU"/>
        </w:rPr>
        <w:t>июня</w:t>
      </w:r>
      <w:r w:rsidRPr="00014F6F">
        <w:rPr>
          <w:rFonts w:eastAsia="Arial"/>
          <w:lang w:val="ru-RU"/>
        </w:rPr>
        <w:t xml:space="preserve"> 2012 </w:t>
      </w:r>
      <w:r>
        <w:rPr>
          <w:rFonts w:eastAsia="Arial"/>
          <w:lang w:val="ru-RU"/>
        </w:rPr>
        <w:t>г</w:t>
      </w:r>
      <w:r w:rsidRPr="00014F6F">
        <w:rPr>
          <w:rFonts w:eastAsia="Arial"/>
          <w:lang w:val="ru-RU"/>
        </w:rPr>
        <w:t xml:space="preserve">., </w:t>
      </w:r>
      <w:r>
        <w:rPr>
          <w:rFonts w:eastAsia="Arial"/>
          <w:lang w:val="ru-RU"/>
        </w:rPr>
        <w:t>Соединенное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Королевство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Соединенные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Штаты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Америки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внесли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совместное</w:t>
      </w:r>
      <w:r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предложение</w:t>
      </w:r>
      <w:r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озаглавленное</w:t>
      </w:r>
      <w:r w:rsidR="0006398B" w:rsidRPr="00014F6F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«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 xml:space="preserve"> 20/20</w:t>
      </w:r>
      <w:r>
        <w:rPr>
          <w:rFonts w:eastAsia="Arial"/>
          <w:lang w:val="ru-RU"/>
        </w:rPr>
        <w:t>»</w:t>
      </w:r>
      <w:r w:rsidR="0006398B" w:rsidRPr="00014F6F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 котором содержались</w:t>
      </w:r>
      <w:r w:rsidR="0006398B" w:rsidRPr="00014F6F">
        <w:rPr>
          <w:rFonts w:eastAsia="Arial"/>
          <w:lang w:val="ru-RU"/>
        </w:rPr>
        <w:t xml:space="preserve"> </w:t>
      </w:r>
      <w:r w:rsidR="00AA376A" w:rsidRPr="00014F6F">
        <w:rPr>
          <w:rFonts w:eastAsia="Arial"/>
          <w:lang w:val="ru-RU"/>
        </w:rPr>
        <w:t xml:space="preserve">12 </w:t>
      </w:r>
      <w:r>
        <w:rPr>
          <w:rFonts w:eastAsia="Arial"/>
          <w:lang w:val="ru-RU"/>
        </w:rPr>
        <w:t>предложений по дальнейшему совершенствованию системы</w:t>
      </w:r>
      <w:r w:rsidR="0006398B" w:rsidRPr="00014F6F">
        <w:rPr>
          <w:rFonts w:eastAsia="Arial"/>
          <w:lang w:val="ru-RU"/>
        </w:rPr>
        <w:t xml:space="preserve"> 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 xml:space="preserve"> (</w:t>
      </w:r>
      <w:r>
        <w:rPr>
          <w:rFonts w:eastAsia="Arial"/>
          <w:lang w:val="ru-RU"/>
        </w:rPr>
        <w:t>документ</w:t>
      </w:r>
      <w:r w:rsidR="0006398B" w:rsidRPr="00014F6F">
        <w:rPr>
          <w:rFonts w:eastAsia="Arial"/>
          <w:lang w:val="ru-RU"/>
        </w:rPr>
        <w:t xml:space="preserve"> </w:t>
      </w:r>
      <w:r w:rsidR="0006398B" w:rsidRPr="00FC6B95">
        <w:rPr>
          <w:rFonts w:eastAsia="Arial"/>
        </w:rPr>
        <w:t>PCT</w:t>
      </w:r>
      <w:r w:rsidR="0006398B" w:rsidRPr="00014F6F">
        <w:rPr>
          <w:rFonts w:eastAsia="Arial"/>
          <w:lang w:val="ru-RU"/>
        </w:rPr>
        <w:t>/</w:t>
      </w:r>
      <w:r w:rsidR="0006398B" w:rsidRPr="00FC6B95">
        <w:rPr>
          <w:rFonts w:eastAsia="Arial"/>
        </w:rPr>
        <w:t>WG</w:t>
      </w:r>
      <w:r w:rsidR="0006398B" w:rsidRPr="00014F6F">
        <w:rPr>
          <w:rFonts w:eastAsia="Arial"/>
          <w:lang w:val="ru-RU"/>
        </w:rPr>
        <w:t xml:space="preserve">/5/18).  </w:t>
      </w:r>
      <w:r w:rsidR="00B30F91">
        <w:rPr>
          <w:rFonts w:eastAsia="Arial"/>
          <w:lang w:val="ru-RU"/>
        </w:rPr>
        <w:t>Совместное</w:t>
      </w:r>
      <w:r w:rsidR="00B30F91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предложение</w:t>
      </w:r>
      <w:r w:rsidR="0006398B" w:rsidRPr="00B30F91">
        <w:rPr>
          <w:rFonts w:eastAsia="Arial"/>
          <w:lang w:val="ru-RU"/>
        </w:rPr>
        <w:t xml:space="preserve"> </w:t>
      </w:r>
      <w:r w:rsidR="00B30F91" w:rsidRPr="00B30F91">
        <w:rPr>
          <w:rFonts w:eastAsia="Arial"/>
          <w:lang w:val="ru-RU"/>
        </w:rPr>
        <w:t>«</w:t>
      </w:r>
      <w:r w:rsidR="0006398B" w:rsidRPr="00FC6B95">
        <w:rPr>
          <w:rFonts w:eastAsia="Arial"/>
          <w:lang w:val="en-GB"/>
        </w:rPr>
        <w:t>PCT</w:t>
      </w:r>
      <w:r w:rsidR="0006398B" w:rsidRPr="00B30F91">
        <w:rPr>
          <w:rFonts w:eastAsia="Arial"/>
          <w:lang w:val="ru-RU"/>
        </w:rPr>
        <w:t xml:space="preserve"> 20/20</w:t>
      </w:r>
      <w:r w:rsidR="00B30F91" w:rsidRPr="00B30F91">
        <w:rPr>
          <w:rFonts w:eastAsia="Arial"/>
          <w:lang w:val="ru-RU"/>
        </w:rPr>
        <w:t>»</w:t>
      </w:r>
      <w:r w:rsidR="0006398B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включало</w:t>
      </w:r>
      <w:r w:rsidR="00B30F91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конкретное</w:t>
      </w:r>
      <w:r w:rsidR="00B30F91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предложение под названием</w:t>
      </w:r>
      <w:r w:rsidR="0006398B" w:rsidRPr="00B30F91">
        <w:rPr>
          <w:rFonts w:eastAsia="Arial"/>
          <w:lang w:val="ru-RU"/>
        </w:rPr>
        <w:t xml:space="preserve"> </w:t>
      </w:r>
      <w:r w:rsidR="00B30F91">
        <w:rPr>
          <w:rFonts w:eastAsia="Arial"/>
          <w:lang w:val="ru-RU"/>
        </w:rPr>
        <w:t>«Официальное в</w:t>
      </w:r>
      <w:r w:rsidR="00570003">
        <w:rPr>
          <w:rFonts w:eastAsia="Arial"/>
          <w:lang w:val="ru-RU"/>
        </w:rPr>
        <w:t>к</w:t>
      </w:r>
      <w:r w:rsidR="00B30F91">
        <w:rPr>
          <w:rFonts w:eastAsia="Arial"/>
          <w:lang w:val="ru-RU"/>
        </w:rPr>
        <w:t xml:space="preserve">лючение системы ускоренного патентного делопроизводства в </w:t>
      </w:r>
      <w:r w:rsidR="00200036" w:rsidRPr="004822EC">
        <w:t>P</w:t>
      </w:r>
      <w:r w:rsidR="00200036">
        <w:t>CT</w:t>
      </w:r>
      <w:r w:rsidR="00200036" w:rsidRPr="00B30F91">
        <w:rPr>
          <w:lang w:val="ru-RU"/>
        </w:rPr>
        <w:t xml:space="preserve">, </w:t>
      </w:r>
      <w:r w:rsidR="00B30F91">
        <w:rPr>
          <w:lang w:val="ru-RU"/>
        </w:rPr>
        <w:t>ускоренное рассмотрение заявок на национальной фазе</w:t>
      </w:r>
      <w:r w:rsidR="00200036" w:rsidRPr="00B30F91">
        <w:rPr>
          <w:lang w:val="ru-RU"/>
        </w:rPr>
        <w:t xml:space="preserve">, </w:t>
      </w:r>
      <w:r w:rsidR="00B30F91">
        <w:rPr>
          <w:lang w:val="ru-RU"/>
        </w:rPr>
        <w:t>улучшение повторного использования работы в рамках</w:t>
      </w:r>
      <w:r w:rsidR="00200036" w:rsidRPr="00B30F91">
        <w:rPr>
          <w:lang w:val="ru-RU"/>
        </w:rPr>
        <w:t xml:space="preserve"> </w:t>
      </w:r>
      <w:r w:rsidR="00200036" w:rsidRPr="004822EC">
        <w:t>P</w:t>
      </w:r>
      <w:r w:rsidR="00200036">
        <w:t>CT</w:t>
      </w:r>
      <w:r w:rsidR="00200036" w:rsidRPr="00B30F91">
        <w:rPr>
          <w:lang w:val="ru-RU"/>
        </w:rPr>
        <w:t xml:space="preserve"> </w:t>
      </w:r>
      <w:r w:rsidR="00B30F91">
        <w:rPr>
          <w:lang w:val="ru-RU"/>
        </w:rPr>
        <w:t>на национальной фазе»</w:t>
      </w:r>
      <w:r w:rsidR="0006398B" w:rsidRPr="00B30F91">
        <w:rPr>
          <w:rFonts w:eastAsia="Arial"/>
          <w:lang w:val="ru-RU"/>
        </w:rPr>
        <w:t>.</w:t>
      </w:r>
    </w:p>
    <w:p w:rsidR="0006398B" w:rsidRPr="00E113F3" w:rsidRDefault="00E75796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С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учетом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обсуждений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замечаний</w:t>
      </w:r>
      <w:r w:rsidRPr="00E7579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полученных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ходе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пятой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сессии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группы</w:t>
      </w:r>
      <w:r w:rsidRPr="00E7579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Соединенное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Королевство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Соединенные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Штаты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Америки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подготовили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пересмотренные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варианты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первоначальных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предложений</w:t>
      </w:r>
      <w:r w:rsidRPr="00E7579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которые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были</w:t>
      </w:r>
      <w:r w:rsidRPr="00E75796">
        <w:rPr>
          <w:rFonts w:eastAsia="Arial"/>
          <w:lang w:val="ru-RU"/>
        </w:rPr>
        <w:t xml:space="preserve"> </w:t>
      </w:r>
      <w:r w:rsidR="006945A3">
        <w:rPr>
          <w:rFonts w:eastAsia="Arial"/>
          <w:lang w:val="ru-RU"/>
        </w:rPr>
        <w:t>разосланы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Международным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бюро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посредством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циркулярного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письма</w:t>
      </w:r>
      <w:r w:rsidR="0006398B" w:rsidRPr="00E75796">
        <w:rPr>
          <w:rFonts w:eastAsia="Arial"/>
          <w:lang w:val="ru-RU"/>
        </w:rPr>
        <w:t xml:space="preserve"> </w:t>
      </w:r>
      <w:r w:rsidR="00B30256" w:rsidRPr="00E75796">
        <w:rPr>
          <w:lang w:val="ru-RU"/>
        </w:rPr>
        <w:t>(</w:t>
      </w:r>
      <w:r w:rsidR="0006398B" w:rsidRPr="00E37161">
        <w:rPr>
          <w:rFonts w:eastAsia="Arial"/>
        </w:rPr>
        <w:t>Circular</w:t>
      </w:r>
      <w:r w:rsidR="0006398B" w:rsidRPr="00E75796">
        <w:rPr>
          <w:rFonts w:eastAsia="Arial"/>
          <w:lang w:val="ru-RU"/>
        </w:rPr>
        <w:t xml:space="preserve"> </w:t>
      </w:r>
      <w:r w:rsidR="0006398B" w:rsidRPr="00E37161">
        <w:rPr>
          <w:rFonts w:eastAsia="Arial"/>
        </w:rPr>
        <w:t>C</w:t>
      </w:r>
      <w:r w:rsidR="0006398B" w:rsidRPr="00E75796">
        <w:rPr>
          <w:rFonts w:eastAsia="Arial"/>
          <w:lang w:val="ru-RU"/>
        </w:rPr>
        <w:t xml:space="preserve">. </w:t>
      </w:r>
      <w:r w:rsidR="0006398B" w:rsidRPr="00E37161">
        <w:rPr>
          <w:rFonts w:eastAsia="Arial"/>
        </w:rPr>
        <w:t>PCT</w:t>
      </w:r>
      <w:r w:rsidR="0006398B" w:rsidRPr="00E75796">
        <w:rPr>
          <w:rFonts w:eastAsia="Arial"/>
          <w:lang w:val="ru-RU"/>
        </w:rPr>
        <w:t xml:space="preserve"> 1364 </w:t>
      </w:r>
      <w:r>
        <w:rPr>
          <w:rFonts w:eastAsia="Arial"/>
          <w:lang w:val="ru-RU"/>
        </w:rPr>
        <w:t>от</w:t>
      </w:r>
      <w:r w:rsidR="0006398B" w:rsidRPr="00E75796">
        <w:rPr>
          <w:rFonts w:eastAsia="Arial"/>
          <w:lang w:val="ru-RU"/>
        </w:rPr>
        <w:t xml:space="preserve"> 20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декабря</w:t>
      </w:r>
      <w:r w:rsidR="0006398B" w:rsidRPr="00E75796">
        <w:rPr>
          <w:rFonts w:eastAsia="Arial"/>
          <w:lang w:val="ru-RU"/>
        </w:rPr>
        <w:t xml:space="preserve"> 2012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</w:t>
      </w:r>
      <w:r w:rsidRPr="00E75796">
        <w:rPr>
          <w:rFonts w:eastAsia="Arial"/>
          <w:lang w:val="ru-RU"/>
        </w:rPr>
        <w:t>.</w:t>
      </w:r>
      <w:r w:rsidR="0006398B" w:rsidRPr="00E7579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приложение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</w:rPr>
        <w:t>I</w:t>
      </w:r>
      <w:r w:rsidRPr="00E75796">
        <w:rPr>
          <w:rFonts w:eastAsia="Arial"/>
          <w:lang w:val="ru-RU"/>
        </w:rPr>
        <w:t>)</w:t>
      </w:r>
      <w:r w:rsidR="0006398B"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ведомствам</w:t>
      </w:r>
      <w:r w:rsidRPr="00E7579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всех Договаривающихся государств</w:t>
      </w:r>
      <w:r w:rsidR="0006398B" w:rsidRPr="00E75796">
        <w:rPr>
          <w:rFonts w:eastAsia="Arial"/>
          <w:lang w:val="ru-RU"/>
        </w:rPr>
        <w:t xml:space="preserve"> </w:t>
      </w:r>
      <w:r w:rsidR="0006398B" w:rsidRPr="00E37161">
        <w:rPr>
          <w:rFonts w:eastAsia="Arial"/>
        </w:rPr>
        <w:t>PCT</w:t>
      </w:r>
      <w:r w:rsidR="0006398B" w:rsidRPr="00E75796">
        <w:rPr>
          <w:rFonts w:eastAsia="Arial"/>
          <w:lang w:val="ru-RU"/>
        </w:rPr>
        <w:t xml:space="preserve"> </w:t>
      </w:r>
      <w:r w:rsidR="00451D61">
        <w:rPr>
          <w:rFonts w:eastAsia="Arial"/>
          <w:lang w:val="ru-RU"/>
        </w:rPr>
        <w:t>в их качестве</w:t>
      </w:r>
      <w:r w:rsidR="0006398B" w:rsidRPr="00E75796">
        <w:rPr>
          <w:rFonts w:eastAsia="Arial"/>
          <w:lang w:val="ru-RU"/>
        </w:rPr>
        <w:t xml:space="preserve"> </w:t>
      </w:r>
      <w:r w:rsidR="00451D61">
        <w:rPr>
          <w:rFonts w:eastAsia="Arial"/>
          <w:lang w:val="ru-RU"/>
        </w:rPr>
        <w:t>Получающего ведомства</w:t>
      </w:r>
      <w:r w:rsidR="0006398B" w:rsidRPr="00E75796">
        <w:rPr>
          <w:rFonts w:eastAsia="Arial"/>
          <w:lang w:val="ru-RU"/>
        </w:rPr>
        <w:t xml:space="preserve">, </w:t>
      </w:r>
      <w:r w:rsidR="00451D61">
        <w:rPr>
          <w:rFonts w:eastAsia="Arial"/>
          <w:lang w:val="ru-RU"/>
        </w:rPr>
        <w:t>Международного поискового органа и Органа международной предварительной экспертизы и/или указанного или выбранного ведомства в соответствии с</w:t>
      </w:r>
      <w:r w:rsidR="0006398B" w:rsidRPr="00E75796">
        <w:rPr>
          <w:rFonts w:eastAsia="Arial"/>
          <w:lang w:val="ru-RU"/>
        </w:rPr>
        <w:t xml:space="preserve"> </w:t>
      </w:r>
      <w:r w:rsidR="0006398B" w:rsidRPr="00E37161">
        <w:rPr>
          <w:rFonts w:eastAsia="Arial"/>
        </w:rPr>
        <w:t>PCT</w:t>
      </w:r>
      <w:r w:rsidR="0006398B" w:rsidRPr="00E75796">
        <w:rPr>
          <w:rFonts w:eastAsia="Arial"/>
          <w:lang w:val="ru-RU"/>
        </w:rPr>
        <w:t xml:space="preserve">, </w:t>
      </w:r>
      <w:r w:rsidR="00451D61">
        <w:rPr>
          <w:rFonts w:eastAsia="Arial"/>
          <w:lang w:val="ru-RU"/>
        </w:rPr>
        <w:t>базирующимся в Женеве представительствам и министерствам иностранных дел Договаривающихся государств</w:t>
      </w:r>
      <w:r w:rsidR="00E113F3">
        <w:rPr>
          <w:rFonts w:eastAsia="Arial"/>
          <w:lang w:val="ru-RU"/>
        </w:rPr>
        <w:t xml:space="preserve"> и государств, приглашаемых на заседания Рабочей группы по</w:t>
      </w:r>
      <w:r w:rsidR="0006398B" w:rsidRPr="00E75796">
        <w:rPr>
          <w:rFonts w:eastAsia="Arial"/>
          <w:lang w:val="ru-RU"/>
        </w:rPr>
        <w:t xml:space="preserve"> </w:t>
      </w:r>
      <w:r w:rsidR="0006398B" w:rsidRPr="00E37161">
        <w:rPr>
          <w:rFonts w:eastAsia="Arial"/>
        </w:rPr>
        <w:t>PCT</w:t>
      </w:r>
      <w:r w:rsidR="0006398B" w:rsidRPr="00E75796">
        <w:rPr>
          <w:rFonts w:eastAsia="Arial"/>
          <w:lang w:val="ru-RU"/>
        </w:rPr>
        <w:t xml:space="preserve"> </w:t>
      </w:r>
      <w:r w:rsidR="00E113F3">
        <w:rPr>
          <w:rFonts w:eastAsia="Arial"/>
          <w:lang w:val="ru-RU"/>
        </w:rPr>
        <w:t>в качестве наблюдателей</w:t>
      </w:r>
      <w:r w:rsidR="0006398B" w:rsidRPr="00E75796">
        <w:rPr>
          <w:rFonts w:eastAsia="Arial"/>
          <w:lang w:val="ru-RU"/>
        </w:rPr>
        <w:t xml:space="preserve">, </w:t>
      </w:r>
      <w:r w:rsidR="00E113F3">
        <w:rPr>
          <w:rFonts w:eastAsia="Arial"/>
          <w:lang w:val="ru-RU"/>
        </w:rPr>
        <w:t>а также некоторым организациям, которые приглашаются для участия в заседаниях Рабочей группы по</w:t>
      </w:r>
      <w:r w:rsidR="0006398B" w:rsidRPr="00E75796">
        <w:rPr>
          <w:rFonts w:eastAsia="Arial"/>
          <w:lang w:val="ru-RU"/>
        </w:rPr>
        <w:t xml:space="preserve"> </w:t>
      </w:r>
      <w:r w:rsidR="0006398B" w:rsidRPr="00E37161">
        <w:rPr>
          <w:rFonts w:eastAsia="Arial"/>
        </w:rPr>
        <w:t>PCT</w:t>
      </w:r>
      <w:r w:rsidR="0006398B" w:rsidRPr="00E75796">
        <w:rPr>
          <w:rFonts w:eastAsia="Arial"/>
          <w:lang w:val="ru-RU"/>
        </w:rPr>
        <w:t xml:space="preserve"> </w:t>
      </w:r>
      <w:r w:rsidR="00E113F3">
        <w:rPr>
          <w:rFonts w:eastAsia="Arial"/>
          <w:lang w:val="ru-RU"/>
        </w:rPr>
        <w:t>в качестве наблюдателей</w:t>
      </w:r>
      <w:r w:rsidR="0006398B" w:rsidRPr="00E75796">
        <w:rPr>
          <w:rFonts w:eastAsia="Arial"/>
          <w:lang w:val="ru-RU"/>
        </w:rPr>
        <w:t xml:space="preserve">. </w:t>
      </w:r>
      <w:r w:rsidR="00B30256" w:rsidRPr="00E75796">
        <w:rPr>
          <w:lang w:val="ru-RU"/>
        </w:rPr>
        <w:t xml:space="preserve"> </w:t>
      </w:r>
      <w:r w:rsidR="00E113F3">
        <w:rPr>
          <w:lang w:val="ru-RU"/>
        </w:rPr>
        <w:t>Пересмотренное</w:t>
      </w:r>
      <w:r w:rsidR="00E113F3" w:rsidRPr="00E113F3">
        <w:rPr>
          <w:lang w:val="ru-RU"/>
        </w:rPr>
        <w:t xml:space="preserve"> </w:t>
      </w:r>
      <w:r w:rsidR="00E113F3">
        <w:rPr>
          <w:lang w:val="ru-RU"/>
        </w:rPr>
        <w:t>и</w:t>
      </w:r>
      <w:r w:rsidR="00E113F3" w:rsidRPr="00E113F3">
        <w:rPr>
          <w:lang w:val="ru-RU"/>
        </w:rPr>
        <w:t xml:space="preserve"> </w:t>
      </w:r>
      <w:r w:rsidR="00E113F3">
        <w:rPr>
          <w:lang w:val="ru-RU"/>
        </w:rPr>
        <w:t>расширенное</w:t>
      </w:r>
      <w:r w:rsidR="00E113F3" w:rsidRPr="00E113F3">
        <w:rPr>
          <w:lang w:val="ru-RU"/>
        </w:rPr>
        <w:t xml:space="preserve"> </w:t>
      </w:r>
      <w:r w:rsidR="00E113F3">
        <w:rPr>
          <w:lang w:val="ru-RU"/>
        </w:rPr>
        <w:t>предложение</w:t>
      </w:r>
      <w:r w:rsidR="00E113F3" w:rsidRPr="00E113F3">
        <w:rPr>
          <w:lang w:val="ru-RU"/>
        </w:rPr>
        <w:t xml:space="preserve">, </w:t>
      </w:r>
      <w:r w:rsidR="00E113F3">
        <w:rPr>
          <w:lang w:val="ru-RU"/>
        </w:rPr>
        <w:t>содержавшееся</w:t>
      </w:r>
      <w:r w:rsidR="00E113F3" w:rsidRPr="00E113F3">
        <w:rPr>
          <w:lang w:val="ru-RU"/>
        </w:rPr>
        <w:t xml:space="preserve"> </w:t>
      </w:r>
      <w:r w:rsidR="00E113F3">
        <w:rPr>
          <w:lang w:val="ru-RU"/>
        </w:rPr>
        <w:t>в</w:t>
      </w:r>
      <w:r w:rsidR="00E113F3" w:rsidRPr="00E113F3">
        <w:rPr>
          <w:lang w:val="ru-RU"/>
        </w:rPr>
        <w:t xml:space="preserve"> </w:t>
      </w:r>
      <w:r w:rsidR="00E113F3">
        <w:rPr>
          <w:lang w:val="ru-RU"/>
        </w:rPr>
        <w:t>циркулярном</w:t>
      </w:r>
      <w:r w:rsidR="00E113F3" w:rsidRPr="00E113F3">
        <w:rPr>
          <w:lang w:val="ru-RU"/>
        </w:rPr>
        <w:t xml:space="preserve"> </w:t>
      </w:r>
      <w:r w:rsidR="00E113F3">
        <w:rPr>
          <w:lang w:val="ru-RU"/>
        </w:rPr>
        <w:t>письме</w:t>
      </w:r>
      <w:r w:rsidR="00357BF0" w:rsidRPr="00E113F3">
        <w:rPr>
          <w:lang w:val="ru-RU"/>
        </w:rPr>
        <w:t xml:space="preserve"> </w:t>
      </w:r>
      <w:r w:rsidR="00357BF0" w:rsidRPr="00357BF0">
        <w:rPr>
          <w:bCs/>
        </w:rPr>
        <w:t>C</w:t>
      </w:r>
      <w:r w:rsidR="00357BF0" w:rsidRPr="00E113F3">
        <w:rPr>
          <w:bCs/>
          <w:lang w:val="ru-RU"/>
        </w:rPr>
        <w:t xml:space="preserve">. </w:t>
      </w:r>
      <w:r w:rsidR="00357BF0" w:rsidRPr="00357BF0">
        <w:rPr>
          <w:bCs/>
        </w:rPr>
        <w:t>PCT</w:t>
      </w:r>
      <w:r w:rsidR="00357BF0" w:rsidRPr="00E113F3">
        <w:rPr>
          <w:bCs/>
          <w:lang w:val="ru-RU"/>
        </w:rPr>
        <w:t xml:space="preserve"> </w:t>
      </w:r>
      <w:r w:rsidR="00E113F3" w:rsidRPr="00E113F3">
        <w:rPr>
          <w:bCs/>
          <w:lang w:val="ru-RU"/>
        </w:rPr>
        <w:t>1364,</w:t>
      </w:r>
      <w:r w:rsidR="00357BF0" w:rsidRPr="00E113F3">
        <w:rPr>
          <w:bCs/>
          <w:lang w:val="ru-RU"/>
        </w:rPr>
        <w:t xml:space="preserve"> </w:t>
      </w:r>
      <w:r w:rsidR="00E113F3">
        <w:rPr>
          <w:bCs/>
          <w:lang w:val="ru-RU"/>
        </w:rPr>
        <w:t>было также обсуждено на двадцатой сессии Заседания</w:t>
      </w:r>
      <w:r w:rsidR="00357BF0" w:rsidRPr="00E113F3">
        <w:rPr>
          <w:bCs/>
          <w:lang w:val="ru-RU"/>
        </w:rPr>
        <w:t xml:space="preserve"> </w:t>
      </w:r>
      <w:r w:rsidR="00E113F3">
        <w:rPr>
          <w:bCs/>
          <w:lang w:val="ru-RU"/>
        </w:rPr>
        <w:t>международных органов</w:t>
      </w:r>
      <w:r w:rsidR="0019430B">
        <w:rPr>
          <w:bCs/>
          <w:lang w:val="ru-RU"/>
        </w:rPr>
        <w:t xml:space="preserve"> в рамках Договора о патентной кооперации (</w:t>
      </w:r>
      <w:r w:rsidR="006171FB">
        <w:rPr>
          <w:bCs/>
        </w:rPr>
        <w:t>MIA</w:t>
      </w:r>
      <w:r w:rsidR="0019430B">
        <w:rPr>
          <w:bCs/>
          <w:lang w:val="ru-RU"/>
        </w:rPr>
        <w:t xml:space="preserve">), состоявшейся в Мюнхене </w:t>
      </w:r>
      <w:r w:rsidR="00357BF0" w:rsidRPr="00E113F3">
        <w:rPr>
          <w:lang w:val="ru-RU"/>
        </w:rPr>
        <w:t xml:space="preserve">6 </w:t>
      </w:r>
      <w:r w:rsidR="0019430B">
        <w:rPr>
          <w:lang w:val="ru-RU"/>
        </w:rPr>
        <w:t>-</w:t>
      </w:r>
      <w:r w:rsidR="00357BF0" w:rsidRPr="00E113F3">
        <w:rPr>
          <w:lang w:val="ru-RU"/>
        </w:rPr>
        <w:t xml:space="preserve"> 8</w:t>
      </w:r>
      <w:r w:rsidR="0019430B" w:rsidRPr="0019430B">
        <w:rPr>
          <w:lang w:val="ru-RU"/>
        </w:rPr>
        <w:t xml:space="preserve"> </w:t>
      </w:r>
      <w:r w:rsidR="0019430B">
        <w:rPr>
          <w:lang w:val="ru-RU"/>
        </w:rPr>
        <w:t>февраля</w:t>
      </w:r>
      <w:r w:rsidR="00357BF0" w:rsidRPr="00357BF0">
        <w:t> </w:t>
      </w:r>
      <w:r w:rsidR="00357BF0" w:rsidRPr="00E113F3">
        <w:rPr>
          <w:lang w:val="ru-RU"/>
        </w:rPr>
        <w:t>2013</w:t>
      </w:r>
      <w:r w:rsidR="0019430B">
        <w:rPr>
          <w:lang w:val="ru-RU"/>
        </w:rPr>
        <w:t xml:space="preserve"> г</w:t>
      </w:r>
      <w:r w:rsidR="00357BF0" w:rsidRPr="00E113F3">
        <w:rPr>
          <w:lang w:val="ru-RU"/>
        </w:rPr>
        <w:t>.</w:t>
      </w:r>
    </w:p>
    <w:p w:rsidR="0006398B" w:rsidRPr="0019430B" w:rsidRDefault="0019430B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Пересмотренное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расширенное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предложение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включало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конкретные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предложения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внесении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поправ</w:t>
      </w:r>
      <w:r w:rsidR="002251AD">
        <w:rPr>
          <w:rFonts w:eastAsia="Arial"/>
          <w:lang w:val="ru-RU"/>
        </w:rPr>
        <w:t>о</w:t>
      </w:r>
      <w:r>
        <w:rPr>
          <w:rFonts w:eastAsia="Arial"/>
          <w:lang w:val="ru-RU"/>
        </w:rPr>
        <w:t>к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Инструкцию</w:t>
      </w:r>
      <w:r w:rsidRPr="0019430B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</w:t>
      </w:r>
      <w:r w:rsidR="0006398B" w:rsidRPr="0019430B">
        <w:rPr>
          <w:rFonts w:eastAsia="Arial"/>
          <w:lang w:val="ru-RU"/>
        </w:rPr>
        <w:t xml:space="preserve"> </w:t>
      </w:r>
      <w:r w:rsidR="0006398B">
        <w:rPr>
          <w:rFonts w:eastAsia="Arial"/>
          <w:bCs/>
        </w:rPr>
        <w:t>PCT</w:t>
      </w:r>
      <w:r w:rsidR="0006398B" w:rsidRPr="0019430B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с целью включения новых правил</w:t>
      </w:r>
      <w:r w:rsidR="0006398B" w:rsidRPr="0019430B">
        <w:rPr>
          <w:rFonts w:eastAsia="Arial"/>
          <w:bCs/>
          <w:lang w:val="ru-RU"/>
        </w:rPr>
        <w:t xml:space="preserve"> 52</w:t>
      </w:r>
      <w:proofErr w:type="spellStart"/>
      <w:r w:rsidR="0006398B" w:rsidRPr="00CE670D">
        <w:rPr>
          <w:rFonts w:eastAsia="Arial"/>
          <w:bCs/>
          <w:i/>
        </w:rPr>
        <w:t>bis</w:t>
      </w:r>
      <w:proofErr w:type="spellEnd"/>
      <w:r w:rsidR="0006398B" w:rsidRPr="0019430B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и</w:t>
      </w:r>
      <w:r w:rsidR="00B30256">
        <w:rPr>
          <w:bCs/>
        </w:rPr>
        <w:t> </w:t>
      </w:r>
      <w:r w:rsidR="0006398B" w:rsidRPr="0019430B">
        <w:rPr>
          <w:rFonts w:eastAsia="Arial"/>
          <w:bCs/>
          <w:lang w:val="ru-RU"/>
        </w:rPr>
        <w:t>78</w:t>
      </w:r>
      <w:proofErr w:type="spellStart"/>
      <w:r w:rsidR="0006398B" w:rsidRPr="00CE670D">
        <w:rPr>
          <w:rFonts w:eastAsia="Arial"/>
          <w:bCs/>
          <w:i/>
        </w:rPr>
        <w:t>bis</w:t>
      </w:r>
      <w:proofErr w:type="spellEnd"/>
      <w:r>
        <w:rPr>
          <w:rFonts w:eastAsia="Arial"/>
          <w:bCs/>
          <w:i/>
          <w:lang w:val="ru-RU"/>
        </w:rPr>
        <w:t>,</w:t>
      </w:r>
      <w:r w:rsidR="0006398B" w:rsidRPr="0019430B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которые конкретно предусматривают рассмотрение на основе</w:t>
      </w:r>
      <w:r w:rsidR="0006398B" w:rsidRPr="0019430B">
        <w:rPr>
          <w:rFonts w:eastAsia="Arial"/>
          <w:bCs/>
          <w:lang w:val="ru-RU"/>
        </w:rPr>
        <w:t xml:space="preserve"> </w:t>
      </w:r>
      <w:r w:rsidR="0006398B">
        <w:rPr>
          <w:rFonts w:eastAsia="Arial"/>
          <w:bCs/>
        </w:rPr>
        <w:t>PPH</w:t>
      </w:r>
      <w:r w:rsidR="0006398B" w:rsidRPr="0019430B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заявок, вступающих на национальную фазу, на определенных условиях</w:t>
      </w:r>
      <w:r w:rsidR="0006398B" w:rsidRPr="0019430B">
        <w:rPr>
          <w:rFonts w:eastAsia="Arial"/>
          <w:bCs/>
          <w:lang w:val="ru-RU"/>
        </w:rPr>
        <w:t>.</w:t>
      </w:r>
    </w:p>
    <w:p w:rsidR="00265BE8" w:rsidRPr="00265BE8" w:rsidRDefault="00100077" w:rsidP="00B25500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Что касается конкретных обсуждений на </w:t>
      </w:r>
      <w:r w:rsidR="006171FB">
        <w:rPr>
          <w:rFonts w:eastAsia="Arial"/>
        </w:rPr>
        <w:t>MIA</w:t>
      </w:r>
      <w:r>
        <w:rPr>
          <w:rFonts w:eastAsia="Arial"/>
          <w:lang w:val="ru-RU"/>
        </w:rPr>
        <w:t>, то резюме этих обсуждений содержится в пунктах</w:t>
      </w:r>
      <w:r w:rsidR="00357BF0" w:rsidRPr="00100077">
        <w:rPr>
          <w:rFonts w:eastAsia="Arial"/>
          <w:lang w:val="ru-RU"/>
        </w:rPr>
        <w:t xml:space="preserve"> </w:t>
      </w:r>
      <w:r w:rsidR="00787D7C" w:rsidRPr="00100077">
        <w:rPr>
          <w:rFonts w:eastAsia="Arial"/>
          <w:lang w:val="ru-RU"/>
        </w:rPr>
        <w:t xml:space="preserve">52 </w:t>
      </w:r>
      <w:r>
        <w:rPr>
          <w:rFonts w:eastAsia="Arial"/>
          <w:lang w:val="ru-RU"/>
        </w:rPr>
        <w:t>-</w:t>
      </w:r>
      <w:r w:rsidR="00787D7C" w:rsidRPr="00100077">
        <w:rPr>
          <w:rFonts w:eastAsia="Arial"/>
          <w:lang w:val="ru-RU"/>
        </w:rPr>
        <w:t xml:space="preserve"> </w:t>
      </w:r>
      <w:r w:rsidR="0006398B" w:rsidRPr="00100077">
        <w:rPr>
          <w:rFonts w:eastAsia="Arial"/>
          <w:lang w:val="ru-RU"/>
        </w:rPr>
        <w:t xml:space="preserve">102 </w:t>
      </w:r>
      <w:r>
        <w:rPr>
          <w:rFonts w:eastAsia="Arial"/>
          <w:lang w:val="ru-RU"/>
        </w:rPr>
        <w:t>приложения к документу</w:t>
      </w:r>
      <w:r w:rsidR="0006398B" w:rsidRPr="00100077">
        <w:rPr>
          <w:rFonts w:eastAsia="Arial"/>
          <w:lang w:val="ru-RU"/>
        </w:rPr>
        <w:t xml:space="preserve"> </w:t>
      </w:r>
      <w:r w:rsidR="0006398B">
        <w:rPr>
          <w:rFonts w:eastAsia="Arial"/>
        </w:rPr>
        <w:t>PCT</w:t>
      </w:r>
      <w:r w:rsidR="0006398B" w:rsidRPr="00100077">
        <w:rPr>
          <w:rFonts w:eastAsia="Arial"/>
          <w:lang w:val="ru-RU"/>
        </w:rPr>
        <w:t>/</w:t>
      </w:r>
      <w:r w:rsidR="0006398B">
        <w:rPr>
          <w:rFonts w:eastAsia="Arial"/>
        </w:rPr>
        <w:t>WG</w:t>
      </w:r>
      <w:r w:rsidR="0006398B" w:rsidRPr="00100077">
        <w:rPr>
          <w:rFonts w:eastAsia="Arial"/>
          <w:lang w:val="ru-RU"/>
        </w:rPr>
        <w:t>/6/3 (</w:t>
      </w:r>
      <w:r w:rsidR="00634788">
        <w:rPr>
          <w:rFonts w:eastAsia="Arial"/>
          <w:lang w:val="ru-RU"/>
        </w:rPr>
        <w:t>«О</w:t>
      </w:r>
      <w:r>
        <w:rPr>
          <w:rFonts w:eastAsia="Arial"/>
          <w:lang w:val="ru-RU"/>
        </w:rPr>
        <w:t xml:space="preserve">тчет </w:t>
      </w:r>
      <w:r w:rsidR="006171FB">
        <w:rPr>
          <w:rFonts w:eastAsia="Arial"/>
        </w:rPr>
        <w:t>MIA</w:t>
      </w:r>
      <w:r>
        <w:rPr>
          <w:rFonts w:eastAsia="Arial"/>
          <w:lang w:val="ru-RU"/>
        </w:rPr>
        <w:t>»</w:t>
      </w:r>
      <w:r w:rsidR="0006398B" w:rsidRPr="00100077">
        <w:rPr>
          <w:rFonts w:eastAsia="Arial"/>
          <w:lang w:val="ru-RU"/>
        </w:rPr>
        <w:t>).</w:t>
      </w:r>
      <w:r w:rsidR="00B30256" w:rsidRPr="00100077">
        <w:rPr>
          <w:lang w:val="ru-RU"/>
        </w:rPr>
        <w:t xml:space="preserve"> </w:t>
      </w:r>
      <w:r w:rsidR="0006398B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частности</w:t>
      </w:r>
      <w:r w:rsidR="0006398B" w:rsidRPr="00100077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пункте</w:t>
      </w:r>
      <w:r w:rsidR="00B25500" w:rsidRPr="00100077">
        <w:rPr>
          <w:rFonts w:eastAsia="Arial"/>
          <w:lang w:val="ru-RU"/>
        </w:rPr>
        <w:t xml:space="preserve"> 83 </w:t>
      </w:r>
      <w:r>
        <w:rPr>
          <w:rFonts w:eastAsia="Arial"/>
          <w:lang w:val="ru-RU"/>
        </w:rPr>
        <w:t>отмечается</w:t>
      </w:r>
      <w:r w:rsidRPr="00100077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что</w:t>
      </w:r>
      <w:r w:rsidR="00B25500" w:rsidRPr="00100077">
        <w:rPr>
          <w:rFonts w:eastAsia="Arial"/>
          <w:lang w:val="ru-RU"/>
        </w:rPr>
        <w:t xml:space="preserve"> </w:t>
      </w:r>
      <w:r w:rsidRPr="00100077">
        <w:rPr>
          <w:rFonts w:eastAsia="Arial"/>
          <w:lang w:val="ru-RU"/>
        </w:rPr>
        <w:t>«</w:t>
      </w:r>
      <w:r>
        <w:rPr>
          <w:rFonts w:eastAsia="Arial"/>
          <w:lang w:val="ru-RU"/>
        </w:rPr>
        <w:t>Органы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выразили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большую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поддержку</w:t>
      </w:r>
      <w:r w:rsidRPr="00100077">
        <w:rPr>
          <w:rFonts w:eastAsia="Arial"/>
          <w:lang w:val="ru-RU"/>
        </w:rPr>
        <w:t xml:space="preserve"> </w:t>
      </w:r>
    </w:p>
    <w:p w:rsidR="0006398B" w:rsidRPr="00100077" w:rsidRDefault="00100077" w:rsidP="00265BE8">
      <w:pPr>
        <w:pStyle w:val="ONUME"/>
        <w:numPr>
          <w:ilvl w:val="0"/>
          <w:numId w:val="0"/>
        </w:numPr>
        <w:rPr>
          <w:rFonts w:eastAsia="Arial"/>
          <w:lang w:val="ru-RU"/>
        </w:rPr>
      </w:pPr>
      <w:r>
        <w:rPr>
          <w:rFonts w:eastAsia="Arial"/>
          <w:lang w:val="ru-RU"/>
        </w:rPr>
        <w:lastRenderedPageBreak/>
        <w:t>предложению</w:t>
      </w:r>
      <w:r w:rsidRPr="00100077">
        <w:rPr>
          <w:rFonts w:eastAsia="Arial"/>
          <w:lang w:val="ru-RU"/>
        </w:rPr>
        <w:t xml:space="preserve">», </w:t>
      </w:r>
      <w:r>
        <w:rPr>
          <w:rFonts w:eastAsia="Arial"/>
          <w:lang w:val="ru-RU"/>
        </w:rPr>
        <w:t>а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пункте</w:t>
      </w:r>
      <w:r w:rsidRPr="00100077">
        <w:rPr>
          <w:rFonts w:eastAsia="Arial"/>
          <w:lang w:val="ru-RU"/>
        </w:rPr>
        <w:t xml:space="preserve"> </w:t>
      </w:r>
      <w:r w:rsidR="0006398B" w:rsidRPr="00100077">
        <w:rPr>
          <w:rFonts w:eastAsia="Arial"/>
          <w:lang w:val="ru-RU"/>
        </w:rPr>
        <w:t xml:space="preserve">101 </w:t>
      </w:r>
      <w:r w:rsidRPr="00100077">
        <w:rPr>
          <w:rFonts w:eastAsia="Arial"/>
          <w:lang w:val="ru-RU"/>
        </w:rPr>
        <w:t xml:space="preserve">- </w:t>
      </w:r>
      <w:r>
        <w:rPr>
          <w:rFonts w:eastAsia="Arial"/>
          <w:lang w:val="ru-RU"/>
        </w:rPr>
        <w:t>что</w:t>
      </w:r>
      <w:r w:rsidR="0006398B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«был высказан особый интерес и надежда на быстрый прогресс в Рабочей группе по </w:t>
      </w:r>
      <w:r w:rsidR="0006398B">
        <w:rPr>
          <w:rFonts w:eastAsia="Arial"/>
        </w:rPr>
        <w:t>PCT</w:t>
      </w:r>
      <w:r>
        <w:rPr>
          <w:rFonts w:eastAsia="Arial"/>
          <w:lang w:val="ru-RU"/>
        </w:rPr>
        <w:t>»</w:t>
      </w:r>
      <w:r w:rsidR="0006398B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 нескольким пунктам</w:t>
      </w:r>
      <w:r w:rsidR="0006398B" w:rsidRPr="00100077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включая официальное включение</w:t>
      </w:r>
      <w:r w:rsidR="0006398B" w:rsidRPr="00100077">
        <w:rPr>
          <w:rFonts w:eastAsia="Arial"/>
          <w:lang w:val="ru-RU"/>
        </w:rPr>
        <w:t xml:space="preserve"> </w:t>
      </w:r>
      <w:r w:rsidR="00D06340">
        <w:rPr>
          <w:rFonts w:eastAsia="Arial"/>
        </w:rPr>
        <w:t>PPH</w:t>
      </w:r>
      <w:r w:rsidR="0006398B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 систему</w:t>
      </w:r>
      <w:r w:rsidR="0006398B" w:rsidRPr="00100077">
        <w:rPr>
          <w:rFonts w:eastAsia="Arial"/>
          <w:lang w:val="ru-RU"/>
        </w:rPr>
        <w:t xml:space="preserve"> </w:t>
      </w:r>
      <w:r w:rsidR="0006398B">
        <w:rPr>
          <w:rFonts w:eastAsia="Arial"/>
        </w:rPr>
        <w:t>PCT</w:t>
      </w:r>
      <w:r w:rsidR="0006398B" w:rsidRPr="00100077">
        <w:rPr>
          <w:rFonts w:eastAsia="Arial"/>
          <w:lang w:val="ru-RU"/>
        </w:rPr>
        <w:t>.</w:t>
      </w:r>
    </w:p>
    <w:p w:rsidR="00D06340" w:rsidRPr="00E12320" w:rsidRDefault="00E12320" w:rsidP="00F06A95">
      <w:pPr>
        <w:pStyle w:val="Heading1"/>
        <w:rPr>
          <w:lang w:val="ru-RU"/>
        </w:rPr>
      </w:pPr>
      <w:r>
        <w:rPr>
          <w:lang w:val="ru-RU"/>
        </w:rPr>
        <w:t>обсуждения</w:t>
      </w:r>
      <w:r w:rsidRPr="00E12320">
        <w:rPr>
          <w:lang w:val="ru-RU"/>
        </w:rPr>
        <w:t xml:space="preserve"> </w:t>
      </w:r>
      <w:r>
        <w:rPr>
          <w:lang w:val="ru-RU"/>
        </w:rPr>
        <w:t>на</w:t>
      </w:r>
      <w:r w:rsidRPr="00E12320">
        <w:rPr>
          <w:lang w:val="ru-RU"/>
        </w:rPr>
        <w:t xml:space="preserve"> </w:t>
      </w:r>
      <w:r>
        <w:rPr>
          <w:lang w:val="ru-RU"/>
        </w:rPr>
        <w:t>шестой</w:t>
      </w:r>
      <w:r w:rsidRPr="00E12320">
        <w:rPr>
          <w:lang w:val="ru-RU"/>
        </w:rPr>
        <w:t xml:space="preserve"> </w:t>
      </w:r>
      <w:r>
        <w:rPr>
          <w:lang w:val="ru-RU"/>
        </w:rPr>
        <w:t>сессии рабочей группы по</w:t>
      </w:r>
      <w:r w:rsidR="00D06340" w:rsidRPr="00E12320">
        <w:rPr>
          <w:lang w:val="ru-RU"/>
        </w:rPr>
        <w:t xml:space="preserve"> </w:t>
      </w:r>
      <w:r w:rsidR="00D06340">
        <w:rPr>
          <w:lang w:val="en-GB"/>
        </w:rPr>
        <w:t>PCT</w:t>
      </w:r>
      <w:r w:rsidR="00D06340" w:rsidRPr="00E12320">
        <w:rPr>
          <w:lang w:val="ru-RU"/>
        </w:rPr>
        <w:t xml:space="preserve"> </w:t>
      </w:r>
    </w:p>
    <w:p w:rsidR="0006398B" w:rsidRPr="00100077" w:rsidRDefault="00100077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С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учетом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высказанного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международным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органами</w:t>
      </w:r>
      <w:r w:rsidR="0006398B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интереса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надежды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быстрый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прогресс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группе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</w:t>
      </w:r>
      <w:r w:rsidR="00B25500" w:rsidRPr="00100077">
        <w:rPr>
          <w:rFonts w:eastAsia="Arial"/>
          <w:lang w:val="ru-RU"/>
        </w:rPr>
        <w:t xml:space="preserve"> </w:t>
      </w:r>
      <w:r w:rsidR="00D06340" w:rsidRPr="00D06340">
        <w:rPr>
          <w:rFonts w:eastAsia="Arial"/>
        </w:rPr>
        <w:t>PCT</w:t>
      </w:r>
      <w:r w:rsidR="00D06340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связи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данным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предложением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Соединенное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Королевство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Соединенные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Штаты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Америки подготовили еще один пересмотренный вариант предложения об официальном включении</w:t>
      </w:r>
      <w:r w:rsidR="00D06340" w:rsidRPr="00100077">
        <w:rPr>
          <w:rFonts w:eastAsia="Arial"/>
          <w:lang w:val="ru-RU"/>
        </w:rPr>
        <w:t xml:space="preserve"> </w:t>
      </w:r>
      <w:r w:rsidR="00D06340">
        <w:rPr>
          <w:rFonts w:eastAsia="Arial"/>
        </w:rPr>
        <w:t>PPH</w:t>
      </w:r>
      <w:r w:rsidR="00D06340"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="00D06340" w:rsidRPr="00100077">
        <w:rPr>
          <w:rFonts w:eastAsia="Arial"/>
          <w:lang w:val="ru-RU"/>
        </w:rPr>
        <w:t xml:space="preserve"> </w:t>
      </w:r>
      <w:r w:rsidR="00D06340">
        <w:rPr>
          <w:rFonts w:eastAsia="Arial"/>
        </w:rPr>
        <w:t>PCT</w:t>
      </w:r>
      <w:r w:rsidR="00D06340" w:rsidRPr="00100077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 xml:space="preserve">приняв во внимание ответы на циркулярное письмо и обсуждения на </w:t>
      </w:r>
      <w:r w:rsidR="006171FB">
        <w:rPr>
          <w:rFonts w:eastAsia="Arial"/>
        </w:rPr>
        <w:t>MIA</w:t>
      </w:r>
      <w:r>
        <w:rPr>
          <w:rFonts w:eastAsia="Arial"/>
          <w:lang w:val="ru-RU"/>
        </w:rPr>
        <w:t>, для представления шестой сессии Рабочей группы по</w:t>
      </w:r>
      <w:r w:rsidR="00D06340" w:rsidRPr="00100077">
        <w:rPr>
          <w:rFonts w:eastAsia="Arial"/>
          <w:lang w:val="ru-RU"/>
        </w:rPr>
        <w:t xml:space="preserve"> </w:t>
      </w:r>
      <w:r w:rsidR="00D06340">
        <w:rPr>
          <w:rFonts w:eastAsia="Arial"/>
        </w:rPr>
        <w:t>PCT</w:t>
      </w:r>
      <w:r>
        <w:rPr>
          <w:rFonts w:eastAsia="Arial"/>
          <w:lang w:val="ru-RU"/>
        </w:rPr>
        <w:t>, состоявшейся в Женеве</w:t>
      </w:r>
      <w:r w:rsidR="00D06340" w:rsidRPr="00100077">
        <w:rPr>
          <w:rFonts w:eastAsia="Arial"/>
          <w:lang w:val="ru-RU"/>
        </w:rPr>
        <w:t xml:space="preserve"> </w:t>
      </w:r>
      <w:r w:rsidR="00326B6F" w:rsidRPr="00100077">
        <w:rPr>
          <w:rFonts w:eastAsia="Arial"/>
          <w:lang w:val="ru-RU"/>
        </w:rPr>
        <w:t xml:space="preserve">21 </w:t>
      </w:r>
      <w:r>
        <w:rPr>
          <w:rFonts w:eastAsia="Arial"/>
          <w:lang w:val="ru-RU"/>
        </w:rPr>
        <w:t>-</w:t>
      </w:r>
      <w:r w:rsidR="00326B6F" w:rsidRPr="00100077">
        <w:rPr>
          <w:rFonts w:eastAsia="Arial"/>
          <w:lang w:val="ru-RU"/>
        </w:rPr>
        <w:t xml:space="preserve"> 24</w:t>
      </w:r>
      <w:r w:rsidRPr="00100077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мая</w:t>
      </w:r>
      <w:r w:rsidR="00326B6F" w:rsidRPr="00100077">
        <w:rPr>
          <w:rFonts w:eastAsia="Arial"/>
          <w:lang w:val="ru-RU"/>
        </w:rPr>
        <w:t xml:space="preserve"> 2013</w:t>
      </w:r>
      <w:r>
        <w:rPr>
          <w:rFonts w:eastAsia="Arial"/>
          <w:lang w:val="ru-RU"/>
        </w:rPr>
        <w:t xml:space="preserve"> г</w:t>
      </w:r>
      <w:r w:rsidR="00326B6F" w:rsidRPr="00100077">
        <w:rPr>
          <w:rFonts w:eastAsia="Arial"/>
          <w:lang w:val="ru-RU"/>
        </w:rPr>
        <w:t>.</w:t>
      </w:r>
    </w:p>
    <w:p w:rsidR="00326B6F" w:rsidRPr="00E12320" w:rsidRDefault="00E12320" w:rsidP="0006398B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Общее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резюме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обсуждений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Рабочей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группе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содержится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пунктах</w:t>
      </w:r>
      <w:r w:rsidRPr="00E12320">
        <w:rPr>
          <w:rFonts w:eastAsia="Arial"/>
          <w:lang w:val="ru-RU"/>
        </w:rPr>
        <w:t xml:space="preserve"> </w:t>
      </w:r>
      <w:r w:rsidR="00933601" w:rsidRPr="00E12320">
        <w:rPr>
          <w:rFonts w:eastAsia="Arial"/>
          <w:lang w:val="ru-RU"/>
        </w:rPr>
        <w:t>23</w:t>
      </w:r>
      <w:r w:rsidR="00326B6F" w:rsidRPr="00E12320">
        <w:rPr>
          <w:rFonts w:eastAsia="Arial"/>
          <w:lang w:val="ru-RU"/>
        </w:rPr>
        <w:t xml:space="preserve"> </w:t>
      </w:r>
      <w:r w:rsidRPr="00E12320">
        <w:rPr>
          <w:rFonts w:eastAsia="Arial"/>
          <w:lang w:val="ru-RU"/>
        </w:rPr>
        <w:t>-</w:t>
      </w:r>
      <w:r w:rsidR="00326B6F" w:rsidRPr="00E12320">
        <w:rPr>
          <w:rFonts w:eastAsia="Arial"/>
          <w:lang w:val="ru-RU"/>
        </w:rPr>
        <w:t xml:space="preserve"> </w:t>
      </w:r>
      <w:r w:rsidR="00933601" w:rsidRPr="00E12320">
        <w:rPr>
          <w:rFonts w:eastAsia="Arial"/>
          <w:lang w:val="ru-RU"/>
        </w:rPr>
        <w:t>28</w:t>
      </w:r>
      <w:r w:rsidR="00326B6F"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документа</w:t>
      </w:r>
      <w:r w:rsidR="00326B6F" w:rsidRPr="00E12320">
        <w:rPr>
          <w:rFonts w:eastAsia="Arial"/>
          <w:lang w:val="ru-RU"/>
        </w:rPr>
        <w:t xml:space="preserve"> </w:t>
      </w:r>
      <w:r w:rsidR="00326B6F" w:rsidRPr="00326B6F">
        <w:rPr>
          <w:rFonts w:eastAsia="Arial"/>
        </w:rPr>
        <w:t>PCT</w:t>
      </w:r>
      <w:r w:rsidR="00326B6F" w:rsidRPr="00E12320">
        <w:rPr>
          <w:rFonts w:eastAsia="Arial"/>
          <w:lang w:val="ru-RU"/>
        </w:rPr>
        <w:t>/</w:t>
      </w:r>
      <w:r w:rsidR="00326B6F" w:rsidRPr="00326B6F">
        <w:rPr>
          <w:rFonts w:eastAsia="Arial"/>
        </w:rPr>
        <w:t>WG</w:t>
      </w:r>
      <w:r w:rsidR="00326B6F" w:rsidRPr="00E12320">
        <w:rPr>
          <w:rFonts w:eastAsia="Arial"/>
          <w:lang w:val="ru-RU"/>
        </w:rPr>
        <w:t>/6/</w:t>
      </w:r>
      <w:r w:rsidR="00933601" w:rsidRPr="00E12320">
        <w:rPr>
          <w:rFonts w:eastAsia="Arial"/>
          <w:lang w:val="ru-RU"/>
        </w:rPr>
        <w:t>23</w:t>
      </w:r>
      <w:r w:rsidR="00326B6F" w:rsidRPr="00E12320">
        <w:rPr>
          <w:rFonts w:eastAsia="Arial"/>
          <w:lang w:val="ru-RU"/>
        </w:rPr>
        <w:t xml:space="preserve"> (</w:t>
      </w:r>
      <w:r w:rsidRPr="00E12320">
        <w:rPr>
          <w:rFonts w:eastAsia="Arial"/>
          <w:lang w:val="ru-RU"/>
        </w:rPr>
        <w:t>«</w:t>
      </w:r>
      <w:r>
        <w:rPr>
          <w:rFonts w:eastAsia="Arial"/>
          <w:lang w:val="ru-RU"/>
        </w:rPr>
        <w:t>Резюме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Председателя</w:t>
      </w:r>
      <w:r w:rsidRPr="00E12320">
        <w:rPr>
          <w:rFonts w:eastAsia="Arial"/>
          <w:lang w:val="ru-RU"/>
        </w:rPr>
        <w:t>»</w:t>
      </w:r>
      <w:r w:rsidR="00326B6F" w:rsidRPr="00E12320">
        <w:rPr>
          <w:rFonts w:eastAsia="Arial"/>
          <w:lang w:val="ru-RU"/>
        </w:rPr>
        <w:t>)</w:t>
      </w:r>
      <w:r w:rsidR="00933601" w:rsidRPr="00E12320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а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детальный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отчет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представлен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пунктах</w:t>
      </w:r>
      <w:r w:rsidR="00933601" w:rsidRPr="00E12320">
        <w:rPr>
          <w:rFonts w:eastAsia="Arial"/>
          <w:lang w:val="ru-RU"/>
        </w:rPr>
        <w:t xml:space="preserve"> </w:t>
      </w:r>
      <w:r w:rsidR="00304606" w:rsidRPr="00E12320">
        <w:rPr>
          <w:rFonts w:eastAsia="Arial"/>
          <w:lang w:val="ru-RU"/>
        </w:rPr>
        <w:t>102</w:t>
      </w:r>
      <w:r w:rsidR="00181527" w:rsidRPr="00E12320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-</w:t>
      </w:r>
      <w:r w:rsidR="00181527" w:rsidRPr="00E12320">
        <w:rPr>
          <w:rFonts w:eastAsia="Arial"/>
          <w:lang w:val="ru-RU"/>
        </w:rPr>
        <w:t xml:space="preserve"> </w:t>
      </w:r>
      <w:r w:rsidR="00304606" w:rsidRPr="00E12320">
        <w:rPr>
          <w:rFonts w:eastAsia="Arial"/>
          <w:lang w:val="ru-RU"/>
        </w:rPr>
        <w:t xml:space="preserve">126 </w:t>
      </w:r>
      <w:r>
        <w:rPr>
          <w:rFonts w:eastAsia="Arial"/>
          <w:lang w:val="ru-RU"/>
        </w:rPr>
        <w:t>документа</w:t>
      </w:r>
      <w:r w:rsidR="00304606" w:rsidRPr="00E12320">
        <w:rPr>
          <w:rFonts w:eastAsia="Arial"/>
          <w:lang w:val="ru-RU"/>
        </w:rPr>
        <w:t xml:space="preserve"> </w:t>
      </w:r>
      <w:r w:rsidR="00304606" w:rsidRPr="00326B6F">
        <w:rPr>
          <w:rFonts w:eastAsia="Arial"/>
        </w:rPr>
        <w:t>PCT</w:t>
      </w:r>
      <w:r w:rsidR="00304606" w:rsidRPr="00E12320">
        <w:rPr>
          <w:rFonts w:eastAsia="Arial"/>
          <w:lang w:val="ru-RU"/>
        </w:rPr>
        <w:t>/</w:t>
      </w:r>
      <w:r w:rsidR="00304606" w:rsidRPr="00326B6F">
        <w:rPr>
          <w:rFonts w:eastAsia="Arial"/>
        </w:rPr>
        <w:t>WG</w:t>
      </w:r>
      <w:r w:rsidR="00304606" w:rsidRPr="00E12320">
        <w:rPr>
          <w:rFonts w:eastAsia="Arial"/>
          <w:lang w:val="ru-RU"/>
        </w:rPr>
        <w:t>/6/24 (</w:t>
      </w:r>
      <w:r w:rsidR="00634788">
        <w:rPr>
          <w:rFonts w:eastAsia="Arial"/>
          <w:lang w:val="ru-RU"/>
        </w:rPr>
        <w:t>«О</w:t>
      </w:r>
      <w:r>
        <w:rPr>
          <w:rFonts w:eastAsia="Arial"/>
          <w:lang w:val="ru-RU"/>
        </w:rPr>
        <w:t>тчет Рабочей группы»</w:t>
      </w:r>
      <w:r w:rsidR="00304606" w:rsidRPr="00E12320">
        <w:rPr>
          <w:rFonts w:eastAsia="Arial"/>
          <w:lang w:val="ru-RU"/>
        </w:rPr>
        <w:t>)</w:t>
      </w:r>
      <w:r w:rsidR="00326B6F" w:rsidRPr="00E12320">
        <w:rPr>
          <w:rFonts w:eastAsia="Arial"/>
          <w:lang w:val="ru-RU"/>
        </w:rPr>
        <w:t xml:space="preserve">.  </w:t>
      </w:r>
    </w:p>
    <w:p w:rsidR="00304606" w:rsidRPr="0070743A" w:rsidRDefault="0070743A" w:rsidP="0006398B">
      <w:pPr>
        <w:pStyle w:val="ONUME"/>
        <w:rPr>
          <w:rFonts w:eastAsia="Arial"/>
          <w:lang w:val="ru-RU"/>
        </w:rPr>
      </w:pPr>
      <w:r>
        <w:rPr>
          <w:rFonts w:eastAsia="Arial"/>
          <w:bCs/>
          <w:lang w:val="ru-RU"/>
        </w:rPr>
        <w:t>Хотя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и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высказывалась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некоторая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обеспокоенность</w:t>
      </w:r>
      <w:r w:rsidRPr="0070743A">
        <w:rPr>
          <w:rFonts w:eastAsia="Arial"/>
          <w:bCs/>
          <w:lang w:val="ru-RU"/>
        </w:rPr>
        <w:t xml:space="preserve">, </w:t>
      </w:r>
      <w:r>
        <w:rPr>
          <w:rFonts w:eastAsia="Arial"/>
          <w:bCs/>
          <w:lang w:val="ru-RU"/>
        </w:rPr>
        <w:t>в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отчете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Рабочей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группы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указывается</w:t>
      </w:r>
      <w:r w:rsidRPr="0070743A">
        <w:rPr>
          <w:rFonts w:eastAsia="Arial"/>
          <w:bCs/>
          <w:lang w:val="ru-RU"/>
        </w:rPr>
        <w:t xml:space="preserve">, </w:t>
      </w:r>
      <w:r>
        <w:rPr>
          <w:rFonts w:eastAsia="Arial"/>
          <w:bCs/>
          <w:lang w:val="ru-RU"/>
        </w:rPr>
        <w:t>что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большинство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выступивших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делегаций</w:t>
      </w:r>
      <w:r w:rsidR="004612D1"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говорили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об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определенном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уровне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поддержки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этого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предложения</w:t>
      </w:r>
      <w:r w:rsidR="004612D1"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и о готовности рассмотреть предложения, направленные на устранение заявленной обеспокоенности, или,</w:t>
      </w:r>
      <w:r w:rsidR="004612D1"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в качестве инициативы</w:t>
      </w:r>
      <w:r w:rsidR="004612D1" w:rsidRPr="0070743A">
        <w:rPr>
          <w:rFonts w:eastAsia="Arial"/>
          <w:bCs/>
          <w:lang w:val="ru-RU"/>
        </w:rPr>
        <w:t>,</w:t>
      </w:r>
      <w:r>
        <w:rPr>
          <w:rFonts w:eastAsia="Arial"/>
          <w:bCs/>
          <w:lang w:val="ru-RU"/>
        </w:rPr>
        <w:t xml:space="preserve"> указывали на то, что они воспользуются</w:t>
      </w:r>
      <w:r w:rsidR="004612D1"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предложенным уведомлением о несовместимости</w:t>
      </w:r>
      <w:r w:rsidR="004612D1" w:rsidRPr="0070743A">
        <w:rPr>
          <w:rFonts w:eastAsia="Arial"/>
          <w:bCs/>
          <w:lang w:val="ru-RU"/>
        </w:rPr>
        <w:t xml:space="preserve">.  </w:t>
      </w:r>
      <w:r>
        <w:rPr>
          <w:rFonts w:eastAsia="Arial"/>
          <w:bCs/>
          <w:lang w:val="ru-RU"/>
        </w:rPr>
        <w:t>Две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делегации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выступили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категорически</w:t>
      </w:r>
      <w:r w:rsidRPr="0070743A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против этого предложения</w:t>
      </w:r>
      <w:r w:rsidR="004612D1" w:rsidRPr="0070743A">
        <w:rPr>
          <w:rFonts w:eastAsia="Arial"/>
          <w:bCs/>
          <w:lang w:val="ru-RU"/>
        </w:rPr>
        <w:t>.</w:t>
      </w:r>
    </w:p>
    <w:p w:rsidR="002A7BAC" w:rsidRPr="00FA42D5" w:rsidRDefault="0070743A" w:rsidP="008F3419">
      <w:pPr>
        <w:pStyle w:val="ONUME"/>
        <w:keepLines/>
        <w:rPr>
          <w:rFonts w:eastAsia="Arial"/>
          <w:lang w:val="en-GB"/>
        </w:rPr>
      </w:pPr>
      <w:r>
        <w:rPr>
          <w:rFonts w:eastAsia="Arial"/>
          <w:lang w:val="ru-RU"/>
        </w:rPr>
        <w:t>Говоря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конкретно</w:t>
      </w:r>
      <w:r w:rsidR="002A7BAC" w:rsidRPr="00C63271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две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делегации</w:t>
      </w:r>
      <w:r w:rsidRPr="00C63271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выступившие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напрямую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против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предложения</w:t>
      </w:r>
      <w:r w:rsidRPr="00C63271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высказали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обеспокоенность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C6327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отношении</w:t>
      </w:r>
      <w:r w:rsidRPr="00C63271">
        <w:rPr>
          <w:rFonts w:eastAsia="Arial"/>
          <w:lang w:val="ru-RU"/>
        </w:rPr>
        <w:t>:</w:t>
      </w:r>
      <w:r w:rsidR="002D3432" w:rsidRPr="00C63271">
        <w:rPr>
          <w:rFonts w:eastAsia="Arial"/>
          <w:lang w:val="ru-RU"/>
        </w:rPr>
        <w:t xml:space="preserve"> </w:t>
      </w:r>
      <w:r w:rsidR="00806B98" w:rsidRPr="00C63271">
        <w:rPr>
          <w:rFonts w:eastAsia="Arial"/>
          <w:lang w:val="ru-RU"/>
        </w:rPr>
        <w:t>(</w:t>
      </w:r>
      <w:proofErr w:type="spellStart"/>
      <w:r w:rsidR="00806B98">
        <w:rPr>
          <w:rFonts w:eastAsia="Arial"/>
        </w:rPr>
        <w:t>i</w:t>
      </w:r>
      <w:proofErr w:type="spellEnd"/>
      <w:r w:rsidR="00806B98" w:rsidRPr="00C63271">
        <w:rPr>
          <w:rFonts w:eastAsia="Arial"/>
          <w:lang w:val="ru-RU"/>
        </w:rPr>
        <w:t xml:space="preserve">) </w:t>
      </w:r>
      <w:r w:rsidR="00C63271" w:rsidRPr="00C63271">
        <w:rPr>
          <w:rFonts w:eastAsia="Arial"/>
          <w:lang w:val="ru-RU"/>
        </w:rPr>
        <w:t>«</w:t>
      </w:r>
      <w:r w:rsidR="00C63271">
        <w:rPr>
          <w:rFonts w:eastAsia="Arial"/>
          <w:lang w:val="ru-RU"/>
        </w:rPr>
        <w:t>возможного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воздействия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на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ведомства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с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точки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зрения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расходов</w:t>
      </w:r>
      <w:r w:rsidR="00C63271" w:rsidRPr="00C63271">
        <w:rPr>
          <w:rFonts w:eastAsia="Arial"/>
          <w:lang w:val="ru-RU"/>
        </w:rPr>
        <w:t xml:space="preserve">, </w:t>
      </w:r>
      <w:r w:rsidR="00C63271">
        <w:rPr>
          <w:rFonts w:eastAsia="Arial"/>
          <w:lang w:val="ru-RU"/>
        </w:rPr>
        <w:t>связанных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с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людскими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технологическими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ресурсами</w:t>
      </w:r>
      <w:r w:rsidR="00C63271" w:rsidRPr="00C63271">
        <w:rPr>
          <w:rFonts w:eastAsia="Arial"/>
          <w:lang w:val="ru-RU"/>
        </w:rPr>
        <w:t>»;</w:t>
      </w:r>
      <w:r w:rsidR="002A7BAC" w:rsidRPr="00C63271">
        <w:rPr>
          <w:rFonts w:eastAsia="Arial"/>
          <w:lang w:val="ru-RU"/>
        </w:rPr>
        <w:t xml:space="preserve">  </w:t>
      </w:r>
      <w:r w:rsidR="00806B98" w:rsidRPr="00C63271">
        <w:rPr>
          <w:rFonts w:eastAsia="Arial"/>
          <w:lang w:val="ru-RU"/>
        </w:rPr>
        <w:t>(</w:t>
      </w:r>
      <w:r w:rsidR="00806B98">
        <w:rPr>
          <w:rFonts w:eastAsia="Arial"/>
        </w:rPr>
        <w:t>ii</w:t>
      </w:r>
      <w:r w:rsidR="00806B98" w:rsidRPr="00C63271">
        <w:rPr>
          <w:rFonts w:eastAsia="Arial"/>
          <w:lang w:val="ru-RU"/>
        </w:rPr>
        <w:t>)</w:t>
      </w:r>
      <w:r w:rsidR="00C63271" w:rsidRPr="00C63271">
        <w:rPr>
          <w:rFonts w:eastAsia="Arial"/>
          <w:lang w:val="ru-RU"/>
        </w:rPr>
        <w:t xml:space="preserve"> «</w:t>
      </w:r>
      <w:r w:rsidR="00511181">
        <w:rPr>
          <w:rFonts w:eastAsia="Arial"/>
          <w:lang w:val="ru-RU"/>
        </w:rPr>
        <w:t>с</w:t>
      </w:r>
      <w:r w:rsidR="00C63271">
        <w:rPr>
          <w:rFonts w:eastAsia="Arial"/>
          <w:lang w:val="ru-RU"/>
        </w:rPr>
        <w:t>равнительных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преимуществ</w:t>
      </w:r>
      <w:r w:rsidR="00C63271" w:rsidRPr="00C63271">
        <w:rPr>
          <w:rFonts w:eastAsia="Arial"/>
          <w:lang w:val="ru-RU"/>
        </w:rPr>
        <w:t>»;</w:t>
      </w:r>
      <w:r w:rsidR="002A7BAC" w:rsidRPr="00C63271">
        <w:rPr>
          <w:rFonts w:eastAsia="Arial"/>
          <w:lang w:val="ru-RU"/>
        </w:rPr>
        <w:t xml:space="preserve"> </w:t>
      </w:r>
      <w:r w:rsidR="00806B98" w:rsidRPr="00C63271">
        <w:rPr>
          <w:rFonts w:eastAsia="Arial"/>
          <w:lang w:val="ru-RU"/>
        </w:rPr>
        <w:t>(</w:t>
      </w:r>
      <w:r w:rsidR="00806B98">
        <w:rPr>
          <w:rFonts w:eastAsia="Arial"/>
        </w:rPr>
        <w:t>iii</w:t>
      </w:r>
      <w:r w:rsidR="00806B98" w:rsidRPr="00C63271">
        <w:rPr>
          <w:rFonts w:eastAsia="Arial"/>
          <w:lang w:val="ru-RU"/>
        </w:rPr>
        <w:t>)</w:t>
      </w:r>
      <w:r w:rsidR="002A7BAC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способности</w:t>
      </w:r>
      <w:r w:rsidR="00C63271" w:rsidRPr="00C63271">
        <w:rPr>
          <w:rFonts w:eastAsia="Arial"/>
          <w:lang w:val="ru-RU"/>
        </w:rPr>
        <w:t xml:space="preserve"> «</w:t>
      </w:r>
      <w:r w:rsidR="00C63271">
        <w:rPr>
          <w:rFonts w:eastAsia="Arial"/>
          <w:lang w:val="ru-RU"/>
        </w:rPr>
        <w:t>всех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международных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органов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обеспечивать</w:t>
      </w:r>
      <w:r w:rsidR="00C63271" w:rsidRPr="00C63271">
        <w:rPr>
          <w:rFonts w:eastAsia="Arial"/>
          <w:lang w:val="ru-RU"/>
        </w:rPr>
        <w:t xml:space="preserve">, </w:t>
      </w:r>
      <w:r w:rsidR="00C63271">
        <w:rPr>
          <w:rFonts w:eastAsia="Arial"/>
          <w:lang w:val="ru-RU"/>
        </w:rPr>
        <w:t>чтобы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они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могли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выполнять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работу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стабильного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в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разумной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степени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однородного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качества</w:t>
      </w:r>
      <w:r w:rsidR="00C63271" w:rsidRPr="00C63271">
        <w:rPr>
          <w:rFonts w:eastAsia="Arial"/>
          <w:lang w:val="ru-RU"/>
        </w:rPr>
        <w:t>»;</w:t>
      </w:r>
      <w:r w:rsidR="002A7BAC" w:rsidRPr="00C63271">
        <w:rPr>
          <w:rFonts w:eastAsia="Arial"/>
          <w:lang w:val="ru-RU"/>
        </w:rPr>
        <w:t xml:space="preserve"> </w:t>
      </w:r>
      <w:r w:rsidR="00806B98" w:rsidRPr="00C63271">
        <w:rPr>
          <w:rFonts w:eastAsia="Arial"/>
          <w:lang w:val="ru-RU"/>
        </w:rPr>
        <w:t xml:space="preserve"> (</w:t>
      </w:r>
      <w:r w:rsidR="00806B98">
        <w:rPr>
          <w:rFonts w:eastAsia="Arial"/>
        </w:rPr>
        <w:t>iv</w:t>
      </w:r>
      <w:r w:rsidR="00806B98" w:rsidRPr="00C63271">
        <w:rPr>
          <w:rFonts w:eastAsia="Arial"/>
          <w:lang w:val="ru-RU"/>
        </w:rPr>
        <w:t xml:space="preserve">) </w:t>
      </w:r>
      <w:r w:rsidR="00C63271">
        <w:rPr>
          <w:rFonts w:eastAsia="Arial"/>
          <w:lang w:val="ru-RU"/>
        </w:rPr>
        <w:t>обеспокоенности насчет того, что</w:t>
      </w:r>
      <w:r w:rsidR="002D3432" w:rsidRPr="00C63271">
        <w:rPr>
          <w:rFonts w:eastAsia="Arial"/>
          <w:lang w:val="ru-RU"/>
        </w:rPr>
        <w:t xml:space="preserve"> </w:t>
      </w:r>
      <w:r w:rsidR="002D3432">
        <w:rPr>
          <w:rFonts w:eastAsia="Arial"/>
        </w:rPr>
        <w:t>PPH</w:t>
      </w:r>
      <w:r w:rsidR="002D3432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стимулирует «повторное использование работы, проделанной на международной фазе, без проведения дальнейшей экспертизы заявки на национальной фазе»;</w:t>
      </w:r>
      <w:r w:rsidR="002D3432" w:rsidRPr="00C63271">
        <w:rPr>
          <w:rFonts w:eastAsia="Arial"/>
          <w:lang w:val="ru-RU"/>
        </w:rPr>
        <w:t xml:space="preserve"> </w:t>
      </w:r>
      <w:r w:rsidR="00806B98" w:rsidRPr="00C63271">
        <w:rPr>
          <w:rFonts w:eastAsia="Arial"/>
          <w:lang w:val="ru-RU"/>
        </w:rPr>
        <w:t>(</w:t>
      </w:r>
      <w:r w:rsidR="00806B98">
        <w:rPr>
          <w:rFonts w:eastAsia="Arial"/>
        </w:rPr>
        <w:t>v</w:t>
      </w:r>
      <w:r w:rsidR="00806B98" w:rsidRPr="00C63271">
        <w:rPr>
          <w:rFonts w:eastAsia="Arial"/>
          <w:lang w:val="ru-RU"/>
        </w:rPr>
        <w:t>)</w:t>
      </w:r>
      <w:r w:rsidR="002D3432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обеспокоенности насчет того, что</w:t>
      </w:r>
      <w:r w:rsidR="00C63271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«вследствие поспешной выдачи патентов путем ускорения процесса экспертизы и, тем самым, сокращения сроков нахождения на рассмотрении может быть поставлена под угрозу стабильность в качестве патентов»; и, наконец,</w:t>
      </w:r>
      <w:r w:rsidR="002D3432" w:rsidRPr="00C63271">
        <w:rPr>
          <w:rFonts w:eastAsia="Arial"/>
          <w:lang w:val="ru-RU"/>
        </w:rPr>
        <w:t xml:space="preserve"> </w:t>
      </w:r>
      <w:r w:rsidR="00806B98" w:rsidRPr="00C63271">
        <w:rPr>
          <w:rFonts w:eastAsia="Arial"/>
          <w:lang w:val="ru-RU"/>
        </w:rPr>
        <w:t>(</w:t>
      </w:r>
      <w:r w:rsidR="00806B98">
        <w:rPr>
          <w:rFonts w:eastAsia="Arial"/>
        </w:rPr>
        <w:t>vi</w:t>
      </w:r>
      <w:r w:rsidR="00806B98" w:rsidRPr="00C63271">
        <w:rPr>
          <w:rFonts w:eastAsia="Arial"/>
          <w:lang w:val="ru-RU"/>
        </w:rPr>
        <w:t xml:space="preserve">) </w:t>
      </w:r>
      <w:r w:rsidR="00C63271">
        <w:rPr>
          <w:rFonts w:eastAsia="Arial"/>
          <w:lang w:val="ru-RU"/>
        </w:rPr>
        <w:t>того, что «членство</w:t>
      </w:r>
      <w:r w:rsidR="002D3432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в</w:t>
      </w:r>
      <w:r w:rsidR="002D3432" w:rsidRPr="00C63271">
        <w:rPr>
          <w:rFonts w:eastAsia="Arial"/>
          <w:lang w:val="ru-RU"/>
        </w:rPr>
        <w:t xml:space="preserve"> </w:t>
      </w:r>
      <w:r w:rsidR="002D3432" w:rsidRPr="00E84A76">
        <w:rPr>
          <w:rFonts w:eastAsia="Arial"/>
        </w:rPr>
        <w:t>PPH</w:t>
      </w:r>
      <w:r w:rsidR="002D3432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является добровольным, и другие страны не</w:t>
      </w:r>
      <w:r w:rsidR="002D3432" w:rsidRPr="00C63271">
        <w:rPr>
          <w:rFonts w:eastAsia="Arial"/>
          <w:lang w:val="ru-RU"/>
        </w:rPr>
        <w:t xml:space="preserve"> </w:t>
      </w:r>
      <w:r w:rsidR="00C63271">
        <w:rPr>
          <w:rFonts w:eastAsia="Arial"/>
          <w:lang w:val="ru-RU"/>
        </w:rPr>
        <w:t>должны быть обязаны принимать</w:t>
      </w:r>
      <w:r w:rsidR="002D3432" w:rsidRPr="00C63271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международный отчет ради ускорения процесса экспертизы».</w:t>
      </w:r>
      <w:r w:rsidR="002D3432" w:rsidRPr="00C63271">
        <w:rPr>
          <w:rFonts w:eastAsia="Arial"/>
          <w:lang w:val="ru-RU"/>
        </w:rPr>
        <w:t xml:space="preserve"> </w:t>
      </w:r>
      <w:r w:rsidR="00EE63B5" w:rsidRPr="00C63271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Однако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самое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большое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препятствие</w:t>
      </w:r>
      <w:r w:rsidR="002A7BAC" w:rsidRPr="0085704D">
        <w:rPr>
          <w:rFonts w:eastAsia="Arial"/>
          <w:lang w:val="ru-RU"/>
        </w:rPr>
        <w:t xml:space="preserve">, </w:t>
      </w:r>
      <w:r w:rsidR="0085704D">
        <w:rPr>
          <w:rFonts w:eastAsia="Arial"/>
          <w:lang w:val="ru-RU"/>
        </w:rPr>
        <w:t>как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представляется</w:t>
      </w:r>
      <w:r w:rsidR="0085704D" w:rsidRPr="0085704D">
        <w:rPr>
          <w:rFonts w:eastAsia="Arial"/>
          <w:lang w:val="ru-RU"/>
        </w:rPr>
        <w:t xml:space="preserve">, </w:t>
      </w:r>
      <w:r w:rsidR="0085704D">
        <w:rPr>
          <w:rFonts w:eastAsia="Arial"/>
          <w:lang w:val="ru-RU"/>
        </w:rPr>
        <w:t>было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связано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с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позицией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одной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делегации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относительно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того</w:t>
      </w:r>
      <w:r w:rsidR="0085704D" w:rsidRPr="0085704D">
        <w:rPr>
          <w:rFonts w:eastAsia="Arial"/>
          <w:lang w:val="ru-RU"/>
        </w:rPr>
        <w:t xml:space="preserve">, </w:t>
      </w:r>
      <w:r w:rsidR="0085704D">
        <w:rPr>
          <w:rFonts w:eastAsia="Arial"/>
          <w:lang w:val="ru-RU"/>
        </w:rPr>
        <w:t>что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включение</w:t>
      </w:r>
      <w:r w:rsidR="0085704D" w:rsidRPr="0085704D">
        <w:rPr>
          <w:rFonts w:eastAsia="Arial"/>
          <w:lang w:val="ru-RU"/>
        </w:rPr>
        <w:t xml:space="preserve"> </w:t>
      </w:r>
      <w:r w:rsidR="002A7BAC">
        <w:rPr>
          <w:rFonts w:eastAsia="Arial"/>
        </w:rPr>
        <w:t>PPH</w:t>
      </w:r>
      <w:r w:rsidR="002A7BAC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в</w:t>
      </w:r>
      <w:r w:rsidR="002A7BAC" w:rsidRPr="0085704D">
        <w:rPr>
          <w:rFonts w:eastAsia="Arial"/>
          <w:lang w:val="ru-RU"/>
        </w:rPr>
        <w:t xml:space="preserve"> </w:t>
      </w:r>
      <w:r w:rsidR="002A7BAC">
        <w:rPr>
          <w:rFonts w:eastAsia="Arial"/>
        </w:rPr>
        <w:t>PCT</w:t>
      </w:r>
      <w:r w:rsidR="002A7BAC" w:rsidRPr="0085704D">
        <w:rPr>
          <w:rFonts w:eastAsia="Arial"/>
          <w:lang w:val="ru-RU"/>
        </w:rPr>
        <w:t xml:space="preserve"> </w:t>
      </w:r>
      <w:r w:rsidR="0085704D" w:rsidRPr="0085704D">
        <w:rPr>
          <w:rFonts w:eastAsia="Arial"/>
          <w:lang w:val="ru-RU"/>
        </w:rPr>
        <w:t>«</w:t>
      </w:r>
      <w:r w:rsidR="0085704D">
        <w:rPr>
          <w:rFonts w:eastAsia="Arial"/>
          <w:lang w:val="ru-RU"/>
        </w:rPr>
        <w:t>является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существенным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изменением характера Договора</w:t>
      </w:r>
      <w:r w:rsidR="002A7BAC" w:rsidRPr="0085704D">
        <w:rPr>
          <w:rFonts w:eastAsia="Arial"/>
          <w:lang w:val="ru-RU"/>
        </w:rPr>
        <w:t>, [</w:t>
      </w:r>
      <w:r w:rsidR="0085704D">
        <w:rPr>
          <w:rFonts w:eastAsia="Arial"/>
          <w:lang w:val="ru-RU"/>
        </w:rPr>
        <w:t>и</w:t>
      </w:r>
      <w:r w:rsidR="002A7BAC" w:rsidRPr="0085704D">
        <w:rPr>
          <w:rFonts w:eastAsia="Arial"/>
          <w:lang w:val="ru-RU"/>
        </w:rPr>
        <w:t xml:space="preserve">] </w:t>
      </w:r>
      <w:r w:rsidR="0085704D">
        <w:rPr>
          <w:rFonts w:eastAsia="Arial"/>
          <w:lang w:val="ru-RU"/>
        </w:rPr>
        <w:t>что поправки к Инструкции</w:t>
      </w:r>
      <w:r w:rsidR="002A7BAC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не будет достаточно, да и она не будет юридически правильной, поскольку будет затрагиваться</w:t>
      </w:r>
      <w:r w:rsidR="002A7BAC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основная деятельность ведомств на национальной фазе»</w:t>
      </w:r>
      <w:r w:rsidR="002D3432" w:rsidRPr="0085704D">
        <w:rPr>
          <w:rFonts w:eastAsia="Arial"/>
          <w:lang w:val="ru-RU"/>
        </w:rPr>
        <w:t xml:space="preserve">.  </w:t>
      </w:r>
      <w:r w:rsidR="0085704D">
        <w:rPr>
          <w:rFonts w:eastAsia="Arial"/>
          <w:lang w:val="ru-RU"/>
        </w:rPr>
        <w:t>Как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указала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эта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делегация</w:t>
      </w:r>
      <w:r w:rsidR="0085704D" w:rsidRPr="0085704D">
        <w:rPr>
          <w:rFonts w:eastAsia="Arial"/>
          <w:lang w:val="ru-RU"/>
        </w:rPr>
        <w:t xml:space="preserve">, </w:t>
      </w:r>
      <w:r w:rsidR="0085704D">
        <w:rPr>
          <w:rFonts w:eastAsia="Arial"/>
          <w:lang w:val="ru-RU"/>
        </w:rPr>
        <w:t>ее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позиция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сводится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к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тому</w:t>
      </w:r>
      <w:r w:rsidR="0085704D" w:rsidRPr="0085704D">
        <w:rPr>
          <w:rFonts w:eastAsia="Arial"/>
          <w:lang w:val="ru-RU"/>
        </w:rPr>
        <w:t xml:space="preserve">, </w:t>
      </w:r>
      <w:r w:rsidR="0085704D">
        <w:rPr>
          <w:rFonts w:eastAsia="Arial"/>
          <w:lang w:val="ru-RU"/>
        </w:rPr>
        <w:t>что</w:t>
      </w:r>
      <w:r w:rsidR="0085704D" w:rsidRPr="0085704D">
        <w:rPr>
          <w:rFonts w:eastAsia="Arial"/>
          <w:lang w:val="ru-RU"/>
        </w:rPr>
        <w:t xml:space="preserve"> «</w:t>
      </w:r>
      <w:r w:rsidR="0085704D">
        <w:rPr>
          <w:rFonts w:eastAsia="Arial"/>
          <w:lang w:val="ru-RU"/>
        </w:rPr>
        <w:t>для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реализации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идеи</w:t>
      </w:r>
      <w:r w:rsidR="0085704D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включения</w:t>
      </w:r>
      <w:r w:rsidR="002D3432" w:rsidRPr="0085704D">
        <w:rPr>
          <w:rFonts w:eastAsia="Arial"/>
          <w:lang w:val="ru-RU"/>
        </w:rPr>
        <w:t xml:space="preserve"> </w:t>
      </w:r>
      <w:r w:rsidR="002A7BAC" w:rsidRPr="002A7BAC">
        <w:rPr>
          <w:rFonts w:eastAsia="Arial"/>
        </w:rPr>
        <w:t>PPH</w:t>
      </w:r>
      <w:r w:rsidR="002A7BAC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в</w:t>
      </w:r>
      <w:r w:rsidR="002A7BAC" w:rsidRPr="0085704D">
        <w:rPr>
          <w:rFonts w:eastAsia="Arial"/>
          <w:lang w:val="ru-RU"/>
        </w:rPr>
        <w:t xml:space="preserve"> </w:t>
      </w:r>
      <w:r w:rsidR="002A7BAC" w:rsidRPr="002A7BAC">
        <w:rPr>
          <w:rFonts w:eastAsia="Arial"/>
        </w:rPr>
        <w:t>PCT</w:t>
      </w:r>
      <w:r w:rsidR="0085704D">
        <w:rPr>
          <w:rFonts w:eastAsia="Arial"/>
          <w:lang w:val="ru-RU"/>
        </w:rPr>
        <w:t xml:space="preserve"> необходимо</w:t>
      </w:r>
      <w:r w:rsidR="002A7BAC" w:rsidRPr="0085704D">
        <w:rPr>
          <w:rFonts w:eastAsia="Arial"/>
          <w:lang w:val="ru-RU"/>
        </w:rPr>
        <w:t xml:space="preserve">, </w:t>
      </w:r>
      <w:r w:rsidR="0085704D">
        <w:rPr>
          <w:rFonts w:eastAsia="Arial"/>
          <w:lang w:val="ru-RU"/>
        </w:rPr>
        <w:t>таким образом, созвать дипломатическую конференцию</w:t>
      </w:r>
      <w:r w:rsidR="002A7BAC" w:rsidRPr="0085704D">
        <w:rPr>
          <w:rFonts w:eastAsia="Arial"/>
          <w:lang w:val="ru-RU"/>
        </w:rPr>
        <w:t xml:space="preserve"> </w:t>
      </w:r>
      <w:r w:rsidR="0085704D">
        <w:rPr>
          <w:rFonts w:eastAsia="Arial"/>
          <w:lang w:val="ru-RU"/>
        </w:rPr>
        <w:t>согласно процедуре, предусмотренной в статье</w:t>
      </w:r>
      <w:r w:rsidR="002A7BAC" w:rsidRPr="0085704D">
        <w:rPr>
          <w:rFonts w:eastAsia="Arial"/>
          <w:lang w:val="ru-RU"/>
        </w:rPr>
        <w:t xml:space="preserve"> 60</w:t>
      </w:r>
      <w:r w:rsidR="0085704D">
        <w:rPr>
          <w:rFonts w:eastAsia="Arial"/>
          <w:lang w:val="ru-RU"/>
        </w:rPr>
        <w:t>»</w:t>
      </w:r>
      <w:r w:rsidR="002A7BAC" w:rsidRPr="0085704D">
        <w:rPr>
          <w:rFonts w:eastAsia="Arial"/>
          <w:lang w:val="ru-RU"/>
        </w:rPr>
        <w:t xml:space="preserve">. </w:t>
      </w:r>
      <w:r w:rsidR="002A7BAC">
        <w:rPr>
          <w:rFonts w:eastAsia="Arial"/>
        </w:rPr>
        <w:t>(</w:t>
      </w:r>
      <w:r w:rsidR="0038343D">
        <w:rPr>
          <w:rFonts w:eastAsia="Arial"/>
          <w:lang w:val="ru-RU"/>
        </w:rPr>
        <w:t>См</w:t>
      </w:r>
      <w:r w:rsidR="0038343D" w:rsidRPr="0038343D">
        <w:rPr>
          <w:rFonts w:eastAsia="Arial"/>
        </w:rPr>
        <w:t>.</w:t>
      </w:r>
      <w:r w:rsidR="0038343D" w:rsidRPr="0085704D">
        <w:rPr>
          <w:rFonts w:eastAsia="Arial"/>
        </w:rPr>
        <w:t xml:space="preserve"> </w:t>
      </w:r>
      <w:r w:rsidR="0038343D">
        <w:rPr>
          <w:rFonts w:eastAsia="Arial"/>
          <w:lang w:val="ru-RU"/>
        </w:rPr>
        <w:t>пункты</w:t>
      </w:r>
      <w:r w:rsidR="002A7BAC">
        <w:rPr>
          <w:rFonts w:eastAsia="Arial"/>
        </w:rPr>
        <w:t xml:space="preserve"> 104</w:t>
      </w:r>
      <w:r w:rsidR="002D3432">
        <w:rPr>
          <w:rFonts w:eastAsia="Arial"/>
        </w:rPr>
        <w:t xml:space="preserve"> </w:t>
      </w:r>
      <w:r w:rsidR="0038343D">
        <w:rPr>
          <w:rFonts w:eastAsia="Arial"/>
          <w:lang w:val="ru-RU"/>
        </w:rPr>
        <w:t>и</w:t>
      </w:r>
      <w:r w:rsidR="002D3432">
        <w:rPr>
          <w:rFonts w:eastAsia="Arial"/>
        </w:rPr>
        <w:t xml:space="preserve"> 105</w:t>
      </w:r>
      <w:r w:rsidR="002A7BAC">
        <w:rPr>
          <w:rFonts w:eastAsia="Arial"/>
        </w:rPr>
        <w:t xml:space="preserve"> </w:t>
      </w:r>
      <w:r w:rsidR="0038343D">
        <w:rPr>
          <w:rFonts w:eastAsia="Arial"/>
          <w:lang w:val="ru-RU"/>
        </w:rPr>
        <w:t>отчета</w:t>
      </w:r>
      <w:r w:rsidR="0038343D" w:rsidRPr="0085704D">
        <w:rPr>
          <w:rFonts w:eastAsia="Arial"/>
        </w:rPr>
        <w:t xml:space="preserve"> </w:t>
      </w:r>
      <w:r w:rsidR="0038343D">
        <w:rPr>
          <w:rFonts w:eastAsia="Arial"/>
          <w:lang w:val="ru-RU"/>
        </w:rPr>
        <w:t>Рабочей</w:t>
      </w:r>
      <w:r w:rsidR="0038343D" w:rsidRPr="0085704D">
        <w:rPr>
          <w:rFonts w:eastAsia="Arial"/>
        </w:rPr>
        <w:t xml:space="preserve"> </w:t>
      </w:r>
      <w:r w:rsidR="0038343D">
        <w:rPr>
          <w:rFonts w:eastAsia="Arial"/>
          <w:lang w:val="ru-RU"/>
        </w:rPr>
        <w:t>группы</w:t>
      </w:r>
      <w:r w:rsidR="002A7BAC">
        <w:rPr>
          <w:rFonts w:eastAsia="Arial"/>
        </w:rPr>
        <w:t>.)</w:t>
      </w:r>
    </w:p>
    <w:p w:rsidR="00A64AC9" w:rsidRPr="00D22B4D" w:rsidRDefault="0085704D" w:rsidP="00A64AC9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Делегация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США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ответила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замечания</w:t>
      </w:r>
      <w:r w:rsidRPr="0059752E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высказанные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государствами</w:t>
      </w:r>
      <w:r w:rsidRPr="0059752E">
        <w:rPr>
          <w:rFonts w:eastAsia="Arial"/>
          <w:lang w:val="ru-RU"/>
        </w:rPr>
        <w:t>-</w:t>
      </w:r>
      <w:r>
        <w:rPr>
          <w:rFonts w:eastAsia="Arial"/>
          <w:lang w:val="ru-RU"/>
        </w:rPr>
        <w:t>членами</w:t>
      </w:r>
      <w:r w:rsidRPr="0059752E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включая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замечания</w:t>
      </w:r>
      <w:r w:rsidRPr="0059752E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о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которых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говорится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пункте</w:t>
      </w:r>
      <w:r w:rsidRPr="0059752E">
        <w:rPr>
          <w:rFonts w:eastAsia="Arial"/>
          <w:lang w:val="ru-RU"/>
        </w:rPr>
        <w:t xml:space="preserve"> 15 </w:t>
      </w:r>
      <w:r>
        <w:rPr>
          <w:rFonts w:eastAsia="Arial"/>
          <w:lang w:val="ru-RU"/>
        </w:rPr>
        <w:t>выше</w:t>
      </w:r>
      <w:r w:rsidRPr="0059752E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указав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</w:t>
      </w:r>
      <w:r w:rsidRPr="0059752E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что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соответствии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="00C12919" w:rsidRPr="0059752E">
        <w:rPr>
          <w:rFonts w:eastAsia="Arial"/>
          <w:lang w:val="ru-RU"/>
        </w:rPr>
        <w:t xml:space="preserve"> </w:t>
      </w:r>
      <w:r w:rsidR="00C12919">
        <w:rPr>
          <w:rFonts w:eastAsia="Arial"/>
        </w:rPr>
        <w:t>PPH</w:t>
      </w:r>
      <w:r w:rsidR="00C12919"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заявка</w:t>
      </w:r>
      <w:r w:rsidRPr="0059752E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отвечающая</w:t>
      </w:r>
      <w:r w:rsidRPr="0059752E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требованиям</w:t>
      </w:r>
      <w:r w:rsidR="0059752E" w:rsidRPr="0059752E">
        <w:rPr>
          <w:rFonts w:eastAsia="Arial"/>
          <w:lang w:val="ru-RU"/>
        </w:rPr>
        <w:t xml:space="preserve">, </w:t>
      </w:r>
      <w:r w:rsidR="0059752E">
        <w:rPr>
          <w:rFonts w:eastAsia="Arial"/>
          <w:lang w:val="ru-RU"/>
        </w:rPr>
        <w:t>будет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просто</w:t>
      </w:r>
      <w:r w:rsidR="0059752E" w:rsidRPr="0059752E">
        <w:rPr>
          <w:rFonts w:eastAsia="Arial"/>
          <w:lang w:val="ru-RU"/>
        </w:rPr>
        <w:t xml:space="preserve"> «</w:t>
      </w:r>
      <w:r w:rsidR="0059752E">
        <w:rPr>
          <w:rFonts w:eastAsia="Arial"/>
          <w:lang w:val="ru-RU"/>
        </w:rPr>
        <w:t>продвинута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вперед</w:t>
      </w:r>
      <w:r w:rsidR="00C12919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и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рассмотрена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вне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очереди</w:t>
      </w:r>
      <w:r w:rsidR="0059752E" w:rsidRPr="0059752E">
        <w:rPr>
          <w:rFonts w:eastAsia="Arial"/>
          <w:lang w:val="ru-RU"/>
        </w:rPr>
        <w:t xml:space="preserve">, </w:t>
      </w:r>
      <w:r w:rsidR="00C12919" w:rsidRPr="0059752E">
        <w:rPr>
          <w:rFonts w:eastAsia="Arial"/>
          <w:lang w:val="ru-RU"/>
        </w:rPr>
        <w:t>…[</w:t>
      </w:r>
      <w:r w:rsidR="0059752E">
        <w:rPr>
          <w:rFonts w:eastAsia="Arial"/>
          <w:lang w:val="ru-RU"/>
        </w:rPr>
        <w:t>но</w:t>
      </w:r>
      <w:r w:rsidR="00C12919" w:rsidRPr="0059752E">
        <w:rPr>
          <w:rFonts w:eastAsia="Arial"/>
          <w:lang w:val="ru-RU"/>
        </w:rPr>
        <w:t xml:space="preserve">] </w:t>
      </w:r>
      <w:r w:rsidR="0059752E">
        <w:rPr>
          <w:rFonts w:eastAsia="Arial"/>
          <w:lang w:val="ru-RU"/>
        </w:rPr>
        <w:t>остальная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часть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процедуры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экспертизы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не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будет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затрагиваться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никоим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образом</w:t>
      </w:r>
      <w:r w:rsidR="0059752E" w:rsidRPr="0059752E">
        <w:rPr>
          <w:rFonts w:eastAsia="Arial"/>
          <w:lang w:val="ru-RU"/>
        </w:rPr>
        <w:t>».</w:t>
      </w:r>
      <w:r w:rsidR="004A384C" w:rsidRPr="0059752E">
        <w:rPr>
          <w:rFonts w:eastAsia="Arial"/>
          <w:lang w:val="ru-RU"/>
        </w:rPr>
        <w:t xml:space="preserve"> </w:t>
      </w:r>
      <w:r w:rsidR="00C12919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По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мнению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Ведомства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США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по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патентам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и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товарным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знакам</w:t>
      </w:r>
      <w:r w:rsidR="00C12919" w:rsidRPr="0059752E">
        <w:rPr>
          <w:rFonts w:eastAsia="Arial"/>
          <w:lang w:val="ru-RU"/>
        </w:rPr>
        <w:t xml:space="preserve"> </w:t>
      </w:r>
      <w:r w:rsidR="004A384C" w:rsidRPr="0059752E">
        <w:rPr>
          <w:rFonts w:eastAsia="Arial"/>
          <w:lang w:val="ru-RU"/>
        </w:rPr>
        <w:t>(</w:t>
      </w:r>
      <w:r w:rsidR="0059752E">
        <w:rPr>
          <w:rFonts w:eastAsia="Arial"/>
          <w:lang w:val="ru-RU"/>
        </w:rPr>
        <w:t>ВПТЗ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США</w:t>
      </w:r>
      <w:r w:rsidR="004A384C" w:rsidRPr="0059752E">
        <w:rPr>
          <w:rFonts w:eastAsia="Arial"/>
          <w:lang w:val="ru-RU"/>
        </w:rPr>
        <w:t>)</w:t>
      </w:r>
      <w:r w:rsidR="0059752E" w:rsidRPr="0059752E">
        <w:rPr>
          <w:rFonts w:eastAsia="Arial"/>
          <w:lang w:val="ru-RU"/>
        </w:rPr>
        <w:t xml:space="preserve">, </w:t>
      </w:r>
      <w:r w:rsidR="0059752E">
        <w:rPr>
          <w:rFonts w:eastAsia="Arial"/>
          <w:lang w:val="ru-RU"/>
        </w:rPr>
        <w:t>это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будет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устранять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заявленную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обеспокоенность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относительно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любой возможной угрозы для качества патентов, выдаваемых согласно этому предложению</w:t>
      </w:r>
      <w:r w:rsidR="00C12919" w:rsidRPr="0059752E">
        <w:rPr>
          <w:rFonts w:eastAsia="Arial"/>
          <w:lang w:val="ru-RU"/>
        </w:rPr>
        <w:t xml:space="preserve">, </w:t>
      </w:r>
      <w:r w:rsidR="0059752E">
        <w:rPr>
          <w:rFonts w:eastAsia="Arial"/>
          <w:lang w:val="ru-RU"/>
        </w:rPr>
        <w:t>в том плане, что любой национальное ведомство все равно будет проводить полную экспертизу заявки на национальной фазе</w:t>
      </w:r>
      <w:r w:rsidR="00C12919" w:rsidRPr="0059752E">
        <w:rPr>
          <w:rFonts w:eastAsia="Arial"/>
          <w:lang w:val="ru-RU"/>
        </w:rPr>
        <w:t xml:space="preserve">. </w:t>
      </w:r>
      <w:r w:rsidR="004A384C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Делегация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СШП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также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указала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на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то</w:t>
      </w:r>
      <w:r w:rsidR="0059752E" w:rsidRPr="0059752E">
        <w:rPr>
          <w:rFonts w:eastAsia="Arial"/>
          <w:lang w:val="ru-RU"/>
        </w:rPr>
        <w:t xml:space="preserve">, </w:t>
      </w:r>
      <w:r w:rsidR="0059752E">
        <w:rPr>
          <w:rFonts w:eastAsia="Arial"/>
          <w:lang w:val="ru-RU"/>
        </w:rPr>
        <w:t>что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данное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предложение</w:t>
      </w:r>
      <w:r w:rsidR="0059752E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предусматривает «положение о неучастии» в форме касающихся уведомления о несовместимости положений в правилах</w:t>
      </w:r>
      <w:r w:rsidR="00EA2FA7" w:rsidRPr="0059752E">
        <w:rPr>
          <w:rFonts w:eastAsia="Arial"/>
          <w:lang w:val="ru-RU"/>
        </w:rPr>
        <w:t xml:space="preserve"> 52</w:t>
      </w:r>
      <w:proofErr w:type="spellStart"/>
      <w:r w:rsidR="00EA2FA7" w:rsidRPr="00EA2FA7">
        <w:rPr>
          <w:rFonts w:eastAsia="Arial"/>
          <w:i/>
        </w:rPr>
        <w:t>bis</w:t>
      </w:r>
      <w:proofErr w:type="spellEnd"/>
      <w:r w:rsidR="008C4654" w:rsidRPr="0059752E">
        <w:rPr>
          <w:rFonts w:eastAsia="Arial"/>
          <w:lang w:val="ru-RU"/>
        </w:rPr>
        <w:t>.1(</w:t>
      </w:r>
      <w:r w:rsidR="008C4654">
        <w:rPr>
          <w:rFonts w:eastAsia="Arial"/>
        </w:rPr>
        <w:t>b</w:t>
      </w:r>
      <w:r w:rsidR="008C4654" w:rsidRPr="0059752E">
        <w:rPr>
          <w:rFonts w:eastAsia="Arial"/>
          <w:lang w:val="ru-RU"/>
        </w:rPr>
        <w:t>)</w:t>
      </w:r>
      <w:r w:rsidR="00EA2FA7" w:rsidRPr="0059752E">
        <w:rPr>
          <w:rFonts w:eastAsia="Arial"/>
          <w:lang w:val="ru-RU"/>
        </w:rPr>
        <w:t xml:space="preserve"> </w:t>
      </w:r>
      <w:r w:rsidR="0059752E">
        <w:rPr>
          <w:rFonts w:eastAsia="Arial"/>
          <w:lang w:val="ru-RU"/>
        </w:rPr>
        <w:t>и</w:t>
      </w:r>
      <w:r w:rsidR="00EA2FA7" w:rsidRPr="00EA2FA7">
        <w:rPr>
          <w:rFonts w:eastAsia="Arial"/>
        </w:rPr>
        <w:t> </w:t>
      </w:r>
      <w:r w:rsidR="00EA2FA7" w:rsidRPr="0059752E">
        <w:rPr>
          <w:rFonts w:eastAsia="Arial"/>
          <w:lang w:val="ru-RU"/>
        </w:rPr>
        <w:t>78</w:t>
      </w:r>
      <w:proofErr w:type="spellStart"/>
      <w:r w:rsidR="00EA2FA7" w:rsidRPr="00EA2FA7">
        <w:rPr>
          <w:rFonts w:eastAsia="Arial"/>
          <w:i/>
        </w:rPr>
        <w:t>bis</w:t>
      </w:r>
      <w:proofErr w:type="spellEnd"/>
      <w:r w:rsidR="008C4654" w:rsidRPr="0059752E">
        <w:rPr>
          <w:rFonts w:eastAsia="Arial"/>
          <w:lang w:val="ru-RU"/>
        </w:rPr>
        <w:t>.1(</w:t>
      </w:r>
      <w:r w:rsidR="008C4654">
        <w:rPr>
          <w:rFonts w:eastAsia="Arial"/>
        </w:rPr>
        <w:t>b</w:t>
      </w:r>
      <w:r w:rsidR="008C4654" w:rsidRPr="0059752E">
        <w:rPr>
          <w:rFonts w:eastAsia="Arial"/>
          <w:lang w:val="ru-RU"/>
        </w:rPr>
        <w:t>)</w:t>
      </w:r>
      <w:r w:rsidR="00EA2FA7" w:rsidRPr="0059752E">
        <w:rPr>
          <w:rFonts w:eastAsia="Arial"/>
          <w:lang w:val="ru-RU"/>
        </w:rPr>
        <w:t xml:space="preserve">.  </w:t>
      </w:r>
      <w:r w:rsidR="00D22B4D">
        <w:rPr>
          <w:rFonts w:eastAsia="Arial"/>
          <w:lang w:val="ru-RU"/>
        </w:rPr>
        <w:t>ВПТЗ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США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считает</w:t>
      </w:r>
      <w:r w:rsidR="00D22B4D" w:rsidRPr="00D22B4D">
        <w:rPr>
          <w:rFonts w:eastAsia="Arial"/>
          <w:lang w:val="ru-RU"/>
        </w:rPr>
        <w:t xml:space="preserve">, </w:t>
      </w:r>
      <w:r w:rsidR="00D22B4D">
        <w:rPr>
          <w:rFonts w:eastAsia="Arial"/>
          <w:lang w:val="ru-RU"/>
        </w:rPr>
        <w:t>что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любое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ведомство</w:t>
      </w:r>
      <w:r w:rsidR="00D22B4D" w:rsidRPr="00D22B4D">
        <w:rPr>
          <w:rFonts w:eastAsia="Arial"/>
          <w:lang w:val="ru-RU"/>
        </w:rPr>
        <w:t xml:space="preserve">, </w:t>
      </w:r>
      <w:r w:rsidR="00D22B4D">
        <w:rPr>
          <w:rFonts w:eastAsia="Arial"/>
          <w:lang w:val="ru-RU"/>
        </w:rPr>
        <w:t>испытывающее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обеспокоенность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lastRenderedPageBreak/>
        <w:t>в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отношении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воздействия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в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плане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ресурсов</w:t>
      </w:r>
      <w:r w:rsidR="00D22B4D" w:rsidRPr="00D22B4D">
        <w:rPr>
          <w:rFonts w:eastAsia="Arial"/>
          <w:lang w:val="ru-RU"/>
        </w:rPr>
        <w:t xml:space="preserve">, </w:t>
      </w:r>
      <w:r w:rsidR="00D22B4D">
        <w:rPr>
          <w:rFonts w:eastAsia="Arial"/>
          <w:lang w:val="ru-RU"/>
        </w:rPr>
        <w:t>сравнительных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преимуществ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и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качества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результатов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работы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на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международной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фазе может воспользоваться положениями о несовместимости до тех пор, пока такое ведомство не будет удовлетворено тем, что такие вопросы урегулированы</w:t>
      </w:r>
      <w:r w:rsidR="00EA2FA7" w:rsidRPr="00D22B4D">
        <w:rPr>
          <w:rFonts w:eastAsia="Arial"/>
          <w:lang w:val="ru-RU"/>
        </w:rPr>
        <w:t>.</w:t>
      </w:r>
      <w:r w:rsidR="004A384C" w:rsidRPr="00D22B4D">
        <w:rPr>
          <w:rFonts w:eastAsia="Arial"/>
          <w:lang w:val="ru-RU"/>
        </w:rPr>
        <w:t xml:space="preserve"> </w:t>
      </w:r>
      <w:r w:rsidR="00EA2FA7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Наконец</w:t>
      </w:r>
      <w:r w:rsidR="00EA2FA7" w:rsidRPr="00D22B4D">
        <w:rPr>
          <w:rFonts w:eastAsia="Arial"/>
          <w:lang w:val="ru-RU"/>
        </w:rPr>
        <w:t xml:space="preserve">, </w:t>
      </w:r>
      <w:r w:rsidR="00D22B4D">
        <w:rPr>
          <w:rFonts w:eastAsia="Arial"/>
          <w:lang w:val="ru-RU"/>
        </w:rPr>
        <w:t>касаясь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утверждения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о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том</w:t>
      </w:r>
      <w:r w:rsidR="00D22B4D" w:rsidRPr="00D22B4D">
        <w:rPr>
          <w:rFonts w:eastAsia="Arial"/>
          <w:lang w:val="ru-RU"/>
        </w:rPr>
        <w:t xml:space="preserve">, </w:t>
      </w:r>
      <w:r w:rsidR="00D22B4D">
        <w:rPr>
          <w:rFonts w:eastAsia="Arial"/>
          <w:lang w:val="ru-RU"/>
        </w:rPr>
        <w:t>что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это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предложение</w:t>
      </w:r>
      <w:r w:rsidR="001E5432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имеет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характер</w:t>
      </w:r>
      <w:r w:rsidR="001E5432" w:rsidRPr="00D22B4D">
        <w:rPr>
          <w:rFonts w:eastAsia="Arial"/>
          <w:lang w:val="ru-RU"/>
        </w:rPr>
        <w:t xml:space="preserve"> </w:t>
      </w:r>
      <w:r w:rsidR="001E5432" w:rsidRPr="001E5432">
        <w:rPr>
          <w:rFonts w:eastAsia="Arial"/>
          <w:i/>
          <w:iCs/>
        </w:rPr>
        <w:t>ultra</w:t>
      </w:r>
      <w:r w:rsidR="001E5432" w:rsidRPr="00D22B4D">
        <w:rPr>
          <w:rFonts w:eastAsia="Arial"/>
          <w:i/>
          <w:iCs/>
          <w:lang w:val="ru-RU"/>
        </w:rPr>
        <w:t xml:space="preserve"> </w:t>
      </w:r>
      <w:r w:rsidR="001E5432" w:rsidRPr="001E5432">
        <w:rPr>
          <w:rFonts w:eastAsia="Arial"/>
          <w:i/>
          <w:iCs/>
        </w:rPr>
        <w:t>vires</w:t>
      </w:r>
      <w:r w:rsidR="001E5432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по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отношению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к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статьям</w:t>
      </w:r>
      <w:r w:rsidR="00D22B4D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Договора</w:t>
      </w:r>
      <w:r w:rsidR="001E5432" w:rsidRPr="00D22B4D">
        <w:rPr>
          <w:rFonts w:eastAsia="Arial"/>
          <w:lang w:val="ru-RU"/>
        </w:rPr>
        <w:t xml:space="preserve">, </w:t>
      </w:r>
      <w:r w:rsidR="00D22B4D">
        <w:rPr>
          <w:rFonts w:eastAsia="Arial"/>
          <w:lang w:val="ru-RU"/>
        </w:rPr>
        <w:t>делегация США отметила, что она не согласна с такой позицией, и предложила делегации конкретно указать на то, какие, по ее мнению,</w:t>
      </w:r>
      <w:r w:rsidR="00EA2FA7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статьи Договора данное предложение нарушает</w:t>
      </w:r>
      <w:r w:rsidR="001E5432" w:rsidRPr="00D22B4D">
        <w:rPr>
          <w:rFonts w:eastAsia="Arial"/>
          <w:lang w:val="ru-RU"/>
        </w:rPr>
        <w:t>.</w:t>
      </w:r>
      <w:r w:rsidR="000645E8" w:rsidRPr="00D22B4D">
        <w:rPr>
          <w:rFonts w:eastAsia="Arial"/>
          <w:lang w:val="ru-RU"/>
        </w:rPr>
        <w:t xml:space="preserve"> </w:t>
      </w:r>
      <w:r w:rsidR="001E5432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Она также «просила Секретариат высказать некоторые</w:t>
      </w:r>
      <w:r w:rsidR="001E5432" w:rsidRPr="00D22B4D">
        <w:rPr>
          <w:rFonts w:eastAsia="Arial"/>
          <w:lang w:val="ru-RU"/>
        </w:rPr>
        <w:t xml:space="preserve"> </w:t>
      </w:r>
      <w:r w:rsidR="00D22B4D">
        <w:rPr>
          <w:rFonts w:eastAsia="Arial"/>
          <w:lang w:val="ru-RU"/>
        </w:rPr>
        <w:t>объективные соображения по этому вопросу»</w:t>
      </w:r>
      <w:r w:rsidR="00A64AC9" w:rsidRPr="00D22B4D">
        <w:rPr>
          <w:rFonts w:eastAsia="Arial"/>
          <w:lang w:val="ru-RU"/>
        </w:rPr>
        <w:t xml:space="preserve"> (</w:t>
      </w:r>
      <w:r w:rsidR="0038343D">
        <w:rPr>
          <w:rFonts w:eastAsia="Arial"/>
          <w:lang w:val="ru-RU"/>
        </w:rPr>
        <w:t>см</w:t>
      </w:r>
      <w:r w:rsidR="0038343D" w:rsidRPr="00D22B4D">
        <w:rPr>
          <w:rFonts w:eastAsia="Arial"/>
          <w:lang w:val="ru-RU"/>
        </w:rPr>
        <w:t xml:space="preserve">. </w:t>
      </w:r>
      <w:r w:rsidR="0038343D">
        <w:rPr>
          <w:rFonts w:eastAsia="Arial"/>
          <w:lang w:val="ru-RU"/>
        </w:rPr>
        <w:t>пункт</w:t>
      </w:r>
      <w:r w:rsidR="00A64AC9">
        <w:rPr>
          <w:rFonts w:eastAsia="Arial"/>
        </w:rPr>
        <w:t> </w:t>
      </w:r>
      <w:r w:rsidR="00A64AC9" w:rsidRPr="00D22B4D">
        <w:rPr>
          <w:rFonts w:eastAsia="Arial"/>
          <w:lang w:val="ru-RU"/>
        </w:rPr>
        <w:t xml:space="preserve">115 </w:t>
      </w:r>
      <w:r w:rsidR="0038343D">
        <w:rPr>
          <w:rFonts w:eastAsia="Arial"/>
          <w:lang w:val="ru-RU"/>
        </w:rPr>
        <w:t>отчета</w:t>
      </w:r>
      <w:r w:rsidR="0038343D" w:rsidRPr="00D22B4D">
        <w:rPr>
          <w:rFonts w:eastAsia="Arial"/>
          <w:lang w:val="ru-RU"/>
        </w:rPr>
        <w:t xml:space="preserve"> </w:t>
      </w:r>
      <w:r w:rsidR="0038343D">
        <w:rPr>
          <w:rFonts w:eastAsia="Arial"/>
          <w:lang w:val="ru-RU"/>
        </w:rPr>
        <w:t>Рабочей</w:t>
      </w:r>
      <w:r w:rsidR="0038343D" w:rsidRPr="00D22B4D">
        <w:rPr>
          <w:rFonts w:eastAsia="Arial"/>
          <w:lang w:val="ru-RU"/>
        </w:rPr>
        <w:t xml:space="preserve"> </w:t>
      </w:r>
      <w:r w:rsidR="0038343D">
        <w:rPr>
          <w:rFonts w:eastAsia="Arial"/>
          <w:lang w:val="ru-RU"/>
        </w:rPr>
        <w:t>группы</w:t>
      </w:r>
      <w:r w:rsidR="00A64AC9" w:rsidRPr="00D22B4D">
        <w:rPr>
          <w:rFonts w:eastAsia="Arial"/>
          <w:lang w:val="ru-RU"/>
        </w:rPr>
        <w:t>).</w:t>
      </w:r>
    </w:p>
    <w:p w:rsidR="001E5432" w:rsidRPr="00F11301" w:rsidRDefault="00D22B4D" w:rsidP="00C12919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t>В</w:t>
      </w:r>
      <w:r w:rsidRPr="00D22B4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ответ</w:t>
      </w:r>
      <w:r w:rsidRPr="00D22B4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делегация</w:t>
      </w:r>
      <w:r w:rsidRPr="00D22B4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</w:t>
      </w:r>
      <w:r w:rsidRPr="00D22B4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указала никаких конкретных статей, которые, по ее мнению, данное предложение нарушает</w:t>
      </w:r>
      <w:r w:rsidR="001E5432" w:rsidRPr="00D22B4D">
        <w:rPr>
          <w:rFonts w:eastAsia="Arial"/>
          <w:lang w:val="ru-RU"/>
        </w:rPr>
        <w:t xml:space="preserve"> </w:t>
      </w:r>
      <w:r w:rsidR="00A22657" w:rsidRPr="00D22B4D">
        <w:rPr>
          <w:rFonts w:eastAsia="Arial"/>
          <w:lang w:val="ru-RU"/>
        </w:rPr>
        <w:t>(</w:t>
      </w:r>
      <w:r w:rsidR="0038343D">
        <w:rPr>
          <w:rFonts w:eastAsia="Arial"/>
          <w:lang w:val="ru-RU"/>
        </w:rPr>
        <w:t>см</w:t>
      </w:r>
      <w:r w:rsidR="0038343D" w:rsidRPr="00D22B4D">
        <w:rPr>
          <w:rFonts w:eastAsia="Arial"/>
          <w:lang w:val="ru-RU"/>
        </w:rPr>
        <w:t xml:space="preserve">. </w:t>
      </w:r>
      <w:r w:rsidR="0038343D">
        <w:rPr>
          <w:rFonts w:eastAsia="Arial"/>
          <w:lang w:val="ru-RU"/>
        </w:rPr>
        <w:t>пункт</w:t>
      </w:r>
      <w:r w:rsidR="00A22657" w:rsidRPr="00D22B4D">
        <w:rPr>
          <w:rFonts w:eastAsia="Arial"/>
          <w:lang w:val="ru-RU"/>
        </w:rPr>
        <w:t xml:space="preserve"> 117 </w:t>
      </w:r>
      <w:r w:rsidR="0038343D">
        <w:rPr>
          <w:rFonts w:eastAsia="Arial"/>
          <w:lang w:val="ru-RU"/>
        </w:rPr>
        <w:t>отчета</w:t>
      </w:r>
      <w:r w:rsidR="0038343D" w:rsidRPr="00D22B4D">
        <w:rPr>
          <w:rFonts w:eastAsia="Arial"/>
          <w:lang w:val="ru-RU"/>
        </w:rPr>
        <w:t xml:space="preserve"> </w:t>
      </w:r>
      <w:r w:rsidR="0038343D">
        <w:rPr>
          <w:rFonts w:eastAsia="Arial"/>
          <w:lang w:val="ru-RU"/>
        </w:rPr>
        <w:t>Рабочей</w:t>
      </w:r>
      <w:r w:rsidR="0038343D" w:rsidRPr="00D22B4D">
        <w:rPr>
          <w:rFonts w:eastAsia="Arial"/>
          <w:lang w:val="ru-RU"/>
        </w:rPr>
        <w:t xml:space="preserve"> </w:t>
      </w:r>
      <w:r w:rsidR="0038343D">
        <w:rPr>
          <w:rFonts w:eastAsia="Arial"/>
          <w:lang w:val="ru-RU"/>
        </w:rPr>
        <w:t>группы</w:t>
      </w:r>
      <w:r w:rsidR="00A22657" w:rsidRPr="00D22B4D">
        <w:rPr>
          <w:rFonts w:eastAsia="Arial"/>
          <w:lang w:val="ru-RU"/>
        </w:rPr>
        <w:t>)</w:t>
      </w:r>
      <w:r w:rsidR="001E5432" w:rsidRPr="00D22B4D">
        <w:rPr>
          <w:rFonts w:eastAsia="Arial"/>
          <w:lang w:val="ru-RU"/>
        </w:rPr>
        <w:t xml:space="preserve">. </w:t>
      </w:r>
      <w:r w:rsidR="00A22657" w:rsidRPr="00D22B4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Кроме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того</w:t>
      </w:r>
      <w:r w:rsidR="001E5432" w:rsidRPr="00B0632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Международное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бюро</w:t>
      </w:r>
      <w:r w:rsidRPr="00B0632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указав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</w:t>
      </w:r>
      <w:r w:rsidRPr="00B0632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что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нужна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ли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будет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дипломатическая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конференция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или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нет</w:t>
      </w:r>
      <w:r w:rsidRPr="00B06326">
        <w:rPr>
          <w:rFonts w:eastAsia="Arial"/>
          <w:lang w:val="ru-RU"/>
        </w:rPr>
        <w:t xml:space="preserve"> – </w:t>
      </w:r>
      <w:r>
        <w:rPr>
          <w:rFonts w:eastAsia="Arial"/>
          <w:lang w:val="ru-RU"/>
        </w:rPr>
        <w:t>это</w:t>
      </w:r>
      <w:r w:rsidRPr="00B0632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конечном</w:t>
      </w:r>
      <w:r w:rsidRPr="00B0632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итоге</w:t>
      </w:r>
      <w:r w:rsidRPr="00B0632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вопрос</w:t>
      </w:r>
      <w:r w:rsidRPr="00B06326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который</w:t>
      </w:r>
      <w:r w:rsidR="00B06326" w:rsidRPr="00B06326">
        <w:rPr>
          <w:rFonts w:eastAsia="Arial"/>
          <w:lang w:val="ru-RU"/>
        </w:rPr>
        <w:t xml:space="preserve"> «</w:t>
      </w:r>
      <w:r w:rsidR="00B06326">
        <w:rPr>
          <w:rFonts w:eastAsia="Arial"/>
          <w:lang w:val="ru-RU"/>
        </w:rPr>
        <w:t>должны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будут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решить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государства</w:t>
      </w:r>
      <w:r w:rsidR="00B06326" w:rsidRPr="00B06326">
        <w:rPr>
          <w:rFonts w:eastAsia="Arial"/>
          <w:lang w:val="ru-RU"/>
        </w:rPr>
        <w:t>-</w:t>
      </w:r>
      <w:r w:rsidR="00B06326">
        <w:rPr>
          <w:rFonts w:eastAsia="Arial"/>
          <w:lang w:val="ru-RU"/>
        </w:rPr>
        <w:t>члены», отметило, что, по его мнению, предложение, как представляется, способствует достижению точной цели Договора</w:t>
      </w:r>
      <w:r w:rsidR="00E65D7B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с момента его появления</w:t>
      </w:r>
      <w:r w:rsidR="00F22B4C" w:rsidRPr="00B06326">
        <w:rPr>
          <w:rFonts w:eastAsia="Arial"/>
          <w:lang w:val="ru-RU"/>
        </w:rPr>
        <w:t xml:space="preserve">. </w:t>
      </w:r>
      <w:r w:rsidR="00A22657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Говоря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конкретно</w:t>
      </w:r>
      <w:r w:rsidR="00F22B4C" w:rsidRPr="00B06326">
        <w:rPr>
          <w:rFonts w:eastAsia="Arial"/>
          <w:lang w:val="ru-RU"/>
        </w:rPr>
        <w:t xml:space="preserve">, </w:t>
      </w:r>
      <w:r w:rsidR="00B06326">
        <w:rPr>
          <w:rFonts w:eastAsia="Arial"/>
          <w:lang w:val="ru-RU"/>
        </w:rPr>
        <w:t>Секретариат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заявил</w:t>
      </w:r>
      <w:r w:rsidR="00B06326" w:rsidRPr="00B06326">
        <w:rPr>
          <w:rFonts w:eastAsia="Arial"/>
          <w:lang w:val="ru-RU"/>
        </w:rPr>
        <w:t xml:space="preserve">, </w:t>
      </w:r>
      <w:r w:rsidR="00B06326">
        <w:rPr>
          <w:rFonts w:eastAsia="Arial"/>
          <w:lang w:val="ru-RU"/>
        </w:rPr>
        <w:t>что</w:t>
      </w:r>
      <w:r w:rsidR="00B06326" w:rsidRPr="00B06326">
        <w:rPr>
          <w:rFonts w:eastAsia="Arial"/>
          <w:lang w:val="ru-RU"/>
        </w:rPr>
        <w:t xml:space="preserve"> «</w:t>
      </w:r>
      <w:r w:rsidR="00B06326">
        <w:rPr>
          <w:rFonts w:eastAsia="Arial"/>
          <w:lang w:val="ru-RU"/>
        </w:rPr>
        <w:t>один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из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принципов</w:t>
      </w:r>
      <w:r w:rsidR="00F22B4C" w:rsidRPr="00B06326">
        <w:rPr>
          <w:rFonts w:eastAsia="Arial"/>
          <w:lang w:val="ru-RU"/>
        </w:rPr>
        <w:t xml:space="preserve"> </w:t>
      </w:r>
      <w:r w:rsidR="001E5432" w:rsidRPr="001E5432">
        <w:rPr>
          <w:rFonts w:eastAsia="Arial"/>
        </w:rPr>
        <w:t>PCT</w:t>
      </w:r>
      <w:r w:rsidR="001E5432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заключается в том, чтобы ведомства извлекали пользу из международного поиска и, по выбору, международной предварительной экспертизы при проведении экспертизы патентной заявки</w:t>
      </w:r>
      <w:r w:rsidR="001E5432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в соответствии со своими национальными законами</w:t>
      </w:r>
      <w:r w:rsidR="001E5432" w:rsidRPr="00B06326">
        <w:rPr>
          <w:rFonts w:eastAsia="Arial"/>
          <w:lang w:val="ru-RU"/>
        </w:rPr>
        <w:t xml:space="preserve">.  </w:t>
      </w:r>
      <w:r w:rsidR="00B06326">
        <w:rPr>
          <w:rFonts w:eastAsia="Arial"/>
          <w:lang w:val="ru-RU"/>
        </w:rPr>
        <w:t>Иными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словами</w:t>
      </w:r>
      <w:r w:rsidR="001E5432" w:rsidRPr="00B06326">
        <w:rPr>
          <w:rFonts w:eastAsia="Arial"/>
          <w:lang w:val="ru-RU"/>
        </w:rPr>
        <w:t xml:space="preserve">, </w:t>
      </w:r>
      <w:r w:rsidR="00B06326">
        <w:rPr>
          <w:rFonts w:eastAsia="Arial"/>
          <w:lang w:val="ru-RU"/>
        </w:rPr>
        <w:t>национальное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ведомство может воспользоваться предшествующей необязательной работой, проделанной на международной фазе, вместо того чтобы заниматься поиском и экспертизой заявки</w:t>
      </w:r>
      <w:r w:rsidR="001E5432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с самого начала</w:t>
      </w:r>
      <w:r w:rsidR="001E5432" w:rsidRPr="00B06326">
        <w:rPr>
          <w:rFonts w:eastAsia="Arial"/>
          <w:lang w:val="ru-RU"/>
        </w:rPr>
        <w:t xml:space="preserve">.  </w:t>
      </w:r>
      <w:r w:rsidR="001E5432" w:rsidRPr="001E5432">
        <w:rPr>
          <w:rFonts w:eastAsia="Arial"/>
        </w:rPr>
        <w:t>PPH</w:t>
      </w:r>
      <w:r w:rsidR="001E5432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имеет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схожую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с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этим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принципом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базовую</w:t>
      </w:r>
      <w:r w:rsidR="00B06326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идею</w:t>
      </w:r>
      <w:r w:rsidR="001E5432" w:rsidRPr="00B06326">
        <w:rPr>
          <w:rFonts w:eastAsia="Arial"/>
          <w:lang w:val="ru-RU"/>
        </w:rPr>
        <w:t xml:space="preserve"> </w:t>
      </w:r>
      <w:r w:rsidR="00B06326">
        <w:rPr>
          <w:rFonts w:eastAsia="Arial"/>
          <w:lang w:val="ru-RU"/>
        </w:rPr>
        <w:t>в том смысле, что предшествующая работа учитывается</w:t>
      </w:r>
      <w:r w:rsidR="00800CC0">
        <w:rPr>
          <w:rFonts w:eastAsia="Arial"/>
          <w:lang w:val="ru-RU"/>
        </w:rPr>
        <w:t xml:space="preserve">, предоставляя заявителям, отвечающим определенным требованиям, преимущество при </w:t>
      </w:r>
      <w:r w:rsidR="002A5DA2">
        <w:rPr>
          <w:rFonts w:eastAsia="Arial"/>
          <w:lang w:val="ru-RU"/>
        </w:rPr>
        <w:t>рассмотрении</w:t>
      </w:r>
      <w:r w:rsidR="00800CC0">
        <w:rPr>
          <w:rFonts w:eastAsia="Arial"/>
          <w:lang w:val="ru-RU"/>
        </w:rPr>
        <w:t xml:space="preserve"> их заявок»</w:t>
      </w:r>
      <w:r w:rsidR="001E5432" w:rsidRPr="00B06326">
        <w:rPr>
          <w:rFonts w:eastAsia="Arial"/>
          <w:lang w:val="ru-RU"/>
        </w:rPr>
        <w:t>.</w:t>
      </w:r>
      <w:r w:rsidR="00F22B4C" w:rsidRPr="00B06326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Секретариат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далее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заявил</w:t>
      </w:r>
      <w:r w:rsidR="00800CC0" w:rsidRPr="00AA43F1">
        <w:rPr>
          <w:rFonts w:eastAsia="Arial"/>
          <w:lang w:val="ru-RU"/>
        </w:rPr>
        <w:t xml:space="preserve">, </w:t>
      </w:r>
      <w:r w:rsidR="00800CC0">
        <w:rPr>
          <w:rFonts w:eastAsia="Arial"/>
          <w:lang w:val="ru-RU"/>
        </w:rPr>
        <w:t>что</w:t>
      </w:r>
      <w:r w:rsidR="00800CC0" w:rsidRPr="00AA43F1">
        <w:rPr>
          <w:rFonts w:eastAsia="Arial"/>
          <w:lang w:val="ru-RU"/>
        </w:rPr>
        <w:t xml:space="preserve"> «</w:t>
      </w:r>
      <w:r w:rsidR="00F22B4C" w:rsidRPr="00F22B4C">
        <w:rPr>
          <w:rFonts w:eastAsia="Arial"/>
        </w:rPr>
        <w:t>PPH</w:t>
      </w:r>
      <w:r w:rsidR="00F22B4C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не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ставит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целью</w:t>
      </w:r>
      <w:r w:rsidR="00F22B4C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изменить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необязательный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характер</w:t>
      </w:r>
      <w:r w:rsidR="00800CC0" w:rsidRPr="00AA43F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работы</w:t>
      </w:r>
      <w:r w:rsidR="00800CC0" w:rsidRPr="00AA43F1">
        <w:rPr>
          <w:rFonts w:eastAsia="Arial"/>
          <w:lang w:val="ru-RU"/>
        </w:rPr>
        <w:t xml:space="preserve">. </w:t>
      </w:r>
      <w:r w:rsidR="00800CC0">
        <w:rPr>
          <w:rFonts w:eastAsia="Arial"/>
          <w:lang w:val="ru-RU"/>
        </w:rPr>
        <w:t>Проделанной</w:t>
      </w:r>
      <w:r w:rsidR="00800CC0" w:rsidRPr="00F1130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на</w:t>
      </w:r>
      <w:r w:rsidR="00800CC0" w:rsidRPr="00F1130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международной</w:t>
      </w:r>
      <w:r w:rsidR="00800CC0" w:rsidRPr="00F11301">
        <w:rPr>
          <w:rFonts w:eastAsia="Arial"/>
          <w:lang w:val="ru-RU"/>
        </w:rPr>
        <w:t xml:space="preserve"> </w:t>
      </w:r>
      <w:r w:rsidR="00800CC0">
        <w:rPr>
          <w:rFonts w:eastAsia="Arial"/>
          <w:lang w:val="ru-RU"/>
        </w:rPr>
        <w:t>фазе</w:t>
      </w:r>
      <w:r w:rsidR="00F22B4C" w:rsidRPr="00F11301">
        <w:rPr>
          <w:rFonts w:eastAsia="Arial"/>
          <w:lang w:val="ru-RU"/>
        </w:rPr>
        <w:t xml:space="preserve">;  </w:t>
      </w:r>
      <w:r w:rsidR="00800CC0">
        <w:rPr>
          <w:rFonts w:eastAsia="Arial"/>
          <w:lang w:val="ru-RU"/>
        </w:rPr>
        <w:t>напротив</w:t>
      </w:r>
      <w:r w:rsidR="00F22B4C" w:rsidRPr="00F11301">
        <w:rPr>
          <w:rFonts w:eastAsia="Arial"/>
          <w:lang w:val="ru-RU"/>
        </w:rPr>
        <w:t xml:space="preserve">, </w:t>
      </w:r>
      <w:r w:rsidR="00F11301">
        <w:rPr>
          <w:rFonts w:eastAsia="Arial"/>
          <w:lang w:val="ru-RU"/>
        </w:rPr>
        <w:t>ведомства</w:t>
      </w:r>
      <w:r w:rsidR="00F11301" w:rsidRPr="00F11301">
        <w:rPr>
          <w:rFonts w:eastAsia="Arial"/>
          <w:lang w:val="ru-RU"/>
        </w:rPr>
        <w:t xml:space="preserve">, </w:t>
      </w:r>
      <w:r w:rsidR="00F11301">
        <w:rPr>
          <w:rFonts w:eastAsia="Arial"/>
          <w:lang w:val="ru-RU"/>
        </w:rPr>
        <w:t>применяющие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соглашения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о</w:t>
      </w:r>
      <w:r w:rsidR="00F22B4C" w:rsidRPr="00F11301">
        <w:rPr>
          <w:rFonts w:eastAsia="Arial"/>
          <w:lang w:val="ru-RU"/>
        </w:rPr>
        <w:t xml:space="preserve"> </w:t>
      </w:r>
      <w:r w:rsidR="00F22B4C" w:rsidRPr="00F22B4C">
        <w:rPr>
          <w:rFonts w:eastAsia="Arial"/>
        </w:rPr>
        <w:t>PPH</w:t>
      </w:r>
      <w:r w:rsidR="00F11301" w:rsidRPr="00F11301">
        <w:rPr>
          <w:rFonts w:eastAsia="Arial"/>
          <w:lang w:val="ru-RU"/>
        </w:rPr>
        <w:t>,</w:t>
      </w:r>
      <w:r w:rsidR="00F22B4C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проводят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полный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поиск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и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экспертизу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по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существу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согласно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своим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соответствующим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национальным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законам</w:t>
      </w:r>
      <w:r w:rsidR="00F11301" w:rsidRPr="00F11301">
        <w:rPr>
          <w:rFonts w:eastAsia="Arial"/>
          <w:lang w:val="ru-RU"/>
        </w:rPr>
        <w:t xml:space="preserve">, </w:t>
      </w:r>
      <w:r w:rsidR="00F11301">
        <w:rPr>
          <w:rFonts w:eastAsia="Arial"/>
          <w:lang w:val="ru-RU"/>
        </w:rPr>
        <w:t>принимая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во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внимание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результаты</w:t>
      </w:r>
      <w:r w:rsidR="00F11301" w:rsidRPr="00F11301">
        <w:rPr>
          <w:rFonts w:eastAsia="Arial"/>
          <w:lang w:val="ru-RU"/>
        </w:rPr>
        <w:t xml:space="preserve">, </w:t>
      </w:r>
      <w:r w:rsidR="00F11301">
        <w:rPr>
          <w:rFonts w:eastAsia="Arial"/>
          <w:lang w:val="ru-RU"/>
        </w:rPr>
        <w:t>полученные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ведомством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первой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экспертизы</w:t>
      </w:r>
      <w:r w:rsidR="00F22B4C" w:rsidRPr="00F11301">
        <w:rPr>
          <w:rFonts w:eastAsia="Arial"/>
          <w:lang w:val="ru-RU"/>
        </w:rPr>
        <w:t xml:space="preserve">.  </w:t>
      </w:r>
      <w:r w:rsidR="00F11301">
        <w:rPr>
          <w:rFonts w:eastAsia="Arial"/>
          <w:lang w:val="ru-RU"/>
        </w:rPr>
        <w:t>Следовательно</w:t>
      </w:r>
      <w:r w:rsidR="00F22B4C" w:rsidRPr="00F11301">
        <w:rPr>
          <w:rFonts w:eastAsia="Arial"/>
          <w:lang w:val="ru-RU"/>
        </w:rPr>
        <w:t xml:space="preserve">, </w:t>
      </w:r>
      <w:r w:rsidR="00F11301">
        <w:rPr>
          <w:rFonts w:eastAsia="Arial"/>
          <w:lang w:val="ru-RU"/>
        </w:rPr>
        <w:t>поскольку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нет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никакого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изменения</w:t>
      </w:r>
      <w:r w:rsidR="00F11301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в системе</w:t>
      </w:r>
      <w:r w:rsidR="00F22B4C" w:rsidRPr="00F11301">
        <w:rPr>
          <w:rFonts w:eastAsia="Arial"/>
          <w:lang w:val="ru-RU"/>
        </w:rPr>
        <w:t xml:space="preserve"> </w:t>
      </w:r>
      <w:r w:rsidR="00F22B4C" w:rsidRPr="00F22B4C">
        <w:rPr>
          <w:rFonts w:eastAsia="Arial"/>
        </w:rPr>
        <w:t>PCT</w:t>
      </w:r>
      <w:r w:rsidR="00F22B4C" w:rsidRPr="00F11301">
        <w:rPr>
          <w:rFonts w:eastAsia="Arial"/>
          <w:lang w:val="ru-RU"/>
        </w:rPr>
        <w:t xml:space="preserve"> </w:t>
      </w:r>
      <w:r w:rsidR="00F11301">
        <w:rPr>
          <w:rFonts w:eastAsia="Arial"/>
          <w:lang w:val="ru-RU"/>
        </w:rPr>
        <w:t>помимо ускоренно</w:t>
      </w:r>
      <w:r w:rsidR="002A5DA2">
        <w:rPr>
          <w:rFonts w:eastAsia="Arial"/>
          <w:lang w:val="ru-RU"/>
        </w:rPr>
        <w:t>го</w:t>
      </w:r>
      <w:r w:rsidR="00F11301">
        <w:rPr>
          <w:rFonts w:eastAsia="Arial"/>
          <w:lang w:val="ru-RU"/>
        </w:rPr>
        <w:t xml:space="preserve"> </w:t>
      </w:r>
      <w:r w:rsidR="002A5DA2">
        <w:rPr>
          <w:rFonts w:eastAsia="Arial"/>
          <w:lang w:val="ru-RU"/>
        </w:rPr>
        <w:t>рассмотрения</w:t>
      </w:r>
      <w:r w:rsidR="00F11301">
        <w:rPr>
          <w:rFonts w:eastAsia="Arial"/>
          <w:lang w:val="ru-RU"/>
        </w:rPr>
        <w:t xml:space="preserve"> некоторых заявок на международной фазе, Секретариат не считает это каким-либо кардинальным изменением характера </w:t>
      </w:r>
      <w:r w:rsidR="00F22B4C" w:rsidRPr="00F22B4C">
        <w:rPr>
          <w:rFonts w:eastAsia="Arial"/>
        </w:rPr>
        <w:t>PCT</w:t>
      </w:r>
      <w:r w:rsidR="00F11301">
        <w:rPr>
          <w:rFonts w:eastAsia="Arial"/>
          <w:lang w:val="ru-RU"/>
        </w:rPr>
        <w:t>, требующим внесения поправок в сам Договор»</w:t>
      </w:r>
      <w:r w:rsidR="00F22B4C" w:rsidRPr="00F11301">
        <w:rPr>
          <w:rFonts w:eastAsia="Arial"/>
          <w:lang w:val="ru-RU"/>
        </w:rPr>
        <w:t xml:space="preserve"> </w:t>
      </w:r>
      <w:r w:rsidR="00EE5DE6" w:rsidRPr="00F11301">
        <w:rPr>
          <w:rFonts w:eastAsia="Arial"/>
          <w:lang w:val="ru-RU"/>
        </w:rPr>
        <w:t>(</w:t>
      </w:r>
      <w:r w:rsidR="0038343D">
        <w:rPr>
          <w:rFonts w:eastAsia="Arial"/>
          <w:lang w:val="ru-RU"/>
        </w:rPr>
        <w:t>см</w:t>
      </w:r>
      <w:r w:rsidR="0038343D" w:rsidRPr="00F11301">
        <w:rPr>
          <w:rFonts w:eastAsia="Arial"/>
          <w:lang w:val="ru-RU"/>
        </w:rPr>
        <w:t xml:space="preserve">. </w:t>
      </w:r>
      <w:r w:rsidR="0038343D">
        <w:rPr>
          <w:rFonts w:eastAsia="Arial"/>
          <w:lang w:val="ru-RU"/>
        </w:rPr>
        <w:t>пункт</w:t>
      </w:r>
      <w:r w:rsidR="00EE5DE6">
        <w:rPr>
          <w:rFonts w:eastAsia="Arial"/>
        </w:rPr>
        <w:t> </w:t>
      </w:r>
      <w:r w:rsidR="00EE5DE6" w:rsidRPr="00F11301">
        <w:rPr>
          <w:rFonts w:eastAsia="Arial"/>
          <w:lang w:val="ru-RU"/>
        </w:rPr>
        <w:t xml:space="preserve">116 </w:t>
      </w:r>
      <w:r w:rsidR="0038343D">
        <w:rPr>
          <w:rFonts w:eastAsia="Arial"/>
          <w:lang w:val="ru-RU"/>
        </w:rPr>
        <w:t>отчета</w:t>
      </w:r>
      <w:r w:rsidR="0038343D" w:rsidRPr="00F11301">
        <w:rPr>
          <w:rFonts w:eastAsia="Arial"/>
          <w:lang w:val="ru-RU"/>
        </w:rPr>
        <w:t xml:space="preserve"> </w:t>
      </w:r>
      <w:r w:rsidR="0038343D">
        <w:rPr>
          <w:rFonts w:eastAsia="Arial"/>
          <w:lang w:val="ru-RU"/>
        </w:rPr>
        <w:t>Рабочей</w:t>
      </w:r>
      <w:r w:rsidR="0038343D" w:rsidRPr="00F11301">
        <w:rPr>
          <w:rFonts w:eastAsia="Arial"/>
          <w:lang w:val="ru-RU"/>
        </w:rPr>
        <w:t xml:space="preserve"> </w:t>
      </w:r>
      <w:r w:rsidR="0038343D">
        <w:rPr>
          <w:rFonts w:eastAsia="Arial"/>
          <w:lang w:val="ru-RU"/>
        </w:rPr>
        <w:t>группы</w:t>
      </w:r>
      <w:r w:rsidR="00EE5DE6" w:rsidRPr="00F11301">
        <w:rPr>
          <w:rFonts w:eastAsia="Arial"/>
          <w:lang w:val="ru-RU"/>
        </w:rPr>
        <w:t>).</w:t>
      </w:r>
      <w:r w:rsidR="00F22B4C" w:rsidRPr="00F11301">
        <w:rPr>
          <w:rFonts w:eastAsia="Arial"/>
          <w:lang w:val="ru-RU"/>
        </w:rPr>
        <w:t xml:space="preserve">  </w:t>
      </w:r>
    </w:p>
    <w:p w:rsidR="002E7EBB" w:rsidRPr="00342033" w:rsidRDefault="00F11301" w:rsidP="00C12919">
      <w:pPr>
        <w:pStyle w:val="ONUME"/>
        <w:rPr>
          <w:rFonts w:eastAsia="Arial"/>
          <w:lang w:val="ru-RU"/>
        </w:rPr>
      </w:pPr>
      <w:bookmarkStart w:id="5" w:name="_Ref377647519"/>
      <w:r>
        <w:rPr>
          <w:rFonts w:eastAsia="Arial"/>
          <w:lang w:val="ru-RU"/>
        </w:rPr>
        <w:t>Как</w:t>
      </w:r>
      <w:r w:rsidRPr="00F1130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указывается</w:t>
      </w:r>
      <w:r w:rsidRPr="00F1130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выше</w:t>
      </w:r>
      <w:r w:rsidR="00806B98" w:rsidRPr="00F11301">
        <w:rPr>
          <w:rFonts w:eastAsia="Arial"/>
          <w:lang w:val="ru-RU"/>
        </w:rPr>
        <w:t>,</w:t>
      </w:r>
      <w:r w:rsidR="002E7EBB" w:rsidRPr="00F1130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ряд</w:t>
      </w:r>
      <w:r w:rsidRPr="00F11301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ведомств заявили и о поддержке данного предложения, и о готовности</w:t>
      </w:r>
      <w:r w:rsidR="002E7EBB" w:rsidRPr="00F11301">
        <w:rPr>
          <w:rFonts w:eastAsia="Arial"/>
          <w:lang w:val="ru-RU"/>
        </w:rPr>
        <w:t xml:space="preserve"> </w:t>
      </w:r>
      <w:r>
        <w:rPr>
          <w:rFonts w:eastAsia="Arial"/>
          <w:bCs/>
          <w:lang w:val="ru-RU"/>
        </w:rPr>
        <w:t>рассмотреть предложения, направленные на устранение конкретной обеспокоенности</w:t>
      </w:r>
      <w:r w:rsidR="002E7EBB" w:rsidRPr="00F11301">
        <w:rPr>
          <w:rFonts w:eastAsia="Arial"/>
          <w:lang w:val="ru-RU"/>
        </w:rPr>
        <w:t xml:space="preserve">. </w:t>
      </w:r>
      <w:r w:rsidR="00184FE2" w:rsidRPr="00F11301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Среди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вопросов</w:t>
      </w:r>
      <w:r w:rsidR="00342033" w:rsidRPr="00342033">
        <w:rPr>
          <w:rFonts w:eastAsia="Arial"/>
          <w:lang w:val="ru-RU"/>
        </w:rPr>
        <w:t xml:space="preserve">, </w:t>
      </w:r>
      <w:r w:rsidR="00342033">
        <w:rPr>
          <w:rFonts w:eastAsia="Arial"/>
          <w:lang w:val="ru-RU"/>
        </w:rPr>
        <w:t>поставленных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этими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ведомствами</w:t>
      </w:r>
      <w:r w:rsidR="00341E82">
        <w:rPr>
          <w:rFonts w:eastAsia="Arial"/>
          <w:lang w:val="ru-RU"/>
        </w:rPr>
        <w:t>,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были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следующие</w:t>
      </w:r>
      <w:r w:rsidR="00342033" w:rsidRPr="00342033">
        <w:rPr>
          <w:rFonts w:eastAsia="Arial"/>
          <w:lang w:val="ru-RU"/>
        </w:rPr>
        <w:t>:</w:t>
      </w:r>
      <w:r w:rsidR="002E7EBB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предусмотреть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временную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приостановку</w:t>
      </w:r>
      <w:r w:rsidR="00342033" w:rsidRPr="00342033">
        <w:rPr>
          <w:rFonts w:eastAsia="Arial"/>
          <w:lang w:val="ru-RU"/>
        </w:rPr>
        <w:t xml:space="preserve">, </w:t>
      </w:r>
      <w:r w:rsidR="00342033">
        <w:rPr>
          <w:rFonts w:eastAsia="Arial"/>
          <w:lang w:val="ru-RU"/>
        </w:rPr>
        <w:t>чтобы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решить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вопросы</w:t>
      </w:r>
      <w:r w:rsidR="00342033" w:rsidRPr="00342033">
        <w:rPr>
          <w:rFonts w:eastAsia="Arial"/>
          <w:lang w:val="ru-RU"/>
        </w:rPr>
        <w:t xml:space="preserve">, </w:t>
      </w:r>
      <w:r w:rsidR="00342033">
        <w:rPr>
          <w:rFonts w:eastAsia="Arial"/>
          <w:lang w:val="ru-RU"/>
        </w:rPr>
        <w:t>связанные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с</w:t>
      </w:r>
      <w:r w:rsidR="00342033" w:rsidRPr="00342033">
        <w:rPr>
          <w:rFonts w:eastAsia="Arial"/>
          <w:lang w:val="ru-RU"/>
        </w:rPr>
        <w:t xml:space="preserve">  </w:t>
      </w:r>
      <w:r w:rsidR="00342033">
        <w:rPr>
          <w:rFonts w:eastAsia="Arial"/>
          <w:lang w:val="ru-RU"/>
        </w:rPr>
        <w:t>рабочей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нагрузкой</w:t>
      </w:r>
      <w:r w:rsidR="00342033" w:rsidRPr="00342033">
        <w:rPr>
          <w:rFonts w:eastAsia="Arial"/>
          <w:lang w:val="ru-RU"/>
        </w:rPr>
        <w:t>;</w:t>
      </w:r>
      <w:r w:rsidR="002E7EBB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четко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указать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на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то</w:t>
      </w:r>
      <w:r w:rsidR="00342033" w:rsidRPr="00342033">
        <w:rPr>
          <w:rFonts w:eastAsia="Arial"/>
          <w:lang w:val="ru-RU"/>
        </w:rPr>
        <w:t xml:space="preserve">, </w:t>
      </w:r>
      <w:r w:rsidR="00342033">
        <w:rPr>
          <w:rFonts w:eastAsia="Arial"/>
          <w:lang w:val="ru-RU"/>
        </w:rPr>
        <w:t>что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требования, изложенные в Инструкции и в Административной инструкции, являются минимальными требованиями;</w:t>
      </w:r>
      <w:r w:rsidR="002E7EBB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уточнить, что имеется в виду под фразой</w:t>
      </w:r>
      <w:r w:rsidR="002E7EBB" w:rsidRPr="00342033">
        <w:rPr>
          <w:rFonts w:eastAsia="Arial"/>
          <w:lang w:val="ru-RU"/>
        </w:rPr>
        <w:t xml:space="preserve"> "</w:t>
      </w:r>
      <w:r w:rsidR="002E7EBB" w:rsidRPr="002E7EBB">
        <w:rPr>
          <w:rFonts w:eastAsia="Arial"/>
        </w:rPr>
        <w:t>prior</w:t>
      </w:r>
      <w:r w:rsidR="002E7EBB" w:rsidRPr="00342033">
        <w:rPr>
          <w:rFonts w:eastAsia="Arial"/>
          <w:lang w:val="ru-RU"/>
        </w:rPr>
        <w:t xml:space="preserve"> </w:t>
      </w:r>
      <w:r w:rsidR="002E7EBB" w:rsidRPr="002E7EBB">
        <w:rPr>
          <w:rFonts w:eastAsia="Arial"/>
        </w:rPr>
        <w:t>to</w:t>
      </w:r>
      <w:r w:rsidR="002E7EBB" w:rsidRPr="00342033">
        <w:rPr>
          <w:rFonts w:eastAsia="Arial"/>
          <w:lang w:val="ru-RU"/>
        </w:rPr>
        <w:t xml:space="preserve"> </w:t>
      </w:r>
      <w:r w:rsidR="002E7EBB" w:rsidRPr="002E7EBB">
        <w:rPr>
          <w:rFonts w:eastAsia="Arial"/>
        </w:rPr>
        <w:t>the</w:t>
      </w:r>
      <w:r w:rsidR="002E7EBB" w:rsidRPr="00342033">
        <w:rPr>
          <w:rFonts w:eastAsia="Arial"/>
          <w:lang w:val="ru-RU"/>
        </w:rPr>
        <w:t xml:space="preserve"> </w:t>
      </w:r>
      <w:r w:rsidR="002E7EBB" w:rsidRPr="002E7EBB">
        <w:rPr>
          <w:rFonts w:eastAsia="Arial"/>
        </w:rPr>
        <w:t>start</w:t>
      </w:r>
      <w:r w:rsidR="002E7EBB" w:rsidRPr="00342033">
        <w:rPr>
          <w:rFonts w:eastAsia="Arial"/>
          <w:lang w:val="ru-RU"/>
        </w:rPr>
        <w:t xml:space="preserve"> </w:t>
      </w:r>
      <w:r w:rsidR="002E7EBB" w:rsidRPr="002E7EBB">
        <w:rPr>
          <w:rFonts w:eastAsia="Arial"/>
        </w:rPr>
        <w:t>of</w:t>
      </w:r>
      <w:r w:rsidR="002E7EBB" w:rsidRPr="00342033">
        <w:rPr>
          <w:rFonts w:eastAsia="Arial"/>
          <w:lang w:val="ru-RU"/>
        </w:rPr>
        <w:t xml:space="preserve"> </w:t>
      </w:r>
      <w:r w:rsidR="002E7EBB" w:rsidRPr="002E7EBB">
        <w:rPr>
          <w:rFonts w:eastAsia="Arial"/>
        </w:rPr>
        <w:t>processing</w:t>
      </w:r>
      <w:r w:rsidR="002E7EBB" w:rsidRPr="00342033">
        <w:rPr>
          <w:rFonts w:eastAsia="Arial"/>
          <w:lang w:val="ru-RU"/>
        </w:rPr>
        <w:t>"</w:t>
      </w:r>
      <w:r w:rsidR="00342033">
        <w:rPr>
          <w:rFonts w:eastAsia="Arial"/>
          <w:lang w:val="ru-RU"/>
        </w:rPr>
        <w:t xml:space="preserve"> («до начала </w:t>
      </w:r>
      <w:r w:rsidR="002A5DA2">
        <w:rPr>
          <w:rFonts w:eastAsia="Arial"/>
          <w:lang w:val="ru-RU"/>
        </w:rPr>
        <w:t>рассмотрения</w:t>
      </w:r>
      <w:r w:rsidR="00342033">
        <w:rPr>
          <w:rFonts w:eastAsia="Arial"/>
          <w:lang w:val="ru-RU"/>
        </w:rPr>
        <w:t>»);</w:t>
      </w:r>
      <w:r w:rsidR="002E7EBB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>разъяснить</w:t>
      </w:r>
      <w:r w:rsidR="00D701A6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 xml:space="preserve">статус комментариев, сделанных в </w:t>
      </w:r>
      <w:r w:rsidR="00081272">
        <w:rPr>
          <w:rFonts w:eastAsia="Arial"/>
          <w:lang w:val="ru-RU"/>
        </w:rPr>
        <w:t>графе</w:t>
      </w:r>
      <w:r w:rsidR="00D701A6" w:rsidRPr="00342033">
        <w:rPr>
          <w:rFonts w:eastAsia="Arial"/>
          <w:lang w:val="ru-RU"/>
        </w:rPr>
        <w:t xml:space="preserve"> </w:t>
      </w:r>
      <w:r w:rsidR="00D701A6">
        <w:rPr>
          <w:rFonts w:eastAsia="Arial"/>
        </w:rPr>
        <w:t>VIII</w:t>
      </w:r>
      <w:r w:rsidR="00D701A6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 xml:space="preserve">письменного </w:t>
      </w:r>
      <w:r w:rsidR="00007DE5">
        <w:rPr>
          <w:rFonts w:eastAsia="Arial"/>
          <w:lang w:val="ru-RU"/>
        </w:rPr>
        <w:t>сообщения</w:t>
      </w:r>
      <w:r w:rsidR="00342033">
        <w:rPr>
          <w:rFonts w:eastAsia="Arial"/>
          <w:lang w:val="ru-RU"/>
        </w:rPr>
        <w:t xml:space="preserve"> или МПЗП; и разъяснить, что заявитель не может рассчитывать только на положительный</w:t>
      </w:r>
      <w:r w:rsidR="00342033" w:rsidRPr="00342033">
        <w:rPr>
          <w:rFonts w:eastAsia="Arial"/>
          <w:lang w:val="ru-RU"/>
        </w:rPr>
        <w:t xml:space="preserve"> </w:t>
      </w:r>
      <w:r w:rsidR="00342033">
        <w:rPr>
          <w:rFonts w:eastAsia="Arial"/>
          <w:lang w:val="ru-RU"/>
        </w:rPr>
        <w:t xml:space="preserve">отчет о международном поиске, чтобы просить о статусе </w:t>
      </w:r>
      <w:r w:rsidR="00D701A6">
        <w:rPr>
          <w:rFonts w:eastAsia="Arial"/>
        </w:rPr>
        <w:t>PPH</w:t>
      </w:r>
      <w:r w:rsidR="00D701A6" w:rsidRPr="00342033">
        <w:rPr>
          <w:rFonts w:eastAsia="Arial"/>
          <w:lang w:val="ru-RU"/>
        </w:rPr>
        <w:t>.</w:t>
      </w:r>
      <w:bookmarkEnd w:id="5"/>
    </w:p>
    <w:p w:rsidR="0006398B" w:rsidRPr="00AA43F1" w:rsidRDefault="00610F23" w:rsidP="00F06A95">
      <w:pPr>
        <w:pStyle w:val="Heading1"/>
        <w:rPr>
          <w:lang w:val="ru-RU"/>
        </w:rPr>
      </w:pPr>
      <w:r>
        <w:rPr>
          <w:lang w:val="ru-RU"/>
        </w:rPr>
        <w:t>обсуждения</w:t>
      </w:r>
      <w:r w:rsidRPr="00AA43F1">
        <w:rPr>
          <w:lang w:val="ru-RU"/>
        </w:rPr>
        <w:t xml:space="preserve"> </w:t>
      </w:r>
      <w:r>
        <w:rPr>
          <w:lang w:val="ru-RU"/>
        </w:rPr>
        <w:t>на</w:t>
      </w:r>
      <w:r w:rsidRPr="00AA43F1">
        <w:rPr>
          <w:lang w:val="ru-RU"/>
        </w:rPr>
        <w:t xml:space="preserve"> </w:t>
      </w:r>
      <w:r>
        <w:rPr>
          <w:lang w:val="ru-RU"/>
        </w:rPr>
        <w:t>двадцать</w:t>
      </w:r>
      <w:r w:rsidRPr="00AA43F1">
        <w:rPr>
          <w:lang w:val="ru-RU"/>
        </w:rPr>
        <w:t xml:space="preserve"> </w:t>
      </w:r>
      <w:r>
        <w:rPr>
          <w:lang w:val="ru-RU"/>
        </w:rPr>
        <w:t>первой</w:t>
      </w:r>
      <w:r w:rsidRPr="00AA43F1">
        <w:rPr>
          <w:lang w:val="ru-RU"/>
        </w:rPr>
        <w:t xml:space="preserve"> </w:t>
      </w:r>
      <w:r>
        <w:rPr>
          <w:lang w:val="ru-RU"/>
        </w:rPr>
        <w:t>сессии</w:t>
      </w:r>
      <w:r w:rsidRPr="00AA43F1">
        <w:rPr>
          <w:lang w:val="ru-RU"/>
        </w:rPr>
        <w:t xml:space="preserve"> </w:t>
      </w:r>
      <w:r>
        <w:rPr>
          <w:lang w:val="ru-RU"/>
        </w:rPr>
        <w:t>заседания</w:t>
      </w:r>
      <w:r w:rsidRPr="00AA43F1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AA43F1">
        <w:rPr>
          <w:lang w:val="ru-RU"/>
        </w:rPr>
        <w:t xml:space="preserve"> </w:t>
      </w:r>
      <w:r>
        <w:rPr>
          <w:lang w:val="ru-RU"/>
        </w:rPr>
        <w:t>органов</w:t>
      </w:r>
      <w:r w:rsidR="001174EE" w:rsidRPr="00AA43F1">
        <w:rPr>
          <w:lang w:val="ru-RU"/>
        </w:rPr>
        <w:t xml:space="preserve"> </w:t>
      </w:r>
    </w:p>
    <w:p w:rsidR="00D701A6" w:rsidRPr="00BF6979" w:rsidRDefault="00BF6979" w:rsidP="00BF6979">
      <w:pPr>
        <w:pStyle w:val="ONUME"/>
        <w:rPr>
          <w:lang w:val="ru-RU"/>
        </w:rPr>
      </w:pPr>
      <w:r>
        <w:rPr>
          <w:lang w:val="ru-RU"/>
        </w:rPr>
        <w:t>После</w:t>
      </w:r>
      <w:r w:rsidRPr="00BF6979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BF6979">
        <w:rPr>
          <w:lang w:val="ru-RU"/>
        </w:rPr>
        <w:t xml:space="preserve"> </w:t>
      </w:r>
      <w:r>
        <w:rPr>
          <w:lang w:val="ru-RU"/>
        </w:rPr>
        <w:t>на</w:t>
      </w:r>
      <w:r w:rsidRPr="00BF6979">
        <w:rPr>
          <w:lang w:val="ru-RU"/>
        </w:rPr>
        <w:t xml:space="preserve"> </w:t>
      </w:r>
      <w:r>
        <w:rPr>
          <w:lang w:val="ru-RU"/>
        </w:rPr>
        <w:t>шестой</w:t>
      </w:r>
      <w:r w:rsidRPr="00BF6979">
        <w:rPr>
          <w:lang w:val="ru-RU"/>
        </w:rPr>
        <w:t xml:space="preserve"> </w:t>
      </w:r>
      <w:r>
        <w:rPr>
          <w:lang w:val="ru-RU"/>
        </w:rPr>
        <w:t>сессии</w:t>
      </w:r>
      <w:r w:rsidRPr="00BF6979">
        <w:rPr>
          <w:lang w:val="ru-RU"/>
        </w:rPr>
        <w:t xml:space="preserve"> </w:t>
      </w:r>
      <w:r>
        <w:rPr>
          <w:lang w:val="ru-RU"/>
        </w:rPr>
        <w:t>Рабочей</w:t>
      </w:r>
      <w:r w:rsidRPr="00BF6979">
        <w:rPr>
          <w:lang w:val="ru-RU"/>
        </w:rPr>
        <w:t xml:space="preserve"> </w:t>
      </w:r>
      <w:r>
        <w:rPr>
          <w:lang w:val="ru-RU"/>
        </w:rPr>
        <w:t>группы</w:t>
      </w:r>
      <w:r w:rsidRPr="00BF6979">
        <w:rPr>
          <w:lang w:val="ru-RU"/>
        </w:rPr>
        <w:t xml:space="preserve"> </w:t>
      </w:r>
      <w:r>
        <w:rPr>
          <w:lang w:val="ru-RU"/>
        </w:rPr>
        <w:t>по</w:t>
      </w:r>
      <w:r w:rsidR="001174EE" w:rsidRPr="00BF6979">
        <w:rPr>
          <w:lang w:val="ru-RU"/>
        </w:rPr>
        <w:t xml:space="preserve"> </w:t>
      </w:r>
      <w:r w:rsidR="00CF537F">
        <w:t>PCT</w:t>
      </w:r>
      <w:r w:rsidR="00CF537F" w:rsidRPr="00BF6979">
        <w:rPr>
          <w:lang w:val="ru-RU"/>
        </w:rPr>
        <w:t xml:space="preserve"> </w:t>
      </w:r>
      <w:r>
        <w:rPr>
          <w:lang w:val="ru-RU"/>
        </w:rPr>
        <w:t>Европейское</w:t>
      </w:r>
      <w:r w:rsidRPr="00BF6979">
        <w:rPr>
          <w:lang w:val="ru-RU"/>
        </w:rPr>
        <w:t xml:space="preserve"> </w:t>
      </w:r>
      <w:r>
        <w:rPr>
          <w:lang w:val="ru-RU"/>
        </w:rPr>
        <w:t>патентное</w:t>
      </w:r>
      <w:r w:rsidRPr="00BF6979">
        <w:rPr>
          <w:lang w:val="ru-RU"/>
        </w:rPr>
        <w:t xml:space="preserve"> </w:t>
      </w:r>
      <w:r>
        <w:rPr>
          <w:lang w:val="ru-RU"/>
        </w:rPr>
        <w:t>ведомство</w:t>
      </w:r>
      <w:r w:rsidR="0020753D" w:rsidRPr="00BF6979">
        <w:rPr>
          <w:lang w:val="ru-RU"/>
        </w:rPr>
        <w:t xml:space="preserve"> (</w:t>
      </w:r>
      <w:r>
        <w:rPr>
          <w:lang w:val="ru-RU"/>
        </w:rPr>
        <w:t>ЕПВ</w:t>
      </w:r>
      <w:r w:rsidR="0020753D" w:rsidRPr="00BF6979">
        <w:rPr>
          <w:lang w:val="ru-RU"/>
        </w:rPr>
        <w:t>)</w:t>
      </w:r>
      <w:r w:rsidR="00CF537F" w:rsidRPr="00BF6979">
        <w:rPr>
          <w:lang w:val="ru-RU"/>
        </w:rPr>
        <w:t xml:space="preserve"> </w:t>
      </w:r>
      <w:r>
        <w:rPr>
          <w:lang w:val="ru-RU"/>
        </w:rPr>
        <w:t>обратилось</w:t>
      </w:r>
      <w:r w:rsidRPr="00BF6979">
        <w:rPr>
          <w:lang w:val="ru-RU"/>
        </w:rPr>
        <w:t xml:space="preserve"> </w:t>
      </w:r>
      <w:r>
        <w:rPr>
          <w:lang w:val="ru-RU"/>
        </w:rPr>
        <w:t>к</w:t>
      </w:r>
      <w:r w:rsidRPr="00BF6979">
        <w:rPr>
          <w:lang w:val="ru-RU"/>
        </w:rPr>
        <w:t xml:space="preserve"> </w:t>
      </w:r>
      <w:r>
        <w:rPr>
          <w:lang w:val="ru-RU"/>
        </w:rPr>
        <w:t>ВПТЗ</w:t>
      </w:r>
      <w:r w:rsidRPr="00BF6979">
        <w:rPr>
          <w:lang w:val="ru-RU"/>
        </w:rPr>
        <w:t xml:space="preserve"> </w:t>
      </w:r>
      <w:r>
        <w:rPr>
          <w:lang w:val="ru-RU"/>
        </w:rPr>
        <w:t>США</w:t>
      </w:r>
      <w:r w:rsidRPr="00BF6979">
        <w:rPr>
          <w:lang w:val="ru-RU"/>
        </w:rPr>
        <w:t xml:space="preserve"> </w:t>
      </w:r>
      <w:r>
        <w:rPr>
          <w:lang w:val="ru-RU"/>
        </w:rPr>
        <w:t>с</w:t>
      </w:r>
      <w:r w:rsidRPr="00BF6979">
        <w:rPr>
          <w:lang w:val="ru-RU"/>
        </w:rPr>
        <w:t xml:space="preserve"> </w:t>
      </w:r>
      <w:r>
        <w:rPr>
          <w:lang w:val="ru-RU"/>
        </w:rPr>
        <w:t>дополнительным</w:t>
      </w:r>
      <w:r w:rsidRPr="00BF6979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BF6979">
        <w:rPr>
          <w:lang w:val="ru-RU"/>
        </w:rPr>
        <w:t xml:space="preserve"> </w:t>
      </w:r>
      <w:r>
        <w:rPr>
          <w:lang w:val="ru-RU"/>
        </w:rPr>
        <w:t>о</w:t>
      </w:r>
      <w:r w:rsidRPr="00BF6979">
        <w:rPr>
          <w:lang w:val="ru-RU"/>
        </w:rPr>
        <w:t xml:space="preserve"> </w:t>
      </w:r>
      <w:r>
        <w:rPr>
          <w:lang w:val="ru-RU"/>
        </w:rPr>
        <w:t>том</w:t>
      </w:r>
      <w:r w:rsidRPr="00BF6979">
        <w:rPr>
          <w:lang w:val="ru-RU"/>
        </w:rPr>
        <w:t xml:space="preserve">, </w:t>
      </w:r>
      <w:r>
        <w:rPr>
          <w:lang w:val="ru-RU"/>
        </w:rPr>
        <w:t>чтобы</w:t>
      </w:r>
      <w:r w:rsidRPr="00BF6979">
        <w:rPr>
          <w:lang w:val="ru-RU"/>
        </w:rPr>
        <w:t xml:space="preserve"> </w:t>
      </w:r>
      <w:r w:rsidRPr="00BF6979">
        <w:rPr>
          <w:rFonts w:eastAsia="Arial"/>
          <w:bCs/>
          <w:szCs w:val="22"/>
          <w:lang w:val="ru-RU"/>
        </w:rPr>
        <w:t>«положения о неучастии»</w:t>
      </w:r>
      <w:r w:rsidR="00CF537F" w:rsidRPr="00BF6979">
        <w:rPr>
          <w:lang w:val="ru-RU"/>
        </w:rPr>
        <w:t xml:space="preserve"> </w:t>
      </w:r>
      <w:r>
        <w:rPr>
          <w:lang w:val="ru-RU"/>
        </w:rPr>
        <w:t>в</w:t>
      </w:r>
      <w:r w:rsidRPr="00BF6979">
        <w:rPr>
          <w:lang w:val="ru-RU"/>
        </w:rPr>
        <w:t xml:space="preserve"> </w:t>
      </w:r>
      <w:r>
        <w:rPr>
          <w:lang w:val="ru-RU"/>
        </w:rPr>
        <w:t>правилах</w:t>
      </w:r>
      <w:r w:rsidR="00CF537F" w:rsidRPr="00BF6979">
        <w:rPr>
          <w:lang w:val="ru-RU"/>
        </w:rPr>
        <w:t xml:space="preserve"> 52</w:t>
      </w:r>
      <w:proofErr w:type="spellStart"/>
      <w:r w:rsidR="00CF537F" w:rsidRPr="00CF537F">
        <w:rPr>
          <w:i/>
        </w:rPr>
        <w:t>bis</w:t>
      </w:r>
      <w:proofErr w:type="spellEnd"/>
      <w:r w:rsidR="00CF537F" w:rsidRPr="00BF6979">
        <w:rPr>
          <w:lang w:val="ru-RU"/>
        </w:rPr>
        <w:t>.1(</w:t>
      </w:r>
      <w:r w:rsidR="00CF537F" w:rsidRPr="00CF537F">
        <w:t>b</w:t>
      </w:r>
      <w:r w:rsidR="00CF537F" w:rsidRPr="00BF6979">
        <w:rPr>
          <w:lang w:val="ru-RU"/>
        </w:rPr>
        <w:t xml:space="preserve">) </w:t>
      </w:r>
      <w:r>
        <w:rPr>
          <w:lang w:val="ru-RU"/>
        </w:rPr>
        <w:t>и</w:t>
      </w:r>
      <w:r w:rsidR="00CF537F" w:rsidRPr="00CF537F">
        <w:t> </w:t>
      </w:r>
      <w:r w:rsidR="00CF537F" w:rsidRPr="00BF6979">
        <w:rPr>
          <w:lang w:val="ru-RU"/>
        </w:rPr>
        <w:t>78</w:t>
      </w:r>
      <w:proofErr w:type="spellStart"/>
      <w:r w:rsidR="00CF537F" w:rsidRPr="00CF537F">
        <w:rPr>
          <w:i/>
        </w:rPr>
        <w:t>bis</w:t>
      </w:r>
      <w:proofErr w:type="spellEnd"/>
      <w:r w:rsidR="00CF537F" w:rsidRPr="00BF6979">
        <w:rPr>
          <w:lang w:val="ru-RU"/>
        </w:rPr>
        <w:t>.1(</w:t>
      </w:r>
      <w:r w:rsidR="00CF537F" w:rsidRPr="00CF537F">
        <w:t>b</w:t>
      </w:r>
      <w:r w:rsidR="00CF537F" w:rsidRPr="00BF6979">
        <w:rPr>
          <w:lang w:val="ru-RU"/>
        </w:rPr>
        <w:t xml:space="preserve">) </w:t>
      </w:r>
      <w:r>
        <w:rPr>
          <w:lang w:val="ru-RU"/>
        </w:rPr>
        <w:t>были</w:t>
      </w:r>
      <w:r w:rsidRPr="00BF6979">
        <w:rPr>
          <w:lang w:val="ru-RU"/>
        </w:rPr>
        <w:t xml:space="preserve"> </w:t>
      </w:r>
      <w:r>
        <w:rPr>
          <w:lang w:val="ru-RU"/>
        </w:rPr>
        <w:t>заменены</w:t>
      </w:r>
      <w:r w:rsidRPr="00BF6979">
        <w:rPr>
          <w:lang w:val="ru-RU"/>
        </w:rPr>
        <w:t xml:space="preserve"> </w:t>
      </w:r>
      <w:r>
        <w:rPr>
          <w:lang w:val="ru-RU"/>
        </w:rPr>
        <w:t>на</w:t>
      </w:r>
      <w:r w:rsidRPr="00BF6979">
        <w:rPr>
          <w:lang w:val="ru-RU"/>
        </w:rPr>
        <w:t xml:space="preserve"> «положени</w:t>
      </w:r>
      <w:r>
        <w:rPr>
          <w:lang w:val="ru-RU"/>
        </w:rPr>
        <w:t>я</w:t>
      </w:r>
      <w:r w:rsidRPr="00BF6979">
        <w:rPr>
          <w:lang w:val="ru-RU"/>
        </w:rPr>
        <w:t xml:space="preserve"> о согласии на участие», </w:t>
      </w:r>
      <w:r>
        <w:rPr>
          <w:lang w:val="ru-RU"/>
        </w:rPr>
        <w:t>в</w:t>
      </w:r>
      <w:r w:rsidRPr="00BF6979">
        <w:rPr>
          <w:lang w:val="ru-RU"/>
        </w:rPr>
        <w:t xml:space="preserve"> </w:t>
      </w:r>
      <w:r>
        <w:rPr>
          <w:lang w:val="ru-RU"/>
        </w:rPr>
        <w:t>силу</w:t>
      </w:r>
      <w:r w:rsidRPr="00BF6979">
        <w:rPr>
          <w:lang w:val="ru-RU"/>
        </w:rPr>
        <w:t xml:space="preserve"> </w:t>
      </w:r>
      <w:r>
        <w:rPr>
          <w:lang w:val="ru-RU"/>
        </w:rPr>
        <w:t>чего</w:t>
      </w:r>
      <w:r w:rsidRPr="00BF6979">
        <w:rPr>
          <w:lang w:val="ru-RU"/>
        </w:rPr>
        <w:t xml:space="preserve"> </w:t>
      </w:r>
      <w:r>
        <w:rPr>
          <w:lang w:val="ru-RU"/>
        </w:rPr>
        <w:t>ведомство</w:t>
      </w:r>
      <w:r w:rsidRPr="00BF6979">
        <w:rPr>
          <w:lang w:val="ru-RU"/>
        </w:rPr>
        <w:t xml:space="preserve"> </w:t>
      </w:r>
      <w:r>
        <w:rPr>
          <w:lang w:val="ru-RU"/>
        </w:rPr>
        <w:t>будет</w:t>
      </w:r>
      <w:r w:rsidRPr="00BF6979">
        <w:rPr>
          <w:lang w:val="ru-RU"/>
        </w:rPr>
        <w:t xml:space="preserve"> </w:t>
      </w:r>
      <w:r>
        <w:rPr>
          <w:lang w:val="ru-RU"/>
        </w:rPr>
        <w:t>предлагать</w:t>
      </w:r>
      <w:r w:rsidRPr="00BF6979">
        <w:rPr>
          <w:lang w:val="ru-RU"/>
        </w:rPr>
        <w:t xml:space="preserve"> </w:t>
      </w:r>
      <w:r>
        <w:rPr>
          <w:lang w:val="ru-RU"/>
        </w:rPr>
        <w:t>преимущества</w:t>
      </w:r>
      <w:r w:rsidR="00CF537F" w:rsidRPr="00BF6979">
        <w:rPr>
          <w:lang w:val="ru-RU"/>
        </w:rPr>
        <w:t xml:space="preserve"> </w:t>
      </w:r>
      <w:r>
        <w:t>PPH</w:t>
      </w:r>
      <w:r w:rsidRPr="00BF6979">
        <w:rPr>
          <w:lang w:val="ru-RU"/>
        </w:rPr>
        <w:t xml:space="preserve"> </w:t>
      </w:r>
      <w:r>
        <w:rPr>
          <w:lang w:val="ru-RU"/>
        </w:rPr>
        <w:t>для заявки на национальной фазе лишь в том случае, если об этом было уведомлено Международное бюро</w:t>
      </w:r>
      <w:r w:rsidR="00CF537F" w:rsidRPr="00BF6979">
        <w:rPr>
          <w:lang w:val="ru-RU"/>
        </w:rPr>
        <w:t>.</w:t>
      </w:r>
      <w:r w:rsidR="001174EE" w:rsidRPr="00BF6979">
        <w:rPr>
          <w:lang w:val="ru-RU"/>
        </w:rPr>
        <w:t xml:space="preserve"> </w:t>
      </w:r>
    </w:p>
    <w:p w:rsidR="001174EE" w:rsidRPr="00AC356D" w:rsidRDefault="00BF6979" w:rsidP="00265BE8">
      <w:pPr>
        <w:pStyle w:val="ONUME"/>
        <w:keepLines/>
        <w:rPr>
          <w:lang w:val="ru-RU"/>
        </w:rPr>
      </w:pPr>
      <w:r>
        <w:rPr>
          <w:rFonts w:eastAsia="Arial"/>
          <w:bCs/>
          <w:szCs w:val="22"/>
          <w:lang w:val="ru-RU"/>
        </w:rPr>
        <w:lastRenderedPageBreak/>
        <w:t>В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ответ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на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предложение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ЕПВ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ВПТЗ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США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представило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на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двадцать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первой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сессии</w:t>
      </w:r>
      <w:r w:rsidRPr="00BF6979">
        <w:rPr>
          <w:rFonts w:eastAsia="Arial"/>
          <w:bCs/>
          <w:szCs w:val="22"/>
          <w:lang w:val="ru-RU"/>
        </w:rPr>
        <w:t xml:space="preserve"> </w:t>
      </w:r>
      <w:r w:rsidR="006171FB">
        <w:rPr>
          <w:rFonts w:eastAsia="Arial"/>
          <w:bCs/>
          <w:szCs w:val="22"/>
        </w:rPr>
        <w:t>MIA</w:t>
      </w:r>
      <w:r w:rsidR="00CF537F"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измененное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предложение,</w:t>
      </w:r>
      <w:r w:rsidRPr="00BF6979">
        <w:rPr>
          <w:rFonts w:eastAsia="Arial"/>
          <w:bCs/>
          <w:szCs w:val="22"/>
          <w:lang w:val="ru-RU"/>
        </w:rPr>
        <w:t xml:space="preserve"> </w:t>
      </w:r>
      <w:r>
        <w:rPr>
          <w:rFonts w:eastAsia="Arial"/>
          <w:bCs/>
          <w:szCs w:val="22"/>
          <w:lang w:val="ru-RU"/>
        </w:rPr>
        <w:t>которое включало альтернативную формулировку правил</w:t>
      </w:r>
      <w:r w:rsidR="001174EE" w:rsidRPr="00BF6979">
        <w:rPr>
          <w:rFonts w:eastAsia="Arial"/>
          <w:bCs/>
          <w:szCs w:val="22"/>
          <w:lang w:val="ru-RU"/>
        </w:rPr>
        <w:t xml:space="preserve"> </w:t>
      </w:r>
      <w:r w:rsidR="00CF537F" w:rsidRPr="00BF6979">
        <w:rPr>
          <w:rFonts w:eastAsia="Arial"/>
          <w:bCs/>
          <w:szCs w:val="22"/>
          <w:lang w:val="ru-RU"/>
        </w:rPr>
        <w:t>52</w:t>
      </w:r>
      <w:proofErr w:type="spellStart"/>
      <w:r w:rsidR="00CF537F" w:rsidRPr="00CF537F">
        <w:rPr>
          <w:rFonts w:eastAsia="Arial"/>
          <w:bCs/>
          <w:i/>
          <w:szCs w:val="22"/>
        </w:rPr>
        <w:t>bis</w:t>
      </w:r>
      <w:proofErr w:type="spellEnd"/>
      <w:r w:rsidR="00CF537F" w:rsidRPr="00BF6979">
        <w:rPr>
          <w:rFonts w:eastAsia="Arial"/>
          <w:bCs/>
          <w:szCs w:val="22"/>
          <w:lang w:val="ru-RU"/>
        </w:rPr>
        <w:t>.1(</w:t>
      </w:r>
      <w:r w:rsidR="00CF537F" w:rsidRPr="00CF537F">
        <w:rPr>
          <w:rFonts w:eastAsia="Arial"/>
          <w:bCs/>
          <w:szCs w:val="22"/>
        </w:rPr>
        <w:t>b</w:t>
      </w:r>
      <w:r w:rsidR="00CF537F" w:rsidRPr="00BF6979">
        <w:rPr>
          <w:rFonts w:eastAsia="Arial"/>
          <w:bCs/>
          <w:szCs w:val="22"/>
          <w:lang w:val="ru-RU"/>
        </w:rPr>
        <w:t xml:space="preserve">) </w:t>
      </w:r>
      <w:r>
        <w:rPr>
          <w:rFonts w:eastAsia="Arial"/>
          <w:bCs/>
          <w:szCs w:val="22"/>
          <w:lang w:val="ru-RU"/>
        </w:rPr>
        <w:t>и</w:t>
      </w:r>
      <w:r w:rsidR="00CF537F" w:rsidRPr="00CF537F">
        <w:rPr>
          <w:rFonts w:eastAsia="Arial"/>
          <w:bCs/>
          <w:szCs w:val="22"/>
        </w:rPr>
        <w:t> </w:t>
      </w:r>
      <w:r w:rsidR="00CF537F" w:rsidRPr="00BF6979">
        <w:rPr>
          <w:rFonts w:eastAsia="Arial"/>
          <w:bCs/>
          <w:szCs w:val="22"/>
          <w:lang w:val="ru-RU"/>
        </w:rPr>
        <w:t>78</w:t>
      </w:r>
      <w:proofErr w:type="spellStart"/>
      <w:r w:rsidR="00CF537F" w:rsidRPr="00CF537F">
        <w:rPr>
          <w:rFonts w:eastAsia="Arial"/>
          <w:bCs/>
          <w:i/>
          <w:szCs w:val="22"/>
        </w:rPr>
        <w:t>bis</w:t>
      </w:r>
      <w:proofErr w:type="spellEnd"/>
      <w:r w:rsidR="00CF537F" w:rsidRPr="00BF6979">
        <w:rPr>
          <w:rFonts w:eastAsia="Arial"/>
          <w:bCs/>
          <w:szCs w:val="22"/>
          <w:lang w:val="ru-RU"/>
        </w:rPr>
        <w:t>.1(</w:t>
      </w:r>
      <w:r w:rsidR="00CF537F" w:rsidRPr="00CF537F">
        <w:rPr>
          <w:rFonts w:eastAsia="Arial"/>
          <w:bCs/>
          <w:szCs w:val="22"/>
        </w:rPr>
        <w:t>b</w:t>
      </w:r>
      <w:r w:rsidR="00CF537F" w:rsidRPr="00BF6979">
        <w:rPr>
          <w:rFonts w:eastAsia="Arial"/>
          <w:bCs/>
          <w:szCs w:val="22"/>
          <w:lang w:val="ru-RU"/>
        </w:rPr>
        <w:t xml:space="preserve">) </w:t>
      </w:r>
      <w:r>
        <w:rPr>
          <w:rFonts w:eastAsia="Arial"/>
          <w:bCs/>
          <w:szCs w:val="22"/>
          <w:lang w:val="ru-RU"/>
        </w:rPr>
        <w:t xml:space="preserve">в квадратных скобках для целей обсуждения </w:t>
      </w:r>
      <w:r w:rsidR="00AC356D">
        <w:rPr>
          <w:rFonts w:eastAsia="Arial"/>
          <w:bCs/>
          <w:szCs w:val="22"/>
          <w:lang w:val="ru-RU"/>
        </w:rPr>
        <w:t xml:space="preserve">на </w:t>
      </w:r>
      <w:r w:rsidR="006171FB">
        <w:rPr>
          <w:rFonts w:eastAsia="Arial"/>
          <w:bCs/>
          <w:szCs w:val="22"/>
        </w:rPr>
        <w:t>MIA</w:t>
      </w:r>
      <w:r w:rsidR="00CF537F" w:rsidRPr="00BF6979">
        <w:rPr>
          <w:rFonts w:eastAsia="Arial"/>
          <w:bCs/>
          <w:szCs w:val="22"/>
          <w:lang w:val="ru-RU"/>
        </w:rPr>
        <w:t xml:space="preserve">. </w:t>
      </w:r>
      <w:r w:rsidR="00385470" w:rsidRPr="00BF6979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Хотя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ВПТЗ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США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включило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такую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альтернативную формулировку, оно указало на то, что оно предпочло бы в силу нескольких причин сохранить предложения в том виде, в каком они были предложены ранее</w:t>
      </w:r>
      <w:r w:rsidR="00CF537F" w:rsidRPr="00AC356D">
        <w:rPr>
          <w:rFonts w:eastAsia="Arial"/>
          <w:bCs/>
          <w:szCs w:val="22"/>
          <w:lang w:val="ru-RU"/>
        </w:rPr>
        <w:t xml:space="preserve">. </w:t>
      </w:r>
      <w:r w:rsidR="0099692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Во</w:t>
      </w:r>
      <w:r w:rsidR="00AC356D" w:rsidRPr="00AC356D">
        <w:rPr>
          <w:rFonts w:eastAsia="Arial"/>
          <w:bCs/>
          <w:szCs w:val="22"/>
          <w:lang w:val="ru-RU"/>
        </w:rPr>
        <w:t>-</w:t>
      </w:r>
      <w:r w:rsidR="00AC356D">
        <w:rPr>
          <w:rFonts w:eastAsia="Arial"/>
          <w:bCs/>
          <w:szCs w:val="22"/>
          <w:lang w:val="ru-RU"/>
        </w:rPr>
        <w:t>первых</w:t>
      </w:r>
      <w:r w:rsidR="00CF537F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насколько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нам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известно</w:t>
      </w:r>
      <w:r w:rsidR="00CF537F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нигде в Договоре нет другого положения типа «согласия на участие»</w:t>
      </w:r>
      <w:r w:rsidR="00CF537F" w:rsidRPr="00AC356D">
        <w:rPr>
          <w:rFonts w:eastAsia="Arial"/>
          <w:bCs/>
          <w:szCs w:val="22"/>
          <w:lang w:val="ru-RU"/>
        </w:rPr>
        <w:t xml:space="preserve">. </w:t>
      </w:r>
      <w:r w:rsidR="00385470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Все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такие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положения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представлены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лишь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как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право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выбора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ведомства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ситуациях, когда это вступает в противоречие с положениями национальных законов этого ведомства</w:t>
      </w:r>
      <w:r w:rsidR="00823A5B" w:rsidRPr="00AC356D">
        <w:rPr>
          <w:rFonts w:eastAsia="Arial"/>
          <w:bCs/>
          <w:szCs w:val="22"/>
          <w:lang w:val="ru-RU"/>
        </w:rPr>
        <w:t>.</w:t>
      </w:r>
      <w:r w:rsidR="00385470" w:rsidRPr="00AC356D">
        <w:rPr>
          <w:rFonts w:eastAsia="Arial"/>
          <w:bCs/>
          <w:szCs w:val="22"/>
          <w:lang w:val="ru-RU"/>
        </w:rPr>
        <w:t xml:space="preserve"> </w:t>
      </w:r>
      <w:r w:rsidR="00823A5B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Кроме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того</w:t>
      </w:r>
      <w:r w:rsidR="00823A5B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представление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предложения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как</w:t>
      </w:r>
      <w:r w:rsidR="00AC356D" w:rsidRPr="00AC356D">
        <w:rPr>
          <w:rFonts w:eastAsia="Arial"/>
          <w:bCs/>
          <w:szCs w:val="22"/>
          <w:lang w:val="ru-RU"/>
        </w:rPr>
        <w:t xml:space="preserve"> «</w:t>
      </w:r>
      <w:r w:rsidR="00AC356D">
        <w:rPr>
          <w:rFonts w:eastAsia="Arial"/>
          <w:bCs/>
          <w:szCs w:val="22"/>
          <w:lang w:val="ru-RU"/>
        </w:rPr>
        <w:t>положения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согласии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на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участие</w:t>
      </w:r>
      <w:r w:rsidR="00AC356D" w:rsidRPr="00AC356D">
        <w:rPr>
          <w:rFonts w:eastAsia="Arial"/>
          <w:bCs/>
          <w:szCs w:val="22"/>
          <w:lang w:val="ru-RU"/>
        </w:rPr>
        <w:t xml:space="preserve">» </w:t>
      </w:r>
      <w:r w:rsidR="00AC356D">
        <w:rPr>
          <w:rFonts w:eastAsia="Arial"/>
          <w:bCs/>
          <w:szCs w:val="22"/>
          <w:lang w:val="ru-RU"/>
        </w:rPr>
        <w:t>устраняет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чувство</w:t>
      </w:r>
      <w:r w:rsidR="00823A5B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обязательности, вытекающее из уведомления о несовместимости</w:t>
      </w:r>
      <w:r w:rsidR="00823A5B" w:rsidRPr="00AC356D">
        <w:rPr>
          <w:rFonts w:eastAsia="Arial"/>
          <w:bCs/>
          <w:szCs w:val="22"/>
          <w:lang w:val="ru-RU"/>
        </w:rPr>
        <w:t>.</w:t>
      </w:r>
      <w:r w:rsidR="00385470" w:rsidRPr="00AC356D">
        <w:rPr>
          <w:rFonts w:eastAsia="Arial"/>
          <w:bCs/>
          <w:szCs w:val="22"/>
          <w:lang w:val="ru-RU"/>
        </w:rPr>
        <w:t xml:space="preserve"> </w:t>
      </w:r>
      <w:r w:rsidR="00823A5B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Иными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словами</w:t>
      </w:r>
      <w:r w:rsidR="00823A5B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в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ситуациях</w:t>
      </w:r>
      <w:r w:rsidR="00AC356D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когда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имеется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положение</w:t>
      </w:r>
      <w:r w:rsidR="00AC356D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касающееся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уведомления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несовместимости</w:t>
      </w:r>
      <w:r w:rsidR="00823A5B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подразумевается</w:t>
      </w:r>
      <w:r w:rsidR="00AC356D" w:rsidRPr="00AC356D">
        <w:rPr>
          <w:rFonts w:eastAsia="Arial"/>
          <w:bCs/>
          <w:szCs w:val="22"/>
          <w:lang w:val="ru-RU"/>
        </w:rPr>
        <w:t xml:space="preserve">, </w:t>
      </w:r>
      <w:r w:rsidR="00AC356D">
        <w:rPr>
          <w:rFonts w:eastAsia="Arial"/>
          <w:bCs/>
          <w:szCs w:val="22"/>
          <w:lang w:val="ru-RU"/>
        </w:rPr>
        <w:t>что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это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положение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должно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выполняться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согласно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Договору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и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что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любое</w:t>
      </w:r>
      <w:r w:rsidR="00AC356D" w:rsidRPr="00AC356D">
        <w:rPr>
          <w:rFonts w:eastAsia="Arial"/>
          <w:bCs/>
          <w:szCs w:val="22"/>
          <w:lang w:val="ru-RU"/>
        </w:rPr>
        <w:t xml:space="preserve"> </w:t>
      </w:r>
      <w:r w:rsidR="00AC356D">
        <w:rPr>
          <w:rFonts w:eastAsia="Arial"/>
          <w:bCs/>
          <w:szCs w:val="22"/>
          <w:lang w:val="ru-RU"/>
        </w:rPr>
        <w:t>ведомство, пользующееся уведомлением о несовместимости</w:t>
      </w:r>
      <w:r w:rsidR="00AB02AD">
        <w:rPr>
          <w:rFonts w:eastAsia="Arial"/>
          <w:bCs/>
          <w:szCs w:val="22"/>
          <w:lang w:val="ru-RU"/>
        </w:rPr>
        <w:t>, понимает это обязательство и прилагает усилия для внесения поправок в свои национальные законы, чтобы позволить им обеспечить выполнение указанного обязательства</w:t>
      </w:r>
      <w:r w:rsidR="00823A5B" w:rsidRPr="00AC356D">
        <w:rPr>
          <w:rFonts w:eastAsia="Arial"/>
          <w:bCs/>
          <w:szCs w:val="22"/>
          <w:lang w:val="ru-RU"/>
        </w:rPr>
        <w:t>.</w:t>
      </w:r>
      <w:r w:rsidR="001174EE" w:rsidRPr="00AC356D">
        <w:rPr>
          <w:lang w:val="ru-RU"/>
        </w:rPr>
        <w:t xml:space="preserve"> </w:t>
      </w:r>
    </w:p>
    <w:p w:rsidR="001174EE" w:rsidRPr="00281ACF" w:rsidRDefault="00AB02AD" w:rsidP="00E533F0">
      <w:pPr>
        <w:pStyle w:val="ONUME"/>
        <w:rPr>
          <w:lang w:val="ru-RU"/>
        </w:rPr>
      </w:pPr>
      <w:r>
        <w:rPr>
          <w:lang w:val="ru-RU"/>
        </w:rPr>
        <w:t>На</w:t>
      </w:r>
      <w:r w:rsidRPr="00AB02AD">
        <w:rPr>
          <w:lang w:val="ru-RU"/>
        </w:rPr>
        <w:t xml:space="preserve"> </w:t>
      </w:r>
      <w:r w:rsidR="006171FB">
        <w:t>MIA</w:t>
      </w:r>
      <w:r w:rsidRPr="00AB02AD">
        <w:rPr>
          <w:lang w:val="ru-RU"/>
        </w:rPr>
        <w:t xml:space="preserve"> </w:t>
      </w:r>
      <w:r>
        <w:rPr>
          <w:lang w:val="ru-RU"/>
        </w:rPr>
        <w:t>ЕПВ</w:t>
      </w:r>
      <w:r w:rsidRPr="00AB02AD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AB02AD">
        <w:rPr>
          <w:lang w:val="ru-RU"/>
        </w:rPr>
        <w:t xml:space="preserve"> </w:t>
      </w:r>
      <w:r>
        <w:rPr>
          <w:lang w:val="ru-RU"/>
        </w:rPr>
        <w:t>еще</w:t>
      </w:r>
      <w:r w:rsidRPr="00AB02AD">
        <w:rPr>
          <w:lang w:val="ru-RU"/>
        </w:rPr>
        <w:t xml:space="preserve"> </w:t>
      </w:r>
      <w:r>
        <w:rPr>
          <w:lang w:val="ru-RU"/>
        </w:rPr>
        <w:t>одно</w:t>
      </w:r>
      <w:r w:rsidRPr="00AB02AD">
        <w:rPr>
          <w:lang w:val="ru-RU"/>
        </w:rPr>
        <w:t xml:space="preserve"> </w:t>
      </w:r>
      <w:r>
        <w:rPr>
          <w:lang w:val="ru-RU"/>
        </w:rPr>
        <w:t>изменение</w:t>
      </w:r>
      <w:r w:rsidRPr="00AB02AD">
        <w:rPr>
          <w:lang w:val="ru-RU"/>
        </w:rPr>
        <w:t xml:space="preserve"> </w:t>
      </w:r>
      <w:r>
        <w:rPr>
          <w:lang w:val="ru-RU"/>
        </w:rPr>
        <w:t>к</w:t>
      </w:r>
      <w:r w:rsidRPr="00AB02AD">
        <w:rPr>
          <w:lang w:val="ru-RU"/>
        </w:rPr>
        <w:t xml:space="preserve"> </w:t>
      </w:r>
      <w:r>
        <w:rPr>
          <w:lang w:val="ru-RU"/>
        </w:rPr>
        <w:t>своему</w:t>
      </w:r>
      <w:r w:rsidRPr="00AB02AD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AB02AD">
        <w:rPr>
          <w:lang w:val="ru-RU"/>
        </w:rPr>
        <w:t xml:space="preserve">, </w:t>
      </w:r>
      <w:r>
        <w:rPr>
          <w:lang w:val="ru-RU"/>
        </w:rPr>
        <w:t>а</w:t>
      </w:r>
      <w:r w:rsidRPr="00AB02AD">
        <w:rPr>
          <w:lang w:val="ru-RU"/>
        </w:rPr>
        <w:t xml:space="preserve"> </w:t>
      </w:r>
      <w:r>
        <w:rPr>
          <w:lang w:val="ru-RU"/>
        </w:rPr>
        <w:t>именно</w:t>
      </w:r>
      <w:r w:rsidRPr="00AB02AD">
        <w:rPr>
          <w:lang w:val="ru-RU"/>
        </w:rPr>
        <w:t xml:space="preserve"> «</w:t>
      </w:r>
      <w:r>
        <w:rPr>
          <w:lang w:val="ru-RU"/>
        </w:rPr>
        <w:t>содержащий оговорки</w:t>
      </w:r>
      <w:r w:rsidRPr="00AB02AD">
        <w:rPr>
          <w:lang w:val="ru-RU"/>
        </w:rPr>
        <w:t xml:space="preserve"> </w:t>
      </w:r>
      <w:r>
        <w:rPr>
          <w:lang w:val="ru-RU"/>
        </w:rPr>
        <w:t>подход</w:t>
      </w:r>
      <w:r w:rsidRPr="00AB02AD">
        <w:rPr>
          <w:lang w:val="ru-RU"/>
        </w:rPr>
        <w:t xml:space="preserve"> </w:t>
      </w:r>
      <w:r>
        <w:rPr>
          <w:lang w:val="ru-RU"/>
        </w:rPr>
        <w:t>к</w:t>
      </w:r>
      <w:r w:rsidRPr="00AB02AD">
        <w:rPr>
          <w:lang w:val="ru-RU"/>
        </w:rPr>
        <w:t xml:space="preserve"> </w:t>
      </w:r>
      <w:r>
        <w:rPr>
          <w:lang w:val="ru-RU"/>
        </w:rPr>
        <w:t>согласию</w:t>
      </w:r>
      <w:r w:rsidRPr="00AB02AD">
        <w:rPr>
          <w:lang w:val="ru-RU"/>
        </w:rPr>
        <w:t xml:space="preserve"> </w:t>
      </w:r>
      <w:r>
        <w:rPr>
          <w:lang w:val="ru-RU"/>
        </w:rPr>
        <w:t>на</w:t>
      </w:r>
      <w:r w:rsidRPr="00AB02AD">
        <w:rPr>
          <w:lang w:val="ru-RU"/>
        </w:rPr>
        <w:t xml:space="preserve"> </w:t>
      </w:r>
      <w:r>
        <w:rPr>
          <w:lang w:val="ru-RU"/>
        </w:rPr>
        <w:t>участие», посредством которого национальное/региональное ведомство может указать на то, что оно</w:t>
      </w:r>
      <w:r w:rsidRPr="00AB02AD">
        <w:rPr>
          <w:lang w:val="ru-RU"/>
        </w:rPr>
        <w:t xml:space="preserve"> </w:t>
      </w:r>
      <w:r>
        <w:rPr>
          <w:lang w:val="ru-RU"/>
        </w:rPr>
        <w:t>будет принимать лишь результат работы некоторых органов, на котором оно будет базировать свое принятие той или иной заявки</w:t>
      </w:r>
      <w:r w:rsidR="00681B85" w:rsidRPr="00AB02AD">
        <w:rPr>
          <w:lang w:val="ru-RU"/>
        </w:rPr>
        <w:t xml:space="preserve"> </w:t>
      </w:r>
      <w:r w:rsidR="00E533F0">
        <w:rPr>
          <w:lang w:val="ru-RU"/>
        </w:rPr>
        <w:t>в режим</w:t>
      </w:r>
      <w:r w:rsidR="00681B85" w:rsidRPr="00AB02AD">
        <w:rPr>
          <w:lang w:val="ru-RU"/>
        </w:rPr>
        <w:t xml:space="preserve"> </w:t>
      </w:r>
      <w:r w:rsidR="00681B85">
        <w:t>PPH</w:t>
      </w:r>
      <w:r w:rsidR="00681B85" w:rsidRPr="00AB02AD">
        <w:rPr>
          <w:lang w:val="ru-RU"/>
        </w:rPr>
        <w:t xml:space="preserve">. </w:t>
      </w:r>
      <w:r w:rsidR="0099692D" w:rsidRPr="00AB02AD">
        <w:rPr>
          <w:lang w:val="ru-RU"/>
        </w:rPr>
        <w:t xml:space="preserve"> </w:t>
      </w:r>
      <w:r w:rsidR="00E533F0">
        <w:rPr>
          <w:lang w:val="ru-RU"/>
        </w:rPr>
        <w:t>Наши</w:t>
      </w:r>
      <w:r w:rsidR="00E533F0" w:rsidRPr="00E533F0">
        <w:rPr>
          <w:lang w:val="ru-RU"/>
        </w:rPr>
        <w:t xml:space="preserve"> </w:t>
      </w:r>
      <w:r w:rsidR="00E533F0">
        <w:rPr>
          <w:lang w:val="ru-RU"/>
        </w:rPr>
        <w:t>ведомства</w:t>
      </w:r>
      <w:r w:rsidR="00E533F0" w:rsidRPr="00E533F0">
        <w:rPr>
          <w:lang w:val="ru-RU"/>
        </w:rPr>
        <w:t xml:space="preserve"> </w:t>
      </w:r>
      <w:r w:rsidR="00E533F0">
        <w:rPr>
          <w:lang w:val="ru-RU"/>
        </w:rPr>
        <w:t>выступают</w:t>
      </w:r>
      <w:r w:rsidR="00E533F0" w:rsidRPr="00E533F0">
        <w:rPr>
          <w:lang w:val="ru-RU"/>
        </w:rPr>
        <w:t xml:space="preserve"> </w:t>
      </w:r>
      <w:r w:rsidR="00E533F0">
        <w:rPr>
          <w:lang w:val="ru-RU"/>
        </w:rPr>
        <w:t>против</w:t>
      </w:r>
      <w:r w:rsidR="00E533F0" w:rsidRPr="00E533F0">
        <w:rPr>
          <w:lang w:val="ru-RU"/>
        </w:rPr>
        <w:t xml:space="preserve"> </w:t>
      </w:r>
      <w:r w:rsidR="00E533F0">
        <w:rPr>
          <w:lang w:val="ru-RU"/>
        </w:rPr>
        <w:t>такого</w:t>
      </w:r>
      <w:r w:rsidR="00E533F0" w:rsidRPr="00E533F0">
        <w:rPr>
          <w:lang w:val="ru-RU"/>
        </w:rPr>
        <w:t xml:space="preserve"> </w:t>
      </w:r>
      <w:r w:rsidR="00E533F0">
        <w:rPr>
          <w:lang w:val="ru-RU"/>
        </w:rPr>
        <w:t>дополнительного</w:t>
      </w:r>
      <w:r w:rsidR="00E533F0" w:rsidRPr="00E533F0">
        <w:rPr>
          <w:lang w:val="ru-RU"/>
        </w:rPr>
        <w:t xml:space="preserve"> </w:t>
      </w:r>
      <w:r w:rsidR="00E533F0">
        <w:rPr>
          <w:lang w:val="ru-RU"/>
        </w:rPr>
        <w:t xml:space="preserve">изменения, поскольку оно </w:t>
      </w:r>
      <w:r w:rsidR="00E533F0" w:rsidRPr="00E533F0">
        <w:rPr>
          <w:lang w:val="ru-RU"/>
        </w:rPr>
        <w:t xml:space="preserve">усложнит систему, потребует сохранения целого ряда двусторонних соглашений между ведомствами и не будет содействовать переходу к заключению действительно глобального, всеобъемлющего соглашения РРН в рамках </w:t>
      </w:r>
      <w:r w:rsidR="00687C50" w:rsidRPr="00687C50">
        <w:t>PCT</w:t>
      </w:r>
      <w:r w:rsidR="00687C50" w:rsidRPr="00E533F0">
        <w:rPr>
          <w:lang w:val="ru-RU"/>
        </w:rPr>
        <w:t>.</w:t>
      </w:r>
      <w:r w:rsidR="0099692D" w:rsidRPr="00E533F0">
        <w:rPr>
          <w:lang w:val="ru-RU"/>
        </w:rPr>
        <w:t xml:space="preserve"> </w:t>
      </w:r>
      <w:r w:rsidR="00687C50" w:rsidRPr="00E533F0">
        <w:rPr>
          <w:lang w:val="ru-RU"/>
        </w:rPr>
        <w:t xml:space="preserve"> </w:t>
      </w:r>
      <w:r w:rsidR="00281ACF">
        <w:rPr>
          <w:lang w:val="ru-RU"/>
        </w:rPr>
        <w:t>Помимо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того</w:t>
      </w:r>
      <w:r w:rsidR="00281ACF" w:rsidRPr="00281ACF">
        <w:rPr>
          <w:lang w:val="ru-RU"/>
        </w:rPr>
        <w:t xml:space="preserve">, </w:t>
      </w:r>
      <w:r w:rsidR="00281ACF">
        <w:rPr>
          <w:lang w:val="ru-RU"/>
        </w:rPr>
        <w:t>это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обеспечит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механизм</w:t>
      </w:r>
      <w:r w:rsidR="00281ACF" w:rsidRPr="00281ACF">
        <w:rPr>
          <w:lang w:val="ru-RU"/>
        </w:rPr>
        <w:t xml:space="preserve">, </w:t>
      </w:r>
      <w:r w:rsidR="00281ACF">
        <w:rPr>
          <w:lang w:val="ru-RU"/>
        </w:rPr>
        <w:t>посредством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которого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качество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работы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конкретных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органов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будет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ставиться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под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сомнение исходя из показаний</w:t>
      </w:r>
      <w:r w:rsidR="00687C50" w:rsidRPr="00281ACF">
        <w:rPr>
          <w:lang w:val="ru-RU"/>
        </w:rPr>
        <w:t xml:space="preserve"> </w:t>
      </w:r>
      <w:r w:rsidR="00281ACF">
        <w:rPr>
          <w:lang w:val="ru-RU"/>
        </w:rPr>
        <w:t>указанных ведомств согласно настоящему предложению</w:t>
      </w:r>
      <w:r w:rsidR="00687C50" w:rsidRPr="00281ACF">
        <w:rPr>
          <w:lang w:val="ru-RU"/>
        </w:rPr>
        <w:t xml:space="preserve">. </w:t>
      </w:r>
      <w:r w:rsidR="0099692D" w:rsidRPr="00281ACF">
        <w:rPr>
          <w:lang w:val="ru-RU"/>
        </w:rPr>
        <w:t xml:space="preserve"> </w:t>
      </w:r>
      <w:r w:rsidR="00281ACF">
        <w:rPr>
          <w:lang w:val="ru-RU"/>
        </w:rPr>
        <w:t>Это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было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бы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неуместно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в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том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смысле</w:t>
      </w:r>
      <w:r w:rsidR="00281ACF" w:rsidRPr="00281ACF">
        <w:rPr>
          <w:lang w:val="ru-RU"/>
        </w:rPr>
        <w:t xml:space="preserve">, </w:t>
      </w:r>
      <w:r w:rsidR="00281ACF">
        <w:rPr>
          <w:lang w:val="ru-RU"/>
        </w:rPr>
        <w:t>что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назначение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каждого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органа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одобрено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всеми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государствами</w:t>
      </w:r>
      <w:r w:rsidR="00281ACF" w:rsidRPr="00281ACF">
        <w:rPr>
          <w:lang w:val="ru-RU"/>
        </w:rPr>
        <w:t>-</w:t>
      </w:r>
      <w:r w:rsidR="00281ACF">
        <w:rPr>
          <w:lang w:val="ru-RU"/>
        </w:rPr>
        <w:t>членами</w:t>
      </w:r>
      <w:r w:rsidR="00687C50" w:rsidRPr="00281ACF">
        <w:rPr>
          <w:lang w:val="ru-RU"/>
        </w:rPr>
        <w:t xml:space="preserve"> </w:t>
      </w:r>
      <w:r w:rsidR="00281ACF">
        <w:rPr>
          <w:lang w:val="ru-RU"/>
        </w:rPr>
        <w:t>и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что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в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силу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этого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качество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результата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работы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всех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органов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должно</w:t>
      </w:r>
      <w:r w:rsidR="00281ACF" w:rsidRPr="00281ACF">
        <w:rPr>
          <w:lang w:val="ru-RU"/>
        </w:rPr>
        <w:t xml:space="preserve"> </w:t>
      </w:r>
      <w:r w:rsidR="00281ACF">
        <w:rPr>
          <w:lang w:val="ru-RU"/>
        </w:rPr>
        <w:t>рассматриваться</w:t>
      </w:r>
      <w:r w:rsidR="00687C50" w:rsidRPr="00281ACF">
        <w:rPr>
          <w:lang w:val="ru-RU"/>
        </w:rPr>
        <w:t xml:space="preserve"> </w:t>
      </w:r>
      <w:r w:rsidR="00281ACF">
        <w:rPr>
          <w:lang w:val="ru-RU"/>
        </w:rPr>
        <w:t>как имеющее равнозначный</w:t>
      </w:r>
      <w:r w:rsidR="00687C50" w:rsidRPr="00281ACF">
        <w:rPr>
          <w:lang w:val="ru-RU"/>
        </w:rPr>
        <w:t xml:space="preserve"> </w:t>
      </w:r>
      <w:r w:rsidR="00281ACF">
        <w:rPr>
          <w:lang w:val="ru-RU"/>
        </w:rPr>
        <w:t>характер</w:t>
      </w:r>
      <w:r w:rsidR="00687C50" w:rsidRPr="00281ACF">
        <w:rPr>
          <w:lang w:val="ru-RU"/>
        </w:rPr>
        <w:t>.</w:t>
      </w:r>
    </w:p>
    <w:p w:rsidR="004D610A" w:rsidRPr="00855A90" w:rsidRDefault="00281ACF" w:rsidP="004D610A">
      <w:pPr>
        <w:pStyle w:val="ONUME"/>
        <w:rPr>
          <w:lang w:val="ru-RU"/>
        </w:rPr>
      </w:pPr>
      <w:r>
        <w:rPr>
          <w:lang w:val="ru-RU"/>
        </w:rPr>
        <w:t>Кроме</w:t>
      </w:r>
      <w:r w:rsidRPr="00281ACF">
        <w:rPr>
          <w:lang w:val="ru-RU"/>
        </w:rPr>
        <w:t xml:space="preserve"> </w:t>
      </w:r>
      <w:r>
        <w:rPr>
          <w:lang w:val="ru-RU"/>
        </w:rPr>
        <w:t>того</w:t>
      </w:r>
      <w:r w:rsidRPr="00281ACF">
        <w:rPr>
          <w:lang w:val="ru-RU"/>
        </w:rPr>
        <w:t xml:space="preserve">, </w:t>
      </w:r>
      <w:r>
        <w:rPr>
          <w:lang w:val="ru-RU"/>
        </w:rPr>
        <w:t>одной</w:t>
      </w:r>
      <w:r w:rsidRPr="00281ACF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281ACF">
        <w:rPr>
          <w:lang w:val="ru-RU"/>
        </w:rPr>
        <w:t xml:space="preserve"> </w:t>
      </w:r>
      <w:r>
        <w:rPr>
          <w:lang w:val="ru-RU"/>
        </w:rPr>
        <w:t>на</w:t>
      </w:r>
      <w:r w:rsidRPr="00281ACF">
        <w:rPr>
          <w:lang w:val="ru-RU"/>
        </w:rPr>
        <w:t xml:space="preserve"> </w:t>
      </w:r>
      <w:r w:rsidR="006171FB">
        <w:t>MIA</w:t>
      </w:r>
      <w:r w:rsidRPr="00281ACF">
        <w:rPr>
          <w:lang w:val="ru-RU"/>
        </w:rPr>
        <w:t xml:space="preserve"> </w:t>
      </w:r>
      <w:r>
        <w:rPr>
          <w:lang w:val="ru-RU"/>
        </w:rPr>
        <w:t>была</w:t>
      </w:r>
      <w:r w:rsidRPr="00281ACF">
        <w:rPr>
          <w:lang w:val="ru-RU"/>
        </w:rPr>
        <w:t xml:space="preserve"> </w:t>
      </w:r>
      <w:r>
        <w:rPr>
          <w:lang w:val="ru-RU"/>
        </w:rPr>
        <w:t>высказана</w:t>
      </w:r>
      <w:r w:rsidRPr="00281ACF">
        <w:rPr>
          <w:lang w:val="ru-RU"/>
        </w:rPr>
        <w:t xml:space="preserve"> </w:t>
      </w:r>
      <w:r>
        <w:rPr>
          <w:lang w:val="ru-RU"/>
        </w:rPr>
        <w:t>мысль</w:t>
      </w:r>
      <w:r w:rsidRPr="00281ACF">
        <w:rPr>
          <w:lang w:val="ru-RU"/>
        </w:rPr>
        <w:t xml:space="preserve"> </w:t>
      </w:r>
      <w:r>
        <w:rPr>
          <w:lang w:val="ru-RU"/>
        </w:rPr>
        <w:t>о</w:t>
      </w:r>
      <w:r w:rsidRPr="00281ACF">
        <w:rPr>
          <w:lang w:val="ru-RU"/>
        </w:rPr>
        <w:t xml:space="preserve"> </w:t>
      </w:r>
      <w:r>
        <w:rPr>
          <w:lang w:val="ru-RU"/>
        </w:rPr>
        <w:t>том</w:t>
      </w:r>
      <w:r w:rsidRPr="00281ACF">
        <w:rPr>
          <w:lang w:val="ru-RU"/>
        </w:rPr>
        <w:t xml:space="preserve">, </w:t>
      </w:r>
      <w:r>
        <w:rPr>
          <w:lang w:val="ru-RU"/>
        </w:rPr>
        <w:t>что</w:t>
      </w:r>
      <w:r w:rsidRPr="00281ACF">
        <w:rPr>
          <w:lang w:val="ru-RU"/>
        </w:rPr>
        <w:t xml:space="preserve"> </w:t>
      </w:r>
      <w:r>
        <w:rPr>
          <w:lang w:val="ru-RU"/>
        </w:rPr>
        <w:t>в</w:t>
      </w:r>
      <w:r w:rsidRPr="00281ACF">
        <w:rPr>
          <w:lang w:val="ru-RU"/>
        </w:rPr>
        <w:t xml:space="preserve"> </w:t>
      </w:r>
      <w:r>
        <w:rPr>
          <w:lang w:val="ru-RU"/>
        </w:rPr>
        <w:t>силу</w:t>
      </w:r>
      <w:r w:rsidRPr="00281ACF">
        <w:rPr>
          <w:lang w:val="ru-RU"/>
        </w:rPr>
        <w:t xml:space="preserve"> </w:t>
      </w:r>
      <w:r>
        <w:rPr>
          <w:lang w:val="ru-RU"/>
        </w:rPr>
        <w:t>положений</w:t>
      </w:r>
      <w:r w:rsidRPr="00281ACF">
        <w:rPr>
          <w:lang w:val="ru-RU"/>
        </w:rPr>
        <w:t xml:space="preserve"> </w:t>
      </w:r>
      <w:r>
        <w:rPr>
          <w:lang w:val="ru-RU"/>
        </w:rPr>
        <w:t>статей</w:t>
      </w:r>
      <w:r w:rsidR="00554231" w:rsidRPr="00281ACF">
        <w:rPr>
          <w:lang w:val="ru-RU"/>
        </w:rPr>
        <w:t xml:space="preserve"> </w:t>
      </w:r>
      <w:r w:rsidRPr="00281ACF">
        <w:rPr>
          <w:lang w:val="ru-RU"/>
        </w:rPr>
        <w:t xml:space="preserve">27(5) </w:t>
      </w:r>
      <w:r>
        <w:rPr>
          <w:lang w:val="ru-RU"/>
        </w:rPr>
        <w:t>и</w:t>
      </w:r>
      <w:r w:rsidRPr="00281ACF">
        <w:rPr>
          <w:lang w:val="ru-RU"/>
        </w:rPr>
        <w:t xml:space="preserve"> (6) </w:t>
      </w:r>
      <w:r w:rsidR="00554231" w:rsidRPr="00554231">
        <w:t>PCT</w:t>
      </w:r>
      <w:r w:rsidR="00554231" w:rsidRPr="00281ACF">
        <w:rPr>
          <w:lang w:val="ru-RU"/>
        </w:rPr>
        <w:t xml:space="preserve"> </w:t>
      </w:r>
      <w:r>
        <w:rPr>
          <w:lang w:val="ru-RU"/>
        </w:rPr>
        <w:t>осуществление предложения об официальном включении</w:t>
      </w:r>
      <w:r w:rsidR="00554231" w:rsidRPr="00281ACF">
        <w:rPr>
          <w:lang w:val="ru-RU"/>
        </w:rPr>
        <w:t xml:space="preserve"> </w:t>
      </w:r>
      <w:r w:rsidR="00554231" w:rsidRPr="00554231">
        <w:t>PPH</w:t>
      </w:r>
      <w:r w:rsidR="00554231" w:rsidRPr="00281ACF">
        <w:rPr>
          <w:lang w:val="ru-RU"/>
        </w:rPr>
        <w:t xml:space="preserve"> </w:t>
      </w:r>
      <w:r>
        <w:rPr>
          <w:lang w:val="ru-RU"/>
        </w:rPr>
        <w:t>в</w:t>
      </w:r>
      <w:r w:rsidR="00554231" w:rsidRPr="00281ACF">
        <w:rPr>
          <w:lang w:val="ru-RU"/>
        </w:rPr>
        <w:t xml:space="preserve"> </w:t>
      </w:r>
      <w:r w:rsidR="00554231" w:rsidRPr="00554231">
        <w:t>PCT</w:t>
      </w:r>
      <w:r w:rsidR="00554231" w:rsidRPr="00281ACF">
        <w:rPr>
          <w:lang w:val="ru-RU"/>
        </w:rPr>
        <w:t xml:space="preserve"> </w:t>
      </w:r>
      <w:r>
        <w:rPr>
          <w:lang w:val="ru-RU"/>
        </w:rPr>
        <w:t>потребует внесения поправок в Договор и, следовательно, созыва дипломатической конференции</w:t>
      </w:r>
      <w:r w:rsidR="00554231" w:rsidRPr="00281ACF">
        <w:rPr>
          <w:lang w:val="ru-RU"/>
        </w:rPr>
        <w:t>.</w:t>
      </w:r>
      <w:r w:rsidR="0099692D" w:rsidRPr="00281ACF">
        <w:rPr>
          <w:lang w:val="ru-RU"/>
        </w:rPr>
        <w:t xml:space="preserve"> </w:t>
      </w:r>
      <w:r w:rsidR="00554231" w:rsidRPr="00281ACF">
        <w:rPr>
          <w:lang w:val="ru-RU"/>
        </w:rPr>
        <w:t xml:space="preserve"> </w:t>
      </w:r>
      <w:r>
        <w:rPr>
          <w:lang w:val="ru-RU"/>
        </w:rPr>
        <w:t>Однако</w:t>
      </w:r>
      <w:r w:rsidRPr="00281ACF">
        <w:rPr>
          <w:lang w:val="ru-RU"/>
        </w:rPr>
        <w:t xml:space="preserve"> </w:t>
      </w:r>
      <w:r>
        <w:rPr>
          <w:lang w:val="ru-RU"/>
        </w:rPr>
        <w:t>этот</w:t>
      </w:r>
      <w:r w:rsidRPr="00281ACF">
        <w:rPr>
          <w:lang w:val="ru-RU"/>
        </w:rPr>
        <w:t xml:space="preserve"> </w:t>
      </w:r>
      <w:r>
        <w:rPr>
          <w:lang w:val="ru-RU"/>
        </w:rPr>
        <w:t>орган</w:t>
      </w:r>
      <w:r w:rsidRPr="00281ACF">
        <w:rPr>
          <w:lang w:val="ru-RU"/>
        </w:rPr>
        <w:t xml:space="preserve"> </w:t>
      </w:r>
      <w:r>
        <w:rPr>
          <w:lang w:val="ru-RU"/>
        </w:rPr>
        <w:t>не</w:t>
      </w:r>
      <w:r w:rsidRPr="00281ACF">
        <w:rPr>
          <w:lang w:val="ru-RU"/>
        </w:rPr>
        <w:t xml:space="preserve"> </w:t>
      </w:r>
      <w:r>
        <w:rPr>
          <w:lang w:val="ru-RU"/>
        </w:rPr>
        <w:t>указал</w:t>
      </w:r>
      <w:r w:rsidR="00554231" w:rsidRPr="00281ACF">
        <w:rPr>
          <w:lang w:val="ru-RU"/>
        </w:rPr>
        <w:t xml:space="preserve">, </w:t>
      </w:r>
      <w:r>
        <w:rPr>
          <w:lang w:val="ru-RU"/>
        </w:rPr>
        <w:t>как</w:t>
      </w:r>
      <w:r w:rsidRPr="00281ACF">
        <w:rPr>
          <w:lang w:val="ru-RU"/>
        </w:rPr>
        <w:t xml:space="preserve"> </w:t>
      </w:r>
      <w:r>
        <w:rPr>
          <w:lang w:val="ru-RU"/>
        </w:rPr>
        <w:t>именно</w:t>
      </w:r>
      <w:r w:rsidRPr="00281ACF">
        <w:rPr>
          <w:lang w:val="ru-RU"/>
        </w:rPr>
        <w:t xml:space="preserve"> </w:t>
      </w:r>
      <w:r>
        <w:rPr>
          <w:lang w:val="ru-RU"/>
        </w:rPr>
        <w:t>такое</w:t>
      </w:r>
      <w:r w:rsidRPr="00281AC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81ACF">
        <w:rPr>
          <w:lang w:val="ru-RU"/>
        </w:rPr>
        <w:t xml:space="preserve"> </w:t>
      </w:r>
      <w:r>
        <w:rPr>
          <w:lang w:val="ru-RU"/>
        </w:rPr>
        <w:t>вступает</w:t>
      </w:r>
      <w:r w:rsidRPr="00281ACF">
        <w:rPr>
          <w:lang w:val="ru-RU"/>
        </w:rPr>
        <w:t xml:space="preserve"> </w:t>
      </w:r>
      <w:r>
        <w:rPr>
          <w:lang w:val="ru-RU"/>
        </w:rPr>
        <w:t>в</w:t>
      </w:r>
      <w:r w:rsidRPr="00281ACF">
        <w:rPr>
          <w:lang w:val="ru-RU"/>
        </w:rPr>
        <w:t xml:space="preserve"> </w:t>
      </w:r>
      <w:r>
        <w:rPr>
          <w:lang w:val="ru-RU"/>
        </w:rPr>
        <w:t>противоречие</w:t>
      </w:r>
      <w:r w:rsidRPr="00281ACF">
        <w:rPr>
          <w:lang w:val="ru-RU"/>
        </w:rPr>
        <w:t xml:space="preserve"> </w:t>
      </w:r>
      <w:r>
        <w:rPr>
          <w:lang w:val="ru-RU"/>
        </w:rPr>
        <w:t>с</w:t>
      </w:r>
      <w:r w:rsidRPr="00281ACF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281ACF">
        <w:rPr>
          <w:lang w:val="ru-RU"/>
        </w:rPr>
        <w:t xml:space="preserve"> </w:t>
      </w:r>
      <w:r>
        <w:rPr>
          <w:lang w:val="ru-RU"/>
        </w:rPr>
        <w:t>статей</w:t>
      </w:r>
      <w:r w:rsidRPr="00281ACF">
        <w:rPr>
          <w:lang w:val="ru-RU"/>
        </w:rPr>
        <w:t xml:space="preserve"> </w:t>
      </w:r>
      <w:r w:rsidR="00554231" w:rsidRPr="00281ACF">
        <w:rPr>
          <w:lang w:val="ru-RU"/>
        </w:rPr>
        <w:t xml:space="preserve">27(5) </w:t>
      </w:r>
      <w:r>
        <w:rPr>
          <w:lang w:val="ru-RU"/>
        </w:rPr>
        <w:t>и</w:t>
      </w:r>
      <w:r w:rsidR="00554231" w:rsidRPr="00281ACF">
        <w:rPr>
          <w:lang w:val="ru-RU"/>
        </w:rPr>
        <w:t xml:space="preserve"> (6).</w:t>
      </w:r>
      <w:r w:rsidR="0099692D" w:rsidRPr="00281ACF">
        <w:rPr>
          <w:lang w:val="ru-RU"/>
        </w:rPr>
        <w:t xml:space="preserve"> </w:t>
      </w:r>
      <w:r w:rsidR="00554231" w:rsidRPr="00281ACF">
        <w:rPr>
          <w:lang w:val="ru-RU"/>
        </w:rPr>
        <w:t xml:space="preserve"> </w:t>
      </w:r>
      <w:r w:rsidR="00855A90">
        <w:rPr>
          <w:lang w:val="ru-RU"/>
        </w:rPr>
        <w:t>Соединенное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Королевство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и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Соединенные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Штаты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занимают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твердую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позицию</w:t>
      </w:r>
      <w:r w:rsidR="00855A90" w:rsidRPr="00855A90">
        <w:rPr>
          <w:lang w:val="ru-RU"/>
        </w:rPr>
        <w:t xml:space="preserve">, </w:t>
      </w:r>
      <w:r w:rsidR="00855A90">
        <w:rPr>
          <w:lang w:val="ru-RU"/>
        </w:rPr>
        <w:t>согласно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которой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в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данном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предложении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нет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ничего</w:t>
      </w:r>
      <w:r w:rsidR="00855A90" w:rsidRPr="00855A90">
        <w:rPr>
          <w:lang w:val="ru-RU"/>
        </w:rPr>
        <w:t xml:space="preserve">, </w:t>
      </w:r>
      <w:r w:rsidR="00855A90">
        <w:rPr>
          <w:lang w:val="ru-RU"/>
        </w:rPr>
        <w:t>что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каким</w:t>
      </w:r>
      <w:r w:rsidR="00855A90" w:rsidRPr="00855A90">
        <w:rPr>
          <w:lang w:val="ru-RU"/>
        </w:rPr>
        <w:t>-</w:t>
      </w:r>
      <w:r w:rsidR="00855A90">
        <w:rPr>
          <w:lang w:val="ru-RU"/>
        </w:rPr>
        <w:t>либо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образом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сказывалось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бы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на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применении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этих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статей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в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национальных</w:t>
      </w:r>
      <w:r w:rsidR="00855A90" w:rsidRPr="00855A90">
        <w:rPr>
          <w:lang w:val="ru-RU"/>
        </w:rPr>
        <w:t xml:space="preserve"> </w:t>
      </w:r>
      <w:r w:rsidR="00855A90">
        <w:rPr>
          <w:lang w:val="ru-RU"/>
        </w:rPr>
        <w:t>ведомствах</w:t>
      </w:r>
      <w:r w:rsidR="00554231" w:rsidRPr="00855A90">
        <w:rPr>
          <w:lang w:val="ru-RU"/>
        </w:rPr>
        <w:t xml:space="preserve">, </w:t>
      </w:r>
      <w:r w:rsidR="00855A90">
        <w:rPr>
          <w:lang w:val="ru-RU"/>
        </w:rPr>
        <w:t>и мы вновь предлагаем этому органу конкретно указать, как настоящее предложение будет воздействовать на применение этих статей</w:t>
      </w:r>
      <w:r w:rsidR="004D610A" w:rsidRPr="00855A90">
        <w:rPr>
          <w:lang w:val="ru-RU"/>
        </w:rPr>
        <w:t>.</w:t>
      </w:r>
    </w:p>
    <w:p w:rsidR="004D610A" w:rsidRPr="0007522E" w:rsidRDefault="00855A90" w:rsidP="004D610A">
      <w:pPr>
        <w:pStyle w:val="ONUME"/>
        <w:rPr>
          <w:lang w:val="ru-RU"/>
        </w:rPr>
      </w:pPr>
      <w:r>
        <w:rPr>
          <w:lang w:val="ru-RU"/>
        </w:rPr>
        <w:t>В</w:t>
      </w:r>
      <w:r w:rsidRPr="00855A90">
        <w:rPr>
          <w:lang w:val="ru-RU"/>
        </w:rPr>
        <w:t xml:space="preserve"> </w:t>
      </w:r>
      <w:r>
        <w:rPr>
          <w:lang w:val="ru-RU"/>
        </w:rPr>
        <w:t>ходе</w:t>
      </w:r>
      <w:r w:rsidRPr="00855A90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855A90">
        <w:rPr>
          <w:lang w:val="ru-RU"/>
        </w:rPr>
        <w:t xml:space="preserve"> </w:t>
      </w:r>
      <w:r>
        <w:rPr>
          <w:lang w:val="ru-RU"/>
        </w:rPr>
        <w:t>на</w:t>
      </w:r>
      <w:r w:rsidRPr="00855A90">
        <w:rPr>
          <w:lang w:val="ru-RU"/>
        </w:rPr>
        <w:t xml:space="preserve"> </w:t>
      </w:r>
      <w:r w:rsidR="006171FB">
        <w:t>MIA</w:t>
      </w:r>
      <w:r w:rsidRPr="00855A90">
        <w:rPr>
          <w:lang w:val="ru-RU"/>
        </w:rPr>
        <w:t xml:space="preserve"> </w:t>
      </w:r>
      <w:r>
        <w:rPr>
          <w:lang w:val="ru-RU"/>
        </w:rPr>
        <w:t>был</w:t>
      </w:r>
      <w:r w:rsidRPr="00855A90">
        <w:rPr>
          <w:lang w:val="ru-RU"/>
        </w:rPr>
        <w:t xml:space="preserve"> </w:t>
      </w:r>
      <w:r>
        <w:rPr>
          <w:lang w:val="ru-RU"/>
        </w:rPr>
        <w:t>также</w:t>
      </w:r>
      <w:r w:rsidRPr="00855A90">
        <w:rPr>
          <w:lang w:val="ru-RU"/>
        </w:rPr>
        <w:t xml:space="preserve"> </w:t>
      </w:r>
      <w:r>
        <w:rPr>
          <w:lang w:val="ru-RU"/>
        </w:rPr>
        <w:t>поднят</w:t>
      </w:r>
      <w:r w:rsidRPr="00855A90">
        <w:rPr>
          <w:lang w:val="ru-RU"/>
        </w:rPr>
        <w:t xml:space="preserve"> </w:t>
      </w:r>
      <w:r>
        <w:rPr>
          <w:lang w:val="ru-RU"/>
        </w:rPr>
        <w:t>вопрос</w:t>
      </w:r>
      <w:r w:rsidRPr="00855A90">
        <w:rPr>
          <w:lang w:val="ru-RU"/>
        </w:rPr>
        <w:t xml:space="preserve"> </w:t>
      </w:r>
      <w:r>
        <w:rPr>
          <w:lang w:val="ru-RU"/>
        </w:rPr>
        <w:t>о</w:t>
      </w:r>
      <w:r w:rsidRPr="00855A90">
        <w:rPr>
          <w:lang w:val="ru-RU"/>
        </w:rPr>
        <w:t xml:space="preserve"> </w:t>
      </w:r>
      <w:r>
        <w:rPr>
          <w:lang w:val="ru-RU"/>
        </w:rPr>
        <w:t xml:space="preserve">взаимосвязи между предложением относительно </w:t>
      </w:r>
      <w:r w:rsidR="00854361">
        <w:t>PCT</w:t>
      </w:r>
      <w:r w:rsidR="00854361" w:rsidRPr="00855A90">
        <w:rPr>
          <w:lang w:val="ru-RU"/>
        </w:rPr>
        <w:t>-</w:t>
      </w:r>
      <w:r w:rsidR="00854361">
        <w:t>PPH</w:t>
      </w:r>
      <w:r w:rsidR="00854361" w:rsidRPr="00855A90">
        <w:rPr>
          <w:lang w:val="ru-RU"/>
        </w:rPr>
        <w:t xml:space="preserve"> </w:t>
      </w:r>
      <w:r>
        <w:rPr>
          <w:lang w:val="ru-RU"/>
        </w:rPr>
        <w:t>и</w:t>
      </w:r>
      <w:r w:rsidR="00C3607E" w:rsidRPr="00855A90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855A90">
        <w:rPr>
          <w:lang w:val="ru-RU"/>
        </w:rPr>
        <w:t xml:space="preserve"> </w:t>
      </w:r>
      <w:r>
        <w:rPr>
          <w:lang w:val="ru-RU"/>
        </w:rPr>
        <w:t xml:space="preserve">глобальной системы </w:t>
      </w:r>
      <w:r w:rsidR="004D610A">
        <w:t>PPH</w:t>
      </w:r>
      <w:r w:rsidR="00C3607E" w:rsidRPr="00855A90">
        <w:rPr>
          <w:lang w:val="ru-RU"/>
        </w:rPr>
        <w:t xml:space="preserve">. </w:t>
      </w:r>
      <w:r w:rsidR="0099692D" w:rsidRPr="00855A90">
        <w:rPr>
          <w:lang w:val="ru-RU"/>
        </w:rPr>
        <w:t xml:space="preserve"> </w:t>
      </w:r>
      <w:r>
        <w:rPr>
          <w:lang w:val="ru-RU"/>
        </w:rPr>
        <w:t>Верно</w:t>
      </w:r>
      <w:r w:rsidRPr="00855A90">
        <w:rPr>
          <w:lang w:val="ru-RU"/>
        </w:rPr>
        <w:t xml:space="preserve"> </w:t>
      </w:r>
      <w:r>
        <w:rPr>
          <w:lang w:val="ru-RU"/>
        </w:rPr>
        <w:t>то</w:t>
      </w:r>
      <w:r w:rsidRPr="00855A90">
        <w:rPr>
          <w:lang w:val="ru-RU"/>
        </w:rPr>
        <w:t xml:space="preserve">, </w:t>
      </w:r>
      <w:r>
        <w:rPr>
          <w:lang w:val="ru-RU"/>
        </w:rPr>
        <w:t>что</w:t>
      </w:r>
      <w:r w:rsidRPr="00855A90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855A90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855A90">
        <w:rPr>
          <w:lang w:val="ru-RU"/>
        </w:rPr>
        <w:t xml:space="preserve"> </w:t>
      </w:r>
      <w:r>
        <w:rPr>
          <w:lang w:val="ru-RU"/>
        </w:rPr>
        <w:t>о</w:t>
      </w:r>
      <w:r w:rsidR="00C3607E" w:rsidRPr="00855A90">
        <w:rPr>
          <w:lang w:val="ru-RU"/>
        </w:rPr>
        <w:t xml:space="preserve"> </w:t>
      </w:r>
      <w:r w:rsidR="00C3607E">
        <w:t>PCT</w:t>
      </w:r>
      <w:r w:rsidR="00C3607E" w:rsidRPr="00855A90">
        <w:rPr>
          <w:lang w:val="ru-RU"/>
        </w:rPr>
        <w:t>-</w:t>
      </w:r>
      <w:r w:rsidR="00C3607E">
        <w:t>PPH</w:t>
      </w:r>
      <w:r w:rsidR="00C3607E" w:rsidRPr="00855A90">
        <w:rPr>
          <w:lang w:val="ru-RU"/>
        </w:rPr>
        <w:t xml:space="preserve"> </w:t>
      </w:r>
      <w:r>
        <w:rPr>
          <w:lang w:val="ru-RU"/>
        </w:rPr>
        <w:t>и договоренности о глобальной системе</w:t>
      </w:r>
      <w:r w:rsidR="00C3607E" w:rsidRPr="00855A90">
        <w:rPr>
          <w:lang w:val="ru-RU"/>
        </w:rPr>
        <w:t xml:space="preserve"> </w:t>
      </w:r>
      <w:r w:rsidR="00C3607E">
        <w:t>PPH</w:t>
      </w:r>
      <w:r w:rsidR="00C3607E" w:rsidRPr="00855A90">
        <w:rPr>
          <w:lang w:val="ru-RU"/>
        </w:rPr>
        <w:t xml:space="preserve"> </w:t>
      </w:r>
      <w:r>
        <w:rPr>
          <w:lang w:val="ru-RU"/>
        </w:rPr>
        <w:t>являются несколько различными</w:t>
      </w:r>
      <w:r w:rsidR="00C3607E" w:rsidRPr="00855A90">
        <w:rPr>
          <w:lang w:val="ru-RU"/>
        </w:rPr>
        <w:t xml:space="preserve">. </w:t>
      </w:r>
      <w:r w:rsidR="0099692D" w:rsidRPr="00855A90">
        <w:rPr>
          <w:lang w:val="ru-RU"/>
        </w:rPr>
        <w:t xml:space="preserve"> </w:t>
      </w:r>
      <w:r>
        <w:rPr>
          <w:lang w:val="ru-RU"/>
        </w:rPr>
        <w:t>Это</w:t>
      </w:r>
      <w:r w:rsidRPr="00855A90">
        <w:rPr>
          <w:lang w:val="ru-RU"/>
        </w:rPr>
        <w:t xml:space="preserve"> </w:t>
      </w:r>
      <w:r>
        <w:rPr>
          <w:lang w:val="ru-RU"/>
        </w:rPr>
        <w:t>сделано</w:t>
      </w:r>
      <w:r w:rsidRPr="00855A90">
        <w:rPr>
          <w:lang w:val="ru-RU"/>
        </w:rPr>
        <w:t xml:space="preserve"> </w:t>
      </w:r>
      <w:r>
        <w:rPr>
          <w:lang w:val="ru-RU"/>
        </w:rPr>
        <w:t>умышленно</w:t>
      </w:r>
      <w:r w:rsidRPr="00855A90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855A90">
        <w:rPr>
          <w:lang w:val="ru-RU"/>
        </w:rPr>
        <w:t xml:space="preserve"> </w:t>
      </w:r>
      <w:r>
        <w:rPr>
          <w:lang w:val="ru-RU"/>
        </w:rPr>
        <w:t>многие</w:t>
      </w:r>
      <w:r w:rsidRPr="00855A9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55A90">
        <w:rPr>
          <w:lang w:val="ru-RU"/>
        </w:rPr>
        <w:t xml:space="preserve"> </w:t>
      </w:r>
      <w:r>
        <w:rPr>
          <w:lang w:val="ru-RU"/>
        </w:rPr>
        <w:t>еще</w:t>
      </w:r>
      <w:r w:rsidRPr="00855A90">
        <w:rPr>
          <w:lang w:val="ru-RU"/>
        </w:rPr>
        <w:t xml:space="preserve"> </w:t>
      </w:r>
      <w:r>
        <w:rPr>
          <w:lang w:val="ru-RU"/>
        </w:rPr>
        <w:t>не</w:t>
      </w:r>
      <w:r w:rsidRPr="00855A90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855A90">
        <w:rPr>
          <w:lang w:val="ru-RU"/>
        </w:rPr>
        <w:t xml:space="preserve"> </w:t>
      </w:r>
      <w:r>
        <w:rPr>
          <w:lang w:val="ru-RU"/>
        </w:rPr>
        <w:t>к</w:t>
      </w:r>
      <w:r w:rsidRPr="00855A90">
        <w:rPr>
          <w:lang w:val="ru-RU"/>
        </w:rPr>
        <w:t xml:space="preserve"> </w:t>
      </w:r>
      <w:r>
        <w:rPr>
          <w:lang w:val="ru-RU"/>
        </w:rPr>
        <w:t>режиму</w:t>
      </w:r>
      <w:r w:rsidRPr="00855A90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855A90">
        <w:rPr>
          <w:lang w:val="ru-RU"/>
        </w:rPr>
        <w:t xml:space="preserve"> </w:t>
      </w:r>
      <w:r>
        <w:rPr>
          <w:lang w:val="ru-RU"/>
        </w:rPr>
        <w:t>системы</w:t>
      </w:r>
      <w:r w:rsidR="00C3607E" w:rsidRPr="00855A90">
        <w:rPr>
          <w:lang w:val="ru-RU"/>
        </w:rPr>
        <w:t xml:space="preserve"> </w:t>
      </w:r>
      <w:r w:rsidR="00C3607E">
        <w:t>PPH</w:t>
      </w:r>
      <w:r w:rsidR="00C3607E" w:rsidRPr="00855A90">
        <w:rPr>
          <w:lang w:val="ru-RU"/>
        </w:rPr>
        <w:t xml:space="preserve">, </w:t>
      </w:r>
      <w:r>
        <w:rPr>
          <w:lang w:val="ru-RU"/>
        </w:rPr>
        <w:t>и, следовательно, если бы требования этих двух систем были приведены в соответствие друг с другом, это помешало бы таким ведомствам участвовать в</w:t>
      </w:r>
      <w:r w:rsidR="00C3607E" w:rsidRPr="00855A90">
        <w:rPr>
          <w:lang w:val="ru-RU"/>
        </w:rPr>
        <w:t xml:space="preserve"> </w:t>
      </w:r>
      <w:r w:rsidR="00C3607E">
        <w:t>PCT</w:t>
      </w:r>
      <w:r w:rsidR="00C3607E" w:rsidRPr="00855A90">
        <w:rPr>
          <w:lang w:val="ru-RU"/>
        </w:rPr>
        <w:t>-</w:t>
      </w:r>
      <w:r w:rsidR="00C3607E">
        <w:t>PPH</w:t>
      </w:r>
      <w:r w:rsidR="00C3607E" w:rsidRPr="00855A90">
        <w:rPr>
          <w:lang w:val="ru-RU"/>
        </w:rPr>
        <w:t xml:space="preserve">. </w:t>
      </w:r>
      <w:r w:rsidR="0099692D" w:rsidRPr="00855A90">
        <w:rPr>
          <w:lang w:val="ru-RU"/>
        </w:rPr>
        <w:t xml:space="preserve"> </w:t>
      </w:r>
      <w:r>
        <w:rPr>
          <w:lang w:val="ru-RU"/>
        </w:rPr>
        <w:t>Однако</w:t>
      </w:r>
      <w:r w:rsidRPr="0007522E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07522E">
        <w:rPr>
          <w:lang w:val="ru-RU"/>
        </w:rPr>
        <w:t xml:space="preserve"> </w:t>
      </w:r>
      <w:r>
        <w:rPr>
          <w:lang w:val="ru-RU"/>
        </w:rPr>
        <w:t>включения</w:t>
      </w:r>
      <w:r w:rsidRPr="0007522E">
        <w:rPr>
          <w:lang w:val="ru-RU"/>
        </w:rPr>
        <w:t xml:space="preserve"> </w:t>
      </w:r>
      <w:r>
        <w:rPr>
          <w:lang w:val="ru-RU"/>
        </w:rPr>
        <w:t>клаузулы</w:t>
      </w:r>
      <w:r w:rsidRPr="0007522E">
        <w:rPr>
          <w:lang w:val="ru-RU"/>
        </w:rPr>
        <w:t xml:space="preserve"> «</w:t>
      </w:r>
      <w:r>
        <w:rPr>
          <w:lang w:val="ru-RU"/>
        </w:rPr>
        <w:t>более</w:t>
      </w:r>
      <w:r w:rsidRPr="0007522E">
        <w:rPr>
          <w:lang w:val="ru-RU"/>
        </w:rPr>
        <w:t xml:space="preserve"> </w:t>
      </w:r>
      <w:r>
        <w:rPr>
          <w:lang w:val="ru-RU"/>
        </w:rPr>
        <w:t>благоприят</w:t>
      </w:r>
      <w:r w:rsidRPr="00941C14">
        <w:rPr>
          <w:lang w:val="ru-RU"/>
        </w:rPr>
        <w:t>ны</w:t>
      </w:r>
      <w:r w:rsidR="00941C14">
        <w:rPr>
          <w:lang w:val="ru-RU"/>
        </w:rPr>
        <w:t>е</w:t>
      </w:r>
      <w:r w:rsidRPr="0007522E">
        <w:rPr>
          <w:lang w:val="ru-RU"/>
        </w:rPr>
        <w:t xml:space="preserve"> </w:t>
      </w:r>
      <w:r>
        <w:rPr>
          <w:lang w:val="ru-RU"/>
        </w:rPr>
        <w:t>с</w:t>
      </w:r>
      <w:r w:rsidRPr="0007522E">
        <w:rPr>
          <w:lang w:val="ru-RU"/>
        </w:rPr>
        <w:t xml:space="preserve"> </w:t>
      </w:r>
      <w:r>
        <w:rPr>
          <w:lang w:val="ru-RU"/>
        </w:rPr>
        <w:t>точки</w:t>
      </w:r>
      <w:r w:rsidRPr="0007522E">
        <w:rPr>
          <w:lang w:val="ru-RU"/>
        </w:rPr>
        <w:t xml:space="preserve"> </w:t>
      </w:r>
      <w:r>
        <w:rPr>
          <w:lang w:val="ru-RU"/>
        </w:rPr>
        <w:t>зрения</w:t>
      </w:r>
      <w:r w:rsidRPr="0007522E">
        <w:rPr>
          <w:lang w:val="ru-RU"/>
        </w:rPr>
        <w:t xml:space="preserve"> </w:t>
      </w:r>
      <w:r>
        <w:rPr>
          <w:lang w:val="ru-RU"/>
        </w:rPr>
        <w:t>заявителя</w:t>
      </w:r>
      <w:r w:rsidRPr="0007522E">
        <w:rPr>
          <w:lang w:val="ru-RU"/>
        </w:rPr>
        <w:t xml:space="preserve">» </w:t>
      </w:r>
      <w:r>
        <w:rPr>
          <w:lang w:val="ru-RU"/>
        </w:rPr>
        <w:t>в</w:t>
      </w:r>
      <w:r w:rsidRPr="0007522E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07522E">
        <w:rPr>
          <w:lang w:val="ru-RU"/>
        </w:rPr>
        <w:t xml:space="preserve"> </w:t>
      </w:r>
      <w:r>
        <w:rPr>
          <w:lang w:val="ru-RU"/>
        </w:rPr>
        <w:t>раздел</w:t>
      </w:r>
      <w:r w:rsidRPr="0007522E">
        <w:rPr>
          <w:lang w:val="ru-RU"/>
        </w:rPr>
        <w:t xml:space="preserve"> 903(</w:t>
      </w:r>
      <w:r>
        <w:t>c</w:t>
      </w:r>
      <w:r w:rsidRPr="0007522E">
        <w:rPr>
          <w:lang w:val="ru-RU"/>
        </w:rPr>
        <w:t>)</w:t>
      </w:r>
      <w:r w:rsidR="0007522E" w:rsidRPr="0007522E">
        <w:rPr>
          <w:lang w:val="ru-RU"/>
        </w:rPr>
        <w:t xml:space="preserve"> </w:t>
      </w:r>
      <w:r w:rsidR="0007522E">
        <w:rPr>
          <w:lang w:val="ru-RU"/>
        </w:rPr>
        <w:t>Административной инструкции те ведомства</w:t>
      </w:r>
      <w:r w:rsidR="00C3607E" w:rsidRPr="0007522E">
        <w:rPr>
          <w:lang w:val="ru-RU"/>
        </w:rPr>
        <w:t xml:space="preserve">, </w:t>
      </w:r>
      <w:r w:rsidR="0007522E">
        <w:rPr>
          <w:lang w:val="ru-RU"/>
        </w:rPr>
        <w:t xml:space="preserve">которые согласились с глобальной системой </w:t>
      </w:r>
      <w:r w:rsidR="00CD714B">
        <w:t>PPH</w:t>
      </w:r>
      <w:r w:rsidR="0007522E">
        <w:rPr>
          <w:lang w:val="ru-RU"/>
        </w:rPr>
        <w:t>,</w:t>
      </w:r>
      <w:r w:rsidR="00CD714B" w:rsidRPr="0007522E">
        <w:rPr>
          <w:lang w:val="ru-RU"/>
        </w:rPr>
        <w:t xml:space="preserve"> </w:t>
      </w:r>
      <w:r w:rsidR="0007522E">
        <w:rPr>
          <w:lang w:val="ru-RU"/>
        </w:rPr>
        <w:t>и те, которые на сегодняшний день еще не сделали этого, смогут участвовать в режиме</w:t>
      </w:r>
      <w:r w:rsidR="00CD714B" w:rsidRPr="0007522E">
        <w:rPr>
          <w:lang w:val="ru-RU"/>
        </w:rPr>
        <w:t xml:space="preserve"> </w:t>
      </w:r>
      <w:r w:rsidR="00CD714B">
        <w:t>PCT</w:t>
      </w:r>
      <w:r w:rsidR="00CD714B" w:rsidRPr="0007522E">
        <w:rPr>
          <w:lang w:val="ru-RU"/>
        </w:rPr>
        <w:t>-</w:t>
      </w:r>
      <w:r w:rsidR="00CD714B">
        <w:t>PPH</w:t>
      </w:r>
      <w:r w:rsidR="00CD714B" w:rsidRPr="0007522E">
        <w:rPr>
          <w:lang w:val="ru-RU"/>
        </w:rPr>
        <w:t>.</w:t>
      </w:r>
    </w:p>
    <w:p w:rsidR="00554231" w:rsidRPr="00610F23" w:rsidRDefault="00610F23" w:rsidP="001174EE">
      <w:pPr>
        <w:pStyle w:val="ONUME"/>
        <w:rPr>
          <w:lang w:val="ru-RU"/>
        </w:rPr>
      </w:pPr>
      <w:r>
        <w:rPr>
          <w:lang w:val="ru-RU"/>
        </w:rPr>
        <w:t>Полное</w:t>
      </w:r>
      <w:r w:rsidRPr="00610F23">
        <w:rPr>
          <w:lang w:val="ru-RU"/>
        </w:rPr>
        <w:t xml:space="preserve"> </w:t>
      </w:r>
      <w:r>
        <w:rPr>
          <w:lang w:val="ru-RU"/>
        </w:rPr>
        <w:t>резюме</w:t>
      </w:r>
      <w:r w:rsidRPr="00610F23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610F23">
        <w:rPr>
          <w:lang w:val="ru-RU"/>
        </w:rPr>
        <w:t xml:space="preserve"> </w:t>
      </w:r>
      <w:r>
        <w:rPr>
          <w:lang w:val="ru-RU"/>
        </w:rPr>
        <w:t>на</w:t>
      </w:r>
      <w:r w:rsidRPr="00610F23">
        <w:rPr>
          <w:lang w:val="ru-RU"/>
        </w:rPr>
        <w:t xml:space="preserve"> </w:t>
      </w:r>
      <w:r w:rsidR="006171FB">
        <w:t>MIA</w:t>
      </w:r>
      <w:r w:rsidRPr="00610F23">
        <w:rPr>
          <w:lang w:val="ru-RU"/>
        </w:rPr>
        <w:t xml:space="preserve"> </w:t>
      </w:r>
      <w:r>
        <w:rPr>
          <w:lang w:val="ru-RU"/>
        </w:rPr>
        <w:t>можно</w:t>
      </w:r>
      <w:r w:rsidRPr="00610F23">
        <w:rPr>
          <w:lang w:val="ru-RU"/>
        </w:rPr>
        <w:t xml:space="preserve"> </w:t>
      </w:r>
      <w:r>
        <w:rPr>
          <w:lang w:val="ru-RU"/>
        </w:rPr>
        <w:t>найти</w:t>
      </w:r>
      <w:r w:rsidRPr="00610F23">
        <w:rPr>
          <w:lang w:val="ru-RU"/>
        </w:rPr>
        <w:t xml:space="preserve"> </w:t>
      </w:r>
      <w:r>
        <w:rPr>
          <w:lang w:val="ru-RU"/>
        </w:rPr>
        <w:t>в</w:t>
      </w:r>
      <w:r w:rsidRPr="00610F23">
        <w:rPr>
          <w:lang w:val="ru-RU"/>
        </w:rPr>
        <w:t xml:space="preserve"> </w:t>
      </w:r>
      <w:r>
        <w:rPr>
          <w:lang w:val="ru-RU"/>
        </w:rPr>
        <w:t>пунктах</w:t>
      </w:r>
      <w:r w:rsidR="00554231" w:rsidRPr="00610F23">
        <w:rPr>
          <w:lang w:val="ru-RU"/>
        </w:rPr>
        <w:t xml:space="preserve"> </w:t>
      </w:r>
      <w:r w:rsidR="0099692D" w:rsidRPr="00610F23">
        <w:rPr>
          <w:lang w:val="ru-RU"/>
        </w:rPr>
        <w:t xml:space="preserve">29 </w:t>
      </w:r>
      <w:r>
        <w:rPr>
          <w:lang w:val="ru-RU"/>
        </w:rPr>
        <w:t>-</w:t>
      </w:r>
      <w:r w:rsidR="0099692D">
        <w:t> </w:t>
      </w:r>
      <w:r w:rsidR="00554231" w:rsidRPr="00610F23">
        <w:rPr>
          <w:lang w:val="ru-RU"/>
        </w:rPr>
        <w:t xml:space="preserve">33 </w:t>
      </w:r>
      <w:r>
        <w:rPr>
          <w:lang w:val="ru-RU"/>
        </w:rPr>
        <w:t>приложения к документу</w:t>
      </w:r>
      <w:r w:rsidR="00554231" w:rsidRPr="00610F23">
        <w:rPr>
          <w:lang w:val="ru-RU"/>
        </w:rPr>
        <w:t xml:space="preserve"> </w:t>
      </w:r>
      <w:r w:rsidR="00554231">
        <w:t>PCT</w:t>
      </w:r>
      <w:r w:rsidR="00554231" w:rsidRPr="00610F23">
        <w:rPr>
          <w:lang w:val="ru-RU"/>
        </w:rPr>
        <w:t>/</w:t>
      </w:r>
      <w:r w:rsidR="00554231">
        <w:t>WG</w:t>
      </w:r>
      <w:r w:rsidR="00554231" w:rsidRPr="00610F23">
        <w:rPr>
          <w:lang w:val="ru-RU"/>
        </w:rPr>
        <w:t>/7/3.</w:t>
      </w:r>
    </w:p>
    <w:p w:rsidR="00554231" w:rsidRPr="00610F23" w:rsidRDefault="00610F23" w:rsidP="00F06A95">
      <w:pPr>
        <w:pStyle w:val="Heading1"/>
        <w:rPr>
          <w:lang w:val="ru-RU"/>
        </w:rPr>
      </w:pPr>
      <w:r>
        <w:rPr>
          <w:lang w:val="ru-RU"/>
        </w:rPr>
        <w:lastRenderedPageBreak/>
        <w:t>предложение</w:t>
      </w:r>
    </w:p>
    <w:p w:rsidR="00435C51" w:rsidRPr="000D36DF" w:rsidRDefault="000D36DF" w:rsidP="001174EE">
      <w:pPr>
        <w:pStyle w:val="ONUME"/>
        <w:rPr>
          <w:lang w:val="ru-RU"/>
        </w:rPr>
      </w:pPr>
      <w:r>
        <w:rPr>
          <w:lang w:val="ru-RU"/>
        </w:rPr>
        <w:t>В</w:t>
      </w:r>
      <w:r w:rsidRPr="000D36DF">
        <w:rPr>
          <w:lang w:val="ru-RU"/>
        </w:rPr>
        <w:t xml:space="preserve"> </w:t>
      </w:r>
      <w:r>
        <w:rPr>
          <w:lang w:val="ru-RU"/>
        </w:rPr>
        <w:t>приложениях</w:t>
      </w:r>
      <w:r w:rsidR="001174EE" w:rsidRPr="000D36DF">
        <w:rPr>
          <w:lang w:val="ru-RU"/>
        </w:rPr>
        <w:t xml:space="preserve"> </w:t>
      </w:r>
      <w:r w:rsidR="001174EE">
        <w:t>I</w:t>
      </w:r>
      <w:r w:rsidR="001174EE" w:rsidRPr="000D36DF">
        <w:rPr>
          <w:lang w:val="ru-RU"/>
        </w:rPr>
        <w:t xml:space="preserve"> </w:t>
      </w:r>
      <w:r>
        <w:rPr>
          <w:lang w:val="ru-RU"/>
        </w:rPr>
        <w:t>и</w:t>
      </w:r>
      <w:r w:rsidR="001174EE" w:rsidRPr="000D36DF">
        <w:rPr>
          <w:lang w:val="ru-RU"/>
        </w:rPr>
        <w:t xml:space="preserve"> </w:t>
      </w:r>
      <w:r w:rsidR="001174EE">
        <w:t>II</w:t>
      </w:r>
      <w:r w:rsidR="001174EE" w:rsidRPr="000D36DF">
        <w:rPr>
          <w:lang w:val="ru-RU"/>
        </w:rPr>
        <w:t xml:space="preserve"> </w:t>
      </w:r>
      <w:r>
        <w:rPr>
          <w:lang w:val="ru-RU"/>
        </w:rPr>
        <w:t>к</w:t>
      </w:r>
      <w:r w:rsidRPr="000D36DF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D36DF">
        <w:rPr>
          <w:lang w:val="ru-RU"/>
        </w:rPr>
        <w:t xml:space="preserve"> </w:t>
      </w:r>
      <w:r>
        <w:rPr>
          <w:lang w:val="ru-RU"/>
        </w:rPr>
        <w:t>документу</w:t>
      </w:r>
      <w:r w:rsidRPr="000D36DF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0D36DF">
        <w:rPr>
          <w:lang w:val="ru-RU"/>
        </w:rPr>
        <w:t xml:space="preserve"> </w:t>
      </w:r>
      <w:r>
        <w:rPr>
          <w:lang w:val="ru-RU"/>
        </w:rPr>
        <w:t>конкретные предложения о внесении поправок в Инструкцию и Административную инструкцию к</w:t>
      </w:r>
      <w:r w:rsidR="001174EE" w:rsidRPr="000D36DF">
        <w:rPr>
          <w:lang w:val="ru-RU"/>
        </w:rPr>
        <w:t xml:space="preserve"> </w:t>
      </w:r>
      <w:r w:rsidR="001174EE">
        <w:t>PCT</w:t>
      </w:r>
      <w:r w:rsidR="001174EE" w:rsidRPr="000D36DF">
        <w:rPr>
          <w:lang w:val="ru-RU"/>
        </w:rPr>
        <w:t xml:space="preserve"> </w:t>
      </w:r>
      <w:r>
        <w:rPr>
          <w:lang w:val="ru-RU"/>
        </w:rPr>
        <w:t>с целью официального включения</w:t>
      </w:r>
      <w:r w:rsidR="001174EE" w:rsidRPr="000D36DF">
        <w:rPr>
          <w:lang w:val="ru-RU"/>
        </w:rPr>
        <w:t xml:space="preserve"> </w:t>
      </w:r>
      <w:r w:rsidR="001174EE">
        <w:rPr>
          <w:lang w:val="en-GB"/>
        </w:rPr>
        <w:t>PPH</w:t>
      </w:r>
      <w:r w:rsidR="00554231" w:rsidRPr="000D36DF">
        <w:rPr>
          <w:lang w:val="ru-RU"/>
        </w:rPr>
        <w:t xml:space="preserve"> </w:t>
      </w:r>
      <w:r>
        <w:rPr>
          <w:lang w:val="ru-RU"/>
        </w:rPr>
        <w:t>в систему</w:t>
      </w:r>
      <w:r w:rsidR="00554231" w:rsidRPr="000D36DF">
        <w:rPr>
          <w:lang w:val="ru-RU"/>
        </w:rPr>
        <w:t xml:space="preserve"> </w:t>
      </w:r>
      <w:r w:rsidR="00554231">
        <w:rPr>
          <w:lang w:val="en-GB"/>
        </w:rPr>
        <w:t>PCT</w:t>
      </w:r>
      <w:r>
        <w:rPr>
          <w:lang w:val="ru-RU"/>
        </w:rPr>
        <w:t xml:space="preserve">, как они были представлены на </w:t>
      </w:r>
      <w:r w:rsidR="006171FB">
        <w:t>MIA</w:t>
      </w:r>
      <w:r w:rsidR="001174EE" w:rsidRPr="000D36DF">
        <w:rPr>
          <w:rFonts w:eastAsia="Arial"/>
          <w:bCs/>
          <w:szCs w:val="22"/>
          <w:lang w:val="ru-RU"/>
        </w:rPr>
        <w:t>.</w:t>
      </w:r>
    </w:p>
    <w:p w:rsidR="00FD4AFB" w:rsidRPr="000D36DF" w:rsidRDefault="000D36DF" w:rsidP="00FD4AFB">
      <w:pPr>
        <w:pStyle w:val="ONUME"/>
        <w:rPr>
          <w:lang w:val="ru-RU"/>
        </w:rPr>
      </w:pPr>
      <w:bookmarkStart w:id="6" w:name="_Ref377648553"/>
      <w:r>
        <w:rPr>
          <w:rFonts w:eastAsia="Arial"/>
          <w:szCs w:val="22"/>
          <w:lang w:val="ru-RU"/>
        </w:rPr>
        <w:t>При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рассмотрении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государствами</w:t>
      </w:r>
      <w:r w:rsidRPr="000D36DF">
        <w:rPr>
          <w:rFonts w:eastAsia="Arial"/>
          <w:szCs w:val="22"/>
          <w:lang w:val="ru-RU"/>
        </w:rPr>
        <w:t>-</w:t>
      </w:r>
      <w:r>
        <w:rPr>
          <w:rFonts w:eastAsia="Arial"/>
          <w:szCs w:val="22"/>
          <w:lang w:val="ru-RU"/>
        </w:rPr>
        <w:t>членами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предложений</w:t>
      </w:r>
      <w:r w:rsidRPr="000D36DF">
        <w:rPr>
          <w:rFonts w:eastAsia="Arial"/>
          <w:szCs w:val="22"/>
          <w:lang w:val="ru-RU"/>
        </w:rPr>
        <w:t xml:space="preserve">, </w:t>
      </w:r>
      <w:r>
        <w:rPr>
          <w:rFonts w:eastAsia="Arial"/>
          <w:szCs w:val="22"/>
          <w:lang w:val="ru-RU"/>
        </w:rPr>
        <w:t>содержащихся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в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приложениях</w:t>
      </w:r>
      <w:r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к настоящему документу, необходимо учитывать</w:t>
      </w:r>
      <w:r w:rsidR="00FD4AFB" w:rsidRPr="000D36DF">
        <w:rPr>
          <w:rFonts w:eastAsia="Arial"/>
          <w:szCs w:val="22"/>
          <w:lang w:val="ru-RU"/>
        </w:rPr>
        <w:t xml:space="preserve"> </w:t>
      </w:r>
      <w:r>
        <w:rPr>
          <w:rFonts w:eastAsia="Arial"/>
          <w:szCs w:val="22"/>
          <w:lang w:val="ru-RU"/>
        </w:rPr>
        <w:t>следующие моменты</w:t>
      </w:r>
      <w:r w:rsidR="00FD4AFB" w:rsidRPr="000D36DF">
        <w:rPr>
          <w:rFonts w:eastAsia="Arial"/>
          <w:szCs w:val="22"/>
          <w:lang w:val="ru-RU"/>
        </w:rPr>
        <w:t>:</w:t>
      </w:r>
      <w:bookmarkEnd w:id="6"/>
    </w:p>
    <w:p w:rsidR="00FD4AFB" w:rsidRPr="00007DE5" w:rsidRDefault="00007DE5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Включение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eastAsia="en-US"/>
        </w:rPr>
        <w:t>PPH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систему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eastAsia="en-US"/>
        </w:rPr>
        <w:t>PCT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будет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сказываться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национальном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суверенитете и никоим образом не предусматривает автоматическое или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обязательное предоставление патента</w:t>
      </w:r>
      <w:r w:rsidR="00FD4AFB" w:rsidRPr="00007DE5">
        <w:rPr>
          <w:rFonts w:eastAsia="Calibri"/>
          <w:szCs w:val="22"/>
          <w:lang w:val="ru-RU" w:eastAsia="en-US"/>
        </w:rPr>
        <w:t xml:space="preserve">.  </w:t>
      </w:r>
      <w:r>
        <w:rPr>
          <w:rFonts w:eastAsia="Calibri"/>
          <w:szCs w:val="22"/>
          <w:lang w:val="ru-RU" w:eastAsia="en-US"/>
        </w:rPr>
        <w:t>Вынесение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окончательного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заключения относительно того, предоставляются ли, в конечном итоге, патентные права, остается полностью за соответствующим национальным/региональным ведомством</w:t>
      </w:r>
      <w:r w:rsidR="00FD4AFB" w:rsidRPr="00007DE5">
        <w:rPr>
          <w:rFonts w:eastAsia="Calibri"/>
          <w:szCs w:val="22"/>
          <w:lang w:val="ru-RU" w:eastAsia="en-US"/>
        </w:rPr>
        <w:t xml:space="preserve">.  </w:t>
      </w:r>
    </w:p>
    <w:p w:rsidR="00FD4AFB" w:rsidRPr="00007DE5" w:rsidRDefault="00FD4AFB" w:rsidP="00FD4AFB">
      <w:pPr>
        <w:rPr>
          <w:rFonts w:eastAsia="Calibri"/>
          <w:szCs w:val="22"/>
          <w:lang w:val="ru-RU" w:eastAsia="en-US"/>
        </w:rPr>
      </w:pPr>
    </w:p>
    <w:p w:rsidR="00FD4AFB" w:rsidRPr="00007DE5" w:rsidRDefault="00007DE5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Любые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вызывающие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обеспокоенность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вопросы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национального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суверенитета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решаются посредством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положения относительно уведомления о 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несовместимости в правилах</w:t>
      </w:r>
      <w:r w:rsidR="00FD4AFB" w:rsidRPr="00007DE5">
        <w:rPr>
          <w:rFonts w:eastAsia="Calibri"/>
          <w:szCs w:val="22"/>
          <w:lang w:val="ru-RU" w:eastAsia="en-US"/>
        </w:rPr>
        <w:t>.</w:t>
      </w:r>
    </w:p>
    <w:p w:rsidR="00435C51" w:rsidRPr="00007DE5" w:rsidRDefault="00435C51" w:rsidP="00435C51">
      <w:pPr>
        <w:pStyle w:val="ListParagraph"/>
        <w:rPr>
          <w:rFonts w:eastAsia="Calibri"/>
          <w:szCs w:val="22"/>
          <w:lang w:val="ru-RU"/>
        </w:rPr>
      </w:pPr>
    </w:p>
    <w:p w:rsidR="00435C51" w:rsidRPr="00007DE5" w:rsidRDefault="00435C51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eastAsia="en-US"/>
        </w:rPr>
        <w:t>PPH</w:t>
      </w:r>
      <w:r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никоим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образом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не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сказывается</w:t>
      </w:r>
      <w:r w:rsidR="00007DE5" w:rsidRPr="00007DE5">
        <w:rPr>
          <w:rFonts w:eastAsia="Calibri"/>
          <w:szCs w:val="22"/>
          <w:lang w:val="ru-RU" w:eastAsia="en-US"/>
        </w:rPr>
        <w:t xml:space="preserve"> </w:t>
      </w:r>
      <w:r w:rsidR="00007DE5">
        <w:rPr>
          <w:rFonts w:eastAsia="Calibri"/>
          <w:szCs w:val="22"/>
          <w:lang w:val="ru-RU" w:eastAsia="en-US"/>
        </w:rPr>
        <w:t>отрицательно на качестве экспертизы на национальной фазе или на качестве любых выдаваемых патентов</w:t>
      </w:r>
      <w:r w:rsidRPr="00007DE5">
        <w:rPr>
          <w:rFonts w:eastAsia="Calibri"/>
          <w:szCs w:val="22"/>
          <w:lang w:val="ru-RU" w:eastAsia="en-US"/>
        </w:rPr>
        <w:t>.</w:t>
      </w:r>
    </w:p>
    <w:p w:rsidR="00FD4AFB" w:rsidRPr="00007DE5" w:rsidRDefault="00FD4AFB" w:rsidP="00435C51">
      <w:pPr>
        <w:ind w:left="540" w:hanging="180"/>
        <w:rPr>
          <w:rFonts w:eastAsia="Calibri"/>
          <w:szCs w:val="22"/>
          <w:lang w:val="ru-RU" w:eastAsia="en-US"/>
        </w:rPr>
      </w:pPr>
    </w:p>
    <w:p w:rsidR="00FD4AFB" w:rsidRPr="005E617F" w:rsidRDefault="00007DE5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Согласно этому предложению национальное ведомство лишь использует результаты работы на международной фазе для упрощения свое</w:t>
      </w:r>
      <w:r w:rsidR="002A5DA2">
        <w:rPr>
          <w:rFonts w:eastAsia="Calibri"/>
          <w:szCs w:val="22"/>
          <w:lang w:val="ru-RU" w:eastAsia="en-US"/>
        </w:rPr>
        <w:t>го</w:t>
      </w:r>
      <w:r>
        <w:rPr>
          <w:rFonts w:eastAsia="Calibri"/>
          <w:szCs w:val="22"/>
          <w:lang w:val="ru-RU" w:eastAsia="en-US"/>
        </w:rPr>
        <w:t xml:space="preserve"> собственно</w:t>
      </w:r>
      <w:r w:rsidR="002A5DA2">
        <w:rPr>
          <w:rFonts w:eastAsia="Calibri"/>
          <w:szCs w:val="22"/>
          <w:lang w:val="ru-RU" w:eastAsia="en-US"/>
        </w:rPr>
        <w:t>го</w:t>
      </w:r>
      <w:r w:rsidR="00FD4AFB" w:rsidRPr="00007DE5">
        <w:rPr>
          <w:rFonts w:eastAsia="Calibri"/>
          <w:szCs w:val="22"/>
          <w:lang w:val="ru-RU" w:eastAsia="en-US"/>
        </w:rPr>
        <w:t xml:space="preserve"> </w:t>
      </w:r>
      <w:r w:rsidR="002A5DA2">
        <w:rPr>
          <w:rFonts w:eastAsia="Calibri"/>
          <w:szCs w:val="22"/>
          <w:lang w:val="ru-RU" w:eastAsia="en-US"/>
        </w:rPr>
        <w:t>рассмотрения</w:t>
      </w:r>
      <w:r w:rsidR="005E617F">
        <w:rPr>
          <w:rFonts w:eastAsia="Calibri"/>
          <w:szCs w:val="22"/>
          <w:lang w:val="ru-RU" w:eastAsia="en-US"/>
        </w:rPr>
        <w:t xml:space="preserve"> патентов</w:t>
      </w:r>
      <w:r w:rsidR="00FD4AFB" w:rsidRPr="00007DE5">
        <w:rPr>
          <w:rFonts w:eastAsia="Calibri"/>
          <w:szCs w:val="22"/>
          <w:lang w:val="ru-RU" w:eastAsia="en-US"/>
        </w:rPr>
        <w:t xml:space="preserve">. </w:t>
      </w:r>
      <w:r w:rsidR="00513EA5" w:rsidRPr="00007DE5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Национальные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ведомства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будут выносить заключение в отношении патентоспособности согласно своим соответствующим национальным законам с учетом результатов работы на международной фазе</w:t>
      </w:r>
      <w:r w:rsidR="00FD4AFB" w:rsidRPr="005E617F">
        <w:rPr>
          <w:rFonts w:eastAsia="Calibri"/>
          <w:szCs w:val="22"/>
          <w:lang w:val="ru-RU" w:eastAsia="en-US"/>
        </w:rPr>
        <w:t xml:space="preserve">.  </w:t>
      </w:r>
      <w:r w:rsidR="005E617F">
        <w:rPr>
          <w:rFonts w:eastAsia="Calibri"/>
          <w:szCs w:val="22"/>
          <w:lang w:val="ru-RU" w:eastAsia="en-US"/>
        </w:rPr>
        <w:t>По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этой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причине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не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будет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никакого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изменения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в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5E617F">
        <w:rPr>
          <w:rFonts w:eastAsia="Calibri"/>
          <w:szCs w:val="22"/>
          <w:lang w:val="ru-RU" w:eastAsia="en-US"/>
        </w:rPr>
        <w:t>системе</w:t>
      </w:r>
      <w:r w:rsidR="005E617F" w:rsidRPr="005E617F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eastAsia="en-US"/>
        </w:rPr>
        <w:t>PCT</w:t>
      </w:r>
      <w:r w:rsidR="005E617F">
        <w:rPr>
          <w:rFonts w:eastAsia="Calibri"/>
          <w:szCs w:val="22"/>
          <w:lang w:val="ru-RU" w:eastAsia="en-US"/>
        </w:rPr>
        <w:t>, помимо ускоренно</w:t>
      </w:r>
      <w:r w:rsidR="002A5DA2">
        <w:rPr>
          <w:rFonts w:eastAsia="Calibri"/>
          <w:szCs w:val="22"/>
          <w:lang w:val="ru-RU" w:eastAsia="en-US"/>
        </w:rPr>
        <w:t>го</w:t>
      </w:r>
      <w:r w:rsidR="005E617F">
        <w:rPr>
          <w:rFonts w:eastAsia="Calibri"/>
          <w:szCs w:val="22"/>
          <w:lang w:val="ru-RU" w:eastAsia="en-US"/>
        </w:rPr>
        <w:t xml:space="preserve"> </w:t>
      </w:r>
      <w:r w:rsidR="002A5DA2">
        <w:rPr>
          <w:rFonts w:eastAsia="Calibri"/>
          <w:szCs w:val="22"/>
          <w:lang w:val="ru-RU" w:eastAsia="en-US"/>
        </w:rPr>
        <w:t>рассмотрения</w:t>
      </w:r>
      <w:r w:rsidR="005E617F">
        <w:rPr>
          <w:rFonts w:eastAsia="Calibri"/>
          <w:szCs w:val="22"/>
          <w:lang w:val="ru-RU" w:eastAsia="en-US"/>
        </w:rPr>
        <w:t xml:space="preserve"> некоторых заявок на национальной фазе</w:t>
      </w:r>
      <w:r w:rsidR="00FD4AFB" w:rsidRPr="005E617F">
        <w:rPr>
          <w:rFonts w:eastAsia="Calibri"/>
          <w:szCs w:val="22"/>
          <w:lang w:val="ru-RU" w:eastAsia="en-US"/>
        </w:rPr>
        <w:t>.</w:t>
      </w:r>
    </w:p>
    <w:p w:rsidR="00FD4AFB" w:rsidRPr="005E617F" w:rsidRDefault="00FD4AFB" w:rsidP="00435C51">
      <w:pPr>
        <w:ind w:left="540" w:hanging="180"/>
        <w:rPr>
          <w:rFonts w:eastAsia="Calibri"/>
          <w:szCs w:val="22"/>
          <w:lang w:val="ru-RU" w:eastAsia="en-US"/>
        </w:rPr>
      </w:pPr>
    </w:p>
    <w:p w:rsidR="00FD4AFB" w:rsidRPr="005E617F" w:rsidRDefault="005E617F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Официальное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включение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позволит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заявителям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b/>
          <w:szCs w:val="22"/>
          <w:u w:val="single"/>
          <w:lang w:val="ru-RU" w:eastAsia="en-US"/>
        </w:rPr>
        <w:t>всех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стран</w:t>
      </w:r>
      <w:r w:rsidRPr="005E617F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членов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пользоваться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преимуществами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val="en-GB" w:eastAsia="en-US"/>
        </w:rPr>
        <w:t>PPH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 всему миру независимо от того, заключило ли их собственное национальное ведомство двустороннее соглашение с другим национальным ведомством</w:t>
      </w:r>
      <w:r w:rsidR="00FD4AFB" w:rsidRPr="005E617F">
        <w:rPr>
          <w:rFonts w:eastAsia="Calibri"/>
          <w:szCs w:val="22"/>
          <w:lang w:val="ru-RU" w:eastAsia="en-US"/>
        </w:rPr>
        <w:t>.</w:t>
      </w:r>
    </w:p>
    <w:p w:rsidR="00FD4AFB" w:rsidRPr="005E617F" w:rsidRDefault="00FD4AFB" w:rsidP="00435C51">
      <w:pPr>
        <w:ind w:left="540" w:hanging="180"/>
        <w:rPr>
          <w:rFonts w:eastAsia="Calibri"/>
          <w:szCs w:val="22"/>
          <w:lang w:val="ru-RU" w:eastAsia="en-US"/>
        </w:rPr>
      </w:pPr>
    </w:p>
    <w:p w:rsidR="00FD4AFB" w:rsidRPr="005E617F" w:rsidRDefault="005E617F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предложение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также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пойдет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пользу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национальным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ведомствам, обеспечив механизм, который будет содействовать ведомствам в их усилиях по уменьшению любых нынешних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портфелей нерассмотренных заявок</w:t>
      </w:r>
      <w:r w:rsidR="00FD4AFB" w:rsidRPr="005E617F">
        <w:rPr>
          <w:rFonts w:eastAsia="Calibri"/>
          <w:szCs w:val="22"/>
          <w:lang w:val="ru-RU" w:eastAsia="en-US"/>
        </w:rPr>
        <w:t>.</w:t>
      </w:r>
    </w:p>
    <w:p w:rsidR="00FD4AFB" w:rsidRPr="005E617F" w:rsidRDefault="00FD4AFB" w:rsidP="00435C51">
      <w:pPr>
        <w:pStyle w:val="ListParagraph"/>
        <w:ind w:left="540" w:hanging="180"/>
        <w:rPr>
          <w:rFonts w:eastAsia="Calibri" w:cs="Arial"/>
          <w:sz w:val="22"/>
          <w:szCs w:val="22"/>
          <w:lang w:val="ru-RU"/>
        </w:rPr>
      </w:pPr>
    </w:p>
    <w:p w:rsidR="0006398B" w:rsidRPr="005E617F" w:rsidRDefault="005E617F" w:rsidP="00733E2F">
      <w:pPr>
        <w:numPr>
          <w:ilvl w:val="0"/>
          <w:numId w:val="21"/>
        </w:numPr>
        <w:ind w:left="1134" w:hanging="567"/>
        <w:contextualSpacing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Международное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бюро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заявило</w:t>
      </w:r>
      <w:r w:rsidRPr="005E617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оно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считает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данное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предложение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каким</w:t>
      </w:r>
      <w:r w:rsidRPr="005E617F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либо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кардинальным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изменением</w:t>
      </w:r>
      <w:r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характера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 w:rsidR="00FD4AFB" w:rsidRPr="00435C51">
        <w:rPr>
          <w:rFonts w:eastAsia="Calibri"/>
          <w:szCs w:val="22"/>
          <w:lang w:eastAsia="en-US"/>
        </w:rPr>
        <w:t>PCT</w:t>
      </w:r>
      <w:r w:rsidR="00FD4AFB" w:rsidRPr="005E617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 что</w:t>
      </w:r>
      <w:r w:rsidR="002D459C">
        <w:rPr>
          <w:rFonts w:eastAsia="Calibri"/>
          <w:szCs w:val="22"/>
          <w:lang w:val="ru-RU" w:eastAsia="en-US"/>
        </w:rPr>
        <w:t xml:space="preserve"> его реализация не потребует созыва дипломатической конференции для внесения поправок в сам Договор</w:t>
      </w:r>
      <w:r w:rsidR="00FD4AFB" w:rsidRPr="005E617F">
        <w:rPr>
          <w:rFonts w:eastAsia="Calibri"/>
          <w:szCs w:val="22"/>
          <w:lang w:val="ru-RU" w:eastAsia="en-US"/>
        </w:rPr>
        <w:t>.</w:t>
      </w:r>
      <w:r w:rsidR="00DC0BCA" w:rsidRPr="005E617F">
        <w:rPr>
          <w:rFonts w:eastAsia="Calibri"/>
          <w:szCs w:val="22"/>
          <w:lang w:val="ru-RU" w:eastAsia="en-US"/>
        </w:rPr>
        <w:br/>
      </w:r>
      <w:bookmarkStart w:id="7" w:name="_GoBack"/>
      <w:bookmarkEnd w:id="7"/>
    </w:p>
    <w:p w:rsidR="00FD4AFB" w:rsidRPr="007B26D1" w:rsidRDefault="00342033" w:rsidP="00153358">
      <w:pPr>
        <w:pStyle w:val="ONUME"/>
        <w:keepNext/>
        <w:keepLines/>
        <w:ind w:left="5533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Рабочей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группе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предлагается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рассмотреть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прокомментировать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пересмотренные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предложения</w:t>
      </w:r>
      <w:r w:rsidRPr="007B26D1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содержащиеся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предложениях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настоящему</w:t>
      </w:r>
      <w:r w:rsidRPr="007B26D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документу</w:t>
      </w:r>
      <w:r w:rsidR="00FD4AFB" w:rsidRPr="007B26D1">
        <w:rPr>
          <w:i/>
          <w:lang w:val="ru-RU"/>
        </w:rPr>
        <w:t xml:space="preserve">, </w:t>
      </w:r>
      <w:r w:rsidR="007B26D1">
        <w:rPr>
          <w:i/>
          <w:lang w:val="ru-RU"/>
        </w:rPr>
        <w:t>и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к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любой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делегации</w:t>
      </w:r>
      <w:r w:rsidR="007B26D1" w:rsidRPr="007B26D1">
        <w:rPr>
          <w:i/>
          <w:lang w:val="ru-RU"/>
        </w:rPr>
        <w:t xml:space="preserve">, </w:t>
      </w:r>
      <w:r w:rsidR="007B26D1">
        <w:rPr>
          <w:i/>
          <w:lang w:val="ru-RU"/>
        </w:rPr>
        <w:t>которая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все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еще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считает</w:t>
      </w:r>
      <w:r w:rsidR="007B26D1" w:rsidRPr="007B26D1">
        <w:rPr>
          <w:i/>
          <w:lang w:val="ru-RU"/>
        </w:rPr>
        <w:t xml:space="preserve">, </w:t>
      </w:r>
      <w:r w:rsidR="007B26D1">
        <w:rPr>
          <w:i/>
          <w:lang w:val="ru-RU"/>
        </w:rPr>
        <w:t>что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данное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предложение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имеет</w:t>
      </w:r>
      <w:r w:rsidR="007B26D1" w:rsidRPr="007B26D1">
        <w:rPr>
          <w:i/>
          <w:lang w:val="ru-RU"/>
        </w:rPr>
        <w:t xml:space="preserve"> </w:t>
      </w:r>
      <w:r w:rsidR="007B26D1">
        <w:rPr>
          <w:i/>
          <w:lang w:val="ru-RU"/>
        </w:rPr>
        <w:t>характер</w:t>
      </w:r>
      <w:r w:rsidR="000645E8" w:rsidRPr="007B26D1">
        <w:rPr>
          <w:iCs/>
          <w:lang w:val="ru-RU"/>
        </w:rPr>
        <w:t xml:space="preserve"> </w:t>
      </w:r>
      <w:r w:rsidR="00FD4AFB" w:rsidRPr="00854361">
        <w:rPr>
          <w:i/>
          <w:iCs/>
        </w:rPr>
        <w:t>ultra</w:t>
      </w:r>
      <w:r w:rsidR="00FD4AFB" w:rsidRPr="007B26D1">
        <w:rPr>
          <w:i/>
          <w:iCs/>
          <w:lang w:val="ru-RU"/>
        </w:rPr>
        <w:t xml:space="preserve"> </w:t>
      </w:r>
      <w:r w:rsidR="00FD4AFB" w:rsidRPr="00854361">
        <w:rPr>
          <w:i/>
          <w:iCs/>
        </w:rPr>
        <w:t>vires</w:t>
      </w:r>
      <w:r w:rsidR="00FD4AFB" w:rsidRPr="007B26D1">
        <w:rPr>
          <w:i/>
          <w:iCs/>
          <w:lang w:val="ru-RU"/>
        </w:rPr>
        <w:t xml:space="preserve"> </w:t>
      </w:r>
      <w:r w:rsidR="007B26D1">
        <w:rPr>
          <w:i/>
          <w:iCs/>
          <w:lang w:val="ru-RU"/>
        </w:rPr>
        <w:t>по отношению к Договору, обращается просьба конкретно указать, какие статьи Договора это предложение нарушает и каким образом оно нарушает эти статьи</w:t>
      </w:r>
      <w:r w:rsidR="00FD4AFB" w:rsidRPr="007B26D1">
        <w:rPr>
          <w:i/>
          <w:iCs/>
          <w:lang w:val="ru-RU"/>
        </w:rPr>
        <w:t>.</w:t>
      </w:r>
    </w:p>
    <w:p w:rsidR="0006398B" w:rsidRPr="009A3F00" w:rsidRDefault="004D54FB" w:rsidP="00153358">
      <w:pPr>
        <w:pStyle w:val="Endofdocument-Annex"/>
        <w:keepNext/>
        <w:keepLines/>
        <w:rPr>
          <w:lang w:val="ru-RU"/>
        </w:rPr>
        <w:sectPr w:rsidR="0006398B" w:rsidRPr="009A3F00" w:rsidSect="00AB5A9E">
          <w:headerReference w:type="default" r:id="rId10"/>
          <w:endnotePr>
            <w:numFmt w:val="decimal"/>
          </w:endnotePr>
          <w:pgSz w:w="11907" w:h="16840" w:code="9"/>
          <w:pgMar w:top="567" w:right="1134" w:bottom="1077" w:left="1418" w:header="510" w:footer="851" w:gutter="0"/>
          <w:cols w:space="720"/>
          <w:titlePg/>
          <w:docGrid w:linePitch="299"/>
        </w:sectPr>
      </w:pPr>
      <w:r w:rsidRPr="007B26D1">
        <w:rPr>
          <w:lang w:val="ru-RU"/>
        </w:rPr>
        <w:br/>
      </w:r>
      <w:r w:rsidR="0006398B" w:rsidRPr="009A3F00">
        <w:rPr>
          <w:lang w:val="ru-RU"/>
        </w:rPr>
        <w:t>[</w:t>
      </w:r>
      <w:r w:rsidR="0038343D">
        <w:rPr>
          <w:lang w:val="ru-RU"/>
        </w:rPr>
        <w:t>Приложения следуют</w:t>
      </w:r>
      <w:r w:rsidR="0006398B" w:rsidRPr="009A3F00">
        <w:rPr>
          <w:lang w:val="ru-RU"/>
        </w:rPr>
        <w:t>]</w:t>
      </w:r>
    </w:p>
    <w:p w:rsidR="00854361" w:rsidRPr="009A3F00" w:rsidRDefault="00854361" w:rsidP="0006398B">
      <w:pPr>
        <w:jc w:val="center"/>
        <w:rPr>
          <w:lang w:val="ru-RU"/>
        </w:rPr>
      </w:pPr>
    </w:p>
    <w:p w:rsidR="00854361" w:rsidRPr="009A3F00" w:rsidRDefault="00854361" w:rsidP="0006398B">
      <w:pPr>
        <w:jc w:val="center"/>
        <w:rPr>
          <w:lang w:val="ru-RU"/>
        </w:rPr>
      </w:pPr>
    </w:p>
    <w:p w:rsidR="0006398B" w:rsidRPr="009A3F00" w:rsidRDefault="009A3F00" w:rsidP="0006398B">
      <w:pPr>
        <w:jc w:val="center"/>
        <w:rPr>
          <w:lang w:val="ru-RU"/>
        </w:rPr>
      </w:pPr>
      <w:r>
        <w:rPr>
          <w:lang w:val="ru-RU"/>
        </w:rPr>
        <w:t>ПРЕДЛАГАЕМЫЕ ПОПРАВКИ К ИНСТРУКЦИИ К</w:t>
      </w:r>
      <w:r w:rsidRPr="009A3F00">
        <w:rPr>
          <w:lang w:val="ru-RU"/>
        </w:rPr>
        <w:t xml:space="preserve"> </w:t>
      </w:r>
      <w:r w:rsidR="0006398B" w:rsidRPr="009914E2">
        <w:t>PCT</w:t>
      </w:r>
      <w:r w:rsidR="0006398B">
        <w:rPr>
          <w:rStyle w:val="FootnoteReference"/>
        </w:rPr>
        <w:footnoteReference w:id="3"/>
      </w:r>
    </w:p>
    <w:p w:rsidR="0006398B" w:rsidRPr="009A3F00" w:rsidRDefault="0006398B" w:rsidP="0006398B">
      <w:pPr>
        <w:jc w:val="center"/>
        <w:rPr>
          <w:lang w:val="ru-RU"/>
        </w:rPr>
      </w:pPr>
    </w:p>
    <w:p w:rsidR="0006398B" w:rsidRPr="009A3F00" w:rsidRDefault="0006398B" w:rsidP="0006398B">
      <w:pPr>
        <w:jc w:val="center"/>
        <w:rPr>
          <w:lang w:val="ru-RU"/>
        </w:rPr>
      </w:pPr>
    </w:p>
    <w:p w:rsidR="0006398B" w:rsidRPr="009A3F00" w:rsidRDefault="0006398B" w:rsidP="0006398B">
      <w:pPr>
        <w:jc w:val="center"/>
        <w:rPr>
          <w:lang w:val="ru-RU"/>
        </w:rPr>
      </w:pPr>
    </w:p>
    <w:p w:rsidR="0006398B" w:rsidRPr="009A3F00" w:rsidRDefault="009A3F00" w:rsidP="0006398B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06398B" w:rsidRPr="00DD46CB" w:rsidRDefault="0006398B" w:rsidP="0006398B"/>
    <w:p w:rsidR="00665A39" w:rsidRDefault="00F03BA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8598915" w:history="1">
        <w:r w:rsidR="009A3F00">
          <w:rPr>
            <w:rStyle w:val="Hyperlink"/>
            <w:lang w:val="ru-RU"/>
          </w:rPr>
          <w:t>Правило</w:t>
        </w:r>
        <w:r w:rsidR="00665A39" w:rsidRPr="00EA54F1">
          <w:rPr>
            <w:rStyle w:val="Hyperlink"/>
          </w:rPr>
          <w:t xml:space="preserve"> 52</w:t>
        </w:r>
        <w:r w:rsidR="00665A39" w:rsidRPr="00EA54F1">
          <w:rPr>
            <w:rStyle w:val="Hyperlink"/>
            <w:i/>
          </w:rPr>
          <w:t>bis</w:t>
        </w:r>
        <w:r w:rsidR="00665A39" w:rsidRPr="00EA54F1">
          <w:rPr>
            <w:rStyle w:val="Hyperlink"/>
          </w:rPr>
          <w:t xml:space="preserve">   </w:t>
        </w:r>
        <w:r w:rsidR="002D459C">
          <w:rPr>
            <w:rStyle w:val="Hyperlink"/>
            <w:lang w:val="ru-RU"/>
          </w:rPr>
          <w:t>Ускоренн</w:t>
        </w:r>
        <w:r w:rsidR="006171FB">
          <w:rPr>
            <w:rStyle w:val="Hyperlink"/>
            <w:lang w:val="ru-RU"/>
          </w:rPr>
          <w:t>ое</w:t>
        </w:r>
        <w:r w:rsidR="002D459C">
          <w:rPr>
            <w:rStyle w:val="Hyperlink"/>
            <w:lang w:val="ru-RU"/>
          </w:rPr>
          <w:t xml:space="preserve"> </w:t>
        </w:r>
        <w:r w:rsidR="006171FB">
          <w:rPr>
            <w:rStyle w:val="Hyperlink"/>
            <w:lang w:val="ru-RU"/>
          </w:rPr>
          <w:t>рассмотрение</w:t>
        </w:r>
        <w:r w:rsidR="002D459C">
          <w:rPr>
            <w:rStyle w:val="Hyperlink"/>
            <w:lang w:val="ru-RU"/>
          </w:rPr>
          <w:t xml:space="preserve"> и экспертиза в указанном ведомстве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_Toc388598915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BD305C">
          <w:rPr>
            <w:webHidden/>
          </w:rPr>
          <w:t>2</w:t>
        </w:r>
        <w:r w:rsidR="00665A39">
          <w:rPr>
            <w:webHidden/>
          </w:rPr>
          <w:fldChar w:fldCharType="end"/>
        </w:r>
      </w:hyperlink>
    </w:p>
    <w:p w:rsidR="00665A39" w:rsidRDefault="00153358">
      <w:pPr>
        <w:pStyle w:val="TOC2"/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388598916" w:history="1">
        <w:r w:rsidR="009A3F00">
          <w:rPr>
            <w:rStyle w:val="Hyperlink"/>
            <w:lang w:val="ru-RU"/>
          </w:rPr>
          <w:t>Правило</w:t>
        </w:r>
        <w:r w:rsidR="00665A39" w:rsidRPr="00EA54F1">
          <w:rPr>
            <w:rStyle w:val="Hyperlink"/>
          </w:rPr>
          <w:t xml:space="preserve"> 52bis.1  </w:t>
        </w:r>
        <w:r w:rsidR="002D459C">
          <w:rPr>
            <w:rStyle w:val="Hyperlink"/>
            <w:lang w:val="ru-RU"/>
          </w:rPr>
          <w:t>Просьба и требования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_Toc388598916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BD305C">
          <w:rPr>
            <w:webHidden/>
          </w:rPr>
          <w:t>2</w:t>
        </w:r>
        <w:r w:rsidR="00665A39">
          <w:rPr>
            <w:webHidden/>
          </w:rPr>
          <w:fldChar w:fldCharType="end"/>
        </w:r>
      </w:hyperlink>
    </w:p>
    <w:p w:rsidR="00665A39" w:rsidRDefault="00153358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388598917" w:history="1">
        <w:r w:rsidR="009A3F00">
          <w:rPr>
            <w:rStyle w:val="Hyperlink"/>
            <w:lang w:val="ru-RU"/>
          </w:rPr>
          <w:t>Правило</w:t>
        </w:r>
        <w:r w:rsidR="00665A39" w:rsidRPr="00EA54F1">
          <w:rPr>
            <w:rStyle w:val="Hyperlink"/>
          </w:rPr>
          <w:t xml:space="preserve"> 78</w:t>
        </w:r>
        <w:r w:rsidR="00665A39" w:rsidRPr="00EA54F1">
          <w:rPr>
            <w:rStyle w:val="Hyperlink"/>
            <w:i/>
          </w:rPr>
          <w:t xml:space="preserve">bis  </w:t>
        </w:r>
        <w:r w:rsidR="00665A39" w:rsidRPr="00EA54F1">
          <w:rPr>
            <w:rStyle w:val="Hyperlink"/>
          </w:rPr>
          <w:t xml:space="preserve"> </w:t>
        </w:r>
        <w:r w:rsidR="002D459C" w:rsidRPr="002D459C">
          <w:rPr>
            <w:rStyle w:val="Hyperlink"/>
          </w:rPr>
          <w:t>Ускоренн</w:t>
        </w:r>
        <w:r w:rsidR="006171FB">
          <w:rPr>
            <w:rStyle w:val="Hyperlink"/>
            <w:lang w:val="ru-RU"/>
          </w:rPr>
          <w:t>ое</w:t>
        </w:r>
        <w:r w:rsidR="002D459C" w:rsidRPr="002D459C">
          <w:rPr>
            <w:rStyle w:val="Hyperlink"/>
          </w:rPr>
          <w:t xml:space="preserve"> </w:t>
        </w:r>
        <w:r w:rsidR="006171FB">
          <w:rPr>
            <w:rStyle w:val="Hyperlink"/>
            <w:lang w:val="ru-RU"/>
          </w:rPr>
          <w:t>рассмотрение</w:t>
        </w:r>
        <w:r w:rsidR="002D459C" w:rsidRPr="002D459C">
          <w:rPr>
            <w:rStyle w:val="Hyperlink"/>
          </w:rPr>
          <w:t xml:space="preserve"> и экспертиза в </w:t>
        </w:r>
        <w:r w:rsidR="002D459C">
          <w:rPr>
            <w:rStyle w:val="Hyperlink"/>
            <w:lang w:val="ru-RU"/>
          </w:rPr>
          <w:t>выбр</w:t>
        </w:r>
        <w:r w:rsidR="002D459C" w:rsidRPr="002D459C">
          <w:rPr>
            <w:rStyle w:val="Hyperlink"/>
          </w:rPr>
          <w:t>анном ведомстве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_Toc388598917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BD305C">
          <w:rPr>
            <w:webHidden/>
          </w:rPr>
          <w:t>4</w:t>
        </w:r>
        <w:r w:rsidR="00665A39">
          <w:rPr>
            <w:webHidden/>
          </w:rPr>
          <w:fldChar w:fldCharType="end"/>
        </w:r>
      </w:hyperlink>
    </w:p>
    <w:p w:rsidR="00665A39" w:rsidRDefault="00153358">
      <w:pPr>
        <w:pStyle w:val="TOC2"/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388598918" w:history="1">
        <w:r w:rsidR="009A3F00">
          <w:rPr>
            <w:rStyle w:val="Hyperlink"/>
            <w:lang w:val="ru-RU"/>
          </w:rPr>
          <w:t>Правило</w:t>
        </w:r>
        <w:r w:rsidR="00665A39" w:rsidRPr="00EA54F1">
          <w:rPr>
            <w:rStyle w:val="Hyperlink"/>
          </w:rPr>
          <w:t xml:space="preserve"> 78bis.1   </w:t>
        </w:r>
        <w:r w:rsidR="002D459C" w:rsidRPr="002D459C">
          <w:rPr>
            <w:rStyle w:val="Hyperlink"/>
          </w:rPr>
          <w:t>Просьба и требования</w:t>
        </w:r>
        <w:r w:rsidR="00665A39">
          <w:rPr>
            <w:webHidden/>
          </w:rPr>
          <w:tab/>
        </w:r>
        <w:r w:rsidR="00665A39">
          <w:rPr>
            <w:webHidden/>
          </w:rPr>
          <w:fldChar w:fldCharType="begin"/>
        </w:r>
        <w:r w:rsidR="00665A39">
          <w:rPr>
            <w:webHidden/>
          </w:rPr>
          <w:instrText xml:space="preserve"> PAGEREF _Toc388598918 \h </w:instrText>
        </w:r>
        <w:r w:rsidR="00665A39">
          <w:rPr>
            <w:webHidden/>
          </w:rPr>
        </w:r>
        <w:r w:rsidR="00665A39">
          <w:rPr>
            <w:webHidden/>
          </w:rPr>
          <w:fldChar w:fldCharType="separate"/>
        </w:r>
        <w:r w:rsidR="00BD305C">
          <w:rPr>
            <w:webHidden/>
          </w:rPr>
          <w:t>4</w:t>
        </w:r>
        <w:r w:rsidR="00665A39">
          <w:rPr>
            <w:webHidden/>
          </w:rPr>
          <w:fldChar w:fldCharType="end"/>
        </w:r>
      </w:hyperlink>
    </w:p>
    <w:p w:rsidR="00866DB2" w:rsidRDefault="00F03BA5" w:rsidP="0006398B">
      <w:pPr>
        <w:spacing w:line="276" w:lineRule="auto"/>
        <w:jc w:val="both"/>
      </w:pPr>
      <w:r>
        <w:fldChar w:fldCharType="end"/>
      </w:r>
    </w:p>
    <w:p w:rsidR="0006398B" w:rsidRPr="002D459C" w:rsidRDefault="002D459C" w:rsidP="00866DB2">
      <w:pPr>
        <w:pStyle w:val="LegTitle"/>
        <w:rPr>
          <w:rStyle w:val="InsertedText"/>
          <w:lang w:val="ru-RU"/>
        </w:rPr>
      </w:pPr>
      <w:bookmarkStart w:id="8" w:name="_Toc388598915"/>
      <w:r>
        <w:rPr>
          <w:lang w:val="ru-RU"/>
        </w:rPr>
        <w:lastRenderedPageBreak/>
        <w:t>Правило</w:t>
      </w:r>
      <w:r w:rsidR="0006398B" w:rsidRPr="002D459C">
        <w:rPr>
          <w:lang w:val="ru-RU"/>
        </w:rPr>
        <w:t xml:space="preserve"> 52</w:t>
      </w:r>
      <w:proofErr w:type="spellStart"/>
      <w:r w:rsidR="0006398B" w:rsidRPr="008F3419">
        <w:rPr>
          <w:i/>
        </w:rPr>
        <w:t>bis</w:t>
      </w:r>
      <w:proofErr w:type="spellEnd"/>
      <w:r w:rsidR="00E0610E" w:rsidRPr="002D459C">
        <w:rPr>
          <w:rStyle w:val="InsertedText"/>
          <w:lang w:val="ru-RU"/>
        </w:rPr>
        <w:t xml:space="preserve">  </w:t>
      </w:r>
      <w:r w:rsidR="0006398B" w:rsidRPr="002D459C">
        <w:rPr>
          <w:rStyle w:val="InsertedText"/>
          <w:lang w:val="ru-RU"/>
        </w:rPr>
        <w:br/>
      </w:r>
      <w:bookmarkEnd w:id="8"/>
      <w:r w:rsidRPr="002D459C">
        <w:rPr>
          <w:rStyle w:val="InsertedText"/>
          <w:lang w:val="ru-RU"/>
        </w:rPr>
        <w:t>Ускоренн</w:t>
      </w:r>
      <w:r w:rsidR="006171FB">
        <w:rPr>
          <w:rStyle w:val="InsertedText"/>
          <w:lang w:val="ru-RU"/>
        </w:rPr>
        <w:t>ое</w:t>
      </w:r>
      <w:r w:rsidRPr="002D459C">
        <w:rPr>
          <w:rStyle w:val="InsertedText"/>
          <w:lang w:val="ru-RU"/>
        </w:rPr>
        <w:t xml:space="preserve"> </w:t>
      </w:r>
      <w:r w:rsidR="006171FB">
        <w:rPr>
          <w:rStyle w:val="InsertedText"/>
          <w:lang w:val="ru-RU"/>
        </w:rPr>
        <w:t>рассмотрение</w:t>
      </w:r>
      <w:r w:rsidRPr="002D459C">
        <w:rPr>
          <w:rStyle w:val="InsertedText"/>
          <w:lang w:val="ru-RU"/>
        </w:rPr>
        <w:t xml:space="preserve"> и экспертиза в указанном ведомстве</w:t>
      </w:r>
    </w:p>
    <w:p w:rsidR="0006398B" w:rsidRPr="00AA43F1" w:rsidRDefault="002D459C" w:rsidP="005E39B2">
      <w:pPr>
        <w:pStyle w:val="LegSubRule"/>
        <w:rPr>
          <w:rStyle w:val="InsertedText"/>
          <w:lang w:val="ru-RU"/>
        </w:rPr>
      </w:pPr>
      <w:bookmarkStart w:id="9" w:name="_Toc388598916"/>
      <w:r>
        <w:rPr>
          <w:rStyle w:val="InsertedText"/>
          <w:lang w:val="ru-RU"/>
        </w:rPr>
        <w:t>Правило</w:t>
      </w:r>
      <w:r w:rsidR="0006398B" w:rsidRPr="00AA43F1">
        <w:rPr>
          <w:rStyle w:val="InsertedText"/>
          <w:lang w:val="ru-RU"/>
        </w:rPr>
        <w:t xml:space="preserve"> 52</w:t>
      </w:r>
      <w:proofErr w:type="spellStart"/>
      <w:r w:rsidR="0006398B" w:rsidRPr="008F3419">
        <w:rPr>
          <w:rStyle w:val="InsertedText"/>
          <w:i/>
        </w:rPr>
        <w:t>bis</w:t>
      </w:r>
      <w:proofErr w:type="spellEnd"/>
      <w:r w:rsidR="0006398B" w:rsidRPr="00AA43F1">
        <w:rPr>
          <w:rStyle w:val="InsertedText"/>
          <w:lang w:val="ru-RU"/>
        </w:rPr>
        <w:t>.1</w:t>
      </w:r>
      <w:r w:rsidR="0006398B" w:rsidRPr="008F3419">
        <w:rPr>
          <w:rStyle w:val="InsertedText"/>
        </w:rPr>
        <w:t>  </w:t>
      </w:r>
      <w:bookmarkEnd w:id="9"/>
      <w:r>
        <w:rPr>
          <w:rStyle w:val="InsertedText"/>
          <w:i/>
          <w:lang w:val="ru-RU"/>
        </w:rPr>
        <w:t>Просьба</w:t>
      </w:r>
      <w:r w:rsidRPr="00AA43F1">
        <w:rPr>
          <w:rStyle w:val="InsertedText"/>
          <w:i/>
          <w:lang w:val="ru-RU"/>
        </w:rPr>
        <w:t xml:space="preserve"> </w:t>
      </w:r>
      <w:r>
        <w:rPr>
          <w:rStyle w:val="InsertedText"/>
          <w:i/>
          <w:lang w:val="ru-RU"/>
        </w:rPr>
        <w:t>и</w:t>
      </w:r>
      <w:r w:rsidRPr="00AA43F1">
        <w:rPr>
          <w:rStyle w:val="InsertedText"/>
          <w:i/>
          <w:lang w:val="ru-RU"/>
        </w:rPr>
        <w:t xml:space="preserve"> </w:t>
      </w:r>
      <w:r>
        <w:rPr>
          <w:rStyle w:val="InsertedText"/>
          <w:i/>
          <w:lang w:val="ru-RU"/>
        </w:rPr>
        <w:t>требования</w:t>
      </w:r>
    </w:p>
    <w:p w:rsidR="0006398B" w:rsidRPr="00072B03" w:rsidRDefault="00E0610E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AA43F1">
        <w:rPr>
          <w:lang w:val="ru-RU"/>
        </w:rPr>
        <w:tab/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>(</w:t>
      </w:r>
      <w:r w:rsidR="0006398B" w:rsidRPr="00FF322E">
        <w:rPr>
          <w:rStyle w:val="RInsertedText"/>
          <w:rFonts w:eastAsia="MS Mincho"/>
          <w:sz w:val="22"/>
          <w:szCs w:val="22"/>
        </w:rPr>
        <w:t>a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просьбе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заявителя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любая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заявка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содержит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или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измен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а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тем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чтобы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содержать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AF568B" w:rsidRPr="00072B03">
        <w:rPr>
          <w:rStyle w:val="RInsertedText"/>
          <w:rFonts w:eastAsia="MS Mincho"/>
          <w:sz w:val="22"/>
          <w:szCs w:val="22"/>
          <w:lang w:val="ru-RU"/>
        </w:rPr>
        <w:t>[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до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начала</w:t>
      </w:r>
      <w:r w:rsidR="00BD305C">
        <w:rPr>
          <w:rStyle w:val="RInsertedText"/>
          <w:rFonts w:eastAsia="MS Mincho"/>
          <w:sz w:val="22"/>
          <w:szCs w:val="22"/>
          <w:lang w:val="ru-RU"/>
        </w:rPr>
        <w:t xml:space="preserve"> ее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рассмотрения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указанным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ведомством</w:t>
      </w:r>
      <w:r w:rsidR="00AF568B" w:rsidRPr="00072B03">
        <w:rPr>
          <w:rStyle w:val="RInsertedText"/>
          <w:rFonts w:eastAsia="MS Mincho"/>
          <w:sz w:val="22"/>
          <w:szCs w:val="22"/>
          <w:lang w:val="ru-RU"/>
        </w:rPr>
        <w:t>]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только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пункты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в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достаточной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мере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соответствующие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пунктам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которые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были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определены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как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отвечающие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критериям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статьи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33(2)–(4) </w:t>
      </w:r>
      <w:r w:rsidR="00AB5A9E">
        <w:rPr>
          <w:rStyle w:val="RInsertedText"/>
          <w:rFonts w:eastAsia="MS Mincho"/>
          <w:sz w:val="22"/>
          <w:szCs w:val="22"/>
        </w:rPr>
        <w:t>PCT</w:t>
      </w:r>
      <w:r w:rsidR="00AB5A9E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в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письменном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сообщении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Международного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поискового</w:t>
      </w:r>
      <w:r w:rsidR="00072B03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Style w:val="RInsertedText"/>
          <w:rFonts w:eastAsia="MS Mincho"/>
          <w:sz w:val="22"/>
          <w:szCs w:val="22"/>
          <w:lang w:val="ru-RU"/>
        </w:rPr>
        <w:t>органа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и которые </w:t>
      </w:r>
      <w:r w:rsidR="0034770B">
        <w:rPr>
          <w:rFonts w:eastAsia="MS Mincho"/>
          <w:color w:val="0000FF"/>
          <w:sz w:val="22"/>
          <w:szCs w:val="22"/>
          <w:u w:val="single"/>
          <w:lang w:val="ru-RU"/>
        </w:rPr>
        <w:t>в остальном</w:t>
      </w:r>
      <w:r w:rsid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 удовлетворяют критериям, как они изложены в Административной инструкции</w:t>
      </w:r>
      <w:r w:rsidR="00E66084" w:rsidRPr="00072B03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по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д</w:t>
      </w:r>
      <w:r w:rsidR="00D808AC">
        <w:rPr>
          <w:rStyle w:val="RInsertedText"/>
          <w:rFonts w:eastAsia="MS Mincho"/>
          <w:sz w:val="22"/>
          <w:szCs w:val="22"/>
          <w:lang w:val="ru-RU"/>
        </w:rPr>
        <w:t>лежит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ускоренн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ому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ю</w:t>
      </w:r>
      <w:r w:rsidR="009E657C">
        <w:rPr>
          <w:rStyle w:val="RInsertedText"/>
          <w:rFonts w:eastAsia="MS Mincho"/>
          <w:sz w:val="22"/>
          <w:szCs w:val="22"/>
          <w:lang w:val="ru-RU"/>
        </w:rPr>
        <w:t xml:space="preserve"> и экспертиз</w:t>
      </w:r>
      <w:r w:rsidR="002A5DA2">
        <w:rPr>
          <w:rStyle w:val="RInsertedText"/>
          <w:rFonts w:eastAsia="MS Mincho"/>
          <w:sz w:val="22"/>
          <w:szCs w:val="22"/>
          <w:lang w:val="ru-RU"/>
        </w:rPr>
        <w:t>е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, как они определены в Административной инструкции</w:t>
      </w:r>
      <w:r w:rsidR="0006398B" w:rsidRPr="00072B03">
        <w:rPr>
          <w:rStyle w:val="RInsertedText"/>
          <w:rFonts w:eastAsia="MS Mincho"/>
          <w:sz w:val="22"/>
          <w:szCs w:val="22"/>
          <w:lang w:val="ru-RU"/>
        </w:rPr>
        <w:t xml:space="preserve">. </w:t>
      </w:r>
    </w:p>
    <w:p w:rsidR="0006398B" w:rsidRPr="00AA43F1" w:rsidRDefault="00E0610E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072B03">
        <w:rPr>
          <w:lang w:val="ru-RU"/>
        </w:rPr>
        <w:tab/>
      </w:r>
      <w:r w:rsidR="004A3D1B" w:rsidRPr="009E657C">
        <w:rPr>
          <w:color w:val="1F497D"/>
          <w:lang w:val="ru-RU"/>
        </w:rPr>
        <w:t>[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>(</w:t>
      </w:r>
      <w:r w:rsidR="0006398B" w:rsidRPr="00FF322E">
        <w:rPr>
          <w:rStyle w:val="RInsertedText"/>
          <w:rFonts w:eastAsia="MS Mincho"/>
          <w:sz w:val="22"/>
          <w:szCs w:val="22"/>
        </w:rPr>
        <w:t>b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Если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на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[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…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]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(</w:t>
      </w:r>
      <w:r w:rsidR="0006398B" w:rsidRPr="00FF322E">
        <w:rPr>
          <w:rStyle w:val="RInsertedText"/>
          <w:rFonts w:eastAsia="MS Mincho"/>
          <w:sz w:val="22"/>
          <w:szCs w:val="22"/>
        </w:rPr>
        <w:t>a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совместим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национальным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законодательством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применяемым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указанным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ведомством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эт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от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применяе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тся в отношении такого ведомства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до тех пор, пока он оста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е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тся не совместимым с таким законодательством, при условии, что упомянутое ведомство информирует об этом Международное бюро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до</w:t>
      </w:r>
      <w:r w:rsidR="0006398B" w:rsidRPr="009E657C">
        <w:rPr>
          <w:rStyle w:val="RInsertedText"/>
          <w:rFonts w:eastAsia="MS Mincho"/>
          <w:sz w:val="22"/>
          <w:szCs w:val="22"/>
          <w:lang w:val="ru-RU"/>
        </w:rPr>
        <w:t xml:space="preserve"> […]. 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06398B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="0006398B" w:rsidRPr="00AA43F1">
        <w:rPr>
          <w:rStyle w:val="RInsertedText"/>
          <w:rFonts w:eastAsia="MS Mincho"/>
          <w:sz w:val="22"/>
          <w:szCs w:val="22"/>
          <w:lang w:val="ru-RU"/>
        </w:rPr>
        <w:t>.</w:t>
      </w:r>
      <w:r w:rsidR="004A3D1B" w:rsidRPr="00AA43F1">
        <w:rPr>
          <w:rStyle w:val="RInsertedText"/>
          <w:rFonts w:eastAsia="MS Mincho"/>
          <w:sz w:val="22"/>
          <w:szCs w:val="22"/>
          <w:lang w:val="ru-RU"/>
        </w:rPr>
        <w:t>]</w:t>
      </w:r>
    </w:p>
    <w:p w:rsidR="004A3D1B" w:rsidRPr="009E657C" w:rsidRDefault="004A3D1B" w:rsidP="00AE62C7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AA43F1">
        <w:rPr>
          <w:rStyle w:val="RInsertedText"/>
          <w:rFonts w:eastAsia="MS Mincho"/>
          <w:sz w:val="22"/>
          <w:szCs w:val="22"/>
          <w:u w:val="none"/>
          <w:lang w:val="ru-RU"/>
        </w:rPr>
        <w:tab/>
      </w:r>
      <w:r w:rsidRPr="009E657C">
        <w:rPr>
          <w:rStyle w:val="RInsertedText"/>
          <w:rFonts w:eastAsia="MS Mincho"/>
          <w:sz w:val="22"/>
          <w:szCs w:val="22"/>
          <w:lang w:val="ru-RU"/>
        </w:rPr>
        <w:t>[(</w:t>
      </w:r>
      <w:r w:rsidRPr="004A3D1B">
        <w:rPr>
          <w:rStyle w:val="RInsertedText"/>
          <w:rFonts w:eastAsia="MS Mincho"/>
          <w:sz w:val="22"/>
          <w:szCs w:val="22"/>
        </w:rPr>
        <w:t>b</w:t>
      </w:r>
      <w:r w:rsidRPr="009E657C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указанное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ое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рассмотрение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и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>)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>,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информирует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об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этом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Международное</w:t>
      </w:r>
      <w:r w:rsidR="009E657C"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бюро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и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Pr="009E657C">
        <w:rPr>
          <w:rFonts w:eastAsia="MS Mincho"/>
          <w:color w:val="0000FF"/>
          <w:sz w:val="22"/>
          <w:szCs w:val="22"/>
          <w:u w:val="single"/>
          <w:lang w:val="ru-RU"/>
        </w:rPr>
        <w:t>.]</w:t>
      </w:r>
    </w:p>
    <w:p w:rsidR="00737D5C" w:rsidRPr="00AA43F1" w:rsidRDefault="00737D5C" w:rsidP="00AE62C7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9E657C">
        <w:rPr>
          <w:rFonts w:eastAsia="MS Mincho"/>
          <w:color w:val="0000FF"/>
          <w:sz w:val="22"/>
          <w:szCs w:val="22"/>
          <w:lang w:val="ru-RU"/>
        </w:rPr>
        <w:tab/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>
        <w:rPr>
          <w:rFonts w:eastAsia="MS Mincho"/>
          <w:color w:val="0000FF"/>
          <w:sz w:val="22"/>
          <w:szCs w:val="22"/>
          <w:u w:val="single"/>
        </w:rPr>
        <w:t>c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указанное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ое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рассмотрение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и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в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с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="009E657C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="009E657C"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может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временно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9E657C">
        <w:rPr>
          <w:rFonts w:eastAsia="MS Mincho"/>
          <w:color w:val="0000FF"/>
          <w:sz w:val="22"/>
          <w:szCs w:val="22"/>
          <w:u w:val="single"/>
          <w:lang w:val="ru-RU"/>
        </w:rPr>
        <w:t>приостановить</w:t>
      </w:r>
      <w:r w:rsidR="009E657C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это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так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как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оно</w:t>
      </w:r>
      <w:r w:rsidR="00013ACF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считает необходимым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(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например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013ACF">
        <w:rPr>
          <w:rFonts w:eastAsia="MS Mincho"/>
          <w:color w:val="0000FF"/>
          <w:sz w:val="22"/>
          <w:szCs w:val="22"/>
          <w:u w:val="single"/>
          <w:lang w:val="ru-RU"/>
        </w:rPr>
        <w:t>для целей контроля рабочей нагрузки и т.д.</w:t>
      </w:r>
      <w:r w:rsidR="00617F76" w:rsidRPr="00013ACF">
        <w:rPr>
          <w:rFonts w:eastAsia="MS Mincho"/>
          <w:color w:val="0000FF"/>
          <w:sz w:val="22"/>
          <w:szCs w:val="22"/>
          <w:u w:val="single"/>
          <w:lang w:val="ru-RU"/>
        </w:rPr>
        <w:t>),</w:t>
      </w:r>
      <w:r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при условии, что упомянутое ведомство информирует об этом Международное бюро, в</w:t>
      </w:r>
      <w:r w:rsidR="00BD305C">
        <w:rPr>
          <w:rStyle w:val="RInsertedText"/>
          <w:rFonts w:eastAsia="MS Mincho"/>
          <w:sz w:val="22"/>
          <w:szCs w:val="22"/>
          <w:lang w:val="ru-RU"/>
        </w:rPr>
        <w:t xml:space="preserve"> том числе о</w:t>
      </w:r>
      <w:r w:rsidR="00013ACF">
        <w:rPr>
          <w:rStyle w:val="RInsertedText"/>
          <w:rFonts w:eastAsia="MS Mincho"/>
          <w:sz w:val="22"/>
          <w:szCs w:val="22"/>
          <w:lang w:val="ru-RU"/>
        </w:rPr>
        <w:t xml:space="preserve"> период</w:t>
      </w:r>
      <w:r w:rsidR="00BD305C">
        <w:rPr>
          <w:rStyle w:val="RInsertedText"/>
          <w:rFonts w:eastAsia="MS Mincho"/>
          <w:sz w:val="22"/>
          <w:szCs w:val="22"/>
          <w:lang w:val="ru-RU"/>
        </w:rPr>
        <w:t>е</w:t>
      </w:r>
      <w:r w:rsidR="00013ACF">
        <w:rPr>
          <w:rStyle w:val="RInsertedText"/>
          <w:rFonts w:eastAsia="MS Mincho"/>
          <w:sz w:val="22"/>
          <w:szCs w:val="22"/>
          <w:lang w:val="ru-RU"/>
        </w:rPr>
        <w:t xml:space="preserve"> времени, в течение которого, как предполагает ведомство, будет </w:t>
      </w:r>
      <w:r w:rsidR="00013ACF">
        <w:rPr>
          <w:rStyle w:val="RInsertedText"/>
          <w:rFonts w:eastAsia="MS Mincho"/>
          <w:sz w:val="22"/>
          <w:szCs w:val="22"/>
          <w:lang w:val="ru-RU"/>
        </w:rPr>
        <w:lastRenderedPageBreak/>
        <w:t>длиться такая приостановка</w:t>
      </w:r>
      <w:r w:rsidR="00617F76" w:rsidRPr="00013ACF">
        <w:rPr>
          <w:rFonts w:eastAsia="MS Mincho"/>
          <w:color w:val="0000FF"/>
          <w:sz w:val="22"/>
          <w:szCs w:val="22"/>
          <w:u w:val="single"/>
          <w:lang w:val="ru-RU"/>
        </w:rPr>
        <w:t>.</w:t>
      </w:r>
      <w:r w:rsidR="00E94F2E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617F76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в</w:t>
      </w:r>
      <w:r w:rsidR="00013ACF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013ACF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="00617F76" w:rsidRPr="00AA43F1">
        <w:rPr>
          <w:rStyle w:val="RInsertedText"/>
          <w:rFonts w:eastAsia="MS Mincho"/>
          <w:sz w:val="22"/>
          <w:szCs w:val="22"/>
          <w:lang w:val="ru-RU"/>
        </w:rPr>
        <w:t>.</w:t>
      </w:r>
    </w:p>
    <w:p w:rsidR="00617F76" w:rsidRPr="00AA43F1" w:rsidRDefault="00617F76" w:rsidP="00AF568B">
      <w:pPr>
        <w:pStyle w:val="Lega"/>
        <w:spacing w:line="240" w:lineRule="auto"/>
        <w:rPr>
          <w:rFonts w:eastAsia="MS Mincho"/>
          <w:color w:val="000000"/>
          <w:sz w:val="22"/>
          <w:szCs w:val="22"/>
          <w:lang w:val="ru-RU"/>
        </w:rPr>
      </w:pPr>
    </w:p>
    <w:p w:rsidR="00AF568B" w:rsidRPr="00480A00" w:rsidRDefault="00013ACF" w:rsidP="00AF568B">
      <w:pPr>
        <w:pStyle w:val="Lega"/>
        <w:spacing w:line="240" w:lineRule="auto"/>
        <w:rPr>
          <w:rFonts w:eastAsia="MS Mincho"/>
          <w:color w:val="000000"/>
          <w:sz w:val="22"/>
          <w:szCs w:val="22"/>
          <w:lang w:val="ru-RU"/>
        </w:rPr>
      </w:pPr>
      <w:r>
        <w:rPr>
          <w:rFonts w:eastAsia="MS Mincho"/>
          <w:color w:val="000000"/>
          <w:sz w:val="22"/>
          <w:szCs w:val="22"/>
          <w:lang w:val="ru-RU"/>
        </w:rPr>
        <w:t>Комментарий</w:t>
      </w:r>
      <w:r w:rsidR="00AF568B" w:rsidRPr="00013ACF">
        <w:rPr>
          <w:rFonts w:eastAsia="MS Mincho"/>
          <w:color w:val="000000"/>
          <w:sz w:val="22"/>
          <w:szCs w:val="22"/>
          <w:lang w:val="ru-RU"/>
        </w:rPr>
        <w:t xml:space="preserve"> 1: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ab/>
      </w:r>
      <w:r>
        <w:rPr>
          <w:rFonts w:eastAsia="MS Mincho"/>
          <w:color w:val="000000"/>
          <w:sz w:val="22"/>
          <w:szCs w:val="22"/>
          <w:lang w:val="ru-RU"/>
        </w:rPr>
        <w:t>Фраза</w:t>
      </w:r>
      <w:r w:rsidR="00AF568B" w:rsidRPr="00013ACF">
        <w:rPr>
          <w:lang w:val="ru-RU"/>
        </w:rPr>
        <w:t xml:space="preserve"> </w:t>
      </w:r>
      <w:r w:rsidRPr="00013ACF">
        <w:rPr>
          <w:lang w:val="ru-RU"/>
        </w:rPr>
        <w:t>«</w:t>
      </w:r>
      <w:r w:rsidRPr="00013ACF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>до начала</w:t>
      </w:r>
      <w:r w:rsidR="0034770B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 xml:space="preserve"> ее</w:t>
      </w:r>
      <w:r w:rsidRPr="00013ACF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 xml:space="preserve"> </w:t>
      </w:r>
      <w:r w:rsidR="006171FB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>рассмотрения</w:t>
      </w:r>
      <w:r w:rsidRPr="00013ACF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 xml:space="preserve"> указанным ведомством»</w:t>
      </w:r>
      <w:r w:rsidR="00AF568B"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пункте</w:t>
      </w:r>
      <w:r w:rsidR="00617F76" w:rsidRPr="00013ACF">
        <w:rPr>
          <w:rFonts w:eastAsia="MS Mincho"/>
          <w:color w:val="000000"/>
          <w:sz w:val="22"/>
          <w:szCs w:val="22"/>
          <w:lang w:val="ru-RU"/>
        </w:rPr>
        <w:t xml:space="preserve"> (</w:t>
      </w:r>
      <w:r w:rsidR="00617F76">
        <w:rPr>
          <w:rFonts w:eastAsia="MS Mincho"/>
          <w:color w:val="000000"/>
          <w:sz w:val="22"/>
          <w:szCs w:val="22"/>
        </w:rPr>
        <w:t>a</w:t>
      </w:r>
      <w:r w:rsidR="00617F76" w:rsidRPr="00013ACF">
        <w:rPr>
          <w:rFonts w:eastAsia="MS Mincho"/>
          <w:color w:val="000000"/>
          <w:sz w:val="22"/>
          <w:szCs w:val="22"/>
          <w:lang w:val="ru-RU"/>
        </w:rPr>
        <w:t xml:space="preserve">) </w:t>
      </w:r>
      <w:r>
        <w:rPr>
          <w:rFonts w:eastAsia="MS Mincho"/>
          <w:color w:val="000000"/>
          <w:sz w:val="22"/>
          <w:szCs w:val="22"/>
          <w:lang w:val="ru-RU"/>
        </w:rPr>
        <w:t>заключена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квадратные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скобки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учетом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замечания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высказанного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делегацией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Австралии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на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шестой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сессии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Рабочей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группы</w:t>
      </w:r>
      <w:r w:rsidR="00AF568B"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>(</w:t>
      </w:r>
      <w:r>
        <w:rPr>
          <w:rFonts w:eastAsia="MS Mincho"/>
          <w:color w:val="000000"/>
          <w:sz w:val="22"/>
          <w:szCs w:val="22"/>
          <w:lang w:val="ru-RU"/>
        </w:rPr>
        <w:t>см. пункт</w:t>
      </w:r>
      <w:r w:rsidR="00E94F2E">
        <w:rPr>
          <w:rFonts w:eastAsia="MS Mincho"/>
          <w:color w:val="000000"/>
          <w:sz w:val="22"/>
          <w:szCs w:val="22"/>
        </w:rPr>
        <w:t> 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 xml:space="preserve">109 </w:t>
      </w:r>
      <w:r>
        <w:rPr>
          <w:rFonts w:eastAsia="MS Mincho"/>
          <w:color w:val="000000"/>
          <w:sz w:val="22"/>
          <w:szCs w:val="22"/>
          <w:lang w:val="ru-RU"/>
        </w:rPr>
        <w:t>документа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593C11" w:rsidRPr="00593C11">
        <w:rPr>
          <w:rFonts w:eastAsia="MS Mincho"/>
          <w:color w:val="000000"/>
          <w:sz w:val="22"/>
          <w:szCs w:val="22"/>
        </w:rPr>
        <w:t>PCT</w:t>
      </w:r>
      <w:r w:rsidR="00593C11" w:rsidRPr="00013ACF">
        <w:rPr>
          <w:rFonts w:eastAsia="MS Mincho"/>
          <w:color w:val="000000"/>
          <w:sz w:val="22"/>
          <w:szCs w:val="22"/>
          <w:lang w:val="ru-RU"/>
        </w:rPr>
        <w:t>/</w:t>
      </w:r>
      <w:r w:rsidR="00593C11" w:rsidRPr="00593C11">
        <w:rPr>
          <w:rFonts w:eastAsia="MS Mincho"/>
          <w:color w:val="000000"/>
          <w:sz w:val="22"/>
          <w:szCs w:val="22"/>
        </w:rPr>
        <w:t>WG</w:t>
      </w:r>
      <w:r w:rsidR="00593C11" w:rsidRPr="00013ACF">
        <w:rPr>
          <w:rFonts w:eastAsia="MS Mincho"/>
          <w:color w:val="000000"/>
          <w:sz w:val="22"/>
          <w:szCs w:val="22"/>
          <w:lang w:val="ru-RU"/>
        </w:rPr>
        <w:t>/6/24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>)</w:t>
      </w:r>
      <w:r w:rsidR="00AF568B" w:rsidRPr="00013ACF">
        <w:rPr>
          <w:rFonts w:eastAsia="MS Mincho"/>
          <w:color w:val="000000"/>
          <w:sz w:val="22"/>
          <w:szCs w:val="22"/>
          <w:lang w:val="ru-RU"/>
        </w:rPr>
        <w:t xml:space="preserve">. 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Эта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фраза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была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выбрана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попытке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обеспечить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гибкость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 ведомств и, таким образом, облегчить практическое осуществление ведомствами</w:t>
      </w:r>
      <w:r w:rsidR="00AF568B" w:rsidRPr="00013ACF">
        <w:rPr>
          <w:rFonts w:eastAsia="MS Mincho"/>
          <w:color w:val="000000"/>
          <w:sz w:val="22"/>
          <w:szCs w:val="22"/>
          <w:lang w:val="ru-RU"/>
        </w:rPr>
        <w:t>.</w:t>
      </w:r>
      <w:r w:rsidR="00E94F2E"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AF568B"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Вместе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тем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можно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рассмотреть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другие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альтернативы</w:t>
      </w:r>
      <w:r w:rsidR="00737D5C"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которые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будут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достигать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цели</w:t>
      </w:r>
      <w:r w:rsidR="00480A00" w:rsidRPr="00480A00">
        <w:rPr>
          <w:rFonts w:eastAsia="MS Mincho"/>
          <w:color w:val="000000"/>
          <w:sz w:val="22"/>
          <w:szCs w:val="22"/>
          <w:lang w:val="ru-RU"/>
        </w:rPr>
        <w:t>,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00"/>
          <w:sz w:val="22"/>
          <w:szCs w:val="22"/>
          <w:lang w:val="ru-RU"/>
        </w:rPr>
        <w:t>требующей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того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чтобы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любые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поправки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к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пунктам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формулы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которые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необходимо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внести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того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чтобы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00"/>
          <w:sz w:val="22"/>
          <w:szCs w:val="22"/>
          <w:lang w:val="ru-RU"/>
        </w:rPr>
        <w:t>получить</w:t>
      </w:r>
      <w:r w:rsidR="00480A00"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00"/>
          <w:sz w:val="22"/>
          <w:szCs w:val="22"/>
          <w:lang w:val="ru-RU"/>
        </w:rPr>
        <w:t>право</w:t>
      </w:r>
      <w:r w:rsidR="00480A00"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00"/>
          <w:sz w:val="22"/>
          <w:szCs w:val="22"/>
          <w:lang w:val="ru-RU"/>
        </w:rPr>
        <w:t>на</w:t>
      </w:r>
      <w:r w:rsidR="00480A00"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00"/>
          <w:sz w:val="22"/>
          <w:szCs w:val="22"/>
          <w:lang w:val="ru-RU"/>
        </w:rPr>
        <w:t>ускоренн</w:t>
      </w:r>
      <w:r w:rsidR="006171FB">
        <w:rPr>
          <w:rFonts w:eastAsia="MS Mincho"/>
          <w:color w:val="000000"/>
          <w:sz w:val="22"/>
          <w:szCs w:val="22"/>
          <w:lang w:val="ru-RU"/>
        </w:rPr>
        <w:t>ое</w:t>
      </w:r>
      <w:r w:rsidR="00480A00"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6171FB">
        <w:rPr>
          <w:rFonts w:eastAsia="MS Mincho"/>
          <w:color w:val="000000"/>
          <w:sz w:val="22"/>
          <w:szCs w:val="22"/>
          <w:lang w:val="ru-RU"/>
        </w:rPr>
        <w:t>рассмотрение</w:t>
      </w:r>
      <w:r w:rsidR="00480A00">
        <w:rPr>
          <w:rFonts w:eastAsia="MS Mincho"/>
          <w:color w:val="000000"/>
          <w:sz w:val="22"/>
          <w:szCs w:val="22"/>
          <w:lang w:val="ru-RU"/>
        </w:rPr>
        <w:t>, представлялись до того, как указанное ведомство приступило к поиску и экспертизе в связи с заявкой, и мы просим государства-члены предложить альтернативную формулировку</w:t>
      </w:r>
      <w:r w:rsidR="00737D5C" w:rsidRPr="00480A00">
        <w:rPr>
          <w:rFonts w:eastAsia="MS Mincho"/>
          <w:color w:val="000000"/>
          <w:sz w:val="22"/>
          <w:szCs w:val="22"/>
          <w:lang w:val="ru-RU"/>
        </w:rPr>
        <w:t xml:space="preserve">.  </w:t>
      </w:r>
    </w:p>
    <w:p w:rsidR="00AF568B" w:rsidRPr="00480A00" w:rsidRDefault="00480A00" w:rsidP="00AF568B">
      <w:pPr>
        <w:pStyle w:val="Lega"/>
        <w:spacing w:line="240" w:lineRule="auto"/>
        <w:rPr>
          <w:rStyle w:val="RInsertedText"/>
          <w:rFonts w:eastAsia="MS Mincho"/>
          <w:color w:val="000000"/>
          <w:sz w:val="22"/>
          <w:szCs w:val="22"/>
          <w:u w:val="none"/>
          <w:lang w:val="ru-RU"/>
        </w:rPr>
      </w:pPr>
      <w:r>
        <w:rPr>
          <w:rFonts w:eastAsia="MS Mincho"/>
          <w:color w:val="000000"/>
          <w:sz w:val="22"/>
          <w:szCs w:val="22"/>
          <w:lang w:val="ru-RU"/>
        </w:rPr>
        <w:t>Комментарий</w:t>
      </w:r>
      <w:r w:rsidR="00617F76" w:rsidRPr="00480A00">
        <w:rPr>
          <w:rFonts w:eastAsia="MS Mincho"/>
          <w:color w:val="000000"/>
          <w:sz w:val="22"/>
          <w:szCs w:val="22"/>
          <w:lang w:val="ru-RU"/>
        </w:rPr>
        <w:t xml:space="preserve"> 2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>:</w:t>
      </w:r>
      <w:r w:rsidR="00E94F2E" w:rsidRPr="00480A00">
        <w:rPr>
          <w:rFonts w:eastAsia="MS Mincho"/>
          <w:color w:val="000000"/>
          <w:sz w:val="22"/>
          <w:szCs w:val="22"/>
          <w:lang w:val="ru-RU"/>
        </w:rPr>
        <w:tab/>
      </w:r>
      <w:r>
        <w:rPr>
          <w:rFonts w:eastAsia="MS Mincho"/>
          <w:color w:val="000000"/>
          <w:sz w:val="22"/>
          <w:szCs w:val="22"/>
          <w:lang w:val="ru-RU"/>
        </w:rPr>
        <w:t>Альтернативные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варианты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пункта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 (</w:t>
      </w:r>
      <w:r w:rsidR="00AF568B" w:rsidRPr="00A2265D">
        <w:rPr>
          <w:rFonts w:eastAsia="MS Mincho"/>
          <w:color w:val="000000"/>
          <w:sz w:val="22"/>
          <w:szCs w:val="22"/>
        </w:rPr>
        <w:t>b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) </w:t>
      </w:r>
      <w:r>
        <w:rPr>
          <w:rFonts w:eastAsia="MS Mincho"/>
          <w:color w:val="000000"/>
          <w:sz w:val="22"/>
          <w:szCs w:val="22"/>
          <w:lang w:val="ru-RU"/>
        </w:rPr>
        <w:t>представляются на рассмотрение с учетом того,</w:t>
      </w:r>
      <w:r w:rsidR="007C4EB7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 xml:space="preserve">о чем </w:t>
      </w:r>
      <w:r w:rsidR="003110E0">
        <w:rPr>
          <w:rFonts w:eastAsia="MS Mincho"/>
          <w:color w:val="000000"/>
          <w:sz w:val="22"/>
          <w:szCs w:val="22"/>
          <w:lang w:val="ru-RU"/>
        </w:rPr>
        <w:t>говорится</w:t>
      </w:r>
      <w:r>
        <w:rPr>
          <w:rFonts w:eastAsia="MS Mincho"/>
          <w:color w:val="000000"/>
          <w:sz w:val="22"/>
          <w:szCs w:val="22"/>
          <w:lang w:val="ru-RU"/>
        </w:rPr>
        <w:t xml:space="preserve"> в пунктах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51501C" w:rsidRPr="00480A00">
        <w:rPr>
          <w:rFonts w:eastAsia="MS Mincho"/>
          <w:color w:val="000000"/>
          <w:sz w:val="22"/>
          <w:szCs w:val="22"/>
          <w:lang w:val="ru-RU"/>
        </w:rPr>
        <w:t>20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и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 xml:space="preserve"> 2</w:t>
      </w:r>
      <w:r w:rsidR="0051501C" w:rsidRPr="00480A00">
        <w:rPr>
          <w:rFonts w:eastAsia="MS Mincho"/>
          <w:color w:val="000000"/>
          <w:sz w:val="22"/>
          <w:szCs w:val="22"/>
          <w:lang w:val="ru-RU"/>
        </w:rPr>
        <w:t>1</w:t>
      </w:r>
      <w:r w:rsidR="00AF568B" w:rsidRPr="00480A00">
        <w:rPr>
          <w:rFonts w:eastAsia="MS Mincho"/>
          <w:color w:val="000000"/>
          <w:sz w:val="22"/>
          <w:szCs w:val="22"/>
          <w:lang w:val="ru-RU"/>
        </w:rPr>
        <w:t>.</w:t>
      </w:r>
    </w:p>
    <w:p w:rsidR="0006398B" w:rsidRPr="002D459C" w:rsidRDefault="002D459C" w:rsidP="00AE62C7">
      <w:pPr>
        <w:pStyle w:val="LegTitle"/>
        <w:rPr>
          <w:rStyle w:val="RInsertedText"/>
          <w:rFonts w:eastAsia="MS Mincho"/>
          <w:szCs w:val="22"/>
          <w:lang w:val="ru-RU"/>
        </w:rPr>
      </w:pPr>
      <w:bookmarkStart w:id="10" w:name="_Toc388598917"/>
      <w:r>
        <w:rPr>
          <w:rStyle w:val="RInsertedText"/>
          <w:rFonts w:eastAsia="MS Mincho"/>
          <w:szCs w:val="22"/>
          <w:lang w:val="ru-RU"/>
        </w:rPr>
        <w:lastRenderedPageBreak/>
        <w:t>Правило</w:t>
      </w:r>
      <w:r w:rsidR="0006398B" w:rsidRPr="002D459C">
        <w:rPr>
          <w:rStyle w:val="RInsertedText"/>
          <w:rFonts w:eastAsia="MS Mincho"/>
          <w:szCs w:val="22"/>
          <w:lang w:val="ru-RU"/>
        </w:rPr>
        <w:t xml:space="preserve"> 78</w:t>
      </w:r>
      <w:proofErr w:type="spellStart"/>
      <w:r w:rsidR="0006398B" w:rsidRPr="00FF322E">
        <w:rPr>
          <w:rStyle w:val="RInsertedText"/>
          <w:rFonts w:eastAsia="MS Mincho"/>
          <w:i/>
          <w:szCs w:val="22"/>
        </w:rPr>
        <w:t>bis</w:t>
      </w:r>
      <w:proofErr w:type="spellEnd"/>
      <w:r w:rsidR="00FF322E" w:rsidRPr="002D459C">
        <w:rPr>
          <w:rStyle w:val="RInsertedText"/>
          <w:rFonts w:eastAsia="MS Mincho"/>
          <w:i/>
          <w:szCs w:val="22"/>
          <w:lang w:val="ru-RU"/>
        </w:rPr>
        <w:t xml:space="preserve">  </w:t>
      </w:r>
      <w:r w:rsidR="0006398B" w:rsidRPr="002D459C">
        <w:rPr>
          <w:rStyle w:val="RInsertedText"/>
          <w:rFonts w:eastAsia="MS Mincho"/>
          <w:szCs w:val="22"/>
          <w:lang w:val="ru-RU"/>
        </w:rPr>
        <w:br/>
      </w:r>
      <w:bookmarkEnd w:id="10"/>
      <w:r w:rsidRPr="002D459C">
        <w:rPr>
          <w:rStyle w:val="RInsertedText"/>
          <w:rFonts w:eastAsia="MS Mincho"/>
          <w:szCs w:val="22"/>
          <w:lang w:val="ru-RU"/>
        </w:rPr>
        <w:t>Ускоренн</w:t>
      </w:r>
      <w:r w:rsidR="006171FB">
        <w:rPr>
          <w:rStyle w:val="RInsertedText"/>
          <w:rFonts w:eastAsia="MS Mincho"/>
          <w:szCs w:val="22"/>
          <w:lang w:val="ru-RU"/>
        </w:rPr>
        <w:t>ое</w:t>
      </w:r>
      <w:r w:rsidRPr="002D459C">
        <w:rPr>
          <w:rStyle w:val="RInsertedText"/>
          <w:rFonts w:eastAsia="MS Mincho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Cs w:val="22"/>
          <w:lang w:val="ru-RU"/>
        </w:rPr>
        <w:t>рассмотрение</w:t>
      </w:r>
      <w:r w:rsidRPr="002D459C">
        <w:rPr>
          <w:rStyle w:val="RInsertedText"/>
          <w:rFonts w:eastAsia="MS Mincho"/>
          <w:szCs w:val="22"/>
          <w:lang w:val="ru-RU"/>
        </w:rPr>
        <w:t xml:space="preserve"> и экспертиза в выбранном ведомстве</w:t>
      </w:r>
    </w:p>
    <w:p w:rsidR="0006398B" w:rsidRPr="002D459C" w:rsidRDefault="002D459C" w:rsidP="005E39B2">
      <w:pPr>
        <w:pStyle w:val="LegSubRule"/>
        <w:rPr>
          <w:rStyle w:val="RInsertedText"/>
          <w:lang w:val="ru-RU"/>
        </w:rPr>
      </w:pPr>
      <w:bookmarkStart w:id="11" w:name="_Toc388598918"/>
      <w:r>
        <w:rPr>
          <w:rStyle w:val="RInsertedText"/>
          <w:lang w:val="ru-RU"/>
        </w:rPr>
        <w:t>Правило</w:t>
      </w:r>
      <w:r w:rsidR="0006398B" w:rsidRPr="00480A00">
        <w:rPr>
          <w:rStyle w:val="RInsertedText"/>
          <w:lang w:val="ru-RU"/>
        </w:rPr>
        <w:t xml:space="preserve"> 78</w:t>
      </w:r>
      <w:proofErr w:type="spellStart"/>
      <w:r w:rsidR="0006398B" w:rsidRPr="008F3419">
        <w:rPr>
          <w:rStyle w:val="RInsertedText"/>
          <w:i/>
        </w:rPr>
        <w:t>bis</w:t>
      </w:r>
      <w:proofErr w:type="spellEnd"/>
      <w:r w:rsidR="0006398B" w:rsidRPr="00480A00">
        <w:rPr>
          <w:rStyle w:val="RInsertedText"/>
          <w:lang w:val="ru-RU"/>
        </w:rPr>
        <w:t>.1</w:t>
      </w:r>
      <w:r w:rsidR="0006398B" w:rsidRPr="008F3419">
        <w:rPr>
          <w:rStyle w:val="RInsertedText"/>
        </w:rPr>
        <w:t>   </w:t>
      </w:r>
      <w:bookmarkEnd w:id="11"/>
      <w:r>
        <w:rPr>
          <w:rStyle w:val="RInsertedText"/>
          <w:i/>
          <w:lang w:val="ru-RU"/>
        </w:rPr>
        <w:t>Просьба и требования</w:t>
      </w:r>
    </w:p>
    <w:p w:rsidR="0006398B" w:rsidRPr="00480A00" w:rsidRDefault="00FF322E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480A00">
        <w:rPr>
          <w:lang w:val="ru-RU"/>
        </w:rPr>
        <w:tab/>
      </w:r>
      <w:r w:rsidR="0006398B" w:rsidRPr="00480A00">
        <w:rPr>
          <w:rStyle w:val="RInsertedText"/>
          <w:rFonts w:eastAsia="MS Mincho"/>
          <w:sz w:val="22"/>
          <w:szCs w:val="22"/>
          <w:lang w:val="ru-RU"/>
        </w:rPr>
        <w:t>(</w:t>
      </w:r>
      <w:r w:rsidR="0006398B" w:rsidRPr="00FF322E">
        <w:rPr>
          <w:rStyle w:val="RInsertedText"/>
          <w:rFonts w:eastAsia="MS Mincho"/>
          <w:sz w:val="22"/>
          <w:szCs w:val="22"/>
        </w:rPr>
        <w:t>a</w:t>
      </w:r>
      <w:r w:rsidR="0006398B" w:rsidRPr="00480A00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просьбе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заявителя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любая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заявка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содержит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или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которая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измен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ена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тем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чтобы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содержать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>, [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до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начала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 xml:space="preserve">ее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рассмотрения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выбранным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ведомством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],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только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пункты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достаточной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мере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соответствующие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пунктам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формулы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которые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были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определены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как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отвечающие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критериям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статьи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33(2)–(4) </w:t>
      </w:r>
      <w:r w:rsidR="00480A00">
        <w:rPr>
          <w:rStyle w:val="RInsertedText"/>
          <w:rFonts w:eastAsia="MS Mincho"/>
          <w:sz w:val="22"/>
          <w:szCs w:val="22"/>
        </w:rPr>
        <w:t>PCT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письменном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сообщении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Органа международной предварительной экспертизы или в заключении международной предварительной экспертизы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и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которые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в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34770B">
        <w:rPr>
          <w:rFonts w:eastAsia="MS Mincho"/>
          <w:color w:val="0000FF"/>
          <w:sz w:val="22"/>
          <w:szCs w:val="22"/>
          <w:u w:val="single"/>
          <w:lang w:val="ru-RU"/>
        </w:rPr>
        <w:t>остальном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удовлетворяют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критериям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как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они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изложены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в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Административной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480A00">
        <w:rPr>
          <w:rFonts w:eastAsia="MS Mincho"/>
          <w:color w:val="0000FF"/>
          <w:sz w:val="22"/>
          <w:szCs w:val="22"/>
          <w:u w:val="single"/>
          <w:lang w:val="ru-RU"/>
        </w:rPr>
        <w:t>инструкции</w:t>
      </w:r>
      <w:r w:rsidR="00480A00" w:rsidRPr="00480A00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под</w:t>
      </w:r>
      <w:r w:rsidR="00D808AC">
        <w:rPr>
          <w:rStyle w:val="RInsertedText"/>
          <w:rFonts w:eastAsia="MS Mincho"/>
          <w:sz w:val="22"/>
          <w:szCs w:val="22"/>
          <w:lang w:val="ru-RU"/>
        </w:rPr>
        <w:t>лежит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ускоренно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му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ю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экспертиз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е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как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они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определены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в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Административной</w:t>
      </w:r>
      <w:r w:rsidR="00480A00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480A00">
        <w:rPr>
          <w:rStyle w:val="RInsertedText"/>
          <w:rFonts w:eastAsia="MS Mincho"/>
          <w:sz w:val="22"/>
          <w:szCs w:val="22"/>
          <w:lang w:val="ru-RU"/>
        </w:rPr>
        <w:t>инструкции</w:t>
      </w:r>
      <w:r w:rsidR="00364F61" w:rsidRPr="00480A00">
        <w:rPr>
          <w:rFonts w:eastAsia="MS Mincho"/>
          <w:color w:val="0000FF"/>
          <w:sz w:val="22"/>
          <w:szCs w:val="22"/>
          <w:u w:val="single"/>
          <w:lang w:val="ru-RU"/>
        </w:rPr>
        <w:t>.</w:t>
      </w:r>
      <w:r w:rsidR="0006398B" w:rsidRPr="00480A00">
        <w:rPr>
          <w:rStyle w:val="RInsertedText"/>
          <w:rFonts w:eastAsia="MS Mincho"/>
          <w:sz w:val="22"/>
          <w:szCs w:val="22"/>
          <w:lang w:val="ru-RU"/>
        </w:rPr>
        <w:t xml:space="preserve"> </w:t>
      </w:r>
    </w:p>
    <w:p w:rsidR="004A3D1B" w:rsidRPr="00AA43F1" w:rsidRDefault="00FF322E" w:rsidP="004A3D1B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  <w:r w:rsidRPr="00480A00">
        <w:rPr>
          <w:lang w:val="ru-RU"/>
        </w:rPr>
        <w:tab/>
      </w:r>
      <w:r w:rsidR="004A3D1B" w:rsidRPr="007C4EB7">
        <w:rPr>
          <w:rStyle w:val="RInsertedText"/>
          <w:rFonts w:eastAsia="MS Mincho"/>
          <w:sz w:val="22"/>
          <w:szCs w:val="22"/>
          <w:lang w:val="ru-RU"/>
        </w:rPr>
        <w:t>[(</w:t>
      </w:r>
      <w:r w:rsidR="0006398B" w:rsidRPr="00FF322E">
        <w:rPr>
          <w:rStyle w:val="RInsertedText"/>
          <w:rFonts w:eastAsia="MS Mincho"/>
          <w:sz w:val="22"/>
          <w:szCs w:val="22"/>
        </w:rPr>
        <w:t>b</w:t>
      </w:r>
      <w:r w:rsidR="0006398B" w:rsidRPr="007C4EB7">
        <w:rPr>
          <w:rStyle w:val="RInsertedText"/>
          <w:rFonts w:eastAsia="MS Mincho"/>
          <w:sz w:val="22"/>
          <w:szCs w:val="22"/>
          <w:lang w:val="ru-RU"/>
        </w:rPr>
        <w:t>)</w:t>
      </w:r>
      <w:r w:rsidR="0006398B" w:rsidRPr="00FF322E">
        <w:rPr>
          <w:rStyle w:val="RInsertedText"/>
          <w:rFonts w:eastAsia="MS Mincho"/>
          <w:sz w:val="22"/>
          <w:szCs w:val="22"/>
        </w:rPr>
        <w:t>  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Если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на […]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(</w:t>
      </w:r>
      <w:r w:rsidR="007C4EB7" w:rsidRPr="00FF322E">
        <w:rPr>
          <w:rStyle w:val="RInsertedText"/>
          <w:rFonts w:eastAsia="MS Mincho"/>
          <w:sz w:val="22"/>
          <w:szCs w:val="22"/>
        </w:rPr>
        <w:t>a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совместим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национальным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законодательством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применяемым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выбранным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ведомством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эт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от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применяе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тся в отношении такого ведомства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34770B">
        <w:rPr>
          <w:rStyle w:val="RInsertedText"/>
          <w:rFonts w:eastAsia="MS Mincho"/>
          <w:sz w:val="22"/>
          <w:szCs w:val="22"/>
          <w:lang w:val="ru-RU"/>
        </w:rPr>
        <w:t>до тех пор, пока он остае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тся не совместимым с таким законодательством, при условии, что упомянутое ведомство информирует об этом Международное бюро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до</w:t>
      </w:r>
      <w:r w:rsidR="007C4EB7" w:rsidRPr="009E657C">
        <w:rPr>
          <w:rStyle w:val="RInsertedText"/>
          <w:rFonts w:eastAsia="MS Mincho"/>
          <w:sz w:val="22"/>
          <w:szCs w:val="22"/>
          <w:lang w:val="ru-RU"/>
        </w:rPr>
        <w:t xml:space="preserve"> […]. 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="007C4EB7" w:rsidRPr="00AA43F1">
        <w:rPr>
          <w:rStyle w:val="RInsertedText"/>
          <w:rFonts w:eastAsia="MS Mincho"/>
          <w:sz w:val="22"/>
          <w:szCs w:val="22"/>
          <w:lang w:val="ru-RU"/>
        </w:rPr>
        <w:t>.]</w:t>
      </w:r>
      <w:r w:rsidR="0006398B" w:rsidRPr="00AA43F1">
        <w:rPr>
          <w:rStyle w:val="RInsertedText"/>
          <w:rFonts w:eastAsia="MS Mincho"/>
          <w:sz w:val="22"/>
          <w:szCs w:val="22"/>
          <w:lang w:val="ru-RU"/>
        </w:rPr>
        <w:t xml:space="preserve"> </w:t>
      </w:r>
    </w:p>
    <w:p w:rsidR="00617F76" w:rsidRPr="007C4EB7" w:rsidRDefault="004A3D1B" w:rsidP="00617F76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AA43F1">
        <w:rPr>
          <w:rStyle w:val="RInsertedText"/>
          <w:rFonts w:eastAsia="MS Mincho"/>
          <w:sz w:val="22"/>
          <w:szCs w:val="22"/>
          <w:u w:val="none"/>
          <w:lang w:val="ru-RU"/>
        </w:rPr>
        <w:tab/>
      </w:r>
      <w:r w:rsidRPr="007C4EB7">
        <w:rPr>
          <w:rStyle w:val="RInsertedText"/>
          <w:rFonts w:eastAsia="MS Mincho"/>
          <w:sz w:val="22"/>
          <w:szCs w:val="22"/>
          <w:lang w:val="ru-RU"/>
        </w:rPr>
        <w:t>[(</w:t>
      </w:r>
      <w:r w:rsidRPr="004A3D1B">
        <w:rPr>
          <w:rStyle w:val="RInsertedText"/>
          <w:rFonts w:eastAsia="MS Mincho"/>
          <w:sz w:val="22"/>
          <w:szCs w:val="22"/>
        </w:rPr>
        <w:t>b</w:t>
      </w:r>
      <w:r w:rsidRPr="007C4EB7">
        <w:rPr>
          <w:rStyle w:val="RInsertedText"/>
          <w:rFonts w:eastAsia="MS Mincho"/>
          <w:sz w:val="22"/>
          <w:szCs w:val="22"/>
          <w:lang w:val="ru-RU"/>
        </w:rPr>
        <w:t xml:space="preserve">)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выбранное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предлагает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ое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рассмотрение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="007C4EB7"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информирует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об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этом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Международное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бюро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и</w:t>
      </w:r>
      <w:r w:rsidR="007C4EB7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Pr="007C4EB7">
        <w:rPr>
          <w:rFonts w:eastAsia="MS Mincho"/>
          <w:color w:val="0000FF"/>
          <w:sz w:val="22"/>
          <w:szCs w:val="22"/>
          <w:u w:val="single"/>
          <w:lang w:val="ru-RU"/>
        </w:rPr>
        <w:t>.]</w:t>
      </w:r>
      <w:r w:rsidR="00AF568B"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</w:p>
    <w:p w:rsidR="00617F76" w:rsidRPr="007C4EB7" w:rsidRDefault="00617F76" w:rsidP="00617F76">
      <w:pPr>
        <w:pStyle w:val="Lega"/>
        <w:rPr>
          <w:rFonts w:eastAsia="MS Mincho"/>
          <w:color w:val="0000FF"/>
          <w:sz w:val="22"/>
          <w:szCs w:val="22"/>
          <w:u w:val="single"/>
          <w:lang w:val="ru-RU"/>
        </w:rPr>
      </w:pPr>
      <w:r w:rsidRPr="007C4EB7">
        <w:rPr>
          <w:rFonts w:eastAsia="MS Mincho"/>
          <w:color w:val="0000FF"/>
          <w:sz w:val="22"/>
          <w:szCs w:val="22"/>
          <w:lang w:val="ru-RU"/>
        </w:rPr>
        <w:tab/>
      </w:r>
      <w:r w:rsidRPr="007C4EB7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>
        <w:rPr>
          <w:rFonts w:eastAsia="MS Mincho"/>
          <w:color w:val="0000FF"/>
          <w:sz w:val="22"/>
          <w:szCs w:val="22"/>
          <w:u w:val="single"/>
        </w:rPr>
        <w:t>c</w:t>
      </w:r>
      <w:r w:rsidRPr="007C4EB7">
        <w:rPr>
          <w:rFonts w:eastAsia="MS Mincho"/>
          <w:color w:val="0000FF"/>
          <w:sz w:val="22"/>
          <w:szCs w:val="22"/>
          <w:u w:val="single"/>
          <w:lang w:val="ru-RU"/>
        </w:rPr>
        <w:t xml:space="preserve">)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Любое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выбранное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ведомство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которое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обеспечивает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ускоренн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ое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6171FB">
        <w:rPr>
          <w:rStyle w:val="RInsertedText"/>
          <w:rFonts w:eastAsia="MS Mincho"/>
          <w:sz w:val="22"/>
          <w:szCs w:val="22"/>
          <w:lang w:val="ru-RU"/>
        </w:rPr>
        <w:t>рассмотрение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экспертизу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соответствии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с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пунктом</w:t>
      </w:r>
      <w:r w:rsidR="007C4EB7" w:rsidRPr="00013ACF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>(</w:t>
      </w:r>
      <w:r w:rsidR="007C4EB7" w:rsidRPr="004A3D1B">
        <w:rPr>
          <w:rFonts w:eastAsia="MS Mincho"/>
          <w:color w:val="0000FF"/>
          <w:sz w:val="22"/>
          <w:szCs w:val="22"/>
          <w:u w:val="single"/>
        </w:rPr>
        <w:t>a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может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временно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приостановить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это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так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как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оно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считает необходимым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 (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например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, </w:t>
      </w:r>
      <w:r w:rsidR="007C4EB7">
        <w:rPr>
          <w:rFonts w:eastAsia="MS Mincho"/>
          <w:color w:val="0000FF"/>
          <w:sz w:val="22"/>
          <w:szCs w:val="22"/>
          <w:u w:val="single"/>
          <w:lang w:val="ru-RU"/>
        </w:rPr>
        <w:t>для целей контроля рабочей нагрузки и т.д.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),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при условии, что упомянутое ведомство информирует об этом Международное бюро, в</w:t>
      </w:r>
      <w:r w:rsidR="0034770B">
        <w:rPr>
          <w:rStyle w:val="RInsertedText"/>
          <w:rFonts w:eastAsia="MS Mincho"/>
          <w:sz w:val="22"/>
          <w:szCs w:val="22"/>
          <w:lang w:val="ru-RU"/>
        </w:rPr>
        <w:t xml:space="preserve"> том </w:t>
      </w:r>
      <w:r w:rsidR="0034770B">
        <w:rPr>
          <w:rStyle w:val="RInsertedText"/>
          <w:rFonts w:eastAsia="MS Mincho"/>
          <w:sz w:val="22"/>
          <w:szCs w:val="22"/>
          <w:lang w:val="ru-RU"/>
        </w:rPr>
        <w:lastRenderedPageBreak/>
        <w:t>числе о периоде</w:t>
      </w:r>
      <w:r w:rsidR="007C4EB7">
        <w:rPr>
          <w:rStyle w:val="RInsertedText"/>
          <w:rFonts w:eastAsia="MS Mincho"/>
          <w:sz w:val="22"/>
          <w:szCs w:val="22"/>
          <w:lang w:val="ru-RU"/>
        </w:rPr>
        <w:t xml:space="preserve"> времени, в течение которого, как предполагает ведомство, будет длиться такая приостановка</w:t>
      </w:r>
      <w:r w:rsidR="007C4EB7" w:rsidRPr="00013ACF">
        <w:rPr>
          <w:rFonts w:eastAsia="MS Mincho"/>
          <w:color w:val="0000FF"/>
          <w:sz w:val="22"/>
          <w:szCs w:val="22"/>
          <w:u w:val="single"/>
          <w:lang w:val="ru-RU"/>
        </w:rPr>
        <w:t xml:space="preserve">. 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Полученная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информация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незамедлительно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публикуется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Международным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бюро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в</w:t>
      </w:r>
      <w:r w:rsidR="007C4EB7" w:rsidRPr="007C4EB7">
        <w:rPr>
          <w:rStyle w:val="RInsertedText"/>
          <w:rFonts w:eastAsia="MS Mincho"/>
          <w:sz w:val="22"/>
          <w:szCs w:val="22"/>
          <w:lang w:val="ru-RU"/>
        </w:rPr>
        <w:t xml:space="preserve"> </w:t>
      </w:r>
      <w:r w:rsidR="007C4EB7">
        <w:rPr>
          <w:rStyle w:val="RInsertedText"/>
          <w:rFonts w:eastAsia="MS Mincho"/>
          <w:sz w:val="22"/>
          <w:szCs w:val="22"/>
          <w:lang w:val="ru-RU"/>
        </w:rPr>
        <w:t>Бюллетене</w:t>
      </w:r>
      <w:r w:rsidRPr="007C4EB7">
        <w:rPr>
          <w:rStyle w:val="RInsertedText"/>
          <w:rFonts w:eastAsia="MS Mincho"/>
          <w:sz w:val="22"/>
          <w:szCs w:val="22"/>
          <w:lang w:val="ru-RU"/>
        </w:rPr>
        <w:t>.</w:t>
      </w:r>
    </w:p>
    <w:p w:rsidR="00617F76" w:rsidRPr="007C4EB7" w:rsidRDefault="00617F76" w:rsidP="00617F76">
      <w:pPr>
        <w:pStyle w:val="Lega"/>
        <w:spacing w:line="240" w:lineRule="auto"/>
        <w:rPr>
          <w:rFonts w:eastAsia="MS Mincho"/>
          <w:color w:val="000000"/>
          <w:sz w:val="22"/>
          <w:szCs w:val="22"/>
          <w:lang w:val="ru-RU"/>
        </w:rPr>
      </w:pPr>
    </w:p>
    <w:p w:rsidR="00617F76" w:rsidRPr="007C4EB7" w:rsidRDefault="007C4EB7" w:rsidP="00617F76">
      <w:pPr>
        <w:pStyle w:val="Lega"/>
        <w:spacing w:line="240" w:lineRule="auto"/>
        <w:rPr>
          <w:rFonts w:eastAsia="MS Mincho"/>
          <w:color w:val="000000"/>
          <w:sz w:val="22"/>
          <w:szCs w:val="22"/>
          <w:lang w:val="ru-RU"/>
        </w:rPr>
      </w:pPr>
      <w:r>
        <w:rPr>
          <w:rFonts w:eastAsia="MS Mincho"/>
          <w:color w:val="000000"/>
          <w:sz w:val="22"/>
          <w:szCs w:val="22"/>
          <w:lang w:val="ru-RU"/>
        </w:rPr>
        <w:t>Комментарий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1:</w:t>
      </w:r>
      <w:r w:rsidRPr="00013ACF">
        <w:rPr>
          <w:rFonts w:eastAsia="MS Mincho"/>
          <w:color w:val="000000"/>
          <w:sz w:val="22"/>
          <w:szCs w:val="22"/>
          <w:lang w:val="ru-RU"/>
        </w:rPr>
        <w:tab/>
      </w:r>
      <w:r>
        <w:rPr>
          <w:rFonts w:eastAsia="MS Mincho"/>
          <w:color w:val="000000"/>
          <w:sz w:val="22"/>
          <w:szCs w:val="22"/>
          <w:lang w:val="ru-RU"/>
        </w:rPr>
        <w:t>Фраза</w:t>
      </w:r>
      <w:r w:rsidRPr="00013ACF">
        <w:rPr>
          <w:lang w:val="ru-RU"/>
        </w:rPr>
        <w:t xml:space="preserve"> «</w:t>
      </w:r>
      <w:r w:rsidRPr="00013ACF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 xml:space="preserve">до начала </w:t>
      </w:r>
      <w:r w:rsidR="0034770B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 xml:space="preserve">ее </w:t>
      </w:r>
      <w:r w:rsidR="006171FB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>рассмотрения</w:t>
      </w:r>
      <w:r w:rsidRPr="00013ACF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 xml:space="preserve"> </w:t>
      </w:r>
      <w:r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>выбр</w:t>
      </w:r>
      <w:r w:rsidRPr="00013ACF">
        <w:rPr>
          <w:rStyle w:val="RInsertedText"/>
          <w:rFonts w:eastAsia="MS Mincho"/>
          <w:color w:val="auto"/>
          <w:sz w:val="22"/>
          <w:szCs w:val="22"/>
          <w:u w:val="none"/>
          <w:lang w:val="ru-RU"/>
        </w:rPr>
        <w:t>анным ведомством»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пункте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(</w:t>
      </w:r>
      <w:r>
        <w:rPr>
          <w:rFonts w:eastAsia="MS Mincho"/>
          <w:color w:val="000000"/>
          <w:sz w:val="22"/>
          <w:szCs w:val="22"/>
        </w:rPr>
        <w:t>a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) </w:t>
      </w:r>
      <w:r>
        <w:rPr>
          <w:rFonts w:eastAsia="MS Mincho"/>
          <w:color w:val="000000"/>
          <w:sz w:val="22"/>
          <w:szCs w:val="22"/>
          <w:lang w:val="ru-RU"/>
        </w:rPr>
        <w:t>заключена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квадратные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скобки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учетом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замечания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высказанного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делегацией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Австралии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на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шестой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сессии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Рабочей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группы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(</w:t>
      </w:r>
      <w:r>
        <w:rPr>
          <w:rFonts w:eastAsia="MS Mincho"/>
          <w:color w:val="000000"/>
          <w:sz w:val="22"/>
          <w:szCs w:val="22"/>
          <w:lang w:val="ru-RU"/>
        </w:rPr>
        <w:t>см. пункт</w:t>
      </w:r>
      <w:r>
        <w:rPr>
          <w:rFonts w:eastAsia="MS Mincho"/>
          <w:color w:val="000000"/>
          <w:sz w:val="22"/>
          <w:szCs w:val="22"/>
        </w:rPr>
        <w:t> 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109 </w:t>
      </w:r>
      <w:r>
        <w:rPr>
          <w:rFonts w:eastAsia="MS Mincho"/>
          <w:color w:val="000000"/>
          <w:sz w:val="22"/>
          <w:szCs w:val="22"/>
          <w:lang w:val="ru-RU"/>
        </w:rPr>
        <w:t>документа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Pr="00593C11">
        <w:rPr>
          <w:rFonts w:eastAsia="MS Mincho"/>
          <w:color w:val="000000"/>
          <w:sz w:val="22"/>
          <w:szCs w:val="22"/>
        </w:rPr>
        <w:t>PCT</w:t>
      </w:r>
      <w:r w:rsidRPr="00013ACF">
        <w:rPr>
          <w:rFonts w:eastAsia="MS Mincho"/>
          <w:color w:val="000000"/>
          <w:sz w:val="22"/>
          <w:szCs w:val="22"/>
          <w:lang w:val="ru-RU"/>
        </w:rPr>
        <w:t>/</w:t>
      </w:r>
      <w:r w:rsidRPr="00593C11">
        <w:rPr>
          <w:rFonts w:eastAsia="MS Mincho"/>
          <w:color w:val="000000"/>
          <w:sz w:val="22"/>
          <w:szCs w:val="22"/>
        </w:rPr>
        <w:t>WG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/6/24).  </w:t>
      </w:r>
      <w:r>
        <w:rPr>
          <w:rFonts w:eastAsia="MS Mincho"/>
          <w:color w:val="000000"/>
          <w:sz w:val="22"/>
          <w:szCs w:val="22"/>
          <w:lang w:val="ru-RU"/>
        </w:rPr>
        <w:t>Эта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фраза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была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выбрана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попытке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обеспечить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гибкость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 ведомств и, таким образом, облегчить практическое осуществление ведомствами</w:t>
      </w:r>
      <w:r w:rsidRPr="00013ACF">
        <w:rPr>
          <w:rFonts w:eastAsia="MS Mincho"/>
          <w:color w:val="000000"/>
          <w:sz w:val="22"/>
          <w:szCs w:val="22"/>
          <w:lang w:val="ru-RU"/>
        </w:rPr>
        <w:t xml:space="preserve">.  </w:t>
      </w:r>
      <w:r>
        <w:rPr>
          <w:rFonts w:eastAsia="MS Mincho"/>
          <w:color w:val="000000"/>
          <w:sz w:val="22"/>
          <w:szCs w:val="22"/>
          <w:lang w:val="ru-RU"/>
        </w:rPr>
        <w:t>Вместе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с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тем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можно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рассмотреть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другие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альтернативы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которые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будут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достигать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цели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требующей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того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чтобы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любые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поправки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к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пунктам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формулы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которые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необходимо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внести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того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, </w:t>
      </w:r>
      <w:r>
        <w:rPr>
          <w:rFonts w:eastAsia="MS Mincho"/>
          <w:color w:val="000000"/>
          <w:sz w:val="22"/>
          <w:szCs w:val="22"/>
          <w:lang w:val="ru-RU"/>
        </w:rPr>
        <w:t>чтобы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получить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право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на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ускоренн</w:t>
      </w:r>
      <w:r w:rsidR="002A5DA2">
        <w:rPr>
          <w:rFonts w:eastAsia="MS Mincho"/>
          <w:color w:val="000000"/>
          <w:sz w:val="22"/>
          <w:szCs w:val="22"/>
          <w:lang w:val="ru-RU"/>
        </w:rPr>
        <w:t>ое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 w:rsidR="002A5DA2">
        <w:rPr>
          <w:rFonts w:eastAsia="MS Mincho"/>
          <w:color w:val="000000"/>
          <w:sz w:val="22"/>
          <w:szCs w:val="22"/>
          <w:lang w:val="ru-RU"/>
        </w:rPr>
        <w:t>рассмотрение</w:t>
      </w:r>
      <w:r>
        <w:rPr>
          <w:rFonts w:eastAsia="MS Mincho"/>
          <w:color w:val="000000"/>
          <w:sz w:val="22"/>
          <w:szCs w:val="22"/>
          <w:lang w:val="ru-RU"/>
        </w:rPr>
        <w:t>, представлялись до того, как указанное ведомство приступило к поиску и экспертизе в связи с заявкой, и мы просим государства-члены предложить альтернативную формулировку</w:t>
      </w:r>
      <w:r w:rsidR="00593C11" w:rsidRPr="007C4EB7">
        <w:rPr>
          <w:rFonts w:eastAsia="MS Mincho"/>
          <w:color w:val="000000"/>
          <w:sz w:val="22"/>
          <w:szCs w:val="22"/>
          <w:lang w:val="ru-RU"/>
        </w:rPr>
        <w:t xml:space="preserve">. </w:t>
      </w:r>
      <w:r w:rsidR="00617F76" w:rsidRPr="007C4EB7">
        <w:rPr>
          <w:rFonts w:eastAsia="MS Mincho"/>
          <w:color w:val="000000"/>
          <w:sz w:val="22"/>
          <w:szCs w:val="22"/>
          <w:lang w:val="ru-RU"/>
        </w:rPr>
        <w:t xml:space="preserve">  </w:t>
      </w:r>
    </w:p>
    <w:p w:rsidR="004A3D1B" w:rsidRPr="007C4EB7" w:rsidRDefault="007C4EB7" w:rsidP="00617F76">
      <w:pPr>
        <w:pStyle w:val="Lega"/>
        <w:spacing w:line="240" w:lineRule="auto"/>
        <w:rPr>
          <w:rStyle w:val="RInsertedText"/>
          <w:rFonts w:eastAsia="MS Mincho"/>
          <w:sz w:val="22"/>
          <w:szCs w:val="22"/>
          <w:u w:val="none"/>
          <w:lang w:val="ru-RU"/>
        </w:rPr>
      </w:pPr>
      <w:r>
        <w:rPr>
          <w:rFonts w:eastAsia="MS Mincho"/>
          <w:color w:val="000000"/>
          <w:sz w:val="22"/>
          <w:szCs w:val="22"/>
          <w:lang w:val="ru-RU"/>
        </w:rPr>
        <w:t>Комментарий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2:</w:t>
      </w:r>
      <w:r w:rsidRPr="00480A00">
        <w:rPr>
          <w:rFonts w:eastAsia="MS Mincho"/>
          <w:color w:val="000000"/>
          <w:sz w:val="22"/>
          <w:szCs w:val="22"/>
          <w:lang w:val="ru-RU"/>
        </w:rPr>
        <w:tab/>
      </w:r>
      <w:r>
        <w:rPr>
          <w:rFonts w:eastAsia="MS Mincho"/>
          <w:color w:val="000000"/>
          <w:sz w:val="22"/>
          <w:szCs w:val="22"/>
          <w:lang w:val="ru-RU"/>
        </w:rPr>
        <w:t>Альтернативные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варианты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для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</w:t>
      </w:r>
      <w:r>
        <w:rPr>
          <w:rFonts w:eastAsia="MS Mincho"/>
          <w:color w:val="000000"/>
          <w:sz w:val="22"/>
          <w:szCs w:val="22"/>
          <w:lang w:val="ru-RU"/>
        </w:rPr>
        <w:t>пункта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(</w:t>
      </w:r>
      <w:r w:rsidRPr="00A2265D">
        <w:rPr>
          <w:rFonts w:eastAsia="MS Mincho"/>
          <w:color w:val="000000"/>
          <w:sz w:val="22"/>
          <w:szCs w:val="22"/>
        </w:rPr>
        <w:t>b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) </w:t>
      </w:r>
      <w:r>
        <w:rPr>
          <w:rFonts w:eastAsia="MS Mincho"/>
          <w:color w:val="000000"/>
          <w:sz w:val="22"/>
          <w:szCs w:val="22"/>
          <w:lang w:val="ru-RU"/>
        </w:rPr>
        <w:t xml:space="preserve">представляются на рассмотрение с учетом того, о чем </w:t>
      </w:r>
      <w:r w:rsidR="003110E0">
        <w:rPr>
          <w:rFonts w:eastAsia="MS Mincho"/>
          <w:color w:val="000000"/>
          <w:sz w:val="22"/>
          <w:szCs w:val="22"/>
          <w:lang w:val="ru-RU"/>
        </w:rPr>
        <w:t>говорится</w:t>
      </w:r>
      <w:r>
        <w:rPr>
          <w:rFonts w:eastAsia="MS Mincho"/>
          <w:color w:val="000000"/>
          <w:sz w:val="22"/>
          <w:szCs w:val="22"/>
          <w:lang w:val="ru-RU"/>
        </w:rPr>
        <w:t xml:space="preserve"> в пунктах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20 </w:t>
      </w:r>
      <w:r>
        <w:rPr>
          <w:rFonts w:eastAsia="MS Mincho"/>
          <w:color w:val="000000"/>
          <w:sz w:val="22"/>
          <w:szCs w:val="22"/>
          <w:lang w:val="ru-RU"/>
        </w:rPr>
        <w:t>и</w:t>
      </w:r>
      <w:r w:rsidRPr="00480A00">
        <w:rPr>
          <w:rFonts w:eastAsia="MS Mincho"/>
          <w:color w:val="000000"/>
          <w:sz w:val="22"/>
          <w:szCs w:val="22"/>
          <w:lang w:val="ru-RU"/>
        </w:rPr>
        <w:t xml:space="preserve"> 21</w:t>
      </w:r>
      <w:r w:rsidR="00617F76" w:rsidRPr="007C4EB7">
        <w:rPr>
          <w:rFonts w:eastAsia="MS Mincho"/>
          <w:color w:val="000000"/>
          <w:sz w:val="22"/>
          <w:szCs w:val="22"/>
          <w:lang w:val="ru-RU"/>
        </w:rPr>
        <w:t>.</w:t>
      </w:r>
    </w:p>
    <w:p w:rsidR="0006398B" w:rsidRPr="007C4EB7" w:rsidRDefault="0006398B" w:rsidP="00AE62C7">
      <w:pPr>
        <w:pStyle w:val="Lega"/>
        <w:rPr>
          <w:rStyle w:val="RInsertedText"/>
          <w:rFonts w:eastAsia="MS Mincho"/>
          <w:sz w:val="22"/>
          <w:szCs w:val="22"/>
          <w:lang w:val="ru-RU"/>
        </w:rPr>
      </w:pPr>
    </w:p>
    <w:p w:rsidR="0006398B" w:rsidRPr="007C4EB7" w:rsidRDefault="0006398B" w:rsidP="0006398B">
      <w:pPr>
        <w:pStyle w:val="Endofdocument-Annex"/>
        <w:rPr>
          <w:lang w:val="ru-RU"/>
        </w:rPr>
      </w:pPr>
    </w:p>
    <w:p w:rsidR="0006398B" w:rsidRPr="002D459C" w:rsidRDefault="0006398B" w:rsidP="00FF322E">
      <w:pPr>
        <w:pStyle w:val="Endofdocument-Annex"/>
        <w:rPr>
          <w:lang w:val="ru-RU"/>
        </w:rPr>
        <w:sectPr w:rsidR="0006398B" w:rsidRPr="002D459C" w:rsidSect="00E9371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D459C">
        <w:rPr>
          <w:lang w:val="ru-RU"/>
        </w:rPr>
        <w:t>[</w:t>
      </w:r>
      <w:r w:rsidR="0038343D">
        <w:rPr>
          <w:lang w:val="ru-RU"/>
        </w:rPr>
        <w:t>Приложение</w:t>
      </w:r>
      <w:r w:rsidRPr="002D459C">
        <w:rPr>
          <w:lang w:val="ru-RU"/>
        </w:rPr>
        <w:t xml:space="preserve"> </w:t>
      </w:r>
      <w:r w:rsidRPr="00FF322E">
        <w:t>II</w:t>
      </w:r>
      <w:r w:rsidRPr="002D459C">
        <w:rPr>
          <w:lang w:val="ru-RU"/>
        </w:rPr>
        <w:t xml:space="preserve"> </w:t>
      </w:r>
      <w:r w:rsidR="0038343D">
        <w:rPr>
          <w:lang w:val="ru-RU"/>
        </w:rPr>
        <w:t>следует</w:t>
      </w:r>
      <w:r w:rsidRPr="002D459C">
        <w:rPr>
          <w:lang w:val="ru-RU"/>
        </w:rPr>
        <w:t xml:space="preserve">] </w:t>
      </w:r>
    </w:p>
    <w:p w:rsidR="0006398B" w:rsidRPr="002D459C" w:rsidRDefault="002D459C" w:rsidP="0006398B">
      <w:pPr>
        <w:jc w:val="center"/>
        <w:rPr>
          <w:lang w:val="ru-RU"/>
        </w:rPr>
      </w:pPr>
      <w:r>
        <w:rPr>
          <w:lang w:val="ru-RU"/>
        </w:rPr>
        <w:lastRenderedPageBreak/>
        <w:t>ПРЕДЛАГАЕМЫЕ ИЗМЕНЕНИЯ В АДМИНИСТРАТИВНОЙ ИНСТРУКЦИИ</w:t>
      </w:r>
      <w:r w:rsidR="0006398B" w:rsidRPr="00FE7FE1">
        <w:rPr>
          <w:vertAlign w:val="superscript"/>
        </w:rPr>
        <w:footnoteReference w:id="4"/>
      </w:r>
    </w:p>
    <w:p w:rsidR="0006398B" w:rsidRPr="002D459C" w:rsidRDefault="0006398B" w:rsidP="0006398B">
      <w:pPr>
        <w:jc w:val="center"/>
        <w:rPr>
          <w:szCs w:val="22"/>
          <w:lang w:val="ru-RU"/>
        </w:rPr>
      </w:pPr>
    </w:p>
    <w:p w:rsidR="0006398B" w:rsidRPr="002D459C" w:rsidRDefault="002D459C" w:rsidP="00AE62C7">
      <w:pPr>
        <w:pStyle w:val="LegTitle"/>
        <w:keepNext w:val="0"/>
        <w:pageBreakBefore w:val="0"/>
        <w:rPr>
          <w:rStyle w:val="InsertedText"/>
          <w:lang w:val="ru-RU"/>
        </w:rPr>
      </w:pPr>
      <w:bookmarkStart w:id="12" w:name="_Toc377994462"/>
      <w:bookmarkStart w:id="13" w:name="_Toc388598919"/>
      <w:r>
        <w:rPr>
          <w:rStyle w:val="InsertedText"/>
          <w:lang w:val="ru-RU"/>
        </w:rPr>
        <w:t>ЧАСТЬ</w:t>
      </w:r>
      <w:r w:rsidRPr="002D459C">
        <w:rPr>
          <w:rStyle w:val="InsertedText"/>
          <w:lang w:val="ru-RU"/>
        </w:rPr>
        <w:t xml:space="preserve"> </w:t>
      </w:r>
      <w:r w:rsidR="0006398B" w:rsidRPr="002D459C">
        <w:rPr>
          <w:rStyle w:val="InsertedText"/>
          <w:lang w:val="ru-RU"/>
        </w:rPr>
        <w:t>9</w:t>
      </w:r>
      <w:r w:rsidR="00AE62C7" w:rsidRPr="002D459C">
        <w:rPr>
          <w:rStyle w:val="InsertedText"/>
          <w:lang w:val="ru-RU"/>
        </w:rPr>
        <w:t xml:space="preserve">  </w:t>
      </w:r>
      <w:r w:rsidR="00AE62C7" w:rsidRPr="002D459C">
        <w:rPr>
          <w:rStyle w:val="InsertedText"/>
          <w:lang w:val="ru-RU"/>
        </w:rPr>
        <w:br/>
      </w:r>
      <w:bookmarkEnd w:id="12"/>
      <w:bookmarkEnd w:id="13"/>
      <w:r w:rsidRPr="002D459C">
        <w:rPr>
          <w:rStyle w:val="InsertedText"/>
          <w:lang w:val="ru-RU"/>
        </w:rPr>
        <w:t>ИНСТРУКЦИИ, ОТНОСЯЩИЕСЯ К УСКОРЕННО</w:t>
      </w:r>
      <w:r w:rsidR="002A5DA2">
        <w:rPr>
          <w:rStyle w:val="InsertedText"/>
          <w:lang w:val="ru-RU"/>
        </w:rPr>
        <w:t>МУ</w:t>
      </w:r>
      <w:r w:rsidRPr="002D459C">
        <w:rPr>
          <w:rStyle w:val="InsertedText"/>
          <w:lang w:val="ru-RU"/>
        </w:rPr>
        <w:t xml:space="preserve"> </w:t>
      </w:r>
      <w:r w:rsidR="002A5DA2">
        <w:rPr>
          <w:rStyle w:val="InsertedText"/>
          <w:lang w:val="ru-RU"/>
        </w:rPr>
        <w:t>РАССМОТРЕНИЮ</w:t>
      </w:r>
      <w:r w:rsidRPr="002D459C">
        <w:rPr>
          <w:rStyle w:val="InsertedText"/>
          <w:lang w:val="ru-RU"/>
        </w:rPr>
        <w:t xml:space="preserve"> НА НАЦИОНАЛЬНОЙ ФАЗЕ В СООТВЕТСТВИИ С ПРАВИЛАМИ 52</w:t>
      </w:r>
      <w:r w:rsidRPr="002D459C">
        <w:rPr>
          <w:rStyle w:val="InsertedText"/>
        </w:rPr>
        <w:t>BIS</w:t>
      </w:r>
      <w:r w:rsidRPr="002D459C">
        <w:rPr>
          <w:rStyle w:val="InsertedText"/>
          <w:lang w:val="ru-RU"/>
        </w:rPr>
        <w:t xml:space="preserve"> ИЛИ 78</w:t>
      </w:r>
      <w:r w:rsidRPr="002D459C">
        <w:rPr>
          <w:rStyle w:val="InsertedText"/>
        </w:rPr>
        <w:t>BIS</w:t>
      </w:r>
      <w:r w:rsidRPr="002D459C">
        <w:rPr>
          <w:rStyle w:val="InsertedText"/>
          <w:lang w:val="ru-RU"/>
        </w:rPr>
        <w:t xml:space="preserve"> </w:t>
      </w:r>
      <w:r w:rsidRPr="002D459C">
        <w:rPr>
          <w:rStyle w:val="InsertedText"/>
        </w:rPr>
        <w:t>PCT</w:t>
      </w:r>
    </w:p>
    <w:p w:rsidR="00AE62C7" w:rsidRPr="002D459C" w:rsidRDefault="00AE62C7" w:rsidP="00AE62C7">
      <w:pPr>
        <w:rPr>
          <w:lang w:val="ru-RU" w:eastAsia="en-US"/>
        </w:rPr>
      </w:pPr>
    </w:p>
    <w:p w:rsidR="0006398B" w:rsidRPr="00AA43F1" w:rsidRDefault="002D459C" w:rsidP="00AE62C7">
      <w:pPr>
        <w:pStyle w:val="RNoMain"/>
        <w:pageBreakBefore w:val="0"/>
        <w:rPr>
          <w:rStyle w:val="RInsertedText"/>
          <w:szCs w:val="22"/>
          <w:lang w:val="ru-RU"/>
        </w:rPr>
      </w:pPr>
      <w:r>
        <w:rPr>
          <w:rStyle w:val="RInsertedText"/>
          <w:szCs w:val="22"/>
          <w:lang w:val="ru-RU"/>
        </w:rPr>
        <w:t>Раздел</w:t>
      </w:r>
      <w:r w:rsidR="0006398B" w:rsidRPr="00AA43F1">
        <w:rPr>
          <w:rStyle w:val="RInsertedText"/>
          <w:szCs w:val="22"/>
          <w:lang w:val="ru-RU"/>
        </w:rPr>
        <w:t xml:space="preserve"> 901</w:t>
      </w:r>
      <w:r w:rsidR="00866DB2" w:rsidRPr="00AA43F1">
        <w:rPr>
          <w:rStyle w:val="RInsertedText"/>
          <w:szCs w:val="22"/>
          <w:lang w:val="ru-RU"/>
        </w:rPr>
        <w:t xml:space="preserve">  </w:t>
      </w:r>
      <w:r w:rsidR="0083584F" w:rsidRPr="00AA43F1">
        <w:rPr>
          <w:rStyle w:val="RInsertedText"/>
          <w:szCs w:val="22"/>
          <w:lang w:val="ru-RU"/>
        </w:rPr>
        <w:br/>
      </w:r>
      <w:r w:rsidR="00C66928">
        <w:rPr>
          <w:rStyle w:val="RInsertedText"/>
          <w:szCs w:val="22"/>
          <w:lang w:val="ru-RU"/>
        </w:rPr>
        <w:t>Требования</w:t>
      </w:r>
      <w:r w:rsidR="00C66928" w:rsidRPr="00AA43F1">
        <w:rPr>
          <w:rStyle w:val="RInsertedText"/>
          <w:szCs w:val="22"/>
          <w:lang w:val="ru-RU"/>
        </w:rPr>
        <w:t xml:space="preserve"> </w:t>
      </w:r>
      <w:r w:rsidR="00C66928">
        <w:rPr>
          <w:rStyle w:val="RInsertedText"/>
          <w:szCs w:val="22"/>
          <w:lang w:val="ru-RU"/>
        </w:rPr>
        <w:t>к</w:t>
      </w:r>
      <w:r w:rsidR="00C66928" w:rsidRPr="00AA43F1">
        <w:rPr>
          <w:rStyle w:val="RInsertedText"/>
          <w:szCs w:val="22"/>
          <w:lang w:val="ru-RU"/>
        </w:rPr>
        <w:t xml:space="preserve"> </w:t>
      </w:r>
      <w:r w:rsidR="00C66928">
        <w:rPr>
          <w:rStyle w:val="RInsertedText"/>
          <w:szCs w:val="22"/>
          <w:lang w:val="ru-RU"/>
        </w:rPr>
        <w:t>ускоренно</w:t>
      </w:r>
      <w:r w:rsidR="002A5DA2">
        <w:rPr>
          <w:rStyle w:val="RInsertedText"/>
          <w:szCs w:val="22"/>
          <w:lang w:val="ru-RU"/>
        </w:rPr>
        <w:t>му</w:t>
      </w:r>
      <w:r w:rsidR="00C66928" w:rsidRPr="00AA43F1">
        <w:rPr>
          <w:rStyle w:val="RInsertedText"/>
          <w:szCs w:val="22"/>
          <w:lang w:val="ru-RU"/>
        </w:rPr>
        <w:t xml:space="preserve"> </w:t>
      </w:r>
      <w:r w:rsidR="002A5DA2">
        <w:rPr>
          <w:rStyle w:val="RInsertedText"/>
          <w:szCs w:val="22"/>
          <w:lang w:val="ru-RU"/>
        </w:rPr>
        <w:t>рассмотрению</w:t>
      </w:r>
    </w:p>
    <w:p w:rsidR="0006398B" w:rsidRPr="00C66928" w:rsidRDefault="0083584F" w:rsidP="00157D64">
      <w:pPr>
        <w:pStyle w:val="RPara"/>
        <w:rPr>
          <w:rStyle w:val="RInsertedText"/>
          <w:rFonts w:ascii="Arial" w:eastAsia="Calibri" w:hAnsi="Arial"/>
          <w:sz w:val="22"/>
          <w:szCs w:val="22"/>
          <w:lang w:val="ru-RU"/>
        </w:rPr>
      </w:pPr>
      <w:r w:rsidRPr="00AA43F1">
        <w:rPr>
          <w:rFonts w:ascii="Arial" w:eastAsia="Calibri" w:hAnsi="Arial"/>
          <w:sz w:val="22"/>
          <w:szCs w:val="22"/>
          <w:lang w:val="ru-RU"/>
        </w:rPr>
        <w:tab/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(</w:t>
      </w:r>
      <w:r w:rsidR="0006398B" w:rsidRPr="0083584F">
        <w:rPr>
          <w:rStyle w:val="RInsertedText"/>
          <w:rFonts w:ascii="Arial" w:eastAsia="Calibri" w:hAnsi="Arial"/>
          <w:sz w:val="22"/>
          <w:szCs w:val="22"/>
        </w:rPr>
        <w:t>a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)</w:t>
      </w:r>
      <w:r w:rsidRPr="0083584F">
        <w:rPr>
          <w:rStyle w:val="RInsertedText"/>
          <w:rFonts w:ascii="Arial" w:eastAsia="Calibri" w:hAnsi="Arial"/>
          <w:sz w:val="22"/>
          <w:szCs w:val="22"/>
        </w:rPr>
        <w:t>  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соответствии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правилами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52</w:t>
      </w:r>
      <w:proofErr w:type="spellStart"/>
      <w:r w:rsidR="0006398B" w:rsidRPr="00787D7C">
        <w:rPr>
          <w:rStyle w:val="RInsertedText"/>
          <w:rFonts w:ascii="Arial" w:eastAsia="Calibri" w:hAnsi="Arial"/>
          <w:i/>
          <w:sz w:val="22"/>
          <w:szCs w:val="22"/>
        </w:rPr>
        <w:t>bis</w:t>
      </w:r>
      <w:proofErr w:type="spellEnd"/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78</w:t>
      </w:r>
      <w:proofErr w:type="spellStart"/>
      <w:r w:rsidR="0006398B" w:rsidRPr="00787D7C">
        <w:rPr>
          <w:rStyle w:val="RInsertedText"/>
          <w:rFonts w:ascii="Arial" w:eastAsia="Calibri" w:hAnsi="Arial"/>
          <w:i/>
          <w:sz w:val="22"/>
          <w:szCs w:val="22"/>
        </w:rPr>
        <w:t>bis</w:t>
      </w:r>
      <w:proofErr w:type="spellEnd"/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заявка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на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н</w:t>
      </w:r>
      <w:r w:rsidR="00620E54">
        <w:rPr>
          <w:rStyle w:val="RInsertedText"/>
          <w:rFonts w:ascii="Arial" w:eastAsia="Calibri" w:hAnsi="Arial"/>
          <w:sz w:val="22"/>
          <w:szCs w:val="22"/>
          <w:lang w:val="ru-RU"/>
        </w:rPr>
        <w:t>а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циональной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или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региональной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фазе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,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поданная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согласно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статье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22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или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39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,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подлежит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ускоренн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ому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2A5DA2">
        <w:rPr>
          <w:rStyle w:val="RInsertedText"/>
          <w:rFonts w:ascii="Arial" w:eastAsia="Calibri" w:hAnsi="Arial"/>
          <w:sz w:val="22"/>
          <w:szCs w:val="22"/>
          <w:lang w:val="ru-RU"/>
        </w:rPr>
        <w:t>рассмотрени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ю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экспертиз</w:t>
      </w:r>
      <w:r w:rsidR="00D808AC">
        <w:rPr>
          <w:rStyle w:val="RInsertedText"/>
          <w:rFonts w:ascii="Arial" w:eastAsia="Calibri" w:hAnsi="Arial"/>
          <w:sz w:val="22"/>
          <w:szCs w:val="22"/>
          <w:lang w:val="ru-RU"/>
        </w:rPr>
        <w:t>е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стороны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указанного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или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выбранного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ведомства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в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соответствии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с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пунктом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(</w:t>
      </w:r>
      <w:r w:rsidR="00C66928" w:rsidRPr="0083584F">
        <w:rPr>
          <w:rStyle w:val="RInsertedText"/>
          <w:rFonts w:ascii="Arial" w:eastAsia="Calibri" w:hAnsi="Arial"/>
          <w:sz w:val="22"/>
          <w:szCs w:val="22"/>
        </w:rPr>
        <w:t>a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)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раздела</w:t>
      </w:r>
      <w:r w:rsidR="00C66928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 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903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при условии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 xml:space="preserve">, </w:t>
      </w:r>
      <w:r w:rsidR="00C66928">
        <w:rPr>
          <w:rStyle w:val="RInsertedText"/>
          <w:rFonts w:ascii="Arial" w:eastAsia="Calibri" w:hAnsi="Arial"/>
          <w:sz w:val="22"/>
          <w:szCs w:val="22"/>
          <w:lang w:val="ru-RU"/>
        </w:rPr>
        <w:t>что</w:t>
      </w:r>
      <w:r w:rsidR="0006398B" w:rsidRPr="00C66928">
        <w:rPr>
          <w:rStyle w:val="RInsertedText"/>
          <w:rFonts w:ascii="Arial" w:eastAsia="Calibri" w:hAnsi="Arial"/>
          <w:sz w:val="22"/>
          <w:szCs w:val="22"/>
          <w:lang w:val="ru-RU"/>
        </w:rPr>
        <w:t>:</w:t>
      </w:r>
    </w:p>
    <w:p w:rsidR="0006398B" w:rsidRPr="00B45A8D" w:rsidRDefault="0006398B" w:rsidP="00157D64">
      <w:pPr>
        <w:pStyle w:val="Legi"/>
        <w:rPr>
          <w:rStyle w:val="RInsertedText"/>
          <w:rFonts w:eastAsia="Calibri"/>
          <w:szCs w:val="22"/>
          <w:lang w:val="ru-RU"/>
        </w:rPr>
      </w:pPr>
      <w:r w:rsidRPr="00C66928">
        <w:rPr>
          <w:lang w:val="ru-RU"/>
        </w:rPr>
        <w:tab/>
      </w:r>
      <w:r w:rsidRPr="00B45A8D">
        <w:rPr>
          <w:rStyle w:val="RInsertedText"/>
          <w:rFonts w:eastAsia="Calibri"/>
          <w:szCs w:val="22"/>
          <w:lang w:val="ru-RU"/>
        </w:rPr>
        <w:t>(</w:t>
      </w:r>
      <w:proofErr w:type="spellStart"/>
      <w:r w:rsidRPr="0083584F">
        <w:rPr>
          <w:rStyle w:val="RInsertedText"/>
          <w:rFonts w:eastAsia="Calibri"/>
          <w:szCs w:val="22"/>
        </w:rPr>
        <w:t>i</w:t>
      </w:r>
      <w:proofErr w:type="spellEnd"/>
      <w:r w:rsidRPr="00B45A8D">
        <w:rPr>
          <w:rStyle w:val="RInsertedText"/>
          <w:rFonts w:eastAsia="Calibri"/>
          <w:szCs w:val="22"/>
          <w:lang w:val="ru-RU"/>
        </w:rPr>
        <w:t>)</w:t>
      </w:r>
      <w:r w:rsidR="0083584F" w:rsidRPr="00B45A8D">
        <w:rPr>
          <w:rStyle w:val="RInsertedText"/>
          <w:rFonts w:eastAsia="Calibri"/>
          <w:szCs w:val="22"/>
          <w:lang w:val="ru-RU"/>
        </w:rPr>
        <w:tab/>
      </w:r>
      <w:r w:rsidR="00C66928">
        <w:rPr>
          <w:rStyle w:val="RInsertedText"/>
          <w:rFonts w:eastAsia="Calibri"/>
          <w:szCs w:val="22"/>
          <w:lang w:val="ru-RU"/>
        </w:rPr>
        <w:t>самое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недавнее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письменное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сообщение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Международного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поискового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органа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согласно</w:t>
      </w:r>
      <w:r w:rsidR="00C66928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C66928">
        <w:rPr>
          <w:rStyle w:val="RInsertedText"/>
          <w:rFonts w:eastAsia="Calibri"/>
          <w:szCs w:val="22"/>
          <w:lang w:val="ru-RU"/>
        </w:rPr>
        <w:t>правилу</w:t>
      </w:r>
      <w:r w:rsidRPr="00B45A8D">
        <w:rPr>
          <w:rStyle w:val="RInsertedText"/>
          <w:rFonts w:eastAsia="Calibri"/>
          <w:szCs w:val="22"/>
          <w:lang w:val="ru-RU"/>
        </w:rPr>
        <w:t xml:space="preserve"> 43</w:t>
      </w:r>
      <w:proofErr w:type="spellStart"/>
      <w:r w:rsidRPr="0074480B">
        <w:rPr>
          <w:rStyle w:val="RInsertedText"/>
          <w:rFonts w:eastAsia="Calibri"/>
          <w:i/>
          <w:szCs w:val="22"/>
        </w:rPr>
        <w:t>bis</w:t>
      </w:r>
      <w:proofErr w:type="spellEnd"/>
      <w:r w:rsidRPr="00B45A8D">
        <w:rPr>
          <w:rStyle w:val="RInsertedText"/>
          <w:rFonts w:eastAsia="Calibri"/>
          <w:szCs w:val="22"/>
          <w:lang w:val="ru-RU"/>
        </w:rPr>
        <w:t xml:space="preserve">.1, </w:t>
      </w:r>
      <w:r w:rsidR="00B45A8D">
        <w:rPr>
          <w:rStyle w:val="RInsertedText"/>
          <w:rFonts w:eastAsia="Calibri"/>
          <w:szCs w:val="22"/>
          <w:lang w:val="ru-RU"/>
        </w:rPr>
        <w:t>письменное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сообщение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Органа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международной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предварительной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экспертизы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согласно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правилу</w:t>
      </w:r>
      <w:r w:rsidR="0074480B">
        <w:rPr>
          <w:rStyle w:val="RInsertedText"/>
          <w:rFonts w:eastAsia="Calibri"/>
          <w:szCs w:val="22"/>
        </w:rPr>
        <w:t> </w:t>
      </w:r>
      <w:r w:rsidRPr="00B45A8D">
        <w:rPr>
          <w:rStyle w:val="RInsertedText"/>
          <w:rFonts w:eastAsia="Calibri"/>
          <w:szCs w:val="22"/>
          <w:lang w:val="ru-RU"/>
        </w:rPr>
        <w:t xml:space="preserve">66.2 </w:t>
      </w:r>
      <w:r w:rsidR="00B45A8D">
        <w:rPr>
          <w:rStyle w:val="RInsertedText"/>
          <w:rFonts w:eastAsia="Calibri"/>
          <w:szCs w:val="22"/>
          <w:lang w:val="ru-RU"/>
        </w:rPr>
        <w:t>и заключение международной предварительной экспертизы согласно правилу</w:t>
      </w:r>
      <w:r w:rsidRPr="00B45A8D">
        <w:rPr>
          <w:rStyle w:val="RInsertedText"/>
          <w:rFonts w:eastAsia="Calibri"/>
          <w:szCs w:val="22"/>
          <w:lang w:val="ru-RU"/>
        </w:rPr>
        <w:t xml:space="preserve"> 70 </w:t>
      </w:r>
      <w:r w:rsidR="00D808AC">
        <w:rPr>
          <w:rStyle w:val="RInsertedText"/>
          <w:rFonts w:eastAsia="Calibri"/>
          <w:szCs w:val="22"/>
          <w:lang w:val="ru-RU"/>
        </w:rPr>
        <w:t>определяют</w:t>
      </w:r>
      <w:r w:rsidR="00B45A8D">
        <w:rPr>
          <w:rStyle w:val="RInsertedText"/>
          <w:rFonts w:eastAsia="Calibri"/>
          <w:szCs w:val="22"/>
          <w:lang w:val="ru-RU"/>
        </w:rPr>
        <w:t xml:space="preserve"> по кр</w:t>
      </w:r>
      <w:r w:rsidR="00012011">
        <w:rPr>
          <w:rStyle w:val="RInsertedText"/>
          <w:rFonts w:eastAsia="Calibri"/>
          <w:szCs w:val="22"/>
          <w:lang w:val="ru-RU"/>
        </w:rPr>
        <w:t>а</w:t>
      </w:r>
      <w:r w:rsidR="00B45A8D">
        <w:rPr>
          <w:rStyle w:val="RInsertedText"/>
          <w:rFonts w:eastAsia="Calibri"/>
          <w:szCs w:val="22"/>
          <w:lang w:val="ru-RU"/>
        </w:rPr>
        <w:t>йней мере один пункт формулы в международной заявке как</w:t>
      </w:r>
      <w:r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 xml:space="preserve">имеющий </w:t>
      </w:r>
      <w:r w:rsidR="00B45A8D" w:rsidRPr="00B45A8D">
        <w:rPr>
          <w:rStyle w:val="RInsertedText"/>
          <w:rFonts w:eastAsia="Calibri"/>
          <w:szCs w:val="22"/>
          <w:lang w:val="ru-RU"/>
        </w:rPr>
        <w:t>новизн</w:t>
      </w:r>
      <w:r w:rsidR="00B45A8D">
        <w:rPr>
          <w:rStyle w:val="RInsertedText"/>
          <w:rFonts w:eastAsia="Calibri"/>
          <w:szCs w:val="22"/>
          <w:lang w:val="ru-RU"/>
        </w:rPr>
        <w:t>у</w:t>
      </w:r>
      <w:r w:rsidR="00B45A8D" w:rsidRPr="00B45A8D">
        <w:rPr>
          <w:rStyle w:val="RInsertedText"/>
          <w:rFonts w:eastAsia="Calibri"/>
          <w:szCs w:val="22"/>
          <w:lang w:val="ru-RU"/>
        </w:rPr>
        <w:t>, изобретательск</w:t>
      </w:r>
      <w:r w:rsidR="00B45A8D">
        <w:rPr>
          <w:rStyle w:val="RInsertedText"/>
          <w:rFonts w:eastAsia="Calibri"/>
          <w:szCs w:val="22"/>
          <w:lang w:val="ru-RU"/>
        </w:rPr>
        <w:t>ий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уров</w:t>
      </w:r>
      <w:r w:rsidR="00B45A8D">
        <w:rPr>
          <w:rStyle w:val="RInsertedText"/>
          <w:rFonts w:eastAsia="Calibri"/>
          <w:szCs w:val="22"/>
          <w:lang w:val="ru-RU"/>
        </w:rPr>
        <w:t>ень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и промышленн</w:t>
      </w:r>
      <w:r w:rsidR="00B45A8D">
        <w:rPr>
          <w:rStyle w:val="RInsertedText"/>
          <w:rFonts w:eastAsia="Calibri"/>
          <w:szCs w:val="22"/>
          <w:lang w:val="ru-RU"/>
        </w:rPr>
        <w:t>ую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применимост</w:t>
      </w:r>
      <w:r w:rsidR="00D808AC">
        <w:rPr>
          <w:rStyle w:val="RInsertedText"/>
          <w:rFonts w:eastAsia="Calibri"/>
          <w:szCs w:val="22"/>
          <w:lang w:val="ru-RU"/>
        </w:rPr>
        <w:t>ь, как это изложено в статьях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Pr="00B45A8D">
        <w:rPr>
          <w:rStyle w:val="RInsertedText"/>
          <w:rFonts w:eastAsia="Calibri"/>
          <w:szCs w:val="22"/>
          <w:lang w:val="ru-RU"/>
        </w:rPr>
        <w:t xml:space="preserve">33(2), 33(3) </w:t>
      </w:r>
      <w:r w:rsidR="00B45A8D">
        <w:rPr>
          <w:rStyle w:val="RInsertedText"/>
          <w:rFonts w:eastAsia="Calibri"/>
          <w:szCs w:val="22"/>
          <w:lang w:val="ru-RU"/>
        </w:rPr>
        <w:t>и</w:t>
      </w:r>
      <w:r w:rsidRPr="00B45A8D">
        <w:rPr>
          <w:rStyle w:val="RInsertedText"/>
          <w:rFonts w:eastAsia="Calibri"/>
          <w:szCs w:val="22"/>
          <w:lang w:val="ru-RU"/>
        </w:rPr>
        <w:t xml:space="preserve"> 33(4) </w:t>
      </w:r>
      <w:r w:rsidR="00B45A8D" w:rsidRPr="0083584F">
        <w:rPr>
          <w:rStyle w:val="RInsertedText"/>
          <w:rFonts w:eastAsia="Calibri"/>
          <w:szCs w:val="22"/>
        </w:rPr>
        <w:t>PCT</w:t>
      </w:r>
      <w:r w:rsidR="00B45A8D" w:rsidRPr="00B45A8D">
        <w:rPr>
          <w:rStyle w:val="RInsertedText"/>
          <w:rFonts w:eastAsia="Calibri"/>
          <w:szCs w:val="22"/>
          <w:lang w:val="ru-RU"/>
        </w:rPr>
        <w:t xml:space="preserve">, </w:t>
      </w:r>
      <w:r w:rsidR="00B45A8D">
        <w:rPr>
          <w:rStyle w:val="RInsertedText"/>
          <w:rFonts w:eastAsia="Calibri"/>
          <w:szCs w:val="22"/>
          <w:lang w:val="ru-RU"/>
        </w:rPr>
        <w:t>соответственно</w:t>
      </w:r>
      <w:r w:rsidR="00157D64" w:rsidRPr="00B45A8D">
        <w:rPr>
          <w:rStyle w:val="RInsertedText"/>
          <w:rFonts w:eastAsia="Calibri"/>
          <w:szCs w:val="22"/>
          <w:lang w:val="ru-RU"/>
        </w:rPr>
        <w:t xml:space="preserve">, </w:t>
      </w:r>
      <w:r w:rsidR="00B45A8D">
        <w:rPr>
          <w:rStyle w:val="RInsertedText"/>
          <w:rFonts w:eastAsia="Calibri"/>
          <w:szCs w:val="22"/>
          <w:lang w:val="ru-RU"/>
        </w:rPr>
        <w:t>при условии, что так</w:t>
      </w:r>
      <w:r w:rsidR="002A5DA2">
        <w:rPr>
          <w:rStyle w:val="RInsertedText"/>
          <w:rFonts w:eastAsia="Calibri"/>
          <w:szCs w:val="22"/>
          <w:lang w:val="ru-RU"/>
        </w:rPr>
        <w:t>ое</w:t>
      </w:r>
      <w:r w:rsidR="00B45A8D">
        <w:rPr>
          <w:rStyle w:val="RInsertedText"/>
          <w:rFonts w:eastAsia="Calibri"/>
          <w:szCs w:val="22"/>
          <w:lang w:val="ru-RU"/>
        </w:rPr>
        <w:t xml:space="preserve"> ускоренн</w:t>
      </w:r>
      <w:r w:rsidR="002A5DA2">
        <w:rPr>
          <w:rStyle w:val="RInsertedText"/>
          <w:rFonts w:eastAsia="Calibri"/>
          <w:szCs w:val="22"/>
          <w:lang w:val="ru-RU"/>
        </w:rPr>
        <w:t>ое</w:t>
      </w:r>
      <w:r w:rsidR="00B45A8D">
        <w:rPr>
          <w:rStyle w:val="RInsertedText"/>
          <w:rFonts w:eastAsia="Calibri"/>
          <w:szCs w:val="22"/>
          <w:lang w:val="ru-RU"/>
        </w:rPr>
        <w:t xml:space="preserve"> </w:t>
      </w:r>
      <w:r w:rsidR="002A5DA2">
        <w:rPr>
          <w:rStyle w:val="RInsertedText"/>
          <w:rFonts w:eastAsia="Calibri"/>
          <w:szCs w:val="22"/>
          <w:lang w:val="ru-RU"/>
        </w:rPr>
        <w:t>рассмотрение</w:t>
      </w:r>
      <w:r w:rsidR="00B45A8D">
        <w:rPr>
          <w:rStyle w:val="RInsertedText"/>
          <w:rFonts w:eastAsia="Calibri"/>
          <w:szCs w:val="22"/>
          <w:lang w:val="ru-RU"/>
        </w:rPr>
        <w:t xml:space="preserve"> и экспертиза не </w:t>
      </w:r>
      <w:r w:rsidR="00D808AC">
        <w:rPr>
          <w:rStyle w:val="RInsertedText"/>
          <w:rFonts w:eastAsia="Calibri"/>
          <w:szCs w:val="22"/>
          <w:lang w:val="ru-RU"/>
        </w:rPr>
        <w:t>осуществляются</w:t>
      </w:r>
      <w:r w:rsidR="00B45A8D">
        <w:rPr>
          <w:rStyle w:val="RInsertedText"/>
          <w:rFonts w:eastAsia="Calibri"/>
          <w:szCs w:val="22"/>
          <w:lang w:val="ru-RU"/>
        </w:rPr>
        <w:t xml:space="preserve"> на основе только лишь</w:t>
      </w:r>
      <w:r w:rsidR="00E93B47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B45A8D">
        <w:rPr>
          <w:rStyle w:val="RInsertedText"/>
          <w:rFonts w:eastAsia="Calibri"/>
          <w:szCs w:val="22"/>
          <w:lang w:val="ru-RU"/>
        </w:rPr>
        <w:t>отчета о международном поиске</w:t>
      </w:r>
      <w:r w:rsidRPr="00B45A8D">
        <w:rPr>
          <w:rStyle w:val="RInsertedText"/>
          <w:rFonts w:eastAsia="Calibri"/>
          <w:szCs w:val="22"/>
          <w:lang w:val="ru-RU"/>
        </w:rPr>
        <w:t>;</w:t>
      </w:r>
    </w:p>
    <w:p w:rsidR="0006398B" w:rsidRPr="00674F70" w:rsidRDefault="0006398B" w:rsidP="00157D64">
      <w:pPr>
        <w:pStyle w:val="Legi"/>
        <w:rPr>
          <w:rStyle w:val="RInsertedText"/>
          <w:rFonts w:eastAsia="Calibri"/>
          <w:szCs w:val="22"/>
          <w:u w:val="none"/>
          <w:lang w:val="ru-RU"/>
        </w:rPr>
      </w:pPr>
      <w:r w:rsidRPr="00B45A8D">
        <w:rPr>
          <w:lang w:val="ru-RU"/>
        </w:rPr>
        <w:tab/>
      </w:r>
      <w:r w:rsidRPr="00124F7D">
        <w:rPr>
          <w:rStyle w:val="RInsertedText"/>
          <w:rFonts w:eastAsia="Calibri"/>
          <w:szCs w:val="22"/>
          <w:lang w:val="ru-RU"/>
        </w:rPr>
        <w:t>(</w:t>
      </w:r>
      <w:r w:rsidRPr="0083584F">
        <w:rPr>
          <w:rStyle w:val="RInsertedText"/>
          <w:rFonts w:eastAsia="Calibri"/>
          <w:szCs w:val="22"/>
        </w:rPr>
        <w:t>ii</w:t>
      </w:r>
      <w:r w:rsidRPr="00124F7D">
        <w:rPr>
          <w:rStyle w:val="RInsertedText"/>
          <w:rFonts w:eastAsia="Calibri"/>
          <w:szCs w:val="22"/>
          <w:lang w:val="ru-RU"/>
        </w:rPr>
        <w:t>)</w:t>
      </w:r>
      <w:r w:rsidR="0083584F" w:rsidRPr="00124F7D">
        <w:rPr>
          <w:rStyle w:val="RInsertedText"/>
          <w:rFonts w:eastAsia="Calibri"/>
          <w:szCs w:val="22"/>
          <w:lang w:val="ru-RU"/>
        </w:rPr>
        <w:tab/>
      </w:r>
      <w:r w:rsidR="00124F7D">
        <w:rPr>
          <w:rStyle w:val="RInsertedText"/>
          <w:rFonts w:eastAsia="Calibri"/>
          <w:szCs w:val="22"/>
          <w:lang w:val="ru-RU"/>
        </w:rPr>
        <w:t>все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пункты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формулы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в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заявке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на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национальной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или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региональной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фазе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должны</w:t>
      </w:r>
      <w:r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в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достаточной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мере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соответствовать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или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быть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изменены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, </w:t>
      </w:r>
      <w:r w:rsidR="00D808AC">
        <w:rPr>
          <w:rStyle w:val="RInsertedText"/>
          <w:rFonts w:eastAsia="Calibri"/>
          <w:szCs w:val="22"/>
          <w:lang w:val="ru-RU"/>
        </w:rPr>
        <w:t xml:space="preserve">с тем </w:t>
      </w:r>
      <w:r w:rsidR="00124F7D">
        <w:rPr>
          <w:rStyle w:val="RInsertedText"/>
          <w:rFonts w:eastAsia="Calibri"/>
          <w:szCs w:val="22"/>
          <w:lang w:val="ru-RU"/>
        </w:rPr>
        <w:t>чтобы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в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достаточной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>мере</w:t>
      </w:r>
      <w:r w:rsidR="00124F7D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124F7D">
        <w:rPr>
          <w:rStyle w:val="RInsertedText"/>
          <w:rFonts w:eastAsia="Calibri"/>
          <w:szCs w:val="22"/>
          <w:lang w:val="ru-RU"/>
        </w:rPr>
        <w:t xml:space="preserve">соответствовать одному или </w:t>
      </w:r>
      <w:r w:rsidR="00D808AC">
        <w:rPr>
          <w:rStyle w:val="RInsertedText"/>
          <w:rFonts w:eastAsia="Calibri"/>
          <w:szCs w:val="22"/>
          <w:lang w:val="ru-RU"/>
        </w:rPr>
        <w:t>нескольким пунктам</w:t>
      </w:r>
      <w:r w:rsidR="00124F7D">
        <w:rPr>
          <w:rStyle w:val="RInsertedText"/>
          <w:rFonts w:eastAsia="Calibri"/>
          <w:szCs w:val="22"/>
          <w:lang w:val="ru-RU"/>
        </w:rPr>
        <w:t xml:space="preserve"> формулы, </w:t>
      </w:r>
      <w:r w:rsidR="00D808AC">
        <w:rPr>
          <w:rStyle w:val="RInsertedText"/>
          <w:rFonts w:eastAsia="Calibri"/>
          <w:szCs w:val="22"/>
          <w:lang w:val="ru-RU"/>
        </w:rPr>
        <w:t>определенным</w:t>
      </w:r>
      <w:r w:rsid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в качестве</w:t>
      </w:r>
      <w:r w:rsid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 xml:space="preserve">имеющих </w:t>
      </w:r>
      <w:r w:rsidR="00674F70" w:rsidRPr="00B45A8D">
        <w:rPr>
          <w:rStyle w:val="RInsertedText"/>
          <w:rFonts w:eastAsia="Calibri"/>
          <w:szCs w:val="22"/>
          <w:lang w:val="ru-RU"/>
        </w:rPr>
        <w:t>новизн</w:t>
      </w:r>
      <w:r w:rsidR="00674F70">
        <w:rPr>
          <w:rStyle w:val="RInsertedText"/>
          <w:rFonts w:eastAsia="Calibri"/>
          <w:szCs w:val="22"/>
          <w:lang w:val="ru-RU"/>
        </w:rPr>
        <w:t>у</w:t>
      </w:r>
      <w:r w:rsidR="00674F70" w:rsidRPr="00B45A8D">
        <w:rPr>
          <w:rStyle w:val="RInsertedText"/>
          <w:rFonts w:eastAsia="Calibri"/>
          <w:szCs w:val="22"/>
          <w:lang w:val="ru-RU"/>
        </w:rPr>
        <w:t>, изобретательск</w:t>
      </w:r>
      <w:r w:rsidR="00674F70">
        <w:rPr>
          <w:rStyle w:val="RInsertedText"/>
          <w:rFonts w:eastAsia="Calibri"/>
          <w:szCs w:val="22"/>
          <w:lang w:val="ru-RU"/>
        </w:rPr>
        <w:t>ий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уров</w:t>
      </w:r>
      <w:r w:rsidR="00674F70">
        <w:rPr>
          <w:rStyle w:val="RInsertedText"/>
          <w:rFonts w:eastAsia="Calibri"/>
          <w:szCs w:val="22"/>
          <w:lang w:val="ru-RU"/>
        </w:rPr>
        <w:t>ень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и промышленн</w:t>
      </w:r>
      <w:r w:rsidR="00674F70">
        <w:rPr>
          <w:rStyle w:val="RInsertedText"/>
          <w:rFonts w:eastAsia="Calibri"/>
          <w:szCs w:val="22"/>
          <w:lang w:val="ru-RU"/>
        </w:rPr>
        <w:t>ую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</w:t>
      </w:r>
      <w:r w:rsidR="00674F70" w:rsidRPr="00B45A8D">
        <w:rPr>
          <w:rStyle w:val="RInsertedText"/>
          <w:rFonts w:eastAsia="Calibri"/>
          <w:szCs w:val="22"/>
          <w:lang w:val="ru-RU"/>
        </w:rPr>
        <w:lastRenderedPageBreak/>
        <w:t>применимост</w:t>
      </w:r>
      <w:r w:rsidR="00674F70">
        <w:rPr>
          <w:rStyle w:val="RInsertedText"/>
          <w:rFonts w:eastAsia="Calibri"/>
          <w:szCs w:val="22"/>
          <w:lang w:val="ru-RU"/>
        </w:rPr>
        <w:t>ь</w:t>
      </w:r>
      <w:r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 xml:space="preserve">в сообщении или заключении, о которых </w:t>
      </w:r>
      <w:r w:rsidR="00D808AC">
        <w:rPr>
          <w:rStyle w:val="RInsertedText"/>
          <w:rFonts w:eastAsia="Calibri"/>
          <w:szCs w:val="22"/>
          <w:lang w:val="ru-RU"/>
        </w:rPr>
        <w:t>говорится</w:t>
      </w:r>
      <w:r w:rsidR="00674F70">
        <w:rPr>
          <w:rStyle w:val="RInsertedText"/>
          <w:rFonts w:eastAsia="Calibri"/>
          <w:szCs w:val="22"/>
          <w:lang w:val="ru-RU"/>
        </w:rPr>
        <w:t xml:space="preserve"> в подпункте</w:t>
      </w:r>
      <w:r w:rsidRPr="00124F7D">
        <w:rPr>
          <w:rStyle w:val="RInsertedText"/>
          <w:rFonts w:eastAsia="Calibri"/>
          <w:szCs w:val="22"/>
          <w:lang w:val="ru-RU"/>
        </w:rPr>
        <w:t xml:space="preserve"> (</w:t>
      </w:r>
      <w:proofErr w:type="spellStart"/>
      <w:r w:rsidRPr="0083584F">
        <w:rPr>
          <w:rStyle w:val="RInsertedText"/>
          <w:rFonts w:eastAsia="Calibri"/>
          <w:szCs w:val="22"/>
        </w:rPr>
        <w:t>i</w:t>
      </w:r>
      <w:proofErr w:type="spellEnd"/>
      <w:r w:rsidRPr="00124F7D">
        <w:rPr>
          <w:rStyle w:val="RInsertedText"/>
          <w:rFonts w:eastAsia="Calibri"/>
          <w:szCs w:val="22"/>
          <w:lang w:val="ru-RU"/>
        </w:rPr>
        <w:t xml:space="preserve">).  </w:t>
      </w:r>
      <w:r w:rsidR="00674F70">
        <w:rPr>
          <w:rStyle w:val="RInsertedText"/>
          <w:rFonts w:eastAsia="Calibri"/>
          <w:szCs w:val="22"/>
          <w:lang w:val="ru-RU"/>
        </w:rPr>
        <w:t>Пункт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формулы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D808AC">
        <w:rPr>
          <w:rStyle w:val="RInsertedText"/>
          <w:rFonts w:eastAsia="Calibri"/>
          <w:szCs w:val="22"/>
          <w:lang w:val="ru-RU"/>
        </w:rPr>
        <w:t xml:space="preserve">изобретения </w:t>
      </w:r>
      <w:r w:rsidR="00674F70">
        <w:rPr>
          <w:rStyle w:val="RInsertedText"/>
          <w:rFonts w:eastAsia="Calibri"/>
          <w:szCs w:val="22"/>
          <w:lang w:val="ru-RU"/>
        </w:rPr>
        <w:t>в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заявке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на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национальной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или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региональной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фазе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считается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в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достаточной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мере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соответствующим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, </w:t>
      </w:r>
      <w:r w:rsidR="00674F70">
        <w:rPr>
          <w:rStyle w:val="RInsertedText"/>
          <w:rFonts w:eastAsia="Calibri"/>
          <w:szCs w:val="22"/>
          <w:lang w:val="ru-RU"/>
        </w:rPr>
        <w:t>если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такой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пункт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формулы</w:t>
      </w:r>
      <w:r w:rsidR="00D808AC">
        <w:rPr>
          <w:rStyle w:val="RInsertedText"/>
          <w:rFonts w:eastAsia="Calibri"/>
          <w:szCs w:val="22"/>
          <w:lang w:val="ru-RU"/>
        </w:rPr>
        <w:t>,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с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учетом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различий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в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силу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перевода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или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требований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к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форматированию</w:t>
      </w:r>
      <w:r w:rsidR="00674F70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>формулы</w:t>
      </w:r>
      <w:r w:rsidR="00D808AC">
        <w:rPr>
          <w:rStyle w:val="RInsertedText"/>
          <w:rFonts w:eastAsia="Calibri"/>
          <w:szCs w:val="22"/>
          <w:lang w:val="ru-RU"/>
        </w:rPr>
        <w:t>,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 xml:space="preserve">имеет объем, равный или сходный  либо более узкий, чем объем пункта формулы, </w:t>
      </w:r>
      <w:r w:rsidR="00B51BCB">
        <w:rPr>
          <w:rStyle w:val="RInsertedText"/>
          <w:rFonts w:eastAsia="Calibri"/>
          <w:szCs w:val="22"/>
          <w:lang w:val="ru-RU"/>
        </w:rPr>
        <w:t>определенного</w:t>
      </w:r>
      <w:r w:rsidR="00674F70">
        <w:rPr>
          <w:rStyle w:val="RInsertedText"/>
          <w:rFonts w:eastAsia="Calibri"/>
          <w:szCs w:val="22"/>
          <w:lang w:val="ru-RU"/>
        </w:rPr>
        <w:t xml:space="preserve"> в качестве имеющего</w:t>
      </w:r>
      <w:r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674F70" w:rsidRPr="00B45A8D">
        <w:rPr>
          <w:rStyle w:val="RInsertedText"/>
          <w:rFonts w:eastAsia="Calibri"/>
          <w:szCs w:val="22"/>
          <w:lang w:val="ru-RU"/>
        </w:rPr>
        <w:t>новизн</w:t>
      </w:r>
      <w:r w:rsidR="00674F70">
        <w:rPr>
          <w:rStyle w:val="RInsertedText"/>
          <w:rFonts w:eastAsia="Calibri"/>
          <w:szCs w:val="22"/>
          <w:lang w:val="ru-RU"/>
        </w:rPr>
        <w:t>у</w:t>
      </w:r>
      <w:r w:rsidR="00674F70" w:rsidRPr="00B45A8D">
        <w:rPr>
          <w:rStyle w:val="RInsertedText"/>
          <w:rFonts w:eastAsia="Calibri"/>
          <w:szCs w:val="22"/>
          <w:lang w:val="ru-RU"/>
        </w:rPr>
        <w:t>, изобретательск</w:t>
      </w:r>
      <w:r w:rsidR="00674F70">
        <w:rPr>
          <w:rStyle w:val="RInsertedText"/>
          <w:rFonts w:eastAsia="Calibri"/>
          <w:szCs w:val="22"/>
          <w:lang w:val="ru-RU"/>
        </w:rPr>
        <w:t>ий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уров</w:t>
      </w:r>
      <w:r w:rsidR="00674F70">
        <w:rPr>
          <w:rStyle w:val="RInsertedText"/>
          <w:rFonts w:eastAsia="Calibri"/>
          <w:szCs w:val="22"/>
          <w:lang w:val="ru-RU"/>
        </w:rPr>
        <w:t>ень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и промышленн</w:t>
      </w:r>
      <w:r w:rsidR="00674F70">
        <w:rPr>
          <w:rStyle w:val="RInsertedText"/>
          <w:rFonts w:eastAsia="Calibri"/>
          <w:szCs w:val="22"/>
          <w:lang w:val="ru-RU"/>
        </w:rPr>
        <w:t>ую</w:t>
      </w:r>
      <w:r w:rsidR="00674F70" w:rsidRPr="00B45A8D">
        <w:rPr>
          <w:rStyle w:val="RInsertedText"/>
          <w:rFonts w:eastAsia="Calibri"/>
          <w:szCs w:val="22"/>
          <w:lang w:val="ru-RU"/>
        </w:rPr>
        <w:t xml:space="preserve"> применимост</w:t>
      </w:r>
      <w:r w:rsidR="00674F70">
        <w:rPr>
          <w:rStyle w:val="RInsertedText"/>
          <w:rFonts w:eastAsia="Calibri"/>
          <w:szCs w:val="22"/>
          <w:lang w:val="ru-RU"/>
        </w:rPr>
        <w:t>ь</w:t>
      </w:r>
      <w:r w:rsidR="00674F70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="00674F70">
        <w:rPr>
          <w:rStyle w:val="RInsertedText"/>
          <w:rFonts w:eastAsia="Calibri"/>
          <w:szCs w:val="22"/>
          <w:lang w:val="ru-RU"/>
        </w:rPr>
        <w:t xml:space="preserve">в сообщении или заключении, о которых </w:t>
      </w:r>
      <w:r w:rsidR="00B51BCB">
        <w:rPr>
          <w:rStyle w:val="RInsertedText"/>
          <w:rFonts w:eastAsia="Calibri"/>
          <w:szCs w:val="22"/>
          <w:lang w:val="ru-RU"/>
        </w:rPr>
        <w:t>говорится</w:t>
      </w:r>
      <w:r w:rsidR="00674F70">
        <w:rPr>
          <w:rStyle w:val="RInsertedText"/>
          <w:rFonts w:eastAsia="Calibri"/>
          <w:szCs w:val="22"/>
          <w:lang w:val="ru-RU"/>
        </w:rPr>
        <w:t xml:space="preserve"> в подпункте</w:t>
      </w:r>
      <w:r w:rsidR="00674F70" w:rsidRPr="00124F7D">
        <w:rPr>
          <w:rStyle w:val="RInsertedText"/>
          <w:rFonts w:eastAsia="Calibri"/>
          <w:szCs w:val="22"/>
          <w:lang w:val="ru-RU"/>
        </w:rPr>
        <w:t xml:space="preserve"> </w:t>
      </w:r>
      <w:r w:rsidRPr="00674F70">
        <w:rPr>
          <w:rStyle w:val="RInsertedText"/>
          <w:rFonts w:eastAsia="Calibri"/>
          <w:szCs w:val="22"/>
          <w:lang w:val="ru-RU"/>
        </w:rPr>
        <w:t>(</w:t>
      </w:r>
      <w:proofErr w:type="spellStart"/>
      <w:r w:rsidRPr="0083584F">
        <w:rPr>
          <w:rStyle w:val="RInsertedText"/>
          <w:rFonts w:eastAsia="Calibri"/>
          <w:szCs w:val="22"/>
        </w:rPr>
        <w:t>i</w:t>
      </w:r>
      <w:proofErr w:type="spellEnd"/>
      <w:r w:rsidRPr="00674F70">
        <w:rPr>
          <w:rStyle w:val="RInsertedText"/>
          <w:rFonts w:eastAsia="Calibri"/>
          <w:szCs w:val="22"/>
          <w:lang w:val="ru-RU"/>
        </w:rPr>
        <w:t>);</w:t>
      </w:r>
    </w:p>
    <w:p w:rsidR="0006398B" w:rsidRPr="00081272" w:rsidRDefault="00E93B47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674F70">
        <w:rPr>
          <w:rStyle w:val="RInsertedText"/>
          <w:rFonts w:eastAsia="Calibri"/>
          <w:szCs w:val="22"/>
          <w:u w:val="none"/>
          <w:lang w:val="ru-RU"/>
        </w:rPr>
        <w:tab/>
      </w:r>
      <w:r w:rsidR="0006398B" w:rsidRPr="00081272">
        <w:rPr>
          <w:rStyle w:val="RInsertedText"/>
          <w:rFonts w:eastAsia="Calibri"/>
          <w:szCs w:val="22"/>
          <w:lang w:val="ru-RU"/>
        </w:rPr>
        <w:t>(</w:t>
      </w:r>
      <w:r w:rsidR="0006398B" w:rsidRPr="0083584F">
        <w:rPr>
          <w:rStyle w:val="RInsertedText"/>
          <w:rFonts w:eastAsia="Calibri"/>
          <w:szCs w:val="22"/>
        </w:rPr>
        <w:t>iii</w:t>
      </w:r>
      <w:r w:rsidR="0006398B" w:rsidRPr="00081272">
        <w:rPr>
          <w:rStyle w:val="RInsertedText"/>
          <w:rFonts w:eastAsia="Calibri"/>
          <w:szCs w:val="22"/>
          <w:lang w:val="ru-RU"/>
        </w:rPr>
        <w:t>)</w:t>
      </w:r>
      <w:r w:rsidR="0083584F" w:rsidRPr="00081272">
        <w:rPr>
          <w:rStyle w:val="RInsertedText"/>
          <w:rFonts w:eastAsia="Calibri"/>
          <w:szCs w:val="22"/>
          <w:lang w:val="ru-RU"/>
        </w:rPr>
        <w:tab/>
      </w:r>
      <w:r w:rsidR="00081272">
        <w:rPr>
          <w:rStyle w:val="RInsertedText"/>
          <w:rFonts w:eastAsia="Calibri"/>
          <w:szCs w:val="22"/>
          <w:lang w:val="ru-RU"/>
        </w:rPr>
        <w:t>все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пункты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формулы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в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сообщении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или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заключении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, </w:t>
      </w:r>
      <w:r w:rsidR="00081272">
        <w:rPr>
          <w:rStyle w:val="RInsertedText"/>
          <w:rFonts w:eastAsia="Calibri"/>
          <w:szCs w:val="22"/>
          <w:lang w:val="ru-RU"/>
        </w:rPr>
        <w:t>о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которых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B51BCB">
        <w:rPr>
          <w:rStyle w:val="RInsertedText"/>
          <w:rFonts w:eastAsia="Calibri"/>
          <w:szCs w:val="22"/>
          <w:lang w:val="ru-RU"/>
        </w:rPr>
        <w:t>говорится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в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подпункте</w:t>
      </w:r>
      <w:r w:rsidR="00081272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6398B" w:rsidRPr="00081272">
        <w:rPr>
          <w:rStyle w:val="RInsertedText"/>
          <w:rFonts w:eastAsia="Calibri"/>
          <w:szCs w:val="22"/>
          <w:lang w:val="ru-RU"/>
        </w:rPr>
        <w:t>(</w:t>
      </w:r>
      <w:proofErr w:type="spellStart"/>
      <w:r w:rsidR="0006398B" w:rsidRPr="0083584F">
        <w:rPr>
          <w:rStyle w:val="RInsertedText"/>
          <w:rFonts w:eastAsia="Calibri"/>
          <w:szCs w:val="22"/>
        </w:rPr>
        <w:t>i</w:t>
      </w:r>
      <w:proofErr w:type="spellEnd"/>
      <w:r w:rsidR="0006398B" w:rsidRPr="00081272">
        <w:rPr>
          <w:rStyle w:val="RInsertedText"/>
          <w:rFonts w:eastAsia="Calibri"/>
          <w:szCs w:val="22"/>
          <w:lang w:val="ru-RU"/>
        </w:rPr>
        <w:t xml:space="preserve">) </w:t>
      </w:r>
      <w:r w:rsidR="00081272">
        <w:rPr>
          <w:rStyle w:val="RInsertedText"/>
          <w:rFonts w:eastAsia="Calibri"/>
          <w:szCs w:val="22"/>
          <w:lang w:val="ru-RU"/>
        </w:rPr>
        <w:t xml:space="preserve">и которые </w:t>
      </w:r>
      <w:r w:rsidR="00B51BCB">
        <w:rPr>
          <w:rStyle w:val="RInsertedText"/>
          <w:rFonts w:eastAsia="Calibri"/>
          <w:szCs w:val="22"/>
          <w:lang w:val="ru-RU"/>
        </w:rPr>
        <w:t>служат основой для</w:t>
      </w:r>
      <w:r w:rsidR="00081272">
        <w:rPr>
          <w:rStyle w:val="RInsertedText"/>
          <w:rFonts w:eastAsia="Calibri"/>
          <w:szCs w:val="22"/>
          <w:lang w:val="ru-RU"/>
        </w:rPr>
        <w:t xml:space="preserve"> соответствия в подпункте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 (</w:t>
      </w:r>
      <w:r w:rsidR="0006398B" w:rsidRPr="0083584F">
        <w:rPr>
          <w:rStyle w:val="RInsertedText"/>
          <w:rFonts w:eastAsia="Calibri"/>
          <w:szCs w:val="22"/>
        </w:rPr>
        <w:t>ii</w:t>
      </w:r>
      <w:r w:rsidR="0006398B" w:rsidRPr="00081272">
        <w:rPr>
          <w:rStyle w:val="RInsertedText"/>
          <w:rFonts w:eastAsia="Calibri"/>
          <w:szCs w:val="22"/>
          <w:lang w:val="ru-RU"/>
        </w:rPr>
        <w:t>)</w:t>
      </w:r>
      <w:r w:rsidR="00081272">
        <w:rPr>
          <w:rStyle w:val="RInsertedText"/>
          <w:rFonts w:eastAsia="Calibri"/>
          <w:szCs w:val="22"/>
          <w:lang w:val="ru-RU"/>
        </w:rPr>
        <w:t>,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не должны иметь никаких возражений в графе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6398B" w:rsidRPr="0083584F">
        <w:rPr>
          <w:rStyle w:val="RInsertedText"/>
          <w:rFonts w:eastAsia="Calibri"/>
          <w:szCs w:val="22"/>
        </w:rPr>
        <w:t>VIII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такого сообщения или заключения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; </w:t>
      </w:r>
    </w:p>
    <w:p w:rsidR="0006398B" w:rsidRPr="00081272" w:rsidRDefault="0006398B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081272">
        <w:rPr>
          <w:lang w:val="ru-RU"/>
        </w:rPr>
        <w:tab/>
      </w:r>
      <w:r w:rsidRPr="00081272">
        <w:rPr>
          <w:rStyle w:val="RInsertedText"/>
          <w:rFonts w:eastAsia="Calibri"/>
          <w:szCs w:val="22"/>
          <w:lang w:val="ru-RU"/>
        </w:rPr>
        <w:t>(</w:t>
      </w:r>
      <w:r w:rsidRPr="0083584F">
        <w:rPr>
          <w:rStyle w:val="RInsertedText"/>
          <w:rFonts w:eastAsia="Calibri"/>
          <w:szCs w:val="22"/>
        </w:rPr>
        <w:t>iv</w:t>
      </w:r>
      <w:r w:rsidRPr="00081272">
        <w:rPr>
          <w:rStyle w:val="RInsertedText"/>
          <w:rFonts w:eastAsia="Calibri"/>
          <w:szCs w:val="22"/>
          <w:lang w:val="ru-RU"/>
        </w:rPr>
        <w:t>)</w:t>
      </w:r>
      <w:r w:rsidR="0083584F" w:rsidRPr="00081272">
        <w:rPr>
          <w:rStyle w:val="RInsertedText"/>
          <w:rFonts w:eastAsia="Calibri"/>
          <w:szCs w:val="22"/>
          <w:lang w:val="ru-RU"/>
        </w:rPr>
        <w:tab/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экспертиза по существу в отношении заявки на национальной или региональной фазе еще не началась</w:t>
      </w:r>
      <w:r w:rsidRPr="00081272">
        <w:rPr>
          <w:rStyle w:val="RInsertedText"/>
          <w:rFonts w:eastAsia="Calibri"/>
          <w:szCs w:val="22"/>
          <w:lang w:val="ru-RU"/>
        </w:rPr>
        <w:t xml:space="preserve">; </w:t>
      </w:r>
      <w:r w:rsidR="0083584F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081272">
        <w:rPr>
          <w:rStyle w:val="RInsertedText"/>
          <w:rFonts w:eastAsia="Calibri"/>
          <w:szCs w:val="22"/>
          <w:lang w:val="ru-RU"/>
        </w:rPr>
        <w:t>и</w:t>
      </w:r>
    </w:p>
    <w:p w:rsidR="0006398B" w:rsidRPr="00081272" w:rsidRDefault="0083584F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081272">
        <w:rPr>
          <w:lang w:val="ru-RU"/>
        </w:rPr>
        <w:tab/>
      </w:r>
      <w:r w:rsidR="0006398B" w:rsidRPr="00081272">
        <w:rPr>
          <w:rStyle w:val="RInsertedText"/>
          <w:rFonts w:eastAsia="Calibri"/>
          <w:szCs w:val="22"/>
          <w:lang w:val="ru-RU"/>
        </w:rPr>
        <w:t>(</w:t>
      </w:r>
      <w:r w:rsidR="0006398B" w:rsidRPr="0083584F">
        <w:rPr>
          <w:rStyle w:val="RInsertedText"/>
          <w:rFonts w:eastAsia="Calibri"/>
          <w:szCs w:val="22"/>
        </w:rPr>
        <w:t>v</w:t>
      </w:r>
      <w:r w:rsidR="0006398B" w:rsidRPr="00081272">
        <w:rPr>
          <w:rStyle w:val="RInsertedText"/>
          <w:rFonts w:eastAsia="Calibri"/>
          <w:szCs w:val="22"/>
          <w:lang w:val="ru-RU"/>
        </w:rPr>
        <w:t>)</w:t>
      </w:r>
      <w:r w:rsidRPr="00081272">
        <w:rPr>
          <w:rStyle w:val="RInsertedText"/>
          <w:rFonts w:eastAsia="Calibri"/>
          <w:szCs w:val="22"/>
          <w:lang w:val="ru-RU"/>
        </w:rPr>
        <w:tab/>
      </w:r>
      <w:r w:rsidR="00081272">
        <w:rPr>
          <w:rStyle w:val="RInsertedText"/>
          <w:rFonts w:eastAsia="Calibri"/>
          <w:szCs w:val="22"/>
          <w:lang w:val="ru-RU"/>
        </w:rPr>
        <w:t>заявитель представил официальную просьбу об ускоренно</w:t>
      </w:r>
      <w:r w:rsidR="002A5DA2">
        <w:rPr>
          <w:rStyle w:val="RInsertedText"/>
          <w:rFonts w:eastAsia="Calibri"/>
          <w:szCs w:val="22"/>
          <w:lang w:val="ru-RU"/>
        </w:rPr>
        <w:t>м</w:t>
      </w:r>
      <w:r w:rsidR="00081272">
        <w:rPr>
          <w:rStyle w:val="RInsertedText"/>
          <w:rFonts w:eastAsia="Calibri"/>
          <w:szCs w:val="22"/>
          <w:lang w:val="ru-RU"/>
        </w:rPr>
        <w:t xml:space="preserve"> </w:t>
      </w:r>
      <w:r w:rsidR="002A5DA2">
        <w:rPr>
          <w:rStyle w:val="RInsertedText"/>
          <w:rFonts w:eastAsia="Calibri"/>
          <w:szCs w:val="22"/>
          <w:lang w:val="ru-RU"/>
        </w:rPr>
        <w:t>рассмотрении</w:t>
      </w:r>
      <w:r w:rsidR="00081272">
        <w:rPr>
          <w:rStyle w:val="RInsertedText"/>
          <w:rFonts w:eastAsia="Calibri"/>
          <w:szCs w:val="22"/>
          <w:lang w:val="ru-RU"/>
        </w:rPr>
        <w:t xml:space="preserve"> и экспертизе в соответствии с настоящим разделом</w:t>
      </w:r>
      <w:r w:rsidR="0006398B" w:rsidRPr="00081272">
        <w:rPr>
          <w:rStyle w:val="RInsertedText"/>
          <w:rFonts w:eastAsia="Calibri"/>
          <w:szCs w:val="22"/>
          <w:lang w:val="ru-RU"/>
        </w:rPr>
        <w:t xml:space="preserve">. </w:t>
      </w:r>
    </w:p>
    <w:p w:rsidR="0006398B" w:rsidRPr="00F200AA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081272">
        <w:rPr>
          <w:lang w:val="ru-RU"/>
        </w:rPr>
        <w:tab/>
      </w:r>
      <w:r w:rsidRPr="00F200AA">
        <w:rPr>
          <w:rStyle w:val="RInsertedText"/>
          <w:rFonts w:eastAsia="Calibri"/>
          <w:sz w:val="22"/>
          <w:szCs w:val="22"/>
          <w:lang w:val="ru-RU"/>
        </w:rPr>
        <w:t>(</w:t>
      </w:r>
      <w:r w:rsidRPr="0083584F">
        <w:rPr>
          <w:rStyle w:val="RInsertedText"/>
          <w:rFonts w:eastAsia="Calibri"/>
          <w:sz w:val="22"/>
          <w:szCs w:val="22"/>
        </w:rPr>
        <w:t>b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)</w:t>
      </w:r>
      <w:r w:rsidR="0083584F" w:rsidRPr="0083584F">
        <w:rPr>
          <w:rStyle w:val="RInsertedText"/>
          <w:rFonts w:eastAsia="Calibri"/>
          <w:sz w:val="22"/>
          <w:szCs w:val="22"/>
        </w:rPr>
        <w:t>  </w:t>
      </w:r>
      <w:r w:rsidR="00F200AA">
        <w:rPr>
          <w:rStyle w:val="RInsertedText"/>
          <w:rFonts w:eastAsia="Calibri"/>
          <w:sz w:val="22"/>
          <w:szCs w:val="22"/>
          <w:lang w:val="ru-RU"/>
        </w:rPr>
        <w:t>Пункт</w:t>
      </w:r>
      <w:r w:rsidR="00414CA8">
        <w:rPr>
          <w:rStyle w:val="RInsertedText"/>
          <w:rFonts w:eastAsia="Calibri"/>
          <w:sz w:val="22"/>
          <w:szCs w:val="22"/>
          <w:lang w:val="ru-RU"/>
        </w:rPr>
        <w:t>ом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формулы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имеющи</w:t>
      </w:r>
      <w:r w:rsidR="00414CA8">
        <w:rPr>
          <w:rStyle w:val="RInsertedText"/>
          <w:rFonts w:eastAsia="Calibri"/>
          <w:sz w:val="22"/>
          <w:szCs w:val="22"/>
          <w:lang w:val="ru-RU"/>
        </w:rPr>
        <w:t>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более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узкий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объем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согласно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подпункту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(</w:t>
      </w:r>
      <w:r w:rsidRPr="0083584F">
        <w:rPr>
          <w:rStyle w:val="RInsertedText"/>
          <w:rFonts w:eastAsia="Calibri"/>
          <w:sz w:val="22"/>
          <w:szCs w:val="22"/>
        </w:rPr>
        <w:t>ii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)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>,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414CA8">
        <w:rPr>
          <w:rStyle w:val="RInsertedText"/>
          <w:rFonts w:eastAsia="Calibri"/>
          <w:sz w:val="22"/>
          <w:szCs w:val="22"/>
          <w:lang w:val="ru-RU"/>
        </w:rPr>
        <w:t>считается такой п</w:t>
      </w:r>
      <w:r w:rsidR="00F200AA">
        <w:rPr>
          <w:rStyle w:val="RInsertedText"/>
          <w:rFonts w:eastAsia="Calibri"/>
          <w:sz w:val="22"/>
          <w:szCs w:val="22"/>
          <w:lang w:val="ru-RU"/>
        </w:rPr>
        <w:t>ункт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формулы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B51BCB">
        <w:rPr>
          <w:rStyle w:val="RInsertedText"/>
          <w:rFonts w:eastAsia="Calibri"/>
          <w:sz w:val="22"/>
          <w:szCs w:val="22"/>
          <w:lang w:val="ru-RU"/>
        </w:rPr>
        <w:t>определенный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в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качестве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имеющего новизну, изобретательский уровень и промышленную применимость </w:t>
      </w:r>
      <w:r w:rsidR="00414CA8">
        <w:rPr>
          <w:rStyle w:val="RInsertedText"/>
          <w:rFonts w:eastAsia="Calibri"/>
          <w:sz w:val="22"/>
          <w:szCs w:val="22"/>
          <w:lang w:val="ru-RU"/>
        </w:rPr>
        <w:t>по результатам рассмотрения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 соответствующей международной заявк</w:t>
      </w:r>
      <w:r w:rsidR="006F767C">
        <w:rPr>
          <w:rStyle w:val="RInsertedText"/>
          <w:rFonts w:eastAsia="Calibri"/>
          <w:sz w:val="22"/>
          <w:szCs w:val="22"/>
          <w:lang w:val="ru-RU"/>
        </w:rPr>
        <w:t>и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414CA8">
        <w:rPr>
          <w:rStyle w:val="RInsertedText"/>
          <w:rFonts w:eastAsia="Calibri"/>
          <w:sz w:val="22"/>
          <w:szCs w:val="22"/>
          <w:lang w:val="ru-RU"/>
        </w:rPr>
        <w:t xml:space="preserve">который </w:t>
      </w:r>
      <w:r w:rsidR="006F767C">
        <w:rPr>
          <w:rStyle w:val="RInsertedText"/>
          <w:rFonts w:eastAsia="Calibri"/>
          <w:sz w:val="22"/>
          <w:szCs w:val="22"/>
          <w:lang w:val="ru-RU"/>
        </w:rPr>
        <w:t>вследствие изменений в еще большей степени о</w:t>
      </w:r>
      <w:r w:rsidR="00F200AA">
        <w:rPr>
          <w:rStyle w:val="RInsertedText"/>
          <w:rFonts w:eastAsia="Calibri"/>
          <w:sz w:val="22"/>
          <w:szCs w:val="22"/>
          <w:lang w:val="ru-RU"/>
        </w:rPr>
        <w:t>гранич</w:t>
      </w:r>
      <w:r w:rsidR="006F767C">
        <w:rPr>
          <w:rStyle w:val="RInsertedText"/>
          <w:rFonts w:eastAsia="Calibri"/>
          <w:sz w:val="22"/>
          <w:szCs w:val="22"/>
          <w:lang w:val="ru-RU"/>
        </w:rPr>
        <w:t>ивается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дополнительным признаком, подкрепл</w:t>
      </w:r>
      <w:r w:rsidR="00B51BCB">
        <w:rPr>
          <w:rStyle w:val="RInsertedText"/>
          <w:rFonts w:eastAsia="Calibri"/>
          <w:sz w:val="22"/>
          <w:szCs w:val="22"/>
          <w:lang w:val="ru-RU"/>
        </w:rPr>
        <w:t>енным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 в письменном описании заявки на национальной или региональной фазе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. </w:t>
      </w:r>
      <w:r w:rsidR="00197DF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Пункт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(</w:t>
      </w:r>
      <w:r w:rsidR="00F200AA">
        <w:rPr>
          <w:rStyle w:val="RInsertedText"/>
          <w:rFonts w:eastAsia="Calibri"/>
          <w:sz w:val="22"/>
          <w:szCs w:val="22"/>
          <w:lang w:val="ru-RU"/>
        </w:rPr>
        <w:t>ы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)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формулы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F767C">
        <w:rPr>
          <w:rStyle w:val="RInsertedText"/>
          <w:rFonts w:eastAsia="Calibri"/>
          <w:sz w:val="22"/>
          <w:szCs w:val="22"/>
          <w:lang w:val="ru-RU"/>
        </w:rPr>
        <w:t xml:space="preserve">изобретения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с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более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узким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объемом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>должен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 xml:space="preserve"> (</w:t>
      </w:r>
      <w:r w:rsidR="00F200AA">
        <w:rPr>
          <w:rStyle w:val="RInsertedText"/>
          <w:rFonts w:eastAsia="Calibri"/>
          <w:sz w:val="22"/>
          <w:szCs w:val="22"/>
          <w:lang w:val="ru-RU"/>
        </w:rPr>
        <w:t>должны</w:t>
      </w:r>
      <w:r w:rsidR="00F200AA" w:rsidRPr="00F200AA">
        <w:rPr>
          <w:rStyle w:val="RInsertedText"/>
          <w:rFonts w:eastAsia="Calibri"/>
          <w:sz w:val="22"/>
          <w:szCs w:val="22"/>
          <w:lang w:val="ru-RU"/>
        </w:rPr>
        <w:t>)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F200AA">
        <w:rPr>
          <w:rStyle w:val="RInsertedText"/>
          <w:rFonts w:eastAsia="Calibri"/>
          <w:sz w:val="22"/>
          <w:szCs w:val="22"/>
          <w:lang w:val="ru-RU"/>
        </w:rPr>
        <w:t xml:space="preserve">быть </w:t>
      </w:r>
      <w:r w:rsidR="006F767C">
        <w:rPr>
          <w:rStyle w:val="RInsertedText"/>
          <w:rFonts w:eastAsia="Calibri"/>
          <w:sz w:val="22"/>
          <w:szCs w:val="22"/>
          <w:lang w:val="ru-RU"/>
        </w:rPr>
        <w:t>составлен</w:t>
      </w:r>
      <w:r w:rsidR="00F200AA">
        <w:rPr>
          <w:rStyle w:val="RInsertedText"/>
          <w:rFonts w:eastAsia="Calibri"/>
          <w:sz w:val="22"/>
          <w:szCs w:val="22"/>
          <w:lang w:val="ru-RU"/>
        </w:rPr>
        <w:t>(ы) в зависимой форме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434B84">
        <w:rPr>
          <w:rStyle w:val="RInsertedText"/>
          <w:rFonts w:eastAsia="Calibri"/>
          <w:sz w:val="22"/>
          <w:szCs w:val="22"/>
          <w:lang w:val="ru-RU"/>
        </w:rPr>
        <w:t>в заявке на национальной или региональной фазе</w:t>
      </w:r>
      <w:r w:rsidRPr="00F200AA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7C4EB7" w:rsidRDefault="007C4EB7" w:rsidP="00AE62C7">
      <w:pPr>
        <w:pStyle w:val="LegTitle"/>
        <w:rPr>
          <w:rStyle w:val="RInsertedText"/>
          <w:rFonts w:eastAsia="Calibri"/>
          <w:szCs w:val="22"/>
          <w:lang w:val="ru-RU"/>
        </w:rPr>
      </w:pPr>
      <w:bookmarkStart w:id="14" w:name="_Toc377994463"/>
      <w:bookmarkStart w:id="15" w:name="_Toc388598920"/>
      <w:r>
        <w:rPr>
          <w:rStyle w:val="RInsertedText"/>
          <w:rFonts w:eastAsia="Calibri"/>
          <w:szCs w:val="22"/>
          <w:lang w:val="ru-RU"/>
        </w:rPr>
        <w:lastRenderedPageBreak/>
        <w:t>Раздел</w:t>
      </w:r>
      <w:r w:rsidR="0006398B" w:rsidRPr="007C4EB7">
        <w:rPr>
          <w:rStyle w:val="RInsertedText"/>
          <w:rFonts w:eastAsia="Calibri"/>
          <w:szCs w:val="22"/>
          <w:lang w:val="ru-RU"/>
        </w:rPr>
        <w:t xml:space="preserve"> 902</w:t>
      </w:r>
      <w:r w:rsidR="00AE62C7" w:rsidRPr="007C4EB7">
        <w:rPr>
          <w:rStyle w:val="RInsertedText"/>
          <w:rFonts w:eastAsia="Calibri"/>
          <w:szCs w:val="22"/>
          <w:lang w:val="ru-RU"/>
        </w:rPr>
        <w:t xml:space="preserve">  </w:t>
      </w:r>
      <w:r w:rsidR="0083584F" w:rsidRPr="007C4EB7">
        <w:rPr>
          <w:rStyle w:val="RInsertedText"/>
          <w:rFonts w:eastAsia="Calibri"/>
          <w:szCs w:val="22"/>
          <w:lang w:val="ru-RU"/>
        </w:rPr>
        <w:br/>
      </w:r>
      <w:bookmarkEnd w:id="14"/>
      <w:bookmarkEnd w:id="15"/>
      <w:r w:rsidRPr="007C4EB7">
        <w:rPr>
          <w:rStyle w:val="RInsertedText"/>
          <w:rFonts w:eastAsia="Calibri"/>
          <w:szCs w:val="22"/>
          <w:lang w:val="ru-RU"/>
        </w:rPr>
        <w:t>Факультативные требования к ускоренно</w:t>
      </w:r>
      <w:r w:rsidR="002A5DA2">
        <w:rPr>
          <w:rStyle w:val="RInsertedText"/>
          <w:rFonts w:eastAsia="Calibri"/>
          <w:szCs w:val="22"/>
          <w:lang w:val="ru-RU"/>
        </w:rPr>
        <w:t>му</w:t>
      </w:r>
      <w:r w:rsidRPr="007C4EB7">
        <w:rPr>
          <w:rStyle w:val="RInsertedText"/>
          <w:rFonts w:eastAsia="Calibri"/>
          <w:szCs w:val="22"/>
          <w:lang w:val="ru-RU"/>
        </w:rPr>
        <w:t xml:space="preserve"> </w:t>
      </w:r>
      <w:r w:rsidR="002A5DA2">
        <w:rPr>
          <w:rStyle w:val="RInsertedText"/>
          <w:rFonts w:eastAsia="Calibri"/>
          <w:szCs w:val="22"/>
          <w:lang w:val="ru-RU"/>
        </w:rPr>
        <w:t>рассмотрению</w:t>
      </w:r>
    </w:p>
    <w:p w:rsidR="0006398B" w:rsidRPr="00533148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7C4EB7">
        <w:rPr>
          <w:lang w:val="ru-RU"/>
        </w:rPr>
        <w:tab/>
      </w:r>
      <w:r w:rsidR="007C46C0">
        <w:rPr>
          <w:rStyle w:val="RInsertedText"/>
          <w:rFonts w:eastAsia="Calibri"/>
          <w:sz w:val="22"/>
          <w:szCs w:val="22"/>
          <w:lang w:val="ru-RU"/>
        </w:rPr>
        <w:t>Указанное</w:t>
      </w:r>
      <w:r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или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выбранное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ведомство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может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также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7C46C0">
        <w:rPr>
          <w:rStyle w:val="RInsertedText"/>
          <w:rFonts w:eastAsia="Calibri"/>
          <w:sz w:val="22"/>
          <w:szCs w:val="22"/>
          <w:lang w:val="ru-RU"/>
        </w:rPr>
        <w:t>требовать</w:t>
      </w:r>
      <w:r w:rsidR="007C46C0" w:rsidRPr="00533148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 w:val="22"/>
          <w:szCs w:val="22"/>
          <w:lang w:val="ru-RU"/>
        </w:rPr>
        <w:t>следующее</w:t>
      </w:r>
      <w:r w:rsidRPr="00533148">
        <w:rPr>
          <w:rStyle w:val="RInsertedText"/>
          <w:rFonts w:eastAsia="Calibri"/>
          <w:sz w:val="22"/>
          <w:szCs w:val="22"/>
          <w:lang w:val="ru-RU"/>
        </w:rPr>
        <w:t>:</w:t>
      </w:r>
    </w:p>
    <w:p w:rsidR="0006398B" w:rsidRPr="00533148" w:rsidRDefault="0006398B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Pr="00533148">
        <w:rPr>
          <w:rStyle w:val="RInsertedText"/>
          <w:rFonts w:eastAsia="Calibri"/>
          <w:szCs w:val="22"/>
          <w:lang w:val="ru-RU"/>
        </w:rPr>
        <w:t>(</w:t>
      </w:r>
      <w:proofErr w:type="spellStart"/>
      <w:r w:rsidRPr="00B552E3">
        <w:rPr>
          <w:rStyle w:val="RInsertedText"/>
          <w:rFonts w:eastAsia="Calibri"/>
          <w:szCs w:val="22"/>
        </w:rPr>
        <w:t>i</w:t>
      </w:r>
      <w:proofErr w:type="spellEnd"/>
      <w:r w:rsidRPr="00533148">
        <w:rPr>
          <w:rStyle w:val="RInsertedText"/>
          <w:rFonts w:eastAsia="Calibri"/>
          <w:szCs w:val="22"/>
          <w:lang w:val="ru-RU"/>
        </w:rPr>
        <w:t>)</w:t>
      </w:r>
      <w:r w:rsidR="00B552E3" w:rsidRPr="00533148">
        <w:rPr>
          <w:rStyle w:val="RInsertedText"/>
          <w:rFonts w:eastAsia="Calibri"/>
          <w:szCs w:val="22"/>
          <w:lang w:val="ru-RU"/>
        </w:rPr>
        <w:tab/>
      </w:r>
      <w:r w:rsidR="00533148">
        <w:rPr>
          <w:rStyle w:val="RInsertedText"/>
          <w:rFonts w:eastAsia="Calibri"/>
          <w:szCs w:val="22"/>
          <w:lang w:val="ru-RU"/>
        </w:rPr>
        <w:t>использования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особо</w:t>
      </w:r>
      <w:r w:rsidR="003110E0">
        <w:rPr>
          <w:rStyle w:val="RInsertedText"/>
          <w:rFonts w:eastAsia="Calibri"/>
          <w:szCs w:val="22"/>
          <w:lang w:val="ru-RU"/>
        </w:rPr>
        <w:t>й формы</w:t>
      </w:r>
      <w:r w:rsidR="00533148">
        <w:rPr>
          <w:rStyle w:val="RInsertedText"/>
          <w:rFonts w:eastAsia="Calibri"/>
          <w:szCs w:val="22"/>
          <w:lang w:val="ru-RU"/>
        </w:rPr>
        <w:t xml:space="preserve"> для обращения с просьбой об ускоренно</w:t>
      </w:r>
      <w:r w:rsidR="002A5DA2">
        <w:rPr>
          <w:rStyle w:val="RInsertedText"/>
          <w:rFonts w:eastAsia="Calibri"/>
          <w:szCs w:val="22"/>
          <w:lang w:val="ru-RU"/>
        </w:rPr>
        <w:t>м</w:t>
      </w:r>
      <w:r w:rsidR="00533148">
        <w:rPr>
          <w:rStyle w:val="RInsertedText"/>
          <w:rFonts w:eastAsia="Calibri"/>
          <w:szCs w:val="22"/>
          <w:lang w:val="ru-RU"/>
        </w:rPr>
        <w:t xml:space="preserve"> </w:t>
      </w:r>
      <w:r w:rsidR="002A5DA2">
        <w:rPr>
          <w:rStyle w:val="RInsertedText"/>
          <w:rFonts w:eastAsia="Calibri"/>
          <w:szCs w:val="22"/>
          <w:lang w:val="ru-RU"/>
        </w:rPr>
        <w:t>рассмотрении</w:t>
      </w:r>
      <w:r w:rsidRPr="00533148">
        <w:rPr>
          <w:rStyle w:val="RInsertedText"/>
          <w:rFonts w:eastAsia="Calibri"/>
          <w:szCs w:val="22"/>
          <w:lang w:val="ru-RU"/>
        </w:rPr>
        <w:t>;</w:t>
      </w:r>
    </w:p>
    <w:p w:rsidR="0006398B" w:rsidRPr="00AA43F1" w:rsidRDefault="0006398B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Pr="00AA43F1">
        <w:rPr>
          <w:rStyle w:val="RInsertedText"/>
          <w:rFonts w:eastAsia="Calibri"/>
          <w:szCs w:val="22"/>
          <w:lang w:val="ru-RU"/>
        </w:rPr>
        <w:t>(</w:t>
      </w:r>
      <w:r w:rsidRPr="00B552E3">
        <w:rPr>
          <w:rStyle w:val="RInsertedText"/>
          <w:rFonts w:eastAsia="Calibri"/>
          <w:szCs w:val="22"/>
        </w:rPr>
        <w:t>ii</w:t>
      </w:r>
      <w:r w:rsidRPr="00AA43F1">
        <w:rPr>
          <w:rStyle w:val="RInsertedText"/>
          <w:rFonts w:eastAsia="Calibri"/>
          <w:szCs w:val="22"/>
          <w:lang w:val="ru-RU"/>
        </w:rPr>
        <w:t>)</w:t>
      </w:r>
      <w:r w:rsidR="00B552E3" w:rsidRPr="00AA43F1">
        <w:rPr>
          <w:rStyle w:val="RInsertedText"/>
          <w:rFonts w:eastAsia="Calibri"/>
          <w:szCs w:val="22"/>
          <w:lang w:val="ru-RU"/>
        </w:rPr>
        <w:tab/>
      </w:r>
      <w:r w:rsidR="00533148">
        <w:rPr>
          <w:rStyle w:val="RInsertedText"/>
          <w:rFonts w:eastAsia="Calibri"/>
          <w:szCs w:val="22"/>
          <w:lang w:val="ru-RU"/>
        </w:rPr>
        <w:t>пошлины</w:t>
      </w:r>
      <w:r w:rsidRPr="00AA43F1">
        <w:rPr>
          <w:rStyle w:val="RInsertedText"/>
          <w:rFonts w:eastAsia="Calibri"/>
          <w:szCs w:val="22"/>
          <w:lang w:val="ru-RU"/>
        </w:rPr>
        <w:t>;</w:t>
      </w:r>
    </w:p>
    <w:p w:rsidR="0006398B" w:rsidRPr="00533148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AA43F1">
        <w:rPr>
          <w:lang w:val="ru-RU"/>
        </w:rPr>
        <w:tab/>
      </w:r>
      <w:r w:rsidR="0006398B" w:rsidRPr="00533148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iii</w:t>
      </w:r>
      <w:r w:rsidR="0006398B" w:rsidRPr="00533148">
        <w:rPr>
          <w:rStyle w:val="RInsertedText"/>
          <w:rFonts w:eastAsia="Calibri"/>
          <w:szCs w:val="22"/>
          <w:lang w:val="ru-RU"/>
        </w:rPr>
        <w:t>)</w:t>
      </w:r>
      <w:r w:rsidRPr="00533148">
        <w:rPr>
          <w:rStyle w:val="RInsertedText"/>
          <w:rFonts w:eastAsia="Calibri"/>
          <w:szCs w:val="22"/>
          <w:lang w:val="ru-RU"/>
        </w:rPr>
        <w:tab/>
      </w:r>
      <w:r w:rsidR="003110E0">
        <w:rPr>
          <w:rStyle w:val="RInsertedText"/>
          <w:rFonts w:eastAsia="Calibri"/>
          <w:szCs w:val="22"/>
          <w:lang w:val="ru-RU"/>
        </w:rPr>
        <w:t>копию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сообщения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заключения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>
        <w:rPr>
          <w:rStyle w:val="RInsertedText"/>
          <w:rFonts w:eastAsia="Calibri"/>
          <w:szCs w:val="22"/>
          <w:lang w:val="ru-RU"/>
        </w:rPr>
        <w:t>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котор</w:t>
      </w:r>
      <w:r w:rsidR="003110E0">
        <w:rPr>
          <w:rStyle w:val="RInsertedText"/>
          <w:rFonts w:eastAsia="Calibri"/>
          <w:szCs w:val="22"/>
          <w:lang w:val="ru-RU"/>
        </w:rPr>
        <w:t>ых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подпункте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533148">
        <w:rPr>
          <w:rStyle w:val="RInsertedText"/>
          <w:rFonts w:eastAsia="Calibri"/>
          <w:szCs w:val="22"/>
          <w:lang w:val="ru-RU"/>
        </w:rPr>
        <w:t>(</w:t>
      </w:r>
      <w:proofErr w:type="spellStart"/>
      <w:r w:rsidR="00533148" w:rsidRPr="00B552E3">
        <w:rPr>
          <w:rStyle w:val="RInsertedText"/>
          <w:rFonts w:eastAsia="Calibri"/>
          <w:szCs w:val="22"/>
        </w:rPr>
        <w:t>i</w:t>
      </w:r>
      <w:proofErr w:type="spellEnd"/>
      <w:r w:rsidR="00533148" w:rsidRPr="00533148">
        <w:rPr>
          <w:rStyle w:val="RInsertedText"/>
          <w:rFonts w:eastAsia="Calibri"/>
          <w:szCs w:val="22"/>
          <w:lang w:val="ru-RU"/>
        </w:rPr>
        <w:t xml:space="preserve">) </w:t>
      </w:r>
      <w:r w:rsidR="00533148">
        <w:rPr>
          <w:rStyle w:val="RInsertedText"/>
          <w:rFonts w:eastAsia="Calibri"/>
          <w:szCs w:val="22"/>
          <w:lang w:val="ru-RU"/>
        </w:rPr>
        <w:t>раздела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901</w:t>
      </w:r>
      <w:r w:rsidR="00533148" w:rsidRPr="00533148">
        <w:rPr>
          <w:rStyle w:val="RInsertedText"/>
          <w:rFonts w:eastAsia="Calibri"/>
          <w:szCs w:val="22"/>
          <w:lang w:val="ru-RU"/>
        </w:rPr>
        <w:t>,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его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перевод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>
        <w:rPr>
          <w:rStyle w:val="RInsertedText"/>
          <w:rFonts w:eastAsia="Calibri"/>
          <w:szCs w:val="22"/>
          <w:lang w:val="ru-RU"/>
        </w:rPr>
        <w:t>если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только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такое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сообщение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заключение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не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является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непосредственно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доступным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для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указанного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выбранного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ведомства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на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 xml:space="preserve">языке, допустимом </w:t>
      </w:r>
      <w:r w:rsidR="00042AAD">
        <w:rPr>
          <w:rStyle w:val="RInsertedText"/>
          <w:rFonts w:eastAsia="Calibri"/>
          <w:szCs w:val="22"/>
          <w:lang w:val="ru-RU"/>
        </w:rPr>
        <w:t xml:space="preserve">для </w:t>
      </w:r>
      <w:r w:rsidR="00533148">
        <w:rPr>
          <w:rStyle w:val="RInsertedText"/>
          <w:rFonts w:eastAsia="Calibri"/>
          <w:szCs w:val="22"/>
          <w:lang w:val="ru-RU"/>
        </w:rPr>
        <w:t>указанн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533148">
        <w:rPr>
          <w:rStyle w:val="RInsertedText"/>
          <w:rFonts w:eastAsia="Calibri"/>
          <w:szCs w:val="22"/>
          <w:lang w:val="ru-RU"/>
        </w:rPr>
        <w:t xml:space="preserve"> или выбранн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533148">
        <w:rPr>
          <w:rStyle w:val="RInsertedText"/>
          <w:rFonts w:eastAsia="Calibri"/>
          <w:szCs w:val="22"/>
          <w:lang w:val="ru-RU"/>
        </w:rPr>
        <w:t xml:space="preserve"> ведомств</w:t>
      </w:r>
      <w:r w:rsidR="00042AAD">
        <w:rPr>
          <w:rStyle w:val="RInsertedText"/>
          <w:rFonts w:eastAsia="Calibri"/>
          <w:szCs w:val="22"/>
          <w:lang w:val="ru-RU"/>
        </w:rPr>
        <w:t>а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; </w:t>
      </w:r>
    </w:p>
    <w:p w:rsidR="0006398B" w:rsidRPr="00533148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="0006398B" w:rsidRPr="00533148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iv</w:t>
      </w:r>
      <w:r w:rsidR="0006398B" w:rsidRPr="00533148">
        <w:rPr>
          <w:rStyle w:val="RInsertedText"/>
          <w:rFonts w:eastAsia="Calibri"/>
          <w:szCs w:val="22"/>
          <w:lang w:val="ru-RU"/>
        </w:rPr>
        <w:t>)</w:t>
      </w:r>
      <w:r w:rsidRPr="00533148">
        <w:rPr>
          <w:rStyle w:val="RInsertedText"/>
          <w:rFonts w:eastAsia="Calibri"/>
          <w:szCs w:val="22"/>
          <w:lang w:val="ru-RU"/>
        </w:rPr>
        <w:tab/>
      </w:r>
      <w:r w:rsidR="00533148">
        <w:rPr>
          <w:rStyle w:val="RInsertedText"/>
          <w:rFonts w:eastAsia="Calibri"/>
          <w:szCs w:val="22"/>
          <w:lang w:val="ru-RU"/>
        </w:rPr>
        <w:t>копи</w:t>
      </w:r>
      <w:r w:rsidR="003110E0">
        <w:rPr>
          <w:rStyle w:val="RInsertedText"/>
          <w:rFonts w:eastAsia="Calibri"/>
          <w:szCs w:val="22"/>
          <w:lang w:val="ru-RU"/>
        </w:rPr>
        <w:t>ю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пунктов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формулы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из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международной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заявки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>
        <w:rPr>
          <w:rStyle w:val="RInsertedText"/>
          <w:rFonts w:eastAsia="Calibri"/>
          <w:szCs w:val="22"/>
          <w:lang w:val="ru-RU"/>
        </w:rPr>
        <w:t>которые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были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определены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в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качестве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>
        <w:rPr>
          <w:rStyle w:val="RInsertedText"/>
          <w:rFonts w:eastAsia="Calibri"/>
          <w:szCs w:val="22"/>
          <w:lang w:val="ru-RU"/>
        </w:rPr>
        <w:t>имеющих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новизн</w:t>
      </w:r>
      <w:r w:rsidR="00533148">
        <w:rPr>
          <w:rStyle w:val="RInsertedText"/>
          <w:rFonts w:eastAsia="Calibri"/>
          <w:szCs w:val="22"/>
          <w:lang w:val="ru-RU"/>
        </w:rPr>
        <w:t>у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533148" w:rsidRPr="00B45A8D">
        <w:rPr>
          <w:rStyle w:val="RInsertedText"/>
          <w:rFonts w:eastAsia="Calibri"/>
          <w:szCs w:val="22"/>
          <w:lang w:val="ru-RU"/>
        </w:rPr>
        <w:t>изобретательск</w:t>
      </w:r>
      <w:r w:rsidR="00533148">
        <w:rPr>
          <w:rStyle w:val="RInsertedText"/>
          <w:rFonts w:eastAsia="Calibri"/>
          <w:szCs w:val="22"/>
          <w:lang w:val="ru-RU"/>
        </w:rPr>
        <w:t>ий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уров</w:t>
      </w:r>
      <w:r w:rsidR="00533148">
        <w:rPr>
          <w:rStyle w:val="RInsertedText"/>
          <w:rFonts w:eastAsia="Calibri"/>
          <w:szCs w:val="22"/>
          <w:lang w:val="ru-RU"/>
        </w:rPr>
        <w:t>ень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и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промышленн</w:t>
      </w:r>
      <w:r w:rsidR="00533148">
        <w:rPr>
          <w:rStyle w:val="RInsertedText"/>
          <w:rFonts w:eastAsia="Calibri"/>
          <w:szCs w:val="22"/>
          <w:lang w:val="ru-RU"/>
        </w:rPr>
        <w:t>ую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533148" w:rsidRPr="00B45A8D">
        <w:rPr>
          <w:rStyle w:val="RInsertedText"/>
          <w:rFonts w:eastAsia="Calibri"/>
          <w:szCs w:val="22"/>
          <w:lang w:val="ru-RU"/>
        </w:rPr>
        <w:t>применимост</w:t>
      </w:r>
      <w:r w:rsidR="00533148">
        <w:rPr>
          <w:rStyle w:val="RInsertedText"/>
          <w:rFonts w:eastAsia="Calibri"/>
          <w:szCs w:val="22"/>
          <w:lang w:val="ru-RU"/>
        </w:rPr>
        <w:t>ь, и их перевод, если только такие пункты формулы</w:t>
      </w:r>
      <w:r w:rsidR="009058AD">
        <w:rPr>
          <w:rStyle w:val="RInsertedText"/>
          <w:rFonts w:eastAsia="Calibri"/>
          <w:szCs w:val="22"/>
          <w:lang w:val="ru-RU"/>
        </w:rPr>
        <w:t xml:space="preserve"> не являются</w:t>
      </w:r>
      <w:r w:rsidR="00533148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непосредственно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доступными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для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указанного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выбранного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ведомства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 xml:space="preserve">языке, допустимом </w:t>
      </w:r>
      <w:r w:rsidR="00042AAD">
        <w:rPr>
          <w:rStyle w:val="RInsertedText"/>
          <w:rFonts w:eastAsia="Calibri"/>
          <w:szCs w:val="22"/>
          <w:lang w:val="ru-RU"/>
        </w:rPr>
        <w:t xml:space="preserve">для </w:t>
      </w:r>
      <w:r w:rsidR="009058AD">
        <w:rPr>
          <w:rStyle w:val="RInsertedText"/>
          <w:rFonts w:eastAsia="Calibri"/>
          <w:szCs w:val="22"/>
          <w:lang w:val="ru-RU"/>
        </w:rPr>
        <w:t>указанн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>
        <w:rPr>
          <w:rStyle w:val="RInsertedText"/>
          <w:rFonts w:eastAsia="Calibri"/>
          <w:szCs w:val="22"/>
          <w:lang w:val="ru-RU"/>
        </w:rPr>
        <w:t xml:space="preserve"> или выбранн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>
        <w:rPr>
          <w:rStyle w:val="RInsertedText"/>
          <w:rFonts w:eastAsia="Calibri"/>
          <w:szCs w:val="22"/>
          <w:lang w:val="ru-RU"/>
        </w:rPr>
        <w:t xml:space="preserve"> ведомств</w:t>
      </w:r>
      <w:r w:rsidR="00042AAD">
        <w:rPr>
          <w:rStyle w:val="RInsertedText"/>
          <w:rFonts w:eastAsia="Calibri"/>
          <w:szCs w:val="22"/>
          <w:lang w:val="ru-RU"/>
        </w:rPr>
        <w:t>а</w:t>
      </w:r>
      <w:r w:rsidR="0006398B" w:rsidRPr="00533148">
        <w:rPr>
          <w:rStyle w:val="RInsertedText"/>
          <w:rFonts w:eastAsia="Calibri"/>
          <w:szCs w:val="22"/>
          <w:lang w:val="ru-RU"/>
        </w:rPr>
        <w:t xml:space="preserve">; </w:t>
      </w:r>
    </w:p>
    <w:p w:rsidR="0006398B" w:rsidRPr="009058AD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533148">
        <w:rPr>
          <w:lang w:val="ru-RU"/>
        </w:rPr>
        <w:tab/>
      </w:r>
      <w:r w:rsidR="0006398B" w:rsidRPr="009058AD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</w:t>
      </w:r>
      <w:r w:rsidR="0006398B" w:rsidRPr="009058AD">
        <w:rPr>
          <w:rStyle w:val="RInsertedText"/>
          <w:rFonts w:eastAsia="Calibri"/>
          <w:szCs w:val="22"/>
          <w:lang w:val="ru-RU"/>
        </w:rPr>
        <w:t>)</w:t>
      </w:r>
      <w:r w:rsidRPr="009058AD">
        <w:rPr>
          <w:rStyle w:val="RInsertedText"/>
          <w:rFonts w:eastAsia="Calibri"/>
          <w:szCs w:val="22"/>
          <w:lang w:val="ru-RU"/>
        </w:rPr>
        <w:tab/>
      </w:r>
      <w:r w:rsidR="009058AD">
        <w:rPr>
          <w:rStyle w:val="RInsertedText"/>
          <w:rFonts w:eastAsia="Calibri"/>
          <w:szCs w:val="22"/>
          <w:lang w:val="ru-RU"/>
        </w:rPr>
        <w:t>таблиц</w:t>
      </w:r>
      <w:r w:rsidR="003110E0">
        <w:rPr>
          <w:rStyle w:val="RInsertedText"/>
          <w:rFonts w:eastAsia="Calibri"/>
          <w:szCs w:val="22"/>
          <w:lang w:val="ru-RU"/>
        </w:rPr>
        <w:t>у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соответствия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пунктов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формулы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языке</w:t>
      </w:r>
      <w:r w:rsidR="009058AD" w:rsidRPr="009058AD">
        <w:rPr>
          <w:rStyle w:val="RInsertedText"/>
          <w:rFonts w:eastAsia="Calibri"/>
          <w:szCs w:val="22"/>
          <w:lang w:val="ru-RU"/>
        </w:rPr>
        <w:t>,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допустимом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042AAD">
        <w:rPr>
          <w:rStyle w:val="RInsertedText"/>
          <w:rFonts w:eastAsia="Calibri"/>
          <w:szCs w:val="22"/>
          <w:lang w:val="ru-RU"/>
        </w:rPr>
        <w:t xml:space="preserve">для </w:t>
      </w:r>
      <w:r w:rsidR="009058AD">
        <w:rPr>
          <w:rStyle w:val="RInsertedText"/>
          <w:rFonts w:eastAsia="Calibri"/>
          <w:szCs w:val="22"/>
          <w:lang w:val="ru-RU"/>
        </w:rPr>
        <w:t>указанн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выбранн</w:t>
      </w:r>
      <w:r w:rsidR="00042AAD">
        <w:rPr>
          <w:rStyle w:val="RInsertedText"/>
          <w:rFonts w:eastAsia="Calibri"/>
          <w:szCs w:val="22"/>
          <w:lang w:val="ru-RU"/>
        </w:rPr>
        <w:t>ого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ведомств</w:t>
      </w:r>
      <w:r w:rsidR="00042AAD">
        <w:rPr>
          <w:rStyle w:val="RInsertedText"/>
          <w:rFonts w:eastAsia="Calibri"/>
          <w:szCs w:val="22"/>
          <w:lang w:val="ru-RU"/>
        </w:rPr>
        <w:t>а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с указанием того, как все пункты форм</w:t>
      </w:r>
      <w:r w:rsidR="009B48AF">
        <w:rPr>
          <w:rStyle w:val="RInsertedText"/>
          <w:rFonts w:eastAsia="Calibri"/>
          <w:szCs w:val="22"/>
          <w:lang w:val="ru-RU"/>
        </w:rPr>
        <w:t>у</w:t>
      </w:r>
      <w:r w:rsidR="009058AD">
        <w:rPr>
          <w:rStyle w:val="RInsertedText"/>
          <w:rFonts w:eastAsia="Calibri"/>
          <w:szCs w:val="22"/>
          <w:lang w:val="ru-RU"/>
        </w:rPr>
        <w:t>лы в заявке на национальной или региональной фазе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достаточной</w:t>
      </w:r>
      <w:r w:rsidR="009058AD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степени</w:t>
      </w:r>
      <w:r w:rsidR="009058AD" w:rsidRPr="00674F70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 xml:space="preserve">соответствуют пунктам формулы, </w:t>
      </w:r>
      <w:r w:rsidR="00C07AE4">
        <w:rPr>
          <w:rStyle w:val="RInsertedText"/>
          <w:rFonts w:eastAsia="Calibri"/>
          <w:szCs w:val="22"/>
          <w:lang w:val="ru-RU"/>
        </w:rPr>
        <w:t>определенным</w:t>
      </w:r>
      <w:r w:rsidR="009058AD">
        <w:rPr>
          <w:rStyle w:val="RInsertedText"/>
          <w:rFonts w:eastAsia="Calibri"/>
          <w:szCs w:val="22"/>
          <w:lang w:val="ru-RU"/>
        </w:rPr>
        <w:t xml:space="preserve"> в качестве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имеющих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новизн</w:t>
      </w:r>
      <w:r w:rsidR="009058AD">
        <w:rPr>
          <w:rStyle w:val="RInsertedText"/>
          <w:rFonts w:eastAsia="Calibri"/>
          <w:szCs w:val="22"/>
          <w:lang w:val="ru-RU"/>
        </w:rPr>
        <w:t>у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9058AD" w:rsidRPr="00B45A8D">
        <w:rPr>
          <w:rStyle w:val="RInsertedText"/>
          <w:rFonts w:eastAsia="Calibri"/>
          <w:szCs w:val="22"/>
          <w:lang w:val="ru-RU"/>
        </w:rPr>
        <w:t>изобретательск</w:t>
      </w:r>
      <w:r w:rsidR="009058AD">
        <w:rPr>
          <w:rStyle w:val="RInsertedText"/>
          <w:rFonts w:eastAsia="Calibri"/>
          <w:szCs w:val="22"/>
          <w:lang w:val="ru-RU"/>
        </w:rPr>
        <w:t>ий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уров</w:t>
      </w:r>
      <w:r w:rsidR="009058AD">
        <w:rPr>
          <w:rStyle w:val="RInsertedText"/>
          <w:rFonts w:eastAsia="Calibri"/>
          <w:szCs w:val="22"/>
          <w:lang w:val="ru-RU"/>
        </w:rPr>
        <w:t>ень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промышленн</w:t>
      </w:r>
      <w:r w:rsidR="009058AD">
        <w:rPr>
          <w:rStyle w:val="RInsertedText"/>
          <w:rFonts w:eastAsia="Calibri"/>
          <w:szCs w:val="22"/>
          <w:lang w:val="ru-RU"/>
        </w:rPr>
        <w:t>ую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применимост</w:t>
      </w:r>
      <w:r w:rsidR="009058AD">
        <w:rPr>
          <w:rStyle w:val="RInsertedText"/>
          <w:rFonts w:eastAsia="Calibri"/>
          <w:szCs w:val="22"/>
          <w:lang w:val="ru-RU"/>
        </w:rPr>
        <w:t>ь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сообщении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заключении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о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которых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подпункте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(</w:t>
      </w:r>
      <w:proofErr w:type="spellStart"/>
      <w:r w:rsidR="009058AD" w:rsidRPr="00B552E3">
        <w:rPr>
          <w:rStyle w:val="RInsertedText"/>
          <w:rFonts w:eastAsia="Calibri"/>
          <w:szCs w:val="22"/>
        </w:rPr>
        <w:t>i</w:t>
      </w:r>
      <w:proofErr w:type="spellEnd"/>
      <w:r w:rsidR="009058AD" w:rsidRPr="009058AD">
        <w:rPr>
          <w:rStyle w:val="RInsertedText"/>
          <w:rFonts w:eastAsia="Calibri"/>
          <w:szCs w:val="22"/>
          <w:lang w:val="ru-RU"/>
        </w:rPr>
        <w:t>)</w:t>
      </w:r>
      <w:r w:rsidR="009058AD">
        <w:rPr>
          <w:rStyle w:val="RInsertedText"/>
          <w:rFonts w:eastAsia="Calibri"/>
          <w:szCs w:val="22"/>
          <w:lang w:val="ru-RU"/>
        </w:rPr>
        <w:t xml:space="preserve"> раздела 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901; </w:t>
      </w:r>
    </w:p>
    <w:p w:rsidR="006E1D46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9058AD">
        <w:rPr>
          <w:lang w:val="ru-RU"/>
        </w:rPr>
        <w:tab/>
      </w:r>
      <w:r w:rsidR="0006398B" w:rsidRPr="009058AD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vi</w:t>
      </w:r>
      <w:r w:rsidR="0006398B" w:rsidRPr="009058AD">
        <w:rPr>
          <w:rStyle w:val="RInsertedText"/>
          <w:rFonts w:eastAsia="Calibri"/>
          <w:szCs w:val="22"/>
          <w:lang w:val="ru-RU"/>
        </w:rPr>
        <w:t>)</w:t>
      </w:r>
      <w:r w:rsidRPr="009058AD">
        <w:rPr>
          <w:rStyle w:val="RInsertedText"/>
          <w:rFonts w:eastAsia="Calibri"/>
          <w:szCs w:val="22"/>
          <w:lang w:val="ru-RU"/>
        </w:rPr>
        <w:tab/>
      </w:r>
      <w:r w:rsidR="009058AD">
        <w:rPr>
          <w:rStyle w:val="RInsertedText"/>
          <w:rFonts w:eastAsia="Calibri"/>
          <w:szCs w:val="22"/>
          <w:lang w:val="ru-RU"/>
        </w:rPr>
        <w:t>заявление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удостоверяющее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, </w:t>
      </w:r>
      <w:r w:rsidR="009058AD">
        <w:rPr>
          <w:rStyle w:val="RInsertedText"/>
          <w:rFonts w:eastAsia="Calibri"/>
          <w:szCs w:val="22"/>
          <w:lang w:val="ru-RU"/>
        </w:rPr>
        <w:t>что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все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пункты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формулы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заявке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национальной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или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региональной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фазе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в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достаточной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мере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соответствуют</w:t>
      </w:r>
      <w:r w:rsidR="0006398B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 xml:space="preserve">пунктам формулы, </w:t>
      </w:r>
      <w:r w:rsidR="00C07AE4">
        <w:rPr>
          <w:rStyle w:val="RInsertedText"/>
          <w:rFonts w:eastAsia="Calibri"/>
          <w:szCs w:val="22"/>
          <w:lang w:val="ru-RU"/>
        </w:rPr>
        <w:t>определенным</w:t>
      </w:r>
      <w:r w:rsidR="009058AD">
        <w:rPr>
          <w:rStyle w:val="RInsertedText"/>
          <w:rFonts w:eastAsia="Calibri"/>
          <w:szCs w:val="22"/>
          <w:lang w:val="ru-RU"/>
        </w:rPr>
        <w:t xml:space="preserve"> в качестве</w:t>
      </w:r>
      <w:r w:rsidR="009058AD" w:rsidRPr="009058AD">
        <w:rPr>
          <w:rStyle w:val="RInsertedText"/>
          <w:rFonts w:eastAsia="Calibri"/>
          <w:szCs w:val="22"/>
          <w:lang w:val="ru-RU"/>
        </w:rPr>
        <w:t xml:space="preserve"> </w:t>
      </w:r>
      <w:r w:rsidR="009058AD">
        <w:rPr>
          <w:rStyle w:val="RInsertedText"/>
          <w:rFonts w:eastAsia="Calibri"/>
          <w:szCs w:val="22"/>
          <w:lang w:val="ru-RU"/>
        </w:rPr>
        <w:t>имеющих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новизн</w:t>
      </w:r>
      <w:r w:rsidR="009058AD">
        <w:rPr>
          <w:rStyle w:val="RInsertedText"/>
          <w:rFonts w:eastAsia="Calibri"/>
          <w:szCs w:val="22"/>
          <w:lang w:val="ru-RU"/>
        </w:rPr>
        <w:t>у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, </w:t>
      </w:r>
      <w:r w:rsidR="009058AD" w:rsidRPr="00B45A8D">
        <w:rPr>
          <w:rStyle w:val="RInsertedText"/>
          <w:rFonts w:eastAsia="Calibri"/>
          <w:szCs w:val="22"/>
          <w:lang w:val="ru-RU"/>
        </w:rPr>
        <w:t>изобретательск</w:t>
      </w:r>
      <w:r w:rsidR="009058AD">
        <w:rPr>
          <w:rStyle w:val="RInsertedText"/>
          <w:rFonts w:eastAsia="Calibri"/>
          <w:szCs w:val="22"/>
          <w:lang w:val="ru-RU"/>
        </w:rPr>
        <w:t>ий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уров</w:t>
      </w:r>
      <w:r w:rsidR="009058AD">
        <w:rPr>
          <w:rStyle w:val="RInsertedText"/>
          <w:rFonts w:eastAsia="Calibri"/>
          <w:szCs w:val="22"/>
          <w:lang w:val="ru-RU"/>
        </w:rPr>
        <w:t>ень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="009058AD" w:rsidRPr="00B45A8D">
        <w:rPr>
          <w:rStyle w:val="RInsertedText"/>
          <w:rFonts w:eastAsia="Calibri"/>
          <w:szCs w:val="22"/>
          <w:lang w:val="ru-RU"/>
        </w:rPr>
        <w:t>и</w:t>
      </w:r>
      <w:r w:rsidR="009058AD" w:rsidRPr="00533148">
        <w:rPr>
          <w:rStyle w:val="RInsertedText"/>
          <w:rFonts w:eastAsia="Calibri"/>
          <w:szCs w:val="22"/>
          <w:lang w:val="ru-RU"/>
        </w:rPr>
        <w:t xml:space="preserve"> </w:t>
      </w:r>
    </w:p>
    <w:p w:rsidR="006E1D46" w:rsidRDefault="006E1D46" w:rsidP="006E1D46">
      <w:pPr>
        <w:pStyle w:val="Legi"/>
        <w:jc w:val="center"/>
        <w:rPr>
          <w:rStyle w:val="RInsertedText"/>
          <w:rFonts w:eastAsia="Calibri"/>
          <w:szCs w:val="22"/>
          <w:lang w:val="ru-RU"/>
        </w:rPr>
      </w:pPr>
      <w:r w:rsidRPr="006E1D46">
        <w:rPr>
          <w:szCs w:val="22"/>
          <w:lang w:val="ru-RU"/>
        </w:rPr>
        <w:lastRenderedPageBreak/>
        <w:t>[</w:t>
      </w:r>
      <w:r>
        <w:rPr>
          <w:szCs w:val="22"/>
          <w:lang w:val="ru-RU"/>
        </w:rPr>
        <w:t>Раздел</w:t>
      </w:r>
      <w:r w:rsidRPr="006E1D46">
        <w:rPr>
          <w:szCs w:val="22"/>
          <w:lang w:val="ru-RU"/>
        </w:rPr>
        <w:t xml:space="preserve"> 902, </w:t>
      </w:r>
      <w:r>
        <w:rPr>
          <w:szCs w:val="22"/>
          <w:lang w:val="ru-RU"/>
        </w:rPr>
        <w:t>продолжение</w:t>
      </w:r>
      <w:r w:rsidRPr="006E1D46">
        <w:rPr>
          <w:szCs w:val="22"/>
          <w:lang w:val="ru-RU"/>
        </w:rPr>
        <w:t>]</w:t>
      </w:r>
    </w:p>
    <w:p w:rsidR="0009233B" w:rsidRPr="006E1D46" w:rsidRDefault="009058AD" w:rsidP="006E1D46">
      <w:pPr>
        <w:pStyle w:val="Legi"/>
        <w:rPr>
          <w:szCs w:val="22"/>
          <w:lang w:val="ru-RU"/>
        </w:rPr>
      </w:pPr>
      <w:r w:rsidRPr="00B45A8D">
        <w:rPr>
          <w:rStyle w:val="RInsertedText"/>
          <w:rFonts w:eastAsia="Calibri"/>
          <w:szCs w:val="22"/>
          <w:lang w:val="ru-RU"/>
        </w:rPr>
        <w:t>промышленн</w:t>
      </w:r>
      <w:r>
        <w:rPr>
          <w:rStyle w:val="RInsertedText"/>
          <w:rFonts w:eastAsia="Calibri"/>
          <w:szCs w:val="22"/>
          <w:lang w:val="ru-RU"/>
        </w:rPr>
        <w:t>ую</w:t>
      </w:r>
      <w:r w:rsidRPr="00533148">
        <w:rPr>
          <w:rStyle w:val="RInsertedText"/>
          <w:rFonts w:eastAsia="Calibri"/>
          <w:szCs w:val="22"/>
          <w:lang w:val="ru-RU"/>
        </w:rPr>
        <w:t xml:space="preserve"> </w:t>
      </w:r>
      <w:r w:rsidRPr="00B45A8D">
        <w:rPr>
          <w:rStyle w:val="RInsertedText"/>
          <w:rFonts w:eastAsia="Calibri"/>
          <w:szCs w:val="22"/>
          <w:lang w:val="ru-RU"/>
        </w:rPr>
        <w:t>применимост</w:t>
      </w:r>
      <w:r>
        <w:rPr>
          <w:rStyle w:val="RInsertedText"/>
          <w:rFonts w:eastAsia="Calibri"/>
          <w:szCs w:val="22"/>
          <w:lang w:val="ru-RU"/>
        </w:rPr>
        <w:t>ь</w:t>
      </w:r>
      <w:r w:rsidRPr="009058AD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в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сообщении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или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заключении</w:t>
      </w:r>
      <w:r w:rsidRPr="00081272">
        <w:rPr>
          <w:rStyle w:val="RInsertedText"/>
          <w:rFonts w:eastAsia="Calibri"/>
          <w:szCs w:val="22"/>
          <w:lang w:val="ru-RU"/>
        </w:rPr>
        <w:t xml:space="preserve">, </w:t>
      </w:r>
      <w:r>
        <w:rPr>
          <w:rStyle w:val="RInsertedText"/>
          <w:rFonts w:eastAsia="Calibri"/>
          <w:szCs w:val="22"/>
          <w:lang w:val="ru-RU"/>
        </w:rPr>
        <w:t>о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которых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в</w:t>
      </w:r>
      <w:r w:rsidRPr="00081272">
        <w:rPr>
          <w:rStyle w:val="RInsertedText"/>
          <w:rFonts w:eastAsia="Calibri"/>
          <w:szCs w:val="22"/>
          <w:lang w:val="ru-RU"/>
        </w:rPr>
        <w:t xml:space="preserve"> </w:t>
      </w:r>
      <w:r>
        <w:rPr>
          <w:rStyle w:val="RInsertedText"/>
          <w:rFonts w:eastAsia="Calibri"/>
          <w:szCs w:val="22"/>
          <w:lang w:val="ru-RU"/>
        </w:rPr>
        <w:t>подпункте</w:t>
      </w:r>
      <w:r w:rsidRPr="009058AD">
        <w:rPr>
          <w:rStyle w:val="RInsertedText"/>
          <w:rFonts w:eastAsia="Calibri"/>
          <w:szCs w:val="22"/>
          <w:lang w:val="ru-RU"/>
        </w:rPr>
        <w:t xml:space="preserve"> (</w:t>
      </w:r>
      <w:proofErr w:type="spellStart"/>
      <w:r w:rsidRPr="00B552E3">
        <w:rPr>
          <w:rStyle w:val="RInsertedText"/>
          <w:rFonts w:eastAsia="Calibri"/>
          <w:szCs w:val="22"/>
        </w:rPr>
        <w:t>i</w:t>
      </w:r>
      <w:proofErr w:type="spellEnd"/>
      <w:r w:rsidRPr="009058AD">
        <w:rPr>
          <w:rStyle w:val="RInsertedText"/>
          <w:rFonts w:eastAsia="Calibri"/>
          <w:szCs w:val="22"/>
          <w:lang w:val="ru-RU"/>
        </w:rPr>
        <w:t>)</w:t>
      </w:r>
      <w:r>
        <w:rPr>
          <w:rStyle w:val="RInsertedText"/>
          <w:rFonts w:eastAsia="Calibri"/>
          <w:szCs w:val="22"/>
          <w:lang w:val="ru-RU"/>
        </w:rPr>
        <w:t xml:space="preserve"> раздела </w:t>
      </w:r>
      <w:r w:rsidRPr="009058AD">
        <w:rPr>
          <w:rStyle w:val="RInsertedText"/>
          <w:rFonts w:eastAsia="Calibri"/>
          <w:szCs w:val="22"/>
          <w:lang w:val="ru-RU"/>
        </w:rPr>
        <w:t>901</w:t>
      </w:r>
      <w:r w:rsidR="0006398B" w:rsidRPr="009058AD">
        <w:rPr>
          <w:rStyle w:val="RInsertedText"/>
          <w:rFonts w:eastAsia="Calibri"/>
          <w:szCs w:val="22"/>
          <w:lang w:val="ru-RU"/>
        </w:rPr>
        <w:t>;</w:t>
      </w:r>
      <w:r w:rsidR="006E1D46">
        <w:rPr>
          <w:rStyle w:val="RInsertedText"/>
          <w:rFonts w:eastAsia="Calibri"/>
          <w:szCs w:val="22"/>
          <w:lang w:val="ru-RU"/>
        </w:rPr>
        <w:t xml:space="preserve"> </w:t>
      </w:r>
    </w:p>
    <w:p w:rsidR="0006398B" w:rsidRPr="006E1D46" w:rsidRDefault="00B552E3" w:rsidP="00AE62C7">
      <w:pPr>
        <w:pStyle w:val="Legi"/>
        <w:keepNext/>
        <w:keepLines/>
        <w:rPr>
          <w:rStyle w:val="RInsertedText"/>
          <w:rFonts w:eastAsia="Calibri"/>
          <w:szCs w:val="22"/>
          <w:lang w:val="ru-RU"/>
        </w:rPr>
      </w:pPr>
      <w:r w:rsidRPr="006E1D46">
        <w:rPr>
          <w:lang w:val="ru-RU"/>
        </w:rPr>
        <w:tab/>
      </w:r>
      <w:r w:rsidR="0006398B" w:rsidRPr="006E1D46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vii</w:t>
      </w:r>
      <w:r w:rsidR="0006398B" w:rsidRPr="006E1D46">
        <w:rPr>
          <w:rStyle w:val="RInsertedText"/>
          <w:rFonts w:eastAsia="Calibri"/>
          <w:szCs w:val="22"/>
          <w:lang w:val="ru-RU"/>
        </w:rPr>
        <w:t>)</w:t>
      </w:r>
      <w:r w:rsidRPr="006E1D46">
        <w:rPr>
          <w:rStyle w:val="RInsertedText"/>
          <w:rFonts w:eastAsia="Calibri"/>
          <w:szCs w:val="22"/>
          <w:lang w:val="ru-RU"/>
        </w:rPr>
        <w:tab/>
      </w:r>
      <w:r w:rsidR="006E1D46">
        <w:rPr>
          <w:rStyle w:val="RInsertedText"/>
          <w:rFonts w:eastAsia="Calibri"/>
          <w:szCs w:val="22"/>
          <w:lang w:val="ru-RU"/>
        </w:rPr>
        <w:t>список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всех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документов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Cs w:val="22"/>
          <w:lang w:val="ru-RU"/>
        </w:rPr>
        <w:t>цитир</w:t>
      </w:r>
      <w:r w:rsidR="00042AAD">
        <w:rPr>
          <w:rStyle w:val="RInsertedText"/>
          <w:rFonts w:eastAsia="Calibri"/>
          <w:szCs w:val="22"/>
          <w:lang w:val="ru-RU"/>
        </w:rPr>
        <w:t>уемых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каждом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сообщении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или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заключении</w:t>
      </w:r>
      <w:r w:rsidR="006E1D46" w:rsidRPr="006E1D46">
        <w:rPr>
          <w:rStyle w:val="RInsertedText"/>
          <w:rFonts w:eastAsia="Calibri"/>
          <w:szCs w:val="22"/>
          <w:lang w:val="ru-RU"/>
        </w:rPr>
        <w:t>,</w:t>
      </w:r>
      <w:r w:rsidR="0006398B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о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которых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3110E0">
        <w:rPr>
          <w:rStyle w:val="RInsertedText"/>
          <w:rFonts w:eastAsia="Calibri"/>
          <w:szCs w:val="22"/>
          <w:lang w:val="ru-RU"/>
        </w:rPr>
        <w:t>говорится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подпункте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(</w:t>
      </w:r>
      <w:proofErr w:type="spellStart"/>
      <w:r w:rsidR="006E1D46" w:rsidRPr="00B552E3">
        <w:rPr>
          <w:rStyle w:val="RInsertedText"/>
          <w:rFonts w:eastAsia="Calibri"/>
          <w:szCs w:val="22"/>
        </w:rPr>
        <w:t>i</w:t>
      </w:r>
      <w:proofErr w:type="spellEnd"/>
      <w:r w:rsidR="006E1D46" w:rsidRPr="006E1D46">
        <w:rPr>
          <w:rStyle w:val="RInsertedText"/>
          <w:rFonts w:eastAsia="Calibri"/>
          <w:szCs w:val="22"/>
          <w:lang w:val="ru-RU"/>
        </w:rPr>
        <w:t xml:space="preserve">) </w:t>
      </w:r>
      <w:r w:rsidR="006E1D46">
        <w:rPr>
          <w:rStyle w:val="RInsertedText"/>
          <w:rFonts w:eastAsia="Calibri"/>
          <w:szCs w:val="22"/>
          <w:lang w:val="ru-RU"/>
        </w:rPr>
        <w:t>раздела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901</w:t>
      </w:r>
      <w:r w:rsidR="006E1D46">
        <w:rPr>
          <w:rStyle w:val="RInsertedText"/>
          <w:rFonts w:eastAsia="Calibri"/>
          <w:szCs w:val="22"/>
          <w:lang w:val="ru-RU"/>
        </w:rPr>
        <w:t xml:space="preserve">, </w:t>
      </w:r>
      <w:r w:rsidR="00C07AE4">
        <w:rPr>
          <w:rStyle w:val="RInsertedText"/>
          <w:rFonts w:eastAsia="Calibri"/>
          <w:szCs w:val="22"/>
          <w:lang w:val="ru-RU"/>
        </w:rPr>
        <w:t>вместе</w:t>
      </w:r>
      <w:r w:rsidR="006E1D46">
        <w:rPr>
          <w:rStyle w:val="RInsertedText"/>
          <w:rFonts w:eastAsia="Calibri"/>
          <w:szCs w:val="22"/>
          <w:lang w:val="ru-RU"/>
        </w:rPr>
        <w:t xml:space="preserve"> с копиями таких документов, если только такие копии не были представлены ранее в заявке на национальной или региональной фазе или не были опубликованы указанным или выбранным ведомством</w:t>
      </w:r>
      <w:r w:rsidR="0006398B" w:rsidRPr="006E1D46">
        <w:rPr>
          <w:rStyle w:val="RInsertedText"/>
          <w:rFonts w:eastAsia="Calibri"/>
          <w:szCs w:val="22"/>
          <w:lang w:val="ru-RU"/>
        </w:rPr>
        <w:t xml:space="preserve">; </w:t>
      </w:r>
      <w:r w:rsidR="00AE62C7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и</w:t>
      </w:r>
    </w:p>
    <w:p w:rsidR="0006398B" w:rsidRPr="006E1D46" w:rsidRDefault="00B552E3" w:rsidP="00AE62C7">
      <w:pPr>
        <w:pStyle w:val="Legi"/>
        <w:rPr>
          <w:rStyle w:val="RInsertedText"/>
          <w:rFonts w:eastAsia="Calibri"/>
          <w:szCs w:val="22"/>
          <w:lang w:val="ru-RU"/>
        </w:rPr>
      </w:pPr>
      <w:r w:rsidRPr="006E1D46">
        <w:rPr>
          <w:lang w:val="ru-RU"/>
        </w:rPr>
        <w:tab/>
      </w:r>
      <w:r w:rsidR="0006398B" w:rsidRPr="006E1D46">
        <w:rPr>
          <w:rStyle w:val="RInsertedText"/>
          <w:rFonts w:eastAsia="Calibri"/>
          <w:szCs w:val="22"/>
          <w:lang w:val="ru-RU"/>
        </w:rPr>
        <w:t>(</w:t>
      </w:r>
      <w:r w:rsidR="0006398B" w:rsidRPr="00B552E3">
        <w:rPr>
          <w:rStyle w:val="RInsertedText"/>
          <w:rFonts w:eastAsia="Calibri"/>
          <w:szCs w:val="22"/>
        </w:rPr>
        <w:t>viii</w:t>
      </w:r>
      <w:r w:rsidR="0006398B" w:rsidRPr="006E1D46">
        <w:rPr>
          <w:rStyle w:val="RInsertedText"/>
          <w:rFonts w:eastAsia="Calibri"/>
          <w:szCs w:val="22"/>
          <w:lang w:val="ru-RU"/>
        </w:rPr>
        <w:t>)</w:t>
      </w:r>
      <w:r w:rsidRPr="006E1D46">
        <w:rPr>
          <w:rStyle w:val="RInsertedText"/>
          <w:rFonts w:eastAsia="Calibri"/>
          <w:szCs w:val="22"/>
          <w:lang w:val="ru-RU"/>
        </w:rPr>
        <w:tab/>
      </w:r>
      <w:r w:rsidR="006E1D46">
        <w:rPr>
          <w:rStyle w:val="RInsertedText"/>
          <w:rFonts w:eastAsia="Calibri"/>
          <w:szCs w:val="22"/>
          <w:lang w:val="ru-RU"/>
        </w:rPr>
        <w:t>чтобы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представление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любых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документов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или</w:t>
      </w:r>
      <w:r w:rsidR="006E1D46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сведений</w:t>
      </w:r>
      <w:r w:rsidR="0006398B" w:rsidRPr="006E1D46">
        <w:rPr>
          <w:rStyle w:val="RInsertedText"/>
          <w:rFonts w:eastAsia="Calibri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Cs w:val="22"/>
          <w:lang w:val="ru-RU"/>
        </w:rPr>
        <w:t>согласно настоящей Части осуществлялось электронными средствами</w:t>
      </w:r>
      <w:r w:rsidR="0006398B" w:rsidRPr="006E1D46">
        <w:rPr>
          <w:rStyle w:val="RInsertedText"/>
          <w:rFonts w:eastAsia="Calibri"/>
          <w:szCs w:val="22"/>
          <w:lang w:val="ru-RU"/>
        </w:rPr>
        <w:t>.</w:t>
      </w:r>
    </w:p>
    <w:p w:rsidR="0006398B" w:rsidRPr="00AA43F1" w:rsidRDefault="007C4EB7" w:rsidP="00AE62C7">
      <w:pPr>
        <w:pStyle w:val="LegTitle"/>
        <w:rPr>
          <w:rStyle w:val="RInsertedText"/>
          <w:rFonts w:eastAsia="Calibri"/>
          <w:szCs w:val="22"/>
          <w:lang w:val="ru-RU"/>
        </w:rPr>
      </w:pPr>
      <w:bookmarkStart w:id="16" w:name="_Toc377994464"/>
      <w:bookmarkStart w:id="17" w:name="_Toc388598921"/>
      <w:r>
        <w:rPr>
          <w:rStyle w:val="RInsertedText"/>
          <w:rFonts w:eastAsia="Calibri"/>
          <w:szCs w:val="22"/>
          <w:lang w:val="ru-RU"/>
        </w:rPr>
        <w:lastRenderedPageBreak/>
        <w:t>Раздел</w:t>
      </w:r>
      <w:r w:rsidR="0006398B" w:rsidRPr="00AA43F1">
        <w:rPr>
          <w:rStyle w:val="RInsertedText"/>
          <w:rFonts w:eastAsia="Calibri"/>
          <w:szCs w:val="22"/>
          <w:lang w:val="ru-RU"/>
        </w:rPr>
        <w:t xml:space="preserve"> 903</w:t>
      </w:r>
      <w:r w:rsidR="00AE62C7" w:rsidRPr="00AA43F1">
        <w:rPr>
          <w:rStyle w:val="RInsertedText"/>
          <w:rFonts w:eastAsia="Calibri"/>
          <w:szCs w:val="22"/>
          <w:lang w:val="ru-RU"/>
        </w:rPr>
        <w:t xml:space="preserve">  </w:t>
      </w:r>
      <w:r w:rsidR="00B552E3" w:rsidRPr="00AA43F1">
        <w:rPr>
          <w:rStyle w:val="RInsertedText"/>
          <w:rFonts w:eastAsia="Calibri"/>
          <w:szCs w:val="22"/>
          <w:lang w:val="ru-RU"/>
        </w:rPr>
        <w:br/>
      </w:r>
      <w:bookmarkEnd w:id="16"/>
      <w:bookmarkEnd w:id="17"/>
      <w:r>
        <w:rPr>
          <w:rStyle w:val="RInsertedText"/>
          <w:rFonts w:eastAsia="Calibri"/>
          <w:szCs w:val="22"/>
          <w:lang w:val="ru-RU"/>
        </w:rPr>
        <w:t>Ускоренн</w:t>
      </w:r>
      <w:r w:rsidR="002A5DA2">
        <w:rPr>
          <w:rStyle w:val="RInsertedText"/>
          <w:rFonts w:eastAsia="Calibri"/>
          <w:szCs w:val="22"/>
          <w:lang w:val="ru-RU"/>
        </w:rPr>
        <w:t>ое</w:t>
      </w:r>
      <w:r w:rsidRPr="00AA43F1">
        <w:rPr>
          <w:rStyle w:val="RInsertedText"/>
          <w:rFonts w:eastAsia="Calibri"/>
          <w:szCs w:val="22"/>
          <w:lang w:val="ru-RU"/>
        </w:rPr>
        <w:t xml:space="preserve"> </w:t>
      </w:r>
      <w:r w:rsidR="002A5DA2">
        <w:rPr>
          <w:rStyle w:val="RInsertedText"/>
          <w:rFonts w:eastAsia="Calibri"/>
          <w:szCs w:val="22"/>
          <w:lang w:val="ru-RU"/>
        </w:rPr>
        <w:t>рассмотрение</w:t>
      </w:r>
    </w:p>
    <w:p w:rsidR="0006398B" w:rsidRPr="00941C14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AA43F1">
        <w:rPr>
          <w:lang w:val="ru-RU"/>
        </w:rPr>
        <w:tab/>
      </w:r>
      <w:r w:rsidRPr="00941C14">
        <w:rPr>
          <w:rStyle w:val="RInsertedText"/>
          <w:rFonts w:eastAsia="Calibri"/>
          <w:sz w:val="22"/>
          <w:szCs w:val="22"/>
          <w:lang w:val="ru-RU"/>
        </w:rPr>
        <w:t>(</w:t>
      </w:r>
      <w:r w:rsidRPr="00B552E3">
        <w:rPr>
          <w:rStyle w:val="RInsertedText"/>
          <w:rFonts w:eastAsia="Calibri"/>
          <w:sz w:val="22"/>
          <w:szCs w:val="22"/>
        </w:rPr>
        <w:t>a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)</w:t>
      </w:r>
      <w:r w:rsidR="00B552E3" w:rsidRPr="00B552E3">
        <w:rPr>
          <w:rStyle w:val="RInsertedText"/>
          <w:rFonts w:eastAsia="Calibri"/>
          <w:sz w:val="22"/>
          <w:szCs w:val="22"/>
        </w:rPr>
        <w:t>  </w:t>
      </w:r>
      <w:r w:rsidR="00D03155">
        <w:rPr>
          <w:rStyle w:val="RInsertedText"/>
          <w:rFonts w:eastAsia="Calibri"/>
          <w:sz w:val="22"/>
          <w:szCs w:val="22"/>
          <w:lang w:val="ru-RU"/>
        </w:rPr>
        <w:t>Указанное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или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выбранное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ведомство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предоставляет з</w:t>
      </w:r>
      <w:r w:rsidR="006E1D46">
        <w:rPr>
          <w:rStyle w:val="RInsertedText"/>
          <w:rFonts w:eastAsia="Calibri"/>
          <w:sz w:val="22"/>
          <w:szCs w:val="22"/>
          <w:lang w:val="ru-RU"/>
        </w:rPr>
        <w:t>аявке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на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национальной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или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региональной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фазе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которая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удовлетворяет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требованиям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изложенным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в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разделах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901 </w:t>
      </w:r>
      <w:r w:rsidR="006E1D46">
        <w:rPr>
          <w:rStyle w:val="RInsertedText"/>
          <w:rFonts w:eastAsia="Calibri"/>
          <w:sz w:val="22"/>
          <w:szCs w:val="22"/>
          <w:lang w:val="ru-RU"/>
        </w:rPr>
        <w:t>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902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специальный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статус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так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6E1D46">
        <w:rPr>
          <w:rStyle w:val="RInsertedText"/>
          <w:rFonts w:eastAsia="Calibri"/>
          <w:sz w:val="22"/>
          <w:szCs w:val="22"/>
          <w:lang w:val="ru-RU"/>
        </w:rPr>
        <w:t>что</w:t>
      </w:r>
      <w:r w:rsidR="00D03155">
        <w:rPr>
          <w:rStyle w:val="RInsertedText"/>
          <w:rFonts w:eastAsia="Calibri"/>
          <w:sz w:val="22"/>
          <w:szCs w:val="22"/>
          <w:lang w:val="ru-RU"/>
        </w:rPr>
        <w:t>бы</w:t>
      </w:r>
      <w:r w:rsidR="006E1D46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 ходе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экспертизы</w:t>
      </w:r>
      <w:r w:rsidR="00D03155" w:rsidRPr="00D03155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эта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заявка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продвигалась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вне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очереди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. 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После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проведения указанным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или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выбранным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ведомством</w:t>
      </w:r>
      <w:r w:rsidR="00D03155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первоначальной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экспертизы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по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существу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заявка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может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сохранять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свой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специальный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статус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на всем протяжении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делопроизводства по ней по выбору указанного или выбранного ведомства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941C14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941C14">
        <w:rPr>
          <w:lang w:val="ru-RU"/>
        </w:rPr>
        <w:tab/>
      </w:r>
      <w:r w:rsidRPr="00941C14">
        <w:rPr>
          <w:rStyle w:val="RInsertedText"/>
          <w:rFonts w:eastAsia="Calibri"/>
          <w:sz w:val="22"/>
          <w:szCs w:val="22"/>
          <w:lang w:val="ru-RU"/>
        </w:rPr>
        <w:t>(</w:t>
      </w:r>
      <w:r w:rsidRPr="00B552E3">
        <w:rPr>
          <w:rStyle w:val="RInsertedText"/>
          <w:rFonts w:eastAsia="Calibri"/>
          <w:sz w:val="22"/>
          <w:szCs w:val="22"/>
        </w:rPr>
        <w:t>b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)</w:t>
      </w:r>
      <w:r w:rsidR="00B552E3" w:rsidRPr="00B552E3">
        <w:rPr>
          <w:rStyle w:val="RInsertedText"/>
          <w:rFonts w:eastAsia="Calibri"/>
          <w:sz w:val="22"/>
          <w:szCs w:val="22"/>
        </w:rPr>
        <w:t>  </w:t>
      </w:r>
      <w:r w:rsidR="00941C14">
        <w:rPr>
          <w:rStyle w:val="RInsertedText"/>
          <w:rFonts w:eastAsia="Calibri"/>
          <w:sz w:val="22"/>
          <w:szCs w:val="22"/>
          <w:lang w:val="ru-RU"/>
        </w:rPr>
        <w:t>В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случае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если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первоначальная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просьба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заявителя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согласно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настоящей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Части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имеет</w:t>
      </w:r>
      <w:r w:rsidR="00941C14"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недостатки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указанное или выбранное ведомство предоставляет заявителю по меньшей мере одну возможность</w:t>
      </w:r>
      <w:r w:rsidRPr="00941C14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 xml:space="preserve">для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исправления</w:t>
      </w:r>
      <w:r w:rsidR="00941C14">
        <w:rPr>
          <w:rStyle w:val="RInsertedText"/>
          <w:rFonts w:eastAsia="Calibri"/>
          <w:sz w:val="22"/>
          <w:szCs w:val="22"/>
          <w:lang w:val="ru-RU"/>
        </w:rPr>
        <w:t xml:space="preserve"> просьбы</w:t>
      </w:r>
      <w:r w:rsidRPr="00941C14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2537B0" w:rsidRDefault="0006398B" w:rsidP="00AE62C7">
      <w:pPr>
        <w:pStyle w:val="Lega"/>
        <w:rPr>
          <w:rStyle w:val="RInsertedText"/>
          <w:rFonts w:eastAsia="Calibri"/>
          <w:sz w:val="22"/>
          <w:szCs w:val="22"/>
          <w:lang w:val="ru-RU"/>
        </w:rPr>
      </w:pPr>
      <w:r w:rsidRPr="00941C14">
        <w:rPr>
          <w:lang w:val="ru-RU"/>
        </w:rPr>
        <w:tab/>
      </w:r>
      <w:r w:rsidRPr="002537B0">
        <w:rPr>
          <w:rStyle w:val="RInsertedText"/>
          <w:rFonts w:eastAsia="Calibri"/>
          <w:sz w:val="22"/>
          <w:szCs w:val="22"/>
          <w:lang w:val="ru-RU"/>
        </w:rPr>
        <w:t>(</w:t>
      </w:r>
      <w:r w:rsidRPr="00B552E3">
        <w:rPr>
          <w:rStyle w:val="RInsertedText"/>
          <w:rFonts w:eastAsia="Calibri"/>
          <w:sz w:val="22"/>
          <w:szCs w:val="22"/>
        </w:rPr>
        <w:t>c</w:t>
      </w:r>
      <w:r w:rsidRPr="002537B0">
        <w:rPr>
          <w:rStyle w:val="RInsertedText"/>
          <w:rFonts w:eastAsia="Calibri"/>
          <w:sz w:val="22"/>
          <w:szCs w:val="22"/>
          <w:lang w:val="ru-RU"/>
        </w:rPr>
        <w:t>)</w:t>
      </w:r>
      <w:r w:rsidR="00B552E3" w:rsidRPr="00B552E3">
        <w:rPr>
          <w:rStyle w:val="RInsertedText"/>
          <w:rFonts w:eastAsia="Calibri"/>
          <w:sz w:val="22"/>
          <w:szCs w:val="22"/>
        </w:rPr>
        <w:t>  </w:t>
      </w:r>
      <w:r w:rsidR="00941C14">
        <w:rPr>
          <w:rStyle w:val="RInsertedText"/>
          <w:rFonts w:eastAsia="Calibri"/>
          <w:sz w:val="22"/>
          <w:szCs w:val="22"/>
          <w:lang w:val="ru-RU"/>
        </w:rPr>
        <w:t>Если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национальное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законодательство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предусматривает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требования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или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 xml:space="preserve">процедуру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ускоренн</w:t>
      </w:r>
      <w:r w:rsidR="002A5DA2">
        <w:rPr>
          <w:rStyle w:val="RInsertedText"/>
          <w:rFonts w:eastAsia="Calibri"/>
          <w:sz w:val="22"/>
          <w:szCs w:val="22"/>
          <w:lang w:val="ru-RU"/>
        </w:rPr>
        <w:t>о</w:t>
      </w:r>
      <w:r w:rsidR="00D03155">
        <w:rPr>
          <w:rStyle w:val="RInsertedText"/>
          <w:rFonts w:eastAsia="Calibri"/>
          <w:sz w:val="22"/>
          <w:szCs w:val="22"/>
          <w:lang w:val="ru-RU"/>
        </w:rPr>
        <w:t>го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рассмотрения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которые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с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точки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зрения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заявителей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являются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более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благоприятными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,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чем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требования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941C14">
        <w:rPr>
          <w:rStyle w:val="RInsertedText"/>
          <w:rFonts w:eastAsia="Calibri"/>
          <w:sz w:val="22"/>
          <w:szCs w:val="22"/>
          <w:lang w:val="ru-RU"/>
        </w:rPr>
        <w:t>или</w:t>
      </w:r>
      <w:r w:rsidR="00941C14" w:rsidRP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 xml:space="preserve">процедура </w:t>
      </w:r>
      <w:r w:rsidR="002A5DA2">
        <w:rPr>
          <w:rStyle w:val="RInsertedText"/>
          <w:rFonts w:eastAsia="Calibri"/>
          <w:sz w:val="22"/>
          <w:szCs w:val="22"/>
          <w:lang w:val="ru-RU"/>
        </w:rPr>
        <w:t>рассмотрени</w:t>
      </w:r>
      <w:r w:rsidR="00D03155">
        <w:rPr>
          <w:rStyle w:val="RInsertedText"/>
          <w:rFonts w:eastAsia="Calibri"/>
          <w:sz w:val="22"/>
          <w:szCs w:val="22"/>
          <w:lang w:val="ru-RU"/>
        </w:rPr>
        <w:t>я</w:t>
      </w:r>
      <w:r w:rsidR="002537B0">
        <w:rPr>
          <w:rStyle w:val="RInsertedText"/>
          <w:rFonts w:eastAsia="Calibri"/>
          <w:sz w:val="22"/>
          <w:szCs w:val="22"/>
          <w:lang w:val="ru-RU"/>
        </w:rPr>
        <w:t>, предусмотренные в настоящей Части в отношении национальных заявок, национальное ведомство может применять эти более благоприятные требования или обеспечивать</w:t>
      </w:r>
      <w:r w:rsidR="00D03155">
        <w:rPr>
          <w:rStyle w:val="RInsertedText"/>
          <w:rFonts w:eastAsia="Calibri"/>
          <w:sz w:val="22"/>
          <w:szCs w:val="22"/>
          <w:lang w:val="ru-RU"/>
        </w:rPr>
        <w:t xml:space="preserve"> применение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 так</w:t>
      </w:r>
      <w:r w:rsidR="002A5DA2">
        <w:rPr>
          <w:rStyle w:val="RInsertedText"/>
          <w:rFonts w:eastAsia="Calibri"/>
          <w:sz w:val="22"/>
          <w:szCs w:val="22"/>
          <w:lang w:val="ru-RU"/>
        </w:rPr>
        <w:t>о</w:t>
      </w:r>
      <w:r w:rsidR="00D03155">
        <w:rPr>
          <w:rStyle w:val="RInsertedText"/>
          <w:rFonts w:eastAsia="Calibri"/>
          <w:sz w:val="22"/>
          <w:szCs w:val="22"/>
          <w:lang w:val="ru-RU"/>
        </w:rPr>
        <w:t>й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 более благоприятн</w:t>
      </w:r>
      <w:r w:rsidR="002A5DA2">
        <w:rPr>
          <w:rStyle w:val="RInsertedText"/>
          <w:rFonts w:eastAsia="Calibri"/>
          <w:sz w:val="22"/>
          <w:szCs w:val="22"/>
          <w:lang w:val="ru-RU"/>
        </w:rPr>
        <w:t>о</w:t>
      </w:r>
      <w:r w:rsidR="00D03155">
        <w:rPr>
          <w:rStyle w:val="RInsertedText"/>
          <w:rFonts w:eastAsia="Calibri"/>
          <w:sz w:val="22"/>
          <w:szCs w:val="22"/>
          <w:lang w:val="ru-RU"/>
        </w:rPr>
        <w:t>й</w:t>
      </w:r>
      <w:r w:rsidR="002537B0">
        <w:rPr>
          <w:rStyle w:val="RInsertedText"/>
          <w:rFonts w:eastAsia="Calibri"/>
          <w:sz w:val="22"/>
          <w:szCs w:val="22"/>
          <w:lang w:val="ru-RU"/>
        </w:rPr>
        <w:t xml:space="preserve"> </w:t>
      </w:r>
      <w:r w:rsidR="00D03155">
        <w:rPr>
          <w:rStyle w:val="RInsertedText"/>
          <w:rFonts w:eastAsia="Calibri"/>
          <w:sz w:val="22"/>
          <w:szCs w:val="22"/>
          <w:lang w:val="ru-RU"/>
        </w:rPr>
        <w:t>процедуры</w:t>
      </w:r>
      <w:r w:rsidRPr="002537B0">
        <w:rPr>
          <w:rStyle w:val="RInsertedText"/>
          <w:rFonts w:eastAsia="Calibri"/>
          <w:sz w:val="22"/>
          <w:szCs w:val="22"/>
          <w:lang w:val="ru-RU"/>
        </w:rPr>
        <w:t>.</w:t>
      </w:r>
    </w:p>
    <w:p w:rsidR="0006398B" w:rsidRPr="002537B0" w:rsidRDefault="0006398B" w:rsidP="0006398B">
      <w:pPr>
        <w:pStyle w:val="Endofdocument-Annex"/>
        <w:rPr>
          <w:lang w:val="ru-RU"/>
        </w:rPr>
      </w:pPr>
    </w:p>
    <w:p w:rsidR="0006398B" w:rsidRPr="0038343D" w:rsidRDefault="0006398B" w:rsidP="0006398B">
      <w:pPr>
        <w:pStyle w:val="Endofdocument-Annex"/>
        <w:rPr>
          <w:lang w:val="ru-RU"/>
        </w:rPr>
      </w:pPr>
      <w:r w:rsidRPr="0038343D">
        <w:rPr>
          <w:lang w:val="ru-RU"/>
        </w:rPr>
        <w:t>[</w:t>
      </w:r>
      <w:r w:rsidR="0038343D">
        <w:rPr>
          <w:lang w:val="ru-RU"/>
        </w:rPr>
        <w:t>Конец</w:t>
      </w:r>
      <w:r w:rsidR="0038343D" w:rsidRPr="0038343D">
        <w:rPr>
          <w:lang w:val="ru-RU"/>
        </w:rPr>
        <w:t xml:space="preserve"> </w:t>
      </w:r>
      <w:r w:rsidR="0038343D">
        <w:rPr>
          <w:lang w:val="ru-RU"/>
        </w:rPr>
        <w:t>приложения</w:t>
      </w:r>
      <w:r w:rsidRPr="0038343D">
        <w:rPr>
          <w:lang w:val="ru-RU"/>
        </w:rPr>
        <w:t xml:space="preserve"> </w:t>
      </w:r>
      <w:r>
        <w:t>II</w:t>
      </w:r>
      <w:r w:rsidRPr="0038343D">
        <w:rPr>
          <w:lang w:val="ru-RU"/>
        </w:rPr>
        <w:t xml:space="preserve"> </w:t>
      </w:r>
      <w:r w:rsidR="0038343D">
        <w:rPr>
          <w:lang w:val="ru-RU"/>
        </w:rPr>
        <w:t>и документа</w:t>
      </w:r>
      <w:r w:rsidRPr="0038343D">
        <w:rPr>
          <w:lang w:val="ru-RU"/>
        </w:rPr>
        <w:t>]</w:t>
      </w:r>
    </w:p>
    <w:sectPr w:rsidR="0006398B" w:rsidRPr="0038343D" w:rsidSect="004A3D1B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58" w:rsidRDefault="007D1458">
      <w:r>
        <w:separator/>
      </w:r>
    </w:p>
  </w:endnote>
  <w:endnote w:type="continuationSeparator" w:id="0">
    <w:p w:rsidR="007D1458" w:rsidRDefault="007D1458" w:rsidP="003B38C1">
      <w:r>
        <w:separator/>
      </w:r>
    </w:p>
    <w:p w:rsidR="007D1458" w:rsidRPr="003B38C1" w:rsidRDefault="007D14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1458" w:rsidRPr="003B38C1" w:rsidRDefault="007D14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58" w:rsidRDefault="007D1458">
      <w:r>
        <w:separator/>
      </w:r>
    </w:p>
  </w:footnote>
  <w:footnote w:type="continuationSeparator" w:id="0">
    <w:p w:rsidR="007D1458" w:rsidRDefault="007D1458" w:rsidP="008B60B2">
      <w:r>
        <w:separator/>
      </w:r>
    </w:p>
    <w:p w:rsidR="007D1458" w:rsidRPr="00ED77FB" w:rsidRDefault="007D14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1458" w:rsidRPr="00ED77FB" w:rsidRDefault="007D14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41C14" w:rsidRPr="00E12320" w:rsidRDefault="00941C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12320">
        <w:rPr>
          <w:lang w:val="ru-RU"/>
        </w:rPr>
        <w:t xml:space="preserve"> </w:t>
      </w:r>
      <w:r w:rsidRPr="00E12320">
        <w:rPr>
          <w:lang w:val="ru-RU"/>
        </w:rPr>
        <w:tab/>
      </w:r>
      <w:r>
        <w:rPr>
          <w:lang w:val="ru-RU"/>
        </w:rPr>
        <w:t>Данные за период с января</w:t>
      </w:r>
      <w:r w:rsidRPr="00E12320">
        <w:rPr>
          <w:lang w:val="ru-RU"/>
        </w:rPr>
        <w:t xml:space="preserve"> 2013 </w:t>
      </w:r>
      <w:r>
        <w:rPr>
          <w:lang w:val="ru-RU"/>
        </w:rPr>
        <w:t>г. по июнь</w:t>
      </w:r>
      <w:r w:rsidRPr="00E12320">
        <w:rPr>
          <w:lang w:val="ru-RU"/>
        </w:rPr>
        <w:t xml:space="preserve"> 2013</w:t>
      </w:r>
      <w:r>
        <w:rPr>
          <w:lang w:val="ru-RU"/>
        </w:rPr>
        <w:t xml:space="preserve"> г.</w:t>
      </w:r>
      <w:r w:rsidRPr="00E12320">
        <w:rPr>
          <w:lang w:val="ru-RU"/>
        </w:rPr>
        <w:t xml:space="preserve"> (</w:t>
      </w:r>
      <w:r w:rsidRPr="00647030">
        <w:t>http</w:t>
      </w:r>
      <w:r w:rsidRPr="00E12320">
        <w:rPr>
          <w:lang w:val="ru-RU"/>
        </w:rPr>
        <w:t>://</w:t>
      </w:r>
      <w:r w:rsidRPr="00647030">
        <w:t>www</w:t>
      </w:r>
      <w:r w:rsidRPr="00E12320">
        <w:rPr>
          <w:lang w:val="ru-RU"/>
        </w:rPr>
        <w:t>.</w:t>
      </w:r>
      <w:proofErr w:type="spellStart"/>
      <w:r w:rsidRPr="00647030">
        <w:t>jpo</w:t>
      </w:r>
      <w:proofErr w:type="spellEnd"/>
      <w:r w:rsidRPr="00E12320">
        <w:rPr>
          <w:lang w:val="ru-RU"/>
        </w:rPr>
        <w:t>.</w:t>
      </w:r>
      <w:r w:rsidRPr="00647030">
        <w:t>go</w:t>
      </w:r>
      <w:r w:rsidRPr="00E12320">
        <w:rPr>
          <w:lang w:val="ru-RU"/>
        </w:rPr>
        <w:t>.</w:t>
      </w:r>
      <w:proofErr w:type="spellStart"/>
      <w:r w:rsidRPr="00647030">
        <w:t>jp</w:t>
      </w:r>
      <w:proofErr w:type="spellEnd"/>
      <w:r w:rsidRPr="00E12320">
        <w:rPr>
          <w:lang w:val="ru-RU"/>
        </w:rPr>
        <w:t>/</w:t>
      </w:r>
      <w:proofErr w:type="spellStart"/>
      <w:r w:rsidRPr="00647030">
        <w:t>ppph</w:t>
      </w:r>
      <w:proofErr w:type="spellEnd"/>
      <w:r w:rsidRPr="00E12320">
        <w:rPr>
          <w:lang w:val="ru-RU"/>
        </w:rPr>
        <w:t>-</w:t>
      </w:r>
      <w:r w:rsidRPr="00647030">
        <w:t>portal</w:t>
      </w:r>
      <w:r w:rsidRPr="00E12320">
        <w:rPr>
          <w:lang w:val="ru-RU"/>
        </w:rPr>
        <w:t>/</w:t>
      </w:r>
      <w:r w:rsidRPr="00647030">
        <w:t>statistics</w:t>
      </w:r>
      <w:r w:rsidRPr="00E12320">
        <w:rPr>
          <w:lang w:val="ru-RU"/>
        </w:rPr>
        <w:t>.</w:t>
      </w:r>
      <w:proofErr w:type="spellStart"/>
      <w:r w:rsidRPr="00647030">
        <w:t>htm</w:t>
      </w:r>
      <w:proofErr w:type="spellEnd"/>
      <w:r w:rsidRPr="00E12320">
        <w:rPr>
          <w:lang w:val="ru-RU"/>
        </w:rPr>
        <w:t>)</w:t>
      </w:r>
    </w:p>
  </w:footnote>
  <w:footnote w:id="3">
    <w:p w:rsidR="00941C14" w:rsidRPr="0038343D" w:rsidRDefault="00941C14" w:rsidP="0006398B">
      <w:pPr>
        <w:rPr>
          <w:lang w:val="ru-RU"/>
        </w:rPr>
      </w:pPr>
      <w:r>
        <w:rPr>
          <w:rStyle w:val="FootnoteReference"/>
        </w:rPr>
        <w:footnoteRef/>
      </w:r>
      <w:r w:rsidRPr="0038343D">
        <w:rPr>
          <w:lang w:val="ru-RU"/>
        </w:rPr>
        <w:t xml:space="preserve"> </w:t>
      </w:r>
      <w:r w:rsidRPr="0038343D">
        <w:rPr>
          <w:lang w:val="ru-RU"/>
        </w:rPr>
        <w:tab/>
      </w:r>
      <w:r w:rsidRPr="0038343D">
        <w:rPr>
          <w:sz w:val="18"/>
          <w:szCs w:val="18"/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  Некоторые положения, которые не предлагается изменять, могут быть включены для удобства пользования.</w:t>
      </w:r>
    </w:p>
  </w:footnote>
  <w:footnote w:id="4">
    <w:p w:rsidR="00941C14" w:rsidRPr="0038343D" w:rsidRDefault="00941C14" w:rsidP="0006398B">
      <w:pPr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38343D">
        <w:rPr>
          <w:lang w:val="ru-RU"/>
        </w:rPr>
        <w:t xml:space="preserve"> </w:t>
      </w:r>
      <w:r w:rsidRPr="0038343D">
        <w:rPr>
          <w:lang w:val="ru-RU"/>
        </w:rPr>
        <w:tab/>
      </w:r>
      <w:r w:rsidRPr="0038343D">
        <w:rPr>
          <w:sz w:val="18"/>
          <w:szCs w:val="18"/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  Некоторые положения, которые не предлагается изменять, могут быть включены для удобства пользования.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4" w:rsidRDefault="00941C14" w:rsidP="00A9501E">
    <w:pPr>
      <w:jc w:val="right"/>
    </w:pPr>
    <w:r>
      <w:t>PCT/WG/7/21</w:t>
    </w:r>
  </w:p>
  <w:p w:rsidR="00941C14" w:rsidRDefault="00941C1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53358">
      <w:rPr>
        <w:noProof/>
      </w:rPr>
      <w:t>8</w:t>
    </w:r>
    <w:r>
      <w:fldChar w:fldCharType="end"/>
    </w:r>
  </w:p>
  <w:p w:rsidR="00941C14" w:rsidRDefault="00941C1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4" w:rsidRPr="0038343D" w:rsidRDefault="00941C14" w:rsidP="00477D6B">
    <w:pPr>
      <w:jc w:val="right"/>
      <w:rPr>
        <w:lang w:val="ru-RU"/>
      </w:rPr>
    </w:pPr>
    <w:r>
      <w:t>PCT</w:t>
    </w:r>
    <w:r w:rsidRPr="0038343D">
      <w:rPr>
        <w:lang w:val="ru-RU"/>
      </w:rPr>
      <w:t>/</w:t>
    </w:r>
    <w:r>
      <w:t>WG</w:t>
    </w:r>
    <w:r w:rsidRPr="0038343D">
      <w:rPr>
        <w:lang w:val="ru-RU"/>
      </w:rPr>
      <w:t>/7/21</w:t>
    </w:r>
  </w:p>
  <w:p w:rsidR="00941C14" w:rsidRPr="0038343D" w:rsidRDefault="00941C14" w:rsidP="00477D6B">
    <w:pPr>
      <w:jc w:val="right"/>
      <w:rPr>
        <w:lang w:val="ru-RU"/>
      </w:rPr>
    </w:pPr>
    <w:r>
      <w:rPr>
        <w:lang w:val="ru-RU"/>
      </w:rPr>
      <w:t>Приложение</w:t>
    </w:r>
    <w:r w:rsidRPr="0038343D">
      <w:rPr>
        <w:lang w:val="ru-RU"/>
      </w:rPr>
      <w:t xml:space="preserve"> </w:t>
    </w:r>
    <w:r>
      <w:t>I</w:t>
    </w:r>
    <w:r w:rsidRPr="0038343D">
      <w:rPr>
        <w:lang w:val="ru-RU"/>
      </w:rPr>
      <w:t xml:space="preserve">, </w:t>
    </w:r>
    <w:r>
      <w:rPr>
        <w:lang w:val="ru-RU"/>
      </w:rPr>
      <w:t>стр.</w:t>
    </w:r>
    <w:r w:rsidRPr="0038343D">
      <w:rPr>
        <w:lang w:val="ru-RU"/>
      </w:rPr>
      <w:t xml:space="preserve"> </w:t>
    </w:r>
    <w:r>
      <w:fldChar w:fldCharType="begin"/>
    </w:r>
    <w:r w:rsidRPr="0038343D">
      <w:rPr>
        <w:lang w:val="ru-RU"/>
      </w:rPr>
      <w:instrText xml:space="preserve"> </w:instrText>
    </w:r>
    <w:r>
      <w:instrText>PAGE</w:instrText>
    </w:r>
    <w:r w:rsidRPr="0038343D">
      <w:rPr>
        <w:lang w:val="ru-RU"/>
      </w:rPr>
      <w:instrText xml:space="preserve">  \* </w:instrText>
    </w:r>
    <w:r>
      <w:instrText>MERGEFORMAT</w:instrText>
    </w:r>
    <w:r w:rsidRPr="0038343D">
      <w:rPr>
        <w:lang w:val="ru-RU"/>
      </w:rPr>
      <w:instrText xml:space="preserve"> </w:instrText>
    </w:r>
    <w:r>
      <w:fldChar w:fldCharType="separate"/>
    </w:r>
    <w:r w:rsidR="00153358" w:rsidRPr="00153358">
      <w:rPr>
        <w:noProof/>
        <w:lang w:val="ru-RU"/>
      </w:rPr>
      <w:t>5</w:t>
    </w:r>
    <w:r>
      <w:fldChar w:fldCharType="end"/>
    </w:r>
  </w:p>
  <w:p w:rsidR="00941C14" w:rsidRPr="0038343D" w:rsidRDefault="00941C14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4" w:rsidRDefault="00941C14" w:rsidP="00E93714">
    <w:pPr>
      <w:ind w:right="-1"/>
      <w:jc w:val="right"/>
    </w:pPr>
    <w:r>
      <w:t>PCT/WG/7/21</w:t>
    </w:r>
  </w:p>
  <w:p w:rsidR="00941C14" w:rsidRDefault="00941C14" w:rsidP="00E93714">
    <w:pPr>
      <w:ind w:right="-1"/>
      <w:jc w:val="right"/>
    </w:pPr>
    <w:r>
      <w:rPr>
        <w:lang w:val="ru-RU"/>
      </w:rPr>
      <w:t>ПРИЛОЖЕНИЕ</w:t>
    </w:r>
    <w:r>
      <w:t xml:space="preserve"> I</w:t>
    </w:r>
  </w:p>
  <w:p w:rsidR="00941C14" w:rsidRDefault="00941C14" w:rsidP="00E93714">
    <w:pPr>
      <w:ind w:right="-1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4" w:rsidRPr="00AA43F1" w:rsidRDefault="00941C14" w:rsidP="00477D6B">
    <w:pPr>
      <w:jc w:val="right"/>
      <w:rPr>
        <w:lang w:val="ru-RU"/>
      </w:rPr>
    </w:pPr>
    <w:bookmarkStart w:id="18" w:name="Code2"/>
    <w:bookmarkEnd w:id="18"/>
    <w:r w:rsidRPr="00665A39">
      <w:rPr>
        <w:lang w:val="fr-FR"/>
      </w:rPr>
      <w:t>PCT</w:t>
    </w:r>
    <w:r w:rsidRPr="00AA43F1">
      <w:rPr>
        <w:lang w:val="ru-RU"/>
      </w:rPr>
      <w:t>/</w:t>
    </w:r>
    <w:r w:rsidRPr="00665A39">
      <w:rPr>
        <w:lang w:val="fr-FR"/>
      </w:rPr>
      <w:t>WG</w:t>
    </w:r>
    <w:r w:rsidRPr="00AA43F1">
      <w:rPr>
        <w:lang w:val="ru-RU"/>
      </w:rPr>
      <w:t>/7/21</w:t>
    </w:r>
  </w:p>
  <w:p w:rsidR="00941C14" w:rsidRPr="0038343D" w:rsidRDefault="00941C14" w:rsidP="00477D6B">
    <w:pPr>
      <w:jc w:val="right"/>
      <w:rPr>
        <w:lang w:val="ru-RU"/>
      </w:rPr>
    </w:pPr>
    <w:r>
      <w:rPr>
        <w:lang w:val="ru-RU"/>
      </w:rPr>
      <w:t>Приложение</w:t>
    </w:r>
    <w:r w:rsidRPr="0038343D">
      <w:rPr>
        <w:lang w:val="ru-RU"/>
      </w:rPr>
      <w:t xml:space="preserve"> </w:t>
    </w:r>
    <w:r w:rsidRPr="00665A39">
      <w:rPr>
        <w:lang w:val="fr-FR"/>
      </w:rPr>
      <w:t>II</w:t>
    </w:r>
    <w:r w:rsidRPr="0038343D">
      <w:rPr>
        <w:lang w:val="ru-RU"/>
      </w:rPr>
      <w:t xml:space="preserve">, </w:t>
    </w:r>
    <w:r>
      <w:rPr>
        <w:lang w:val="ru-RU"/>
      </w:rPr>
      <w:t>стр.</w:t>
    </w:r>
    <w:r w:rsidRPr="0038343D">
      <w:rPr>
        <w:lang w:val="ru-RU"/>
      </w:rPr>
      <w:t xml:space="preserve"> </w:t>
    </w:r>
    <w:r>
      <w:fldChar w:fldCharType="begin"/>
    </w:r>
    <w:r w:rsidRPr="0038343D">
      <w:rPr>
        <w:lang w:val="ru-RU"/>
      </w:rPr>
      <w:instrText xml:space="preserve"> </w:instrText>
    </w:r>
    <w:r w:rsidRPr="00665A39">
      <w:rPr>
        <w:lang w:val="fr-FR"/>
      </w:rPr>
      <w:instrText>PAGE</w:instrText>
    </w:r>
    <w:r w:rsidRPr="0038343D">
      <w:rPr>
        <w:lang w:val="ru-RU"/>
      </w:rPr>
      <w:instrText xml:space="preserve">   \* </w:instrText>
    </w:r>
    <w:r w:rsidRPr="00665A39">
      <w:rPr>
        <w:lang w:val="fr-FR"/>
      </w:rPr>
      <w:instrText>MERGEFORMAT</w:instrText>
    </w:r>
    <w:r w:rsidRPr="0038343D">
      <w:rPr>
        <w:lang w:val="ru-RU"/>
      </w:rPr>
      <w:instrText xml:space="preserve"> </w:instrText>
    </w:r>
    <w:r>
      <w:fldChar w:fldCharType="separate"/>
    </w:r>
    <w:r w:rsidR="00153358" w:rsidRPr="00153358">
      <w:rPr>
        <w:noProof/>
        <w:lang w:val="ru-RU"/>
      </w:rPr>
      <w:t>5</w:t>
    </w:r>
    <w:r>
      <w:rPr>
        <w:noProof/>
      </w:rPr>
      <w:fldChar w:fldCharType="end"/>
    </w:r>
  </w:p>
  <w:p w:rsidR="00941C14" w:rsidRPr="0038343D" w:rsidRDefault="00941C14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4" w:rsidRPr="008246E0" w:rsidRDefault="00941C14" w:rsidP="0006398B">
    <w:pPr>
      <w:jc w:val="right"/>
    </w:pPr>
    <w:r w:rsidRPr="008246E0">
      <w:t>PCT/</w:t>
    </w:r>
    <w:r>
      <w:t>WG/7/21</w:t>
    </w:r>
  </w:p>
  <w:p w:rsidR="00941C14" w:rsidRDefault="00941C14" w:rsidP="0006398B">
    <w:pPr>
      <w:jc w:val="right"/>
    </w:pPr>
    <w:r>
      <w:rPr>
        <w:lang w:val="ru-RU"/>
      </w:rPr>
      <w:t>ПРИЛОЖЕНИЕ</w:t>
    </w:r>
    <w:r>
      <w:t xml:space="preserve"> II</w:t>
    </w:r>
  </w:p>
  <w:p w:rsidR="00941C14" w:rsidRPr="008246E0" w:rsidRDefault="00941C14" w:rsidP="0006398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622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D46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E08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FB2C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34A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5C8F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89C0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CD29E3"/>
    <w:multiLevelType w:val="multilevel"/>
    <w:tmpl w:val="A8B84CA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45B9A"/>
    <w:multiLevelType w:val="hybridMultilevel"/>
    <w:tmpl w:val="4F2A5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066A"/>
    <w:multiLevelType w:val="hybridMultilevel"/>
    <w:tmpl w:val="5C7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8"/>
    <w:rsid w:val="00007DE5"/>
    <w:rsid w:val="00012011"/>
    <w:rsid w:val="00013ACF"/>
    <w:rsid w:val="00014F6F"/>
    <w:rsid w:val="00024366"/>
    <w:rsid w:val="00042AAD"/>
    <w:rsid w:val="00043CAA"/>
    <w:rsid w:val="00062DFC"/>
    <w:rsid w:val="0006398B"/>
    <w:rsid w:val="000645E8"/>
    <w:rsid w:val="00072B03"/>
    <w:rsid w:val="0007522E"/>
    <w:rsid w:val="00075432"/>
    <w:rsid w:val="00081272"/>
    <w:rsid w:val="000914B0"/>
    <w:rsid w:val="0009233B"/>
    <w:rsid w:val="000968ED"/>
    <w:rsid w:val="000C34F9"/>
    <w:rsid w:val="000C34FD"/>
    <w:rsid w:val="000D36DF"/>
    <w:rsid w:val="000E3CFE"/>
    <w:rsid w:val="000F5E56"/>
    <w:rsid w:val="00100077"/>
    <w:rsid w:val="00104C84"/>
    <w:rsid w:val="001174EE"/>
    <w:rsid w:val="00124F7D"/>
    <w:rsid w:val="001362EE"/>
    <w:rsid w:val="00153358"/>
    <w:rsid w:val="00157D64"/>
    <w:rsid w:val="00181527"/>
    <w:rsid w:val="001832A6"/>
    <w:rsid w:val="00184FE2"/>
    <w:rsid w:val="0019430B"/>
    <w:rsid w:val="00197DFA"/>
    <w:rsid w:val="001B399C"/>
    <w:rsid w:val="001E5432"/>
    <w:rsid w:val="001E5644"/>
    <w:rsid w:val="00200036"/>
    <w:rsid w:val="00207447"/>
    <w:rsid w:val="0020753D"/>
    <w:rsid w:val="002173BA"/>
    <w:rsid w:val="002251AD"/>
    <w:rsid w:val="002537B0"/>
    <w:rsid w:val="0026255F"/>
    <w:rsid w:val="002634C4"/>
    <w:rsid w:val="00265BE8"/>
    <w:rsid w:val="00281ACF"/>
    <w:rsid w:val="002928D3"/>
    <w:rsid w:val="002A2A63"/>
    <w:rsid w:val="002A5DA2"/>
    <w:rsid w:val="002A7BAC"/>
    <w:rsid w:val="002B4465"/>
    <w:rsid w:val="002C5274"/>
    <w:rsid w:val="002C69D2"/>
    <w:rsid w:val="002D3432"/>
    <w:rsid w:val="002D459C"/>
    <w:rsid w:val="002E7EBB"/>
    <w:rsid w:val="002F1FE6"/>
    <w:rsid w:val="002F4E68"/>
    <w:rsid w:val="002F54BC"/>
    <w:rsid w:val="00304606"/>
    <w:rsid w:val="003110E0"/>
    <w:rsid w:val="00312F7F"/>
    <w:rsid w:val="00326B6F"/>
    <w:rsid w:val="00341E82"/>
    <w:rsid w:val="00342033"/>
    <w:rsid w:val="0034770B"/>
    <w:rsid w:val="00357BF0"/>
    <w:rsid w:val="00361450"/>
    <w:rsid w:val="00364F61"/>
    <w:rsid w:val="003673CF"/>
    <w:rsid w:val="00367875"/>
    <w:rsid w:val="0038343D"/>
    <w:rsid w:val="003845C1"/>
    <w:rsid w:val="00385470"/>
    <w:rsid w:val="003A6F89"/>
    <w:rsid w:val="003B14A8"/>
    <w:rsid w:val="003B38C1"/>
    <w:rsid w:val="00414CA8"/>
    <w:rsid w:val="00423E3E"/>
    <w:rsid w:val="00427AF4"/>
    <w:rsid w:val="00434B84"/>
    <w:rsid w:val="00435C51"/>
    <w:rsid w:val="004434E4"/>
    <w:rsid w:val="004510AC"/>
    <w:rsid w:val="00451D61"/>
    <w:rsid w:val="00452DA7"/>
    <w:rsid w:val="004612D1"/>
    <w:rsid w:val="0046307C"/>
    <w:rsid w:val="004647DA"/>
    <w:rsid w:val="00474062"/>
    <w:rsid w:val="00477D6B"/>
    <w:rsid w:val="00480A00"/>
    <w:rsid w:val="004A384C"/>
    <w:rsid w:val="004A3D1B"/>
    <w:rsid w:val="004D54FB"/>
    <w:rsid w:val="004D610A"/>
    <w:rsid w:val="004D6235"/>
    <w:rsid w:val="004E17B8"/>
    <w:rsid w:val="005019FF"/>
    <w:rsid w:val="00511181"/>
    <w:rsid w:val="00513261"/>
    <w:rsid w:val="00513EA5"/>
    <w:rsid w:val="0051501C"/>
    <w:rsid w:val="005211E1"/>
    <w:rsid w:val="0052373F"/>
    <w:rsid w:val="0053057A"/>
    <w:rsid w:val="00533148"/>
    <w:rsid w:val="0055399B"/>
    <w:rsid w:val="00554231"/>
    <w:rsid w:val="005553C0"/>
    <w:rsid w:val="005555FD"/>
    <w:rsid w:val="00560A29"/>
    <w:rsid w:val="00570003"/>
    <w:rsid w:val="00593C11"/>
    <w:rsid w:val="0059752E"/>
    <w:rsid w:val="005C6649"/>
    <w:rsid w:val="005E39B2"/>
    <w:rsid w:val="005E617F"/>
    <w:rsid w:val="00605827"/>
    <w:rsid w:val="00610F23"/>
    <w:rsid w:val="006171FB"/>
    <w:rsid w:val="00617F76"/>
    <w:rsid w:val="00620E54"/>
    <w:rsid w:val="00634788"/>
    <w:rsid w:val="00646050"/>
    <w:rsid w:val="00647030"/>
    <w:rsid w:val="00653BD7"/>
    <w:rsid w:val="006619B0"/>
    <w:rsid w:val="00665A39"/>
    <w:rsid w:val="006713CA"/>
    <w:rsid w:val="00674F70"/>
    <w:rsid w:val="00676C5C"/>
    <w:rsid w:val="00681B85"/>
    <w:rsid w:val="00687C50"/>
    <w:rsid w:val="006945A3"/>
    <w:rsid w:val="006A304C"/>
    <w:rsid w:val="006B7833"/>
    <w:rsid w:val="006C5635"/>
    <w:rsid w:val="006C7E4D"/>
    <w:rsid w:val="006E1D46"/>
    <w:rsid w:val="006F767C"/>
    <w:rsid w:val="0070743A"/>
    <w:rsid w:val="0072389F"/>
    <w:rsid w:val="00733E2F"/>
    <w:rsid w:val="00737D5C"/>
    <w:rsid w:val="0074480B"/>
    <w:rsid w:val="00787D7C"/>
    <w:rsid w:val="007B26D1"/>
    <w:rsid w:val="007C46C0"/>
    <w:rsid w:val="007C4EB7"/>
    <w:rsid w:val="007D1458"/>
    <w:rsid w:val="007D1613"/>
    <w:rsid w:val="007D7228"/>
    <w:rsid w:val="00800CC0"/>
    <w:rsid w:val="0080245A"/>
    <w:rsid w:val="008039F0"/>
    <w:rsid w:val="00806B98"/>
    <w:rsid w:val="00823A5B"/>
    <w:rsid w:val="00833BB7"/>
    <w:rsid w:val="0083584F"/>
    <w:rsid w:val="00854361"/>
    <w:rsid w:val="00855A90"/>
    <w:rsid w:val="0085704D"/>
    <w:rsid w:val="00866DB2"/>
    <w:rsid w:val="0088054E"/>
    <w:rsid w:val="008B2CC1"/>
    <w:rsid w:val="008B60B2"/>
    <w:rsid w:val="008C4654"/>
    <w:rsid w:val="008F3419"/>
    <w:rsid w:val="009058AD"/>
    <w:rsid w:val="0090731E"/>
    <w:rsid w:val="00912505"/>
    <w:rsid w:val="00916EE2"/>
    <w:rsid w:val="00933601"/>
    <w:rsid w:val="00941C14"/>
    <w:rsid w:val="00942D56"/>
    <w:rsid w:val="00954E93"/>
    <w:rsid w:val="00966A22"/>
    <w:rsid w:val="0096722F"/>
    <w:rsid w:val="00980843"/>
    <w:rsid w:val="00993DF7"/>
    <w:rsid w:val="0099692D"/>
    <w:rsid w:val="009A3F00"/>
    <w:rsid w:val="009B48AF"/>
    <w:rsid w:val="009B62B8"/>
    <w:rsid w:val="009E2791"/>
    <w:rsid w:val="009E3F6F"/>
    <w:rsid w:val="009E657C"/>
    <w:rsid w:val="009F499F"/>
    <w:rsid w:val="009F76F2"/>
    <w:rsid w:val="00A00635"/>
    <w:rsid w:val="00A22657"/>
    <w:rsid w:val="00A2265D"/>
    <w:rsid w:val="00A42DAF"/>
    <w:rsid w:val="00A45BD8"/>
    <w:rsid w:val="00A537FD"/>
    <w:rsid w:val="00A64AC9"/>
    <w:rsid w:val="00A77F31"/>
    <w:rsid w:val="00A81C3D"/>
    <w:rsid w:val="00A869B7"/>
    <w:rsid w:val="00A9501E"/>
    <w:rsid w:val="00AA376A"/>
    <w:rsid w:val="00AA43F1"/>
    <w:rsid w:val="00AB02AD"/>
    <w:rsid w:val="00AB5A9E"/>
    <w:rsid w:val="00AC205C"/>
    <w:rsid w:val="00AC356D"/>
    <w:rsid w:val="00AE62C7"/>
    <w:rsid w:val="00AE7F37"/>
    <w:rsid w:val="00AF0A6B"/>
    <w:rsid w:val="00AF568B"/>
    <w:rsid w:val="00B05A69"/>
    <w:rsid w:val="00B06326"/>
    <w:rsid w:val="00B25500"/>
    <w:rsid w:val="00B30256"/>
    <w:rsid w:val="00B30F91"/>
    <w:rsid w:val="00B45A8D"/>
    <w:rsid w:val="00B51BCB"/>
    <w:rsid w:val="00B552E3"/>
    <w:rsid w:val="00B9734B"/>
    <w:rsid w:val="00BA36B9"/>
    <w:rsid w:val="00BC2554"/>
    <w:rsid w:val="00BD305C"/>
    <w:rsid w:val="00BD5E0D"/>
    <w:rsid w:val="00BF6979"/>
    <w:rsid w:val="00C07AE4"/>
    <w:rsid w:val="00C11BFE"/>
    <w:rsid w:val="00C12919"/>
    <w:rsid w:val="00C1299E"/>
    <w:rsid w:val="00C13AAE"/>
    <w:rsid w:val="00C205EF"/>
    <w:rsid w:val="00C3607E"/>
    <w:rsid w:val="00C52E06"/>
    <w:rsid w:val="00C60973"/>
    <w:rsid w:val="00C63271"/>
    <w:rsid w:val="00C66928"/>
    <w:rsid w:val="00C91CDC"/>
    <w:rsid w:val="00CD714B"/>
    <w:rsid w:val="00CF537F"/>
    <w:rsid w:val="00D03155"/>
    <w:rsid w:val="00D03219"/>
    <w:rsid w:val="00D03BCB"/>
    <w:rsid w:val="00D06340"/>
    <w:rsid w:val="00D13641"/>
    <w:rsid w:val="00D22B4D"/>
    <w:rsid w:val="00D306EC"/>
    <w:rsid w:val="00D44BDC"/>
    <w:rsid w:val="00D44E7E"/>
    <w:rsid w:val="00D45252"/>
    <w:rsid w:val="00D57702"/>
    <w:rsid w:val="00D67144"/>
    <w:rsid w:val="00D701A6"/>
    <w:rsid w:val="00D71B4D"/>
    <w:rsid w:val="00D761B2"/>
    <w:rsid w:val="00D808AC"/>
    <w:rsid w:val="00D93D55"/>
    <w:rsid w:val="00DA6493"/>
    <w:rsid w:val="00DB01B4"/>
    <w:rsid w:val="00DC0BCA"/>
    <w:rsid w:val="00DC5D80"/>
    <w:rsid w:val="00E04DD1"/>
    <w:rsid w:val="00E0610E"/>
    <w:rsid w:val="00E113F3"/>
    <w:rsid w:val="00E12320"/>
    <w:rsid w:val="00E23357"/>
    <w:rsid w:val="00E335FE"/>
    <w:rsid w:val="00E533F0"/>
    <w:rsid w:val="00E65D7B"/>
    <w:rsid w:val="00E66084"/>
    <w:rsid w:val="00E75796"/>
    <w:rsid w:val="00E84A76"/>
    <w:rsid w:val="00E93714"/>
    <w:rsid w:val="00E93B47"/>
    <w:rsid w:val="00E94F2E"/>
    <w:rsid w:val="00EA2FA7"/>
    <w:rsid w:val="00EC10B5"/>
    <w:rsid w:val="00EC4E49"/>
    <w:rsid w:val="00ED77FB"/>
    <w:rsid w:val="00EE45FA"/>
    <w:rsid w:val="00EE5DE6"/>
    <w:rsid w:val="00EE63B5"/>
    <w:rsid w:val="00F03243"/>
    <w:rsid w:val="00F03BA5"/>
    <w:rsid w:val="00F04868"/>
    <w:rsid w:val="00F06A95"/>
    <w:rsid w:val="00F10338"/>
    <w:rsid w:val="00F10FFE"/>
    <w:rsid w:val="00F11301"/>
    <w:rsid w:val="00F200AA"/>
    <w:rsid w:val="00F22B4C"/>
    <w:rsid w:val="00F336E6"/>
    <w:rsid w:val="00F66152"/>
    <w:rsid w:val="00FA42D5"/>
    <w:rsid w:val="00FA4CAD"/>
    <w:rsid w:val="00FB0573"/>
    <w:rsid w:val="00FC2599"/>
    <w:rsid w:val="00FC6B95"/>
    <w:rsid w:val="00FD4AFB"/>
    <w:rsid w:val="00FD7E22"/>
    <w:rsid w:val="00FF322E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D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06A95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04DD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4DD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04DD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2F54BC"/>
    <w:pPr>
      <w:outlineLvl w:val="4"/>
    </w:pPr>
  </w:style>
  <w:style w:type="paragraph" w:styleId="Heading6">
    <w:name w:val="heading 6"/>
    <w:basedOn w:val="Normal"/>
    <w:next w:val="Normal"/>
    <w:qFormat/>
    <w:rsid w:val="002F54BC"/>
    <w:pPr>
      <w:outlineLvl w:val="5"/>
    </w:pPr>
  </w:style>
  <w:style w:type="paragraph" w:styleId="Heading7">
    <w:name w:val="heading 7"/>
    <w:basedOn w:val="Normal"/>
    <w:next w:val="Normal"/>
    <w:qFormat/>
    <w:rsid w:val="002F54B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2F54BC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Normal"/>
    <w:qFormat/>
    <w:rsid w:val="002F54B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04DD1"/>
    <w:pPr>
      <w:ind w:left="5534"/>
    </w:pPr>
  </w:style>
  <w:style w:type="paragraph" w:styleId="BodyText">
    <w:name w:val="Body Text"/>
    <w:basedOn w:val="Normal"/>
    <w:rsid w:val="00E04DD1"/>
    <w:pPr>
      <w:spacing w:after="220"/>
    </w:pPr>
  </w:style>
  <w:style w:type="paragraph" w:styleId="Caption">
    <w:name w:val="caption"/>
    <w:basedOn w:val="Normal"/>
    <w:next w:val="Normal"/>
    <w:qFormat/>
    <w:rsid w:val="00E04DD1"/>
    <w:rPr>
      <w:b/>
      <w:bCs/>
      <w:sz w:val="18"/>
    </w:rPr>
  </w:style>
  <w:style w:type="paragraph" w:styleId="CommentText">
    <w:name w:val="annotation text"/>
    <w:basedOn w:val="Normal"/>
    <w:semiHidden/>
    <w:rsid w:val="00E04DD1"/>
    <w:rPr>
      <w:sz w:val="18"/>
    </w:rPr>
  </w:style>
  <w:style w:type="paragraph" w:styleId="EndnoteText">
    <w:name w:val="endnote text"/>
    <w:basedOn w:val="Normal"/>
    <w:semiHidden/>
    <w:rsid w:val="00E04DD1"/>
    <w:rPr>
      <w:sz w:val="18"/>
    </w:rPr>
  </w:style>
  <w:style w:type="paragraph" w:styleId="Footer">
    <w:name w:val="footer"/>
    <w:basedOn w:val="Normal"/>
    <w:semiHidden/>
    <w:rsid w:val="00E04DD1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E04DD1"/>
    <w:pPr>
      <w:spacing w:after="120" w:line="260" w:lineRule="exact"/>
      <w:ind w:left="5534" w:hanging="567"/>
    </w:pPr>
    <w:rPr>
      <w:rFonts w:eastAsia="MS Mincho"/>
      <w:i/>
      <w:lang w:eastAsia="ja-JP"/>
    </w:rPr>
  </w:style>
  <w:style w:type="paragraph" w:styleId="ListNumber">
    <w:name w:val="List Number"/>
    <w:basedOn w:val="Normal"/>
    <w:semiHidden/>
    <w:rsid w:val="00E04DD1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E04DD1"/>
    <w:pPr>
      <w:numPr>
        <w:numId w:val="19"/>
      </w:numPr>
    </w:pPr>
  </w:style>
  <w:style w:type="character" w:customStyle="1" w:styleId="ONUMEChar">
    <w:name w:val="ONUM E Char"/>
    <w:link w:val="ONUME"/>
    <w:rsid w:val="0006398B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E04DD1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E04DD1"/>
  </w:style>
  <w:style w:type="paragraph" w:styleId="Signature">
    <w:name w:val="Signature"/>
    <w:basedOn w:val="Normal"/>
    <w:semiHidden/>
    <w:rsid w:val="00E04DD1"/>
    <w:pPr>
      <w:ind w:left="5250"/>
    </w:pPr>
  </w:style>
  <w:style w:type="paragraph" w:styleId="ListParagraph">
    <w:name w:val="List Paragraph"/>
    <w:basedOn w:val="Normal"/>
    <w:qFormat/>
    <w:rsid w:val="0006398B"/>
    <w:pPr>
      <w:ind w:left="720"/>
    </w:pPr>
    <w:rPr>
      <w:rFonts w:eastAsia="Arial" w:cs="Times New Roman"/>
      <w:sz w:val="24"/>
      <w:szCs w:val="24"/>
      <w:lang w:val="en-GB" w:eastAsia="en-US"/>
    </w:rPr>
  </w:style>
  <w:style w:type="character" w:styleId="FootnoteReference">
    <w:name w:val="footnote reference"/>
    <w:semiHidden/>
    <w:rsid w:val="00E04DD1"/>
    <w:rPr>
      <w:vertAlign w:val="superscript"/>
    </w:rPr>
  </w:style>
  <w:style w:type="paragraph" w:customStyle="1" w:styleId="EndofDocument">
    <w:name w:val="[End of Document]"/>
    <w:basedOn w:val="Normal"/>
    <w:semiHidden/>
    <w:rsid w:val="002F54BC"/>
    <w:pPr>
      <w:ind w:left="5534"/>
    </w:pPr>
  </w:style>
  <w:style w:type="paragraph" w:customStyle="1" w:styleId="Meetingtitle">
    <w:name w:val="Meeting title"/>
    <w:basedOn w:val="Normal"/>
    <w:next w:val="Normal"/>
    <w:rsid w:val="002F54BC"/>
    <w:pPr>
      <w:spacing w:after="360"/>
    </w:pPr>
    <w:rPr>
      <w:b/>
      <w:caps/>
      <w:sz w:val="28"/>
      <w:lang w:val="fr-FR"/>
    </w:rPr>
  </w:style>
  <w:style w:type="paragraph" w:styleId="BalloonText">
    <w:name w:val="Balloon Text"/>
    <w:basedOn w:val="Normal"/>
    <w:semiHidden/>
    <w:rsid w:val="00E04DD1"/>
    <w:rPr>
      <w:rFonts w:ascii="Tahoma" w:hAnsi="Tahoma" w:cs="Tahoma"/>
      <w:sz w:val="16"/>
      <w:szCs w:val="16"/>
    </w:rPr>
  </w:style>
  <w:style w:type="paragraph" w:customStyle="1" w:styleId="BodyTexta">
    <w:name w:val="Body Text (a)"/>
    <w:basedOn w:val="BodyText"/>
    <w:rsid w:val="002F54BC"/>
    <w:pPr>
      <w:ind w:left="2155"/>
    </w:pPr>
  </w:style>
  <w:style w:type="paragraph" w:styleId="BodyTextIndent">
    <w:name w:val="Body Text Indent"/>
    <w:basedOn w:val="Normal"/>
    <w:semiHidden/>
    <w:rsid w:val="002F54BC"/>
    <w:pPr>
      <w:ind w:left="567"/>
    </w:pPr>
  </w:style>
  <w:style w:type="paragraph" w:styleId="Closing">
    <w:name w:val="Closing"/>
    <w:basedOn w:val="Normal"/>
    <w:semiHidden/>
    <w:rsid w:val="002F54BC"/>
    <w:pPr>
      <w:ind w:left="4536"/>
      <w:jc w:val="center"/>
    </w:pPr>
  </w:style>
  <w:style w:type="paragraph" w:customStyle="1" w:styleId="Comment">
    <w:name w:val="Comment"/>
    <w:basedOn w:val="Normal"/>
    <w:rsid w:val="002F54BC"/>
    <w:pPr>
      <w:ind w:left="1021"/>
    </w:pPr>
    <w:rPr>
      <w:i/>
      <w:iCs/>
    </w:rPr>
  </w:style>
  <w:style w:type="character" w:styleId="CommentReference">
    <w:name w:val="annotation reference"/>
    <w:rsid w:val="002F54BC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2F54BC"/>
    <w:rPr>
      <w:b/>
      <w:bCs/>
      <w:sz w:val="20"/>
    </w:rPr>
  </w:style>
  <w:style w:type="paragraph" w:customStyle="1" w:styleId="Committee">
    <w:name w:val="Committee"/>
    <w:basedOn w:val="Normal"/>
    <w:semiHidden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Default">
    <w:name w:val="Default"/>
    <w:rsid w:val="002F5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DeletedText">
    <w:name w:val="Deleted Text"/>
    <w:rsid w:val="00E04DD1"/>
    <w:rPr>
      <w:strike/>
      <w:dstrike w:val="0"/>
      <w:color w:val="FF0000"/>
    </w:rPr>
  </w:style>
  <w:style w:type="paragraph" w:styleId="DocumentMap">
    <w:name w:val="Document Map"/>
    <w:basedOn w:val="Normal"/>
    <w:rsid w:val="002F54BC"/>
    <w:pPr>
      <w:shd w:val="clear" w:color="auto" w:fill="000080"/>
    </w:pPr>
    <w:rPr>
      <w:rFonts w:ascii="Tahoma" w:hAnsi="Tahoma" w:cs="Tahoma"/>
    </w:rPr>
  </w:style>
  <w:style w:type="paragraph" w:customStyle="1" w:styleId="Documenttitle">
    <w:name w:val="Document title"/>
    <w:basedOn w:val="Normal"/>
    <w:link w:val="DocumenttitleChar"/>
    <w:rsid w:val="002F54BC"/>
    <w:pPr>
      <w:spacing w:before="1200"/>
    </w:pPr>
    <w:rPr>
      <w:b/>
      <w:caps/>
    </w:rPr>
  </w:style>
  <w:style w:type="character" w:customStyle="1" w:styleId="DocumenttitleChar">
    <w:name w:val="Document title Char"/>
    <w:link w:val="Documenttitle"/>
    <w:rsid w:val="002F54BC"/>
    <w:rPr>
      <w:rFonts w:ascii="Arial" w:hAnsi="Arial" w:cs="Arial"/>
      <w:b/>
      <w:caps/>
      <w:sz w:val="22"/>
      <w:lang w:val="en-US" w:eastAsia="en-US" w:bidi="ar-SA"/>
    </w:rPr>
  </w:style>
  <w:style w:type="paragraph" w:customStyle="1" w:styleId="Endofdocument0">
    <w:name w:val="End of document"/>
    <w:basedOn w:val="Normal"/>
    <w:link w:val="EndofdocumentChar"/>
    <w:rsid w:val="002F54BC"/>
    <w:pPr>
      <w:spacing w:after="120"/>
      <w:ind w:left="5533"/>
    </w:pPr>
  </w:style>
  <w:style w:type="character" w:customStyle="1" w:styleId="EndofdocumentChar">
    <w:name w:val="End of document Char"/>
    <w:link w:val="Endofdocument0"/>
    <w:rsid w:val="002F54BC"/>
    <w:rPr>
      <w:rFonts w:ascii="Arial" w:hAnsi="Arial" w:cs="Arial"/>
      <w:sz w:val="22"/>
      <w:lang w:val="en-US" w:eastAsia="en-US" w:bidi="ar-SA"/>
    </w:rPr>
  </w:style>
  <w:style w:type="character" w:styleId="EndnoteReference">
    <w:name w:val="endnote reference"/>
    <w:semiHidden/>
    <w:rsid w:val="00E04DD1"/>
    <w:rPr>
      <w:vertAlign w:val="superscript"/>
    </w:rPr>
  </w:style>
  <w:style w:type="character" w:customStyle="1" w:styleId="field-content">
    <w:name w:val="field-content"/>
    <w:basedOn w:val="DefaultParagraphFont"/>
    <w:rsid w:val="002F54BC"/>
  </w:style>
  <w:style w:type="paragraph" w:customStyle="1" w:styleId="Figureholder">
    <w:name w:val="Figure holder"/>
    <w:basedOn w:val="Normal"/>
    <w:rsid w:val="002F54BC"/>
  </w:style>
  <w:style w:type="paragraph" w:customStyle="1" w:styleId="Figuretitle">
    <w:name w:val="Figure title"/>
    <w:basedOn w:val="Normal"/>
    <w:rsid w:val="002F54BC"/>
    <w:pPr>
      <w:keepNext/>
      <w:spacing w:before="60" w:after="60"/>
    </w:pPr>
    <w:rPr>
      <w:i/>
    </w:rPr>
  </w:style>
  <w:style w:type="character" w:styleId="Hyperlink">
    <w:name w:val="Hyperlink"/>
    <w:uiPriority w:val="99"/>
    <w:rsid w:val="00E04DD1"/>
    <w:rPr>
      <w:color w:val="000099"/>
      <w:u w:val="single"/>
    </w:rPr>
  </w:style>
  <w:style w:type="paragraph" w:styleId="Index1">
    <w:name w:val="index 1"/>
    <w:basedOn w:val="Normal"/>
    <w:next w:val="Normal"/>
    <w:autoRedefine/>
    <w:semiHidden/>
    <w:rsid w:val="002F54BC"/>
    <w:pPr>
      <w:ind w:left="200" w:hanging="200"/>
    </w:pPr>
  </w:style>
  <w:style w:type="paragraph" w:styleId="Index2">
    <w:name w:val="index 2"/>
    <w:basedOn w:val="Normal"/>
    <w:next w:val="Normal"/>
    <w:autoRedefine/>
    <w:rsid w:val="002F54BC"/>
    <w:pPr>
      <w:ind w:left="400" w:hanging="200"/>
    </w:pPr>
  </w:style>
  <w:style w:type="paragraph" w:styleId="Index3">
    <w:name w:val="index 3"/>
    <w:basedOn w:val="Normal"/>
    <w:next w:val="Normal"/>
    <w:autoRedefine/>
    <w:rsid w:val="002F54BC"/>
    <w:pPr>
      <w:ind w:left="600" w:hanging="200"/>
    </w:pPr>
  </w:style>
  <w:style w:type="paragraph" w:styleId="Index4">
    <w:name w:val="index 4"/>
    <w:basedOn w:val="Normal"/>
    <w:next w:val="Normal"/>
    <w:autoRedefine/>
    <w:rsid w:val="002F54BC"/>
    <w:pPr>
      <w:ind w:left="800" w:hanging="200"/>
    </w:pPr>
  </w:style>
  <w:style w:type="paragraph" w:styleId="Index5">
    <w:name w:val="index 5"/>
    <w:basedOn w:val="Normal"/>
    <w:next w:val="Normal"/>
    <w:autoRedefine/>
    <w:rsid w:val="002F54BC"/>
    <w:pPr>
      <w:ind w:left="1000" w:hanging="200"/>
    </w:pPr>
  </w:style>
  <w:style w:type="paragraph" w:styleId="Index6">
    <w:name w:val="index 6"/>
    <w:basedOn w:val="Normal"/>
    <w:next w:val="Normal"/>
    <w:autoRedefine/>
    <w:rsid w:val="002F54BC"/>
    <w:pPr>
      <w:ind w:left="1200" w:hanging="200"/>
    </w:pPr>
  </w:style>
  <w:style w:type="paragraph" w:styleId="Index7">
    <w:name w:val="index 7"/>
    <w:basedOn w:val="Normal"/>
    <w:next w:val="Normal"/>
    <w:autoRedefine/>
    <w:rsid w:val="002F54BC"/>
    <w:pPr>
      <w:ind w:left="1400" w:hanging="200"/>
    </w:pPr>
  </w:style>
  <w:style w:type="paragraph" w:styleId="Index8">
    <w:name w:val="index 8"/>
    <w:basedOn w:val="Normal"/>
    <w:next w:val="Normal"/>
    <w:autoRedefine/>
    <w:rsid w:val="002F54BC"/>
    <w:pPr>
      <w:ind w:left="1600" w:hanging="200"/>
    </w:pPr>
  </w:style>
  <w:style w:type="paragraph" w:styleId="Index9">
    <w:name w:val="index 9"/>
    <w:basedOn w:val="Normal"/>
    <w:next w:val="Normal"/>
    <w:autoRedefine/>
    <w:rsid w:val="002F54B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F54BC"/>
    <w:rPr>
      <w:rFonts w:eastAsia="MS Mincho"/>
      <w:b/>
      <w:sz w:val="24"/>
      <w:lang w:eastAsia="ja-JP"/>
    </w:rPr>
  </w:style>
  <w:style w:type="character" w:customStyle="1" w:styleId="InsertedText">
    <w:name w:val="Inserted Text"/>
    <w:rsid w:val="002F54BC"/>
    <w:rPr>
      <w:color w:val="0000FF"/>
      <w:u w:val="single"/>
    </w:rPr>
  </w:style>
  <w:style w:type="paragraph" w:customStyle="1" w:styleId="Language">
    <w:name w:val="Language"/>
    <w:basedOn w:val="Normal"/>
    <w:next w:val="Normal"/>
    <w:autoRedefine/>
    <w:rsid w:val="002F54BC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LegBasic">
    <w:name w:val="Leg Basic"/>
    <w:rsid w:val="002F54BC"/>
    <w:pPr>
      <w:spacing w:line="480" w:lineRule="auto"/>
    </w:pPr>
    <w:rPr>
      <w:rFonts w:ascii="Arial" w:eastAsia="Arial Unicode MS" w:hAnsi="Arial"/>
      <w:snapToGrid w:val="0"/>
    </w:rPr>
  </w:style>
  <w:style w:type="paragraph" w:customStyle="1" w:styleId="LegTitle">
    <w:name w:val="Leg # Title"/>
    <w:basedOn w:val="Normal"/>
    <w:next w:val="Normal"/>
    <w:rsid w:val="005E39B2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color w:val="0000FF"/>
      <w:u w:val="single"/>
      <w:lang w:eastAsia="en-US"/>
    </w:rPr>
  </w:style>
  <w:style w:type="paragraph" w:customStyle="1" w:styleId="Leg1">
    <w:name w:val="Leg (1)"/>
    <w:basedOn w:val="Normal"/>
    <w:rsid w:val="002F54BC"/>
    <w:pPr>
      <w:tabs>
        <w:tab w:val="left" w:pos="397"/>
      </w:tabs>
      <w:spacing w:before="120"/>
      <w:jc w:val="both"/>
    </w:pPr>
    <w:rPr>
      <w:rFonts w:ascii="Times New Roman" w:hAnsi="Times New Roman"/>
      <w:sz w:val="28"/>
    </w:rPr>
  </w:style>
  <w:style w:type="paragraph" w:customStyle="1" w:styleId="Lega">
    <w:name w:val="Leg (a)"/>
    <w:basedOn w:val="Normal"/>
    <w:rsid w:val="00E04DD1"/>
    <w:pPr>
      <w:tabs>
        <w:tab w:val="left" w:pos="454"/>
      </w:tabs>
      <w:spacing w:before="240" w:after="240" w:line="480" w:lineRule="auto"/>
    </w:pPr>
    <w:rPr>
      <w:rFonts w:eastAsia="Arial Unicode MS" w:cs="Times New Roman"/>
      <w:snapToGrid w:val="0"/>
      <w:sz w:val="20"/>
      <w:lang w:eastAsia="en-US"/>
    </w:rPr>
  </w:style>
  <w:style w:type="paragraph" w:customStyle="1" w:styleId="Legacont">
    <w:name w:val="Leg (a) [cont]"/>
    <w:basedOn w:val="Lega"/>
    <w:next w:val="Lega"/>
    <w:rsid w:val="002F54BC"/>
    <w:pPr>
      <w:spacing w:before="60"/>
    </w:pPr>
  </w:style>
  <w:style w:type="paragraph" w:customStyle="1" w:styleId="Legi">
    <w:name w:val="Leg (i)"/>
    <w:basedOn w:val="Normal"/>
    <w:rsid w:val="00E04DD1"/>
    <w:pPr>
      <w:tabs>
        <w:tab w:val="right" w:pos="1020"/>
        <w:tab w:val="left" w:pos="1191"/>
      </w:tabs>
      <w:spacing w:before="60" w:after="240" w:line="480" w:lineRule="auto"/>
    </w:pPr>
    <w:rPr>
      <w:rFonts w:eastAsia="Arial Unicode MS" w:cs="Times New Roman"/>
      <w:snapToGrid w:val="0"/>
      <w:lang w:eastAsia="en-US"/>
    </w:rPr>
  </w:style>
  <w:style w:type="character" w:customStyle="1" w:styleId="LegBasicChar">
    <w:name w:val="Leg Basic Char"/>
    <w:rsid w:val="002F54BC"/>
    <w:rPr>
      <w:noProof w:val="0"/>
      <w:snapToGrid w:val="0"/>
      <w:sz w:val="20"/>
      <w:lang w:val="en-US" w:eastAsia="en-US" w:bidi="ar-SA"/>
    </w:rPr>
  </w:style>
  <w:style w:type="character" w:customStyle="1" w:styleId="LegiChar">
    <w:name w:val="Leg (i) Char"/>
    <w:basedOn w:val="LegBasic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iindent">
    <w:name w:val="Leg (i) indent"/>
    <w:basedOn w:val="Legi"/>
    <w:rsid w:val="002F54BC"/>
    <w:pPr>
      <w:ind w:left="1191" w:hanging="1191"/>
    </w:pPr>
  </w:style>
  <w:style w:type="character" w:customStyle="1" w:styleId="LegiindentChar">
    <w:name w:val="Leg (i) indent Char"/>
    <w:basedOn w:val="Legi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ChPtTitle">
    <w:name w:val="Leg Ch/Pt # Title"/>
    <w:basedOn w:val="LegBasic"/>
    <w:rsid w:val="002F54BC"/>
    <w:pPr>
      <w:keepNext/>
      <w:keepLines/>
      <w:spacing w:before="480"/>
      <w:jc w:val="center"/>
    </w:pPr>
    <w:rPr>
      <w:caps/>
    </w:rPr>
  </w:style>
  <w:style w:type="paragraph" w:customStyle="1" w:styleId="LegComment">
    <w:name w:val="Leg Comment"/>
    <w:basedOn w:val="Normal"/>
    <w:rsid w:val="00E04DD1"/>
    <w:pPr>
      <w:spacing w:before="240" w:after="480" w:line="276" w:lineRule="auto"/>
    </w:pPr>
    <w:rPr>
      <w:rFonts w:eastAsia="Calibri"/>
      <w:szCs w:val="22"/>
    </w:rPr>
  </w:style>
  <w:style w:type="paragraph" w:customStyle="1" w:styleId="LegCont">
    <w:name w:val="Leg Cont"/>
    <w:basedOn w:val="LegBasic"/>
    <w:next w:val="Lega"/>
    <w:rsid w:val="002F54BC"/>
    <w:pPr>
      <w:keepNext/>
      <w:pageBreakBefore/>
      <w:spacing w:after="240"/>
      <w:jc w:val="center"/>
    </w:pPr>
    <w:rPr>
      <w:i/>
    </w:rPr>
  </w:style>
  <w:style w:type="paragraph" w:customStyle="1" w:styleId="LegFootnote">
    <w:name w:val="Leg Footnote"/>
    <w:basedOn w:val="LegBasic"/>
    <w:rsid w:val="002F54BC"/>
    <w:pPr>
      <w:tabs>
        <w:tab w:val="left" w:pos="425"/>
      </w:tabs>
      <w:spacing w:before="20"/>
    </w:pPr>
    <w:rPr>
      <w:sz w:val="18"/>
    </w:rPr>
  </w:style>
  <w:style w:type="paragraph" w:customStyle="1" w:styleId="Legfootnotea">
    <w:name w:val="Leg footnote (a)"/>
    <w:basedOn w:val="LegFootnote"/>
    <w:rsid w:val="002F54BC"/>
    <w:pPr>
      <w:ind w:left="454"/>
    </w:pPr>
  </w:style>
  <w:style w:type="paragraph" w:customStyle="1" w:styleId="Legfootnoteai">
    <w:name w:val="Leg footnote (a)(i)"/>
    <w:basedOn w:val="Legfootnotea"/>
    <w:rsid w:val="002F54BC"/>
    <w:pPr>
      <w:tabs>
        <w:tab w:val="right" w:pos="1247"/>
        <w:tab w:val="left" w:pos="1417"/>
      </w:tabs>
      <w:spacing w:before="23"/>
    </w:pPr>
  </w:style>
  <w:style w:type="paragraph" w:customStyle="1" w:styleId="Legfootnotetitle">
    <w:name w:val="Leg footnote title"/>
    <w:basedOn w:val="Legfootnotea"/>
    <w:rsid w:val="002F54BC"/>
    <w:pPr>
      <w:tabs>
        <w:tab w:val="left" w:pos="850"/>
      </w:tabs>
      <w:spacing w:before="45"/>
      <w:jc w:val="center"/>
    </w:pPr>
    <w:rPr>
      <w:b/>
    </w:rPr>
  </w:style>
  <w:style w:type="paragraph" w:customStyle="1" w:styleId="LegSubRule">
    <w:name w:val="Leg SubRule #"/>
    <w:basedOn w:val="Normal"/>
    <w:rsid w:val="005E39B2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color w:val="0000FF"/>
      <w:lang w:eastAsia="en-US"/>
    </w:rPr>
  </w:style>
  <w:style w:type="paragraph" w:customStyle="1" w:styleId="LegTOCHead">
    <w:name w:val="Leg TOC Head"/>
    <w:basedOn w:val="LegBasic"/>
    <w:rsid w:val="002F54BC"/>
    <w:pPr>
      <w:keepNext/>
      <w:keepLines/>
      <w:spacing w:before="120" w:after="60"/>
    </w:pPr>
    <w:rPr>
      <w:i/>
    </w:rPr>
  </w:style>
  <w:style w:type="paragraph" w:customStyle="1" w:styleId="LegTOCRule">
    <w:name w:val="Leg TOC Rule"/>
    <w:basedOn w:val="LegBasic"/>
    <w:rsid w:val="002F54BC"/>
    <w:pPr>
      <w:keepNext/>
      <w:keepLines/>
      <w:tabs>
        <w:tab w:val="left" w:pos="567"/>
        <w:tab w:val="left" w:pos="1361"/>
        <w:tab w:val="left" w:pos="2268"/>
      </w:tabs>
      <w:spacing w:before="60"/>
      <w:ind w:left="2268" w:hanging="2268"/>
    </w:pPr>
  </w:style>
  <w:style w:type="paragraph" w:customStyle="1" w:styleId="LegTOCSubRule">
    <w:name w:val="Leg TOC SubRule"/>
    <w:basedOn w:val="LegBasic"/>
    <w:rsid w:val="002F54BC"/>
    <w:pPr>
      <w:keepLines/>
      <w:tabs>
        <w:tab w:val="left" w:pos="1361"/>
        <w:tab w:val="left" w:pos="2608"/>
      </w:tabs>
      <w:ind w:left="2608" w:hanging="2608"/>
    </w:pPr>
  </w:style>
  <w:style w:type="character" w:customStyle="1" w:styleId="LegDeletedText">
    <w:name w:val="LegDeletedText"/>
    <w:rsid w:val="00E04DD1"/>
    <w:rPr>
      <w:strike/>
      <w:color w:val="FF0000"/>
    </w:rPr>
  </w:style>
  <w:style w:type="character" w:customStyle="1" w:styleId="LegInsertedText">
    <w:name w:val="LegInsertedText"/>
    <w:rsid w:val="00E04DD1"/>
    <w:rPr>
      <w:color w:val="0000FF"/>
      <w:u w:val="single"/>
    </w:rPr>
  </w:style>
  <w:style w:type="paragraph" w:styleId="List5">
    <w:name w:val="List 5"/>
    <w:basedOn w:val="Normal"/>
    <w:rsid w:val="002F54BC"/>
    <w:pPr>
      <w:ind w:left="1415" w:hanging="283"/>
    </w:pPr>
    <w:rPr>
      <w:rFonts w:ascii="Times New Roman" w:eastAsia="MS Mincho" w:hAnsi="Times New Roman"/>
      <w:sz w:val="24"/>
      <w:lang w:eastAsia="ja-JP"/>
    </w:rPr>
  </w:style>
  <w:style w:type="paragraph" w:styleId="ListBullet">
    <w:name w:val="List Bullet"/>
    <w:basedOn w:val="Normal"/>
    <w:autoRedefine/>
    <w:rsid w:val="002F54BC"/>
    <w:pPr>
      <w:tabs>
        <w:tab w:val="num" w:pos="360"/>
      </w:tabs>
      <w:ind w:left="360" w:hanging="360"/>
    </w:pPr>
    <w:rPr>
      <w:rFonts w:ascii="Times New Roman" w:eastAsia="MS Mincho" w:hAnsi="Times New Roman"/>
      <w:sz w:val="24"/>
      <w:lang w:eastAsia="ja-JP"/>
    </w:rPr>
  </w:style>
  <w:style w:type="paragraph" w:styleId="ListBullet2">
    <w:name w:val="List Bullet 2"/>
    <w:basedOn w:val="Normal"/>
    <w:autoRedefine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Bullet3">
    <w:name w:val="List Bullet 3"/>
    <w:basedOn w:val="Normal"/>
    <w:autoRedefine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Bullet4">
    <w:name w:val="List Bullet 4"/>
    <w:basedOn w:val="Normal"/>
    <w:autoRedefine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ListContinue5">
    <w:name w:val="List Continue 5"/>
    <w:basedOn w:val="Normal"/>
    <w:rsid w:val="002F54BC"/>
    <w:pPr>
      <w:ind w:left="1415"/>
    </w:pPr>
    <w:rPr>
      <w:rFonts w:ascii="Times New Roman" w:eastAsia="MS Mincho" w:hAnsi="Times New Roman"/>
      <w:sz w:val="24"/>
      <w:lang w:eastAsia="ja-JP"/>
    </w:rPr>
  </w:style>
  <w:style w:type="paragraph" w:styleId="ListNumber2">
    <w:name w:val="List Number 2"/>
    <w:basedOn w:val="Normal"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Number3">
    <w:name w:val="List Number 3"/>
    <w:basedOn w:val="Normal"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Number4">
    <w:name w:val="List Number 4"/>
    <w:basedOn w:val="Normal"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MacroText">
    <w:name w:val="macro"/>
    <w:semiHidden/>
    <w:rsid w:val="002F5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MeetinglanguageDate">
    <w:name w:val="Meeting language &amp; Date"/>
    <w:basedOn w:val="Normal"/>
    <w:next w:val="Meetingtitle"/>
    <w:rsid w:val="002F54B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Code">
    <w:name w:val="Meeting Code"/>
    <w:basedOn w:val="MeetinglanguageDate"/>
    <w:rsid w:val="002F54BC"/>
    <w:pPr>
      <w:spacing w:before="300" w:after="0"/>
    </w:pPr>
  </w:style>
  <w:style w:type="paragraph" w:customStyle="1" w:styleId="Sessiontitle">
    <w:name w:val="Session title"/>
    <w:basedOn w:val="Meetingtitle"/>
    <w:next w:val="Normal"/>
    <w:rsid w:val="002F54BC"/>
    <w:pPr>
      <w:spacing w:after="0"/>
    </w:pPr>
    <w:rPr>
      <w:caps w:val="0"/>
    </w:rPr>
  </w:style>
  <w:style w:type="paragraph" w:customStyle="1" w:styleId="Meetingdateplace">
    <w:name w:val="Meeting date &amp; place"/>
    <w:basedOn w:val="Sessiontitle"/>
    <w:next w:val="Documenttitle"/>
    <w:rsid w:val="002F54BC"/>
    <w:rPr>
      <w:sz w:val="24"/>
      <w:lang w:val="en-US"/>
    </w:rPr>
  </w:style>
  <w:style w:type="paragraph" w:customStyle="1" w:styleId="Meetingplacedate">
    <w:name w:val="Meeting place &amp; date"/>
    <w:basedOn w:val="Sessiontitle"/>
    <w:next w:val="Documenttitle"/>
    <w:rsid w:val="002F54BC"/>
  </w:style>
  <w:style w:type="paragraph" w:customStyle="1" w:styleId="Normala">
    <w:name w:val="Normal (a)"/>
    <w:basedOn w:val="Normal"/>
    <w:link w:val="NormalaChar"/>
    <w:rsid w:val="002F54BC"/>
    <w:pPr>
      <w:ind w:left="2155"/>
    </w:pPr>
  </w:style>
  <w:style w:type="character" w:customStyle="1" w:styleId="NormalaChar">
    <w:name w:val="Normal (a) Char"/>
    <w:link w:val="Normala"/>
    <w:rsid w:val="002F54BC"/>
    <w:rPr>
      <w:rFonts w:ascii="Arial" w:hAnsi="Arial" w:cs="Arial"/>
      <w:sz w:val="22"/>
      <w:lang w:val="en-US" w:eastAsia="en-US" w:bidi="ar-SA"/>
    </w:rPr>
  </w:style>
  <w:style w:type="paragraph" w:customStyle="1" w:styleId="Normalai">
    <w:name w:val="Normal (a)(i)"/>
    <w:basedOn w:val="Normal"/>
    <w:rsid w:val="002F54BC"/>
    <w:pPr>
      <w:ind w:left="2722"/>
    </w:pPr>
    <w:rPr>
      <w:lang w:eastAsia="ja-JP"/>
    </w:rPr>
  </w:style>
  <w:style w:type="paragraph" w:styleId="NormalWeb">
    <w:name w:val="Normal (Web)"/>
    <w:basedOn w:val="Normal"/>
    <w:rsid w:val="002F54B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NormalIndent">
    <w:name w:val="Normal Indent"/>
    <w:basedOn w:val="Normal"/>
    <w:semiHidden/>
    <w:rsid w:val="002F54BC"/>
    <w:pPr>
      <w:ind w:left="567"/>
    </w:pPr>
  </w:style>
  <w:style w:type="paragraph" w:customStyle="1" w:styleId="Normal-Autofields">
    <w:name w:val="Normal-Autofields"/>
    <w:basedOn w:val="Normal"/>
    <w:rsid w:val="002F54BC"/>
  </w:style>
  <w:style w:type="paragraph" w:customStyle="1" w:styleId="Normal-Header">
    <w:name w:val="Normal-Header"/>
    <w:rsid w:val="002F54BC"/>
    <w:rPr>
      <w:rFonts w:ascii="Arial" w:hAnsi="Arial"/>
      <w:sz w:val="16"/>
    </w:rPr>
  </w:style>
  <w:style w:type="paragraph" w:customStyle="1" w:styleId="Organizer">
    <w:name w:val="Organizer"/>
    <w:basedOn w:val="Normal"/>
    <w:semiHidden/>
    <w:rsid w:val="002F54BC"/>
    <w:pPr>
      <w:spacing w:after="600"/>
      <w:ind w:left="-992" w:right="-992"/>
      <w:jc w:val="center"/>
    </w:pPr>
    <w:rPr>
      <w:b/>
      <w:caps/>
      <w:kern w:val="26"/>
      <w:sz w:val="26"/>
    </w:rPr>
  </w:style>
  <w:style w:type="character" w:styleId="PageNumber">
    <w:name w:val="page number"/>
    <w:basedOn w:val="DefaultParagraphFont"/>
    <w:rsid w:val="00E04DD1"/>
  </w:style>
  <w:style w:type="paragraph" w:customStyle="1" w:styleId="Para1">
    <w:name w:val="Para 1."/>
    <w:basedOn w:val="Normal"/>
    <w:rsid w:val="002F54BC"/>
    <w:rPr>
      <w:rFonts w:ascii="Times New Roman" w:hAnsi="Times New Roman"/>
      <w:sz w:val="24"/>
      <w:lang w:eastAsia="ja-JP"/>
    </w:rPr>
  </w:style>
  <w:style w:type="character" w:customStyle="1" w:styleId="patentscopemark1">
    <w:name w:val="patentscopemark1"/>
    <w:rsid w:val="002F54BC"/>
    <w:rPr>
      <w:caps/>
      <w:sz w:val="22"/>
      <w:szCs w:val="22"/>
    </w:rPr>
  </w:style>
  <w:style w:type="paragraph" w:customStyle="1" w:styleId="Session">
    <w:name w:val="Session"/>
    <w:basedOn w:val="Normal"/>
    <w:semiHidden/>
    <w:rsid w:val="002F54BC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semiHidden/>
    <w:rsid w:val="002F54BC"/>
  </w:style>
  <w:style w:type="paragraph" w:customStyle="1" w:styleId="preparedby">
    <w:name w:val="prepared by"/>
    <w:basedOn w:val="Normal"/>
    <w:next w:val="Normal"/>
    <w:rsid w:val="002F54BC"/>
    <w:pPr>
      <w:spacing w:after="480"/>
    </w:pPr>
    <w:rPr>
      <w:i/>
    </w:rPr>
  </w:style>
  <w:style w:type="paragraph" w:styleId="Quote">
    <w:name w:val="Quote"/>
    <w:basedOn w:val="Normal"/>
    <w:qFormat/>
    <w:rsid w:val="002F54BC"/>
    <w:pPr>
      <w:ind w:left="2155"/>
    </w:pPr>
  </w:style>
  <w:style w:type="paragraph" w:customStyle="1" w:styleId="Quotesub">
    <w:name w:val="Quote sub"/>
    <w:basedOn w:val="Normal"/>
    <w:rsid w:val="002F54BC"/>
    <w:pPr>
      <w:tabs>
        <w:tab w:val="left" w:pos="567"/>
        <w:tab w:val="left" w:pos="1134"/>
      </w:tabs>
      <w:ind w:left="2722"/>
    </w:pPr>
  </w:style>
  <w:style w:type="paragraph" w:customStyle="1" w:styleId="RComment">
    <w:name w:val="RComment"/>
    <w:basedOn w:val="Normal"/>
    <w:next w:val="Normal"/>
    <w:link w:val="RCommentChar"/>
    <w:rsid w:val="002F54BC"/>
    <w:pPr>
      <w:tabs>
        <w:tab w:val="left" w:pos="567"/>
      </w:tabs>
      <w:spacing w:after="600"/>
    </w:pPr>
    <w:rPr>
      <w:rFonts w:ascii="Times New Roman" w:hAnsi="Times New Roman"/>
      <w:sz w:val="24"/>
      <w:lang w:eastAsia="ja-JP"/>
    </w:rPr>
  </w:style>
  <w:style w:type="character" w:customStyle="1" w:styleId="RCommentChar">
    <w:name w:val="RComment Char"/>
    <w:link w:val="RComment"/>
    <w:rsid w:val="002F54BC"/>
    <w:rPr>
      <w:rFonts w:cs="Arial"/>
      <w:sz w:val="24"/>
      <w:lang w:val="en-US" w:eastAsia="ja-JP" w:bidi="ar-SA"/>
    </w:rPr>
  </w:style>
  <w:style w:type="paragraph" w:customStyle="1" w:styleId="RContinued">
    <w:name w:val="RContinued"/>
    <w:basedOn w:val="Normal"/>
    <w:next w:val="Normal"/>
    <w:rsid w:val="00E04DD1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/>
      <w:i/>
      <w:sz w:val="24"/>
      <w:lang w:eastAsia="ja-JP"/>
    </w:rPr>
  </w:style>
  <w:style w:type="character" w:customStyle="1" w:styleId="RDeletedText">
    <w:name w:val="RDeletedText"/>
    <w:rsid w:val="002F54BC"/>
    <w:rPr>
      <w:strike/>
      <w:color w:val="FF0000"/>
    </w:rPr>
  </w:style>
  <w:style w:type="character" w:customStyle="1" w:styleId="RInsertedText">
    <w:name w:val="RInsertedText"/>
    <w:rsid w:val="002F54BC"/>
    <w:rPr>
      <w:color w:val="0000FF"/>
      <w:u w:val="single"/>
    </w:rPr>
  </w:style>
  <w:style w:type="character" w:customStyle="1" w:styleId="RItalic">
    <w:name w:val="RItalic"/>
    <w:rsid w:val="002F54BC"/>
    <w:rPr>
      <w:i/>
    </w:rPr>
  </w:style>
  <w:style w:type="paragraph" w:customStyle="1" w:styleId="RNoMain">
    <w:name w:val="RNo.(Main)"/>
    <w:basedOn w:val="Normal"/>
    <w:next w:val="Normal"/>
    <w:link w:val="RNoMainChar"/>
    <w:rsid w:val="002F54BC"/>
    <w:pPr>
      <w:keepNext/>
      <w:pageBreakBefore/>
      <w:tabs>
        <w:tab w:val="left" w:pos="57"/>
      </w:tabs>
      <w:spacing w:after="600" w:line="480" w:lineRule="auto"/>
      <w:jc w:val="center"/>
    </w:pPr>
    <w:rPr>
      <w:b/>
      <w:lang w:val="fr-FR" w:eastAsia="ja-JP"/>
    </w:rPr>
  </w:style>
  <w:style w:type="character" w:customStyle="1" w:styleId="RNoMainChar">
    <w:name w:val="RNo.(Main) Char"/>
    <w:link w:val="RNoMain"/>
    <w:rsid w:val="002F54BC"/>
    <w:rPr>
      <w:rFonts w:ascii="Arial" w:hAnsi="Arial" w:cs="Arial"/>
      <w:b/>
      <w:sz w:val="22"/>
      <w:lang w:val="fr-FR" w:eastAsia="ja-JP" w:bidi="ar-SA"/>
    </w:rPr>
  </w:style>
  <w:style w:type="paragraph" w:customStyle="1" w:styleId="RPara">
    <w:name w:val="RPar(a)"/>
    <w:basedOn w:val="Normal"/>
    <w:link w:val="RParaChar"/>
    <w:rsid w:val="002F54BC"/>
    <w:pPr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character" w:customStyle="1" w:styleId="RParaChar">
    <w:name w:val="RPar(a) Char"/>
    <w:link w:val="RPara"/>
    <w:rsid w:val="002F54BC"/>
    <w:rPr>
      <w:rFonts w:cs="Arial"/>
      <w:sz w:val="24"/>
      <w:lang w:val="en-US" w:eastAsia="ja-JP" w:bidi="ar-SA"/>
    </w:rPr>
  </w:style>
  <w:style w:type="paragraph" w:customStyle="1" w:styleId="RPari">
    <w:name w:val="RPar(i)"/>
    <w:basedOn w:val="Normal"/>
    <w:link w:val="RPariChar"/>
    <w:rsid w:val="00E04DD1"/>
    <w:pPr>
      <w:tabs>
        <w:tab w:val="right" w:pos="1276"/>
        <w:tab w:val="left" w:pos="1418"/>
      </w:tabs>
      <w:spacing w:after="600" w:line="480" w:lineRule="auto"/>
    </w:pPr>
    <w:rPr>
      <w:rFonts w:eastAsia="Times New Roman" w:cs="Times New Roman"/>
      <w:sz w:val="20"/>
      <w:lang w:eastAsia="en-US"/>
    </w:rPr>
  </w:style>
  <w:style w:type="character" w:customStyle="1" w:styleId="RPariChar">
    <w:name w:val="RPar(i) Char"/>
    <w:link w:val="RPari"/>
    <w:rsid w:val="00E04DD1"/>
    <w:rPr>
      <w:rFonts w:ascii="Arial" w:hAnsi="Arial"/>
      <w:lang w:val="en-US" w:eastAsia="en-US" w:bidi="ar-SA"/>
    </w:rPr>
  </w:style>
  <w:style w:type="paragraph" w:customStyle="1" w:styleId="RPariIndent">
    <w:name w:val="RPar(i)Indent"/>
    <w:basedOn w:val="RPari"/>
    <w:rsid w:val="002F54BC"/>
    <w:pPr>
      <w:ind w:left="1418" w:hanging="1418"/>
    </w:pPr>
  </w:style>
  <w:style w:type="paragraph" w:customStyle="1" w:styleId="RTitleSub">
    <w:name w:val="RTitle(Sub)"/>
    <w:basedOn w:val="Normal"/>
    <w:next w:val="RPara"/>
    <w:rsid w:val="002F54BC"/>
    <w:pPr>
      <w:keepNext/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paragraph" w:customStyle="1" w:styleId="Signaturealigned">
    <w:name w:val="Signature_aligned"/>
    <w:basedOn w:val="Normal"/>
    <w:rsid w:val="002F54BC"/>
    <w:pPr>
      <w:ind w:left="5534"/>
    </w:pPr>
  </w:style>
  <w:style w:type="table" w:styleId="TableGrid">
    <w:name w:val="Table Grid"/>
    <w:basedOn w:val="TableNormal"/>
    <w:rsid w:val="002F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 note"/>
    <w:basedOn w:val="Normal"/>
    <w:rsid w:val="002F54BC"/>
    <w:pPr>
      <w:keepNext/>
      <w:keepLines/>
      <w:autoSpaceDE w:val="0"/>
      <w:autoSpaceDN w:val="0"/>
      <w:adjustRightInd w:val="0"/>
    </w:pPr>
    <w:rPr>
      <w:sz w:val="14"/>
      <w:szCs w:val="14"/>
    </w:rPr>
  </w:style>
  <w:style w:type="paragraph" w:styleId="TableofAuthorities">
    <w:name w:val="table of authorities"/>
    <w:basedOn w:val="Normal"/>
    <w:next w:val="Normal"/>
    <w:rsid w:val="002F54BC"/>
    <w:pPr>
      <w:ind w:left="200" w:hanging="200"/>
    </w:pPr>
  </w:style>
  <w:style w:type="paragraph" w:styleId="TableofFigures">
    <w:name w:val="table of figures"/>
    <w:basedOn w:val="Normal"/>
    <w:next w:val="Normal"/>
    <w:rsid w:val="002F54BC"/>
  </w:style>
  <w:style w:type="paragraph" w:customStyle="1" w:styleId="Tabletext">
    <w:name w:val="Table text"/>
    <w:basedOn w:val="Normal"/>
    <w:rsid w:val="002F54BC"/>
    <w:pPr>
      <w:keepNext/>
      <w:keepLines/>
    </w:pPr>
    <w:rPr>
      <w:snapToGrid w:val="0"/>
      <w:sz w:val="16"/>
      <w:szCs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54BC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2F54BC"/>
    <w:rPr>
      <w:rFonts w:ascii="Arial Black" w:hAnsi="Arial Black"/>
    </w:rPr>
  </w:style>
  <w:style w:type="character" w:customStyle="1" w:styleId="TESTIintellectualChar">
    <w:name w:val="TEST I intellectual Char"/>
    <w:link w:val="TESTIintellectual"/>
    <w:rsid w:val="002F54BC"/>
    <w:rPr>
      <w:rFonts w:ascii="Arial Black" w:hAnsi="Arial Black" w:cs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54BC"/>
  </w:style>
  <w:style w:type="character" w:customStyle="1" w:styleId="TESTorganisationChar">
    <w:name w:val="TESTorganisation Char"/>
    <w:basedOn w:val="TESTintellectualpropertyChar"/>
    <w:link w:val="TESTorganisation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2F54BC"/>
    <w:rPr>
      <w:b/>
    </w:rPr>
  </w:style>
  <w:style w:type="character" w:customStyle="1" w:styleId="TESTIorganisationChar">
    <w:name w:val="TEST I organisation Char"/>
    <w:link w:val="TESTIorganisation"/>
    <w:rsid w:val="002F54BC"/>
    <w:rPr>
      <w:rFonts w:ascii="Arial" w:hAnsi="Arial" w:cs="Arial"/>
      <w:b/>
      <w:caps/>
      <w:sz w:val="16"/>
      <w:lang w:val="en-US" w:eastAsia="en-US" w:bidi="ar-SA"/>
    </w:rPr>
  </w:style>
  <w:style w:type="paragraph" w:customStyle="1" w:styleId="TESTwiposouslogo">
    <w:name w:val="TESTwiposouslogo"/>
    <w:basedOn w:val="Normal"/>
    <w:link w:val="TESTwiposouslogoChar"/>
    <w:semiHidden/>
    <w:rsid w:val="002F54BC"/>
    <w:pPr>
      <w:spacing w:line="0" w:lineRule="atLeast"/>
      <w:ind w:right="4933"/>
      <w:jc w:val="right"/>
    </w:pPr>
    <w:rPr>
      <w:b/>
      <w:w w:val="150"/>
      <w:sz w:val="24"/>
      <w:lang w:val="fr-FR"/>
    </w:rPr>
  </w:style>
  <w:style w:type="character" w:customStyle="1" w:styleId="TESTwiposouslogoChar">
    <w:name w:val="TESTwiposouslogo Char"/>
    <w:link w:val="TESTwiposouslogo"/>
    <w:rsid w:val="002F54BC"/>
    <w:rPr>
      <w:rFonts w:ascii="Arial" w:hAnsi="Arial" w:cs="Arial"/>
      <w:b/>
      <w:w w:val="150"/>
      <w:sz w:val="24"/>
      <w:lang w:val="fr-FR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54B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54BC"/>
    <w:rPr>
      <w:rFonts w:ascii="Arial" w:hAnsi="Arial" w:cs="Arial"/>
      <w:b/>
      <w:w w:val="150"/>
      <w:sz w:val="28"/>
      <w:szCs w:val="28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54BC"/>
    <w:pPr>
      <w:ind w:right="4763"/>
    </w:pPr>
    <w:rPr>
      <w:b w:val="0"/>
      <w:caps/>
      <w:w w:val="100"/>
      <w:sz w:val="16"/>
    </w:rPr>
  </w:style>
  <w:style w:type="paragraph" w:styleId="Title">
    <w:name w:val="Title"/>
    <w:basedOn w:val="Normal"/>
    <w:qFormat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2F54BC"/>
    <w:pPr>
      <w:spacing w:before="1200"/>
      <w:jc w:val="center"/>
    </w:pPr>
    <w:rPr>
      <w:rFonts w:ascii="Times New Roman" w:hAnsi="Times New Roman"/>
      <w:caps/>
      <w:sz w:val="24"/>
      <w:lang w:eastAsia="ja-JP"/>
    </w:rPr>
  </w:style>
  <w:style w:type="paragraph" w:styleId="TOAHeading">
    <w:name w:val="toa heading"/>
    <w:basedOn w:val="Normal"/>
    <w:next w:val="Normal"/>
    <w:rsid w:val="002F54B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04DD1"/>
    <w:pPr>
      <w:keepNext/>
      <w:keepLines/>
      <w:tabs>
        <w:tab w:val="left" w:pos="567"/>
        <w:tab w:val="right" w:leader="dot" w:pos="9356"/>
      </w:tabs>
      <w:spacing w:before="240" w:after="120"/>
      <w:ind w:left="567" w:hanging="567"/>
    </w:pPr>
    <w:rPr>
      <w:rFonts w:eastAsia="MS Mincho" w:cs="Times New Roman"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E04DD1"/>
    <w:pPr>
      <w:keepLines/>
      <w:tabs>
        <w:tab w:val="right" w:leader="dot" w:pos="9356"/>
      </w:tabs>
      <w:spacing w:after="120"/>
      <w:ind w:left="1021" w:hanging="567"/>
    </w:pPr>
    <w:rPr>
      <w:rFonts w:eastAsia="MS Mincho" w:cs="Times New Roman"/>
      <w:i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2F54BC"/>
    <w:pPr>
      <w:tabs>
        <w:tab w:val="left" w:pos="960"/>
        <w:tab w:val="right" w:leader="dot" w:pos="9639"/>
      </w:tabs>
      <w:ind w:left="2722" w:right="566"/>
    </w:pPr>
    <w:rPr>
      <w:i/>
      <w:lang w:eastAsia="ja-JP"/>
    </w:rPr>
  </w:style>
  <w:style w:type="paragraph" w:styleId="TOC4">
    <w:name w:val="toc 4"/>
    <w:basedOn w:val="Normal"/>
    <w:next w:val="Normal"/>
    <w:autoRedefine/>
    <w:rsid w:val="002F54BC"/>
    <w:pPr>
      <w:ind w:left="600"/>
    </w:pPr>
  </w:style>
  <w:style w:type="paragraph" w:styleId="TOC5">
    <w:name w:val="toc 5"/>
    <w:basedOn w:val="Normal"/>
    <w:next w:val="Normal"/>
    <w:autoRedefine/>
    <w:rsid w:val="002F54BC"/>
    <w:pPr>
      <w:ind w:left="800"/>
    </w:pPr>
  </w:style>
  <w:style w:type="paragraph" w:styleId="TOC6">
    <w:name w:val="toc 6"/>
    <w:basedOn w:val="Normal"/>
    <w:next w:val="Normal"/>
    <w:autoRedefine/>
    <w:rsid w:val="002F54BC"/>
    <w:pPr>
      <w:ind w:left="1000"/>
    </w:pPr>
  </w:style>
  <w:style w:type="paragraph" w:styleId="TOC7">
    <w:name w:val="toc 7"/>
    <w:basedOn w:val="Normal"/>
    <w:next w:val="Normal"/>
    <w:autoRedefine/>
    <w:rsid w:val="002F54BC"/>
    <w:pPr>
      <w:ind w:left="1200"/>
    </w:pPr>
  </w:style>
  <w:style w:type="paragraph" w:styleId="TOC8">
    <w:name w:val="toc 8"/>
    <w:basedOn w:val="Normal"/>
    <w:next w:val="Normal"/>
    <w:autoRedefine/>
    <w:rsid w:val="002F54BC"/>
    <w:pPr>
      <w:ind w:left="1400"/>
    </w:pPr>
  </w:style>
  <w:style w:type="paragraph" w:styleId="TOC9">
    <w:name w:val="toc 9"/>
    <w:basedOn w:val="Normal"/>
    <w:next w:val="Normal"/>
    <w:semiHidden/>
    <w:rsid w:val="002F54BC"/>
    <w:pPr>
      <w:tabs>
        <w:tab w:val="right" w:leader="dot" w:pos="9071"/>
      </w:tabs>
      <w:ind w:left="1920"/>
    </w:pPr>
  </w:style>
  <w:style w:type="character" w:customStyle="1" w:styleId="StyleLegDeletedText">
    <w:name w:val="Style LegDeletedText +"/>
    <w:rsid w:val="00E04DD1"/>
    <w:rPr>
      <w:strike/>
      <w:color w:val="FF0000"/>
      <w:sz w:val="22"/>
    </w:rPr>
  </w:style>
  <w:style w:type="paragraph" w:styleId="Header">
    <w:name w:val="header"/>
    <w:basedOn w:val="Normal"/>
    <w:rsid w:val="004434E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06A9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link w:val="FootnoteTextChar"/>
    <w:rsid w:val="00647030"/>
    <w:rPr>
      <w:sz w:val="20"/>
    </w:rPr>
  </w:style>
  <w:style w:type="character" w:customStyle="1" w:styleId="FootnoteTextChar">
    <w:name w:val="Footnote Text Char"/>
    <w:link w:val="FootnoteText"/>
    <w:rsid w:val="00647030"/>
    <w:rPr>
      <w:rFonts w:ascii="Arial" w:eastAsia="SimSun" w:hAnsi="Arial" w:cs="Arial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D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06A95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04DD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4DD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04DD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2F54BC"/>
    <w:pPr>
      <w:outlineLvl w:val="4"/>
    </w:pPr>
  </w:style>
  <w:style w:type="paragraph" w:styleId="Heading6">
    <w:name w:val="heading 6"/>
    <w:basedOn w:val="Normal"/>
    <w:next w:val="Normal"/>
    <w:qFormat/>
    <w:rsid w:val="002F54BC"/>
    <w:pPr>
      <w:outlineLvl w:val="5"/>
    </w:pPr>
  </w:style>
  <w:style w:type="paragraph" w:styleId="Heading7">
    <w:name w:val="heading 7"/>
    <w:basedOn w:val="Normal"/>
    <w:next w:val="Normal"/>
    <w:qFormat/>
    <w:rsid w:val="002F54BC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2F54BC"/>
    <w:pPr>
      <w:keepNext/>
      <w:keepLines/>
      <w:spacing w:before="80" w:after="60"/>
      <w:outlineLvl w:val="7"/>
    </w:pPr>
    <w:rPr>
      <w:i/>
      <w:kern w:val="28"/>
    </w:rPr>
  </w:style>
  <w:style w:type="paragraph" w:styleId="Heading9">
    <w:name w:val="heading 9"/>
    <w:basedOn w:val="Normal"/>
    <w:next w:val="Normal"/>
    <w:qFormat/>
    <w:rsid w:val="002F54B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04DD1"/>
    <w:pPr>
      <w:ind w:left="5534"/>
    </w:pPr>
  </w:style>
  <w:style w:type="paragraph" w:styleId="BodyText">
    <w:name w:val="Body Text"/>
    <w:basedOn w:val="Normal"/>
    <w:rsid w:val="00E04DD1"/>
    <w:pPr>
      <w:spacing w:after="220"/>
    </w:pPr>
  </w:style>
  <w:style w:type="paragraph" w:styleId="Caption">
    <w:name w:val="caption"/>
    <w:basedOn w:val="Normal"/>
    <w:next w:val="Normal"/>
    <w:qFormat/>
    <w:rsid w:val="00E04DD1"/>
    <w:rPr>
      <w:b/>
      <w:bCs/>
      <w:sz w:val="18"/>
    </w:rPr>
  </w:style>
  <w:style w:type="paragraph" w:styleId="CommentText">
    <w:name w:val="annotation text"/>
    <w:basedOn w:val="Normal"/>
    <w:semiHidden/>
    <w:rsid w:val="00E04DD1"/>
    <w:rPr>
      <w:sz w:val="18"/>
    </w:rPr>
  </w:style>
  <w:style w:type="paragraph" w:styleId="EndnoteText">
    <w:name w:val="endnote text"/>
    <w:basedOn w:val="Normal"/>
    <w:semiHidden/>
    <w:rsid w:val="00E04DD1"/>
    <w:rPr>
      <w:sz w:val="18"/>
    </w:rPr>
  </w:style>
  <w:style w:type="paragraph" w:styleId="Footer">
    <w:name w:val="footer"/>
    <w:basedOn w:val="Normal"/>
    <w:semiHidden/>
    <w:rsid w:val="00E04DD1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E04DD1"/>
    <w:pPr>
      <w:spacing w:after="120" w:line="260" w:lineRule="exact"/>
      <w:ind w:left="5534" w:hanging="567"/>
    </w:pPr>
    <w:rPr>
      <w:rFonts w:eastAsia="MS Mincho"/>
      <w:i/>
      <w:lang w:eastAsia="ja-JP"/>
    </w:rPr>
  </w:style>
  <w:style w:type="paragraph" w:styleId="ListNumber">
    <w:name w:val="List Number"/>
    <w:basedOn w:val="Normal"/>
    <w:semiHidden/>
    <w:rsid w:val="00E04DD1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E04DD1"/>
    <w:pPr>
      <w:numPr>
        <w:numId w:val="19"/>
      </w:numPr>
    </w:pPr>
  </w:style>
  <w:style w:type="character" w:customStyle="1" w:styleId="ONUMEChar">
    <w:name w:val="ONUM E Char"/>
    <w:link w:val="ONUME"/>
    <w:rsid w:val="0006398B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E04DD1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E04DD1"/>
  </w:style>
  <w:style w:type="paragraph" w:styleId="Signature">
    <w:name w:val="Signature"/>
    <w:basedOn w:val="Normal"/>
    <w:semiHidden/>
    <w:rsid w:val="00E04DD1"/>
    <w:pPr>
      <w:ind w:left="5250"/>
    </w:pPr>
  </w:style>
  <w:style w:type="paragraph" w:styleId="ListParagraph">
    <w:name w:val="List Paragraph"/>
    <w:basedOn w:val="Normal"/>
    <w:qFormat/>
    <w:rsid w:val="0006398B"/>
    <w:pPr>
      <w:ind w:left="720"/>
    </w:pPr>
    <w:rPr>
      <w:rFonts w:eastAsia="Arial" w:cs="Times New Roman"/>
      <w:sz w:val="24"/>
      <w:szCs w:val="24"/>
      <w:lang w:val="en-GB" w:eastAsia="en-US"/>
    </w:rPr>
  </w:style>
  <w:style w:type="character" w:styleId="FootnoteReference">
    <w:name w:val="footnote reference"/>
    <w:semiHidden/>
    <w:rsid w:val="00E04DD1"/>
    <w:rPr>
      <w:vertAlign w:val="superscript"/>
    </w:rPr>
  </w:style>
  <w:style w:type="paragraph" w:customStyle="1" w:styleId="EndofDocument">
    <w:name w:val="[End of Document]"/>
    <w:basedOn w:val="Normal"/>
    <w:semiHidden/>
    <w:rsid w:val="002F54BC"/>
    <w:pPr>
      <w:ind w:left="5534"/>
    </w:pPr>
  </w:style>
  <w:style w:type="paragraph" w:customStyle="1" w:styleId="Meetingtitle">
    <w:name w:val="Meeting title"/>
    <w:basedOn w:val="Normal"/>
    <w:next w:val="Normal"/>
    <w:rsid w:val="002F54BC"/>
    <w:pPr>
      <w:spacing w:after="360"/>
    </w:pPr>
    <w:rPr>
      <w:b/>
      <w:caps/>
      <w:sz w:val="28"/>
      <w:lang w:val="fr-FR"/>
    </w:rPr>
  </w:style>
  <w:style w:type="paragraph" w:styleId="BalloonText">
    <w:name w:val="Balloon Text"/>
    <w:basedOn w:val="Normal"/>
    <w:semiHidden/>
    <w:rsid w:val="00E04DD1"/>
    <w:rPr>
      <w:rFonts w:ascii="Tahoma" w:hAnsi="Tahoma" w:cs="Tahoma"/>
      <w:sz w:val="16"/>
      <w:szCs w:val="16"/>
    </w:rPr>
  </w:style>
  <w:style w:type="paragraph" w:customStyle="1" w:styleId="BodyTexta">
    <w:name w:val="Body Text (a)"/>
    <w:basedOn w:val="BodyText"/>
    <w:rsid w:val="002F54BC"/>
    <w:pPr>
      <w:ind w:left="2155"/>
    </w:pPr>
  </w:style>
  <w:style w:type="paragraph" w:styleId="BodyTextIndent">
    <w:name w:val="Body Text Indent"/>
    <w:basedOn w:val="Normal"/>
    <w:semiHidden/>
    <w:rsid w:val="002F54BC"/>
    <w:pPr>
      <w:ind w:left="567"/>
    </w:pPr>
  </w:style>
  <w:style w:type="paragraph" w:styleId="Closing">
    <w:name w:val="Closing"/>
    <w:basedOn w:val="Normal"/>
    <w:semiHidden/>
    <w:rsid w:val="002F54BC"/>
    <w:pPr>
      <w:ind w:left="4536"/>
      <w:jc w:val="center"/>
    </w:pPr>
  </w:style>
  <w:style w:type="paragraph" w:customStyle="1" w:styleId="Comment">
    <w:name w:val="Comment"/>
    <w:basedOn w:val="Normal"/>
    <w:rsid w:val="002F54BC"/>
    <w:pPr>
      <w:ind w:left="1021"/>
    </w:pPr>
    <w:rPr>
      <w:i/>
      <w:iCs/>
    </w:rPr>
  </w:style>
  <w:style w:type="character" w:styleId="CommentReference">
    <w:name w:val="annotation reference"/>
    <w:rsid w:val="002F54BC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2F54BC"/>
    <w:rPr>
      <w:b/>
      <w:bCs/>
      <w:sz w:val="20"/>
    </w:rPr>
  </w:style>
  <w:style w:type="paragraph" w:customStyle="1" w:styleId="Committee">
    <w:name w:val="Committee"/>
    <w:basedOn w:val="Normal"/>
    <w:semiHidden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Default">
    <w:name w:val="Default"/>
    <w:rsid w:val="002F5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DeletedText">
    <w:name w:val="Deleted Text"/>
    <w:rsid w:val="00E04DD1"/>
    <w:rPr>
      <w:strike/>
      <w:dstrike w:val="0"/>
      <w:color w:val="FF0000"/>
    </w:rPr>
  </w:style>
  <w:style w:type="paragraph" w:styleId="DocumentMap">
    <w:name w:val="Document Map"/>
    <w:basedOn w:val="Normal"/>
    <w:rsid w:val="002F54BC"/>
    <w:pPr>
      <w:shd w:val="clear" w:color="auto" w:fill="000080"/>
    </w:pPr>
    <w:rPr>
      <w:rFonts w:ascii="Tahoma" w:hAnsi="Tahoma" w:cs="Tahoma"/>
    </w:rPr>
  </w:style>
  <w:style w:type="paragraph" w:customStyle="1" w:styleId="Documenttitle">
    <w:name w:val="Document title"/>
    <w:basedOn w:val="Normal"/>
    <w:link w:val="DocumenttitleChar"/>
    <w:rsid w:val="002F54BC"/>
    <w:pPr>
      <w:spacing w:before="1200"/>
    </w:pPr>
    <w:rPr>
      <w:b/>
      <w:caps/>
    </w:rPr>
  </w:style>
  <w:style w:type="character" w:customStyle="1" w:styleId="DocumenttitleChar">
    <w:name w:val="Document title Char"/>
    <w:link w:val="Documenttitle"/>
    <w:rsid w:val="002F54BC"/>
    <w:rPr>
      <w:rFonts w:ascii="Arial" w:hAnsi="Arial" w:cs="Arial"/>
      <w:b/>
      <w:caps/>
      <w:sz w:val="22"/>
      <w:lang w:val="en-US" w:eastAsia="en-US" w:bidi="ar-SA"/>
    </w:rPr>
  </w:style>
  <w:style w:type="paragraph" w:customStyle="1" w:styleId="Endofdocument0">
    <w:name w:val="End of document"/>
    <w:basedOn w:val="Normal"/>
    <w:link w:val="EndofdocumentChar"/>
    <w:rsid w:val="002F54BC"/>
    <w:pPr>
      <w:spacing w:after="120"/>
      <w:ind w:left="5533"/>
    </w:pPr>
  </w:style>
  <w:style w:type="character" w:customStyle="1" w:styleId="EndofdocumentChar">
    <w:name w:val="End of document Char"/>
    <w:link w:val="Endofdocument0"/>
    <w:rsid w:val="002F54BC"/>
    <w:rPr>
      <w:rFonts w:ascii="Arial" w:hAnsi="Arial" w:cs="Arial"/>
      <w:sz w:val="22"/>
      <w:lang w:val="en-US" w:eastAsia="en-US" w:bidi="ar-SA"/>
    </w:rPr>
  </w:style>
  <w:style w:type="character" w:styleId="EndnoteReference">
    <w:name w:val="endnote reference"/>
    <w:semiHidden/>
    <w:rsid w:val="00E04DD1"/>
    <w:rPr>
      <w:vertAlign w:val="superscript"/>
    </w:rPr>
  </w:style>
  <w:style w:type="character" w:customStyle="1" w:styleId="field-content">
    <w:name w:val="field-content"/>
    <w:basedOn w:val="DefaultParagraphFont"/>
    <w:rsid w:val="002F54BC"/>
  </w:style>
  <w:style w:type="paragraph" w:customStyle="1" w:styleId="Figureholder">
    <w:name w:val="Figure holder"/>
    <w:basedOn w:val="Normal"/>
    <w:rsid w:val="002F54BC"/>
  </w:style>
  <w:style w:type="paragraph" w:customStyle="1" w:styleId="Figuretitle">
    <w:name w:val="Figure title"/>
    <w:basedOn w:val="Normal"/>
    <w:rsid w:val="002F54BC"/>
    <w:pPr>
      <w:keepNext/>
      <w:spacing w:before="60" w:after="60"/>
    </w:pPr>
    <w:rPr>
      <w:i/>
    </w:rPr>
  </w:style>
  <w:style w:type="character" w:styleId="Hyperlink">
    <w:name w:val="Hyperlink"/>
    <w:uiPriority w:val="99"/>
    <w:rsid w:val="00E04DD1"/>
    <w:rPr>
      <w:color w:val="000099"/>
      <w:u w:val="single"/>
    </w:rPr>
  </w:style>
  <w:style w:type="paragraph" w:styleId="Index1">
    <w:name w:val="index 1"/>
    <w:basedOn w:val="Normal"/>
    <w:next w:val="Normal"/>
    <w:autoRedefine/>
    <w:semiHidden/>
    <w:rsid w:val="002F54BC"/>
    <w:pPr>
      <w:ind w:left="200" w:hanging="200"/>
    </w:pPr>
  </w:style>
  <w:style w:type="paragraph" w:styleId="Index2">
    <w:name w:val="index 2"/>
    <w:basedOn w:val="Normal"/>
    <w:next w:val="Normal"/>
    <w:autoRedefine/>
    <w:rsid w:val="002F54BC"/>
    <w:pPr>
      <w:ind w:left="400" w:hanging="200"/>
    </w:pPr>
  </w:style>
  <w:style w:type="paragraph" w:styleId="Index3">
    <w:name w:val="index 3"/>
    <w:basedOn w:val="Normal"/>
    <w:next w:val="Normal"/>
    <w:autoRedefine/>
    <w:rsid w:val="002F54BC"/>
    <w:pPr>
      <w:ind w:left="600" w:hanging="200"/>
    </w:pPr>
  </w:style>
  <w:style w:type="paragraph" w:styleId="Index4">
    <w:name w:val="index 4"/>
    <w:basedOn w:val="Normal"/>
    <w:next w:val="Normal"/>
    <w:autoRedefine/>
    <w:rsid w:val="002F54BC"/>
    <w:pPr>
      <w:ind w:left="800" w:hanging="200"/>
    </w:pPr>
  </w:style>
  <w:style w:type="paragraph" w:styleId="Index5">
    <w:name w:val="index 5"/>
    <w:basedOn w:val="Normal"/>
    <w:next w:val="Normal"/>
    <w:autoRedefine/>
    <w:rsid w:val="002F54BC"/>
    <w:pPr>
      <w:ind w:left="1000" w:hanging="200"/>
    </w:pPr>
  </w:style>
  <w:style w:type="paragraph" w:styleId="Index6">
    <w:name w:val="index 6"/>
    <w:basedOn w:val="Normal"/>
    <w:next w:val="Normal"/>
    <w:autoRedefine/>
    <w:rsid w:val="002F54BC"/>
    <w:pPr>
      <w:ind w:left="1200" w:hanging="200"/>
    </w:pPr>
  </w:style>
  <w:style w:type="paragraph" w:styleId="Index7">
    <w:name w:val="index 7"/>
    <w:basedOn w:val="Normal"/>
    <w:next w:val="Normal"/>
    <w:autoRedefine/>
    <w:rsid w:val="002F54BC"/>
    <w:pPr>
      <w:ind w:left="1400" w:hanging="200"/>
    </w:pPr>
  </w:style>
  <w:style w:type="paragraph" w:styleId="Index8">
    <w:name w:val="index 8"/>
    <w:basedOn w:val="Normal"/>
    <w:next w:val="Normal"/>
    <w:autoRedefine/>
    <w:rsid w:val="002F54BC"/>
    <w:pPr>
      <w:ind w:left="1600" w:hanging="200"/>
    </w:pPr>
  </w:style>
  <w:style w:type="paragraph" w:styleId="Index9">
    <w:name w:val="index 9"/>
    <w:basedOn w:val="Normal"/>
    <w:next w:val="Normal"/>
    <w:autoRedefine/>
    <w:rsid w:val="002F54B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F54BC"/>
    <w:rPr>
      <w:rFonts w:eastAsia="MS Mincho"/>
      <w:b/>
      <w:sz w:val="24"/>
      <w:lang w:eastAsia="ja-JP"/>
    </w:rPr>
  </w:style>
  <w:style w:type="character" w:customStyle="1" w:styleId="InsertedText">
    <w:name w:val="Inserted Text"/>
    <w:rsid w:val="002F54BC"/>
    <w:rPr>
      <w:color w:val="0000FF"/>
      <w:u w:val="single"/>
    </w:rPr>
  </w:style>
  <w:style w:type="paragraph" w:customStyle="1" w:styleId="Language">
    <w:name w:val="Language"/>
    <w:basedOn w:val="Normal"/>
    <w:next w:val="Normal"/>
    <w:autoRedefine/>
    <w:rsid w:val="002F54BC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LegBasic">
    <w:name w:val="Leg Basic"/>
    <w:rsid w:val="002F54BC"/>
    <w:pPr>
      <w:spacing w:line="480" w:lineRule="auto"/>
    </w:pPr>
    <w:rPr>
      <w:rFonts w:ascii="Arial" w:eastAsia="Arial Unicode MS" w:hAnsi="Arial"/>
      <w:snapToGrid w:val="0"/>
    </w:rPr>
  </w:style>
  <w:style w:type="paragraph" w:customStyle="1" w:styleId="LegTitle">
    <w:name w:val="Leg # Title"/>
    <w:basedOn w:val="Normal"/>
    <w:next w:val="Normal"/>
    <w:rsid w:val="005E39B2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color w:val="0000FF"/>
      <w:u w:val="single"/>
      <w:lang w:eastAsia="en-US"/>
    </w:rPr>
  </w:style>
  <w:style w:type="paragraph" w:customStyle="1" w:styleId="Leg1">
    <w:name w:val="Leg (1)"/>
    <w:basedOn w:val="Normal"/>
    <w:rsid w:val="002F54BC"/>
    <w:pPr>
      <w:tabs>
        <w:tab w:val="left" w:pos="397"/>
      </w:tabs>
      <w:spacing w:before="120"/>
      <w:jc w:val="both"/>
    </w:pPr>
    <w:rPr>
      <w:rFonts w:ascii="Times New Roman" w:hAnsi="Times New Roman"/>
      <w:sz w:val="28"/>
    </w:rPr>
  </w:style>
  <w:style w:type="paragraph" w:customStyle="1" w:styleId="Lega">
    <w:name w:val="Leg (a)"/>
    <w:basedOn w:val="Normal"/>
    <w:rsid w:val="00E04DD1"/>
    <w:pPr>
      <w:tabs>
        <w:tab w:val="left" w:pos="454"/>
      </w:tabs>
      <w:spacing w:before="240" w:after="240" w:line="480" w:lineRule="auto"/>
    </w:pPr>
    <w:rPr>
      <w:rFonts w:eastAsia="Arial Unicode MS" w:cs="Times New Roman"/>
      <w:snapToGrid w:val="0"/>
      <w:sz w:val="20"/>
      <w:lang w:eastAsia="en-US"/>
    </w:rPr>
  </w:style>
  <w:style w:type="paragraph" w:customStyle="1" w:styleId="Legacont">
    <w:name w:val="Leg (a) [cont]"/>
    <w:basedOn w:val="Lega"/>
    <w:next w:val="Lega"/>
    <w:rsid w:val="002F54BC"/>
    <w:pPr>
      <w:spacing w:before="60"/>
    </w:pPr>
  </w:style>
  <w:style w:type="paragraph" w:customStyle="1" w:styleId="Legi">
    <w:name w:val="Leg (i)"/>
    <w:basedOn w:val="Normal"/>
    <w:rsid w:val="00E04DD1"/>
    <w:pPr>
      <w:tabs>
        <w:tab w:val="right" w:pos="1020"/>
        <w:tab w:val="left" w:pos="1191"/>
      </w:tabs>
      <w:spacing w:before="60" w:after="240" w:line="480" w:lineRule="auto"/>
    </w:pPr>
    <w:rPr>
      <w:rFonts w:eastAsia="Arial Unicode MS" w:cs="Times New Roman"/>
      <w:snapToGrid w:val="0"/>
      <w:lang w:eastAsia="en-US"/>
    </w:rPr>
  </w:style>
  <w:style w:type="character" w:customStyle="1" w:styleId="LegBasicChar">
    <w:name w:val="Leg Basic Char"/>
    <w:rsid w:val="002F54BC"/>
    <w:rPr>
      <w:noProof w:val="0"/>
      <w:snapToGrid w:val="0"/>
      <w:sz w:val="20"/>
      <w:lang w:val="en-US" w:eastAsia="en-US" w:bidi="ar-SA"/>
    </w:rPr>
  </w:style>
  <w:style w:type="character" w:customStyle="1" w:styleId="LegiChar">
    <w:name w:val="Leg (i) Char"/>
    <w:basedOn w:val="LegBasic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iindent">
    <w:name w:val="Leg (i) indent"/>
    <w:basedOn w:val="Legi"/>
    <w:rsid w:val="002F54BC"/>
    <w:pPr>
      <w:ind w:left="1191" w:hanging="1191"/>
    </w:pPr>
  </w:style>
  <w:style w:type="character" w:customStyle="1" w:styleId="LegiindentChar">
    <w:name w:val="Leg (i) indent Char"/>
    <w:basedOn w:val="LegiChar"/>
    <w:rsid w:val="002F54BC"/>
    <w:rPr>
      <w:noProof w:val="0"/>
      <w:snapToGrid w:val="0"/>
      <w:sz w:val="20"/>
      <w:lang w:val="en-US" w:eastAsia="en-US" w:bidi="ar-SA"/>
    </w:rPr>
  </w:style>
  <w:style w:type="paragraph" w:customStyle="1" w:styleId="LegChPtTitle">
    <w:name w:val="Leg Ch/Pt # Title"/>
    <w:basedOn w:val="LegBasic"/>
    <w:rsid w:val="002F54BC"/>
    <w:pPr>
      <w:keepNext/>
      <w:keepLines/>
      <w:spacing w:before="480"/>
      <w:jc w:val="center"/>
    </w:pPr>
    <w:rPr>
      <w:caps/>
    </w:rPr>
  </w:style>
  <w:style w:type="paragraph" w:customStyle="1" w:styleId="LegComment">
    <w:name w:val="Leg Comment"/>
    <w:basedOn w:val="Normal"/>
    <w:rsid w:val="00E04DD1"/>
    <w:pPr>
      <w:spacing w:before="240" w:after="480" w:line="276" w:lineRule="auto"/>
    </w:pPr>
    <w:rPr>
      <w:rFonts w:eastAsia="Calibri"/>
      <w:szCs w:val="22"/>
    </w:rPr>
  </w:style>
  <w:style w:type="paragraph" w:customStyle="1" w:styleId="LegCont">
    <w:name w:val="Leg Cont"/>
    <w:basedOn w:val="LegBasic"/>
    <w:next w:val="Lega"/>
    <w:rsid w:val="002F54BC"/>
    <w:pPr>
      <w:keepNext/>
      <w:pageBreakBefore/>
      <w:spacing w:after="240"/>
      <w:jc w:val="center"/>
    </w:pPr>
    <w:rPr>
      <w:i/>
    </w:rPr>
  </w:style>
  <w:style w:type="paragraph" w:customStyle="1" w:styleId="LegFootnote">
    <w:name w:val="Leg Footnote"/>
    <w:basedOn w:val="LegBasic"/>
    <w:rsid w:val="002F54BC"/>
    <w:pPr>
      <w:tabs>
        <w:tab w:val="left" w:pos="425"/>
      </w:tabs>
      <w:spacing w:before="20"/>
    </w:pPr>
    <w:rPr>
      <w:sz w:val="18"/>
    </w:rPr>
  </w:style>
  <w:style w:type="paragraph" w:customStyle="1" w:styleId="Legfootnotea">
    <w:name w:val="Leg footnote (a)"/>
    <w:basedOn w:val="LegFootnote"/>
    <w:rsid w:val="002F54BC"/>
    <w:pPr>
      <w:ind w:left="454"/>
    </w:pPr>
  </w:style>
  <w:style w:type="paragraph" w:customStyle="1" w:styleId="Legfootnoteai">
    <w:name w:val="Leg footnote (a)(i)"/>
    <w:basedOn w:val="Legfootnotea"/>
    <w:rsid w:val="002F54BC"/>
    <w:pPr>
      <w:tabs>
        <w:tab w:val="right" w:pos="1247"/>
        <w:tab w:val="left" w:pos="1417"/>
      </w:tabs>
      <w:spacing w:before="23"/>
    </w:pPr>
  </w:style>
  <w:style w:type="paragraph" w:customStyle="1" w:styleId="Legfootnotetitle">
    <w:name w:val="Leg footnote title"/>
    <w:basedOn w:val="Legfootnotea"/>
    <w:rsid w:val="002F54BC"/>
    <w:pPr>
      <w:tabs>
        <w:tab w:val="left" w:pos="850"/>
      </w:tabs>
      <w:spacing w:before="45"/>
      <w:jc w:val="center"/>
    </w:pPr>
    <w:rPr>
      <w:b/>
    </w:rPr>
  </w:style>
  <w:style w:type="paragraph" w:customStyle="1" w:styleId="LegSubRule">
    <w:name w:val="Leg SubRule #"/>
    <w:basedOn w:val="Normal"/>
    <w:rsid w:val="005E39B2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color w:val="0000FF"/>
      <w:lang w:eastAsia="en-US"/>
    </w:rPr>
  </w:style>
  <w:style w:type="paragraph" w:customStyle="1" w:styleId="LegTOCHead">
    <w:name w:val="Leg TOC Head"/>
    <w:basedOn w:val="LegBasic"/>
    <w:rsid w:val="002F54BC"/>
    <w:pPr>
      <w:keepNext/>
      <w:keepLines/>
      <w:spacing w:before="120" w:after="60"/>
    </w:pPr>
    <w:rPr>
      <w:i/>
    </w:rPr>
  </w:style>
  <w:style w:type="paragraph" w:customStyle="1" w:styleId="LegTOCRule">
    <w:name w:val="Leg TOC Rule"/>
    <w:basedOn w:val="LegBasic"/>
    <w:rsid w:val="002F54BC"/>
    <w:pPr>
      <w:keepNext/>
      <w:keepLines/>
      <w:tabs>
        <w:tab w:val="left" w:pos="567"/>
        <w:tab w:val="left" w:pos="1361"/>
        <w:tab w:val="left" w:pos="2268"/>
      </w:tabs>
      <w:spacing w:before="60"/>
      <w:ind w:left="2268" w:hanging="2268"/>
    </w:pPr>
  </w:style>
  <w:style w:type="paragraph" w:customStyle="1" w:styleId="LegTOCSubRule">
    <w:name w:val="Leg TOC SubRule"/>
    <w:basedOn w:val="LegBasic"/>
    <w:rsid w:val="002F54BC"/>
    <w:pPr>
      <w:keepLines/>
      <w:tabs>
        <w:tab w:val="left" w:pos="1361"/>
        <w:tab w:val="left" w:pos="2608"/>
      </w:tabs>
      <w:ind w:left="2608" w:hanging="2608"/>
    </w:pPr>
  </w:style>
  <w:style w:type="character" w:customStyle="1" w:styleId="LegDeletedText">
    <w:name w:val="LegDeletedText"/>
    <w:rsid w:val="00E04DD1"/>
    <w:rPr>
      <w:strike/>
      <w:color w:val="FF0000"/>
    </w:rPr>
  </w:style>
  <w:style w:type="character" w:customStyle="1" w:styleId="LegInsertedText">
    <w:name w:val="LegInsertedText"/>
    <w:rsid w:val="00E04DD1"/>
    <w:rPr>
      <w:color w:val="0000FF"/>
      <w:u w:val="single"/>
    </w:rPr>
  </w:style>
  <w:style w:type="paragraph" w:styleId="List5">
    <w:name w:val="List 5"/>
    <w:basedOn w:val="Normal"/>
    <w:rsid w:val="002F54BC"/>
    <w:pPr>
      <w:ind w:left="1415" w:hanging="283"/>
    </w:pPr>
    <w:rPr>
      <w:rFonts w:ascii="Times New Roman" w:eastAsia="MS Mincho" w:hAnsi="Times New Roman"/>
      <w:sz w:val="24"/>
      <w:lang w:eastAsia="ja-JP"/>
    </w:rPr>
  </w:style>
  <w:style w:type="paragraph" w:styleId="ListBullet">
    <w:name w:val="List Bullet"/>
    <w:basedOn w:val="Normal"/>
    <w:autoRedefine/>
    <w:rsid w:val="002F54BC"/>
    <w:pPr>
      <w:tabs>
        <w:tab w:val="num" w:pos="360"/>
      </w:tabs>
      <w:ind w:left="360" w:hanging="360"/>
    </w:pPr>
    <w:rPr>
      <w:rFonts w:ascii="Times New Roman" w:eastAsia="MS Mincho" w:hAnsi="Times New Roman"/>
      <w:sz w:val="24"/>
      <w:lang w:eastAsia="ja-JP"/>
    </w:rPr>
  </w:style>
  <w:style w:type="paragraph" w:styleId="ListBullet2">
    <w:name w:val="List Bullet 2"/>
    <w:basedOn w:val="Normal"/>
    <w:autoRedefine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Bullet3">
    <w:name w:val="List Bullet 3"/>
    <w:basedOn w:val="Normal"/>
    <w:autoRedefine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Bullet4">
    <w:name w:val="List Bullet 4"/>
    <w:basedOn w:val="Normal"/>
    <w:autoRedefine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ListContinue5">
    <w:name w:val="List Continue 5"/>
    <w:basedOn w:val="Normal"/>
    <w:rsid w:val="002F54BC"/>
    <w:pPr>
      <w:ind w:left="1415"/>
    </w:pPr>
    <w:rPr>
      <w:rFonts w:ascii="Times New Roman" w:eastAsia="MS Mincho" w:hAnsi="Times New Roman"/>
      <w:sz w:val="24"/>
      <w:lang w:eastAsia="ja-JP"/>
    </w:rPr>
  </w:style>
  <w:style w:type="paragraph" w:styleId="ListNumber2">
    <w:name w:val="List Number 2"/>
    <w:basedOn w:val="Normal"/>
    <w:rsid w:val="002F54BC"/>
    <w:pPr>
      <w:tabs>
        <w:tab w:val="num" w:pos="643"/>
      </w:tabs>
      <w:ind w:left="643" w:hanging="360"/>
    </w:pPr>
    <w:rPr>
      <w:rFonts w:ascii="Times New Roman" w:eastAsia="MS Mincho" w:hAnsi="Times New Roman"/>
      <w:sz w:val="24"/>
      <w:lang w:eastAsia="ja-JP"/>
    </w:rPr>
  </w:style>
  <w:style w:type="paragraph" w:styleId="ListNumber3">
    <w:name w:val="List Number 3"/>
    <w:basedOn w:val="Normal"/>
    <w:rsid w:val="002F54BC"/>
    <w:pPr>
      <w:tabs>
        <w:tab w:val="num" w:pos="926"/>
      </w:tabs>
      <w:ind w:left="926" w:hanging="360"/>
    </w:pPr>
    <w:rPr>
      <w:rFonts w:ascii="Times New Roman" w:eastAsia="MS Mincho" w:hAnsi="Times New Roman"/>
      <w:sz w:val="24"/>
      <w:lang w:eastAsia="ja-JP"/>
    </w:rPr>
  </w:style>
  <w:style w:type="paragraph" w:styleId="ListNumber4">
    <w:name w:val="List Number 4"/>
    <w:basedOn w:val="Normal"/>
    <w:rsid w:val="002F54BC"/>
    <w:pPr>
      <w:tabs>
        <w:tab w:val="num" w:pos="1209"/>
      </w:tabs>
      <w:ind w:left="1209" w:hanging="360"/>
    </w:pPr>
    <w:rPr>
      <w:rFonts w:ascii="Times New Roman" w:eastAsia="MS Mincho" w:hAnsi="Times New Roman"/>
      <w:sz w:val="24"/>
      <w:lang w:eastAsia="ja-JP"/>
    </w:rPr>
  </w:style>
  <w:style w:type="paragraph" w:styleId="MacroText">
    <w:name w:val="macro"/>
    <w:semiHidden/>
    <w:rsid w:val="002F5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MeetinglanguageDate">
    <w:name w:val="Meeting language &amp; Date"/>
    <w:basedOn w:val="Normal"/>
    <w:next w:val="Meetingtitle"/>
    <w:rsid w:val="002F54B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MeetingCode">
    <w:name w:val="Meeting Code"/>
    <w:basedOn w:val="MeetinglanguageDate"/>
    <w:rsid w:val="002F54BC"/>
    <w:pPr>
      <w:spacing w:before="300" w:after="0"/>
    </w:pPr>
  </w:style>
  <w:style w:type="paragraph" w:customStyle="1" w:styleId="Sessiontitle">
    <w:name w:val="Session title"/>
    <w:basedOn w:val="Meetingtitle"/>
    <w:next w:val="Normal"/>
    <w:rsid w:val="002F54BC"/>
    <w:pPr>
      <w:spacing w:after="0"/>
    </w:pPr>
    <w:rPr>
      <w:caps w:val="0"/>
    </w:rPr>
  </w:style>
  <w:style w:type="paragraph" w:customStyle="1" w:styleId="Meetingdateplace">
    <w:name w:val="Meeting date &amp; place"/>
    <w:basedOn w:val="Sessiontitle"/>
    <w:next w:val="Documenttitle"/>
    <w:rsid w:val="002F54BC"/>
    <w:rPr>
      <w:sz w:val="24"/>
      <w:lang w:val="en-US"/>
    </w:rPr>
  </w:style>
  <w:style w:type="paragraph" w:customStyle="1" w:styleId="Meetingplacedate">
    <w:name w:val="Meeting place &amp; date"/>
    <w:basedOn w:val="Sessiontitle"/>
    <w:next w:val="Documenttitle"/>
    <w:rsid w:val="002F54BC"/>
  </w:style>
  <w:style w:type="paragraph" w:customStyle="1" w:styleId="Normala">
    <w:name w:val="Normal (a)"/>
    <w:basedOn w:val="Normal"/>
    <w:link w:val="NormalaChar"/>
    <w:rsid w:val="002F54BC"/>
    <w:pPr>
      <w:ind w:left="2155"/>
    </w:pPr>
  </w:style>
  <w:style w:type="character" w:customStyle="1" w:styleId="NormalaChar">
    <w:name w:val="Normal (a) Char"/>
    <w:link w:val="Normala"/>
    <w:rsid w:val="002F54BC"/>
    <w:rPr>
      <w:rFonts w:ascii="Arial" w:hAnsi="Arial" w:cs="Arial"/>
      <w:sz w:val="22"/>
      <w:lang w:val="en-US" w:eastAsia="en-US" w:bidi="ar-SA"/>
    </w:rPr>
  </w:style>
  <w:style w:type="paragraph" w:customStyle="1" w:styleId="Normalai">
    <w:name w:val="Normal (a)(i)"/>
    <w:basedOn w:val="Normal"/>
    <w:rsid w:val="002F54BC"/>
    <w:pPr>
      <w:ind w:left="2722"/>
    </w:pPr>
    <w:rPr>
      <w:lang w:eastAsia="ja-JP"/>
    </w:rPr>
  </w:style>
  <w:style w:type="paragraph" w:styleId="NormalWeb">
    <w:name w:val="Normal (Web)"/>
    <w:basedOn w:val="Normal"/>
    <w:rsid w:val="002F54B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styleId="NormalIndent">
    <w:name w:val="Normal Indent"/>
    <w:basedOn w:val="Normal"/>
    <w:semiHidden/>
    <w:rsid w:val="002F54BC"/>
    <w:pPr>
      <w:ind w:left="567"/>
    </w:pPr>
  </w:style>
  <w:style w:type="paragraph" w:customStyle="1" w:styleId="Normal-Autofields">
    <w:name w:val="Normal-Autofields"/>
    <w:basedOn w:val="Normal"/>
    <w:rsid w:val="002F54BC"/>
  </w:style>
  <w:style w:type="paragraph" w:customStyle="1" w:styleId="Normal-Header">
    <w:name w:val="Normal-Header"/>
    <w:rsid w:val="002F54BC"/>
    <w:rPr>
      <w:rFonts w:ascii="Arial" w:hAnsi="Arial"/>
      <w:sz w:val="16"/>
    </w:rPr>
  </w:style>
  <w:style w:type="paragraph" w:customStyle="1" w:styleId="Organizer">
    <w:name w:val="Organizer"/>
    <w:basedOn w:val="Normal"/>
    <w:semiHidden/>
    <w:rsid w:val="002F54BC"/>
    <w:pPr>
      <w:spacing w:after="600"/>
      <w:ind w:left="-992" w:right="-992"/>
      <w:jc w:val="center"/>
    </w:pPr>
    <w:rPr>
      <w:b/>
      <w:caps/>
      <w:kern w:val="26"/>
      <w:sz w:val="26"/>
    </w:rPr>
  </w:style>
  <w:style w:type="character" w:styleId="PageNumber">
    <w:name w:val="page number"/>
    <w:basedOn w:val="DefaultParagraphFont"/>
    <w:rsid w:val="00E04DD1"/>
  </w:style>
  <w:style w:type="paragraph" w:customStyle="1" w:styleId="Para1">
    <w:name w:val="Para 1."/>
    <w:basedOn w:val="Normal"/>
    <w:rsid w:val="002F54BC"/>
    <w:rPr>
      <w:rFonts w:ascii="Times New Roman" w:hAnsi="Times New Roman"/>
      <w:sz w:val="24"/>
      <w:lang w:eastAsia="ja-JP"/>
    </w:rPr>
  </w:style>
  <w:style w:type="character" w:customStyle="1" w:styleId="patentscopemark1">
    <w:name w:val="patentscopemark1"/>
    <w:rsid w:val="002F54BC"/>
    <w:rPr>
      <w:caps/>
      <w:sz w:val="22"/>
      <w:szCs w:val="22"/>
    </w:rPr>
  </w:style>
  <w:style w:type="paragraph" w:customStyle="1" w:styleId="Session">
    <w:name w:val="Session"/>
    <w:basedOn w:val="Normal"/>
    <w:semiHidden/>
    <w:rsid w:val="002F54BC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semiHidden/>
    <w:rsid w:val="002F54BC"/>
  </w:style>
  <w:style w:type="paragraph" w:customStyle="1" w:styleId="preparedby">
    <w:name w:val="prepared by"/>
    <w:basedOn w:val="Normal"/>
    <w:next w:val="Normal"/>
    <w:rsid w:val="002F54BC"/>
    <w:pPr>
      <w:spacing w:after="480"/>
    </w:pPr>
    <w:rPr>
      <w:i/>
    </w:rPr>
  </w:style>
  <w:style w:type="paragraph" w:styleId="Quote">
    <w:name w:val="Quote"/>
    <w:basedOn w:val="Normal"/>
    <w:qFormat/>
    <w:rsid w:val="002F54BC"/>
    <w:pPr>
      <w:ind w:left="2155"/>
    </w:pPr>
  </w:style>
  <w:style w:type="paragraph" w:customStyle="1" w:styleId="Quotesub">
    <w:name w:val="Quote sub"/>
    <w:basedOn w:val="Normal"/>
    <w:rsid w:val="002F54BC"/>
    <w:pPr>
      <w:tabs>
        <w:tab w:val="left" w:pos="567"/>
        <w:tab w:val="left" w:pos="1134"/>
      </w:tabs>
      <w:ind w:left="2722"/>
    </w:pPr>
  </w:style>
  <w:style w:type="paragraph" w:customStyle="1" w:styleId="RComment">
    <w:name w:val="RComment"/>
    <w:basedOn w:val="Normal"/>
    <w:next w:val="Normal"/>
    <w:link w:val="RCommentChar"/>
    <w:rsid w:val="002F54BC"/>
    <w:pPr>
      <w:tabs>
        <w:tab w:val="left" w:pos="567"/>
      </w:tabs>
      <w:spacing w:after="600"/>
    </w:pPr>
    <w:rPr>
      <w:rFonts w:ascii="Times New Roman" w:hAnsi="Times New Roman"/>
      <w:sz w:val="24"/>
      <w:lang w:eastAsia="ja-JP"/>
    </w:rPr>
  </w:style>
  <w:style w:type="character" w:customStyle="1" w:styleId="RCommentChar">
    <w:name w:val="RComment Char"/>
    <w:link w:val="RComment"/>
    <w:rsid w:val="002F54BC"/>
    <w:rPr>
      <w:rFonts w:cs="Arial"/>
      <w:sz w:val="24"/>
      <w:lang w:val="en-US" w:eastAsia="ja-JP" w:bidi="ar-SA"/>
    </w:rPr>
  </w:style>
  <w:style w:type="paragraph" w:customStyle="1" w:styleId="RContinued">
    <w:name w:val="RContinued"/>
    <w:basedOn w:val="Normal"/>
    <w:next w:val="Normal"/>
    <w:rsid w:val="00E04DD1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/>
      <w:i/>
      <w:sz w:val="24"/>
      <w:lang w:eastAsia="ja-JP"/>
    </w:rPr>
  </w:style>
  <w:style w:type="character" w:customStyle="1" w:styleId="RDeletedText">
    <w:name w:val="RDeletedText"/>
    <w:rsid w:val="002F54BC"/>
    <w:rPr>
      <w:strike/>
      <w:color w:val="FF0000"/>
    </w:rPr>
  </w:style>
  <w:style w:type="character" w:customStyle="1" w:styleId="RInsertedText">
    <w:name w:val="RInsertedText"/>
    <w:rsid w:val="002F54BC"/>
    <w:rPr>
      <w:color w:val="0000FF"/>
      <w:u w:val="single"/>
    </w:rPr>
  </w:style>
  <w:style w:type="character" w:customStyle="1" w:styleId="RItalic">
    <w:name w:val="RItalic"/>
    <w:rsid w:val="002F54BC"/>
    <w:rPr>
      <w:i/>
    </w:rPr>
  </w:style>
  <w:style w:type="paragraph" w:customStyle="1" w:styleId="RNoMain">
    <w:name w:val="RNo.(Main)"/>
    <w:basedOn w:val="Normal"/>
    <w:next w:val="Normal"/>
    <w:link w:val="RNoMainChar"/>
    <w:rsid w:val="002F54BC"/>
    <w:pPr>
      <w:keepNext/>
      <w:pageBreakBefore/>
      <w:tabs>
        <w:tab w:val="left" w:pos="57"/>
      </w:tabs>
      <w:spacing w:after="600" w:line="480" w:lineRule="auto"/>
      <w:jc w:val="center"/>
    </w:pPr>
    <w:rPr>
      <w:b/>
      <w:lang w:val="fr-FR" w:eastAsia="ja-JP"/>
    </w:rPr>
  </w:style>
  <w:style w:type="character" w:customStyle="1" w:styleId="RNoMainChar">
    <w:name w:val="RNo.(Main) Char"/>
    <w:link w:val="RNoMain"/>
    <w:rsid w:val="002F54BC"/>
    <w:rPr>
      <w:rFonts w:ascii="Arial" w:hAnsi="Arial" w:cs="Arial"/>
      <w:b/>
      <w:sz w:val="22"/>
      <w:lang w:val="fr-FR" w:eastAsia="ja-JP" w:bidi="ar-SA"/>
    </w:rPr>
  </w:style>
  <w:style w:type="paragraph" w:customStyle="1" w:styleId="RPara">
    <w:name w:val="RPar(a)"/>
    <w:basedOn w:val="Normal"/>
    <w:link w:val="RParaChar"/>
    <w:rsid w:val="002F54BC"/>
    <w:pPr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character" w:customStyle="1" w:styleId="RParaChar">
    <w:name w:val="RPar(a) Char"/>
    <w:link w:val="RPara"/>
    <w:rsid w:val="002F54BC"/>
    <w:rPr>
      <w:rFonts w:cs="Arial"/>
      <w:sz w:val="24"/>
      <w:lang w:val="en-US" w:eastAsia="ja-JP" w:bidi="ar-SA"/>
    </w:rPr>
  </w:style>
  <w:style w:type="paragraph" w:customStyle="1" w:styleId="RPari">
    <w:name w:val="RPar(i)"/>
    <w:basedOn w:val="Normal"/>
    <w:link w:val="RPariChar"/>
    <w:rsid w:val="00E04DD1"/>
    <w:pPr>
      <w:tabs>
        <w:tab w:val="right" w:pos="1276"/>
        <w:tab w:val="left" w:pos="1418"/>
      </w:tabs>
      <w:spacing w:after="600" w:line="480" w:lineRule="auto"/>
    </w:pPr>
    <w:rPr>
      <w:rFonts w:eastAsia="Times New Roman" w:cs="Times New Roman"/>
      <w:sz w:val="20"/>
      <w:lang w:eastAsia="en-US"/>
    </w:rPr>
  </w:style>
  <w:style w:type="character" w:customStyle="1" w:styleId="RPariChar">
    <w:name w:val="RPar(i) Char"/>
    <w:link w:val="RPari"/>
    <w:rsid w:val="00E04DD1"/>
    <w:rPr>
      <w:rFonts w:ascii="Arial" w:hAnsi="Arial"/>
      <w:lang w:val="en-US" w:eastAsia="en-US" w:bidi="ar-SA"/>
    </w:rPr>
  </w:style>
  <w:style w:type="paragraph" w:customStyle="1" w:styleId="RPariIndent">
    <w:name w:val="RPar(i)Indent"/>
    <w:basedOn w:val="RPari"/>
    <w:rsid w:val="002F54BC"/>
    <w:pPr>
      <w:ind w:left="1418" w:hanging="1418"/>
    </w:pPr>
  </w:style>
  <w:style w:type="paragraph" w:customStyle="1" w:styleId="RTitleSub">
    <w:name w:val="RTitle(Sub)"/>
    <w:basedOn w:val="Normal"/>
    <w:next w:val="RPara"/>
    <w:rsid w:val="002F54BC"/>
    <w:pPr>
      <w:keepNext/>
      <w:tabs>
        <w:tab w:val="left" w:pos="567"/>
      </w:tabs>
      <w:spacing w:after="360" w:line="480" w:lineRule="auto"/>
    </w:pPr>
    <w:rPr>
      <w:rFonts w:ascii="Times New Roman" w:hAnsi="Times New Roman"/>
      <w:sz w:val="24"/>
      <w:lang w:eastAsia="ja-JP"/>
    </w:rPr>
  </w:style>
  <w:style w:type="paragraph" w:customStyle="1" w:styleId="Signaturealigned">
    <w:name w:val="Signature_aligned"/>
    <w:basedOn w:val="Normal"/>
    <w:rsid w:val="002F54BC"/>
    <w:pPr>
      <w:ind w:left="5534"/>
    </w:pPr>
  </w:style>
  <w:style w:type="table" w:styleId="TableGrid">
    <w:name w:val="Table Grid"/>
    <w:basedOn w:val="TableNormal"/>
    <w:rsid w:val="002F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 note"/>
    <w:basedOn w:val="Normal"/>
    <w:rsid w:val="002F54BC"/>
    <w:pPr>
      <w:keepNext/>
      <w:keepLines/>
      <w:autoSpaceDE w:val="0"/>
      <w:autoSpaceDN w:val="0"/>
      <w:adjustRightInd w:val="0"/>
    </w:pPr>
    <w:rPr>
      <w:sz w:val="14"/>
      <w:szCs w:val="14"/>
    </w:rPr>
  </w:style>
  <w:style w:type="paragraph" w:styleId="TableofAuthorities">
    <w:name w:val="table of authorities"/>
    <w:basedOn w:val="Normal"/>
    <w:next w:val="Normal"/>
    <w:rsid w:val="002F54BC"/>
    <w:pPr>
      <w:ind w:left="200" w:hanging="200"/>
    </w:pPr>
  </w:style>
  <w:style w:type="paragraph" w:styleId="TableofFigures">
    <w:name w:val="table of figures"/>
    <w:basedOn w:val="Normal"/>
    <w:next w:val="Normal"/>
    <w:rsid w:val="002F54BC"/>
  </w:style>
  <w:style w:type="paragraph" w:customStyle="1" w:styleId="Tabletext">
    <w:name w:val="Table text"/>
    <w:basedOn w:val="Normal"/>
    <w:rsid w:val="002F54BC"/>
    <w:pPr>
      <w:keepNext/>
      <w:keepLines/>
    </w:pPr>
    <w:rPr>
      <w:snapToGrid w:val="0"/>
      <w:sz w:val="16"/>
      <w:szCs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54BC"/>
    <w:pPr>
      <w:ind w:left="4848"/>
    </w:pPr>
    <w:rPr>
      <w:caps/>
      <w:sz w:val="16"/>
    </w:rPr>
  </w:style>
  <w:style w:type="character" w:customStyle="1" w:styleId="TESTintellectualpropertyChar">
    <w:name w:val="TESTintellectualproperty Char"/>
    <w:link w:val="TESTintellectualproperty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2F54BC"/>
    <w:rPr>
      <w:rFonts w:ascii="Arial Black" w:hAnsi="Arial Black"/>
    </w:rPr>
  </w:style>
  <w:style w:type="character" w:customStyle="1" w:styleId="TESTIintellectualChar">
    <w:name w:val="TEST I intellectual Char"/>
    <w:link w:val="TESTIintellectual"/>
    <w:rsid w:val="002F54BC"/>
    <w:rPr>
      <w:rFonts w:ascii="Arial Black" w:hAnsi="Arial Black" w:cs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54BC"/>
  </w:style>
  <w:style w:type="character" w:customStyle="1" w:styleId="TESTorganisationChar">
    <w:name w:val="TESTorganisation Char"/>
    <w:basedOn w:val="TESTintellectualpropertyChar"/>
    <w:link w:val="TESTorganisation"/>
    <w:rsid w:val="002F54BC"/>
    <w:rPr>
      <w:rFonts w:ascii="Arial" w:hAnsi="Arial" w:cs="Arial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2F54BC"/>
    <w:rPr>
      <w:b/>
    </w:rPr>
  </w:style>
  <w:style w:type="character" w:customStyle="1" w:styleId="TESTIorganisationChar">
    <w:name w:val="TEST I organisation Char"/>
    <w:link w:val="TESTIorganisation"/>
    <w:rsid w:val="002F54BC"/>
    <w:rPr>
      <w:rFonts w:ascii="Arial" w:hAnsi="Arial" w:cs="Arial"/>
      <w:b/>
      <w:caps/>
      <w:sz w:val="16"/>
      <w:lang w:val="en-US" w:eastAsia="en-US" w:bidi="ar-SA"/>
    </w:rPr>
  </w:style>
  <w:style w:type="paragraph" w:customStyle="1" w:styleId="TESTwiposouslogo">
    <w:name w:val="TESTwiposouslogo"/>
    <w:basedOn w:val="Normal"/>
    <w:link w:val="TESTwiposouslogoChar"/>
    <w:semiHidden/>
    <w:rsid w:val="002F54BC"/>
    <w:pPr>
      <w:spacing w:line="0" w:lineRule="atLeast"/>
      <w:ind w:right="4933"/>
      <w:jc w:val="right"/>
    </w:pPr>
    <w:rPr>
      <w:b/>
      <w:w w:val="150"/>
      <w:sz w:val="24"/>
      <w:lang w:val="fr-FR"/>
    </w:rPr>
  </w:style>
  <w:style w:type="character" w:customStyle="1" w:styleId="TESTwiposouslogoChar">
    <w:name w:val="TESTwiposouslogo Char"/>
    <w:link w:val="TESTwiposouslogo"/>
    <w:rsid w:val="002F54BC"/>
    <w:rPr>
      <w:rFonts w:ascii="Arial" w:hAnsi="Arial" w:cs="Arial"/>
      <w:b/>
      <w:w w:val="150"/>
      <w:sz w:val="24"/>
      <w:lang w:val="fr-FR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2F54B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2F54BC"/>
    <w:rPr>
      <w:rFonts w:ascii="Arial" w:hAnsi="Arial" w:cs="Arial"/>
      <w:b/>
      <w:w w:val="150"/>
      <w:sz w:val="28"/>
      <w:szCs w:val="28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2F54BC"/>
    <w:pPr>
      <w:ind w:right="4763"/>
    </w:pPr>
    <w:rPr>
      <w:b w:val="0"/>
      <w:caps/>
      <w:w w:val="100"/>
      <w:sz w:val="16"/>
    </w:rPr>
  </w:style>
  <w:style w:type="paragraph" w:styleId="Title">
    <w:name w:val="Title"/>
    <w:basedOn w:val="Normal"/>
    <w:qFormat/>
    <w:rsid w:val="002F54BC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2F54BC"/>
    <w:pPr>
      <w:spacing w:before="1200"/>
      <w:jc w:val="center"/>
    </w:pPr>
    <w:rPr>
      <w:rFonts w:ascii="Times New Roman" w:hAnsi="Times New Roman"/>
      <w:caps/>
      <w:sz w:val="24"/>
      <w:lang w:eastAsia="ja-JP"/>
    </w:rPr>
  </w:style>
  <w:style w:type="paragraph" w:styleId="TOAHeading">
    <w:name w:val="toa heading"/>
    <w:basedOn w:val="Normal"/>
    <w:next w:val="Normal"/>
    <w:rsid w:val="002F54B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04DD1"/>
    <w:pPr>
      <w:keepNext/>
      <w:keepLines/>
      <w:tabs>
        <w:tab w:val="left" w:pos="567"/>
        <w:tab w:val="right" w:leader="dot" w:pos="9356"/>
      </w:tabs>
      <w:spacing w:before="240" w:after="120"/>
      <w:ind w:left="567" w:hanging="567"/>
    </w:pPr>
    <w:rPr>
      <w:rFonts w:eastAsia="MS Mincho" w:cs="Times New Roman"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E04DD1"/>
    <w:pPr>
      <w:keepLines/>
      <w:tabs>
        <w:tab w:val="right" w:leader="dot" w:pos="9356"/>
      </w:tabs>
      <w:spacing w:after="120"/>
      <w:ind w:left="1021" w:hanging="567"/>
    </w:pPr>
    <w:rPr>
      <w:rFonts w:eastAsia="MS Mincho" w:cs="Times New Roman"/>
      <w:i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2F54BC"/>
    <w:pPr>
      <w:tabs>
        <w:tab w:val="left" w:pos="960"/>
        <w:tab w:val="right" w:leader="dot" w:pos="9639"/>
      </w:tabs>
      <w:ind w:left="2722" w:right="566"/>
    </w:pPr>
    <w:rPr>
      <w:i/>
      <w:lang w:eastAsia="ja-JP"/>
    </w:rPr>
  </w:style>
  <w:style w:type="paragraph" w:styleId="TOC4">
    <w:name w:val="toc 4"/>
    <w:basedOn w:val="Normal"/>
    <w:next w:val="Normal"/>
    <w:autoRedefine/>
    <w:rsid w:val="002F54BC"/>
    <w:pPr>
      <w:ind w:left="600"/>
    </w:pPr>
  </w:style>
  <w:style w:type="paragraph" w:styleId="TOC5">
    <w:name w:val="toc 5"/>
    <w:basedOn w:val="Normal"/>
    <w:next w:val="Normal"/>
    <w:autoRedefine/>
    <w:rsid w:val="002F54BC"/>
    <w:pPr>
      <w:ind w:left="800"/>
    </w:pPr>
  </w:style>
  <w:style w:type="paragraph" w:styleId="TOC6">
    <w:name w:val="toc 6"/>
    <w:basedOn w:val="Normal"/>
    <w:next w:val="Normal"/>
    <w:autoRedefine/>
    <w:rsid w:val="002F54BC"/>
    <w:pPr>
      <w:ind w:left="1000"/>
    </w:pPr>
  </w:style>
  <w:style w:type="paragraph" w:styleId="TOC7">
    <w:name w:val="toc 7"/>
    <w:basedOn w:val="Normal"/>
    <w:next w:val="Normal"/>
    <w:autoRedefine/>
    <w:rsid w:val="002F54BC"/>
    <w:pPr>
      <w:ind w:left="1200"/>
    </w:pPr>
  </w:style>
  <w:style w:type="paragraph" w:styleId="TOC8">
    <w:name w:val="toc 8"/>
    <w:basedOn w:val="Normal"/>
    <w:next w:val="Normal"/>
    <w:autoRedefine/>
    <w:rsid w:val="002F54BC"/>
    <w:pPr>
      <w:ind w:left="1400"/>
    </w:pPr>
  </w:style>
  <w:style w:type="paragraph" w:styleId="TOC9">
    <w:name w:val="toc 9"/>
    <w:basedOn w:val="Normal"/>
    <w:next w:val="Normal"/>
    <w:semiHidden/>
    <w:rsid w:val="002F54BC"/>
    <w:pPr>
      <w:tabs>
        <w:tab w:val="right" w:leader="dot" w:pos="9071"/>
      </w:tabs>
      <w:ind w:left="1920"/>
    </w:pPr>
  </w:style>
  <w:style w:type="character" w:customStyle="1" w:styleId="StyleLegDeletedText">
    <w:name w:val="Style LegDeletedText +"/>
    <w:rsid w:val="00E04DD1"/>
    <w:rPr>
      <w:strike/>
      <w:color w:val="FF0000"/>
      <w:sz w:val="22"/>
    </w:rPr>
  </w:style>
  <w:style w:type="paragraph" w:styleId="Header">
    <w:name w:val="header"/>
    <w:basedOn w:val="Normal"/>
    <w:rsid w:val="004434E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06A9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FootnoteText">
    <w:name w:val="footnote text"/>
    <w:basedOn w:val="Normal"/>
    <w:link w:val="FootnoteTextChar"/>
    <w:rsid w:val="00647030"/>
    <w:rPr>
      <w:sz w:val="20"/>
    </w:rPr>
  </w:style>
  <w:style w:type="character" w:customStyle="1" w:styleId="FootnoteTextChar">
    <w:name w:val="Footnote Text Char"/>
    <w:link w:val="FootnoteText"/>
    <w:rsid w:val="00647030"/>
    <w:rPr>
      <w:rFonts w:ascii="Arial" w:eastAsia="SimSun" w:hAnsi="Arial" w:cs="Arial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42EE-4516-4A23-BEC6-404A7201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4450</Words>
  <Characters>30271</Characters>
  <Application>Microsoft Office Word</Application>
  <DocSecurity>0</DocSecurity>
  <Lines>252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PCT/WG/7/21</vt:lpstr>
      <vt:lpstr>PCT/WG/7/21</vt:lpstr>
    </vt:vector>
  </TitlesOfParts>
  <Company>WIPO</Company>
  <LinksUpToDate>false</LinksUpToDate>
  <CharactersWithSpaces>34652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PCT/WG/7/21</dc:title>
  <dc:subject>Formal Integration of the Patent Prosecution Highway into the PCT</dc:subject>
  <dc:creator>WIPO</dc:creator>
  <cp:lastModifiedBy>MARLOW Thomas</cp:lastModifiedBy>
  <cp:revision>3</cp:revision>
  <cp:lastPrinted>2014-06-03T08:05:00Z</cp:lastPrinted>
  <dcterms:created xsi:type="dcterms:W3CDTF">2014-06-03T14:37:00Z</dcterms:created>
  <dcterms:modified xsi:type="dcterms:W3CDTF">2014-06-03T14:39:00Z</dcterms:modified>
</cp:coreProperties>
</file>