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242E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0670" cy="1153160"/>
                  <wp:effectExtent l="0" t="0" r="0" b="8890"/>
                  <wp:docPr id="1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0285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C2B2E" w:rsidP="005378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PCT/CTC/2</w:t>
            </w:r>
            <w:r w:rsidR="00662157">
              <w:rPr>
                <w:rFonts w:ascii="Arial Black" w:hAnsi="Arial Black"/>
                <w:caps/>
                <w:sz w:val="15"/>
              </w:rPr>
              <w:t>7/</w:t>
            </w:r>
            <w:bookmarkStart w:id="0" w:name="Code"/>
            <w:bookmarkEnd w:id="0"/>
            <w:r w:rsidR="00FA5644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E028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E0285" w:rsidP="005378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5378D8">
              <w:rPr>
                <w:rFonts w:ascii="Arial Black" w:hAnsi="Arial Black"/>
                <w:caps/>
                <w:sz w:val="15"/>
              </w:rPr>
              <w:t xml:space="preserve">15 </w:t>
            </w:r>
            <w:r w:rsidR="005378D8">
              <w:rPr>
                <w:rFonts w:ascii="Arial Black" w:hAnsi="Arial Black"/>
                <w:caps/>
                <w:sz w:val="15"/>
                <w:lang w:val="ru-RU"/>
              </w:rPr>
              <w:t>января 2015</w:t>
            </w:r>
            <w:r w:rsidR="008E5F3A">
              <w:rPr>
                <w:rFonts w:ascii="Arial Black" w:hAnsi="Arial Black"/>
                <w:caps/>
                <w:sz w:val="15"/>
              </w:rPr>
              <w:t xml:space="preserve"> </w:t>
            </w:r>
            <w:r w:rsidR="00B431E0">
              <w:rPr>
                <w:rFonts w:ascii="Arial Black" w:hAnsi="Arial Black"/>
                <w:caps/>
                <w:sz w:val="15"/>
              </w:rPr>
              <w:t xml:space="preserve">г.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475FE" w:rsidRDefault="001475FE" w:rsidP="001475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патентной кооперации</w:t>
      </w:r>
      <w:r w:rsidRPr="0050009A">
        <w:rPr>
          <w:b/>
          <w:sz w:val="28"/>
          <w:szCs w:val="28"/>
          <w:lang w:val="ru-RU"/>
        </w:rPr>
        <w:t xml:space="preserve"> (</w:t>
      </w:r>
      <w:r w:rsidRPr="00DB288D">
        <w:rPr>
          <w:b/>
          <w:sz w:val="28"/>
          <w:szCs w:val="28"/>
        </w:rPr>
        <w:t>PCT</w:t>
      </w:r>
      <w:r w:rsidRPr="0050009A">
        <w:rPr>
          <w:b/>
          <w:sz w:val="28"/>
          <w:szCs w:val="28"/>
          <w:lang w:val="ru-RU"/>
        </w:rPr>
        <w:t>)</w:t>
      </w:r>
    </w:p>
    <w:p w:rsidR="001475FE" w:rsidRPr="0050009A" w:rsidRDefault="001475FE" w:rsidP="001475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3845C1" w:rsidRPr="001475FE" w:rsidRDefault="003845C1" w:rsidP="003845C1">
      <w:pPr>
        <w:rPr>
          <w:lang w:val="ru-RU"/>
        </w:rPr>
      </w:pPr>
    </w:p>
    <w:p w:rsidR="003845C1" w:rsidRPr="001475FE" w:rsidRDefault="003845C1" w:rsidP="003845C1">
      <w:pPr>
        <w:rPr>
          <w:lang w:val="ru-RU"/>
        </w:rPr>
      </w:pPr>
    </w:p>
    <w:p w:rsidR="001475FE" w:rsidRPr="008E5F3A" w:rsidRDefault="001475FE" w:rsidP="001475F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8E5F3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седьмая</w:t>
      </w:r>
      <w:r w:rsidRPr="008E5F3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1475FE" w:rsidRPr="008E5F3A" w:rsidRDefault="001475FE" w:rsidP="001475F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8E5F3A">
        <w:rPr>
          <w:b/>
          <w:sz w:val="24"/>
          <w:szCs w:val="24"/>
          <w:lang w:val="ru-RU"/>
        </w:rPr>
        <w:t xml:space="preserve">, 22 – 30 </w:t>
      </w:r>
      <w:r w:rsidRPr="001475FE">
        <w:rPr>
          <w:b/>
          <w:sz w:val="24"/>
          <w:szCs w:val="24"/>
          <w:lang w:val="ru-RU"/>
        </w:rPr>
        <w:t>сентябр</w:t>
      </w:r>
      <w:r>
        <w:rPr>
          <w:b/>
          <w:sz w:val="24"/>
          <w:szCs w:val="24"/>
          <w:lang w:val="ru-RU"/>
        </w:rPr>
        <w:t>я</w:t>
      </w:r>
      <w:r w:rsidRPr="008E5F3A">
        <w:rPr>
          <w:b/>
          <w:sz w:val="24"/>
          <w:szCs w:val="24"/>
          <w:lang w:val="ru-RU"/>
        </w:rPr>
        <w:t xml:space="preserve"> </w:t>
      </w:r>
      <w:r w:rsidR="008E5F3A" w:rsidRPr="008E5F3A">
        <w:rPr>
          <w:b/>
          <w:sz w:val="24"/>
          <w:szCs w:val="24"/>
          <w:lang w:val="ru-RU"/>
        </w:rPr>
        <w:t xml:space="preserve">2014 </w:t>
      </w:r>
      <w:r w:rsidR="00B431E0">
        <w:rPr>
          <w:b/>
          <w:sz w:val="24"/>
          <w:szCs w:val="24"/>
          <w:lang w:val="ru-RU"/>
        </w:rPr>
        <w:t xml:space="preserve">г. </w:t>
      </w:r>
    </w:p>
    <w:p w:rsidR="008B2CC1" w:rsidRPr="008E5F3A" w:rsidRDefault="008B2CC1" w:rsidP="008B2CC1">
      <w:pPr>
        <w:rPr>
          <w:lang w:val="ru-RU"/>
        </w:rPr>
      </w:pPr>
    </w:p>
    <w:p w:rsidR="008B2CC1" w:rsidRPr="008E5F3A" w:rsidRDefault="008B2CC1" w:rsidP="008B2CC1">
      <w:pPr>
        <w:rPr>
          <w:lang w:val="ru-RU"/>
        </w:rPr>
      </w:pPr>
    </w:p>
    <w:p w:rsidR="008B2CC1" w:rsidRPr="008E5F3A" w:rsidRDefault="008B2CC1" w:rsidP="008B2CC1">
      <w:pPr>
        <w:rPr>
          <w:lang w:val="ru-RU"/>
        </w:rPr>
      </w:pPr>
    </w:p>
    <w:p w:rsidR="008B2CC1" w:rsidRPr="00DD7F86" w:rsidRDefault="008E5F3A" w:rsidP="008B2CC1">
      <w:pPr>
        <w:rPr>
          <w:caps/>
          <w:sz w:val="24"/>
          <w:lang w:val="ru-RU"/>
        </w:rPr>
      </w:pPr>
      <w:bookmarkStart w:id="3" w:name="TitleOfDoc"/>
      <w:bookmarkEnd w:id="3"/>
      <w:r w:rsidRPr="008E5F3A">
        <w:rPr>
          <w:caps/>
          <w:sz w:val="24"/>
          <w:lang w:val="ru-RU"/>
        </w:rPr>
        <w:t>Отчет</w:t>
      </w:r>
    </w:p>
    <w:p w:rsidR="008B2CC1" w:rsidRPr="008E5F3A" w:rsidRDefault="008B2CC1" w:rsidP="008B2CC1">
      <w:pPr>
        <w:rPr>
          <w:lang w:val="ru-RU"/>
        </w:rPr>
      </w:pPr>
    </w:p>
    <w:p w:rsidR="008B2CC1" w:rsidRPr="00DD7F86" w:rsidRDefault="005378D8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Комитетом</w:t>
      </w:r>
    </w:p>
    <w:p w:rsidR="00AC205C" w:rsidRPr="00BD5C72" w:rsidRDefault="00AC205C">
      <w:pPr>
        <w:rPr>
          <w:lang w:val="ru-RU"/>
        </w:rPr>
      </w:pPr>
    </w:p>
    <w:p w:rsidR="000F5E56" w:rsidRPr="00BD5C72" w:rsidRDefault="000F5E56">
      <w:pPr>
        <w:rPr>
          <w:lang w:val="ru-RU"/>
        </w:rPr>
      </w:pPr>
    </w:p>
    <w:p w:rsidR="002928D3" w:rsidRPr="00BD5C72" w:rsidRDefault="002928D3">
      <w:pPr>
        <w:rPr>
          <w:lang w:val="ru-RU"/>
        </w:rPr>
      </w:pPr>
    </w:p>
    <w:p w:rsidR="002928D3" w:rsidRPr="00BD5C72" w:rsidRDefault="002928D3" w:rsidP="0053057A">
      <w:pPr>
        <w:rPr>
          <w:lang w:val="ru-RU"/>
        </w:rPr>
      </w:pPr>
    </w:p>
    <w:p w:rsidR="00472226" w:rsidRPr="005378D8" w:rsidRDefault="001475FE" w:rsidP="00472226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472226" w:rsidRPr="001475FE" w:rsidRDefault="001475FE" w:rsidP="00472226">
      <w:pPr>
        <w:pStyle w:val="ONUME"/>
        <w:rPr>
          <w:lang w:val="ru-RU"/>
        </w:rPr>
      </w:pPr>
      <w:r w:rsidRPr="001475FE">
        <w:rPr>
          <w:lang w:val="ru-RU"/>
        </w:rPr>
        <w:t xml:space="preserve">Комитет </w:t>
      </w:r>
      <w:r w:rsidRPr="001475FE">
        <w:t>PCT</w:t>
      </w:r>
      <w:r w:rsidRPr="001475FE">
        <w:rPr>
          <w:lang w:val="ru-RU"/>
        </w:rPr>
        <w:t xml:space="preserve"> по техническому сотрудничеству («Комитет») провел свою двадцать седьмую сессию в Женеве 22 – 30 сентября </w:t>
      </w:r>
      <w:r w:rsidR="008E5F3A">
        <w:rPr>
          <w:lang w:val="ru-RU"/>
        </w:rPr>
        <w:t xml:space="preserve">2014 </w:t>
      </w:r>
      <w:r w:rsidR="00B431E0">
        <w:rPr>
          <w:lang w:val="ru-RU"/>
        </w:rPr>
        <w:t>г.</w:t>
      </w:r>
      <w:r w:rsidR="00E63AD2">
        <w:rPr>
          <w:lang w:val="ru-RU"/>
        </w:rPr>
        <w:t>,</w:t>
      </w:r>
      <w:r w:rsidR="00B431E0">
        <w:rPr>
          <w:lang w:val="ru-RU"/>
        </w:rPr>
        <w:t xml:space="preserve"> </w:t>
      </w:r>
      <w:r w:rsidRPr="001475FE">
        <w:rPr>
          <w:lang w:val="ru-RU"/>
        </w:rPr>
        <w:t xml:space="preserve">в тот же период, когда проходила сорок шестая (27-я внеочередная) сессия Ассамблеи Союза </w:t>
      </w:r>
      <w:r w:rsidRPr="001475FE">
        <w:t>PCT</w:t>
      </w:r>
      <w:r w:rsidRPr="001475FE">
        <w:rPr>
          <w:lang w:val="ru-RU"/>
        </w:rPr>
        <w:t xml:space="preserve"> («Ассамблея»), организованная в рамках пятьдесят четвертой серии заседаний Ассамблей государств-членов ВОИС.  Список участников этих заседаний содержится в документе</w:t>
      </w:r>
      <w:r w:rsidRPr="001475FE">
        <w:t> A</w:t>
      </w:r>
      <w:r w:rsidRPr="001475FE">
        <w:rPr>
          <w:lang w:val="ru-RU"/>
        </w:rPr>
        <w:t>/54/</w:t>
      </w:r>
      <w:r w:rsidRPr="001475FE">
        <w:t>INF</w:t>
      </w:r>
      <w:r w:rsidRPr="001475FE">
        <w:rPr>
          <w:lang w:val="ru-RU"/>
        </w:rPr>
        <w:t xml:space="preserve">/3 </w:t>
      </w:r>
      <w:proofErr w:type="spellStart"/>
      <w:r w:rsidRPr="001475FE">
        <w:t>Prov</w:t>
      </w:r>
      <w:proofErr w:type="spellEnd"/>
      <w:r w:rsidRPr="001475FE">
        <w:rPr>
          <w:lang w:val="ru-RU"/>
        </w:rPr>
        <w:t xml:space="preserve">.2; при этом следует принять к сведению, что членами Комитета являются все государства – члены Ассамблеи Союза </w:t>
      </w:r>
      <w:r w:rsidRPr="001475FE">
        <w:t>PCT</w:t>
      </w:r>
      <w:r w:rsidRPr="001475FE">
        <w:rPr>
          <w:lang w:val="ru-RU"/>
        </w:rPr>
        <w:t xml:space="preserve"> и все </w:t>
      </w:r>
      <w:r w:rsidR="00B90878" w:rsidRPr="001475FE">
        <w:rPr>
          <w:lang w:val="ru-RU"/>
        </w:rPr>
        <w:t>м</w:t>
      </w:r>
      <w:r w:rsidRPr="001475FE">
        <w:rPr>
          <w:lang w:val="ru-RU"/>
        </w:rPr>
        <w:t xml:space="preserve">еждународные поисковые органы и </w:t>
      </w:r>
      <w:r w:rsidR="00B90878" w:rsidRPr="001475FE">
        <w:rPr>
          <w:lang w:val="ru-RU"/>
        </w:rPr>
        <w:t>о</w:t>
      </w:r>
      <w:r w:rsidRPr="001475FE">
        <w:rPr>
          <w:lang w:val="ru-RU"/>
        </w:rPr>
        <w:t>рганы международной предварительной экспертизы («</w:t>
      </w:r>
      <w:r w:rsidR="00E63AD2" w:rsidRPr="001475FE">
        <w:rPr>
          <w:lang w:val="ru-RU"/>
        </w:rPr>
        <w:t>м</w:t>
      </w:r>
      <w:r w:rsidRPr="001475FE">
        <w:rPr>
          <w:lang w:val="ru-RU"/>
        </w:rPr>
        <w:t>еждународные органы»).</w:t>
      </w:r>
    </w:p>
    <w:p w:rsidR="00472226" w:rsidRPr="001475FE" w:rsidRDefault="001475FE" w:rsidP="00472226">
      <w:pPr>
        <w:pStyle w:val="Heading1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472226" w:rsidRPr="001475FE" w:rsidRDefault="001475FE" w:rsidP="00472226">
      <w:pPr>
        <w:pStyle w:val="ONUME"/>
        <w:rPr>
          <w:lang w:val="ru-RU"/>
        </w:rPr>
      </w:pPr>
      <w:r>
        <w:rPr>
          <w:lang w:val="ru-RU"/>
        </w:rPr>
        <w:t>Председателем</w:t>
      </w:r>
      <w:r w:rsidRPr="001048DF">
        <w:rPr>
          <w:lang w:val="ru-RU"/>
        </w:rPr>
        <w:t xml:space="preserve"> </w:t>
      </w:r>
      <w:r>
        <w:rPr>
          <w:lang w:val="ru-RU"/>
        </w:rPr>
        <w:t>Комитета</w:t>
      </w:r>
      <w:r w:rsidRPr="001048DF">
        <w:rPr>
          <w:lang w:val="ru-RU"/>
        </w:rPr>
        <w:t xml:space="preserve"> </w:t>
      </w:r>
      <w:r>
        <w:rPr>
          <w:lang w:val="ru-RU"/>
        </w:rPr>
        <w:t>была</w:t>
      </w:r>
      <w:r w:rsidRPr="001048DF">
        <w:rPr>
          <w:lang w:val="ru-RU"/>
        </w:rPr>
        <w:t xml:space="preserve"> </w:t>
      </w:r>
      <w:r>
        <w:rPr>
          <w:lang w:val="ru-RU"/>
        </w:rPr>
        <w:t>избрана</w:t>
      </w:r>
      <w:r w:rsidRPr="001048DF">
        <w:rPr>
          <w:lang w:val="ru-RU"/>
        </w:rPr>
        <w:t xml:space="preserve"> </w:t>
      </w:r>
      <w:r>
        <w:rPr>
          <w:lang w:val="ru-RU"/>
        </w:rPr>
        <w:t>г</w:t>
      </w:r>
      <w:r w:rsidRPr="001048DF">
        <w:rPr>
          <w:lang w:val="ru-RU"/>
        </w:rPr>
        <w:t>-</w:t>
      </w:r>
      <w:r>
        <w:rPr>
          <w:lang w:val="ru-RU"/>
        </w:rPr>
        <w:t>жа</w:t>
      </w:r>
      <w:r w:rsidRPr="001048DF">
        <w:rPr>
          <w:lang w:val="ru-RU"/>
        </w:rPr>
        <w:t xml:space="preserve"> </w:t>
      </w:r>
      <w:r>
        <w:rPr>
          <w:lang w:val="ru-RU"/>
        </w:rPr>
        <w:t>Сюзанна</w:t>
      </w:r>
      <w:r w:rsidRPr="001048DF">
        <w:rPr>
          <w:lang w:val="ru-RU"/>
        </w:rPr>
        <w:t xml:space="preserve"> </w:t>
      </w:r>
      <w:r>
        <w:rPr>
          <w:lang w:val="ru-RU"/>
        </w:rPr>
        <w:t>Ос Сивборг</w:t>
      </w:r>
      <w:r w:rsidRPr="001048DF">
        <w:rPr>
          <w:lang w:val="ru-RU"/>
        </w:rPr>
        <w:t xml:space="preserve"> (</w:t>
      </w:r>
      <w:r>
        <w:rPr>
          <w:lang w:val="ru-RU"/>
        </w:rPr>
        <w:t>Швеция</w:t>
      </w:r>
      <w:r w:rsidRPr="001048DF">
        <w:rPr>
          <w:lang w:val="ru-RU"/>
        </w:rPr>
        <w:t>)</w:t>
      </w:r>
      <w:r w:rsidR="00E63AD2">
        <w:rPr>
          <w:lang w:val="ru-RU"/>
        </w:rPr>
        <w:t>, предложения</w:t>
      </w:r>
      <w:r>
        <w:rPr>
          <w:lang w:val="ru-RU"/>
        </w:rPr>
        <w:t xml:space="preserve"> кандидатов на </w:t>
      </w:r>
      <w:r w:rsidRPr="00E63AD2">
        <w:rPr>
          <w:lang w:val="ru-RU"/>
        </w:rPr>
        <w:t xml:space="preserve">должности </w:t>
      </w:r>
      <w:r w:rsidR="00E63AD2">
        <w:rPr>
          <w:lang w:val="ru-RU"/>
        </w:rPr>
        <w:t>з</w:t>
      </w:r>
      <w:r>
        <w:rPr>
          <w:lang w:val="ru-RU"/>
        </w:rPr>
        <w:t xml:space="preserve">аместителей Председателя не </w:t>
      </w:r>
      <w:r w:rsidR="00E63AD2">
        <w:rPr>
          <w:lang w:val="ru-RU"/>
        </w:rPr>
        <w:t>вносились</w:t>
      </w:r>
      <w:r w:rsidR="00472226" w:rsidRPr="001475FE">
        <w:rPr>
          <w:lang w:val="ru-RU"/>
        </w:rPr>
        <w:t>.</w:t>
      </w:r>
    </w:p>
    <w:p w:rsidR="00472226" w:rsidRDefault="001475FE" w:rsidP="00472226">
      <w:pPr>
        <w:pStyle w:val="Heading1"/>
      </w:pPr>
      <w:r>
        <w:rPr>
          <w:lang w:val="ru-RU"/>
        </w:rPr>
        <w:t>принятие повестки дня</w:t>
      </w:r>
    </w:p>
    <w:p w:rsidR="00472226" w:rsidRPr="001475FE" w:rsidRDefault="001475FE" w:rsidP="00472226">
      <w:pPr>
        <w:pStyle w:val="ONUME"/>
        <w:rPr>
          <w:lang w:val="ru-RU"/>
        </w:rPr>
      </w:pPr>
      <w:r>
        <w:rPr>
          <w:lang w:val="ru-RU"/>
        </w:rPr>
        <w:t>Комитет единогласно принял повестку дня, содержащуюся в документе</w:t>
      </w:r>
      <w:r w:rsidRPr="001475FE">
        <w:rPr>
          <w:lang w:val="ru-RU"/>
        </w:rPr>
        <w:t xml:space="preserve"> </w:t>
      </w:r>
      <w:r w:rsidR="00472226">
        <w:t>PCT</w:t>
      </w:r>
      <w:r w:rsidR="00472226" w:rsidRPr="001475FE">
        <w:rPr>
          <w:lang w:val="ru-RU"/>
        </w:rPr>
        <w:t>/</w:t>
      </w:r>
      <w:r w:rsidR="00472226">
        <w:t>CTC</w:t>
      </w:r>
      <w:r w:rsidR="00472226" w:rsidRPr="001475FE">
        <w:rPr>
          <w:lang w:val="ru-RU"/>
        </w:rPr>
        <w:t>/27/1.</w:t>
      </w:r>
    </w:p>
    <w:p w:rsidR="00472226" w:rsidRPr="001A5D75" w:rsidRDefault="001A5D75" w:rsidP="00472226">
      <w:pPr>
        <w:pStyle w:val="Heading1"/>
        <w:rPr>
          <w:lang w:val="ru-RU"/>
        </w:rPr>
      </w:pPr>
      <w:r>
        <w:rPr>
          <w:lang w:val="ru-RU"/>
        </w:rPr>
        <w:t xml:space="preserve">рекомендация ассамблеи союза </w:t>
      </w:r>
      <w:r>
        <w:t>PCT</w:t>
      </w:r>
      <w:r>
        <w:rPr>
          <w:lang w:val="ru-RU"/>
        </w:rPr>
        <w:t xml:space="preserve"> о назначении </w:t>
      </w:r>
      <w:r w:rsidRPr="001A5D75">
        <w:rPr>
          <w:szCs w:val="24"/>
          <w:lang w:val="ru-RU"/>
        </w:rPr>
        <w:t>ведомств</w:t>
      </w:r>
      <w:r>
        <w:rPr>
          <w:lang w:val="ru-RU"/>
        </w:rPr>
        <w:t xml:space="preserve">а интеллектуальной собственности сингапура в качестве международного поискового органа и органа </w:t>
      </w:r>
      <w:r w:rsidR="0059220B">
        <w:rPr>
          <w:lang w:val="ru-RU"/>
        </w:rPr>
        <w:t>международной предварительной экспертизы в рамках РСТ</w:t>
      </w:r>
    </w:p>
    <w:p w:rsidR="00472226" w:rsidRPr="001A5D75" w:rsidRDefault="001A5D75" w:rsidP="00472226">
      <w:pPr>
        <w:pStyle w:val="ONUME"/>
        <w:rPr>
          <w:lang w:val="ru-RU"/>
        </w:rPr>
      </w:pPr>
      <w:r w:rsidRPr="00A903DE">
        <w:rPr>
          <w:lang w:val="ru-RU"/>
        </w:rPr>
        <w:t xml:space="preserve">Обсуждения проходили на основе документа </w:t>
      </w:r>
      <w:r w:rsidR="00472226">
        <w:t>PCT</w:t>
      </w:r>
      <w:r w:rsidR="00472226" w:rsidRPr="001A5D75">
        <w:rPr>
          <w:lang w:val="ru-RU"/>
        </w:rPr>
        <w:t>/</w:t>
      </w:r>
      <w:r w:rsidR="00472226">
        <w:t>CTC</w:t>
      </w:r>
      <w:r w:rsidR="00472226" w:rsidRPr="001A5D75">
        <w:rPr>
          <w:lang w:val="ru-RU"/>
        </w:rPr>
        <w:t>/27/</w:t>
      </w:r>
      <w:r w:rsidR="00E63AD2">
        <w:rPr>
          <w:lang w:val="ru-RU"/>
        </w:rPr>
        <w:t>2</w:t>
      </w:r>
      <w:r w:rsidR="00472226" w:rsidRPr="001A5D75">
        <w:rPr>
          <w:lang w:val="ru-RU"/>
        </w:rPr>
        <w:t>.</w:t>
      </w:r>
    </w:p>
    <w:p w:rsidR="002E53D8" w:rsidRPr="00520AE6" w:rsidRDefault="008E5F3A" w:rsidP="00D26AB0">
      <w:pPr>
        <w:pStyle w:val="ONUME"/>
        <w:rPr>
          <w:lang w:val="ru-RU"/>
        </w:rPr>
      </w:pPr>
      <w:r w:rsidRPr="008E5F3A">
        <w:rPr>
          <w:lang w:val="ru-RU"/>
        </w:rPr>
        <w:lastRenderedPageBreak/>
        <w:t>Делегация</w:t>
      </w:r>
      <w:r w:rsidR="00472226" w:rsidRPr="008E5F3A">
        <w:rPr>
          <w:lang w:val="ru-RU"/>
        </w:rPr>
        <w:t xml:space="preserve"> </w:t>
      </w:r>
      <w:r w:rsidRPr="008E5F3A">
        <w:rPr>
          <w:lang w:val="ru-RU"/>
        </w:rPr>
        <w:t>Сингапур</w:t>
      </w:r>
      <w:r w:rsidR="00E63AD2">
        <w:rPr>
          <w:lang w:val="ru-RU"/>
        </w:rPr>
        <w:t>а</w:t>
      </w:r>
      <w:r w:rsidR="002826DE" w:rsidRPr="008E5F3A">
        <w:rPr>
          <w:lang w:val="ru-RU"/>
        </w:rPr>
        <w:t xml:space="preserve">, </w:t>
      </w:r>
      <w:r w:rsidR="00DD7F86">
        <w:rPr>
          <w:lang w:val="ru-RU"/>
        </w:rPr>
        <w:t xml:space="preserve">представляя </w:t>
      </w:r>
      <w:r w:rsidR="00B12638">
        <w:rPr>
          <w:rFonts w:eastAsia="Calibri"/>
          <w:color w:val="000000"/>
          <w:szCs w:val="22"/>
          <w:lang w:val="ru-RU"/>
        </w:rPr>
        <w:t xml:space="preserve">заявление </w:t>
      </w:r>
      <w:r w:rsidRPr="008E5F3A">
        <w:rPr>
          <w:lang w:val="ru-RU"/>
        </w:rPr>
        <w:t>Сингапур</w:t>
      </w:r>
      <w:r w:rsidR="00DD7F86">
        <w:rPr>
          <w:lang w:val="ru-RU"/>
        </w:rPr>
        <w:t xml:space="preserve">а </w:t>
      </w:r>
      <w:r w:rsidR="00E63AD2">
        <w:rPr>
          <w:lang w:val="ru-RU"/>
        </w:rPr>
        <w:t xml:space="preserve">с просьбой </w:t>
      </w:r>
      <w:r w:rsidR="00DD7F86">
        <w:rPr>
          <w:lang w:val="ru-RU"/>
        </w:rPr>
        <w:t xml:space="preserve">о </w:t>
      </w:r>
      <w:r w:rsidR="00DD7F86" w:rsidRPr="00DD7F86">
        <w:rPr>
          <w:lang w:val="ru-RU"/>
        </w:rPr>
        <w:t>назначени</w:t>
      </w:r>
      <w:r w:rsidR="00B12638">
        <w:rPr>
          <w:lang w:val="ru-RU"/>
        </w:rPr>
        <w:t>и Ведомства</w:t>
      </w:r>
      <w:r w:rsidRPr="008E5F3A">
        <w:rPr>
          <w:lang w:val="ru-RU"/>
        </w:rPr>
        <w:t xml:space="preserve"> интеллектуальной собственности Сингапур</w:t>
      </w:r>
      <w:r w:rsidR="00DD7F86">
        <w:rPr>
          <w:lang w:val="ru-RU"/>
        </w:rPr>
        <w:t>а</w:t>
      </w:r>
      <w:r w:rsidR="002826DE" w:rsidRPr="008E5F3A">
        <w:rPr>
          <w:lang w:val="ru-RU"/>
        </w:rPr>
        <w:t xml:space="preserve"> (</w:t>
      </w:r>
      <w:r w:rsidR="00E63AD2" w:rsidRPr="00E63AD2">
        <w:rPr>
          <w:lang w:val="ru-RU"/>
        </w:rPr>
        <w:t>«</w:t>
      </w:r>
      <w:r w:rsidR="002826DE" w:rsidRPr="00E63AD2">
        <w:rPr>
          <w:lang w:val="ru-RU"/>
        </w:rPr>
        <w:t>IPOS</w:t>
      </w:r>
      <w:r w:rsidR="00E63AD2" w:rsidRPr="00E63AD2">
        <w:rPr>
          <w:lang w:val="ru-RU"/>
        </w:rPr>
        <w:t>»</w:t>
      </w:r>
      <w:r w:rsidR="002826DE" w:rsidRPr="008E5F3A">
        <w:rPr>
          <w:lang w:val="ru-RU"/>
        </w:rPr>
        <w:t xml:space="preserve">) </w:t>
      </w:r>
      <w:r w:rsidR="00DD7F86" w:rsidRPr="00DD7F86">
        <w:rPr>
          <w:lang w:val="ru-RU"/>
        </w:rPr>
        <w:t>в качестве</w:t>
      </w:r>
      <w:r w:rsidR="00DD7F86">
        <w:rPr>
          <w:lang w:val="ru-RU"/>
        </w:rPr>
        <w:t xml:space="preserve"> </w:t>
      </w:r>
      <w:r w:rsidR="00B90878" w:rsidRPr="008E5F3A">
        <w:rPr>
          <w:lang w:val="ru-RU"/>
        </w:rPr>
        <w:t>м</w:t>
      </w:r>
      <w:r w:rsidRPr="008E5F3A">
        <w:rPr>
          <w:lang w:val="ru-RU"/>
        </w:rPr>
        <w:t>еждународного поискового органа (</w:t>
      </w:r>
      <w:r w:rsidR="00E63AD2" w:rsidRPr="00E63AD2">
        <w:rPr>
          <w:lang w:val="ru-RU"/>
        </w:rPr>
        <w:t>«</w:t>
      </w:r>
      <w:r w:rsidRPr="008E5F3A">
        <w:rPr>
          <w:lang w:val="ru-RU"/>
        </w:rPr>
        <w:t>МПО</w:t>
      </w:r>
      <w:r w:rsidR="00E63AD2" w:rsidRPr="00E63AD2">
        <w:rPr>
          <w:lang w:val="ru-RU"/>
        </w:rPr>
        <w:t>»</w:t>
      </w:r>
      <w:r w:rsidRPr="008E5F3A">
        <w:rPr>
          <w:lang w:val="ru-RU"/>
        </w:rPr>
        <w:t>)</w:t>
      </w:r>
      <w:r w:rsidR="002826DE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2826DE" w:rsidRPr="008E5F3A">
        <w:rPr>
          <w:lang w:val="ru-RU"/>
        </w:rPr>
        <w:t xml:space="preserve"> </w:t>
      </w:r>
      <w:r w:rsidR="00B90878" w:rsidRPr="008E5F3A">
        <w:rPr>
          <w:lang w:val="ru-RU"/>
        </w:rPr>
        <w:t>о</w:t>
      </w:r>
      <w:r w:rsidRPr="008E5F3A">
        <w:rPr>
          <w:lang w:val="ru-RU"/>
        </w:rPr>
        <w:t>ргана международной предварительной экспертизы (</w:t>
      </w:r>
      <w:r w:rsidR="00E63AD2" w:rsidRPr="00E63AD2">
        <w:rPr>
          <w:lang w:val="ru-RU"/>
        </w:rPr>
        <w:t>«</w:t>
      </w:r>
      <w:r w:rsidRPr="008E5F3A">
        <w:rPr>
          <w:lang w:val="ru-RU"/>
        </w:rPr>
        <w:t>ОМПЭ</w:t>
      </w:r>
      <w:r w:rsidR="00E63AD2" w:rsidRPr="00E63AD2">
        <w:rPr>
          <w:lang w:val="ru-RU"/>
        </w:rPr>
        <w:t>»</w:t>
      </w:r>
      <w:r w:rsidRPr="008E5F3A">
        <w:rPr>
          <w:lang w:val="ru-RU"/>
        </w:rPr>
        <w:t>)</w:t>
      </w:r>
      <w:r w:rsidR="002E53D8" w:rsidRPr="008E5F3A">
        <w:rPr>
          <w:lang w:val="ru-RU"/>
        </w:rPr>
        <w:t xml:space="preserve"> </w:t>
      </w:r>
      <w:r w:rsidR="00DD7F86">
        <w:rPr>
          <w:lang w:val="ru-RU"/>
        </w:rPr>
        <w:t xml:space="preserve">в соответствии с </w:t>
      </w:r>
      <w:r w:rsidR="00DD7F86">
        <w:t>PCT</w:t>
      </w:r>
      <w:r w:rsidR="006B18CD" w:rsidRPr="008E5F3A">
        <w:rPr>
          <w:lang w:val="ru-RU"/>
        </w:rPr>
        <w:t>,</w:t>
      </w:r>
      <w:r w:rsidR="002E53D8" w:rsidRPr="008E5F3A">
        <w:rPr>
          <w:lang w:val="ru-RU"/>
        </w:rPr>
        <w:t xml:space="preserve"> </w:t>
      </w:r>
      <w:r w:rsidRPr="008E5F3A">
        <w:rPr>
          <w:lang w:val="ru-RU"/>
        </w:rPr>
        <w:t>подчеркнула твердое намерение</w:t>
      </w:r>
      <w:r w:rsidR="00DD7F86">
        <w:rPr>
          <w:lang w:val="ru-RU"/>
        </w:rPr>
        <w:t xml:space="preserve"> </w:t>
      </w:r>
      <w:r w:rsidR="001012D8">
        <w:t>IPOS</w:t>
      </w:r>
      <w:r w:rsidR="001012D8" w:rsidRPr="008E5F3A">
        <w:rPr>
          <w:lang w:val="ru-RU"/>
        </w:rPr>
        <w:t xml:space="preserve"> </w:t>
      </w:r>
      <w:r w:rsidR="00DD7F86">
        <w:rPr>
          <w:lang w:val="ru-RU"/>
        </w:rPr>
        <w:t xml:space="preserve">обеспечить </w:t>
      </w:r>
      <w:r w:rsidR="00E63AD2">
        <w:rPr>
          <w:lang w:val="ru-RU"/>
        </w:rPr>
        <w:t>высокое качество</w:t>
      </w:r>
      <w:r w:rsidR="00DD7F86">
        <w:rPr>
          <w:lang w:val="ru-RU"/>
        </w:rPr>
        <w:t xml:space="preserve"> </w:t>
      </w:r>
      <w:r w:rsidRPr="008E5F3A">
        <w:rPr>
          <w:lang w:val="ru-RU"/>
        </w:rPr>
        <w:t>международн</w:t>
      </w:r>
      <w:r w:rsidR="00E63AD2">
        <w:rPr>
          <w:lang w:val="ru-RU"/>
        </w:rPr>
        <w:t xml:space="preserve">ых </w:t>
      </w:r>
      <w:r w:rsidR="00E63AD2" w:rsidRPr="00E63AD2">
        <w:rPr>
          <w:snapToGrid w:val="0"/>
          <w:lang w:val="ru-RU"/>
        </w:rPr>
        <w:t>услуг</w:t>
      </w:r>
      <w:r w:rsidR="002E53D8" w:rsidRPr="008E5F3A">
        <w:rPr>
          <w:lang w:val="ru-RU"/>
        </w:rPr>
        <w:t xml:space="preserve"> </w:t>
      </w:r>
      <w:r w:rsidRPr="008E5F3A">
        <w:rPr>
          <w:lang w:val="ru-RU"/>
        </w:rPr>
        <w:t>в течение год</w:t>
      </w:r>
      <w:r w:rsidR="00DD7F86">
        <w:rPr>
          <w:lang w:val="ru-RU"/>
        </w:rPr>
        <w:t xml:space="preserve">а с </w:t>
      </w:r>
      <w:r w:rsidR="00DD7F86" w:rsidRPr="00DD7F86">
        <w:rPr>
          <w:lang w:val="ru-RU"/>
        </w:rPr>
        <w:t>момент</w:t>
      </w:r>
      <w:r w:rsidR="00DD7F86">
        <w:rPr>
          <w:lang w:val="ru-RU"/>
        </w:rPr>
        <w:t xml:space="preserve">а его назначения. Для </w:t>
      </w:r>
      <w:r w:rsidR="00DD7F86" w:rsidRPr="00DD7F86">
        <w:rPr>
          <w:lang w:val="ru-RU"/>
        </w:rPr>
        <w:t>реализаци</w:t>
      </w:r>
      <w:r w:rsidR="00DD7F86">
        <w:rPr>
          <w:lang w:val="ru-RU"/>
        </w:rPr>
        <w:t xml:space="preserve">и этого </w:t>
      </w:r>
      <w:r w:rsidR="00DD7F86" w:rsidRPr="00DD7F86">
        <w:rPr>
          <w:lang w:val="ru-RU"/>
        </w:rPr>
        <w:t>намерени</w:t>
      </w:r>
      <w:r w:rsidR="00DD7F86">
        <w:rPr>
          <w:lang w:val="ru-RU"/>
        </w:rPr>
        <w:t xml:space="preserve">я </w:t>
      </w:r>
      <w:r w:rsidR="00E63AD2">
        <w:rPr>
          <w:lang w:val="ru-RU"/>
        </w:rPr>
        <w:t xml:space="preserve">сформирован </w:t>
      </w:r>
      <w:r w:rsidR="00DD7F86">
        <w:rPr>
          <w:lang w:val="ru-RU"/>
        </w:rPr>
        <w:t>фонд</w:t>
      </w:r>
      <w:r w:rsidR="002E53D8" w:rsidRPr="008E5F3A">
        <w:rPr>
          <w:lang w:val="ru-RU"/>
        </w:rPr>
        <w:t xml:space="preserve"> </w:t>
      </w:r>
      <w:r w:rsidR="00E63AD2">
        <w:rPr>
          <w:lang w:val="ru-RU"/>
        </w:rPr>
        <w:t xml:space="preserve">в </w:t>
      </w:r>
      <w:r w:rsidR="00DD7F86" w:rsidRPr="00DD7F86">
        <w:rPr>
          <w:lang w:val="ru-RU"/>
        </w:rPr>
        <w:t>объе</w:t>
      </w:r>
      <w:r w:rsidR="00E63AD2">
        <w:rPr>
          <w:lang w:val="ru-RU"/>
        </w:rPr>
        <w:t>ме</w:t>
      </w:r>
      <w:r w:rsidR="002E53D8" w:rsidRPr="008E5F3A">
        <w:rPr>
          <w:lang w:val="ru-RU"/>
        </w:rPr>
        <w:t xml:space="preserve"> 40</w:t>
      </w:r>
      <w:r w:rsidR="002E53D8">
        <w:t> </w:t>
      </w:r>
      <w:r w:rsidR="00DD7F86" w:rsidRPr="00DD7F86">
        <w:rPr>
          <w:lang w:val="ru-RU"/>
        </w:rPr>
        <w:t>мл</w:t>
      </w:r>
      <w:r w:rsidR="00DD7F86">
        <w:rPr>
          <w:lang w:val="ru-RU"/>
        </w:rPr>
        <w:t xml:space="preserve">н. </w:t>
      </w:r>
      <w:r w:rsidR="00DD7F86" w:rsidRPr="00DD7F86">
        <w:rPr>
          <w:szCs w:val="24"/>
          <w:lang w:val="ru-RU"/>
        </w:rPr>
        <w:t>долл</w:t>
      </w:r>
      <w:r w:rsidR="00DD7F86">
        <w:rPr>
          <w:szCs w:val="24"/>
          <w:lang w:val="ru-RU"/>
        </w:rPr>
        <w:t>.</w:t>
      </w:r>
      <w:r w:rsidR="00DD7F86" w:rsidRPr="00DD7F86">
        <w:rPr>
          <w:szCs w:val="24"/>
          <w:lang w:val="ru-RU"/>
        </w:rPr>
        <w:t xml:space="preserve"> США</w:t>
      </w:r>
      <w:r w:rsidR="00DD7F86">
        <w:rPr>
          <w:szCs w:val="24"/>
          <w:lang w:val="ru-RU"/>
        </w:rPr>
        <w:t>, предназн</w:t>
      </w:r>
      <w:r w:rsidR="00B12638">
        <w:rPr>
          <w:szCs w:val="24"/>
          <w:lang w:val="ru-RU"/>
        </w:rPr>
        <w:t>а</w:t>
      </w:r>
      <w:r w:rsidR="00DD7F86">
        <w:rPr>
          <w:szCs w:val="24"/>
          <w:lang w:val="ru-RU"/>
        </w:rPr>
        <w:t xml:space="preserve">ченный для </w:t>
      </w:r>
      <w:r w:rsidR="00DD7F86" w:rsidRPr="00DD7F86">
        <w:rPr>
          <w:szCs w:val="24"/>
          <w:lang w:val="ru-RU"/>
        </w:rPr>
        <w:t>формировани</w:t>
      </w:r>
      <w:r w:rsidR="00DD7F86">
        <w:rPr>
          <w:szCs w:val="24"/>
          <w:lang w:val="ru-RU"/>
        </w:rPr>
        <w:t xml:space="preserve">я </w:t>
      </w:r>
      <w:r w:rsidR="00DD7F86" w:rsidRPr="00DD7F86">
        <w:rPr>
          <w:szCs w:val="24"/>
          <w:lang w:val="ru-RU"/>
        </w:rPr>
        <w:t>техническ</w:t>
      </w:r>
      <w:r w:rsidR="00E63AD2">
        <w:rPr>
          <w:szCs w:val="24"/>
          <w:lang w:val="ru-RU"/>
        </w:rPr>
        <w:t>их</w:t>
      </w:r>
      <w:r w:rsidR="00DD7F86">
        <w:rPr>
          <w:szCs w:val="24"/>
          <w:lang w:val="ru-RU"/>
        </w:rPr>
        <w:t xml:space="preserve"> </w:t>
      </w:r>
      <w:r w:rsidR="00DD7F86" w:rsidRPr="00DD7F86">
        <w:rPr>
          <w:szCs w:val="24"/>
          <w:lang w:val="ru-RU"/>
        </w:rPr>
        <w:t>мощност</w:t>
      </w:r>
      <w:r w:rsidR="00DD7F86">
        <w:rPr>
          <w:szCs w:val="24"/>
          <w:lang w:val="ru-RU"/>
        </w:rPr>
        <w:t xml:space="preserve">ей </w:t>
      </w:r>
      <w:r w:rsidR="00DD7F86" w:rsidRPr="00DD7F86">
        <w:rPr>
          <w:szCs w:val="24"/>
          <w:lang w:val="ru-RU"/>
        </w:rPr>
        <w:t>ведомств</w:t>
      </w:r>
      <w:r w:rsidR="00DD7F86">
        <w:rPr>
          <w:szCs w:val="24"/>
          <w:lang w:val="ru-RU"/>
        </w:rPr>
        <w:t xml:space="preserve">а </w:t>
      </w:r>
      <w:r w:rsidR="00DD7F86" w:rsidRPr="00DD7F86">
        <w:rPr>
          <w:szCs w:val="24"/>
          <w:lang w:val="ru-RU"/>
        </w:rPr>
        <w:t>в области</w:t>
      </w:r>
      <w:r w:rsidR="00DD7F86">
        <w:rPr>
          <w:szCs w:val="24"/>
          <w:lang w:val="ru-RU"/>
        </w:rPr>
        <w:t xml:space="preserve"> </w:t>
      </w:r>
      <w:r w:rsidR="00DD7F86">
        <w:rPr>
          <w:lang w:val="ru-RU"/>
        </w:rPr>
        <w:t>патентного</w:t>
      </w:r>
      <w:r w:rsidRPr="008E5F3A">
        <w:rPr>
          <w:lang w:val="ru-RU"/>
        </w:rPr>
        <w:t xml:space="preserve"> поиск</w:t>
      </w:r>
      <w:r w:rsidR="00DD7F86">
        <w:rPr>
          <w:lang w:val="ru-RU"/>
        </w:rPr>
        <w:t>а</w:t>
      </w:r>
      <w:r w:rsidRPr="008E5F3A">
        <w:rPr>
          <w:lang w:val="ru-RU"/>
        </w:rPr>
        <w:t xml:space="preserve"> и</w:t>
      </w:r>
      <w:r w:rsidR="002E53D8" w:rsidRPr="008E5F3A">
        <w:rPr>
          <w:lang w:val="ru-RU"/>
        </w:rPr>
        <w:t xml:space="preserve"> </w:t>
      </w:r>
      <w:r w:rsidR="00DD7F86">
        <w:rPr>
          <w:lang w:val="ru-RU"/>
        </w:rPr>
        <w:t>патентной</w:t>
      </w:r>
      <w:r w:rsidR="00DD7F86" w:rsidRPr="008E5F3A">
        <w:rPr>
          <w:lang w:val="ru-RU"/>
        </w:rPr>
        <w:t xml:space="preserve"> </w:t>
      </w:r>
      <w:r w:rsidR="00DD7F86">
        <w:rPr>
          <w:lang w:val="ru-RU"/>
        </w:rPr>
        <w:t>экспертизы</w:t>
      </w:r>
      <w:r w:rsidR="002E53D8" w:rsidRPr="008E5F3A">
        <w:rPr>
          <w:lang w:val="ru-RU"/>
        </w:rPr>
        <w:t xml:space="preserve">.  </w:t>
      </w:r>
      <w:r w:rsidRPr="008E5F3A">
        <w:rPr>
          <w:lang w:val="ru-RU"/>
        </w:rPr>
        <w:t>Делегация заявила, что</w:t>
      </w:r>
      <w:r w:rsidR="002E53D8" w:rsidRPr="008E5F3A">
        <w:rPr>
          <w:lang w:val="ru-RU"/>
        </w:rPr>
        <w:t xml:space="preserve"> </w:t>
      </w:r>
      <w:r w:rsidR="00B12638">
        <w:rPr>
          <w:rFonts w:eastAsia="Calibri"/>
          <w:color w:val="000000"/>
          <w:szCs w:val="22"/>
          <w:lang w:val="ru-RU"/>
        </w:rPr>
        <w:t xml:space="preserve">заявление </w:t>
      </w:r>
      <w:r w:rsidR="00B12638" w:rsidRPr="00B12638">
        <w:rPr>
          <w:rFonts w:eastAsia="Calibri"/>
          <w:color w:val="000000"/>
          <w:szCs w:val="22"/>
          <w:lang w:val="ru-RU"/>
        </w:rPr>
        <w:t>соответств</w:t>
      </w:r>
      <w:r w:rsidR="00B12638">
        <w:rPr>
          <w:rFonts w:eastAsia="Calibri"/>
          <w:color w:val="000000"/>
          <w:szCs w:val="22"/>
          <w:lang w:val="ru-RU"/>
        </w:rPr>
        <w:t xml:space="preserve">ует требованиям </w:t>
      </w:r>
      <w:r w:rsidRPr="008E5F3A">
        <w:rPr>
          <w:lang w:val="ru-RU"/>
        </w:rPr>
        <w:t>существующ</w:t>
      </w:r>
      <w:r w:rsidR="00B12638">
        <w:rPr>
          <w:lang w:val="ru-RU"/>
        </w:rPr>
        <w:t>ей процедуры назначения</w:t>
      </w:r>
      <w:r w:rsidR="00833FCF" w:rsidRPr="008E5F3A">
        <w:rPr>
          <w:lang w:val="ru-RU"/>
        </w:rPr>
        <w:t xml:space="preserve"> </w:t>
      </w:r>
      <w:r w:rsidR="00B12638" w:rsidRPr="00B12638">
        <w:rPr>
          <w:szCs w:val="24"/>
          <w:lang w:val="ru-RU"/>
        </w:rPr>
        <w:t>ведомств</w:t>
      </w:r>
      <w:r w:rsidR="00B12638">
        <w:rPr>
          <w:lang w:val="ru-RU"/>
        </w:rPr>
        <w:t xml:space="preserve">а </w:t>
      </w:r>
      <w:r w:rsidR="00B12638" w:rsidRPr="00B12638">
        <w:rPr>
          <w:lang w:val="ru-RU"/>
        </w:rPr>
        <w:t>международн</w:t>
      </w:r>
      <w:r w:rsidR="00B12638">
        <w:rPr>
          <w:lang w:val="ru-RU"/>
        </w:rPr>
        <w:t>ым органом</w:t>
      </w:r>
      <w:r w:rsidR="006B18CD" w:rsidRPr="008E5F3A">
        <w:rPr>
          <w:lang w:val="ru-RU"/>
        </w:rPr>
        <w:t xml:space="preserve">, </w:t>
      </w:r>
      <w:r w:rsidR="00B12638" w:rsidRPr="00B12638">
        <w:rPr>
          <w:lang w:val="ru-RU"/>
        </w:rPr>
        <w:t>котор</w:t>
      </w:r>
      <w:r w:rsidR="00B12638">
        <w:rPr>
          <w:lang w:val="ru-RU"/>
        </w:rPr>
        <w:t xml:space="preserve">ая </w:t>
      </w:r>
      <w:r w:rsidR="00E63AD2" w:rsidRPr="00E63AD2">
        <w:rPr>
          <w:lang w:val="ru-RU"/>
        </w:rPr>
        <w:t>распростран</w:t>
      </w:r>
      <w:r w:rsidR="00E63AD2">
        <w:rPr>
          <w:lang w:val="ru-RU"/>
        </w:rPr>
        <w:t xml:space="preserve">яется на </w:t>
      </w:r>
      <w:r w:rsidR="00B12638">
        <w:rPr>
          <w:lang w:val="ru-RU"/>
        </w:rPr>
        <w:t>не</w:t>
      </w:r>
      <w:r w:rsidR="00E63AD2">
        <w:rPr>
          <w:lang w:val="ru-RU"/>
        </w:rPr>
        <w:t>го</w:t>
      </w:r>
      <w:r w:rsidR="00FF592A">
        <w:rPr>
          <w:lang w:val="ru-RU"/>
        </w:rPr>
        <w:t xml:space="preserve">, </w:t>
      </w:r>
      <w:r w:rsidR="00FF592A" w:rsidRPr="00FF592A">
        <w:rPr>
          <w:lang w:val="ru-RU"/>
        </w:rPr>
        <w:t>поскольку</w:t>
      </w:r>
      <w:r w:rsidR="00FF592A">
        <w:rPr>
          <w:lang w:val="ru-RU"/>
        </w:rPr>
        <w:t xml:space="preserve"> </w:t>
      </w:r>
      <w:r w:rsidR="00B12638">
        <w:rPr>
          <w:lang w:val="ru-RU"/>
        </w:rPr>
        <w:t xml:space="preserve">заявление было подано </w:t>
      </w:r>
      <w:r w:rsidR="00833FCF" w:rsidRPr="008E5F3A">
        <w:rPr>
          <w:lang w:val="ru-RU"/>
        </w:rPr>
        <w:t>11</w:t>
      </w:r>
      <w:r w:rsidR="00B12638">
        <w:rPr>
          <w:lang w:val="ru-RU"/>
        </w:rPr>
        <w:t xml:space="preserve"> </w:t>
      </w:r>
      <w:r w:rsidR="00B12638" w:rsidRPr="008E5F3A">
        <w:rPr>
          <w:lang w:val="ru-RU"/>
        </w:rPr>
        <w:t>июля</w:t>
      </w:r>
      <w:r w:rsidR="00B12638">
        <w:rPr>
          <w:lang w:val="ru-RU"/>
        </w:rPr>
        <w:t xml:space="preserve"> </w:t>
      </w:r>
      <w:r w:rsidRPr="008E5F3A">
        <w:rPr>
          <w:lang w:val="ru-RU"/>
        </w:rPr>
        <w:t>2014</w:t>
      </w:r>
      <w:r w:rsidR="00B12638">
        <w:rPr>
          <w:lang w:val="ru-RU"/>
        </w:rPr>
        <w:t> </w:t>
      </w:r>
      <w:r w:rsidRPr="008E5F3A">
        <w:rPr>
          <w:lang w:val="ru-RU"/>
        </w:rPr>
        <w:t>г</w:t>
      </w:r>
      <w:r w:rsidR="00B12638">
        <w:rPr>
          <w:lang w:val="ru-RU"/>
        </w:rPr>
        <w:t xml:space="preserve">. </w:t>
      </w:r>
      <w:r w:rsidRPr="008E5F3A">
        <w:rPr>
          <w:lang w:val="ru-RU"/>
        </w:rPr>
        <w:t xml:space="preserve">Хотя </w:t>
      </w:r>
      <w:r w:rsidR="00B12638">
        <w:rPr>
          <w:lang w:val="ru-RU"/>
        </w:rPr>
        <w:t>седьмая</w:t>
      </w:r>
      <w:r w:rsidR="002E53D8" w:rsidRPr="008E5F3A">
        <w:rPr>
          <w:lang w:val="ru-RU"/>
        </w:rPr>
        <w:t xml:space="preserve"> </w:t>
      </w:r>
      <w:r w:rsidRPr="008E5F3A">
        <w:rPr>
          <w:lang w:val="ru-RU"/>
        </w:rPr>
        <w:t>сессия</w:t>
      </w:r>
      <w:r w:rsidR="002E53D8" w:rsidRPr="008E5F3A">
        <w:rPr>
          <w:lang w:val="ru-RU"/>
        </w:rPr>
        <w:t xml:space="preserve"> </w:t>
      </w:r>
      <w:r w:rsidRPr="008E5F3A">
        <w:rPr>
          <w:lang w:val="ru-RU"/>
        </w:rPr>
        <w:t xml:space="preserve">Рабочей группы по </w:t>
      </w:r>
      <w:r>
        <w:t>PCT</w:t>
      </w:r>
      <w:r w:rsidR="00B12638">
        <w:rPr>
          <w:lang w:val="ru-RU"/>
        </w:rPr>
        <w:t xml:space="preserve">, состоявшаяся в </w:t>
      </w:r>
      <w:r w:rsidR="00FF592A">
        <w:rPr>
          <w:lang w:val="ru-RU"/>
        </w:rPr>
        <w:t>июне</w:t>
      </w:r>
      <w:r w:rsidR="002E53D8" w:rsidRPr="008E5F3A">
        <w:rPr>
          <w:lang w:val="ru-RU"/>
        </w:rPr>
        <w:t xml:space="preserve"> </w:t>
      </w:r>
      <w:r w:rsidRPr="008E5F3A">
        <w:rPr>
          <w:lang w:val="ru-RU"/>
        </w:rPr>
        <w:t>2014 г.</w:t>
      </w:r>
      <w:r w:rsidR="00B12638">
        <w:rPr>
          <w:lang w:val="ru-RU"/>
        </w:rPr>
        <w:t xml:space="preserve">, обсудила </w:t>
      </w:r>
      <w:r w:rsidRPr="008E5F3A">
        <w:rPr>
          <w:lang w:val="ru-RU"/>
        </w:rPr>
        <w:t>новы</w:t>
      </w:r>
      <w:r w:rsidR="00FF592A">
        <w:rPr>
          <w:lang w:val="ru-RU"/>
        </w:rPr>
        <w:t>й порядок</w:t>
      </w:r>
      <w:r w:rsidR="00B12638">
        <w:rPr>
          <w:lang w:val="ru-RU"/>
        </w:rPr>
        <w:t xml:space="preserve"> назначения</w:t>
      </w:r>
      <w:r w:rsidR="00833FCF" w:rsidRPr="008E5F3A">
        <w:rPr>
          <w:lang w:val="ru-RU"/>
        </w:rPr>
        <w:t xml:space="preserve">, </w:t>
      </w:r>
      <w:r w:rsidR="00B12638">
        <w:rPr>
          <w:lang w:val="ru-RU"/>
        </w:rPr>
        <w:t xml:space="preserve">она приняла </w:t>
      </w:r>
      <w:r w:rsidR="00B12638" w:rsidRPr="00B12638">
        <w:rPr>
          <w:lang w:val="ru-RU"/>
        </w:rPr>
        <w:t>решени</w:t>
      </w:r>
      <w:r w:rsidR="00B12638">
        <w:rPr>
          <w:lang w:val="ru-RU"/>
        </w:rPr>
        <w:t xml:space="preserve">е о том, что заявление </w:t>
      </w:r>
      <w:r w:rsidR="00833FCF">
        <w:t>IPOS</w:t>
      </w:r>
      <w:r w:rsidR="002E53D8" w:rsidRPr="008E5F3A">
        <w:rPr>
          <w:lang w:val="ru-RU"/>
        </w:rPr>
        <w:t xml:space="preserve"> </w:t>
      </w:r>
      <w:r w:rsidR="00B12638" w:rsidRPr="00B12638">
        <w:rPr>
          <w:lang w:val="ru-RU"/>
        </w:rPr>
        <w:t>долж</w:t>
      </w:r>
      <w:r w:rsidR="00B12638">
        <w:rPr>
          <w:lang w:val="ru-RU"/>
        </w:rPr>
        <w:t xml:space="preserve">но </w:t>
      </w:r>
      <w:r w:rsidR="00B12638" w:rsidRPr="00B12638">
        <w:rPr>
          <w:lang w:val="ru-RU"/>
        </w:rPr>
        <w:t xml:space="preserve">рассматриваться в соответствии с </w:t>
      </w:r>
      <w:r w:rsidR="00FF592A">
        <w:rPr>
          <w:lang w:val="ru-RU"/>
        </w:rPr>
        <w:t>действующим порядком</w:t>
      </w:r>
      <w:r w:rsidR="00B12638">
        <w:rPr>
          <w:lang w:val="ru-RU"/>
        </w:rPr>
        <w:t xml:space="preserve">, рекомендовав </w:t>
      </w:r>
      <w:r w:rsidR="00B12638" w:rsidRPr="00B12638">
        <w:rPr>
          <w:snapToGrid w:val="0"/>
          <w:lang w:val="ru-RU"/>
        </w:rPr>
        <w:t>применени</w:t>
      </w:r>
      <w:r w:rsidR="00B12638">
        <w:rPr>
          <w:lang w:val="ru-RU"/>
        </w:rPr>
        <w:t xml:space="preserve">е </w:t>
      </w:r>
      <w:r w:rsidRPr="008E5F3A">
        <w:rPr>
          <w:lang w:val="ru-RU"/>
        </w:rPr>
        <w:t>люб</w:t>
      </w:r>
      <w:r w:rsidR="00B12638">
        <w:rPr>
          <w:lang w:val="ru-RU"/>
        </w:rPr>
        <w:t>ых</w:t>
      </w:r>
      <w:r w:rsidR="00833FCF" w:rsidRPr="008E5F3A">
        <w:rPr>
          <w:lang w:val="ru-RU"/>
        </w:rPr>
        <w:t xml:space="preserve"> </w:t>
      </w:r>
      <w:r w:rsidRPr="008E5F3A">
        <w:rPr>
          <w:lang w:val="ru-RU"/>
        </w:rPr>
        <w:t>новы</w:t>
      </w:r>
      <w:r w:rsidR="00B12638">
        <w:rPr>
          <w:lang w:val="ru-RU"/>
        </w:rPr>
        <w:t>х процедур</w:t>
      </w:r>
      <w:r w:rsidR="00833FCF" w:rsidRPr="008E5F3A">
        <w:rPr>
          <w:lang w:val="ru-RU"/>
        </w:rPr>
        <w:t xml:space="preserve"> </w:t>
      </w:r>
      <w:r w:rsidR="00B12638">
        <w:rPr>
          <w:lang w:val="ru-RU"/>
        </w:rPr>
        <w:t xml:space="preserve">к </w:t>
      </w:r>
      <w:r w:rsidR="00B12638">
        <w:rPr>
          <w:rFonts w:eastAsia="Calibri"/>
          <w:color w:val="000000"/>
          <w:szCs w:val="22"/>
          <w:lang w:val="ru-RU"/>
        </w:rPr>
        <w:t xml:space="preserve">заявлениям, которые будут подаваться </w:t>
      </w:r>
      <w:r w:rsidRPr="008E5F3A">
        <w:rPr>
          <w:lang w:val="ru-RU"/>
        </w:rPr>
        <w:t>после</w:t>
      </w:r>
      <w:r w:rsidR="00833FCF" w:rsidRPr="008E5F3A">
        <w:rPr>
          <w:lang w:val="ru-RU"/>
        </w:rPr>
        <w:t xml:space="preserve"> </w:t>
      </w:r>
      <w:r w:rsidR="00B12638">
        <w:rPr>
          <w:lang w:val="ru-RU"/>
        </w:rPr>
        <w:t>окончания сентябрьской сессии</w:t>
      </w:r>
      <w:r w:rsidR="00833FCF" w:rsidRPr="008E5F3A">
        <w:rPr>
          <w:lang w:val="ru-RU"/>
        </w:rPr>
        <w:t xml:space="preserve"> </w:t>
      </w:r>
      <w:r w:rsidR="00B12638">
        <w:rPr>
          <w:lang w:val="ru-RU"/>
        </w:rPr>
        <w:t>Ассамблеи</w:t>
      </w:r>
      <w:r w:rsidRPr="008E5F3A">
        <w:rPr>
          <w:lang w:val="ru-RU"/>
        </w:rPr>
        <w:t xml:space="preserve"> РСТ </w:t>
      </w:r>
      <w:r w:rsidR="00B12638" w:rsidRPr="008E5F3A">
        <w:rPr>
          <w:lang w:val="ru-RU"/>
        </w:rPr>
        <w:t>2014 г.</w:t>
      </w:r>
      <w:r w:rsidR="00B12638">
        <w:rPr>
          <w:lang w:val="ru-RU"/>
        </w:rPr>
        <w:t xml:space="preserve"> </w:t>
      </w:r>
      <w:r w:rsidRPr="008E5F3A">
        <w:rPr>
          <w:lang w:val="ru-RU"/>
        </w:rPr>
        <w:t xml:space="preserve">В частности, </w:t>
      </w:r>
      <w:r w:rsidR="00B12638" w:rsidRPr="00B12638">
        <w:rPr>
          <w:lang w:val="ru-RU"/>
        </w:rPr>
        <w:t>что касается</w:t>
      </w:r>
      <w:r w:rsidR="00B12638">
        <w:rPr>
          <w:lang w:val="ru-RU"/>
        </w:rPr>
        <w:t xml:space="preserve"> </w:t>
      </w:r>
      <w:r w:rsidR="00B12638" w:rsidRPr="00B12638">
        <w:rPr>
          <w:lang w:val="ru-RU"/>
        </w:rPr>
        <w:t>принцип</w:t>
      </w:r>
      <w:r w:rsidR="00B12638">
        <w:rPr>
          <w:lang w:val="ru-RU"/>
        </w:rPr>
        <w:t xml:space="preserve">иального требования о наличии в </w:t>
      </w:r>
      <w:r w:rsidR="00B12638" w:rsidRPr="00B12638">
        <w:rPr>
          <w:szCs w:val="24"/>
          <w:lang w:val="ru-RU"/>
        </w:rPr>
        <w:t>ведомств</w:t>
      </w:r>
      <w:r w:rsidR="00B12638">
        <w:rPr>
          <w:lang w:val="ru-RU"/>
        </w:rPr>
        <w:t xml:space="preserve">е </w:t>
      </w:r>
      <w:r w:rsidR="002E53D8" w:rsidRPr="008E5F3A">
        <w:rPr>
          <w:lang w:val="ru-RU"/>
        </w:rPr>
        <w:t>100</w:t>
      </w:r>
      <w:r w:rsidR="00833FCF">
        <w:t> </w:t>
      </w:r>
      <w:r w:rsidR="00B12638">
        <w:rPr>
          <w:lang w:val="ru-RU"/>
        </w:rPr>
        <w:t>экспертов</w:t>
      </w:r>
      <w:r w:rsidR="00833FCF" w:rsidRPr="008E5F3A">
        <w:rPr>
          <w:lang w:val="ru-RU"/>
        </w:rPr>
        <w:t xml:space="preserve">, </w:t>
      </w:r>
      <w:r w:rsidR="004A1317">
        <w:rPr>
          <w:lang w:val="ru-RU"/>
        </w:rPr>
        <w:t xml:space="preserve">следует отметить, что </w:t>
      </w:r>
      <w:r w:rsidRPr="008E5F3A">
        <w:rPr>
          <w:lang w:val="ru-RU"/>
        </w:rPr>
        <w:t>в настоящее время</w:t>
      </w:r>
      <w:r w:rsidR="00833FCF" w:rsidRPr="008E5F3A">
        <w:rPr>
          <w:lang w:val="ru-RU"/>
        </w:rPr>
        <w:t xml:space="preserve"> </w:t>
      </w:r>
      <w:r w:rsidR="004A1317">
        <w:t>IPOS</w:t>
      </w:r>
      <w:r w:rsidR="004A1317" w:rsidRPr="008E5F3A">
        <w:rPr>
          <w:lang w:val="ru-RU"/>
        </w:rPr>
        <w:t xml:space="preserve"> </w:t>
      </w:r>
      <w:r w:rsidR="004A1317">
        <w:rPr>
          <w:lang w:val="ru-RU"/>
        </w:rPr>
        <w:t xml:space="preserve">имеет </w:t>
      </w:r>
      <w:r w:rsidR="002E53D8" w:rsidRPr="008E5F3A">
        <w:rPr>
          <w:lang w:val="ru-RU"/>
        </w:rPr>
        <w:t>82</w:t>
      </w:r>
      <w:r w:rsidR="00833FCF">
        <w:t> </w:t>
      </w:r>
      <w:r w:rsidR="004A1317">
        <w:rPr>
          <w:lang w:val="ru-RU"/>
        </w:rPr>
        <w:t>эксперта</w:t>
      </w:r>
      <w:r w:rsidR="004A1317" w:rsidRPr="004A1317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833FCF" w:rsidRPr="008E5F3A">
        <w:rPr>
          <w:lang w:val="ru-RU"/>
        </w:rPr>
        <w:t xml:space="preserve"> </w:t>
      </w:r>
      <w:r w:rsidR="004A1317">
        <w:rPr>
          <w:lang w:val="ru-RU"/>
        </w:rPr>
        <w:t xml:space="preserve">будет иметь </w:t>
      </w:r>
      <w:r w:rsidRPr="008E5F3A">
        <w:rPr>
          <w:lang w:val="ru-RU"/>
        </w:rPr>
        <w:t>более</w:t>
      </w:r>
      <w:r w:rsidR="00833FCF" w:rsidRPr="008E5F3A">
        <w:rPr>
          <w:lang w:val="ru-RU"/>
        </w:rPr>
        <w:t xml:space="preserve"> 100</w:t>
      </w:r>
      <w:r w:rsidR="00833FCF">
        <w:t> </w:t>
      </w:r>
      <w:r w:rsidR="004A1317">
        <w:rPr>
          <w:lang w:val="ru-RU"/>
        </w:rPr>
        <w:t>экспертов</w:t>
      </w:r>
      <w:r w:rsidRPr="008E5F3A">
        <w:rPr>
          <w:lang w:val="ru-RU"/>
        </w:rPr>
        <w:t xml:space="preserve"> </w:t>
      </w:r>
      <w:r w:rsidR="00FF592A">
        <w:rPr>
          <w:lang w:val="ru-RU"/>
        </w:rPr>
        <w:t>к сентябрю</w:t>
      </w:r>
      <w:r w:rsidR="00833FCF">
        <w:t> </w:t>
      </w:r>
      <w:r w:rsidR="006B18CD" w:rsidRPr="008E5F3A">
        <w:rPr>
          <w:lang w:val="ru-RU"/>
        </w:rPr>
        <w:t>2015</w:t>
      </w:r>
      <w:r w:rsidR="00BB7163" w:rsidRPr="008E5F3A">
        <w:rPr>
          <w:lang w:val="ru-RU"/>
        </w:rPr>
        <w:t>,</w:t>
      </w:r>
      <w:r w:rsidR="00833FCF" w:rsidRPr="008E5F3A">
        <w:rPr>
          <w:lang w:val="ru-RU"/>
        </w:rPr>
        <w:t xml:space="preserve"> </w:t>
      </w:r>
      <w:r w:rsidRPr="008E5F3A">
        <w:rPr>
          <w:lang w:val="ru-RU"/>
        </w:rPr>
        <w:t>когда</w:t>
      </w:r>
      <w:r w:rsidR="00833FCF" w:rsidRPr="008E5F3A">
        <w:rPr>
          <w:lang w:val="ru-RU"/>
        </w:rPr>
        <w:t xml:space="preserve"> </w:t>
      </w:r>
      <w:r w:rsidR="004A1317">
        <w:rPr>
          <w:lang w:val="ru-RU"/>
        </w:rPr>
        <w:t xml:space="preserve">оно будет готово выполнять </w:t>
      </w:r>
      <w:r w:rsidR="004A1317" w:rsidRPr="004A1317">
        <w:rPr>
          <w:lang w:val="ru-RU"/>
        </w:rPr>
        <w:t>задач</w:t>
      </w:r>
      <w:r w:rsidR="004A1317">
        <w:rPr>
          <w:lang w:val="ru-RU"/>
        </w:rPr>
        <w:t xml:space="preserve">и </w:t>
      </w:r>
      <w:r w:rsidR="004A1317" w:rsidRPr="004A1317">
        <w:rPr>
          <w:lang w:val="ru-RU"/>
        </w:rPr>
        <w:t>международн</w:t>
      </w:r>
      <w:r w:rsidR="004A1317">
        <w:rPr>
          <w:lang w:val="ru-RU"/>
        </w:rPr>
        <w:t xml:space="preserve">ого органа. Это </w:t>
      </w:r>
      <w:r w:rsidR="004A1317" w:rsidRPr="004A1317">
        <w:rPr>
          <w:lang w:val="ru-RU"/>
        </w:rPr>
        <w:t>соответств</w:t>
      </w:r>
      <w:r w:rsidR="004A1317">
        <w:rPr>
          <w:lang w:val="ru-RU"/>
        </w:rPr>
        <w:t xml:space="preserve">ует </w:t>
      </w:r>
      <w:r w:rsidR="00B01557" w:rsidRPr="00B01557">
        <w:rPr>
          <w:lang w:val="ru-RU"/>
        </w:rPr>
        <w:t>процедур</w:t>
      </w:r>
      <w:r w:rsidR="00B01557">
        <w:rPr>
          <w:lang w:val="ru-RU"/>
        </w:rPr>
        <w:t>ам</w:t>
      </w:r>
      <w:r w:rsidR="004A1317">
        <w:rPr>
          <w:lang w:val="ru-RU"/>
        </w:rPr>
        <w:t xml:space="preserve">, </w:t>
      </w:r>
      <w:r w:rsidR="00B01557">
        <w:rPr>
          <w:lang w:val="ru-RU"/>
        </w:rPr>
        <w:t xml:space="preserve">применяемым </w:t>
      </w:r>
      <w:r w:rsidR="004A1317" w:rsidRPr="004A1317">
        <w:rPr>
          <w:lang w:val="ru-RU"/>
        </w:rPr>
        <w:t>в настоящее время</w:t>
      </w:r>
      <w:r w:rsidR="004A1317">
        <w:rPr>
          <w:lang w:val="ru-RU"/>
        </w:rPr>
        <w:t xml:space="preserve">, согласно </w:t>
      </w:r>
      <w:r w:rsidR="004A1317" w:rsidRPr="004A1317">
        <w:rPr>
          <w:lang w:val="ru-RU"/>
        </w:rPr>
        <w:t>котор</w:t>
      </w:r>
      <w:r w:rsidR="00B01557">
        <w:rPr>
          <w:lang w:val="ru-RU"/>
        </w:rPr>
        <w:t>ым</w:t>
      </w:r>
      <w:r w:rsidR="004A1317">
        <w:rPr>
          <w:lang w:val="ru-RU"/>
        </w:rPr>
        <w:t xml:space="preserve"> назначались предыдущие</w:t>
      </w:r>
      <w:r w:rsidR="00833FCF" w:rsidRPr="004A1317">
        <w:rPr>
          <w:lang w:val="ru-RU"/>
        </w:rPr>
        <w:t xml:space="preserve"> </w:t>
      </w:r>
      <w:r w:rsidR="004A1317">
        <w:rPr>
          <w:lang w:val="ru-RU"/>
        </w:rPr>
        <w:t>международные органы</w:t>
      </w:r>
      <w:r w:rsidR="002E53D8" w:rsidRPr="004A1317">
        <w:rPr>
          <w:lang w:val="ru-RU"/>
        </w:rPr>
        <w:t>.</w:t>
      </w:r>
      <w:r w:rsidR="004A1317">
        <w:rPr>
          <w:lang w:val="ru-RU"/>
        </w:rPr>
        <w:t xml:space="preserve"> </w:t>
      </w:r>
      <w:r w:rsidR="004A1317" w:rsidRPr="004A1317">
        <w:rPr>
          <w:lang w:val="ru-RU"/>
        </w:rPr>
        <w:t>М</w:t>
      </w:r>
      <w:r w:rsidRPr="004A1317">
        <w:rPr>
          <w:lang w:val="ru-RU"/>
        </w:rPr>
        <w:t>инимальн</w:t>
      </w:r>
      <w:r w:rsidR="004A1317">
        <w:rPr>
          <w:lang w:val="ru-RU"/>
        </w:rPr>
        <w:t>ые</w:t>
      </w:r>
      <w:r w:rsidRPr="004A1317">
        <w:rPr>
          <w:lang w:val="ru-RU"/>
        </w:rPr>
        <w:t xml:space="preserve"> требования</w:t>
      </w:r>
      <w:r w:rsidR="004A1317">
        <w:rPr>
          <w:lang w:val="ru-RU"/>
        </w:rPr>
        <w:t xml:space="preserve">, </w:t>
      </w:r>
      <w:r w:rsidR="004A1317" w:rsidRPr="004A1317">
        <w:rPr>
          <w:lang w:val="ru-RU"/>
        </w:rPr>
        <w:t>котор</w:t>
      </w:r>
      <w:r w:rsidR="004A1317">
        <w:rPr>
          <w:lang w:val="ru-RU"/>
        </w:rPr>
        <w:t xml:space="preserve">ым </w:t>
      </w:r>
      <w:r w:rsidR="004A1317" w:rsidRPr="004A1317">
        <w:rPr>
          <w:lang w:val="ru-RU"/>
        </w:rPr>
        <w:t>долж</w:t>
      </w:r>
      <w:r w:rsidR="004A1317">
        <w:rPr>
          <w:lang w:val="ru-RU"/>
        </w:rPr>
        <w:t xml:space="preserve">но отвечать </w:t>
      </w:r>
      <w:r w:rsidR="004A1317" w:rsidRPr="004A1317">
        <w:rPr>
          <w:szCs w:val="24"/>
          <w:lang w:val="ru-RU"/>
        </w:rPr>
        <w:t>ведомств</w:t>
      </w:r>
      <w:r w:rsidR="004A1317">
        <w:rPr>
          <w:lang w:val="ru-RU"/>
        </w:rPr>
        <w:t xml:space="preserve">о, </w:t>
      </w:r>
      <w:r w:rsidR="00E359B0">
        <w:rPr>
          <w:lang w:val="ru-RU"/>
        </w:rPr>
        <w:t xml:space="preserve">чтобы выполнять </w:t>
      </w:r>
      <w:r w:rsidR="00E359B0" w:rsidRPr="00E359B0">
        <w:rPr>
          <w:lang w:val="ru-RU"/>
        </w:rPr>
        <w:t>функци</w:t>
      </w:r>
      <w:r w:rsidR="00E359B0">
        <w:rPr>
          <w:lang w:val="ru-RU"/>
        </w:rPr>
        <w:t xml:space="preserve">и </w:t>
      </w:r>
      <w:r w:rsidR="00E359B0" w:rsidRPr="004A1317">
        <w:rPr>
          <w:lang w:val="ru-RU"/>
        </w:rPr>
        <w:t>м</w:t>
      </w:r>
      <w:r w:rsidR="004A1317" w:rsidRPr="004A1317">
        <w:rPr>
          <w:lang w:val="ru-RU"/>
        </w:rPr>
        <w:t>еждународного органа</w:t>
      </w:r>
      <w:r w:rsidR="00E359B0">
        <w:rPr>
          <w:lang w:val="ru-RU"/>
        </w:rPr>
        <w:t>,</w:t>
      </w:r>
      <w:r w:rsidR="00833FCF" w:rsidRPr="004A1317">
        <w:rPr>
          <w:lang w:val="ru-RU"/>
        </w:rPr>
        <w:t xml:space="preserve"> </w:t>
      </w:r>
      <w:r w:rsidRPr="004A1317">
        <w:rPr>
          <w:lang w:val="ru-RU"/>
        </w:rPr>
        <w:t>изложен</w:t>
      </w:r>
      <w:r w:rsidR="00E359B0">
        <w:rPr>
          <w:lang w:val="ru-RU"/>
        </w:rPr>
        <w:t>ы</w:t>
      </w:r>
      <w:r w:rsidRPr="004A1317">
        <w:rPr>
          <w:lang w:val="ru-RU"/>
        </w:rPr>
        <w:t xml:space="preserve"> </w:t>
      </w:r>
      <w:r w:rsidR="00E359B0" w:rsidRPr="004A1317">
        <w:rPr>
          <w:lang w:val="ru-RU"/>
        </w:rPr>
        <w:t>Правила</w:t>
      </w:r>
      <w:r w:rsidR="00E359B0">
        <w:rPr>
          <w:lang w:val="ru-RU"/>
        </w:rPr>
        <w:t>х</w:t>
      </w:r>
      <w:r w:rsidR="00E359B0" w:rsidRPr="004A1317">
        <w:rPr>
          <w:lang w:val="ru-RU"/>
        </w:rPr>
        <w:t xml:space="preserve"> </w:t>
      </w:r>
      <w:r w:rsidR="00833FCF" w:rsidRPr="004A1317">
        <w:rPr>
          <w:lang w:val="ru-RU"/>
        </w:rPr>
        <w:t xml:space="preserve">36.1 </w:t>
      </w:r>
      <w:r w:rsidRPr="004A1317">
        <w:rPr>
          <w:lang w:val="ru-RU"/>
        </w:rPr>
        <w:t>и</w:t>
      </w:r>
      <w:r w:rsidR="00833FCF">
        <w:t> </w:t>
      </w:r>
      <w:r w:rsidR="00833FCF" w:rsidRPr="004A1317">
        <w:rPr>
          <w:lang w:val="ru-RU"/>
        </w:rPr>
        <w:t>63.1</w:t>
      </w:r>
      <w:r w:rsidR="00E359B0">
        <w:rPr>
          <w:lang w:val="ru-RU"/>
        </w:rPr>
        <w:t xml:space="preserve"> </w:t>
      </w:r>
      <w:r w:rsidR="00E359B0" w:rsidRPr="00833FCF">
        <w:t>PCT</w:t>
      </w:r>
      <w:r w:rsidR="00833FCF" w:rsidRPr="004A1317">
        <w:rPr>
          <w:lang w:val="ru-RU"/>
        </w:rPr>
        <w:t>.</w:t>
      </w:r>
      <w:r w:rsidR="00E359B0">
        <w:rPr>
          <w:lang w:val="ru-RU"/>
        </w:rPr>
        <w:t xml:space="preserve"> </w:t>
      </w:r>
      <w:r w:rsidR="00B01557">
        <w:rPr>
          <w:lang w:val="ru-RU"/>
        </w:rPr>
        <w:t xml:space="preserve">Просьба </w:t>
      </w:r>
      <w:r w:rsidR="00E359B0">
        <w:rPr>
          <w:lang w:val="ru-RU"/>
        </w:rPr>
        <w:t xml:space="preserve">о </w:t>
      </w:r>
      <w:r w:rsidR="00E359B0" w:rsidRPr="00E359B0">
        <w:rPr>
          <w:lang w:val="ru-RU"/>
        </w:rPr>
        <w:t>назначени</w:t>
      </w:r>
      <w:r w:rsidR="00E359B0">
        <w:rPr>
          <w:lang w:val="ru-RU"/>
        </w:rPr>
        <w:t xml:space="preserve">и </w:t>
      </w:r>
      <w:r w:rsidR="00833FCF" w:rsidRPr="00833FCF">
        <w:t>IPOS</w:t>
      </w:r>
      <w:r w:rsidR="00B01557">
        <w:rPr>
          <w:lang w:val="ru-RU"/>
        </w:rPr>
        <w:t xml:space="preserve"> </w:t>
      </w:r>
      <w:r w:rsidR="00B01557" w:rsidRPr="00B01557">
        <w:rPr>
          <w:lang w:val="ru-RU"/>
        </w:rPr>
        <w:t>в качестве</w:t>
      </w:r>
      <w:r w:rsidR="00B01557">
        <w:rPr>
          <w:lang w:val="ru-RU"/>
        </w:rPr>
        <w:t xml:space="preserve"> </w:t>
      </w:r>
      <w:r w:rsidR="00B01557" w:rsidRPr="00B01557">
        <w:rPr>
          <w:lang w:val="ru-RU"/>
        </w:rPr>
        <w:t>международн</w:t>
      </w:r>
      <w:r w:rsidR="00B01557">
        <w:rPr>
          <w:lang w:val="ru-RU"/>
        </w:rPr>
        <w:t>ого органа</w:t>
      </w:r>
      <w:r w:rsidR="00E359B0">
        <w:rPr>
          <w:lang w:val="ru-RU"/>
        </w:rPr>
        <w:t>,</w:t>
      </w:r>
      <w:r w:rsidR="00833FCF" w:rsidRPr="00E359B0">
        <w:rPr>
          <w:lang w:val="ru-RU"/>
        </w:rPr>
        <w:t xml:space="preserve"> </w:t>
      </w:r>
      <w:r w:rsidR="00B01557">
        <w:rPr>
          <w:lang w:val="ru-RU"/>
        </w:rPr>
        <w:t>представленная</w:t>
      </w:r>
      <w:r w:rsidR="00E359B0">
        <w:rPr>
          <w:lang w:val="ru-RU"/>
        </w:rPr>
        <w:t xml:space="preserve"> в </w:t>
      </w:r>
      <w:r w:rsidRPr="00E359B0">
        <w:rPr>
          <w:lang w:val="ru-RU"/>
        </w:rPr>
        <w:t>документ</w:t>
      </w:r>
      <w:r w:rsidR="00E359B0">
        <w:rPr>
          <w:lang w:val="ru-RU"/>
        </w:rPr>
        <w:t>е,</w:t>
      </w:r>
      <w:r w:rsidR="00833FCF" w:rsidRPr="00E359B0">
        <w:rPr>
          <w:lang w:val="ru-RU"/>
        </w:rPr>
        <w:t xml:space="preserve"> </w:t>
      </w:r>
      <w:r w:rsidR="00B01557">
        <w:rPr>
          <w:lang w:val="ru-RU"/>
        </w:rPr>
        <w:t xml:space="preserve">сопровождается </w:t>
      </w:r>
      <w:r w:rsidR="00E359B0">
        <w:rPr>
          <w:lang w:val="ru-RU"/>
        </w:rPr>
        <w:t>достаточно</w:t>
      </w:r>
      <w:r w:rsidRPr="00E359B0">
        <w:rPr>
          <w:lang w:val="ru-RU"/>
        </w:rPr>
        <w:t xml:space="preserve"> ясн</w:t>
      </w:r>
      <w:r w:rsidR="00B01557">
        <w:rPr>
          <w:lang w:val="ru-RU"/>
        </w:rPr>
        <w:t>ой</w:t>
      </w:r>
      <w:r w:rsidRPr="00E359B0">
        <w:rPr>
          <w:lang w:val="ru-RU"/>
        </w:rPr>
        <w:t xml:space="preserve"> и</w:t>
      </w:r>
      <w:r w:rsidR="00833FCF" w:rsidRPr="00E359B0">
        <w:rPr>
          <w:lang w:val="ru-RU"/>
        </w:rPr>
        <w:t xml:space="preserve"> </w:t>
      </w:r>
      <w:r w:rsidRPr="00E359B0">
        <w:rPr>
          <w:lang w:val="ru-RU"/>
        </w:rPr>
        <w:t>детальн</w:t>
      </w:r>
      <w:r w:rsidR="00B01557">
        <w:rPr>
          <w:lang w:val="ru-RU"/>
        </w:rPr>
        <w:t>ой</w:t>
      </w:r>
      <w:r w:rsidR="00833FCF" w:rsidRPr="00E359B0">
        <w:rPr>
          <w:lang w:val="ru-RU"/>
        </w:rPr>
        <w:t xml:space="preserve"> </w:t>
      </w:r>
      <w:r w:rsidRPr="00E359B0">
        <w:rPr>
          <w:lang w:val="ru-RU"/>
        </w:rPr>
        <w:t>информац</w:t>
      </w:r>
      <w:r w:rsidR="00B01557">
        <w:rPr>
          <w:lang w:val="ru-RU"/>
        </w:rPr>
        <w:t>ией</w:t>
      </w:r>
      <w:r w:rsidR="00E359B0">
        <w:rPr>
          <w:lang w:val="ru-RU"/>
        </w:rPr>
        <w:t xml:space="preserve">, </w:t>
      </w:r>
      <w:r w:rsidR="00E359B0" w:rsidRPr="00E359B0">
        <w:rPr>
          <w:lang w:val="ru-RU"/>
        </w:rPr>
        <w:t>свидетельств</w:t>
      </w:r>
      <w:r w:rsidR="00B01557">
        <w:rPr>
          <w:lang w:val="ru-RU"/>
        </w:rPr>
        <w:t>ующей</w:t>
      </w:r>
      <w:r w:rsidR="00E359B0">
        <w:rPr>
          <w:lang w:val="ru-RU"/>
        </w:rPr>
        <w:t xml:space="preserve"> </w:t>
      </w:r>
      <w:r w:rsidR="00E359B0" w:rsidRPr="00E359B0">
        <w:rPr>
          <w:lang w:val="ru-RU"/>
        </w:rPr>
        <w:t>о том, что</w:t>
      </w:r>
      <w:r w:rsidR="00E359B0">
        <w:rPr>
          <w:lang w:val="ru-RU"/>
        </w:rPr>
        <w:t xml:space="preserve"> </w:t>
      </w:r>
      <w:r w:rsidR="00833FCF" w:rsidRPr="00833FCF">
        <w:t>IPOS</w:t>
      </w:r>
      <w:r w:rsidR="00833FCF" w:rsidRPr="00E359B0">
        <w:rPr>
          <w:lang w:val="ru-RU"/>
        </w:rPr>
        <w:t xml:space="preserve"> </w:t>
      </w:r>
      <w:r w:rsidR="00E359B0">
        <w:rPr>
          <w:lang w:val="ru-RU"/>
        </w:rPr>
        <w:t xml:space="preserve">отвечает этим </w:t>
      </w:r>
      <w:r w:rsidRPr="00E359B0">
        <w:rPr>
          <w:lang w:val="ru-RU"/>
        </w:rPr>
        <w:t>требования</w:t>
      </w:r>
      <w:r w:rsidR="00E359B0">
        <w:rPr>
          <w:lang w:val="ru-RU"/>
        </w:rPr>
        <w:t xml:space="preserve">м. </w:t>
      </w:r>
      <w:r w:rsidR="00E359B0" w:rsidRPr="00E359B0">
        <w:rPr>
          <w:lang w:val="ru-RU"/>
        </w:rPr>
        <w:t>В связи с этим</w:t>
      </w:r>
      <w:r w:rsidR="00E359B0">
        <w:rPr>
          <w:lang w:val="ru-RU"/>
        </w:rPr>
        <w:t xml:space="preserve"> </w:t>
      </w:r>
      <w:r w:rsidR="00E359B0" w:rsidRPr="00E359B0">
        <w:rPr>
          <w:lang w:val="ru-RU"/>
        </w:rPr>
        <w:t>д</w:t>
      </w:r>
      <w:r w:rsidRPr="00E359B0">
        <w:rPr>
          <w:lang w:val="ru-RU"/>
        </w:rPr>
        <w:t>елегация</w:t>
      </w:r>
      <w:r w:rsidR="00833FCF" w:rsidRPr="00E359B0">
        <w:rPr>
          <w:lang w:val="ru-RU"/>
        </w:rPr>
        <w:t xml:space="preserve"> </w:t>
      </w:r>
      <w:r w:rsidR="00E359B0">
        <w:rPr>
          <w:lang w:val="ru-RU"/>
        </w:rPr>
        <w:t xml:space="preserve">предложила не </w:t>
      </w:r>
      <w:r w:rsidR="00B01557">
        <w:rPr>
          <w:lang w:val="ru-RU"/>
        </w:rPr>
        <w:t xml:space="preserve">излагать </w:t>
      </w:r>
      <w:r w:rsidR="00E359B0">
        <w:rPr>
          <w:lang w:val="ru-RU"/>
        </w:rPr>
        <w:t xml:space="preserve">эту информацию </w:t>
      </w:r>
      <w:r w:rsidR="00B01557">
        <w:rPr>
          <w:lang w:val="ru-RU"/>
        </w:rPr>
        <w:t>повторно</w:t>
      </w:r>
      <w:r w:rsidR="00833FCF" w:rsidRPr="00E359B0">
        <w:rPr>
          <w:lang w:val="ru-RU"/>
        </w:rPr>
        <w:t xml:space="preserve">, </w:t>
      </w:r>
      <w:r w:rsidR="00E359B0">
        <w:rPr>
          <w:lang w:val="ru-RU"/>
        </w:rPr>
        <w:t xml:space="preserve">а </w:t>
      </w:r>
      <w:r w:rsidR="00B01557" w:rsidRPr="00B01557">
        <w:rPr>
          <w:lang w:val="ru-RU"/>
        </w:rPr>
        <w:t>только</w:t>
      </w:r>
      <w:r w:rsidR="00B01557">
        <w:rPr>
          <w:lang w:val="ru-RU"/>
        </w:rPr>
        <w:t xml:space="preserve"> </w:t>
      </w:r>
      <w:r w:rsidR="00E359B0">
        <w:rPr>
          <w:lang w:val="ru-RU"/>
        </w:rPr>
        <w:t xml:space="preserve">отметить </w:t>
      </w:r>
      <w:r w:rsidR="00B01557">
        <w:rPr>
          <w:lang w:val="ru-RU"/>
        </w:rPr>
        <w:t xml:space="preserve">ряд </w:t>
      </w:r>
      <w:r w:rsidR="00B01557" w:rsidRPr="00B01557">
        <w:rPr>
          <w:lang w:val="ru-RU"/>
        </w:rPr>
        <w:t>момент</w:t>
      </w:r>
      <w:r w:rsidR="00B01557">
        <w:rPr>
          <w:lang w:val="ru-RU"/>
        </w:rPr>
        <w:t>ов</w:t>
      </w:r>
      <w:r w:rsidR="00E359B0">
        <w:rPr>
          <w:lang w:val="ru-RU"/>
        </w:rPr>
        <w:t xml:space="preserve">, показывающих, как </w:t>
      </w:r>
      <w:r w:rsidR="00E359B0" w:rsidRPr="00833FCF">
        <w:t>IPOS</w:t>
      </w:r>
      <w:r w:rsidR="00E359B0">
        <w:rPr>
          <w:lang w:val="ru-RU"/>
        </w:rPr>
        <w:t xml:space="preserve"> готовится обеспечить качественную работу</w:t>
      </w:r>
      <w:r w:rsidR="00833FCF" w:rsidRPr="00E359B0">
        <w:rPr>
          <w:lang w:val="ru-RU"/>
        </w:rPr>
        <w:t xml:space="preserve"> </w:t>
      </w:r>
      <w:r w:rsidR="00E359B0" w:rsidRPr="00833FCF">
        <w:t>PCT</w:t>
      </w:r>
      <w:r w:rsidR="00833FCF" w:rsidRPr="00E359B0">
        <w:rPr>
          <w:lang w:val="ru-RU"/>
        </w:rPr>
        <w:t xml:space="preserve">. </w:t>
      </w:r>
      <w:r w:rsidR="00E359B0" w:rsidRPr="00E359B0">
        <w:rPr>
          <w:lang w:val="ru-RU"/>
        </w:rPr>
        <w:t xml:space="preserve">В </w:t>
      </w:r>
      <w:r w:rsidR="00E359B0">
        <w:rPr>
          <w:lang w:val="ru-RU"/>
        </w:rPr>
        <w:t xml:space="preserve">последние </w:t>
      </w:r>
      <w:r w:rsidR="00E359B0" w:rsidRPr="00E359B0">
        <w:rPr>
          <w:lang w:val="ru-RU"/>
        </w:rPr>
        <w:t>нескольк</w:t>
      </w:r>
      <w:r w:rsidR="00E359B0">
        <w:rPr>
          <w:lang w:val="ru-RU"/>
        </w:rPr>
        <w:t xml:space="preserve">о </w:t>
      </w:r>
      <w:r w:rsidR="00E359B0" w:rsidRPr="00E359B0">
        <w:rPr>
          <w:lang w:val="ru-RU"/>
        </w:rPr>
        <w:t>десятилетий</w:t>
      </w:r>
      <w:r w:rsidR="00833FCF" w:rsidRPr="00E359B0">
        <w:rPr>
          <w:lang w:val="ru-RU"/>
        </w:rPr>
        <w:t xml:space="preserve"> </w:t>
      </w:r>
      <w:r w:rsidRPr="00E359B0">
        <w:rPr>
          <w:lang w:val="ru-RU"/>
        </w:rPr>
        <w:t>Сингапур</w:t>
      </w:r>
      <w:r w:rsidR="00833FCF" w:rsidRPr="00E359B0">
        <w:rPr>
          <w:lang w:val="ru-RU"/>
        </w:rPr>
        <w:t xml:space="preserve"> </w:t>
      </w:r>
      <w:r w:rsidR="00E359B0" w:rsidRPr="00E359B0">
        <w:rPr>
          <w:lang w:val="ru-RU"/>
        </w:rPr>
        <w:t>систем</w:t>
      </w:r>
      <w:r w:rsidR="00E359B0">
        <w:rPr>
          <w:lang w:val="ru-RU"/>
        </w:rPr>
        <w:t>атически осуществлял массированные инвестиции в</w:t>
      </w:r>
      <w:r w:rsidR="00833FCF" w:rsidRPr="00E359B0">
        <w:rPr>
          <w:lang w:val="ru-RU"/>
        </w:rPr>
        <w:t xml:space="preserve"> </w:t>
      </w:r>
      <w:r w:rsidR="00E359B0">
        <w:rPr>
          <w:lang w:val="ru-RU"/>
        </w:rPr>
        <w:t xml:space="preserve">научные исследования и опытные </w:t>
      </w:r>
      <w:r w:rsidR="00E359B0" w:rsidRPr="00E359B0">
        <w:rPr>
          <w:lang w:val="ru-RU"/>
        </w:rPr>
        <w:t>разработк</w:t>
      </w:r>
      <w:r w:rsidR="00E359B0">
        <w:rPr>
          <w:lang w:val="ru-RU"/>
        </w:rPr>
        <w:t>и</w:t>
      </w:r>
      <w:r w:rsidR="006B18CD" w:rsidRPr="00E359B0">
        <w:rPr>
          <w:lang w:val="ru-RU"/>
        </w:rPr>
        <w:t>,</w:t>
      </w:r>
      <w:r w:rsidR="00833FCF" w:rsidRPr="00E359B0">
        <w:rPr>
          <w:lang w:val="ru-RU"/>
        </w:rPr>
        <w:t xml:space="preserve"> </w:t>
      </w:r>
      <w:r w:rsidR="00A65B20">
        <w:rPr>
          <w:lang w:val="ru-RU"/>
        </w:rPr>
        <w:t xml:space="preserve">и к </w:t>
      </w:r>
      <w:r w:rsidR="00A65B20" w:rsidRPr="00E359B0">
        <w:rPr>
          <w:lang w:val="ru-RU"/>
        </w:rPr>
        <w:t>2015</w:t>
      </w:r>
      <w:r w:rsidR="00A65B20">
        <w:rPr>
          <w:lang w:val="ru-RU"/>
        </w:rPr>
        <w:t xml:space="preserve"> г. </w:t>
      </w:r>
      <w:r w:rsidR="00A65B20" w:rsidRPr="00A65B20">
        <w:rPr>
          <w:lang w:val="ru-RU"/>
        </w:rPr>
        <w:t>совокупн</w:t>
      </w:r>
      <w:r w:rsidR="00A65B20">
        <w:rPr>
          <w:lang w:val="ru-RU"/>
        </w:rPr>
        <w:t>ые годовые валовые</w:t>
      </w:r>
      <w:r w:rsidR="00833FCF" w:rsidRPr="00E359B0">
        <w:rPr>
          <w:lang w:val="ru-RU"/>
        </w:rPr>
        <w:t xml:space="preserve"> </w:t>
      </w:r>
      <w:r w:rsidR="00A65B20">
        <w:rPr>
          <w:lang w:val="ru-RU"/>
        </w:rPr>
        <w:t xml:space="preserve">затраты </w:t>
      </w:r>
      <w:r w:rsidR="00B01557">
        <w:rPr>
          <w:lang w:val="ru-RU"/>
        </w:rPr>
        <w:t xml:space="preserve">страны </w:t>
      </w:r>
      <w:r w:rsidR="00A65B20">
        <w:rPr>
          <w:lang w:val="ru-RU"/>
        </w:rPr>
        <w:t xml:space="preserve">на эти цели составят, по </w:t>
      </w:r>
      <w:r w:rsidR="00A65B20" w:rsidRPr="00A65B20">
        <w:rPr>
          <w:lang w:val="ru-RU"/>
        </w:rPr>
        <w:t>прогноз</w:t>
      </w:r>
      <w:r w:rsidR="00A65B20">
        <w:rPr>
          <w:lang w:val="ru-RU"/>
        </w:rPr>
        <w:t xml:space="preserve">ам, </w:t>
      </w:r>
      <w:r w:rsidRPr="00E359B0">
        <w:rPr>
          <w:lang w:val="ru-RU"/>
        </w:rPr>
        <w:t>более</w:t>
      </w:r>
      <w:r w:rsidR="00833FCF" w:rsidRPr="00E359B0">
        <w:rPr>
          <w:lang w:val="ru-RU"/>
        </w:rPr>
        <w:t xml:space="preserve"> 10</w:t>
      </w:r>
      <w:r w:rsidR="00833FCF">
        <w:t> </w:t>
      </w:r>
      <w:r w:rsidR="00A65B20" w:rsidRPr="00A65B20">
        <w:rPr>
          <w:lang w:val="ru-RU"/>
        </w:rPr>
        <w:t>м</w:t>
      </w:r>
      <w:r w:rsidR="00A65B20">
        <w:rPr>
          <w:lang w:val="ru-RU"/>
        </w:rPr>
        <w:t xml:space="preserve">лрд. долл. </w:t>
      </w:r>
      <w:r w:rsidR="00A65B20" w:rsidRPr="00A65B20">
        <w:rPr>
          <w:lang w:val="ru-RU"/>
        </w:rPr>
        <w:t>США</w:t>
      </w:r>
      <w:r w:rsidR="00A65B20">
        <w:rPr>
          <w:lang w:val="ru-RU"/>
        </w:rPr>
        <w:t xml:space="preserve">. </w:t>
      </w:r>
      <w:r w:rsidRPr="008E5F3A">
        <w:rPr>
          <w:lang w:val="ru-RU"/>
        </w:rPr>
        <w:t>Кроме того,</w:t>
      </w:r>
      <w:r w:rsidR="00833FCF" w:rsidRPr="008E5F3A">
        <w:rPr>
          <w:lang w:val="ru-RU"/>
        </w:rPr>
        <w:t xml:space="preserve"> </w:t>
      </w:r>
      <w:r w:rsidR="008702BC" w:rsidRPr="008E5F3A">
        <w:rPr>
          <w:lang w:val="ru-RU"/>
        </w:rPr>
        <w:t xml:space="preserve">в </w:t>
      </w:r>
      <w:r w:rsidR="008702BC">
        <w:rPr>
          <w:lang w:val="ru-RU"/>
        </w:rPr>
        <w:t xml:space="preserve">последние </w:t>
      </w:r>
      <w:r w:rsidR="008702BC" w:rsidRPr="008702BC">
        <w:rPr>
          <w:lang w:val="ru-RU"/>
        </w:rPr>
        <w:t>нескольк</w:t>
      </w:r>
      <w:r w:rsidR="008702BC">
        <w:rPr>
          <w:lang w:val="ru-RU"/>
        </w:rPr>
        <w:t xml:space="preserve">о </w:t>
      </w:r>
      <w:r w:rsidR="008702BC" w:rsidRPr="008E5F3A">
        <w:rPr>
          <w:lang w:val="ru-RU"/>
        </w:rPr>
        <w:t>лет</w:t>
      </w:r>
      <w:r w:rsidR="008702BC">
        <w:rPr>
          <w:lang w:val="ru-RU"/>
        </w:rPr>
        <w:t xml:space="preserve"> </w:t>
      </w:r>
      <w:r w:rsidR="008702BC" w:rsidRPr="008E5F3A">
        <w:rPr>
          <w:lang w:val="ru-RU"/>
        </w:rPr>
        <w:t>рост</w:t>
      </w:r>
      <w:r w:rsidR="008702BC">
        <w:rPr>
          <w:lang w:val="ru-RU"/>
        </w:rPr>
        <w:t xml:space="preserve"> числа </w:t>
      </w:r>
      <w:r w:rsidR="008702BC" w:rsidRPr="008702BC">
        <w:rPr>
          <w:lang w:val="ru-RU"/>
        </w:rPr>
        <w:t>национальн</w:t>
      </w:r>
      <w:r w:rsidR="008702BC">
        <w:rPr>
          <w:lang w:val="ru-RU"/>
        </w:rPr>
        <w:t xml:space="preserve">ых </w:t>
      </w:r>
      <w:r w:rsidRPr="008E5F3A">
        <w:rPr>
          <w:lang w:val="ru-RU"/>
        </w:rPr>
        <w:t xml:space="preserve">заявок на регистрацию </w:t>
      </w:r>
      <w:r w:rsidR="008702BC" w:rsidRPr="008E5F3A">
        <w:rPr>
          <w:lang w:val="ru-RU"/>
        </w:rPr>
        <w:t>патент</w:t>
      </w:r>
      <w:r w:rsidR="008702BC">
        <w:rPr>
          <w:lang w:val="ru-RU"/>
        </w:rPr>
        <w:t>ов измерялся двузначными цифрами</w:t>
      </w:r>
      <w:r w:rsidR="00B01557">
        <w:rPr>
          <w:lang w:val="ru-RU"/>
        </w:rPr>
        <w:t xml:space="preserve">. </w:t>
      </w:r>
      <w:r w:rsidR="008702BC">
        <w:rPr>
          <w:lang w:val="ru-RU"/>
        </w:rPr>
        <w:t>Постоянный</w:t>
      </w:r>
      <w:r w:rsidR="008702BC" w:rsidRPr="008702BC">
        <w:rPr>
          <w:lang w:val="ru-RU"/>
        </w:rPr>
        <w:t xml:space="preserve"> </w:t>
      </w:r>
      <w:r w:rsidR="008702BC">
        <w:rPr>
          <w:lang w:val="ru-RU"/>
        </w:rPr>
        <w:t>акцент</w:t>
      </w:r>
      <w:r w:rsidR="008702BC" w:rsidRPr="008702BC">
        <w:rPr>
          <w:lang w:val="ru-RU"/>
        </w:rPr>
        <w:t xml:space="preserve"> </w:t>
      </w:r>
      <w:r w:rsidR="008702BC">
        <w:rPr>
          <w:lang w:val="ru-RU"/>
        </w:rPr>
        <w:t>на</w:t>
      </w:r>
      <w:r w:rsidR="008702BC" w:rsidRPr="008702BC">
        <w:rPr>
          <w:lang w:val="ru-RU"/>
        </w:rPr>
        <w:t xml:space="preserve"> развити</w:t>
      </w:r>
      <w:r w:rsidR="008702BC">
        <w:rPr>
          <w:lang w:val="ru-RU"/>
        </w:rPr>
        <w:t>е</w:t>
      </w:r>
      <w:r w:rsidR="008702BC" w:rsidRPr="008702BC">
        <w:rPr>
          <w:lang w:val="ru-RU"/>
        </w:rPr>
        <w:t xml:space="preserve"> </w:t>
      </w:r>
      <w:r w:rsidR="008702BC">
        <w:rPr>
          <w:lang w:val="ru-RU"/>
        </w:rPr>
        <w:t>НИОКР</w:t>
      </w:r>
      <w:r w:rsidR="008702BC" w:rsidRPr="008702BC">
        <w:rPr>
          <w:lang w:val="ru-RU"/>
        </w:rPr>
        <w:t xml:space="preserve"> </w:t>
      </w:r>
      <w:r w:rsidR="008702BC">
        <w:rPr>
          <w:lang w:val="ru-RU"/>
        </w:rPr>
        <w:t>позволил</w:t>
      </w:r>
      <w:r w:rsidR="008702BC" w:rsidRPr="008702BC">
        <w:rPr>
          <w:lang w:val="ru-RU"/>
        </w:rPr>
        <w:t xml:space="preserve"> </w:t>
      </w:r>
      <w:r w:rsidR="00833FCF" w:rsidRPr="00833FCF">
        <w:t>IPOS</w:t>
      </w:r>
      <w:r w:rsidR="00833FCF" w:rsidRPr="008702BC">
        <w:rPr>
          <w:lang w:val="ru-RU"/>
        </w:rPr>
        <w:t xml:space="preserve"> </w:t>
      </w:r>
      <w:r w:rsidR="008702BC">
        <w:rPr>
          <w:lang w:val="ru-RU"/>
        </w:rPr>
        <w:t xml:space="preserve">воспользоваться </w:t>
      </w:r>
      <w:r w:rsidR="00B01557" w:rsidRPr="00B01557">
        <w:rPr>
          <w:lang w:val="ru-RU"/>
        </w:rPr>
        <w:t>преимуществ</w:t>
      </w:r>
      <w:r w:rsidR="00B01557">
        <w:rPr>
          <w:lang w:val="ru-RU"/>
        </w:rPr>
        <w:t>ом наличия</w:t>
      </w:r>
      <w:r w:rsidR="008702BC">
        <w:rPr>
          <w:lang w:val="ru-RU"/>
        </w:rPr>
        <w:t xml:space="preserve"> большого числа исследователей со знанием </w:t>
      </w:r>
      <w:r w:rsidR="008702BC" w:rsidRPr="008702BC">
        <w:rPr>
          <w:lang w:val="ru-RU"/>
        </w:rPr>
        <w:t>нескольк</w:t>
      </w:r>
      <w:r w:rsidR="008702BC">
        <w:rPr>
          <w:lang w:val="ru-RU"/>
        </w:rPr>
        <w:t>их языков</w:t>
      </w:r>
      <w:r w:rsidR="00B01557">
        <w:rPr>
          <w:lang w:val="ru-RU"/>
        </w:rPr>
        <w:t xml:space="preserve"> и предложить</w:t>
      </w:r>
      <w:r w:rsidR="00280CFB">
        <w:rPr>
          <w:lang w:val="ru-RU"/>
        </w:rPr>
        <w:t xml:space="preserve"> им новую для них карьеру</w:t>
      </w:r>
      <w:r w:rsidR="00833FCF" w:rsidRPr="008702BC">
        <w:rPr>
          <w:lang w:val="ru-RU"/>
        </w:rPr>
        <w:t xml:space="preserve"> </w:t>
      </w:r>
      <w:r w:rsidR="00280CFB">
        <w:rPr>
          <w:lang w:val="ru-RU"/>
        </w:rPr>
        <w:t>патентных</w:t>
      </w:r>
      <w:r w:rsidRPr="008702BC">
        <w:rPr>
          <w:lang w:val="ru-RU"/>
        </w:rPr>
        <w:t xml:space="preserve"> эксперт</w:t>
      </w:r>
      <w:r w:rsidR="00280CFB">
        <w:rPr>
          <w:lang w:val="ru-RU"/>
        </w:rPr>
        <w:t xml:space="preserve">ов. </w:t>
      </w:r>
      <w:r w:rsidRPr="008E5F3A">
        <w:rPr>
          <w:lang w:val="ru-RU"/>
        </w:rPr>
        <w:t xml:space="preserve">В частности, </w:t>
      </w:r>
      <w:r w:rsidR="00833FCF" w:rsidRPr="008E5F3A">
        <w:rPr>
          <w:lang w:val="ru-RU"/>
        </w:rPr>
        <w:t>95</w:t>
      </w:r>
      <w:r w:rsidR="00280CFB">
        <w:rPr>
          <w:lang w:val="ru-RU"/>
        </w:rPr>
        <w:t xml:space="preserve">% экспертов имеют </w:t>
      </w:r>
      <w:r w:rsidRPr="008E5F3A">
        <w:rPr>
          <w:lang w:val="ru-RU"/>
        </w:rPr>
        <w:t>степень</w:t>
      </w:r>
      <w:r w:rsidR="00280CFB">
        <w:rPr>
          <w:lang w:val="ru-RU"/>
        </w:rPr>
        <w:t xml:space="preserve"> </w:t>
      </w:r>
      <w:r w:rsidR="00280CFB" w:rsidRPr="00833FCF">
        <w:t>PhD</w:t>
      </w:r>
      <w:r w:rsidR="00280CFB">
        <w:rPr>
          <w:lang w:val="ru-RU"/>
        </w:rPr>
        <w:t xml:space="preserve">, а средний опыт их </w:t>
      </w:r>
      <w:r w:rsidR="00280CFB" w:rsidRPr="00280CFB">
        <w:rPr>
          <w:lang w:val="ru-RU"/>
        </w:rPr>
        <w:t>работ</w:t>
      </w:r>
      <w:r w:rsidR="00280CFB">
        <w:rPr>
          <w:lang w:val="ru-RU"/>
        </w:rPr>
        <w:t xml:space="preserve">ы до прихода в </w:t>
      </w:r>
      <w:r w:rsidR="00833FCF" w:rsidRPr="00833FCF">
        <w:t>IPOS</w:t>
      </w:r>
      <w:r w:rsidR="00280CFB">
        <w:rPr>
          <w:lang w:val="ru-RU"/>
        </w:rPr>
        <w:t xml:space="preserve"> составляет семь лет. </w:t>
      </w:r>
      <w:r w:rsidRPr="008E5F3A">
        <w:rPr>
          <w:lang w:val="ru-RU"/>
        </w:rPr>
        <w:t>Кроме того,</w:t>
      </w:r>
      <w:r w:rsidR="00833FCF" w:rsidRPr="008E5F3A">
        <w:rPr>
          <w:lang w:val="ru-RU"/>
        </w:rPr>
        <w:t xml:space="preserve"> </w:t>
      </w:r>
      <w:r w:rsidRPr="008E5F3A">
        <w:rPr>
          <w:lang w:val="ru-RU"/>
        </w:rPr>
        <w:t>хотя рабоч</w:t>
      </w:r>
      <w:r w:rsidR="00280CFB">
        <w:rPr>
          <w:lang w:val="ru-RU"/>
        </w:rPr>
        <w:t>им</w:t>
      </w:r>
      <w:r w:rsidR="00833FCF" w:rsidRPr="008E5F3A">
        <w:rPr>
          <w:lang w:val="ru-RU"/>
        </w:rPr>
        <w:t xml:space="preserve"> </w:t>
      </w:r>
      <w:r w:rsidRPr="008E5F3A">
        <w:rPr>
          <w:lang w:val="ru-RU"/>
        </w:rPr>
        <w:t>язык</w:t>
      </w:r>
      <w:r w:rsidR="00280CFB">
        <w:rPr>
          <w:lang w:val="ru-RU"/>
        </w:rPr>
        <w:t>ом</w:t>
      </w:r>
      <w:r w:rsidRPr="008E5F3A">
        <w:rPr>
          <w:lang w:val="ru-RU"/>
        </w:rPr>
        <w:t xml:space="preserve"> </w:t>
      </w:r>
      <w:r w:rsidR="00C31598">
        <w:t>IPOS</w:t>
      </w:r>
      <w:r w:rsidR="00280CFB">
        <w:rPr>
          <w:lang w:val="ru-RU"/>
        </w:rPr>
        <w:t xml:space="preserve"> является </w:t>
      </w:r>
      <w:r w:rsidR="00280CFB" w:rsidRPr="008E5F3A">
        <w:rPr>
          <w:lang w:val="ru-RU"/>
        </w:rPr>
        <w:t>английск</w:t>
      </w:r>
      <w:r w:rsidR="00280CFB">
        <w:rPr>
          <w:lang w:val="ru-RU"/>
        </w:rPr>
        <w:t>ий</w:t>
      </w:r>
      <w:r w:rsidR="00C31598" w:rsidRPr="008E5F3A">
        <w:rPr>
          <w:lang w:val="ru-RU"/>
        </w:rPr>
        <w:t>, 25</w:t>
      </w:r>
      <w:r w:rsidR="00280CFB">
        <w:rPr>
          <w:lang w:val="ru-RU"/>
        </w:rPr>
        <w:t>% экспертов</w:t>
      </w:r>
      <w:r w:rsidRPr="008E5F3A">
        <w:rPr>
          <w:lang w:val="ru-RU"/>
        </w:rPr>
        <w:t xml:space="preserve"> </w:t>
      </w:r>
      <w:r w:rsidR="00280CFB">
        <w:rPr>
          <w:lang w:val="ru-RU"/>
        </w:rPr>
        <w:t xml:space="preserve">имеют </w:t>
      </w:r>
      <w:r w:rsidR="00280CFB" w:rsidRPr="00280CFB">
        <w:rPr>
          <w:lang w:val="ru-RU"/>
        </w:rPr>
        <w:t>подготовк</w:t>
      </w:r>
      <w:r w:rsidR="00280CFB">
        <w:rPr>
          <w:lang w:val="ru-RU"/>
        </w:rPr>
        <w:t xml:space="preserve">у, позволяющую им проводить поиск для </w:t>
      </w:r>
      <w:r w:rsidR="00280CFB" w:rsidRPr="00280CFB">
        <w:rPr>
          <w:lang w:val="ru-RU"/>
        </w:rPr>
        <w:t>определени</w:t>
      </w:r>
      <w:r w:rsidR="00280CFB">
        <w:rPr>
          <w:lang w:val="ru-RU"/>
        </w:rPr>
        <w:t xml:space="preserve">я </w:t>
      </w:r>
      <w:r w:rsidR="00280CFB" w:rsidRPr="00280CFB">
        <w:rPr>
          <w:lang w:val="ru-RU"/>
        </w:rPr>
        <w:t>техническ</w:t>
      </w:r>
      <w:r w:rsidR="00280CFB">
        <w:rPr>
          <w:lang w:val="ru-RU"/>
        </w:rPr>
        <w:t xml:space="preserve">ого уровня </w:t>
      </w:r>
      <w:r w:rsidR="00280CFB" w:rsidRPr="00280CFB">
        <w:rPr>
          <w:szCs w:val="22"/>
          <w:lang w:val="ru-RU"/>
        </w:rPr>
        <w:t>изобретени</w:t>
      </w:r>
      <w:r w:rsidR="00280CFB">
        <w:rPr>
          <w:lang w:val="ru-RU"/>
        </w:rPr>
        <w:t xml:space="preserve">й на </w:t>
      </w:r>
      <w:r w:rsidR="00280CFB" w:rsidRPr="008E5F3A">
        <w:rPr>
          <w:lang w:val="ru-RU"/>
        </w:rPr>
        <w:t>к</w:t>
      </w:r>
      <w:r w:rsidRPr="008E5F3A">
        <w:rPr>
          <w:lang w:val="ru-RU"/>
        </w:rPr>
        <w:t>итайск</w:t>
      </w:r>
      <w:r w:rsidR="00280CFB">
        <w:rPr>
          <w:lang w:val="ru-RU"/>
        </w:rPr>
        <w:t>ом языке</w:t>
      </w:r>
      <w:r w:rsidR="00833FCF" w:rsidRPr="008E5F3A">
        <w:rPr>
          <w:lang w:val="ru-RU"/>
        </w:rPr>
        <w:t xml:space="preserve">, </w:t>
      </w:r>
      <w:r w:rsidR="00280CFB">
        <w:rPr>
          <w:lang w:val="ru-RU"/>
        </w:rPr>
        <w:t xml:space="preserve">знание </w:t>
      </w:r>
      <w:r w:rsidR="00280CFB" w:rsidRPr="00280CFB">
        <w:rPr>
          <w:lang w:val="ru-RU"/>
        </w:rPr>
        <w:t>котор</w:t>
      </w:r>
      <w:r w:rsidR="00280CFB">
        <w:rPr>
          <w:lang w:val="ru-RU"/>
        </w:rPr>
        <w:t xml:space="preserve">ого </w:t>
      </w:r>
      <w:r w:rsidR="00280CFB" w:rsidRPr="008E5F3A">
        <w:rPr>
          <w:lang w:val="ru-RU"/>
        </w:rPr>
        <w:t xml:space="preserve">все чаще </w:t>
      </w:r>
      <w:r w:rsidR="00280CFB">
        <w:rPr>
          <w:lang w:val="ru-RU"/>
        </w:rPr>
        <w:t>оказывается важным</w:t>
      </w:r>
      <w:r w:rsidR="00C31598" w:rsidRPr="008E5F3A">
        <w:rPr>
          <w:lang w:val="ru-RU"/>
        </w:rPr>
        <w:t xml:space="preserve"> </w:t>
      </w:r>
      <w:r w:rsidR="00B01557" w:rsidRPr="00B01557">
        <w:rPr>
          <w:lang w:val="ru-RU"/>
        </w:rPr>
        <w:t>профессиональн</w:t>
      </w:r>
      <w:r w:rsidR="00B01557">
        <w:rPr>
          <w:lang w:val="ru-RU"/>
        </w:rPr>
        <w:t>ым</w:t>
      </w:r>
      <w:r w:rsidR="00280CFB">
        <w:rPr>
          <w:lang w:val="ru-RU"/>
        </w:rPr>
        <w:t xml:space="preserve"> навыком,</w:t>
      </w:r>
      <w:r w:rsidR="00C31598" w:rsidRPr="008E5F3A">
        <w:rPr>
          <w:lang w:val="ru-RU"/>
        </w:rPr>
        <w:t xml:space="preserve"> </w:t>
      </w:r>
      <w:r w:rsidRPr="008E5F3A">
        <w:rPr>
          <w:lang w:val="ru-RU"/>
        </w:rPr>
        <w:t xml:space="preserve">учитывая </w:t>
      </w:r>
      <w:r w:rsidR="00280CFB">
        <w:rPr>
          <w:lang w:val="ru-RU"/>
        </w:rPr>
        <w:t>постоянный рост объемов</w:t>
      </w:r>
      <w:r w:rsidR="00C31598" w:rsidRPr="008E5F3A">
        <w:rPr>
          <w:lang w:val="ru-RU"/>
        </w:rPr>
        <w:t xml:space="preserve"> </w:t>
      </w:r>
      <w:r w:rsidRPr="008E5F3A">
        <w:rPr>
          <w:lang w:val="ru-RU"/>
        </w:rPr>
        <w:t>техническ</w:t>
      </w:r>
      <w:r w:rsidR="00280CFB">
        <w:rPr>
          <w:lang w:val="ru-RU"/>
        </w:rPr>
        <w:t>ой</w:t>
      </w:r>
      <w:r w:rsidR="00C31598" w:rsidRPr="008E5F3A">
        <w:rPr>
          <w:lang w:val="ru-RU"/>
        </w:rPr>
        <w:t xml:space="preserve"> </w:t>
      </w:r>
      <w:r w:rsidR="00280CFB">
        <w:rPr>
          <w:lang w:val="ru-RU"/>
        </w:rPr>
        <w:t xml:space="preserve">литературы, выпускаемой на этом языке. </w:t>
      </w:r>
      <w:r w:rsidR="00C31598">
        <w:t>IPOS</w:t>
      </w:r>
      <w:r w:rsidR="00C31598" w:rsidRPr="00280CFB">
        <w:rPr>
          <w:lang w:val="ru-RU"/>
        </w:rPr>
        <w:t xml:space="preserve"> </w:t>
      </w:r>
      <w:r w:rsidR="00280CFB">
        <w:rPr>
          <w:lang w:val="ru-RU"/>
        </w:rPr>
        <w:t xml:space="preserve">применяет жесткую трехуровневую </w:t>
      </w:r>
      <w:r w:rsidR="00280CFB" w:rsidRPr="00280CFB">
        <w:rPr>
          <w:lang w:val="ru-RU"/>
        </w:rPr>
        <w:t>процедур</w:t>
      </w:r>
      <w:r w:rsidR="00280CFB">
        <w:rPr>
          <w:lang w:val="ru-RU"/>
        </w:rPr>
        <w:t xml:space="preserve">у отбора </w:t>
      </w:r>
      <w:r w:rsidRPr="00280CFB">
        <w:rPr>
          <w:lang w:val="ru-RU"/>
        </w:rPr>
        <w:t>персонала</w:t>
      </w:r>
      <w:r w:rsidR="00C31598" w:rsidRPr="00280CFB">
        <w:rPr>
          <w:lang w:val="ru-RU"/>
        </w:rPr>
        <w:t xml:space="preserve">, </w:t>
      </w:r>
      <w:r w:rsidRPr="00280CFB">
        <w:rPr>
          <w:lang w:val="ru-RU"/>
        </w:rPr>
        <w:t>включая</w:t>
      </w:r>
      <w:r w:rsidR="00C31598" w:rsidRPr="00280CFB">
        <w:rPr>
          <w:lang w:val="ru-RU"/>
        </w:rPr>
        <w:t xml:space="preserve"> </w:t>
      </w:r>
      <w:r w:rsidR="00B01557" w:rsidRPr="00B01557">
        <w:rPr>
          <w:lang w:val="ru-RU"/>
        </w:rPr>
        <w:t>использова</w:t>
      </w:r>
      <w:r w:rsidR="00B01557">
        <w:rPr>
          <w:lang w:val="ru-RU"/>
        </w:rPr>
        <w:t>ние целого</w:t>
      </w:r>
      <w:r w:rsidR="00280CFB">
        <w:rPr>
          <w:lang w:val="ru-RU"/>
        </w:rPr>
        <w:t xml:space="preserve"> ряд</w:t>
      </w:r>
      <w:r w:rsidR="00B01557">
        <w:rPr>
          <w:lang w:val="ru-RU"/>
        </w:rPr>
        <w:t>а</w:t>
      </w:r>
      <w:r w:rsidR="00280CFB">
        <w:rPr>
          <w:lang w:val="ru-RU"/>
        </w:rPr>
        <w:t xml:space="preserve"> психометрических тестов для оценки качеств</w:t>
      </w:r>
      <w:r w:rsidR="00C31598" w:rsidRPr="00280CFB">
        <w:rPr>
          <w:lang w:val="ru-RU"/>
        </w:rPr>
        <w:t xml:space="preserve"> </w:t>
      </w:r>
      <w:r w:rsidR="00B01557">
        <w:rPr>
          <w:lang w:val="ru-RU"/>
        </w:rPr>
        <w:t>кандидатов</w:t>
      </w:r>
      <w:r w:rsidR="00B01557" w:rsidRPr="00280CFB">
        <w:rPr>
          <w:lang w:val="ru-RU"/>
        </w:rPr>
        <w:t xml:space="preserve"> </w:t>
      </w:r>
      <w:r w:rsidRPr="00280CFB">
        <w:rPr>
          <w:lang w:val="ru-RU"/>
        </w:rPr>
        <w:t>и</w:t>
      </w:r>
      <w:r w:rsidR="00C31598" w:rsidRPr="00280CFB">
        <w:rPr>
          <w:lang w:val="ru-RU"/>
        </w:rPr>
        <w:t xml:space="preserve"> </w:t>
      </w:r>
      <w:r w:rsidR="00280CFB">
        <w:rPr>
          <w:lang w:val="ru-RU"/>
        </w:rPr>
        <w:t>тест</w:t>
      </w:r>
      <w:r w:rsidR="00B01557">
        <w:rPr>
          <w:lang w:val="ru-RU"/>
        </w:rPr>
        <w:t>а</w:t>
      </w:r>
      <w:r w:rsidR="00280CFB">
        <w:rPr>
          <w:lang w:val="ru-RU"/>
        </w:rPr>
        <w:t xml:space="preserve"> на </w:t>
      </w:r>
      <w:r w:rsidR="00280CFB" w:rsidRPr="00280CFB">
        <w:rPr>
          <w:lang w:val="ru-RU"/>
        </w:rPr>
        <w:t>определение типа личности</w:t>
      </w:r>
      <w:r w:rsidR="00B01557">
        <w:rPr>
          <w:lang w:val="ru-RU"/>
        </w:rPr>
        <w:t>, позволяющего</w:t>
      </w:r>
      <w:r w:rsidR="00280CFB">
        <w:rPr>
          <w:lang w:val="ru-RU"/>
        </w:rPr>
        <w:t xml:space="preserve"> оценить их пригодность для работы</w:t>
      </w:r>
      <w:r w:rsidR="00C31598" w:rsidRPr="00280CFB">
        <w:rPr>
          <w:lang w:val="ru-RU"/>
        </w:rPr>
        <w:t>.</w:t>
      </w:r>
      <w:r w:rsidR="00280CFB">
        <w:rPr>
          <w:lang w:val="ru-RU"/>
        </w:rPr>
        <w:t xml:space="preserve"> </w:t>
      </w:r>
      <w:r w:rsidR="00C31598" w:rsidRPr="00C31598">
        <w:t>IPOS</w:t>
      </w:r>
      <w:r w:rsidR="00C31598" w:rsidRPr="00280CFB">
        <w:rPr>
          <w:lang w:val="ru-RU"/>
        </w:rPr>
        <w:t xml:space="preserve"> </w:t>
      </w:r>
      <w:r w:rsidR="00296EBA" w:rsidRPr="00296EBA">
        <w:rPr>
          <w:lang w:val="ru-RU"/>
        </w:rPr>
        <w:t>сотрудн</w:t>
      </w:r>
      <w:r w:rsidR="00296EBA">
        <w:rPr>
          <w:lang w:val="ru-RU"/>
        </w:rPr>
        <w:t xml:space="preserve">ичает с </w:t>
      </w:r>
      <w:r w:rsidR="00B01557">
        <w:rPr>
          <w:lang w:val="ru-RU"/>
        </w:rPr>
        <w:t xml:space="preserve">авторитетными </w:t>
      </w:r>
      <w:r w:rsidR="00296EBA" w:rsidRPr="00280CFB">
        <w:rPr>
          <w:lang w:val="ru-RU"/>
        </w:rPr>
        <w:t>в</w:t>
      </w:r>
      <w:r w:rsidRPr="00280CFB">
        <w:rPr>
          <w:lang w:val="ru-RU"/>
        </w:rPr>
        <w:t>едомств</w:t>
      </w:r>
      <w:r w:rsidR="00296EBA">
        <w:rPr>
          <w:lang w:val="ru-RU"/>
        </w:rPr>
        <w:t xml:space="preserve">ами с высоким </w:t>
      </w:r>
      <w:r w:rsidR="00B01557">
        <w:rPr>
          <w:lang w:val="ru-RU"/>
        </w:rPr>
        <w:t xml:space="preserve">уровнем </w:t>
      </w:r>
      <w:r w:rsidR="00296EBA" w:rsidRPr="00296EBA">
        <w:rPr>
          <w:lang w:val="ru-RU"/>
        </w:rPr>
        <w:t>патент</w:t>
      </w:r>
      <w:r w:rsidR="00296EBA">
        <w:rPr>
          <w:lang w:val="ru-RU"/>
        </w:rPr>
        <w:t xml:space="preserve">ной </w:t>
      </w:r>
      <w:r w:rsidR="00296EBA" w:rsidRPr="00296EBA">
        <w:rPr>
          <w:lang w:val="ru-RU"/>
        </w:rPr>
        <w:t>работ</w:t>
      </w:r>
      <w:r w:rsidR="00296EBA">
        <w:rPr>
          <w:lang w:val="ru-RU"/>
        </w:rPr>
        <w:t>ы</w:t>
      </w:r>
      <w:r w:rsidR="00BB7163" w:rsidRPr="00280CFB">
        <w:rPr>
          <w:lang w:val="ru-RU"/>
        </w:rPr>
        <w:t>,</w:t>
      </w:r>
      <w:r w:rsidR="00C31598" w:rsidRPr="00280CFB">
        <w:rPr>
          <w:lang w:val="ru-RU"/>
        </w:rPr>
        <w:t xml:space="preserve"> </w:t>
      </w:r>
      <w:r w:rsidR="00296EBA">
        <w:rPr>
          <w:lang w:val="ru-RU"/>
        </w:rPr>
        <w:t>такими как</w:t>
      </w:r>
      <w:r w:rsidRPr="00280CFB">
        <w:rPr>
          <w:lang w:val="ru-RU"/>
        </w:rPr>
        <w:t xml:space="preserve"> Европейское патентное ведомство</w:t>
      </w:r>
      <w:r w:rsidR="00296EBA">
        <w:rPr>
          <w:lang w:val="ru-RU"/>
        </w:rPr>
        <w:t xml:space="preserve">, в </w:t>
      </w:r>
      <w:r w:rsidR="00296EBA" w:rsidRPr="00296EBA">
        <w:rPr>
          <w:lang w:val="ru-RU"/>
        </w:rPr>
        <w:t>организаци</w:t>
      </w:r>
      <w:r w:rsidR="00296EBA">
        <w:rPr>
          <w:lang w:val="ru-RU"/>
        </w:rPr>
        <w:t xml:space="preserve">и </w:t>
      </w:r>
      <w:r w:rsidR="00296EBA" w:rsidRPr="00B90878">
        <w:rPr>
          <w:lang w:val="ru-RU"/>
        </w:rPr>
        <w:t xml:space="preserve">дневной </w:t>
      </w:r>
      <w:r w:rsidR="00296EBA" w:rsidRPr="00280CFB">
        <w:rPr>
          <w:lang w:val="ru-RU"/>
        </w:rPr>
        <w:t>девят</w:t>
      </w:r>
      <w:r w:rsidR="00296EBA">
        <w:rPr>
          <w:lang w:val="ru-RU"/>
        </w:rPr>
        <w:t>имесячной</w:t>
      </w:r>
      <w:r w:rsidR="00296EBA" w:rsidRPr="00280CFB">
        <w:rPr>
          <w:lang w:val="ru-RU"/>
        </w:rPr>
        <w:t xml:space="preserve"> </w:t>
      </w:r>
      <w:r w:rsidR="00296EBA">
        <w:rPr>
          <w:lang w:val="ru-RU"/>
        </w:rPr>
        <w:t xml:space="preserve">учебной программы для </w:t>
      </w:r>
      <w:r w:rsidR="00B01557">
        <w:rPr>
          <w:lang w:val="ru-RU"/>
        </w:rPr>
        <w:t xml:space="preserve">новых </w:t>
      </w:r>
      <w:r w:rsidR="00296EBA">
        <w:rPr>
          <w:lang w:val="ru-RU"/>
        </w:rPr>
        <w:t xml:space="preserve">экспертов. </w:t>
      </w:r>
      <w:r w:rsidRPr="00296EBA">
        <w:rPr>
          <w:lang w:val="ru-RU"/>
        </w:rPr>
        <w:t>Вводн</w:t>
      </w:r>
      <w:r w:rsidR="00296EBA">
        <w:rPr>
          <w:lang w:val="ru-RU"/>
        </w:rPr>
        <w:t>ый</w:t>
      </w:r>
      <w:r w:rsidRPr="00296EBA">
        <w:rPr>
          <w:lang w:val="ru-RU"/>
        </w:rPr>
        <w:t xml:space="preserve"> </w:t>
      </w:r>
      <w:r w:rsidR="00296EBA">
        <w:rPr>
          <w:lang w:val="ru-RU"/>
        </w:rPr>
        <w:t xml:space="preserve">курс </w:t>
      </w:r>
      <w:r w:rsidR="00B01557">
        <w:rPr>
          <w:lang w:val="ru-RU"/>
        </w:rPr>
        <w:t>обучения</w:t>
      </w:r>
      <w:r w:rsidRPr="00296EBA">
        <w:rPr>
          <w:lang w:val="ru-RU"/>
        </w:rPr>
        <w:t xml:space="preserve"> </w:t>
      </w:r>
      <w:r w:rsidR="00296EBA">
        <w:rPr>
          <w:lang w:val="ru-RU"/>
        </w:rPr>
        <w:t>проводится Европейским патентным</w:t>
      </w:r>
      <w:r w:rsidRPr="00296EBA">
        <w:rPr>
          <w:lang w:val="ru-RU"/>
        </w:rPr>
        <w:t xml:space="preserve"> ведомство</w:t>
      </w:r>
      <w:r w:rsidR="00296EBA">
        <w:rPr>
          <w:lang w:val="ru-RU"/>
        </w:rPr>
        <w:t>м</w:t>
      </w:r>
      <w:r w:rsidR="00C31598" w:rsidRPr="00296EBA">
        <w:rPr>
          <w:lang w:val="ru-RU"/>
        </w:rPr>
        <w:t xml:space="preserve">, </w:t>
      </w:r>
      <w:r w:rsidRPr="00296EBA">
        <w:rPr>
          <w:lang w:val="ru-RU"/>
        </w:rPr>
        <w:t>последующ</w:t>
      </w:r>
      <w:r w:rsidR="00B01557">
        <w:rPr>
          <w:lang w:val="ru-RU"/>
        </w:rPr>
        <w:t xml:space="preserve">ий курс обучения </w:t>
      </w:r>
      <w:r w:rsidR="00B01557" w:rsidRPr="00B01557">
        <w:rPr>
          <w:lang w:val="ru-RU"/>
        </w:rPr>
        <w:t>–</w:t>
      </w:r>
      <w:r w:rsidR="00B01557">
        <w:rPr>
          <w:lang w:val="ru-RU"/>
        </w:rPr>
        <w:t xml:space="preserve"> </w:t>
      </w:r>
      <w:r w:rsidR="00296EBA">
        <w:rPr>
          <w:lang w:val="ru-RU"/>
        </w:rPr>
        <w:t xml:space="preserve">силами штатных преподавателей </w:t>
      </w:r>
      <w:r w:rsidR="00C31598">
        <w:t>IPOS</w:t>
      </w:r>
      <w:r w:rsidR="00C31598" w:rsidRPr="00296EBA">
        <w:rPr>
          <w:lang w:val="ru-RU"/>
        </w:rPr>
        <w:t xml:space="preserve"> </w:t>
      </w:r>
      <w:r w:rsidR="00296EBA">
        <w:rPr>
          <w:lang w:val="ru-RU"/>
        </w:rPr>
        <w:t>при определенном участии</w:t>
      </w:r>
      <w:r w:rsidRPr="00296EBA">
        <w:rPr>
          <w:lang w:val="ru-RU"/>
        </w:rPr>
        <w:t xml:space="preserve"> опытн</w:t>
      </w:r>
      <w:r w:rsidR="00296EBA">
        <w:rPr>
          <w:lang w:val="ru-RU"/>
        </w:rPr>
        <w:t>ых</w:t>
      </w:r>
      <w:r w:rsidRPr="00296EBA">
        <w:rPr>
          <w:lang w:val="ru-RU"/>
        </w:rPr>
        <w:t xml:space="preserve"> </w:t>
      </w:r>
      <w:r w:rsidR="00296EBA">
        <w:rPr>
          <w:lang w:val="ru-RU"/>
        </w:rPr>
        <w:t>преподавателей из Европейского патентного ведомства</w:t>
      </w:r>
      <w:r w:rsidR="00C31598" w:rsidRPr="00296EBA">
        <w:rPr>
          <w:lang w:val="ru-RU"/>
        </w:rPr>
        <w:t xml:space="preserve">, </w:t>
      </w:r>
      <w:r w:rsidR="00296EBA">
        <w:rPr>
          <w:lang w:val="ru-RU"/>
        </w:rPr>
        <w:t xml:space="preserve">Государственного </w:t>
      </w:r>
      <w:r w:rsidR="00821966" w:rsidRPr="00821966">
        <w:rPr>
          <w:lang w:val="ru-RU"/>
        </w:rPr>
        <w:t xml:space="preserve">бюро интеллектуальной собственности </w:t>
      </w:r>
      <w:r w:rsidRPr="00296EBA">
        <w:rPr>
          <w:lang w:val="ru-RU"/>
        </w:rPr>
        <w:t>Китайской Народной Республики</w:t>
      </w:r>
      <w:r w:rsidR="00C31598" w:rsidRPr="00296EBA">
        <w:rPr>
          <w:lang w:val="ru-RU"/>
        </w:rPr>
        <w:t xml:space="preserve">, </w:t>
      </w:r>
      <w:r w:rsidRPr="00296EBA">
        <w:rPr>
          <w:lang w:val="ru-RU"/>
        </w:rPr>
        <w:t>Патентного ведомства Японии</w:t>
      </w:r>
      <w:r w:rsidR="00C31598" w:rsidRPr="00296EBA">
        <w:rPr>
          <w:lang w:val="ru-RU"/>
        </w:rPr>
        <w:t xml:space="preserve"> </w:t>
      </w:r>
      <w:r w:rsidRPr="00296EBA">
        <w:rPr>
          <w:lang w:val="ru-RU"/>
        </w:rPr>
        <w:t>и</w:t>
      </w:r>
      <w:r w:rsidR="00C31598" w:rsidRPr="00296EBA">
        <w:rPr>
          <w:lang w:val="ru-RU"/>
        </w:rPr>
        <w:t xml:space="preserve"> </w:t>
      </w:r>
      <w:r w:rsidR="00821966">
        <w:rPr>
          <w:lang w:val="ru-RU"/>
        </w:rPr>
        <w:t>Ведомства</w:t>
      </w:r>
      <w:r w:rsidRPr="00296EBA">
        <w:rPr>
          <w:lang w:val="ru-RU"/>
        </w:rPr>
        <w:t xml:space="preserve"> по патентам и товарным знакам США</w:t>
      </w:r>
      <w:r w:rsidR="00821966">
        <w:rPr>
          <w:lang w:val="ru-RU"/>
        </w:rPr>
        <w:t xml:space="preserve">. Вся эта </w:t>
      </w:r>
      <w:r w:rsidR="00821966" w:rsidRPr="00821966">
        <w:rPr>
          <w:lang w:val="ru-RU"/>
        </w:rPr>
        <w:t>работ</w:t>
      </w:r>
      <w:r w:rsidR="00821966">
        <w:rPr>
          <w:lang w:val="ru-RU"/>
        </w:rPr>
        <w:t xml:space="preserve">а позволила </w:t>
      </w:r>
      <w:r w:rsidR="00B01557">
        <w:rPr>
          <w:lang w:val="ru-RU"/>
        </w:rPr>
        <w:t xml:space="preserve">разработать </w:t>
      </w:r>
      <w:r w:rsidR="00821966">
        <w:rPr>
          <w:lang w:val="ru-RU"/>
        </w:rPr>
        <w:t>стабильную учебную программу</w:t>
      </w:r>
      <w:r w:rsidR="00C31598" w:rsidRPr="00821966">
        <w:rPr>
          <w:lang w:val="ru-RU"/>
        </w:rPr>
        <w:t xml:space="preserve">, </w:t>
      </w:r>
      <w:r w:rsidR="00821966">
        <w:rPr>
          <w:lang w:val="ru-RU"/>
        </w:rPr>
        <w:t xml:space="preserve">включающую </w:t>
      </w:r>
      <w:r w:rsidR="00821966" w:rsidRPr="00821966">
        <w:rPr>
          <w:lang w:val="ru-RU"/>
        </w:rPr>
        <w:t>подробный структур</w:t>
      </w:r>
      <w:r w:rsidR="00821966">
        <w:rPr>
          <w:lang w:val="ru-RU"/>
        </w:rPr>
        <w:t>ированн</w:t>
      </w:r>
      <w:r w:rsidR="00B01557">
        <w:rPr>
          <w:lang w:val="ru-RU"/>
        </w:rPr>
        <w:t>ы</w:t>
      </w:r>
      <w:r w:rsidR="00821966">
        <w:rPr>
          <w:lang w:val="ru-RU"/>
        </w:rPr>
        <w:t>й компонент формального</w:t>
      </w:r>
      <w:r w:rsidR="00C31598" w:rsidRPr="00821966">
        <w:rPr>
          <w:lang w:val="ru-RU"/>
        </w:rPr>
        <w:t xml:space="preserve"> </w:t>
      </w:r>
      <w:r w:rsidR="00B01557">
        <w:rPr>
          <w:lang w:val="ru-RU"/>
        </w:rPr>
        <w:t xml:space="preserve">дневного 6-месячного </w:t>
      </w:r>
      <w:r w:rsidR="00821966">
        <w:rPr>
          <w:lang w:val="ru-RU"/>
        </w:rPr>
        <w:t>обучения</w:t>
      </w:r>
      <w:r w:rsidR="00C31598" w:rsidRPr="00821966">
        <w:rPr>
          <w:lang w:val="ru-RU"/>
        </w:rPr>
        <w:t xml:space="preserve"> </w:t>
      </w:r>
      <w:r w:rsidRPr="00821966">
        <w:rPr>
          <w:lang w:val="ru-RU"/>
        </w:rPr>
        <w:t>и</w:t>
      </w:r>
      <w:r w:rsidR="00C31598" w:rsidRPr="00821966">
        <w:rPr>
          <w:lang w:val="ru-RU"/>
        </w:rPr>
        <w:t xml:space="preserve"> </w:t>
      </w:r>
      <w:r w:rsidR="00821966" w:rsidRPr="00821966">
        <w:rPr>
          <w:lang w:val="ru-RU"/>
        </w:rPr>
        <w:t xml:space="preserve">компонент </w:t>
      </w:r>
      <w:r w:rsidR="00C31598" w:rsidRPr="00821966">
        <w:rPr>
          <w:lang w:val="ru-RU"/>
        </w:rPr>
        <w:t>12</w:t>
      </w:r>
      <w:r w:rsidR="00821966">
        <w:rPr>
          <w:lang w:val="ru-RU"/>
        </w:rPr>
        <w:t xml:space="preserve">-месячного обучения на рабочих местах. </w:t>
      </w:r>
      <w:r w:rsidR="00B01557">
        <w:rPr>
          <w:lang w:val="ru-RU"/>
        </w:rPr>
        <w:t>стратегия</w:t>
      </w:r>
      <w:r w:rsidR="00821966" w:rsidRPr="00821966">
        <w:rPr>
          <w:lang w:val="ru-RU"/>
        </w:rPr>
        <w:t xml:space="preserve"> </w:t>
      </w:r>
      <w:r w:rsidR="00B01557" w:rsidRPr="00B01557">
        <w:rPr>
          <w:lang w:val="ru-RU"/>
        </w:rPr>
        <w:t>подготовк</w:t>
      </w:r>
      <w:r w:rsidR="00B01557">
        <w:rPr>
          <w:lang w:val="ru-RU"/>
        </w:rPr>
        <w:t>и кадров, применяемая</w:t>
      </w:r>
      <w:r w:rsidR="00821966">
        <w:rPr>
          <w:lang w:val="ru-RU"/>
        </w:rPr>
        <w:t xml:space="preserve"> </w:t>
      </w:r>
      <w:r w:rsidR="00821966">
        <w:t>IPOS</w:t>
      </w:r>
      <w:r w:rsidR="00821966">
        <w:rPr>
          <w:lang w:val="ru-RU"/>
        </w:rPr>
        <w:t xml:space="preserve">, также </w:t>
      </w:r>
      <w:r w:rsidR="00B01557">
        <w:rPr>
          <w:lang w:val="ru-RU"/>
        </w:rPr>
        <w:t xml:space="preserve">опирается на </w:t>
      </w:r>
      <w:r w:rsidR="00821966" w:rsidRPr="00821966">
        <w:rPr>
          <w:lang w:val="ru-RU"/>
        </w:rPr>
        <w:t>принцип</w:t>
      </w:r>
      <w:r w:rsidR="00821966">
        <w:rPr>
          <w:lang w:val="ru-RU"/>
        </w:rPr>
        <w:t xml:space="preserve"> </w:t>
      </w:r>
      <w:r w:rsidR="00821966" w:rsidRPr="00821966">
        <w:rPr>
          <w:lang w:val="ru-RU"/>
        </w:rPr>
        <w:t>н</w:t>
      </w:r>
      <w:r w:rsidRPr="00821966">
        <w:rPr>
          <w:lang w:val="ru-RU"/>
        </w:rPr>
        <w:t>епрерывн</w:t>
      </w:r>
      <w:r w:rsidR="00821966">
        <w:rPr>
          <w:lang w:val="ru-RU"/>
        </w:rPr>
        <w:t xml:space="preserve">ого </w:t>
      </w:r>
      <w:r w:rsidR="00821966" w:rsidRPr="00821966">
        <w:rPr>
          <w:lang w:val="ru-RU"/>
        </w:rPr>
        <w:t>образовани</w:t>
      </w:r>
      <w:r w:rsidR="00821966">
        <w:rPr>
          <w:lang w:val="ru-RU"/>
        </w:rPr>
        <w:t xml:space="preserve">я, что позволяет экспертам и далее </w:t>
      </w:r>
      <w:r w:rsidR="00821966" w:rsidRPr="00821966">
        <w:rPr>
          <w:lang w:val="ru-RU"/>
        </w:rPr>
        <w:t>приобре</w:t>
      </w:r>
      <w:r w:rsidR="00821966">
        <w:rPr>
          <w:lang w:val="ru-RU"/>
        </w:rPr>
        <w:t xml:space="preserve">тать </w:t>
      </w:r>
      <w:r w:rsidRPr="00821966">
        <w:rPr>
          <w:lang w:val="ru-RU"/>
        </w:rPr>
        <w:t>знания</w:t>
      </w:r>
      <w:r w:rsidR="00C31598" w:rsidRPr="00821966">
        <w:rPr>
          <w:lang w:val="ru-RU"/>
        </w:rPr>
        <w:t xml:space="preserve"> </w:t>
      </w:r>
      <w:r w:rsidRPr="00821966">
        <w:rPr>
          <w:lang w:val="ru-RU"/>
        </w:rPr>
        <w:t>и</w:t>
      </w:r>
      <w:r w:rsidR="00C31598" w:rsidRPr="00821966">
        <w:rPr>
          <w:lang w:val="ru-RU"/>
        </w:rPr>
        <w:t xml:space="preserve"> </w:t>
      </w:r>
      <w:r w:rsidR="00821966">
        <w:rPr>
          <w:lang w:val="ru-RU"/>
        </w:rPr>
        <w:lastRenderedPageBreak/>
        <w:t xml:space="preserve">следить за новыми </w:t>
      </w:r>
      <w:r w:rsidR="00821966" w:rsidRPr="00821966">
        <w:rPr>
          <w:lang w:val="ru-RU"/>
        </w:rPr>
        <w:t>изменени</w:t>
      </w:r>
      <w:r w:rsidR="00821966">
        <w:rPr>
          <w:lang w:val="ru-RU"/>
        </w:rPr>
        <w:t xml:space="preserve">ями и </w:t>
      </w:r>
      <w:r w:rsidR="00821966" w:rsidRPr="00821966">
        <w:rPr>
          <w:lang w:val="ru-RU"/>
        </w:rPr>
        <w:t>процесс</w:t>
      </w:r>
      <w:r w:rsidR="00821966">
        <w:rPr>
          <w:lang w:val="ru-RU"/>
        </w:rPr>
        <w:t xml:space="preserve">ами в сфере их </w:t>
      </w:r>
      <w:r w:rsidR="00821966" w:rsidRPr="00821966">
        <w:rPr>
          <w:lang w:val="ru-RU"/>
        </w:rPr>
        <w:t>деятельност</w:t>
      </w:r>
      <w:r w:rsidR="00821966">
        <w:rPr>
          <w:lang w:val="ru-RU"/>
        </w:rPr>
        <w:t>и</w:t>
      </w:r>
      <w:r w:rsidR="00C31598" w:rsidRPr="00821966">
        <w:rPr>
          <w:lang w:val="ru-RU"/>
        </w:rPr>
        <w:t xml:space="preserve">.  </w:t>
      </w:r>
      <w:r w:rsidRPr="00821966">
        <w:rPr>
          <w:lang w:val="ru-RU"/>
        </w:rPr>
        <w:t>Эксперты также</w:t>
      </w:r>
      <w:r w:rsidR="00C31598" w:rsidRPr="00821966">
        <w:rPr>
          <w:lang w:val="ru-RU"/>
        </w:rPr>
        <w:t xml:space="preserve"> </w:t>
      </w:r>
      <w:r w:rsidR="00821966">
        <w:rPr>
          <w:lang w:val="ru-RU"/>
        </w:rPr>
        <w:t xml:space="preserve">получают в свое </w:t>
      </w:r>
      <w:r w:rsidR="00821966" w:rsidRPr="00821966">
        <w:rPr>
          <w:lang w:val="ru-RU"/>
        </w:rPr>
        <w:t>распоряжени</w:t>
      </w:r>
      <w:r w:rsidR="00821966">
        <w:rPr>
          <w:lang w:val="ru-RU"/>
        </w:rPr>
        <w:t xml:space="preserve">е </w:t>
      </w:r>
      <w:r w:rsidR="00821966" w:rsidRPr="00821966">
        <w:rPr>
          <w:lang w:val="ru-RU"/>
        </w:rPr>
        <w:t>необходим</w:t>
      </w:r>
      <w:r w:rsidR="00821966">
        <w:rPr>
          <w:lang w:val="ru-RU"/>
        </w:rPr>
        <w:t>ые ресурсы, позволяющие им добиваться высокого качества</w:t>
      </w:r>
      <w:r w:rsidR="00C31598" w:rsidRPr="00821966">
        <w:rPr>
          <w:lang w:val="ru-RU"/>
        </w:rPr>
        <w:t xml:space="preserve"> </w:t>
      </w:r>
      <w:r w:rsidR="00821966">
        <w:rPr>
          <w:lang w:val="ru-RU"/>
        </w:rPr>
        <w:t xml:space="preserve">работы. </w:t>
      </w:r>
      <w:r w:rsidR="00821966" w:rsidRPr="00821966">
        <w:rPr>
          <w:lang w:val="ru-RU"/>
        </w:rPr>
        <w:t>В связи с этим</w:t>
      </w:r>
      <w:r w:rsidR="00821966">
        <w:rPr>
          <w:lang w:val="ru-RU"/>
        </w:rPr>
        <w:t xml:space="preserve"> </w:t>
      </w:r>
      <w:r w:rsidR="00C31598">
        <w:t>IPOS</w:t>
      </w:r>
      <w:r w:rsidR="00C31598" w:rsidRPr="00821966">
        <w:rPr>
          <w:lang w:val="ru-RU"/>
        </w:rPr>
        <w:t xml:space="preserve"> </w:t>
      </w:r>
      <w:r w:rsidR="00821966">
        <w:rPr>
          <w:lang w:val="ru-RU"/>
        </w:rPr>
        <w:t xml:space="preserve">учредило Бюро </w:t>
      </w:r>
      <w:r w:rsidR="00821966" w:rsidRPr="00821966">
        <w:rPr>
          <w:lang w:val="ru-RU"/>
        </w:rPr>
        <w:t>стандарт</w:t>
      </w:r>
      <w:r w:rsidR="00821966">
        <w:rPr>
          <w:lang w:val="ru-RU"/>
        </w:rPr>
        <w:t>ов экспертизы</w:t>
      </w:r>
      <w:r w:rsidR="00C31598" w:rsidRPr="00821966">
        <w:rPr>
          <w:lang w:val="ru-RU"/>
        </w:rPr>
        <w:t xml:space="preserve">, </w:t>
      </w:r>
      <w:r w:rsidR="00821966" w:rsidRPr="00821966">
        <w:rPr>
          <w:lang w:val="ru-RU"/>
        </w:rPr>
        <w:t>котор</w:t>
      </w:r>
      <w:r w:rsidR="00B01557">
        <w:rPr>
          <w:lang w:val="ru-RU"/>
        </w:rPr>
        <w:t xml:space="preserve">ое разработало целую серию </w:t>
      </w:r>
      <w:r w:rsidR="00821966" w:rsidRPr="00821966">
        <w:rPr>
          <w:lang w:val="ru-RU"/>
        </w:rPr>
        <w:t>подробн</w:t>
      </w:r>
      <w:r w:rsidR="00821966">
        <w:rPr>
          <w:lang w:val="ru-RU"/>
        </w:rPr>
        <w:t>ых методических справочников, дающих экспертам</w:t>
      </w:r>
      <w:r w:rsidRPr="00821966">
        <w:rPr>
          <w:lang w:val="ru-RU"/>
        </w:rPr>
        <w:t xml:space="preserve"> ясн</w:t>
      </w:r>
      <w:r w:rsidR="00821966">
        <w:rPr>
          <w:lang w:val="ru-RU"/>
        </w:rPr>
        <w:t>ые</w:t>
      </w:r>
      <w:r w:rsidRPr="00821966">
        <w:rPr>
          <w:lang w:val="ru-RU"/>
        </w:rPr>
        <w:t xml:space="preserve"> и</w:t>
      </w:r>
      <w:r w:rsidR="00C31598" w:rsidRPr="00821966">
        <w:rPr>
          <w:lang w:val="ru-RU"/>
        </w:rPr>
        <w:t xml:space="preserve"> </w:t>
      </w:r>
      <w:r w:rsidRPr="00821966">
        <w:rPr>
          <w:lang w:val="ru-RU"/>
        </w:rPr>
        <w:t>детальн</w:t>
      </w:r>
      <w:r w:rsidR="00821966">
        <w:rPr>
          <w:lang w:val="ru-RU"/>
        </w:rPr>
        <w:t>ые</w:t>
      </w:r>
      <w:r w:rsidR="00C31598" w:rsidRPr="00821966">
        <w:rPr>
          <w:lang w:val="ru-RU"/>
        </w:rPr>
        <w:t xml:space="preserve"> </w:t>
      </w:r>
      <w:r w:rsidR="00821966" w:rsidRPr="00821966">
        <w:rPr>
          <w:lang w:val="ru-RU"/>
        </w:rPr>
        <w:t>рекомендаци</w:t>
      </w:r>
      <w:r w:rsidR="00821966">
        <w:rPr>
          <w:lang w:val="ru-RU"/>
        </w:rPr>
        <w:t>и</w:t>
      </w:r>
      <w:r w:rsidR="00C31598" w:rsidRPr="00821966">
        <w:rPr>
          <w:lang w:val="ru-RU"/>
        </w:rPr>
        <w:t xml:space="preserve">.  </w:t>
      </w:r>
      <w:r w:rsidRPr="00821966">
        <w:rPr>
          <w:lang w:val="ru-RU"/>
        </w:rPr>
        <w:t>Эксперты также</w:t>
      </w:r>
      <w:r w:rsidR="00C31598" w:rsidRPr="00821966">
        <w:rPr>
          <w:lang w:val="ru-RU"/>
        </w:rPr>
        <w:t xml:space="preserve"> </w:t>
      </w:r>
      <w:r w:rsidR="00821966">
        <w:rPr>
          <w:lang w:val="ru-RU"/>
        </w:rPr>
        <w:t xml:space="preserve">могут </w:t>
      </w:r>
      <w:r w:rsidR="00821966" w:rsidRPr="00821966">
        <w:rPr>
          <w:lang w:val="ru-RU"/>
        </w:rPr>
        <w:t>эффективн</w:t>
      </w:r>
      <w:r w:rsidR="00821966">
        <w:rPr>
          <w:lang w:val="ru-RU"/>
        </w:rPr>
        <w:t>о организовывать свою работу</w:t>
      </w:r>
      <w:r w:rsidR="00C31598" w:rsidRPr="00821966">
        <w:rPr>
          <w:lang w:val="ru-RU"/>
        </w:rPr>
        <w:t xml:space="preserve"> </w:t>
      </w:r>
      <w:r w:rsidR="00821966" w:rsidRPr="00821966">
        <w:rPr>
          <w:lang w:val="ru-RU"/>
        </w:rPr>
        <w:t>благодаря</w:t>
      </w:r>
      <w:r w:rsidR="00821966">
        <w:rPr>
          <w:lang w:val="ru-RU"/>
        </w:rPr>
        <w:t xml:space="preserve"> </w:t>
      </w:r>
      <w:r w:rsidR="00821966" w:rsidRPr="00821966">
        <w:rPr>
          <w:snapToGrid w:val="0"/>
          <w:lang w:val="ru-RU"/>
        </w:rPr>
        <w:t>применени</w:t>
      </w:r>
      <w:r w:rsidR="00821966">
        <w:rPr>
          <w:lang w:val="ru-RU"/>
        </w:rPr>
        <w:t xml:space="preserve">ю </w:t>
      </w:r>
      <w:r w:rsidR="00821966" w:rsidRPr="00821966">
        <w:rPr>
          <w:lang w:val="ru-RU"/>
        </w:rPr>
        <w:t>информационно-технологическ</w:t>
      </w:r>
      <w:r w:rsidR="00821966">
        <w:rPr>
          <w:lang w:val="ru-RU"/>
        </w:rPr>
        <w:t xml:space="preserve">ой </w:t>
      </w:r>
      <w:r w:rsidR="00BD5C72" w:rsidRPr="00BD5C72">
        <w:rPr>
          <w:lang w:val="ru-RU"/>
        </w:rPr>
        <w:t>(</w:t>
      </w:r>
      <w:r w:rsidR="00BD5C72">
        <w:rPr>
          <w:lang w:val="ru-RU"/>
        </w:rPr>
        <w:t xml:space="preserve">ИТ) </w:t>
      </w:r>
      <w:r w:rsidR="00821966">
        <w:rPr>
          <w:lang w:val="ru-RU"/>
        </w:rPr>
        <w:t>системы</w:t>
      </w:r>
      <w:r w:rsidR="00C31598" w:rsidRPr="00821966">
        <w:rPr>
          <w:lang w:val="ru-RU"/>
        </w:rPr>
        <w:t xml:space="preserve">, </w:t>
      </w:r>
      <w:r w:rsidR="00821966">
        <w:rPr>
          <w:lang w:val="ru-RU"/>
        </w:rPr>
        <w:t xml:space="preserve">включающей целый </w:t>
      </w:r>
      <w:r w:rsidR="00821966" w:rsidRPr="00821966">
        <w:rPr>
          <w:lang w:val="ru-RU"/>
        </w:rPr>
        <w:t>комплекс</w:t>
      </w:r>
      <w:r w:rsidR="00821966">
        <w:rPr>
          <w:lang w:val="ru-RU"/>
        </w:rPr>
        <w:t xml:space="preserve"> </w:t>
      </w:r>
      <w:r w:rsidR="00821966" w:rsidRPr="00821966">
        <w:rPr>
          <w:lang w:val="ru-RU"/>
        </w:rPr>
        <w:t>современн</w:t>
      </w:r>
      <w:r w:rsidR="00B431E0">
        <w:rPr>
          <w:lang w:val="ru-RU"/>
        </w:rPr>
        <w:t xml:space="preserve">ых </w:t>
      </w:r>
      <w:r w:rsidR="00B431E0" w:rsidRPr="00B431E0">
        <w:rPr>
          <w:lang w:val="ru-RU"/>
        </w:rPr>
        <w:t>средств</w:t>
      </w:r>
      <w:r w:rsidR="00B431E0">
        <w:rPr>
          <w:lang w:val="ru-RU"/>
        </w:rPr>
        <w:t xml:space="preserve"> </w:t>
      </w:r>
      <w:r w:rsidR="00B431E0" w:rsidRPr="00821966">
        <w:rPr>
          <w:lang w:val="ru-RU"/>
        </w:rPr>
        <w:t>поиск</w:t>
      </w:r>
      <w:r w:rsidR="00B431E0">
        <w:rPr>
          <w:lang w:val="ru-RU"/>
        </w:rPr>
        <w:t>а,</w:t>
      </w:r>
      <w:r w:rsidR="00C31598" w:rsidRPr="00821966">
        <w:rPr>
          <w:lang w:val="ru-RU"/>
        </w:rPr>
        <w:t xml:space="preserve"> </w:t>
      </w:r>
      <w:r w:rsidR="00B431E0">
        <w:rPr>
          <w:lang w:val="ru-RU"/>
        </w:rPr>
        <w:t xml:space="preserve">дающих </w:t>
      </w:r>
      <w:r w:rsidRPr="00821966">
        <w:rPr>
          <w:lang w:val="ru-RU"/>
        </w:rPr>
        <w:t>доступ</w:t>
      </w:r>
      <w:r w:rsidR="00C31598" w:rsidRPr="00821966">
        <w:rPr>
          <w:lang w:val="ru-RU"/>
        </w:rPr>
        <w:t xml:space="preserve"> </w:t>
      </w:r>
      <w:r w:rsidR="00B431E0">
        <w:rPr>
          <w:lang w:val="ru-RU"/>
        </w:rPr>
        <w:t xml:space="preserve">к </w:t>
      </w:r>
      <w:r w:rsidRPr="00821966">
        <w:rPr>
          <w:lang w:val="ru-RU"/>
        </w:rPr>
        <w:t>документаци</w:t>
      </w:r>
      <w:r w:rsidR="00B431E0">
        <w:rPr>
          <w:lang w:val="ru-RU"/>
        </w:rPr>
        <w:t>и</w:t>
      </w:r>
      <w:r w:rsidR="00C31598" w:rsidRPr="00821966">
        <w:rPr>
          <w:lang w:val="ru-RU"/>
        </w:rPr>
        <w:t xml:space="preserve"> </w:t>
      </w:r>
      <w:r w:rsidR="00B431E0">
        <w:rPr>
          <w:lang w:val="ru-RU"/>
        </w:rPr>
        <w:t xml:space="preserve">в </w:t>
      </w:r>
      <w:r w:rsidR="00B431E0" w:rsidRPr="00B431E0">
        <w:rPr>
          <w:lang w:val="ru-RU"/>
        </w:rPr>
        <w:t>объе</w:t>
      </w:r>
      <w:r w:rsidR="00B431E0">
        <w:rPr>
          <w:lang w:val="ru-RU"/>
        </w:rPr>
        <w:t xml:space="preserve">ме, превышающем </w:t>
      </w:r>
      <w:r w:rsidRPr="00821966">
        <w:rPr>
          <w:lang w:val="ru-RU"/>
        </w:rPr>
        <w:t xml:space="preserve">требования </w:t>
      </w:r>
      <w:r w:rsidR="00B431E0">
        <w:rPr>
          <w:lang w:val="ru-RU"/>
        </w:rPr>
        <w:t xml:space="preserve">Правила </w:t>
      </w:r>
      <w:r w:rsidR="00C31598" w:rsidRPr="00821966">
        <w:rPr>
          <w:lang w:val="ru-RU"/>
        </w:rPr>
        <w:t xml:space="preserve">34 </w:t>
      </w:r>
      <w:r w:rsidR="00B431E0">
        <w:rPr>
          <w:lang w:val="ru-RU"/>
        </w:rPr>
        <w:t xml:space="preserve">о </w:t>
      </w:r>
      <w:r w:rsidRPr="00821966">
        <w:rPr>
          <w:lang w:val="ru-RU"/>
        </w:rPr>
        <w:t>минимальн</w:t>
      </w:r>
      <w:r w:rsidR="00B431E0">
        <w:rPr>
          <w:lang w:val="ru-RU"/>
        </w:rPr>
        <w:t xml:space="preserve">ом </w:t>
      </w:r>
      <w:r w:rsidR="00B431E0" w:rsidRPr="00B431E0">
        <w:rPr>
          <w:lang w:val="ru-RU"/>
        </w:rPr>
        <w:t>объе</w:t>
      </w:r>
      <w:r w:rsidR="00B431E0">
        <w:rPr>
          <w:lang w:val="ru-RU"/>
        </w:rPr>
        <w:t xml:space="preserve">ме </w:t>
      </w:r>
      <w:r w:rsidRPr="00821966">
        <w:rPr>
          <w:lang w:val="ru-RU"/>
        </w:rPr>
        <w:t>документаци</w:t>
      </w:r>
      <w:r w:rsidR="00B431E0">
        <w:rPr>
          <w:lang w:val="ru-RU"/>
        </w:rPr>
        <w:t>и,</w:t>
      </w:r>
      <w:r w:rsidR="008606DE" w:rsidRPr="00821966">
        <w:rPr>
          <w:lang w:val="ru-RU"/>
        </w:rPr>
        <w:t xml:space="preserve"> </w:t>
      </w:r>
      <w:r w:rsidR="00B431E0">
        <w:rPr>
          <w:lang w:val="ru-RU"/>
        </w:rPr>
        <w:t>таких</w:t>
      </w:r>
      <w:r w:rsidRPr="00821966">
        <w:rPr>
          <w:lang w:val="ru-RU"/>
        </w:rPr>
        <w:t xml:space="preserve"> </w:t>
      </w:r>
      <w:r w:rsidR="00B431E0">
        <w:rPr>
          <w:lang w:val="ru-RU"/>
        </w:rPr>
        <w:t xml:space="preserve">как </w:t>
      </w:r>
      <w:r w:rsidR="00B431E0" w:rsidRPr="00B431E0">
        <w:rPr>
          <w:lang w:val="ru-RU"/>
        </w:rPr>
        <w:t>систем</w:t>
      </w:r>
      <w:r w:rsidR="00B01557">
        <w:rPr>
          <w:lang w:val="ru-RU"/>
        </w:rPr>
        <w:t>ы</w:t>
      </w:r>
      <w:r w:rsidR="00B431E0">
        <w:rPr>
          <w:lang w:val="ru-RU"/>
        </w:rPr>
        <w:t xml:space="preserve"> </w:t>
      </w:r>
      <w:proofErr w:type="spellStart"/>
      <w:r w:rsidR="00C31598" w:rsidRPr="00C31598">
        <w:t>EPOQUENet</w:t>
      </w:r>
      <w:proofErr w:type="spellEnd"/>
      <w:r w:rsidR="00C31598" w:rsidRPr="00821966">
        <w:rPr>
          <w:lang w:val="ru-RU"/>
        </w:rPr>
        <w:t xml:space="preserve"> (</w:t>
      </w:r>
      <w:r w:rsidR="00B431E0">
        <w:rPr>
          <w:lang w:val="ru-RU"/>
        </w:rPr>
        <w:t xml:space="preserve">включающая </w:t>
      </w:r>
      <w:proofErr w:type="spellStart"/>
      <w:r w:rsidR="00B431E0" w:rsidRPr="00C31598">
        <w:t>Derwent</w:t>
      </w:r>
      <w:proofErr w:type="spellEnd"/>
      <w:r w:rsidR="00B431E0" w:rsidRPr="00B431E0">
        <w:rPr>
          <w:lang w:val="ru-RU"/>
        </w:rPr>
        <w:t xml:space="preserve"> </w:t>
      </w:r>
      <w:r w:rsidR="00B431E0" w:rsidRPr="00C31598">
        <w:t>World</w:t>
      </w:r>
      <w:r w:rsidR="00B431E0" w:rsidRPr="00B431E0">
        <w:rPr>
          <w:lang w:val="ru-RU"/>
        </w:rPr>
        <w:t xml:space="preserve"> </w:t>
      </w:r>
      <w:r w:rsidR="00B431E0" w:rsidRPr="00C31598">
        <w:t>Patent</w:t>
      </w:r>
      <w:r w:rsidR="00B431E0" w:rsidRPr="00B431E0">
        <w:rPr>
          <w:lang w:val="ru-RU"/>
        </w:rPr>
        <w:t xml:space="preserve"> </w:t>
      </w:r>
      <w:r w:rsidR="00B431E0" w:rsidRPr="00C31598">
        <w:t>Index</w:t>
      </w:r>
      <w:r w:rsidR="00C31598" w:rsidRPr="00821966">
        <w:rPr>
          <w:lang w:val="ru-RU"/>
        </w:rPr>
        <w:t xml:space="preserve">), </w:t>
      </w:r>
      <w:proofErr w:type="spellStart"/>
      <w:r w:rsidR="00C31598" w:rsidRPr="00C31598">
        <w:t>Questel</w:t>
      </w:r>
      <w:proofErr w:type="spellEnd"/>
      <w:r w:rsidR="00C31598" w:rsidRPr="00821966">
        <w:rPr>
          <w:lang w:val="ru-RU"/>
        </w:rPr>
        <w:t xml:space="preserve"> </w:t>
      </w:r>
      <w:r w:rsidR="00C31598" w:rsidRPr="00C31598">
        <w:t>Orbit</w:t>
      </w:r>
      <w:r w:rsidR="00C31598" w:rsidRPr="00821966">
        <w:rPr>
          <w:lang w:val="ru-RU"/>
        </w:rPr>
        <w:t xml:space="preserve">, </w:t>
      </w:r>
      <w:r w:rsidR="00C31598" w:rsidRPr="00C31598">
        <w:t>STN</w:t>
      </w:r>
      <w:r w:rsidR="00C31598" w:rsidRPr="00821966">
        <w:rPr>
          <w:lang w:val="ru-RU"/>
        </w:rPr>
        <w:t xml:space="preserve">, </w:t>
      </w:r>
      <w:r w:rsidR="00B431E0" w:rsidRPr="00C31598">
        <w:t>Thomson</w:t>
      </w:r>
      <w:r w:rsidR="00B431E0" w:rsidRPr="00B431E0">
        <w:rPr>
          <w:lang w:val="ru-RU"/>
        </w:rPr>
        <w:t xml:space="preserve"> </w:t>
      </w:r>
      <w:r w:rsidR="00B431E0" w:rsidRPr="00C31598">
        <w:t>Innovation</w:t>
      </w:r>
      <w:r w:rsidR="00C31598" w:rsidRPr="00821966">
        <w:rPr>
          <w:lang w:val="ru-RU"/>
        </w:rPr>
        <w:t xml:space="preserve"> </w:t>
      </w:r>
      <w:r w:rsidR="00B431E0">
        <w:rPr>
          <w:lang w:val="ru-RU"/>
        </w:rPr>
        <w:t xml:space="preserve">и </w:t>
      </w:r>
      <w:r w:rsidRPr="00821966">
        <w:rPr>
          <w:lang w:val="ru-RU"/>
        </w:rPr>
        <w:t>Национальн</w:t>
      </w:r>
      <w:r w:rsidR="00B431E0">
        <w:rPr>
          <w:lang w:val="ru-RU"/>
        </w:rPr>
        <w:t>ая</w:t>
      </w:r>
      <w:r w:rsidR="00C31598" w:rsidRPr="00821966">
        <w:rPr>
          <w:lang w:val="ru-RU"/>
        </w:rPr>
        <w:t xml:space="preserve"> </w:t>
      </w:r>
      <w:r w:rsidR="00B431E0" w:rsidRPr="00821966">
        <w:rPr>
          <w:lang w:val="ru-RU"/>
        </w:rPr>
        <w:t>и</w:t>
      </w:r>
      <w:r w:rsidR="00B431E0">
        <w:rPr>
          <w:lang w:val="ru-RU"/>
        </w:rPr>
        <w:t>нфраструктура</w:t>
      </w:r>
      <w:r w:rsidR="008606DE" w:rsidRPr="00821966">
        <w:rPr>
          <w:lang w:val="ru-RU"/>
        </w:rPr>
        <w:t xml:space="preserve"> </w:t>
      </w:r>
      <w:r w:rsidR="00B431E0">
        <w:rPr>
          <w:lang w:val="ru-RU"/>
        </w:rPr>
        <w:t>знаний</w:t>
      </w:r>
      <w:r w:rsidR="00B431E0" w:rsidRPr="00821966">
        <w:rPr>
          <w:lang w:val="ru-RU"/>
        </w:rPr>
        <w:t xml:space="preserve"> </w:t>
      </w:r>
      <w:r w:rsidR="00B431E0">
        <w:rPr>
          <w:lang w:val="ru-RU"/>
        </w:rPr>
        <w:t>Китая</w:t>
      </w:r>
      <w:r w:rsidR="00B431E0" w:rsidRPr="00821966">
        <w:rPr>
          <w:lang w:val="ru-RU"/>
        </w:rPr>
        <w:t xml:space="preserve"> </w:t>
      </w:r>
      <w:r w:rsidR="008606DE" w:rsidRPr="00821966">
        <w:rPr>
          <w:lang w:val="ru-RU"/>
        </w:rPr>
        <w:t>(</w:t>
      </w:r>
      <w:r w:rsidR="008606DE">
        <w:t>CNKI</w:t>
      </w:r>
      <w:r w:rsidR="00B431E0">
        <w:rPr>
          <w:lang w:val="ru-RU"/>
        </w:rPr>
        <w:t xml:space="preserve">). </w:t>
      </w:r>
      <w:r w:rsidR="008606DE">
        <w:t>IPOS</w:t>
      </w:r>
      <w:r w:rsidR="008606DE" w:rsidRPr="00B431E0">
        <w:rPr>
          <w:lang w:val="ru-RU"/>
        </w:rPr>
        <w:t xml:space="preserve"> </w:t>
      </w:r>
      <w:r w:rsidRPr="00B431E0">
        <w:rPr>
          <w:lang w:val="ru-RU"/>
        </w:rPr>
        <w:t>также</w:t>
      </w:r>
      <w:r w:rsidR="008606DE" w:rsidRPr="00B431E0">
        <w:rPr>
          <w:lang w:val="ru-RU"/>
        </w:rPr>
        <w:t xml:space="preserve"> </w:t>
      </w:r>
      <w:r w:rsidR="00B431E0">
        <w:rPr>
          <w:lang w:val="ru-RU"/>
        </w:rPr>
        <w:t xml:space="preserve">внедрило надежную систему </w:t>
      </w:r>
      <w:r w:rsidR="00B431E0" w:rsidRPr="00B431E0">
        <w:rPr>
          <w:lang w:val="ru-RU"/>
        </w:rPr>
        <w:t>управлени</w:t>
      </w:r>
      <w:r w:rsidR="00B431E0">
        <w:rPr>
          <w:lang w:val="ru-RU"/>
        </w:rPr>
        <w:t xml:space="preserve">я </w:t>
      </w:r>
      <w:r w:rsidR="00B431E0" w:rsidRPr="00B431E0">
        <w:rPr>
          <w:lang w:val="ru-RU"/>
        </w:rPr>
        <w:t>качество</w:t>
      </w:r>
      <w:r w:rsidR="00B431E0">
        <w:rPr>
          <w:lang w:val="ru-RU"/>
        </w:rPr>
        <w:t>м</w:t>
      </w:r>
      <w:r w:rsidR="008606DE" w:rsidRPr="00B431E0">
        <w:rPr>
          <w:lang w:val="ru-RU"/>
        </w:rPr>
        <w:t xml:space="preserve"> </w:t>
      </w:r>
      <w:r w:rsidRPr="00B431E0">
        <w:rPr>
          <w:lang w:val="ru-RU"/>
        </w:rPr>
        <w:t>и</w:t>
      </w:r>
      <w:r w:rsidR="008606DE" w:rsidRPr="00B431E0">
        <w:rPr>
          <w:lang w:val="ru-RU"/>
        </w:rPr>
        <w:t xml:space="preserve"> </w:t>
      </w:r>
      <w:r w:rsidR="00B431E0">
        <w:rPr>
          <w:lang w:val="ru-RU"/>
        </w:rPr>
        <w:t xml:space="preserve">правила </w:t>
      </w:r>
      <w:r w:rsidRPr="00B431E0">
        <w:rPr>
          <w:lang w:val="ru-RU"/>
        </w:rPr>
        <w:t>внутренн</w:t>
      </w:r>
      <w:r w:rsidR="00B431E0">
        <w:rPr>
          <w:lang w:val="ru-RU"/>
        </w:rPr>
        <w:t xml:space="preserve">ей </w:t>
      </w:r>
      <w:r w:rsidR="00B431E0" w:rsidRPr="00B431E0">
        <w:rPr>
          <w:lang w:val="ru-RU"/>
        </w:rPr>
        <w:t>эксперт</w:t>
      </w:r>
      <w:r w:rsidR="00B431E0">
        <w:rPr>
          <w:lang w:val="ru-RU"/>
        </w:rPr>
        <w:t>изы:</w:t>
      </w:r>
      <w:r w:rsidR="008606DE" w:rsidRPr="00B431E0">
        <w:rPr>
          <w:lang w:val="ru-RU"/>
        </w:rPr>
        <w:t xml:space="preserve"> </w:t>
      </w:r>
      <w:r w:rsidR="00B431E0">
        <w:rPr>
          <w:lang w:val="ru-RU"/>
        </w:rPr>
        <w:t xml:space="preserve">процедуры </w:t>
      </w:r>
      <w:r w:rsidR="00B431E0" w:rsidRPr="00B431E0">
        <w:rPr>
          <w:lang w:val="ru-RU"/>
        </w:rPr>
        <w:t>контрол</w:t>
      </w:r>
      <w:r w:rsidR="00B431E0">
        <w:rPr>
          <w:lang w:val="ru-RU"/>
        </w:rPr>
        <w:t>я</w:t>
      </w:r>
      <w:r w:rsidR="00B431E0" w:rsidRPr="00B431E0">
        <w:rPr>
          <w:lang w:val="ru-RU"/>
        </w:rPr>
        <w:t xml:space="preserve"> </w:t>
      </w:r>
      <w:r w:rsidR="00B431E0">
        <w:rPr>
          <w:lang w:val="ru-RU"/>
        </w:rPr>
        <w:t>качества,</w:t>
      </w:r>
      <w:r w:rsidR="008606DE" w:rsidRPr="00B431E0">
        <w:rPr>
          <w:lang w:val="ru-RU"/>
        </w:rPr>
        <w:t xml:space="preserve"> </w:t>
      </w:r>
      <w:r w:rsidR="00B431E0" w:rsidRPr="00B431E0">
        <w:rPr>
          <w:lang w:val="ru-RU"/>
        </w:rPr>
        <w:t>соответствующ</w:t>
      </w:r>
      <w:r w:rsidR="00B431E0">
        <w:rPr>
          <w:lang w:val="ru-RU"/>
        </w:rPr>
        <w:t xml:space="preserve">ие </w:t>
      </w:r>
      <w:r w:rsidR="00B431E0" w:rsidRPr="00B431E0">
        <w:rPr>
          <w:lang w:val="ru-RU"/>
        </w:rPr>
        <w:t>требовани</w:t>
      </w:r>
      <w:r w:rsidR="00B431E0">
        <w:rPr>
          <w:lang w:val="ru-RU"/>
        </w:rPr>
        <w:t xml:space="preserve">ям МОС, были внедрены </w:t>
      </w:r>
      <w:r w:rsidRPr="00B431E0">
        <w:rPr>
          <w:lang w:val="ru-RU"/>
        </w:rPr>
        <w:t xml:space="preserve">в 2013 </w:t>
      </w:r>
      <w:r w:rsidR="00B431E0">
        <w:rPr>
          <w:lang w:val="ru-RU"/>
        </w:rPr>
        <w:t xml:space="preserve">г., а в октябре </w:t>
      </w:r>
      <w:r w:rsidR="00B431E0" w:rsidRPr="00B431E0">
        <w:rPr>
          <w:lang w:val="ru-RU"/>
        </w:rPr>
        <w:t>2014 г.</w:t>
      </w:r>
      <w:r w:rsidR="00B431E0">
        <w:rPr>
          <w:lang w:val="ru-RU"/>
        </w:rPr>
        <w:t xml:space="preserve"> будет завершено документирование рабочих </w:t>
      </w:r>
      <w:r w:rsidR="00B431E0" w:rsidRPr="00B431E0">
        <w:rPr>
          <w:lang w:val="ru-RU"/>
        </w:rPr>
        <w:t>процедур</w:t>
      </w:r>
      <w:r w:rsidR="00B431E0">
        <w:rPr>
          <w:lang w:val="ru-RU"/>
        </w:rPr>
        <w:t xml:space="preserve"> </w:t>
      </w:r>
      <w:r w:rsidR="00B431E0" w:rsidRPr="00B431E0">
        <w:rPr>
          <w:lang w:val="ru-RU"/>
        </w:rPr>
        <w:t>в рамках</w:t>
      </w:r>
      <w:r w:rsidR="00B431E0">
        <w:rPr>
          <w:lang w:val="ru-RU"/>
        </w:rPr>
        <w:t xml:space="preserve"> </w:t>
      </w:r>
      <w:r w:rsidRPr="00B431E0">
        <w:rPr>
          <w:lang w:val="ru-RU"/>
        </w:rPr>
        <w:t>подготовк</w:t>
      </w:r>
      <w:r w:rsidR="00B431E0">
        <w:rPr>
          <w:lang w:val="ru-RU"/>
        </w:rPr>
        <w:t xml:space="preserve">и к сертификации по </w:t>
      </w:r>
      <w:r w:rsidR="00B431E0" w:rsidRPr="00B431E0">
        <w:rPr>
          <w:lang w:val="ru-RU"/>
        </w:rPr>
        <w:t>стандарт</w:t>
      </w:r>
      <w:r w:rsidR="00B431E0">
        <w:rPr>
          <w:lang w:val="ru-RU"/>
        </w:rPr>
        <w:t xml:space="preserve">у </w:t>
      </w:r>
      <w:r w:rsidR="00B431E0" w:rsidRPr="00B431E0">
        <w:rPr>
          <w:lang w:val="ru-RU"/>
        </w:rPr>
        <w:t xml:space="preserve">МОС </w:t>
      </w:r>
      <w:r w:rsidR="008606DE" w:rsidRPr="00B431E0">
        <w:rPr>
          <w:lang w:val="ru-RU"/>
        </w:rPr>
        <w:t>9001:</w:t>
      </w:r>
      <w:r w:rsidRPr="00B431E0">
        <w:rPr>
          <w:lang w:val="ru-RU"/>
        </w:rPr>
        <w:t>2008</w:t>
      </w:r>
      <w:r w:rsidR="00B431E0">
        <w:rPr>
          <w:lang w:val="ru-RU"/>
        </w:rPr>
        <w:t xml:space="preserve">. </w:t>
      </w:r>
      <w:r w:rsidRPr="00B431E0">
        <w:rPr>
          <w:lang w:val="ru-RU"/>
        </w:rPr>
        <w:t>Одна</w:t>
      </w:r>
      <w:r w:rsidR="008606DE" w:rsidRPr="00B431E0">
        <w:rPr>
          <w:lang w:val="ru-RU"/>
        </w:rPr>
        <w:t xml:space="preserve"> </w:t>
      </w:r>
      <w:r w:rsidR="00B431E0">
        <w:rPr>
          <w:lang w:val="ru-RU"/>
        </w:rPr>
        <w:t xml:space="preserve">из </w:t>
      </w:r>
      <w:r w:rsidR="00B431E0" w:rsidRPr="00B431E0">
        <w:rPr>
          <w:lang w:val="ru-RU"/>
        </w:rPr>
        <w:t>особенност</w:t>
      </w:r>
      <w:r w:rsidR="00B431E0">
        <w:rPr>
          <w:lang w:val="ru-RU"/>
        </w:rPr>
        <w:t xml:space="preserve">ей системы </w:t>
      </w:r>
      <w:r w:rsidR="00B431E0" w:rsidRPr="00B431E0">
        <w:rPr>
          <w:lang w:val="ru-RU"/>
        </w:rPr>
        <w:t>управлени</w:t>
      </w:r>
      <w:r w:rsidR="00B431E0">
        <w:rPr>
          <w:lang w:val="ru-RU"/>
        </w:rPr>
        <w:t xml:space="preserve">я </w:t>
      </w:r>
      <w:r w:rsidR="00B431E0" w:rsidRPr="00B431E0">
        <w:rPr>
          <w:lang w:val="ru-RU"/>
        </w:rPr>
        <w:t>качество</w:t>
      </w:r>
      <w:r w:rsidR="00B431E0">
        <w:rPr>
          <w:lang w:val="ru-RU"/>
        </w:rPr>
        <w:t>м</w:t>
      </w:r>
      <w:r w:rsidR="00B431E0" w:rsidRPr="00B431E0">
        <w:rPr>
          <w:lang w:val="ru-RU"/>
        </w:rPr>
        <w:t xml:space="preserve"> </w:t>
      </w:r>
      <w:r w:rsidR="00B431E0">
        <w:t>IPOS</w:t>
      </w:r>
      <w:r w:rsidR="00B431E0" w:rsidRPr="00821966">
        <w:rPr>
          <w:lang w:val="ru-RU"/>
        </w:rPr>
        <w:t xml:space="preserve"> </w:t>
      </w:r>
      <w:r w:rsidR="00B431E0" w:rsidRPr="00B431E0">
        <w:rPr>
          <w:lang w:val="ru-RU"/>
        </w:rPr>
        <w:t>–</w:t>
      </w:r>
      <w:r w:rsidR="00B431E0">
        <w:rPr>
          <w:lang w:val="ru-RU"/>
        </w:rPr>
        <w:t xml:space="preserve"> </w:t>
      </w:r>
      <w:r w:rsidR="00B431E0" w:rsidRPr="00B431E0">
        <w:rPr>
          <w:lang w:val="ru-RU"/>
        </w:rPr>
        <w:t>процесс</w:t>
      </w:r>
      <w:r w:rsidR="00B431E0">
        <w:rPr>
          <w:lang w:val="ru-RU"/>
        </w:rPr>
        <w:t xml:space="preserve"> тройной </w:t>
      </w:r>
      <w:r w:rsidRPr="00B431E0">
        <w:rPr>
          <w:lang w:val="ru-RU"/>
        </w:rPr>
        <w:t>провер</w:t>
      </w:r>
      <w:r w:rsidR="00B431E0">
        <w:rPr>
          <w:lang w:val="ru-RU"/>
        </w:rPr>
        <w:t>ки</w:t>
      </w:r>
      <w:r w:rsidR="00BB7163" w:rsidRPr="00B431E0">
        <w:rPr>
          <w:lang w:val="ru-RU"/>
        </w:rPr>
        <w:t>,</w:t>
      </w:r>
      <w:r w:rsidR="008606DE" w:rsidRPr="00B431E0">
        <w:rPr>
          <w:lang w:val="ru-RU"/>
        </w:rPr>
        <w:t xml:space="preserve"> </w:t>
      </w:r>
      <w:r w:rsidR="00B431E0">
        <w:rPr>
          <w:lang w:val="ru-RU"/>
        </w:rPr>
        <w:t xml:space="preserve">при </w:t>
      </w:r>
      <w:r w:rsidR="00B431E0" w:rsidRPr="00B431E0">
        <w:rPr>
          <w:lang w:val="ru-RU"/>
        </w:rPr>
        <w:t>котор</w:t>
      </w:r>
      <w:r w:rsidR="00B431E0">
        <w:rPr>
          <w:lang w:val="ru-RU"/>
        </w:rPr>
        <w:t xml:space="preserve">ом каждое </w:t>
      </w:r>
      <w:r w:rsidRPr="00B431E0">
        <w:rPr>
          <w:lang w:val="ru-RU"/>
        </w:rPr>
        <w:t xml:space="preserve">действие </w:t>
      </w:r>
      <w:r w:rsidR="00B431E0" w:rsidRPr="00B431E0">
        <w:rPr>
          <w:szCs w:val="24"/>
          <w:lang w:val="ru-RU"/>
        </w:rPr>
        <w:t>ведомств</w:t>
      </w:r>
      <w:r w:rsidR="00B431E0">
        <w:rPr>
          <w:lang w:val="ru-RU"/>
        </w:rPr>
        <w:t xml:space="preserve">а проверяется на </w:t>
      </w:r>
      <w:r w:rsidR="00B431E0" w:rsidRPr="00B431E0">
        <w:rPr>
          <w:lang w:val="ru-RU"/>
        </w:rPr>
        <w:t>предмет</w:t>
      </w:r>
      <w:r w:rsidR="00B431E0">
        <w:rPr>
          <w:lang w:val="ru-RU"/>
        </w:rPr>
        <w:t xml:space="preserve"> </w:t>
      </w:r>
      <w:r w:rsidR="00B431E0" w:rsidRPr="00B431E0">
        <w:rPr>
          <w:lang w:val="ru-RU"/>
        </w:rPr>
        <w:t>соответств</w:t>
      </w:r>
      <w:r w:rsidR="00B431E0">
        <w:rPr>
          <w:lang w:val="ru-RU"/>
        </w:rPr>
        <w:t xml:space="preserve">ия </w:t>
      </w:r>
      <w:r w:rsidR="00B431E0" w:rsidRPr="00B431E0">
        <w:rPr>
          <w:lang w:val="ru-RU"/>
        </w:rPr>
        <w:t>требовани</w:t>
      </w:r>
      <w:r w:rsidR="00B431E0">
        <w:rPr>
          <w:lang w:val="ru-RU"/>
        </w:rPr>
        <w:t>ям качества</w:t>
      </w:r>
      <w:r w:rsidR="008606DE" w:rsidRPr="00B431E0">
        <w:rPr>
          <w:lang w:val="ru-RU"/>
        </w:rPr>
        <w:t xml:space="preserve"> </w:t>
      </w:r>
      <w:r w:rsidRPr="00B431E0">
        <w:rPr>
          <w:lang w:val="ru-RU"/>
        </w:rPr>
        <w:t>эксперт</w:t>
      </w:r>
      <w:r w:rsidR="00B431E0">
        <w:rPr>
          <w:lang w:val="ru-RU"/>
        </w:rPr>
        <w:t xml:space="preserve">ом, </w:t>
      </w:r>
      <w:r w:rsidR="00B431E0" w:rsidRPr="00B431E0">
        <w:rPr>
          <w:lang w:val="ru-RU"/>
        </w:rPr>
        <w:t>работ</w:t>
      </w:r>
      <w:r w:rsidR="00B431E0">
        <w:rPr>
          <w:lang w:val="ru-RU"/>
        </w:rPr>
        <w:t xml:space="preserve">ающим с </w:t>
      </w:r>
      <w:r w:rsidR="00B431E0" w:rsidRPr="00B431E0">
        <w:rPr>
          <w:lang w:val="ru-RU"/>
        </w:rPr>
        <w:t>регистраци</w:t>
      </w:r>
      <w:r w:rsidR="00B431E0">
        <w:rPr>
          <w:lang w:val="ru-RU"/>
        </w:rPr>
        <w:t>онным досье</w:t>
      </w:r>
      <w:r w:rsidR="008606DE" w:rsidRPr="00B431E0">
        <w:rPr>
          <w:lang w:val="ru-RU"/>
        </w:rPr>
        <w:t xml:space="preserve">, </w:t>
      </w:r>
      <w:r w:rsidRPr="00B431E0">
        <w:rPr>
          <w:lang w:val="ru-RU"/>
        </w:rPr>
        <w:t>эксперт</w:t>
      </w:r>
      <w:r w:rsidR="00D26AB0">
        <w:rPr>
          <w:lang w:val="ru-RU"/>
        </w:rPr>
        <w:t xml:space="preserve">ом </w:t>
      </w:r>
      <w:r w:rsidR="001E7092">
        <w:rPr>
          <w:lang w:val="ru-RU"/>
        </w:rPr>
        <w:t xml:space="preserve">равного </w:t>
      </w:r>
      <w:r w:rsidRPr="00B431E0">
        <w:rPr>
          <w:lang w:val="ru-RU"/>
        </w:rPr>
        <w:t>и</w:t>
      </w:r>
      <w:r w:rsidR="008606DE" w:rsidRPr="00B431E0">
        <w:rPr>
          <w:lang w:val="ru-RU"/>
        </w:rPr>
        <w:t xml:space="preserve"> </w:t>
      </w:r>
      <w:r w:rsidR="00D26AB0" w:rsidRPr="00B431E0">
        <w:rPr>
          <w:lang w:val="ru-RU"/>
        </w:rPr>
        <w:t>эксперт</w:t>
      </w:r>
      <w:r w:rsidR="00D26AB0">
        <w:rPr>
          <w:lang w:val="ru-RU"/>
        </w:rPr>
        <w:t>ом,</w:t>
      </w:r>
      <w:r w:rsidR="00D26AB0" w:rsidRPr="00B431E0">
        <w:rPr>
          <w:lang w:val="ru-RU"/>
        </w:rPr>
        <w:t xml:space="preserve"> </w:t>
      </w:r>
      <w:r w:rsidRPr="00B431E0">
        <w:rPr>
          <w:lang w:val="ru-RU"/>
        </w:rPr>
        <w:t>старш</w:t>
      </w:r>
      <w:r w:rsidR="00D26AB0">
        <w:rPr>
          <w:lang w:val="ru-RU"/>
        </w:rPr>
        <w:t xml:space="preserve">им по </w:t>
      </w:r>
      <w:r w:rsidR="00D26AB0" w:rsidRPr="00D26AB0">
        <w:rPr>
          <w:lang w:val="ru-RU"/>
        </w:rPr>
        <w:t>должност</w:t>
      </w:r>
      <w:r w:rsidR="00D26AB0">
        <w:rPr>
          <w:lang w:val="ru-RU"/>
        </w:rPr>
        <w:t>и</w:t>
      </w:r>
      <w:r w:rsidR="008606DE" w:rsidRPr="00B431E0">
        <w:rPr>
          <w:lang w:val="ru-RU"/>
        </w:rPr>
        <w:t>.</w:t>
      </w:r>
      <w:r w:rsidR="00D26AB0">
        <w:rPr>
          <w:lang w:val="ru-RU"/>
        </w:rPr>
        <w:t xml:space="preserve"> В </w:t>
      </w:r>
      <w:r w:rsidR="00D26AB0" w:rsidRPr="00D26AB0">
        <w:rPr>
          <w:lang w:val="ru-RU"/>
        </w:rPr>
        <w:t>процесс</w:t>
      </w:r>
      <w:r w:rsidR="00D26AB0">
        <w:rPr>
          <w:lang w:val="ru-RU"/>
        </w:rPr>
        <w:t xml:space="preserve">е подготовки к </w:t>
      </w:r>
      <w:r w:rsidR="00D26AB0" w:rsidRPr="00D26AB0">
        <w:rPr>
          <w:lang w:val="ru-RU"/>
        </w:rPr>
        <w:t>выполнени</w:t>
      </w:r>
      <w:r w:rsidR="00D26AB0">
        <w:rPr>
          <w:lang w:val="ru-RU"/>
        </w:rPr>
        <w:t xml:space="preserve">ю </w:t>
      </w:r>
      <w:r w:rsidR="00D26AB0" w:rsidRPr="00D26AB0">
        <w:rPr>
          <w:lang w:val="ru-RU"/>
        </w:rPr>
        <w:t>функци</w:t>
      </w:r>
      <w:r w:rsidR="00D26AB0">
        <w:rPr>
          <w:lang w:val="ru-RU"/>
        </w:rPr>
        <w:t xml:space="preserve">й </w:t>
      </w:r>
      <w:r w:rsidR="00D26AB0" w:rsidRPr="00D26AB0">
        <w:rPr>
          <w:lang w:val="ru-RU"/>
        </w:rPr>
        <w:t>м</w:t>
      </w:r>
      <w:r w:rsidR="004A1317" w:rsidRPr="00D26AB0">
        <w:rPr>
          <w:lang w:val="ru-RU"/>
        </w:rPr>
        <w:t>еждународного органа</w:t>
      </w:r>
      <w:r w:rsidR="008606DE" w:rsidRPr="00D26AB0">
        <w:rPr>
          <w:lang w:val="ru-RU"/>
        </w:rPr>
        <w:t xml:space="preserve"> </w:t>
      </w:r>
      <w:r w:rsidR="008606DE">
        <w:t>IPOS</w:t>
      </w:r>
      <w:r w:rsidR="008606DE" w:rsidRPr="00D26AB0">
        <w:rPr>
          <w:lang w:val="ru-RU"/>
        </w:rPr>
        <w:t xml:space="preserve"> </w:t>
      </w:r>
      <w:r w:rsidR="00FC0B8F">
        <w:rPr>
          <w:lang w:val="ru-RU"/>
        </w:rPr>
        <w:t xml:space="preserve">учредило </w:t>
      </w:r>
      <w:r w:rsidR="00D26AB0" w:rsidRPr="00FC0B8F">
        <w:rPr>
          <w:lang w:val="ru-RU"/>
        </w:rPr>
        <w:t xml:space="preserve">Бюро </w:t>
      </w:r>
      <w:r w:rsidR="00FC0B8F" w:rsidRPr="00FC0B8F">
        <w:rPr>
          <w:lang w:val="ru-RU"/>
        </w:rPr>
        <w:t xml:space="preserve">по </w:t>
      </w:r>
      <w:r w:rsidR="001E7092" w:rsidRPr="001E7092">
        <w:rPr>
          <w:lang w:val="ru-RU"/>
        </w:rPr>
        <w:t>реализаци</w:t>
      </w:r>
      <w:r w:rsidR="001E7092">
        <w:rPr>
          <w:lang w:val="ru-RU"/>
        </w:rPr>
        <w:t xml:space="preserve">и </w:t>
      </w:r>
      <w:r w:rsidR="001E7092" w:rsidRPr="001E7092">
        <w:rPr>
          <w:lang w:val="ru-RU"/>
        </w:rPr>
        <w:t>функци</w:t>
      </w:r>
      <w:r w:rsidR="001E7092">
        <w:rPr>
          <w:lang w:val="ru-RU"/>
        </w:rPr>
        <w:t xml:space="preserve">й </w:t>
      </w:r>
      <w:r w:rsidR="00D26AB0" w:rsidRPr="00FC0B8F">
        <w:rPr>
          <w:lang w:val="ru-RU"/>
        </w:rPr>
        <w:t>м</w:t>
      </w:r>
      <w:r w:rsidR="004A1317" w:rsidRPr="00FC0B8F">
        <w:rPr>
          <w:lang w:val="ru-RU"/>
        </w:rPr>
        <w:t>еждународного органа</w:t>
      </w:r>
      <w:r w:rsidR="00D26AB0">
        <w:rPr>
          <w:lang w:val="ru-RU"/>
        </w:rPr>
        <w:t xml:space="preserve">, чтобы обеспечить </w:t>
      </w:r>
      <w:r w:rsidRPr="00D26AB0">
        <w:rPr>
          <w:lang w:val="ru-RU"/>
        </w:rPr>
        <w:t>беспрепятственн</w:t>
      </w:r>
      <w:r w:rsidR="00D26AB0">
        <w:rPr>
          <w:lang w:val="ru-RU"/>
        </w:rPr>
        <w:t>ый</w:t>
      </w:r>
      <w:r w:rsidRPr="00D26AB0">
        <w:rPr>
          <w:lang w:val="ru-RU"/>
        </w:rPr>
        <w:t xml:space="preserve"> и</w:t>
      </w:r>
      <w:r w:rsidR="008606DE" w:rsidRPr="00D26AB0">
        <w:rPr>
          <w:lang w:val="ru-RU"/>
        </w:rPr>
        <w:t xml:space="preserve"> </w:t>
      </w:r>
      <w:r w:rsidR="00D26AB0">
        <w:rPr>
          <w:lang w:val="ru-RU"/>
        </w:rPr>
        <w:t xml:space="preserve">оперативный переход к исполнению новых </w:t>
      </w:r>
      <w:r w:rsidR="00D26AB0" w:rsidRPr="00D26AB0">
        <w:rPr>
          <w:lang w:val="ru-RU"/>
        </w:rPr>
        <w:t>функци</w:t>
      </w:r>
      <w:r w:rsidR="00D26AB0">
        <w:rPr>
          <w:lang w:val="ru-RU"/>
        </w:rPr>
        <w:t>й путем обучения</w:t>
      </w:r>
      <w:r w:rsidRPr="00D26AB0">
        <w:rPr>
          <w:lang w:val="ru-RU"/>
        </w:rPr>
        <w:t xml:space="preserve"> </w:t>
      </w:r>
      <w:r w:rsidR="00D26AB0">
        <w:rPr>
          <w:lang w:val="ru-RU"/>
        </w:rPr>
        <w:t xml:space="preserve">экспертов </w:t>
      </w:r>
      <w:r w:rsidR="00D26AB0" w:rsidRPr="00D26AB0">
        <w:rPr>
          <w:lang w:val="ru-RU"/>
        </w:rPr>
        <w:t>по вопросам</w:t>
      </w:r>
      <w:r w:rsidR="00D26AB0">
        <w:rPr>
          <w:lang w:val="ru-RU"/>
        </w:rPr>
        <w:t xml:space="preserve"> </w:t>
      </w:r>
      <w:r w:rsidR="00D26AB0" w:rsidRPr="00D26AB0">
        <w:rPr>
          <w:lang w:val="ru-RU"/>
        </w:rPr>
        <w:t>выполнени</w:t>
      </w:r>
      <w:r w:rsidR="00D26AB0">
        <w:rPr>
          <w:lang w:val="ru-RU"/>
        </w:rPr>
        <w:t>я процедур</w:t>
      </w:r>
      <w:r w:rsidRPr="00D26AB0">
        <w:rPr>
          <w:lang w:val="ru-RU"/>
        </w:rPr>
        <w:t xml:space="preserve"> </w:t>
      </w:r>
      <w:r w:rsidR="00D26AB0" w:rsidRPr="008606DE">
        <w:t>PCT</w:t>
      </w:r>
      <w:r w:rsidR="008606DE" w:rsidRPr="00D26AB0">
        <w:rPr>
          <w:lang w:val="ru-RU"/>
        </w:rPr>
        <w:t xml:space="preserve">, </w:t>
      </w:r>
      <w:r w:rsidR="001E7092" w:rsidRPr="001E7092">
        <w:rPr>
          <w:lang w:val="ru-RU"/>
        </w:rPr>
        <w:t>связ</w:t>
      </w:r>
      <w:r w:rsidR="001E7092">
        <w:rPr>
          <w:lang w:val="ru-RU"/>
        </w:rPr>
        <w:t xml:space="preserve">и и взаимного </w:t>
      </w:r>
      <w:r w:rsidR="00D26AB0" w:rsidRPr="00D26AB0">
        <w:rPr>
          <w:lang w:val="ru-RU"/>
        </w:rPr>
        <w:t>соответств</w:t>
      </w:r>
      <w:r w:rsidR="00D26AB0">
        <w:rPr>
          <w:lang w:val="ru-RU"/>
        </w:rPr>
        <w:t xml:space="preserve">ия </w:t>
      </w:r>
      <w:r w:rsidR="00D26AB0" w:rsidRPr="00D26AB0">
        <w:rPr>
          <w:lang w:val="ru-RU"/>
        </w:rPr>
        <w:t>процедур</w:t>
      </w:r>
      <w:r w:rsidR="00D26AB0">
        <w:rPr>
          <w:lang w:val="ru-RU"/>
        </w:rPr>
        <w:t xml:space="preserve"> </w:t>
      </w:r>
      <w:r w:rsidRPr="00D26AB0">
        <w:rPr>
          <w:lang w:val="ru-RU"/>
        </w:rPr>
        <w:t>МПО и</w:t>
      </w:r>
      <w:r w:rsidR="008606DE" w:rsidRPr="00D26AB0">
        <w:rPr>
          <w:lang w:val="ru-RU"/>
        </w:rPr>
        <w:t xml:space="preserve"> </w:t>
      </w:r>
      <w:r w:rsidRPr="00D26AB0">
        <w:rPr>
          <w:lang w:val="ru-RU"/>
        </w:rPr>
        <w:t>ОМПЭ</w:t>
      </w:r>
      <w:r w:rsidR="00DF0A87" w:rsidRPr="00D26AB0">
        <w:rPr>
          <w:lang w:val="ru-RU"/>
        </w:rPr>
        <w:t xml:space="preserve"> </w:t>
      </w:r>
      <w:r w:rsidRPr="00D26AB0">
        <w:rPr>
          <w:lang w:val="ru-RU"/>
        </w:rPr>
        <w:t>и</w:t>
      </w:r>
      <w:r w:rsidR="00DF0A87" w:rsidRPr="00D26AB0">
        <w:rPr>
          <w:lang w:val="ru-RU"/>
        </w:rPr>
        <w:t xml:space="preserve"> </w:t>
      </w:r>
      <w:r w:rsidR="00D26AB0">
        <w:rPr>
          <w:lang w:val="ru-RU"/>
        </w:rPr>
        <w:t>подготовки</w:t>
      </w:r>
      <w:r w:rsidRPr="00D26AB0">
        <w:rPr>
          <w:lang w:val="ru-RU"/>
        </w:rPr>
        <w:t xml:space="preserve"> внутренн</w:t>
      </w:r>
      <w:r w:rsidR="00D26AB0">
        <w:rPr>
          <w:lang w:val="ru-RU"/>
        </w:rPr>
        <w:t>ей</w:t>
      </w:r>
      <w:r w:rsidRPr="00D26AB0">
        <w:rPr>
          <w:lang w:val="ru-RU"/>
        </w:rPr>
        <w:t xml:space="preserve"> </w:t>
      </w:r>
      <w:r w:rsidR="00D26AB0" w:rsidRPr="00D26AB0">
        <w:rPr>
          <w:lang w:val="ru-RU"/>
        </w:rPr>
        <w:t>информационно-технологическ</w:t>
      </w:r>
      <w:r w:rsidR="00D26AB0">
        <w:rPr>
          <w:lang w:val="ru-RU"/>
        </w:rPr>
        <w:t xml:space="preserve">ой инфраструктуры. </w:t>
      </w:r>
      <w:r w:rsidR="006C781D">
        <w:rPr>
          <w:lang w:val="ru-RU"/>
        </w:rPr>
        <w:t xml:space="preserve">Имея такой </w:t>
      </w:r>
      <w:r w:rsidRPr="006C781D">
        <w:rPr>
          <w:lang w:val="ru-RU"/>
        </w:rPr>
        <w:t>опыт</w:t>
      </w:r>
      <w:r w:rsidR="008606DE" w:rsidRPr="006C781D">
        <w:rPr>
          <w:lang w:val="ru-RU"/>
        </w:rPr>
        <w:t xml:space="preserve"> </w:t>
      </w:r>
      <w:r w:rsidR="006C781D" w:rsidRPr="006C781D">
        <w:rPr>
          <w:lang w:val="ru-RU"/>
        </w:rPr>
        <w:t>разработк</w:t>
      </w:r>
      <w:r w:rsidR="006C781D">
        <w:rPr>
          <w:lang w:val="ru-RU"/>
        </w:rPr>
        <w:t xml:space="preserve">и </w:t>
      </w:r>
      <w:r w:rsidR="006C781D" w:rsidRPr="006C781D">
        <w:rPr>
          <w:lang w:val="ru-RU"/>
        </w:rPr>
        <w:t>операци</w:t>
      </w:r>
      <w:r w:rsidR="006C781D">
        <w:rPr>
          <w:lang w:val="ru-RU"/>
        </w:rPr>
        <w:t xml:space="preserve">онных </w:t>
      </w:r>
      <w:r w:rsidR="006C781D" w:rsidRPr="006C781D">
        <w:rPr>
          <w:lang w:val="ru-RU"/>
        </w:rPr>
        <w:t>процедур</w:t>
      </w:r>
      <w:r w:rsidR="008606DE" w:rsidRPr="006C781D">
        <w:rPr>
          <w:lang w:val="ru-RU"/>
        </w:rPr>
        <w:t xml:space="preserve">, </w:t>
      </w:r>
      <w:r w:rsidR="006C781D" w:rsidRPr="006C781D">
        <w:rPr>
          <w:lang w:val="ru-RU"/>
        </w:rPr>
        <w:t>функци</w:t>
      </w:r>
      <w:r w:rsidR="006C781D">
        <w:rPr>
          <w:lang w:val="ru-RU"/>
        </w:rPr>
        <w:t>ональных систем</w:t>
      </w:r>
      <w:r w:rsidRPr="006C781D">
        <w:rPr>
          <w:lang w:val="ru-RU"/>
        </w:rPr>
        <w:t xml:space="preserve"> и</w:t>
      </w:r>
      <w:r w:rsidR="008606DE" w:rsidRPr="006C781D">
        <w:rPr>
          <w:lang w:val="ru-RU"/>
        </w:rPr>
        <w:t xml:space="preserve"> </w:t>
      </w:r>
      <w:r w:rsidR="006C781D">
        <w:rPr>
          <w:lang w:val="ru-RU"/>
        </w:rPr>
        <w:t xml:space="preserve">методической </w:t>
      </w:r>
      <w:r w:rsidR="006C781D" w:rsidRPr="006C781D">
        <w:rPr>
          <w:lang w:val="ru-RU"/>
        </w:rPr>
        <w:t>документ</w:t>
      </w:r>
      <w:r w:rsidR="006C781D">
        <w:rPr>
          <w:lang w:val="ru-RU"/>
        </w:rPr>
        <w:t xml:space="preserve">ации </w:t>
      </w:r>
      <w:r w:rsidR="006C781D" w:rsidRPr="006C781D">
        <w:rPr>
          <w:lang w:val="ru-RU"/>
        </w:rPr>
        <w:t>по вопросам</w:t>
      </w:r>
      <w:r w:rsidR="006C781D">
        <w:rPr>
          <w:lang w:val="ru-RU"/>
        </w:rPr>
        <w:t xml:space="preserve"> проведения </w:t>
      </w:r>
      <w:r w:rsidR="006C781D" w:rsidRPr="006C781D">
        <w:rPr>
          <w:lang w:val="ru-RU"/>
        </w:rPr>
        <w:t>экс</w:t>
      </w:r>
      <w:r w:rsidR="006C781D">
        <w:rPr>
          <w:lang w:val="ru-RU"/>
        </w:rPr>
        <w:t>пертизы</w:t>
      </w:r>
      <w:r w:rsidR="00DF0A87" w:rsidRPr="006C781D">
        <w:rPr>
          <w:lang w:val="ru-RU"/>
        </w:rPr>
        <w:t xml:space="preserve">, </w:t>
      </w:r>
      <w:r w:rsidR="00DF0A87">
        <w:t>IPOS</w:t>
      </w:r>
      <w:r w:rsidR="00DF0A87" w:rsidRPr="006C781D">
        <w:rPr>
          <w:lang w:val="ru-RU"/>
        </w:rPr>
        <w:t xml:space="preserve"> </w:t>
      </w:r>
      <w:r w:rsidR="006C781D">
        <w:rPr>
          <w:lang w:val="ru-RU"/>
        </w:rPr>
        <w:t>готово с уверенностью при</w:t>
      </w:r>
      <w:r w:rsidR="001E7092">
        <w:rPr>
          <w:lang w:val="ru-RU"/>
        </w:rPr>
        <w:t>н</w:t>
      </w:r>
      <w:r w:rsidR="006C781D">
        <w:rPr>
          <w:lang w:val="ru-RU"/>
        </w:rPr>
        <w:t>ять на себя к сентябрю</w:t>
      </w:r>
      <w:r w:rsidR="006C781D" w:rsidRPr="006C781D">
        <w:rPr>
          <w:lang w:val="ru-RU"/>
        </w:rPr>
        <w:t xml:space="preserve"> 2015</w:t>
      </w:r>
      <w:r w:rsidR="001E7092">
        <w:rPr>
          <w:lang w:val="ru-RU"/>
        </w:rPr>
        <w:t xml:space="preserve"> г</w:t>
      </w:r>
      <w:r w:rsidR="006C781D" w:rsidRPr="006C781D">
        <w:rPr>
          <w:lang w:val="ru-RU"/>
        </w:rPr>
        <w:t>.</w:t>
      </w:r>
      <w:r w:rsidR="006C781D">
        <w:rPr>
          <w:lang w:val="ru-RU"/>
        </w:rPr>
        <w:t xml:space="preserve"> </w:t>
      </w:r>
      <w:r w:rsidR="006C781D" w:rsidRPr="006C781D">
        <w:rPr>
          <w:lang w:val="ru-RU"/>
        </w:rPr>
        <w:t>обязанност</w:t>
      </w:r>
      <w:r w:rsidR="006C781D">
        <w:rPr>
          <w:lang w:val="ru-RU"/>
        </w:rPr>
        <w:t xml:space="preserve">и </w:t>
      </w:r>
      <w:r w:rsidR="006C781D" w:rsidRPr="006C781D">
        <w:rPr>
          <w:lang w:val="ru-RU"/>
        </w:rPr>
        <w:t>м</w:t>
      </w:r>
      <w:r w:rsidR="004A1317" w:rsidRPr="006C781D">
        <w:rPr>
          <w:lang w:val="ru-RU"/>
        </w:rPr>
        <w:t>еждународного органа</w:t>
      </w:r>
      <w:r w:rsidR="006C781D">
        <w:rPr>
          <w:lang w:val="ru-RU"/>
        </w:rPr>
        <w:t xml:space="preserve">. </w:t>
      </w:r>
      <w:r w:rsidRPr="006C781D">
        <w:rPr>
          <w:lang w:val="ru-RU"/>
        </w:rPr>
        <w:t xml:space="preserve">В заключение Делегация </w:t>
      </w:r>
      <w:r w:rsidR="006C781D">
        <w:rPr>
          <w:lang w:val="ru-RU"/>
        </w:rPr>
        <w:t xml:space="preserve">отметила, что </w:t>
      </w:r>
      <w:r w:rsidRPr="006C781D">
        <w:rPr>
          <w:lang w:val="ru-RU"/>
        </w:rPr>
        <w:t xml:space="preserve">в 2013 </w:t>
      </w:r>
      <w:r w:rsidR="00B431E0" w:rsidRPr="006C781D">
        <w:rPr>
          <w:lang w:val="ru-RU"/>
        </w:rPr>
        <w:t xml:space="preserve">г. </w:t>
      </w:r>
      <w:r w:rsidR="00DF0A87" w:rsidRPr="006C781D">
        <w:rPr>
          <w:lang w:val="ru-RU"/>
        </w:rPr>
        <w:t>35</w:t>
      </w:r>
      <w:r w:rsidR="006C781D">
        <w:rPr>
          <w:lang w:val="ru-RU"/>
        </w:rPr>
        <w:t>%</w:t>
      </w:r>
      <w:r w:rsidR="00DF0A87" w:rsidRPr="006C781D">
        <w:rPr>
          <w:lang w:val="ru-RU"/>
        </w:rPr>
        <w:t xml:space="preserve"> </w:t>
      </w:r>
      <w:r w:rsidRPr="006C781D">
        <w:rPr>
          <w:lang w:val="ru-RU"/>
        </w:rPr>
        <w:t>отчет</w:t>
      </w:r>
      <w:r w:rsidR="006C781D">
        <w:rPr>
          <w:lang w:val="ru-RU"/>
        </w:rPr>
        <w:t>ов</w:t>
      </w:r>
      <w:r w:rsidRPr="006C781D">
        <w:rPr>
          <w:lang w:val="ru-RU"/>
        </w:rPr>
        <w:t xml:space="preserve"> о международном поиске и</w:t>
      </w:r>
      <w:r w:rsidR="00DF0A87" w:rsidRPr="006C781D">
        <w:rPr>
          <w:lang w:val="ru-RU"/>
        </w:rPr>
        <w:t xml:space="preserve"> 27</w:t>
      </w:r>
      <w:r w:rsidR="006C781D">
        <w:rPr>
          <w:lang w:val="ru-RU"/>
        </w:rPr>
        <w:t>%</w:t>
      </w:r>
      <w:r w:rsidR="00DF0A87" w:rsidRPr="006C781D">
        <w:rPr>
          <w:lang w:val="ru-RU"/>
        </w:rPr>
        <w:t xml:space="preserve"> </w:t>
      </w:r>
      <w:r w:rsidR="003A4F04" w:rsidRPr="003A4F04">
        <w:rPr>
          <w:lang w:val="ru-RU"/>
        </w:rPr>
        <w:t xml:space="preserve">заключений международной предварительной экспертизы о патентоспособности </w:t>
      </w:r>
      <w:r w:rsidR="003A4F04">
        <w:rPr>
          <w:lang w:val="ru-RU"/>
        </w:rPr>
        <w:t xml:space="preserve">направлялись с </w:t>
      </w:r>
      <w:r w:rsidR="001E7092">
        <w:rPr>
          <w:lang w:val="ru-RU"/>
        </w:rPr>
        <w:t xml:space="preserve">нарушением </w:t>
      </w:r>
      <w:r w:rsidR="003A4F04" w:rsidRPr="003A4F04">
        <w:rPr>
          <w:lang w:val="ru-RU"/>
        </w:rPr>
        <w:t>соответствующ</w:t>
      </w:r>
      <w:r w:rsidR="003A4F04">
        <w:rPr>
          <w:lang w:val="ru-RU"/>
        </w:rPr>
        <w:t xml:space="preserve">их </w:t>
      </w:r>
      <w:r w:rsidR="003A4F04" w:rsidRPr="003A4F04">
        <w:rPr>
          <w:lang w:val="ru-RU"/>
        </w:rPr>
        <w:t>установленн</w:t>
      </w:r>
      <w:r w:rsidR="003A4F04">
        <w:rPr>
          <w:lang w:val="ru-RU"/>
        </w:rPr>
        <w:t xml:space="preserve">ых сроков. Это ясно </w:t>
      </w:r>
      <w:r w:rsidR="003A4F04" w:rsidRPr="003A4F04">
        <w:rPr>
          <w:lang w:val="ru-RU"/>
        </w:rPr>
        <w:t>свидетельств</w:t>
      </w:r>
      <w:r w:rsidR="003A4F04">
        <w:rPr>
          <w:lang w:val="ru-RU"/>
        </w:rPr>
        <w:t>ует о необходимости</w:t>
      </w:r>
      <w:r w:rsidR="00DF0A87" w:rsidRPr="003A4F04">
        <w:rPr>
          <w:lang w:val="ru-RU"/>
        </w:rPr>
        <w:t xml:space="preserve"> </w:t>
      </w:r>
      <w:r w:rsidR="003A4F04">
        <w:rPr>
          <w:lang w:val="ru-RU"/>
        </w:rPr>
        <w:t xml:space="preserve">повышения </w:t>
      </w:r>
      <w:r w:rsidR="003A4F04" w:rsidRPr="003A4F04">
        <w:rPr>
          <w:lang w:val="ru-RU"/>
        </w:rPr>
        <w:t>мощност</w:t>
      </w:r>
      <w:r w:rsidR="003A4F04">
        <w:rPr>
          <w:lang w:val="ru-RU"/>
        </w:rPr>
        <w:t xml:space="preserve">и </w:t>
      </w:r>
      <w:r w:rsidR="003A4F04" w:rsidRPr="003A4F04">
        <w:rPr>
          <w:lang w:val="ru-RU"/>
        </w:rPr>
        <w:t>инструмент</w:t>
      </w:r>
      <w:r w:rsidR="003A4F04">
        <w:rPr>
          <w:lang w:val="ru-RU"/>
        </w:rPr>
        <w:t xml:space="preserve">ов </w:t>
      </w:r>
      <w:r w:rsidRPr="003A4F04">
        <w:rPr>
          <w:lang w:val="ru-RU"/>
        </w:rPr>
        <w:t>поиск</w:t>
      </w:r>
      <w:r w:rsidR="003A4F04">
        <w:rPr>
          <w:lang w:val="ru-RU"/>
        </w:rPr>
        <w:t>а</w:t>
      </w:r>
      <w:r w:rsidRPr="003A4F04">
        <w:rPr>
          <w:lang w:val="ru-RU"/>
        </w:rPr>
        <w:t xml:space="preserve"> и</w:t>
      </w:r>
      <w:r w:rsidR="00DF0A87" w:rsidRPr="003A4F04">
        <w:rPr>
          <w:lang w:val="ru-RU"/>
        </w:rPr>
        <w:t xml:space="preserve"> </w:t>
      </w:r>
      <w:r w:rsidR="003A4F04">
        <w:rPr>
          <w:lang w:val="ru-RU"/>
        </w:rPr>
        <w:t xml:space="preserve">экспертизы, </w:t>
      </w:r>
      <w:r w:rsidR="001E7092">
        <w:rPr>
          <w:lang w:val="ru-RU"/>
        </w:rPr>
        <w:t xml:space="preserve">позволяющего </w:t>
      </w:r>
      <w:r w:rsidR="003A4F04">
        <w:rPr>
          <w:lang w:val="ru-RU"/>
        </w:rPr>
        <w:t xml:space="preserve">удовлетворять </w:t>
      </w:r>
      <w:r w:rsidRPr="003A4F04">
        <w:rPr>
          <w:lang w:val="ru-RU"/>
        </w:rPr>
        <w:t>растущ</w:t>
      </w:r>
      <w:r w:rsidR="001E7092">
        <w:rPr>
          <w:lang w:val="ru-RU"/>
        </w:rPr>
        <w:t xml:space="preserve">ую </w:t>
      </w:r>
      <w:r w:rsidR="001E7092" w:rsidRPr="001E7092">
        <w:rPr>
          <w:lang w:val="ru-RU"/>
        </w:rPr>
        <w:t>заинтересованн</w:t>
      </w:r>
      <w:r w:rsidR="001E7092">
        <w:rPr>
          <w:lang w:val="ru-RU"/>
        </w:rPr>
        <w:t xml:space="preserve">ость в </w:t>
      </w:r>
      <w:r w:rsidR="003A4F04">
        <w:rPr>
          <w:lang w:val="ru-RU"/>
        </w:rPr>
        <w:t>подаче международных</w:t>
      </w:r>
      <w:r w:rsidRPr="003A4F04">
        <w:rPr>
          <w:lang w:val="ru-RU"/>
        </w:rPr>
        <w:t xml:space="preserve"> зая</w:t>
      </w:r>
      <w:r w:rsidR="003A4F04">
        <w:rPr>
          <w:lang w:val="ru-RU"/>
        </w:rPr>
        <w:t xml:space="preserve">вок. </w:t>
      </w:r>
      <w:r w:rsidRPr="003A4F04">
        <w:rPr>
          <w:lang w:val="ru-RU"/>
        </w:rPr>
        <w:t>Делегация</w:t>
      </w:r>
      <w:r w:rsidR="00DF0A87" w:rsidRPr="003A4F04">
        <w:rPr>
          <w:lang w:val="ru-RU"/>
        </w:rPr>
        <w:t xml:space="preserve"> </w:t>
      </w:r>
      <w:r w:rsidRPr="003A4F04">
        <w:rPr>
          <w:lang w:val="ru-RU"/>
        </w:rPr>
        <w:t>отметила</w:t>
      </w:r>
      <w:r w:rsidR="003A4F04">
        <w:rPr>
          <w:lang w:val="ru-RU"/>
        </w:rPr>
        <w:t xml:space="preserve">, что </w:t>
      </w:r>
      <w:r w:rsidRPr="003A4F04">
        <w:rPr>
          <w:lang w:val="ru-RU"/>
        </w:rPr>
        <w:t>люб</w:t>
      </w:r>
      <w:r w:rsidR="00FC0B8F">
        <w:rPr>
          <w:lang w:val="ru-RU"/>
        </w:rPr>
        <w:t xml:space="preserve">ое такое повышение </w:t>
      </w:r>
      <w:r w:rsidRPr="003A4F04">
        <w:rPr>
          <w:lang w:val="ru-RU"/>
        </w:rPr>
        <w:t>мощност</w:t>
      </w:r>
      <w:r w:rsidR="00FC0B8F">
        <w:rPr>
          <w:lang w:val="ru-RU"/>
        </w:rPr>
        <w:t xml:space="preserve">и </w:t>
      </w:r>
      <w:r w:rsidR="00FC0B8F" w:rsidRPr="00FC0B8F">
        <w:rPr>
          <w:lang w:val="ru-RU"/>
        </w:rPr>
        <w:t>систем</w:t>
      </w:r>
      <w:r w:rsidR="00FC0B8F">
        <w:rPr>
          <w:lang w:val="ru-RU"/>
        </w:rPr>
        <w:t xml:space="preserve"> должно происходить без потери качества. В </w:t>
      </w:r>
      <w:r w:rsidR="00FC0B8F">
        <w:rPr>
          <w:rFonts w:eastAsia="Calibri"/>
          <w:color w:val="000000"/>
          <w:szCs w:val="22"/>
          <w:lang w:val="ru-RU"/>
        </w:rPr>
        <w:t xml:space="preserve">заявлении </w:t>
      </w:r>
      <w:r w:rsidRPr="00FC0B8F">
        <w:rPr>
          <w:lang w:val="ru-RU"/>
        </w:rPr>
        <w:t>ясн</w:t>
      </w:r>
      <w:r w:rsidR="00FC0B8F">
        <w:rPr>
          <w:lang w:val="ru-RU"/>
        </w:rPr>
        <w:t xml:space="preserve">о изложено, </w:t>
      </w:r>
      <w:r w:rsidRPr="00FC0B8F">
        <w:rPr>
          <w:lang w:val="ru-RU"/>
        </w:rPr>
        <w:t>как</w:t>
      </w:r>
      <w:r w:rsidR="00DF0A87" w:rsidRPr="00FC0B8F">
        <w:rPr>
          <w:lang w:val="ru-RU"/>
        </w:rPr>
        <w:t xml:space="preserve"> </w:t>
      </w:r>
      <w:r w:rsidR="00DF0A87">
        <w:t>IPOS</w:t>
      </w:r>
      <w:r w:rsidR="00DF0A87" w:rsidRPr="00FC0B8F">
        <w:rPr>
          <w:lang w:val="ru-RU"/>
        </w:rPr>
        <w:t xml:space="preserve"> </w:t>
      </w:r>
      <w:r w:rsidR="00FC0B8F">
        <w:rPr>
          <w:lang w:val="ru-RU"/>
        </w:rPr>
        <w:t xml:space="preserve">собирается обеспечивать </w:t>
      </w:r>
      <w:r w:rsidR="001E7092" w:rsidRPr="001E7092">
        <w:rPr>
          <w:lang w:val="ru-RU"/>
        </w:rPr>
        <w:t>устойчив</w:t>
      </w:r>
      <w:r w:rsidR="001E7092">
        <w:rPr>
          <w:lang w:val="ru-RU"/>
        </w:rPr>
        <w:t>о</w:t>
      </w:r>
      <w:r w:rsidR="00520AE6">
        <w:rPr>
          <w:lang w:val="ru-RU"/>
        </w:rPr>
        <w:t xml:space="preserve"> высокое </w:t>
      </w:r>
      <w:r w:rsidRPr="00FC0B8F">
        <w:rPr>
          <w:lang w:val="ru-RU"/>
        </w:rPr>
        <w:t>качество</w:t>
      </w:r>
      <w:r w:rsidR="00DF0A87" w:rsidRPr="00FC0B8F">
        <w:rPr>
          <w:lang w:val="ru-RU"/>
        </w:rPr>
        <w:t xml:space="preserve"> </w:t>
      </w:r>
      <w:r w:rsidR="00520AE6" w:rsidRPr="00520AE6">
        <w:rPr>
          <w:snapToGrid w:val="0"/>
          <w:lang w:val="ru-RU"/>
        </w:rPr>
        <w:t>услуг</w:t>
      </w:r>
      <w:r w:rsidR="00520AE6">
        <w:rPr>
          <w:lang w:val="ru-RU"/>
        </w:rPr>
        <w:t xml:space="preserve"> </w:t>
      </w:r>
      <w:r w:rsidR="00DF0A87">
        <w:t>PCT</w:t>
      </w:r>
      <w:r w:rsidR="00DF0A87" w:rsidRPr="00FC0B8F">
        <w:rPr>
          <w:lang w:val="ru-RU"/>
        </w:rPr>
        <w:t xml:space="preserve">, </w:t>
      </w:r>
      <w:r w:rsidR="001E7092">
        <w:rPr>
          <w:lang w:val="ru-RU"/>
        </w:rPr>
        <w:t>опираясь на высокий профессионализм</w:t>
      </w:r>
      <w:r w:rsidR="00520AE6">
        <w:rPr>
          <w:lang w:val="ru-RU"/>
        </w:rPr>
        <w:t xml:space="preserve"> </w:t>
      </w:r>
      <w:r w:rsidR="00520AE6" w:rsidRPr="00520AE6">
        <w:rPr>
          <w:lang w:val="ru-RU"/>
        </w:rPr>
        <w:t>персонал</w:t>
      </w:r>
      <w:r w:rsidR="00520AE6">
        <w:rPr>
          <w:lang w:val="ru-RU"/>
        </w:rPr>
        <w:t>а,</w:t>
      </w:r>
      <w:r w:rsidR="001E7092">
        <w:rPr>
          <w:lang w:val="ru-RU"/>
        </w:rPr>
        <w:t xml:space="preserve"> </w:t>
      </w:r>
      <w:r w:rsidR="001E7092" w:rsidRPr="001E7092">
        <w:rPr>
          <w:lang w:val="ru-RU"/>
        </w:rPr>
        <w:t>обусловленный</w:t>
      </w:r>
      <w:r w:rsidR="001E7092">
        <w:rPr>
          <w:lang w:val="ru-RU"/>
        </w:rPr>
        <w:t xml:space="preserve"> </w:t>
      </w:r>
      <w:r w:rsidR="00520AE6">
        <w:rPr>
          <w:lang w:val="ru-RU"/>
        </w:rPr>
        <w:t xml:space="preserve">тем, что </w:t>
      </w:r>
      <w:r w:rsidR="00DF0A87" w:rsidRPr="00FC0B8F">
        <w:rPr>
          <w:lang w:val="ru-RU"/>
        </w:rPr>
        <w:t>95</w:t>
      </w:r>
      <w:r w:rsidR="006C781D" w:rsidRPr="00FC0B8F">
        <w:rPr>
          <w:lang w:val="ru-RU"/>
        </w:rPr>
        <w:t>%</w:t>
      </w:r>
      <w:r w:rsidR="00DF0A87" w:rsidRPr="00FC0B8F">
        <w:rPr>
          <w:lang w:val="ru-RU"/>
        </w:rPr>
        <w:t xml:space="preserve"> </w:t>
      </w:r>
      <w:r w:rsidR="00520AE6">
        <w:rPr>
          <w:lang w:val="ru-RU"/>
        </w:rPr>
        <w:t xml:space="preserve">экспертов имеют степень </w:t>
      </w:r>
      <w:r w:rsidR="00DF0A87" w:rsidRPr="00DF0A87">
        <w:t>PhD</w:t>
      </w:r>
      <w:r w:rsidR="00DF0A87" w:rsidRPr="00FC0B8F">
        <w:rPr>
          <w:lang w:val="ru-RU"/>
        </w:rPr>
        <w:t xml:space="preserve">, </w:t>
      </w:r>
      <w:r w:rsidR="001E7092">
        <w:rPr>
          <w:lang w:val="ru-RU"/>
        </w:rPr>
        <w:t xml:space="preserve">на </w:t>
      </w:r>
      <w:r w:rsidRPr="00FC0B8F">
        <w:rPr>
          <w:lang w:val="ru-RU"/>
        </w:rPr>
        <w:t>комплексн</w:t>
      </w:r>
      <w:r w:rsidR="00520AE6">
        <w:rPr>
          <w:lang w:val="ru-RU"/>
        </w:rPr>
        <w:t>ую</w:t>
      </w:r>
      <w:r w:rsidRPr="00FC0B8F">
        <w:rPr>
          <w:lang w:val="ru-RU"/>
        </w:rPr>
        <w:t xml:space="preserve"> </w:t>
      </w:r>
      <w:r w:rsidR="00520AE6">
        <w:rPr>
          <w:lang w:val="ru-RU"/>
        </w:rPr>
        <w:t>учебную программу</w:t>
      </w:r>
      <w:r w:rsidR="00DF0A87" w:rsidRPr="00FC0B8F">
        <w:rPr>
          <w:lang w:val="ru-RU"/>
        </w:rPr>
        <w:t xml:space="preserve"> </w:t>
      </w:r>
      <w:r w:rsidRPr="00FC0B8F">
        <w:rPr>
          <w:lang w:val="ru-RU"/>
        </w:rPr>
        <w:t>и</w:t>
      </w:r>
      <w:r w:rsidR="00DF0A87" w:rsidRPr="00FC0B8F">
        <w:rPr>
          <w:lang w:val="ru-RU"/>
        </w:rPr>
        <w:t xml:space="preserve"> </w:t>
      </w:r>
      <w:r w:rsidR="00520AE6" w:rsidRPr="00FC0B8F">
        <w:rPr>
          <w:lang w:val="ru-RU"/>
        </w:rPr>
        <w:t>содействи</w:t>
      </w:r>
      <w:r w:rsidR="00520AE6">
        <w:rPr>
          <w:lang w:val="ru-RU"/>
        </w:rPr>
        <w:t>е других авторитетных патентных ведомств</w:t>
      </w:r>
      <w:r w:rsidR="001E7092">
        <w:rPr>
          <w:lang w:val="ru-RU"/>
        </w:rPr>
        <w:t xml:space="preserve"> в обучении кадров</w:t>
      </w:r>
      <w:r w:rsidR="00DF0A87" w:rsidRPr="00FC0B8F">
        <w:rPr>
          <w:lang w:val="ru-RU"/>
        </w:rPr>
        <w:t xml:space="preserve">, </w:t>
      </w:r>
      <w:r w:rsidR="001E7092">
        <w:rPr>
          <w:lang w:val="ru-RU"/>
        </w:rPr>
        <w:t xml:space="preserve">на </w:t>
      </w:r>
      <w:r w:rsidR="00520AE6">
        <w:rPr>
          <w:lang w:val="ru-RU"/>
        </w:rPr>
        <w:t xml:space="preserve">целый </w:t>
      </w:r>
      <w:r w:rsidR="00520AE6" w:rsidRPr="00520AE6">
        <w:rPr>
          <w:lang w:val="ru-RU"/>
        </w:rPr>
        <w:t>комплекс</w:t>
      </w:r>
      <w:r w:rsidR="00520AE6">
        <w:rPr>
          <w:lang w:val="ru-RU"/>
        </w:rPr>
        <w:t xml:space="preserve"> </w:t>
      </w:r>
      <w:r w:rsidR="00520AE6" w:rsidRPr="00520AE6">
        <w:rPr>
          <w:lang w:val="ru-RU"/>
        </w:rPr>
        <w:t>современн</w:t>
      </w:r>
      <w:r w:rsidR="00520AE6">
        <w:rPr>
          <w:lang w:val="ru-RU"/>
        </w:rPr>
        <w:t xml:space="preserve">ых </w:t>
      </w:r>
      <w:r w:rsidR="00520AE6" w:rsidRPr="00520AE6">
        <w:rPr>
          <w:lang w:val="ru-RU"/>
        </w:rPr>
        <w:t>средств</w:t>
      </w:r>
      <w:r w:rsidR="00520AE6">
        <w:rPr>
          <w:lang w:val="ru-RU"/>
        </w:rPr>
        <w:t xml:space="preserve"> </w:t>
      </w:r>
      <w:r w:rsidRPr="00FC0B8F">
        <w:rPr>
          <w:lang w:val="ru-RU"/>
        </w:rPr>
        <w:t>поиск</w:t>
      </w:r>
      <w:r w:rsidR="00520AE6">
        <w:rPr>
          <w:lang w:val="ru-RU"/>
        </w:rPr>
        <w:t>а</w:t>
      </w:r>
      <w:r w:rsidRPr="00FC0B8F">
        <w:rPr>
          <w:lang w:val="ru-RU"/>
        </w:rPr>
        <w:t xml:space="preserve"> и</w:t>
      </w:r>
      <w:r w:rsidR="00DF0A87" w:rsidRPr="00FC0B8F">
        <w:rPr>
          <w:lang w:val="ru-RU"/>
        </w:rPr>
        <w:t xml:space="preserve"> </w:t>
      </w:r>
      <w:r w:rsidR="001E7092">
        <w:rPr>
          <w:lang w:val="ru-RU"/>
        </w:rPr>
        <w:t xml:space="preserve">на </w:t>
      </w:r>
      <w:r w:rsidR="00520AE6" w:rsidRPr="00520AE6">
        <w:rPr>
          <w:lang w:val="ru-RU"/>
        </w:rPr>
        <w:t>процедур</w:t>
      </w:r>
      <w:r w:rsidR="00520AE6">
        <w:rPr>
          <w:lang w:val="ru-RU"/>
        </w:rPr>
        <w:t xml:space="preserve">ы </w:t>
      </w:r>
      <w:r w:rsidR="00520AE6" w:rsidRPr="00520AE6">
        <w:rPr>
          <w:lang w:val="ru-RU"/>
        </w:rPr>
        <w:t>контрол</w:t>
      </w:r>
      <w:r w:rsidR="00520AE6">
        <w:rPr>
          <w:lang w:val="ru-RU"/>
        </w:rPr>
        <w:t xml:space="preserve">я качества, </w:t>
      </w:r>
      <w:r w:rsidR="00520AE6" w:rsidRPr="00520AE6">
        <w:rPr>
          <w:lang w:val="ru-RU"/>
        </w:rPr>
        <w:t>соответств</w:t>
      </w:r>
      <w:r w:rsidR="001E7092">
        <w:rPr>
          <w:lang w:val="ru-RU"/>
        </w:rPr>
        <w:t>ующие</w:t>
      </w:r>
      <w:r w:rsidR="00520AE6">
        <w:rPr>
          <w:lang w:val="ru-RU"/>
        </w:rPr>
        <w:t xml:space="preserve"> </w:t>
      </w:r>
      <w:r w:rsidR="00520AE6" w:rsidRPr="00520AE6">
        <w:rPr>
          <w:lang w:val="ru-RU"/>
        </w:rPr>
        <w:t>требовани</w:t>
      </w:r>
      <w:r w:rsidR="00520AE6">
        <w:rPr>
          <w:lang w:val="ru-RU"/>
        </w:rPr>
        <w:t xml:space="preserve">ям </w:t>
      </w:r>
      <w:r w:rsidR="00520AE6" w:rsidRPr="00520AE6">
        <w:rPr>
          <w:lang w:val="ru-RU"/>
        </w:rPr>
        <w:t>стандарт</w:t>
      </w:r>
      <w:r w:rsidR="00520AE6">
        <w:rPr>
          <w:lang w:val="ru-RU"/>
        </w:rPr>
        <w:t>ов</w:t>
      </w:r>
      <w:r w:rsidR="00520AE6" w:rsidRPr="00FC0B8F">
        <w:rPr>
          <w:lang w:val="ru-RU"/>
        </w:rPr>
        <w:t xml:space="preserve"> </w:t>
      </w:r>
      <w:r w:rsidRPr="00FC0B8F">
        <w:rPr>
          <w:lang w:val="ru-RU"/>
        </w:rPr>
        <w:t>МОС</w:t>
      </w:r>
      <w:r w:rsidR="00520AE6">
        <w:rPr>
          <w:lang w:val="ru-RU"/>
        </w:rPr>
        <w:t xml:space="preserve">. </w:t>
      </w:r>
      <w:r w:rsidR="00520AE6" w:rsidRPr="00520AE6">
        <w:rPr>
          <w:lang w:val="ru-RU"/>
        </w:rPr>
        <w:t>В связи с этим</w:t>
      </w:r>
      <w:r w:rsidR="00520AE6">
        <w:rPr>
          <w:lang w:val="ru-RU"/>
        </w:rPr>
        <w:t xml:space="preserve"> </w:t>
      </w:r>
      <w:r w:rsidR="00520AE6" w:rsidRPr="00520AE6">
        <w:rPr>
          <w:lang w:val="ru-RU"/>
        </w:rPr>
        <w:t>д</w:t>
      </w:r>
      <w:r w:rsidRPr="00520AE6">
        <w:rPr>
          <w:lang w:val="ru-RU"/>
        </w:rPr>
        <w:t>елегация</w:t>
      </w:r>
      <w:r w:rsidR="00DF0A87" w:rsidRPr="00520AE6">
        <w:rPr>
          <w:lang w:val="ru-RU"/>
        </w:rPr>
        <w:t xml:space="preserve"> </w:t>
      </w:r>
      <w:r w:rsidRPr="00520AE6">
        <w:rPr>
          <w:lang w:val="ru-RU"/>
        </w:rPr>
        <w:t xml:space="preserve">выразила мнение о том, что </w:t>
      </w:r>
      <w:r w:rsidR="00DF0A87">
        <w:t>IPOS</w:t>
      </w:r>
      <w:r w:rsidR="00DF0A87" w:rsidRPr="00520AE6">
        <w:rPr>
          <w:lang w:val="ru-RU"/>
        </w:rPr>
        <w:t xml:space="preserve"> </w:t>
      </w:r>
      <w:r w:rsidR="00520AE6" w:rsidRPr="00520AE6">
        <w:rPr>
          <w:lang w:val="ru-RU"/>
        </w:rPr>
        <w:t>соответств</w:t>
      </w:r>
      <w:r w:rsidR="00520AE6">
        <w:rPr>
          <w:lang w:val="ru-RU"/>
        </w:rPr>
        <w:t xml:space="preserve">ует </w:t>
      </w:r>
      <w:r w:rsidRPr="00520AE6">
        <w:rPr>
          <w:lang w:val="ru-RU"/>
        </w:rPr>
        <w:t>требования</w:t>
      </w:r>
      <w:r w:rsidR="00520AE6">
        <w:rPr>
          <w:lang w:val="ru-RU"/>
        </w:rPr>
        <w:t>м</w:t>
      </w:r>
      <w:r w:rsidR="001E7092">
        <w:rPr>
          <w:lang w:val="ru-RU"/>
        </w:rPr>
        <w:t>,</w:t>
      </w:r>
      <w:r w:rsidR="00520AE6">
        <w:rPr>
          <w:lang w:val="ru-RU"/>
        </w:rPr>
        <w:t xml:space="preserve"> </w:t>
      </w:r>
      <w:r w:rsidR="001E7092" w:rsidRPr="00520AE6">
        <w:rPr>
          <w:lang w:val="ru-RU"/>
        </w:rPr>
        <w:t>установленн</w:t>
      </w:r>
      <w:r w:rsidR="001E7092">
        <w:rPr>
          <w:lang w:val="ru-RU"/>
        </w:rPr>
        <w:t xml:space="preserve">ым </w:t>
      </w:r>
      <w:r w:rsidR="00520AE6">
        <w:rPr>
          <w:lang w:val="ru-RU"/>
        </w:rPr>
        <w:t xml:space="preserve">для </w:t>
      </w:r>
      <w:r w:rsidR="00520AE6" w:rsidRPr="00520AE6">
        <w:rPr>
          <w:lang w:val="ru-RU"/>
        </w:rPr>
        <w:t>назначени</w:t>
      </w:r>
      <w:r w:rsidR="00520AE6">
        <w:rPr>
          <w:lang w:val="ru-RU"/>
        </w:rPr>
        <w:t xml:space="preserve">я </w:t>
      </w:r>
      <w:r w:rsidR="001E7092" w:rsidRPr="001E7092">
        <w:rPr>
          <w:lang w:val="ru-RU"/>
        </w:rPr>
        <w:t>в качестве</w:t>
      </w:r>
      <w:r w:rsidR="001E7092">
        <w:rPr>
          <w:lang w:val="ru-RU"/>
        </w:rPr>
        <w:t xml:space="preserve"> </w:t>
      </w:r>
      <w:r w:rsidR="00520AE6" w:rsidRPr="00520AE6">
        <w:rPr>
          <w:lang w:val="ru-RU"/>
        </w:rPr>
        <w:t>м</w:t>
      </w:r>
      <w:r w:rsidR="001E7092">
        <w:rPr>
          <w:lang w:val="ru-RU"/>
        </w:rPr>
        <w:t>еждународного органа</w:t>
      </w:r>
      <w:r w:rsidR="00DF0A87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DF0A87" w:rsidRPr="00520AE6">
        <w:rPr>
          <w:lang w:val="ru-RU"/>
        </w:rPr>
        <w:t xml:space="preserve"> </w:t>
      </w:r>
      <w:r w:rsidR="00520AE6">
        <w:rPr>
          <w:lang w:val="ru-RU"/>
        </w:rPr>
        <w:t xml:space="preserve">ожидает, что </w:t>
      </w:r>
      <w:r w:rsidRPr="00520AE6">
        <w:rPr>
          <w:lang w:val="ru-RU"/>
        </w:rPr>
        <w:t>Комитет</w:t>
      </w:r>
      <w:r w:rsidR="00DF0A87" w:rsidRPr="00520AE6">
        <w:rPr>
          <w:lang w:val="ru-RU"/>
        </w:rPr>
        <w:t xml:space="preserve"> </w:t>
      </w:r>
      <w:r w:rsidR="00520AE6">
        <w:rPr>
          <w:lang w:val="ru-RU"/>
        </w:rPr>
        <w:t xml:space="preserve">по </w:t>
      </w:r>
      <w:r w:rsidR="00520AE6" w:rsidRPr="00520AE6">
        <w:rPr>
          <w:lang w:val="ru-RU"/>
        </w:rPr>
        <w:t>т</w:t>
      </w:r>
      <w:r w:rsidRPr="00520AE6">
        <w:rPr>
          <w:lang w:val="ru-RU"/>
        </w:rPr>
        <w:t>ехническ</w:t>
      </w:r>
      <w:r w:rsidR="00520AE6">
        <w:rPr>
          <w:lang w:val="ru-RU"/>
        </w:rPr>
        <w:t>ому</w:t>
      </w:r>
      <w:r w:rsidR="00DF0A87" w:rsidRPr="00520AE6">
        <w:rPr>
          <w:lang w:val="ru-RU"/>
        </w:rPr>
        <w:t xml:space="preserve"> </w:t>
      </w:r>
      <w:r w:rsidR="00520AE6" w:rsidRPr="00520AE6">
        <w:rPr>
          <w:lang w:val="ru-RU"/>
        </w:rPr>
        <w:t>с</w:t>
      </w:r>
      <w:r w:rsidRPr="00520AE6">
        <w:rPr>
          <w:lang w:val="ru-RU"/>
        </w:rPr>
        <w:t>отрудничеств</w:t>
      </w:r>
      <w:r w:rsidR="00520AE6">
        <w:rPr>
          <w:lang w:val="ru-RU"/>
        </w:rPr>
        <w:t>у</w:t>
      </w:r>
      <w:r w:rsidR="00DF0A87" w:rsidRPr="00520AE6">
        <w:rPr>
          <w:lang w:val="ru-RU"/>
        </w:rPr>
        <w:t xml:space="preserve"> </w:t>
      </w:r>
      <w:r w:rsidR="00520AE6">
        <w:rPr>
          <w:lang w:val="ru-RU"/>
        </w:rPr>
        <w:t>направит Ассамблее</w:t>
      </w:r>
      <w:r w:rsidRPr="00520AE6">
        <w:rPr>
          <w:lang w:val="ru-RU"/>
        </w:rPr>
        <w:t xml:space="preserve"> Союз</w:t>
      </w:r>
      <w:r w:rsidR="00520AE6">
        <w:rPr>
          <w:lang w:val="ru-RU"/>
        </w:rPr>
        <w:t>а</w:t>
      </w:r>
      <w:r w:rsidRPr="00520AE6">
        <w:rPr>
          <w:lang w:val="ru-RU"/>
        </w:rPr>
        <w:t xml:space="preserve"> РСТ</w:t>
      </w:r>
      <w:r w:rsidR="00DF0A87" w:rsidRPr="00520AE6">
        <w:rPr>
          <w:lang w:val="ru-RU"/>
        </w:rPr>
        <w:t xml:space="preserve"> </w:t>
      </w:r>
      <w:r w:rsidR="00520AE6" w:rsidRPr="00520AE6">
        <w:rPr>
          <w:lang w:val="ru-RU"/>
        </w:rPr>
        <w:t>позитивн</w:t>
      </w:r>
      <w:r w:rsidR="00520AE6">
        <w:rPr>
          <w:lang w:val="ru-RU"/>
        </w:rPr>
        <w:t xml:space="preserve">ую </w:t>
      </w:r>
      <w:r w:rsidR="00520AE6" w:rsidRPr="00520AE6">
        <w:rPr>
          <w:lang w:val="ru-RU"/>
        </w:rPr>
        <w:t>рекомендаци</w:t>
      </w:r>
      <w:r w:rsidR="00520AE6">
        <w:rPr>
          <w:lang w:val="ru-RU"/>
        </w:rPr>
        <w:t>ю</w:t>
      </w:r>
      <w:r w:rsidR="001E7092">
        <w:rPr>
          <w:lang w:val="ru-RU"/>
        </w:rPr>
        <w:t xml:space="preserve"> по вопросу о назначении</w:t>
      </w:r>
      <w:r w:rsidR="00DF0A87" w:rsidRPr="00520AE6">
        <w:rPr>
          <w:lang w:val="ru-RU"/>
        </w:rPr>
        <w:t xml:space="preserve"> </w:t>
      </w:r>
      <w:r w:rsidR="00DF0A87">
        <w:t>IPOS</w:t>
      </w:r>
      <w:r w:rsidR="00520AE6">
        <w:rPr>
          <w:lang w:val="ru-RU"/>
        </w:rPr>
        <w:t xml:space="preserve"> </w:t>
      </w:r>
      <w:r w:rsidR="00520AE6" w:rsidRPr="00520AE6">
        <w:rPr>
          <w:lang w:val="ru-RU"/>
        </w:rPr>
        <w:t xml:space="preserve">в качестве </w:t>
      </w:r>
      <w:r w:rsidR="001E7092" w:rsidRPr="00520AE6">
        <w:rPr>
          <w:lang w:val="ru-RU"/>
        </w:rPr>
        <w:t>м</w:t>
      </w:r>
      <w:r w:rsidR="00520AE6" w:rsidRPr="00520AE6">
        <w:rPr>
          <w:lang w:val="ru-RU"/>
        </w:rPr>
        <w:t xml:space="preserve">еждународного поискового органа и </w:t>
      </w:r>
      <w:r w:rsidR="001E7092" w:rsidRPr="00520AE6">
        <w:rPr>
          <w:lang w:val="ru-RU"/>
        </w:rPr>
        <w:t>о</w:t>
      </w:r>
      <w:r w:rsidR="00520AE6" w:rsidRPr="00520AE6">
        <w:rPr>
          <w:lang w:val="ru-RU"/>
        </w:rPr>
        <w:t>ргана международной предварительной экспертизы</w:t>
      </w:r>
      <w:r w:rsidR="00DF0A87" w:rsidRPr="00520AE6">
        <w:rPr>
          <w:lang w:val="ru-RU"/>
        </w:rPr>
        <w:t>.</w:t>
      </w:r>
    </w:p>
    <w:p w:rsidR="006A5A16" w:rsidRPr="006A5A16" w:rsidRDefault="008E5F3A" w:rsidP="00E31122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972CD6" w:rsidRPr="00520AE6">
        <w:rPr>
          <w:lang w:val="ru-RU"/>
        </w:rPr>
        <w:t xml:space="preserve"> </w:t>
      </w:r>
      <w:r w:rsidRPr="00520AE6">
        <w:rPr>
          <w:lang w:val="ru-RU"/>
        </w:rPr>
        <w:t>Чили</w:t>
      </w:r>
      <w:r w:rsidR="00972CD6" w:rsidRPr="00520AE6">
        <w:rPr>
          <w:lang w:val="ru-RU"/>
        </w:rPr>
        <w:t xml:space="preserve"> </w:t>
      </w:r>
      <w:r w:rsidRPr="00520AE6">
        <w:rPr>
          <w:lang w:val="ru-RU"/>
        </w:rPr>
        <w:t>заявила, что</w:t>
      </w:r>
      <w:r w:rsidR="001E7092">
        <w:rPr>
          <w:lang w:val="ru-RU"/>
        </w:rPr>
        <w:t xml:space="preserve"> ввиду большого числа международных заявок</w:t>
      </w:r>
      <w:r w:rsidR="00972CD6" w:rsidRPr="00520AE6">
        <w:rPr>
          <w:lang w:val="ru-RU"/>
        </w:rPr>
        <w:t xml:space="preserve"> </w:t>
      </w:r>
      <w:r w:rsidR="00520AE6">
        <w:rPr>
          <w:lang w:val="ru-RU"/>
        </w:rPr>
        <w:t xml:space="preserve">следует повышать число </w:t>
      </w:r>
      <w:r w:rsidR="00520AE6" w:rsidRPr="00520AE6">
        <w:rPr>
          <w:lang w:val="ru-RU"/>
        </w:rPr>
        <w:t>в</w:t>
      </w:r>
      <w:r w:rsidRPr="00520AE6">
        <w:rPr>
          <w:lang w:val="ru-RU"/>
        </w:rPr>
        <w:t>едомств</w:t>
      </w:r>
      <w:r w:rsidR="00520AE6">
        <w:rPr>
          <w:lang w:val="ru-RU"/>
        </w:rPr>
        <w:t xml:space="preserve">, имеющих </w:t>
      </w:r>
      <w:r w:rsidR="00520AE6" w:rsidRPr="00520AE6">
        <w:rPr>
          <w:lang w:val="ru-RU"/>
        </w:rPr>
        <w:t>необходим</w:t>
      </w:r>
      <w:r w:rsidR="00520AE6">
        <w:rPr>
          <w:lang w:val="ru-RU"/>
        </w:rPr>
        <w:t xml:space="preserve">ый </w:t>
      </w:r>
      <w:r w:rsidR="00520AE6" w:rsidRPr="00520AE6">
        <w:rPr>
          <w:lang w:val="ru-RU"/>
        </w:rPr>
        <w:t>потенциал</w:t>
      </w:r>
      <w:r w:rsidR="00520AE6">
        <w:rPr>
          <w:lang w:val="ru-RU"/>
        </w:rPr>
        <w:t xml:space="preserve"> </w:t>
      </w:r>
      <w:r w:rsidR="00520AE6" w:rsidRPr="00520AE6">
        <w:rPr>
          <w:lang w:val="ru-RU"/>
        </w:rPr>
        <w:t xml:space="preserve">для </w:t>
      </w:r>
      <w:r w:rsidR="001E7092" w:rsidRPr="001E7092">
        <w:rPr>
          <w:lang w:val="ru-RU"/>
        </w:rPr>
        <w:t>выполнени</w:t>
      </w:r>
      <w:r w:rsidR="001E7092">
        <w:rPr>
          <w:lang w:val="ru-RU"/>
        </w:rPr>
        <w:t xml:space="preserve">я </w:t>
      </w:r>
      <w:r w:rsidR="001E7092" w:rsidRPr="001E7092">
        <w:rPr>
          <w:lang w:val="ru-RU"/>
        </w:rPr>
        <w:t>функци</w:t>
      </w:r>
      <w:r w:rsidR="001E7092">
        <w:rPr>
          <w:lang w:val="ru-RU"/>
        </w:rPr>
        <w:t xml:space="preserve">й </w:t>
      </w:r>
      <w:r w:rsidR="00520AE6">
        <w:rPr>
          <w:lang w:val="ru-RU"/>
        </w:rPr>
        <w:t>международных поисковых органов и органов</w:t>
      </w:r>
      <w:r w:rsidR="00520AE6" w:rsidRPr="00520AE6">
        <w:rPr>
          <w:lang w:val="ru-RU"/>
        </w:rPr>
        <w:t xml:space="preserve"> международной предварительной экспертизы</w:t>
      </w:r>
      <w:r w:rsidR="00E31122">
        <w:rPr>
          <w:lang w:val="ru-RU"/>
        </w:rPr>
        <w:t xml:space="preserve">. Это позволит ограничить нарушения сроков </w:t>
      </w:r>
      <w:r w:rsidRPr="008E5F3A">
        <w:rPr>
          <w:lang w:val="ru-RU"/>
        </w:rPr>
        <w:t>и</w:t>
      </w:r>
      <w:r w:rsidR="006B18CD" w:rsidRPr="008E5F3A">
        <w:rPr>
          <w:lang w:val="ru-RU"/>
        </w:rPr>
        <w:t xml:space="preserve"> </w:t>
      </w:r>
      <w:r w:rsidR="00E31122">
        <w:rPr>
          <w:lang w:val="ru-RU"/>
        </w:rPr>
        <w:t xml:space="preserve">накопление </w:t>
      </w:r>
      <w:r w:rsidR="001E7092">
        <w:rPr>
          <w:lang w:val="ru-RU"/>
        </w:rPr>
        <w:t xml:space="preserve">числа </w:t>
      </w:r>
      <w:r w:rsidR="00E31122" w:rsidRPr="00E31122">
        <w:rPr>
          <w:lang w:val="ru-RU"/>
        </w:rPr>
        <w:t>не</w:t>
      </w:r>
      <w:r w:rsidR="001E7092">
        <w:rPr>
          <w:lang w:val="ru-RU"/>
        </w:rPr>
        <w:t xml:space="preserve">рассмотренных заявок </w:t>
      </w:r>
      <w:r w:rsidRPr="008E5F3A">
        <w:rPr>
          <w:lang w:val="ru-RU"/>
        </w:rPr>
        <w:t>и</w:t>
      </w:r>
      <w:r w:rsidR="006B18CD" w:rsidRPr="008E5F3A">
        <w:rPr>
          <w:lang w:val="ru-RU"/>
        </w:rPr>
        <w:t xml:space="preserve"> </w:t>
      </w:r>
      <w:r w:rsidR="00E31122">
        <w:rPr>
          <w:lang w:val="ru-RU"/>
        </w:rPr>
        <w:t xml:space="preserve">обеспечит </w:t>
      </w:r>
      <w:r w:rsidRPr="008E5F3A">
        <w:rPr>
          <w:lang w:val="ru-RU"/>
        </w:rPr>
        <w:t>более</w:t>
      </w:r>
      <w:r w:rsidR="006B18CD" w:rsidRPr="008E5F3A">
        <w:rPr>
          <w:lang w:val="ru-RU"/>
        </w:rPr>
        <w:t xml:space="preserve"> </w:t>
      </w:r>
      <w:r w:rsidRPr="008E5F3A">
        <w:rPr>
          <w:lang w:val="ru-RU"/>
        </w:rPr>
        <w:t>оперативн</w:t>
      </w:r>
      <w:r w:rsidR="00E31122">
        <w:rPr>
          <w:lang w:val="ru-RU"/>
        </w:rPr>
        <w:t>ый</w:t>
      </w:r>
      <w:r w:rsidRPr="008E5F3A">
        <w:rPr>
          <w:lang w:val="ru-RU"/>
        </w:rPr>
        <w:t xml:space="preserve"> и</w:t>
      </w:r>
      <w:r w:rsidR="006B18CD" w:rsidRPr="008E5F3A">
        <w:rPr>
          <w:lang w:val="ru-RU"/>
        </w:rPr>
        <w:t xml:space="preserve"> </w:t>
      </w:r>
      <w:r w:rsidRPr="008E5F3A">
        <w:rPr>
          <w:lang w:val="ru-RU"/>
        </w:rPr>
        <w:t>конкурентн</w:t>
      </w:r>
      <w:r w:rsidR="00E31122">
        <w:rPr>
          <w:lang w:val="ru-RU"/>
        </w:rPr>
        <w:t xml:space="preserve">ый </w:t>
      </w:r>
      <w:r w:rsidR="00E31122" w:rsidRPr="00E31122">
        <w:rPr>
          <w:lang w:val="ru-RU"/>
        </w:rPr>
        <w:t>сервис</w:t>
      </w:r>
      <w:r w:rsidR="00E31122">
        <w:rPr>
          <w:lang w:val="ru-RU"/>
        </w:rPr>
        <w:t xml:space="preserve"> для </w:t>
      </w:r>
      <w:r w:rsidR="00E31122" w:rsidRPr="00E31122">
        <w:rPr>
          <w:lang w:val="ru-RU"/>
        </w:rPr>
        <w:t>клиент</w:t>
      </w:r>
      <w:r w:rsidR="00E31122">
        <w:rPr>
          <w:lang w:val="ru-RU"/>
        </w:rPr>
        <w:t xml:space="preserve">ов. </w:t>
      </w:r>
      <w:r w:rsidR="001E7092" w:rsidRPr="008E5F3A">
        <w:rPr>
          <w:lang w:val="ru-RU"/>
        </w:rPr>
        <w:t xml:space="preserve">Делегация </w:t>
      </w:r>
      <w:r w:rsidR="001E7092" w:rsidRPr="001E7092">
        <w:rPr>
          <w:rFonts w:eastAsia="Calibri"/>
          <w:color w:val="000000"/>
          <w:szCs w:val="22"/>
          <w:lang w:val="ru-RU"/>
        </w:rPr>
        <w:t>заявил</w:t>
      </w:r>
      <w:r w:rsidR="001E7092">
        <w:rPr>
          <w:lang w:val="ru-RU"/>
        </w:rPr>
        <w:t xml:space="preserve">а, что после </w:t>
      </w:r>
      <w:r w:rsidR="001E7092" w:rsidRPr="001E7092">
        <w:rPr>
          <w:color w:val="000000"/>
          <w:szCs w:val="22"/>
          <w:lang w:val="ru-RU"/>
        </w:rPr>
        <w:t>ознакомлени</w:t>
      </w:r>
      <w:r w:rsidR="001E7092">
        <w:rPr>
          <w:lang w:val="ru-RU"/>
        </w:rPr>
        <w:t>я с заявлением</w:t>
      </w:r>
      <w:r w:rsidR="00B12638">
        <w:rPr>
          <w:lang w:val="ru-RU"/>
        </w:rPr>
        <w:t xml:space="preserve"> </w:t>
      </w:r>
      <w:r w:rsidR="006B18CD">
        <w:t>IPOS</w:t>
      </w:r>
      <w:r w:rsidR="006B18CD" w:rsidRPr="008E5F3A">
        <w:rPr>
          <w:lang w:val="ru-RU"/>
        </w:rPr>
        <w:t xml:space="preserve"> </w:t>
      </w:r>
      <w:r w:rsidR="00E31122">
        <w:rPr>
          <w:lang w:val="ru-RU"/>
        </w:rPr>
        <w:t xml:space="preserve">с просьбой о </w:t>
      </w:r>
      <w:r w:rsidR="001E7092">
        <w:rPr>
          <w:lang w:val="ru-RU"/>
        </w:rPr>
        <w:t xml:space="preserve">его </w:t>
      </w:r>
      <w:r w:rsidR="00E31122" w:rsidRPr="00E31122">
        <w:rPr>
          <w:lang w:val="ru-RU"/>
        </w:rPr>
        <w:t>назначени</w:t>
      </w:r>
      <w:r w:rsidR="00E31122">
        <w:rPr>
          <w:lang w:val="ru-RU"/>
        </w:rPr>
        <w:t>и в качестве международного поискового органа и органа международной предварительной экспертизы</w:t>
      </w:r>
      <w:r w:rsidR="006B18CD" w:rsidRPr="008E5F3A">
        <w:rPr>
          <w:lang w:val="ru-RU"/>
        </w:rPr>
        <w:t xml:space="preserve"> </w:t>
      </w:r>
      <w:r w:rsidR="001E7092">
        <w:rPr>
          <w:lang w:val="ru-RU"/>
        </w:rPr>
        <w:t xml:space="preserve">у нее нет никаких </w:t>
      </w:r>
      <w:r w:rsidR="00E31122">
        <w:rPr>
          <w:lang w:val="ru-RU"/>
        </w:rPr>
        <w:t>сомне</w:t>
      </w:r>
      <w:r w:rsidR="001E7092">
        <w:rPr>
          <w:lang w:val="ru-RU"/>
        </w:rPr>
        <w:t xml:space="preserve">ний </w:t>
      </w:r>
      <w:r w:rsidR="00E31122">
        <w:rPr>
          <w:lang w:val="ru-RU"/>
        </w:rPr>
        <w:t xml:space="preserve">в </w:t>
      </w:r>
      <w:r w:rsidRPr="008E5F3A">
        <w:rPr>
          <w:lang w:val="ru-RU"/>
        </w:rPr>
        <w:t>профессионал</w:t>
      </w:r>
      <w:r w:rsidR="00E31122">
        <w:rPr>
          <w:lang w:val="ru-RU"/>
        </w:rPr>
        <w:t xml:space="preserve">изме </w:t>
      </w:r>
      <w:r w:rsidRPr="008E5F3A">
        <w:rPr>
          <w:lang w:val="ru-RU"/>
        </w:rPr>
        <w:t>и</w:t>
      </w:r>
      <w:r w:rsidR="00972CD6" w:rsidRPr="008E5F3A">
        <w:rPr>
          <w:lang w:val="ru-RU"/>
        </w:rPr>
        <w:t xml:space="preserve"> </w:t>
      </w:r>
      <w:r w:rsidR="00E31122">
        <w:rPr>
          <w:lang w:val="ru-RU"/>
        </w:rPr>
        <w:t>высоком</w:t>
      </w:r>
      <w:r w:rsidR="00972CD6" w:rsidRPr="008E5F3A">
        <w:rPr>
          <w:lang w:val="ru-RU"/>
        </w:rPr>
        <w:t xml:space="preserve"> </w:t>
      </w:r>
      <w:r w:rsidR="00E31122">
        <w:rPr>
          <w:lang w:val="ru-RU"/>
        </w:rPr>
        <w:t>научном уровне</w:t>
      </w:r>
      <w:r w:rsidR="00972CD6" w:rsidRPr="008E5F3A">
        <w:rPr>
          <w:lang w:val="ru-RU"/>
        </w:rPr>
        <w:t xml:space="preserve"> </w:t>
      </w:r>
      <w:r w:rsidR="00E31122" w:rsidRPr="00E31122">
        <w:rPr>
          <w:lang w:val="ru-RU"/>
        </w:rPr>
        <w:t>подготовк</w:t>
      </w:r>
      <w:r w:rsidR="00E31122">
        <w:rPr>
          <w:lang w:val="ru-RU"/>
        </w:rPr>
        <w:t>и экспертов</w:t>
      </w:r>
      <w:r w:rsidRPr="008E5F3A">
        <w:rPr>
          <w:lang w:val="ru-RU"/>
        </w:rPr>
        <w:t xml:space="preserve"> </w:t>
      </w:r>
      <w:r w:rsidR="00972CD6">
        <w:t>IPOS</w:t>
      </w:r>
      <w:r w:rsidR="00972CD6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972CD6" w:rsidRPr="008E5F3A">
        <w:rPr>
          <w:lang w:val="ru-RU"/>
        </w:rPr>
        <w:t xml:space="preserve"> </w:t>
      </w:r>
      <w:r w:rsidRPr="008E5F3A">
        <w:rPr>
          <w:lang w:val="ru-RU"/>
        </w:rPr>
        <w:t>их</w:t>
      </w:r>
      <w:r w:rsidR="00972CD6" w:rsidRPr="008E5F3A">
        <w:rPr>
          <w:lang w:val="ru-RU"/>
        </w:rPr>
        <w:t xml:space="preserve"> </w:t>
      </w:r>
      <w:r w:rsidRPr="008E5F3A">
        <w:rPr>
          <w:lang w:val="ru-RU"/>
        </w:rPr>
        <w:t>опыт</w:t>
      </w:r>
      <w:r w:rsidR="00E31122">
        <w:rPr>
          <w:lang w:val="ru-RU"/>
        </w:rPr>
        <w:t xml:space="preserve">е </w:t>
      </w:r>
      <w:r w:rsidR="00E31122" w:rsidRPr="00E31122">
        <w:rPr>
          <w:lang w:val="ru-RU"/>
        </w:rPr>
        <w:t>работ</w:t>
      </w:r>
      <w:r w:rsidR="00E31122">
        <w:rPr>
          <w:lang w:val="ru-RU"/>
        </w:rPr>
        <w:t xml:space="preserve">ы в целом ряде технологических </w:t>
      </w:r>
      <w:r w:rsidRPr="008E5F3A">
        <w:rPr>
          <w:lang w:val="ru-RU"/>
        </w:rPr>
        <w:t>областей и</w:t>
      </w:r>
      <w:r w:rsidR="00972CD6" w:rsidRPr="008E5F3A">
        <w:rPr>
          <w:lang w:val="ru-RU"/>
        </w:rPr>
        <w:t xml:space="preserve"> </w:t>
      </w:r>
      <w:r w:rsidR="00E31122">
        <w:rPr>
          <w:lang w:val="ru-RU"/>
        </w:rPr>
        <w:t>с</w:t>
      </w:r>
      <w:r w:rsidR="001E7092">
        <w:rPr>
          <w:lang w:val="ru-RU"/>
        </w:rPr>
        <w:t xml:space="preserve">о все более сложными </w:t>
      </w:r>
      <w:r w:rsidR="00E31122">
        <w:rPr>
          <w:lang w:val="ru-RU"/>
        </w:rPr>
        <w:t xml:space="preserve">технологиями. </w:t>
      </w:r>
      <w:r w:rsidR="00E31122" w:rsidRPr="00E31122">
        <w:rPr>
          <w:snapToGrid w:val="0"/>
          <w:lang w:val="ru-RU"/>
        </w:rPr>
        <w:t>Данн</w:t>
      </w:r>
      <w:r w:rsidR="00E31122">
        <w:rPr>
          <w:lang w:val="ru-RU"/>
        </w:rPr>
        <w:t xml:space="preserve">ое </w:t>
      </w:r>
      <w:r w:rsidR="00E31122" w:rsidRPr="00E31122">
        <w:rPr>
          <w:szCs w:val="24"/>
          <w:lang w:val="ru-RU"/>
        </w:rPr>
        <w:t>ведомств</w:t>
      </w:r>
      <w:r w:rsidR="00E31122">
        <w:rPr>
          <w:lang w:val="ru-RU"/>
        </w:rPr>
        <w:t>о</w:t>
      </w:r>
      <w:r w:rsidR="00972CD6" w:rsidRPr="008E5F3A">
        <w:rPr>
          <w:lang w:val="ru-RU"/>
        </w:rPr>
        <w:t xml:space="preserve">, </w:t>
      </w:r>
      <w:r w:rsidR="00E31122">
        <w:rPr>
          <w:lang w:val="ru-RU"/>
        </w:rPr>
        <w:t xml:space="preserve">с </w:t>
      </w:r>
      <w:r w:rsidR="001E7092">
        <w:rPr>
          <w:lang w:val="ru-RU"/>
        </w:rPr>
        <w:t xml:space="preserve">его </w:t>
      </w:r>
      <w:r w:rsidR="001E7092" w:rsidRPr="001E7092">
        <w:rPr>
          <w:lang w:val="ru-RU"/>
        </w:rPr>
        <w:t>современн</w:t>
      </w:r>
      <w:r w:rsidR="001E7092">
        <w:rPr>
          <w:lang w:val="ru-RU"/>
        </w:rPr>
        <w:t xml:space="preserve">ой </w:t>
      </w:r>
      <w:r w:rsidR="00E31122" w:rsidRPr="00E31122">
        <w:rPr>
          <w:lang w:val="ru-RU"/>
        </w:rPr>
        <w:t>информационно-технологическ</w:t>
      </w:r>
      <w:r w:rsidR="00E31122">
        <w:rPr>
          <w:lang w:val="ru-RU"/>
        </w:rPr>
        <w:t>ой системой</w:t>
      </w:r>
      <w:r w:rsidR="00972CD6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972CD6" w:rsidRPr="008E5F3A">
        <w:rPr>
          <w:lang w:val="ru-RU"/>
        </w:rPr>
        <w:t xml:space="preserve"> </w:t>
      </w:r>
      <w:r w:rsidR="001E7092">
        <w:rPr>
          <w:lang w:val="ru-RU"/>
        </w:rPr>
        <w:t xml:space="preserve">высоким </w:t>
      </w:r>
      <w:r w:rsidR="00E31122">
        <w:rPr>
          <w:lang w:val="ru-RU"/>
        </w:rPr>
        <w:t>управленческим</w:t>
      </w:r>
    </w:p>
    <w:p w:rsidR="00972CD6" w:rsidRPr="008E5F3A" w:rsidRDefault="00E31122" w:rsidP="006A5A16">
      <w:pPr>
        <w:pStyle w:val="ONUME"/>
        <w:numPr>
          <w:ilvl w:val="0"/>
          <w:numId w:val="0"/>
        </w:numPr>
        <w:rPr>
          <w:lang w:val="ru-RU"/>
        </w:rPr>
      </w:pPr>
      <w:r w:rsidRPr="00E31122">
        <w:rPr>
          <w:lang w:val="ru-RU"/>
        </w:rPr>
        <w:lastRenderedPageBreak/>
        <w:t>потенциал</w:t>
      </w:r>
      <w:r>
        <w:rPr>
          <w:lang w:val="ru-RU"/>
        </w:rPr>
        <w:t xml:space="preserve">ом </w:t>
      </w:r>
      <w:r w:rsidRPr="00E31122">
        <w:rPr>
          <w:lang w:val="ru-RU"/>
        </w:rPr>
        <w:t>–</w:t>
      </w:r>
      <w:r w:rsidR="008E5F3A" w:rsidRPr="008E5F3A">
        <w:rPr>
          <w:lang w:val="ru-RU"/>
        </w:rPr>
        <w:t>превосходн</w:t>
      </w:r>
      <w:r>
        <w:rPr>
          <w:lang w:val="ru-RU"/>
        </w:rPr>
        <w:t>ый</w:t>
      </w:r>
      <w:r w:rsidR="00972CD6" w:rsidRPr="008E5F3A">
        <w:rPr>
          <w:lang w:val="ru-RU"/>
        </w:rPr>
        <w:t xml:space="preserve"> </w:t>
      </w:r>
      <w:r w:rsidR="008E5F3A" w:rsidRPr="008E5F3A">
        <w:rPr>
          <w:lang w:val="ru-RU"/>
        </w:rPr>
        <w:t>кандидат</w:t>
      </w:r>
      <w:r w:rsidR="00972CD6" w:rsidRPr="008E5F3A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E31122">
        <w:rPr>
          <w:lang w:val="ru-RU"/>
        </w:rPr>
        <w:t>выполнени</w:t>
      </w:r>
      <w:r>
        <w:rPr>
          <w:lang w:val="ru-RU"/>
        </w:rPr>
        <w:t xml:space="preserve">я </w:t>
      </w:r>
      <w:r w:rsidRPr="00E31122">
        <w:rPr>
          <w:lang w:val="ru-RU"/>
        </w:rPr>
        <w:t>задач</w:t>
      </w:r>
      <w:r>
        <w:rPr>
          <w:lang w:val="ru-RU"/>
        </w:rPr>
        <w:t xml:space="preserve"> </w:t>
      </w:r>
      <w:r w:rsidR="001E7092">
        <w:rPr>
          <w:lang w:val="ru-RU"/>
        </w:rPr>
        <w:t xml:space="preserve">на уровне </w:t>
      </w:r>
      <w:r w:rsidR="008E5F3A" w:rsidRPr="008E5F3A">
        <w:rPr>
          <w:lang w:val="ru-RU"/>
        </w:rPr>
        <w:t>жестк</w:t>
      </w:r>
      <w:r w:rsidR="001E7092">
        <w:rPr>
          <w:lang w:val="ru-RU"/>
        </w:rPr>
        <w:t>их</w:t>
      </w:r>
      <w:r w:rsidR="008E5F3A" w:rsidRPr="008E5F3A">
        <w:rPr>
          <w:lang w:val="ru-RU"/>
        </w:rPr>
        <w:t xml:space="preserve"> </w:t>
      </w:r>
      <w:r w:rsidR="001E7092">
        <w:rPr>
          <w:lang w:val="ru-RU"/>
        </w:rPr>
        <w:t>требований, предъявляемых</w:t>
      </w:r>
      <w:r>
        <w:rPr>
          <w:lang w:val="ru-RU"/>
        </w:rPr>
        <w:t xml:space="preserve"> к </w:t>
      </w:r>
      <w:r w:rsidRPr="00E31122">
        <w:rPr>
          <w:lang w:val="ru-RU"/>
        </w:rPr>
        <w:t>международн</w:t>
      </w:r>
      <w:r>
        <w:rPr>
          <w:lang w:val="ru-RU"/>
        </w:rPr>
        <w:t xml:space="preserve">ым поисковым органам. </w:t>
      </w:r>
      <w:r w:rsidRPr="00E31122">
        <w:rPr>
          <w:lang w:val="ru-RU"/>
        </w:rPr>
        <w:t>В связи с этим</w:t>
      </w:r>
      <w:r>
        <w:rPr>
          <w:lang w:val="ru-RU"/>
        </w:rPr>
        <w:t xml:space="preserve"> </w:t>
      </w:r>
      <w:r w:rsidR="008E5F3A" w:rsidRPr="008E5F3A">
        <w:rPr>
          <w:lang w:val="ru-RU"/>
        </w:rPr>
        <w:t>делегация</w:t>
      </w:r>
      <w:r w:rsidR="00972CD6" w:rsidRPr="008E5F3A">
        <w:rPr>
          <w:lang w:val="ru-RU"/>
        </w:rPr>
        <w:t xml:space="preserve"> </w:t>
      </w:r>
      <w:r w:rsidR="008E5F3A" w:rsidRPr="008E5F3A">
        <w:rPr>
          <w:lang w:val="ru-RU"/>
        </w:rPr>
        <w:t>решительно поддержал</w:t>
      </w:r>
      <w:r>
        <w:rPr>
          <w:lang w:val="ru-RU"/>
        </w:rPr>
        <w:t>а</w:t>
      </w:r>
      <w:r w:rsidR="008E5F3A" w:rsidRPr="008E5F3A">
        <w:rPr>
          <w:lang w:val="ru-RU"/>
        </w:rPr>
        <w:t xml:space="preserve"> </w:t>
      </w:r>
      <w:r>
        <w:rPr>
          <w:lang w:val="ru-RU"/>
        </w:rPr>
        <w:t xml:space="preserve">просьбу </w:t>
      </w:r>
      <w:r w:rsidRPr="00E31122">
        <w:rPr>
          <w:szCs w:val="24"/>
          <w:lang w:val="ru-RU"/>
        </w:rPr>
        <w:t>ведомств</w:t>
      </w:r>
      <w:r>
        <w:rPr>
          <w:lang w:val="ru-RU"/>
        </w:rPr>
        <w:t>а о его назначении</w:t>
      </w:r>
      <w:r w:rsidR="00972CD6" w:rsidRPr="008E5F3A">
        <w:rPr>
          <w:lang w:val="ru-RU"/>
        </w:rPr>
        <w:t>.</w:t>
      </w:r>
    </w:p>
    <w:p w:rsidR="00472226" w:rsidRPr="008E5F3A" w:rsidRDefault="008E5F3A" w:rsidP="00003FEF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472226" w:rsidRPr="008E5F3A">
        <w:rPr>
          <w:lang w:val="ru-RU"/>
        </w:rPr>
        <w:t xml:space="preserve"> </w:t>
      </w:r>
      <w:r w:rsidR="00E31122">
        <w:rPr>
          <w:lang w:val="ru-RU"/>
        </w:rPr>
        <w:t>Мексики</w:t>
      </w:r>
      <w:r w:rsidR="00D16399" w:rsidRPr="008E5F3A">
        <w:rPr>
          <w:lang w:val="ru-RU"/>
        </w:rPr>
        <w:t xml:space="preserve"> </w:t>
      </w:r>
      <w:r w:rsidR="001E7092">
        <w:rPr>
          <w:lang w:val="ru-RU"/>
        </w:rPr>
        <w:t xml:space="preserve">поддержала просьбу </w:t>
      </w:r>
      <w:r w:rsidR="00D16399">
        <w:t>IPOS</w:t>
      </w:r>
      <w:r w:rsidR="00D16399" w:rsidRPr="008E5F3A">
        <w:rPr>
          <w:lang w:val="ru-RU"/>
        </w:rPr>
        <w:t xml:space="preserve"> </w:t>
      </w:r>
      <w:r w:rsidR="00E31122">
        <w:rPr>
          <w:lang w:val="ru-RU"/>
        </w:rPr>
        <w:t xml:space="preserve">о его </w:t>
      </w:r>
      <w:r w:rsidR="00E31122" w:rsidRPr="00E31122">
        <w:rPr>
          <w:lang w:val="ru-RU"/>
        </w:rPr>
        <w:t>назначени</w:t>
      </w:r>
      <w:r w:rsidR="00E31122">
        <w:rPr>
          <w:lang w:val="ru-RU"/>
        </w:rPr>
        <w:t xml:space="preserve">и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BB7163" w:rsidRPr="008E5F3A">
        <w:rPr>
          <w:lang w:val="ru-RU"/>
        </w:rPr>
        <w:t>,</w:t>
      </w:r>
      <w:r w:rsidR="00D16399" w:rsidRPr="008E5F3A">
        <w:rPr>
          <w:lang w:val="ru-RU"/>
        </w:rPr>
        <w:t xml:space="preserve"> </w:t>
      </w:r>
      <w:r w:rsidR="001E7092">
        <w:rPr>
          <w:rFonts w:eastAsia="Calibri"/>
          <w:color w:val="000000"/>
          <w:szCs w:val="22"/>
          <w:lang w:val="ru-RU"/>
        </w:rPr>
        <w:t xml:space="preserve">заявив, что </w:t>
      </w:r>
      <w:r w:rsidR="001E7092" w:rsidRPr="001E7092">
        <w:rPr>
          <w:rFonts w:eastAsia="Calibri"/>
          <w:color w:val="000000"/>
          <w:szCs w:val="24"/>
          <w:lang w:val="ru-RU"/>
        </w:rPr>
        <w:t>ведомств</w:t>
      </w:r>
      <w:r w:rsidR="001E7092">
        <w:rPr>
          <w:rFonts w:eastAsia="Calibri"/>
          <w:color w:val="000000"/>
          <w:szCs w:val="22"/>
          <w:lang w:val="ru-RU"/>
        </w:rPr>
        <w:t>о</w:t>
      </w:r>
      <w:r w:rsidR="00E31122">
        <w:rPr>
          <w:lang w:val="ru-RU"/>
        </w:rPr>
        <w:t xml:space="preserve"> отвечает всем </w:t>
      </w:r>
      <w:r w:rsidR="00E31122" w:rsidRPr="00E31122">
        <w:rPr>
          <w:lang w:val="ru-RU"/>
        </w:rPr>
        <w:t>требовани</w:t>
      </w:r>
      <w:r w:rsidR="00E31122">
        <w:rPr>
          <w:lang w:val="ru-RU"/>
        </w:rPr>
        <w:t xml:space="preserve">ям, </w:t>
      </w:r>
      <w:r w:rsidR="00E31122" w:rsidRPr="00E31122">
        <w:rPr>
          <w:lang w:val="ru-RU"/>
        </w:rPr>
        <w:t>предусмотренн</w:t>
      </w:r>
      <w:r w:rsidR="00E31122">
        <w:rPr>
          <w:lang w:val="ru-RU"/>
        </w:rPr>
        <w:t>ым Инструкцией</w:t>
      </w:r>
      <w:r w:rsidRPr="008E5F3A">
        <w:rPr>
          <w:lang w:val="ru-RU"/>
        </w:rPr>
        <w:t xml:space="preserve"> </w:t>
      </w:r>
      <w:r>
        <w:t>PCT</w:t>
      </w:r>
      <w:r w:rsidR="00D16399" w:rsidRPr="008E5F3A">
        <w:rPr>
          <w:lang w:val="ru-RU"/>
        </w:rPr>
        <w:t xml:space="preserve">. </w:t>
      </w:r>
      <w:r w:rsidR="00E31122">
        <w:rPr>
          <w:lang w:val="ru-RU"/>
        </w:rPr>
        <w:t xml:space="preserve">Такое </w:t>
      </w:r>
      <w:r w:rsidRPr="008E5F3A">
        <w:rPr>
          <w:lang w:val="ru-RU"/>
        </w:rPr>
        <w:t>назначение</w:t>
      </w:r>
      <w:r w:rsidR="00D16399" w:rsidRPr="008E5F3A">
        <w:rPr>
          <w:lang w:val="ru-RU"/>
        </w:rPr>
        <w:t xml:space="preserve"> </w:t>
      </w:r>
      <w:r w:rsidR="00E31122">
        <w:rPr>
          <w:lang w:val="ru-RU"/>
        </w:rPr>
        <w:t xml:space="preserve">будет полезным для </w:t>
      </w:r>
      <w:r w:rsidR="00E31122" w:rsidRPr="008E5F3A">
        <w:rPr>
          <w:lang w:val="ru-RU"/>
        </w:rPr>
        <w:t>в</w:t>
      </w:r>
      <w:r w:rsidRPr="008E5F3A">
        <w:rPr>
          <w:lang w:val="ru-RU"/>
        </w:rPr>
        <w:t>едомств</w:t>
      </w:r>
      <w:r w:rsidR="00D16399" w:rsidRPr="008E5F3A">
        <w:rPr>
          <w:lang w:val="ru-RU"/>
        </w:rPr>
        <w:t xml:space="preserve"> </w:t>
      </w:r>
      <w:r w:rsidR="00E31122">
        <w:rPr>
          <w:lang w:val="ru-RU"/>
        </w:rPr>
        <w:t xml:space="preserve">ИС </w:t>
      </w:r>
      <w:r w:rsidR="00E31122" w:rsidRPr="00E31122">
        <w:rPr>
          <w:lang w:val="ru-RU"/>
        </w:rPr>
        <w:t>азиатско-тихоокеанск</w:t>
      </w:r>
      <w:r w:rsidR="00E31122">
        <w:rPr>
          <w:lang w:val="ru-RU"/>
        </w:rPr>
        <w:t>ого</w:t>
      </w:r>
      <w:r w:rsidR="00E31122" w:rsidRPr="00E31122">
        <w:rPr>
          <w:lang w:val="ru-RU"/>
        </w:rPr>
        <w:t xml:space="preserve"> регион</w:t>
      </w:r>
      <w:r w:rsidR="00E31122">
        <w:rPr>
          <w:lang w:val="ru-RU"/>
        </w:rPr>
        <w:t>а</w:t>
      </w:r>
      <w:r w:rsidR="002A4FA0">
        <w:rPr>
          <w:lang w:val="ru-RU"/>
        </w:rPr>
        <w:t xml:space="preserve">, </w:t>
      </w:r>
      <w:r w:rsidR="002A4FA0" w:rsidRPr="002A4FA0">
        <w:rPr>
          <w:lang w:val="ru-RU"/>
        </w:rPr>
        <w:t>а также</w:t>
      </w:r>
      <w:r w:rsidR="002A4FA0">
        <w:rPr>
          <w:lang w:val="ru-RU"/>
        </w:rPr>
        <w:t xml:space="preserve"> позволит упрочить связи </w:t>
      </w:r>
      <w:r w:rsidRPr="008E5F3A">
        <w:rPr>
          <w:lang w:val="ru-RU"/>
        </w:rPr>
        <w:t>между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Сингапур</w:t>
      </w:r>
      <w:r w:rsidR="002A4FA0">
        <w:rPr>
          <w:lang w:val="ru-RU"/>
        </w:rPr>
        <w:t>ом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Мексик</w:t>
      </w:r>
      <w:r w:rsidR="001E7092">
        <w:rPr>
          <w:lang w:val="ru-RU"/>
        </w:rPr>
        <w:t>ой</w:t>
      </w:r>
      <w:r w:rsidR="00D16399" w:rsidRPr="008E5F3A">
        <w:rPr>
          <w:lang w:val="ru-RU"/>
        </w:rPr>
        <w:t xml:space="preserve">, </w:t>
      </w:r>
      <w:r w:rsidR="002A4FA0">
        <w:rPr>
          <w:lang w:val="ru-RU"/>
        </w:rPr>
        <w:t xml:space="preserve">между </w:t>
      </w:r>
      <w:r w:rsidR="002A4FA0" w:rsidRPr="002A4FA0">
        <w:rPr>
          <w:lang w:val="ru-RU"/>
        </w:rPr>
        <w:t>котор</w:t>
      </w:r>
      <w:r w:rsidR="002A4FA0">
        <w:rPr>
          <w:lang w:val="ru-RU"/>
        </w:rPr>
        <w:t xml:space="preserve">ыми уже установилось </w:t>
      </w:r>
      <w:r w:rsidR="002A4FA0" w:rsidRPr="002A4FA0">
        <w:rPr>
          <w:lang w:val="ru-RU"/>
        </w:rPr>
        <w:t>сотрудн</w:t>
      </w:r>
      <w:r w:rsidR="002A4FA0">
        <w:rPr>
          <w:lang w:val="ru-RU"/>
        </w:rPr>
        <w:t xml:space="preserve">ичество в </w:t>
      </w:r>
      <w:r w:rsidRPr="008E5F3A">
        <w:rPr>
          <w:lang w:val="ru-RU"/>
        </w:rPr>
        <w:t>патент</w:t>
      </w:r>
      <w:r w:rsidR="002A4FA0">
        <w:rPr>
          <w:lang w:val="ru-RU"/>
        </w:rPr>
        <w:t xml:space="preserve">ной </w:t>
      </w:r>
      <w:r w:rsidR="002A4FA0" w:rsidRPr="002A4FA0">
        <w:rPr>
          <w:lang w:val="ru-RU"/>
        </w:rPr>
        <w:t>области</w:t>
      </w:r>
      <w:r w:rsidR="00D16399" w:rsidRPr="008E5F3A">
        <w:rPr>
          <w:lang w:val="ru-RU"/>
        </w:rPr>
        <w:t>.</w:t>
      </w:r>
    </w:p>
    <w:p w:rsidR="00D16399" w:rsidRPr="008E5F3A" w:rsidRDefault="008E5F3A" w:rsidP="00D16399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Япония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полностью</w:t>
      </w:r>
      <w:r w:rsidR="00D16399" w:rsidRPr="008E5F3A">
        <w:rPr>
          <w:lang w:val="ru-RU"/>
        </w:rPr>
        <w:t xml:space="preserve"> </w:t>
      </w:r>
      <w:r w:rsidR="001E7092">
        <w:rPr>
          <w:lang w:val="ru-RU"/>
        </w:rPr>
        <w:t xml:space="preserve">поддержала просьбу IPOS о ее </w:t>
      </w:r>
      <w:r w:rsidR="001E7092" w:rsidRPr="001E7092">
        <w:rPr>
          <w:lang w:val="ru-RU"/>
        </w:rPr>
        <w:t>назначени</w:t>
      </w:r>
      <w:r w:rsidR="001E7092">
        <w:rPr>
          <w:lang w:val="ru-RU"/>
        </w:rPr>
        <w:t>и в качестве</w:t>
      </w:r>
      <w:r w:rsidR="00520AE6" w:rsidRPr="00520AE6">
        <w:rPr>
          <w:lang w:val="ru-RU"/>
        </w:rPr>
        <w:t xml:space="preserve"> международного поискового органа и органа международной предварительной экспертизы</w:t>
      </w:r>
      <w:r w:rsidR="002A4FA0">
        <w:rPr>
          <w:lang w:val="ru-RU"/>
        </w:rPr>
        <w:t xml:space="preserve">. </w:t>
      </w:r>
      <w:r w:rsidRPr="008E5F3A">
        <w:rPr>
          <w:lang w:val="ru-RU"/>
        </w:rPr>
        <w:t>Делегация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 xml:space="preserve">считает, что </w:t>
      </w:r>
      <w:r w:rsidR="00730D15" w:rsidRPr="00730D15">
        <w:rPr>
          <w:lang w:val="ru-RU"/>
        </w:rPr>
        <w:t>систем</w:t>
      </w:r>
      <w:r w:rsidR="00730D15">
        <w:rPr>
          <w:lang w:val="ru-RU"/>
        </w:rPr>
        <w:t xml:space="preserve">а </w:t>
      </w:r>
      <w:r w:rsidR="00BD5C72">
        <w:rPr>
          <w:lang w:val="ru-RU"/>
        </w:rPr>
        <w:t>интеллектуальной собственности (</w:t>
      </w:r>
      <w:r w:rsidRPr="008E5F3A">
        <w:rPr>
          <w:lang w:val="ru-RU"/>
        </w:rPr>
        <w:t>ИС</w:t>
      </w:r>
      <w:r w:rsidR="00BD5C72">
        <w:rPr>
          <w:lang w:val="ru-RU"/>
        </w:rPr>
        <w:t>)</w:t>
      </w:r>
      <w:r w:rsidR="00D16399" w:rsidRPr="008E5F3A">
        <w:rPr>
          <w:lang w:val="ru-RU"/>
        </w:rPr>
        <w:t xml:space="preserve"> </w:t>
      </w:r>
      <w:r w:rsidR="00730D15" w:rsidRPr="00730D15">
        <w:rPr>
          <w:lang w:val="ru-RU"/>
        </w:rPr>
        <w:t>–</w:t>
      </w:r>
      <w:r w:rsidR="001E7092">
        <w:rPr>
          <w:lang w:val="ru-RU"/>
        </w:rPr>
        <w:t xml:space="preserve"> это одна</w:t>
      </w:r>
      <w:r w:rsidR="00730D15">
        <w:rPr>
          <w:lang w:val="ru-RU"/>
        </w:rPr>
        <w:t xml:space="preserve"> из </w:t>
      </w:r>
      <w:r w:rsidR="009F1A85">
        <w:rPr>
          <w:lang w:val="ru-RU"/>
        </w:rPr>
        <w:t xml:space="preserve">важнейших </w:t>
      </w:r>
      <w:r w:rsidR="00730D15">
        <w:rPr>
          <w:lang w:val="ru-RU"/>
        </w:rPr>
        <w:t>инфраструктурных</w:t>
      </w:r>
      <w:r w:rsidR="00730D15" w:rsidRPr="008E5F3A">
        <w:rPr>
          <w:lang w:val="ru-RU"/>
        </w:rPr>
        <w:t xml:space="preserve"> </w:t>
      </w:r>
      <w:r w:rsidR="00730D15">
        <w:rPr>
          <w:lang w:val="ru-RU"/>
        </w:rPr>
        <w:t>предпосылок экономического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>развития</w:t>
      </w:r>
      <w:r w:rsidR="00D16399" w:rsidRPr="008E5F3A">
        <w:rPr>
          <w:lang w:val="ru-RU"/>
        </w:rPr>
        <w:t xml:space="preserve">, </w:t>
      </w:r>
      <w:r w:rsidR="00730D15">
        <w:rPr>
          <w:lang w:val="ru-RU"/>
        </w:rPr>
        <w:t xml:space="preserve">и что </w:t>
      </w:r>
      <w:r w:rsidR="00D16399">
        <w:t>PCT</w:t>
      </w:r>
      <w:r w:rsidR="00D16399" w:rsidRPr="008E5F3A">
        <w:rPr>
          <w:lang w:val="ru-RU"/>
        </w:rPr>
        <w:t xml:space="preserve"> </w:t>
      </w:r>
      <w:r w:rsidR="00730D15" w:rsidRPr="00730D15">
        <w:rPr>
          <w:lang w:val="ru-RU"/>
        </w:rPr>
        <w:t>представля</w:t>
      </w:r>
      <w:r w:rsidR="00730D15">
        <w:rPr>
          <w:lang w:val="ru-RU"/>
        </w:rPr>
        <w:t>е</w:t>
      </w:r>
      <w:r w:rsidR="00730D15" w:rsidRPr="00730D15">
        <w:rPr>
          <w:lang w:val="ru-RU"/>
        </w:rPr>
        <w:t>т собой</w:t>
      </w:r>
      <w:r w:rsidR="00730D15">
        <w:rPr>
          <w:lang w:val="ru-RU"/>
        </w:rPr>
        <w:t xml:space="preserve"> неотъемлемую часть</w:t>
      </w:r>
      <w:r w:rsidRPr="008E5F3A">
        <w:rPr>
          <w:lang w:val="ru-RU"/>
        </w:rPr>
        <w:t xml:space="preserve"> глобальной системы интеллектуальной собственности</w:t>
      </w:r>
      <w:r w:rsidR="00730D15">
        <w:rPr>
          <w:lang w:val="ru-RU"/>
        </w:rPr>
        <w:t xml:space="preserve">. </w:t>
      </w:r>
      <w:r w:rsidR="00D16399">
        <w:t>IPOS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 xml:space="preserve">будет играть </w:t>
      </w:r>
      <w:r w:rsidRPr="008E5F3A">
        <w:rPr>
          <w:lang w:val="ru-RU"/>
        </w:rPr>
        <w:t>ключев</w:t>
      </w:r>
      <w:r w:rsidR="00730D15">
        <w:rPr>
          <w:lang w:val="ru-RU"/>
        </w:rPr>
        <w:t>ую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роль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 xml:space="preserve">в </w:t>
      </w:r>
      <w:r w:rsidR="00730D15">
        <w:rPr>
          <w:lang w:val="ru-RU"/>
        </w:rPr>
        <w:t xml:space="preserve">своем </w:t>
      </w:r>
      <w:r w:rsidRPr="008E5F3A">
        <w:rPr>
          <w:lang w:val="ru-RU"/>
        </w:rPr>
        <w:t>регион</w:t>
      </w:r>
      <w:r w:rsidR="00730D15">
        <w:rPr>
          <w:lang w:val="ru-RU"/>
        </w:rPr>
        <w:t xml:space="preserve">е. </w:t>
      </w:r>
      <w:r w:rsidR="00730D15" w:rsidRPr="008E5F3A">
        <w:rPr>
          <w:lang w:val="ru-RU"/>
        </w:rPr>
        <w:t>В</w:t>
      </w:r>
      <w:r w:rsidR="00730D15">
        <w:rPr>
          <w:lang w:val="ru-RU"/>
        </w:rPr>
        <w:t xml:space="preserve">ажно, чтобы </w:t>
      </w:r>
      <w:r w:rsidRPr="008E5F3A">
        <w:rPr>
          <w:lang w:val="ru-RU"/>
        </w:rPr>
        <w:t>кажд</w:t>
      </w:r>
      <w:r w:rsidR="00730D15">
        <w:rPr>
          <w:lang w:val="ru-RU"/>
        </w:rPr>
        <w:t>ый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>международный орган</w:t>
      </w:r>
      <w:r w:rsidR="00D16399" w:rsidRPr="008E5F3A">
        <w:rPr>
          <w:lang w:val="ru-RU"/>
        </w:rPr>
        <w:t xml:space="preserve"> </w:t>
      </w:r>
      <w:r w:rsidR="009F1A85">
        <w:rPr>
          <w:lang w:val="ru-RU"/>
        </w:rPr>
        <w:t>добивался повышения</w:t>
      </w:r>
      <w:r w:rsidR="00730D15">
        <w:rPr>
          <w:lang w:val="ru-RU"/>
        </w:rPr>
        <w:t xml:space="preserve"> качества поиска, прилагая неустанные усилия </w:t>
      </w:r>
      <w:r w:rsidR="00730D15" w:rsidRPr="00730D15">
        <w:rPr>
          <w:lang w:val="ru-RU"/>
        </w:rPr>
        <w:t>в направлени</w:t>
      </w:r>
      <w:r w:rsidR="00730D15">
        <w:rPr>
          <w:lang w:val="ru-RU"/>
        </w:rPr>
        <w:t xml:space="preserve">и </w:t>
      </w:r>
      <w:r w:rsidR="00730D15" w:rsidRPr="00730D15">
        <w:rPr>
          <w:lang w:val="ru-RU"/>
        </w:rPr>
        <w:t>совершенствовани</w:t>
      </w:r>
      <w:r w:rsidR="00730D15">
        <w:rPr>
          <w:lang w:val="ru-RU"/>
        </w:rPr>
        <w:t>я</w:t>
      </w:r>
      <w:r w:rsidR="009F1A85">
        <w:rPr>
          <w:lang w:val="ru-RU"/>
        </w:rPr>
        <w:t xml:space="preserve"> собственной </w:t>
      </w:r>
      <w:r w:rsidR="009F1A85" w:rsidRPr="009F1A85">
        <w:rPr>
          <w:lang w:val="ru-RU"/>
        </w:rPr>
        <w:t>работ</w:t>
      </w:r>
      <w:r w:rsidR="009F1A85">
        <w:rPr>
          <w:lang w:val="ru-RU"/>
        </w:rPr>
        <w:t>ы</w:t>
      </w:r>
      <w:r w:rsidR="00D16399" w:rsidRPr="008E5F3A">
        <w:rPr>
          <w:lang w:val="ru-RU"/>
        </w:rPr>
        <w:t xml:space="preserve">, </w:t>
      </w:r>
      <w:r w:rsidRPr="008E5F3A">
        <w:rPr>
          <w:lang w:val="ru-RU"/>
        </w:rPr>
        <w:t>а также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>повышения</w:t>
      </w:r>
      <w:r w:rsidRPr="008E5F3A">
        <w:rPr>
          <w:lang w:val="ru-RU"/>
        </w:rPr>
        <w:t xml:space="preserve"> уровня сотрудничеств</w:t>
      </w:r>
      <w:r w:rsidR="00730D15">
        <w:rPr>
          <w:lang w:val="ru-RU"/>
        </w:rPr>
        <w:t>а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между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 xml:space="preserve">органами </w:t>
      </w:r>
      <w:r w:rsidRPr="008E5F3A">
        <w:rPr>
          <w:lang w:val="ru-RU"/>
        </w:rPr>
        <w:t>и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укрепл</w:t>
      </w:r>
      <w:r w:rsidR="00730D15">
        <w:rPr>
          <w:lang w:val="ru-RU"/>
        </w:rPr>
        <w:t xml:space="preserve">ения их </w:t>
      </w:r>
      <w:r w:rsidR="00730D15" w:rsidRPr="00730D15">
        <w:rPr>
          <w:lang w:val="ru-RU"/>
        </w:rPr>
        <w:t>информационно-технологическ</w:t>
      </w:r>
      <w:r w:rsidR="00730D15">
        <w:rPr>
          <w:lang w:val="ru-RU"/>
        </w:rPr>
        <w:t xml:space="preserve">их </w:t>
      </w:r>
      <w:r w:rsidRPr="008E5F3A">
        <w:rPr>
          <w:lang w:val="ru-RU"/>
        </w:rPr>
        <w:t>систе</w:t>
      </w:r>
      <w:r w:rsidR="00730D15">
        <w:rPr>
          <w:lang w:val="ru-RU"/>
        </w:rPr>
        <w:t>м</w:t>
      </w:r>
      <w:r w:rsidR="009F1A85">
        <w:rPr>
          <w:lang w:val="ru-RU"/>
        </w:rPr>
        <w:t xml:space="preserve">. </w:t>
      </w:r>
      <w:r w:rsidRPr="008E5F3A">
        <w:rPr>
          <w:lang w:val="ru-RU"/>
        </w:rPr>
        <w:t>Делегация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приветствовала</w:t>
      </w:r>
      <w:r w:rsidR="00730D15">
        <w:rPr>
          <w:lang w:val="ru-RU"/>
        </w:rPr>
        <w:t xml:space="preserve"> </w:t>
      </w:r>
      <w:r w:rsidRPr="008E5F3A">
        <w:rPr>
          <w:lang w:val="ru-RU"/>
        </w:rPr>
        <w:t>усилия</w:t>
      </w:r>
      <w:r w:rsidR="00730D15">
        <w:rPr>
          <w:lang w:val="ru-RU"/>
        </w:rPr>
        <w:t xml:space="preserve">, которые </w:t>
      </w:r>
      <w:r w:rsidR="00D16399">
        <w:t>IPOS</w:t>
      </w:r>
      <w:r w:rsidR="00D16399" w:rsidRPr="008E5F3A">
        <w:rPr>
          <w:lang w:val="ru-RU"/>
        </w:rPr>
        <w:t xml:space="preserve"> </w:t>
      </w:r>
      <w:r w:rsidR="009F1A85">
        <w:rPr>
          <w:lang w:val="ru-RU"/>
        </w:rPr>
        <w:t xml:space="preserve">намерена предпринять </w:t>
      </w:r>
      <w:r w:rsidR="00730D15">
        <w:rPr>
          <w:lang w:val="ru-RU"/>
        </w:rPr>
        <w:t>для достижения этой цели</w:t>
      </w:r>
      <w:r w:rsidR="00D16399" w:rsidRPr="008E5F3A">
        <w:rPr>
          <w:lang w:val="ru-RU"/>
        </w:rPr>
        <w:t xml:space="preserve">. </w:t>
      </w:r>
    </w:p>
    <w:p w:rsidR="00D16399" w:rsidRPr="00730D15" w:rsidRDefault="008E5F3A" w:rsidP="00521A35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>Турции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приветствовала</w:t>
      </w:r>
      <w:r w:rsidR="00730D15">
        <w:rPr>
          <w:lang w:val="ru-RU"/>
        </w:rPr>
        <w:t xml:space="preserve"> просьбу </w:t>
      </w:r>
      <w:r w:rsidRPr="008E5F3A">
        <w:rPr>
          <w:lang w:val="ru-RU"/>
        </w:rPr>
        <w:t>Сингапур</w:t>
      </w:r>
      <w:r w:rsidR="00730D15">
        <w:rPr>
          <w:lang w:val="ru-RU"/>
        </w:rPr>
        <w:t>а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 xml:space="preserve">дала высокую оценку работе </w:t>
      </w:r>
      <w:r w:rsidR="00730D15">
        <w:t>IPOS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>по созд</w:t>
      </w:r>
      <w:r w:rsidR="009F1A85">
        <w:rPr>
          <w:lang w:val="ru-RU"/>
        </w:rPr>
        <w:t>а</w:t>
      </w:r>
      <w:r w:rsidR="00730D15">
        <w:rPr>
          <w:lang w:val="ru-RU"/>
        </w:rPr>
        <w:t xml:space="preserve">нию </w:t>
      </w:r>
      <w:r w:rsidRPr="008E5F3A">
        <w:rPr>
          <w:lang w:val="ru-RU"/>
        </w:rPr>
        <w:t>необходим</w:t>
      </w:r>
      <w:r w:rsidR="00730D15">
        <w:rPr>
          <w:lang w:val="ru-RU"/>
        </w:rPr>
        <w:t>ой</w:t>
      </w:r>
      <w:r w:rsidRPr="008E5F3A">
        <w:rPr>
          <w:lang w:val="ru-RU"/>
        </w:rPr>
        <w:t xml:space="preserve"> </w:t>
      </w:r>
      <w:r w:rsidR="00730D15">
        <w:rPr>
          <w:lang w:val="ru-RU"/>
        </w:rPr>
        <w:t>инфраструктуры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>патентного</w:t>
      </w:r>
      <w:r w:rsidRPr="008E5F3A">
        <w:rPr>
          <w:lang w:val="ru-RU"/>
        </w:rPr>
        <w:t xml:space="preserve"> поиск</w:t>
      </w:r>
      <w:r w:rsidR="00730D15">
        <w:rPr>
          <w:lang w:val="ru-RU"/>
        </w:rPr>
        <w:t>а</w:t>
      </w:r>
      <w:r w:rsidRPr="008E5F3A">
        <w:rPr>
          <w:lang w:val="ru-RU"/>
        </w:rPr>
        <w:t xml:space="preserve"> и</w:t>
      </w:r>
      <w:r w:rsidR="00D16399" w:rsidRPr="008E5F3A">
        <w:rPr>
          <w:lang w:val="ru-RU"/>
        </w:rPr>
        <w:t xml:space="preserve"> </w:t>
      </w:r>
      <w:r w:rsidR="00730D15">
        <w:rPr>
          <w:lang w:val="ru-RU"/>
        </w:rPr>
        <w:t xml:space="preserve">экспертизы. </w:t>
      </w:r>
      <w:r w:rsidR="009F1A85">
        <w:rPr>
          <w:lang w:val="ru-RU"/>
        </w:rPr>
        <w:t xml:space="preserve">Исходя из </w:t>
      </w:r>
      <w:r w:rsidR="00730D15">
        <w:rPr>
          <w:lang w:val="ru-RU"/>
        </w:rPr>
        <w:t xml:space="preserve">информации, представленной </w:t>
      </w:r>
      <w:r w:rsidRPr="008E5F3A">
        <w:rPr>
          <w:lang w:val="ru-RU"/>
        </w:rPr>
        <w:t>делегацией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Сингапур</w:t>
      </w:r>
      <w:r w:rsidR="00730D15">
        <w:rPr>
          <w:lang w:val="ru-RU"/>
        </w:rPr>
        <w:t>а</w:t>
      </w:r>
      <w:r w:rsidR="00D16399" w:rsidRPr="008E5F3A">
        <w:rPr>
          <w:lang w:val="ru-RU"/>
        </w:rPr>
        <w:t xml:space="preserve">, </w:t>
      </w:r>
      <w:r w:rsidR="00730D15" w:rsidRPr="008E5F3A">
        <w:rPr>
          <w:lang w:val="ru-RU"/>
        </w:rPr>
        <w:t>д</w:t>
      </w:r>
      <w:r w:rsidRPr="008E5F3A">
        <w:rPr>
          <w:lang w:val="ru-RU"/>
        </w:rPr>
        <w:t>елегация полность</w:t>
      </w:r>
      <w:r w:rsidR="00730D15">
        <w:rPr>
          <w:lang w:val="ru-RU"/>
        </w:rPr>
        <w:t>ю</w:t>
      </w:r>
      <w:r w:rsidRPr="008E5F3A">
        <w:rPr>
          <w:lang w:val="ru-RU"/>
        </w:rPr>
        <w:t xml:space="preserve"> поддержала</w:t>
      </w:r>
      <w:r w:rsidR="00D16399" w:rsidRPr="008E5F3A">
        <w:rPr>
          <w:lang w:val="ru-RU"/>
        </w:rPr>
        <w:t xml:space="preserve"> </w:t>
      </w:r>
      <w:r w:rsidRPr="008E5F3A">
        <w:rPr>
          <w:lang w:val="ru-RU"/>
        </w:rPr>
        <w:t>назначение</w:t>
      </w:r>
      <w:r w:rsidR="00521A35" w:rsidRPr="008E5F3A">
        <w:rPr>
          <w:lang w:val="ru-RU"/>
        </w:rPr>
        <w:t xml:space="preserve"> </w:t>
      </w:r>
      <w:r w:rsidR="00521A35">
        <w:t>IPOS</w:t>
      </w:r>
      <w:r w:rsidR="00521A35" w:rsidRPr="008E5F3A">
        <w:rPr>
          <w:lang w:val="ru-RU"/>
        </w:rPr>
        <w:t xml:space="preserve"> </w:t>
      </w:r>
      <w:r w:rsidR="00520AE6" w:rsidRPr="00520AE6">
        <w:rPr>
          <w:lang w:val="ru-RU"/>
        </w:rPr>
        <w:t xml:space="preserve">в качестве международного поискового органа и органа </w:t>
      </w:r>
      <w:r w:rsidR="0059220B">
        <w:rPr>
          <w:lang w:val="ru-RU"/>
        </w:rPr>
        <w:t>международной предварительной экспертизы в рамках РСТ</w:t>
      </w:r>
      <w:r w:rsidR="00D16399" w:rsidRPr="008E5F3A">
        <w:rPr>
          <w:lang w:val="ru-RU"/>
        </w:rPr>
        <w:t xml:space="preserve">. </w:t>
      </w:r>
      <w:r w:rsidR="00730D15">
        <w:rPr>
          <w:lang w:val="ru-RU"/>
        </w:rPr>
        <w:t>Это</w:t>
      </w:r>
      <w:r w:rsidR="00730D15" w:rsidRPr="00730D15">
        <w:rPr>
          <w:lang w:val="ru-RU"/>
        </w:rPr>
        <w:t xml:space="preserve"> </w:t>
      </w:r>
      <w:r w:rsidR="00730D15">
        <w:rPr>
          <w:lang w:val="ru-RU"/>
        </w:rPr>
        <w:t>принесет</w:t>
      </w:r>
      <w:r w:rsidR="00730D15" w:rsidRPr="00730D15">
        <w:rPr>
          <w:lang w:val="ru-RU"/>
        </w:rPr>
        <w:t xml:space="preserve"> положительн</w:t>
      </w:r>
      <w:r w:rsidR="00730D15">
        <w:rPr>
          <w:lang w:val="ru-RU"/>
        </w:rPr>
        <w:t xml:space="preserve">ые </w:t>
      </w:r>
      <w:r w:rsidR="00730D15" w:rsidRPr="00730D15">
        <w:rPr>
          <w:lang w:val="ru-RU"/>
        </w:rPr>
        <w:t>результат</w:t>
      </w:r>
      <w:r w:rsidR="00730D15">
        <w:rPr>
          <w:lang w:val="ru-RU"/>
        </w:rPr>
        <w:t xml:space="preserve">ы для </w:t>
      </w:r>
      <w:r w:rsidR="00730D15" w:rsidRPr="00730D15">
        <w:rPr>
          <w:lang w:val="ru-RU"/>
        </w:rPr>
        <w:t>развити</w:t>
      </w:r>
      <w:r w:rsidR="00730D15">
        <w:rPr>
          <w:lang w:val="ru-RU"/>
        </w:rPr>
        <w:t xml:space="preserve">я как </w:t>
      </w:r>
      <w:r w:rsidR="00730D15" w:rsidRPr="00730D15">
        <w:rPr>
          <w:lang w:val="ru-RU"/>
        </w:rPr>
        <w:t>конкретн</w:t>
      </w:r>
      <w:r w:rsidR="00730D15">
        <w:rPr>
          <w:lang w:val="ru-RU"/>
        </w:rPr>
        <w:t xml:space="preserve">ого </w:t>
      </w:r>
      <w:r w:rsidRPr="00730D15">
        <w:rPr>
          <w:lang w:val="ru-RU"/>
        </w:rPr>
        <w:t>регион</w:t>
      </w:r>
      <w:r w:rsidR="00730D15">
        <w:rPr>
          <w:lang w:val="ru-RU"/>
        </w:rPr>
        <w:t>а, так и Системы</w:t>
      </w:r>
      <w:r w:rsidRPr="00730D15">
        <w:rPr>
          <w:lang w:val="ru-RU"/>
        </w:rPr>
        <w:t xml:space="preserve"> </w:t>
      </w:r>
      <w:r>
        <w:t>PCT</w:t>
      </w:r>
      <w:r w:rsidR="00730D15">
        <w:rPr>
          <w:lang w:val="ru-RU"/>
        </w:rPr>
        <w:t xml:space="preserve"> в целом</w:t>
      </w:r>
      <w:r w:rsidR="00D16399" w:rsidRPr="00730D15">
        <w:rPr>
          <w:lang w:val="ru-RU"/>
        </w:rPr>
        <w:t>.</w:t>
      </w:r>
    </w:p>
    <w:p w:rsidR="00521A35" w:rsidRPr="00730D15" w:rsidRDefault="008E5F3A" w:rsidP="00521A35">
      <w:pPr>
        <w:pStyle w:val="ONUME"/>
        <w:rPr>
          <w:lang w:val="ru-RU"/>
        </w:rPr>
      </w:pPr>
      <w:r w:rsidRPr="00730D15">
        <w:rPr>
          <w:lang w:val="ru-RU"/>
        </w:rPr>
        <w:t>Делегация</w:t>
      </w:r>
      <w:r w:rsidR="00521A35" w:rsidRPr="00730D15">
        <w:rPr>
          <w:lang w:val="ru-RU"/>
        </w:rPr>
        <w:t xml:space="preserve"> </w:t>
      </w:r>
      <w:r w:rsidRPr="00730D15">
        <w:rPr>
          <w:lang w:val="ru-RU"/>
        </w:rPr>
        <w:t>Катар</w:t>
      </w:r>
      <w:r w:rsidR="00730D15">
        <w:rPr>
          <w:lang w:val="ru-RU"/>
        </w:rPr>
        <w:t>а</w:t>
      </w:r>
      <w:r w:rsidR="00521A35" w:rsidRPr="00730D15">
        <w:rPr>
          <w:lang w:val="ru-RU"/>
        </w:rPr>
        <w:t xml:space="preserve"> </w:t>
      </w:r>
      <w:r w:rsidRPr="00730D15">
        <w:rPr>
          <w:lang w:val="ru-RU"/>
        </w:rPr>
        <w:t>поддержал</w:t>
      </w:r>
      <w:r w:rsidR="00730D15">
        <w:rPr>
          <w:lang w:val="ru-RU"/>
        </w:rPr>
        <w:t>а</w:t>
      </w:r>
      <w:r w:rsidRPr="00730D15">
        <w:rPr>
          <w:lang w:val="ru-RU"/>
        </w:rPr>
        <w:t xml:space="preserve"> назначение</w:t>
      </w:r>
      <w:r w:rsidR="00521A35" w:rsidRPr="00730D15">
        <w:rPr>
          <w:lang w:val="ru-RU"/>
        </w:rPr>
        <w:t xml:space="preserve"> </w:t>
      </w:r>
      <w:r w:rsidR="00521A35">
        <w:t>IPOS</w:t>
      </w:r>
      <w:r w:rsidR="00521A35" w:rsidRPr="00730D15">
        <w:rPr>
          <w:lang w:val="ru-RU"/>
        </w:rPr>
        <w:t xml:space="preserve"> </w:t>
      </w:r>
      <w:r w:rsidR="00520AE6" w:rsidRPr="00730D15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21A35" w:rsidRPr="00730D15">
        <w:rPr>
          <w:lang w:val="ru-RU"/>
        </w:rPr>
        <w:t xml:space="preserve"> </w:t>
      </w:r>
      <w:r w:rsidR="009F1A85">
        <w:rPr>
          <w:lang w:val="ru-RU"/>
        </w:rPr>
        <w:t xml:space="preserve">и </w:t>
      </w:r>
      <w:r w:rsidR="00730D15">
        <w:rPr>
          <w:lang w:val="ru-RU"/>
        </w:rPr>
        <w:t xml:space="preserve">заявила о своей полной </w:t>
      </w:r>
      <w:r w:rsidR="00730D15" w:rsidRPr="00730D15">
        <w:rPr>
          <w:lang w:val="ru-RU"/>
        </w:rPr>
        <w:t>уверенност</w:t>
      </w:r>
      <w:r w:rsidR="00730D15">
        <w:rPr>
          <w:lang w:val="ru-RU"/>
        </w:rPr>
        <w:t xml:space="preserve">и в </w:t>
      </w:r>
      <w:r w:rsidRPr="00730D15">
        <w:rPr>
          <w:lang w:val="ru-RU"/>
        </w:rPr>
        <w:t>способност</w:t>
      </w:r>
      <w:r w:rsidR="00730D15">
        <w:rPr>
          <w:lang w:val="ru-RU"/>
        </w:rPr>
        <w:t xml:space="preserve">и этого </w:t>
      </w:r>
      <w:r w:rsidR="00730D15" w:rsidRPr="00730D15">
        <w:rPr>
          <w:szCs w:val="24"/>
          <w:lang w:val="ru-RU"/>
        </w:rPr>
        <w:t>ведомств</w:t>
      </w:r>
      <w:r w:rsidR="00730D15">
        <w:rPr>
          <w:lang w:val="ru-RU"/>
        </w:rPr>
        <w:t xml:space="preserve">а </w:t>
      </w:r>
      <w:r w:rsidR="00730D15" w:rsidRPr="00730D15">
        <w:rPr>
          <w:lang w:val="ru-RU"/>
        </w:rPr>
        <w:t>работ</w:t>
      </w:r>
      <w:r w:rsidR="00730D15">
        <w:rPr>
          <w:lang w:val="ru-RU"/>
        </w:rPr>
        <w:t>ать в этом качестве</w:t>
      </w:r>
      <w:r w:rsidR="00521A35" w:rsidRPr="00730D15">
        <w:rPr>
          <w:lang w:val="ru-RU"/>
        </w:rPr>
        <w:t xml:space="preserve"> </w:t>
      </w:r>
      <w:r w:rsidRPr="00730D15">
        <w:rPr>
          <w:lang w:val="ru-RU"/>
        </w:rPr>
        <w:t>и</w:t>
      </w:r>
      <w:r w:rsidR="00521A35" w:rsidRPr="00730D15">
        <w:rPr>
          <w:lang w:val="ru-RU"/>
        </w:rPr>
        <w:t xml:space="preserve"> </w:t>
      </w:r>
      <w:r w:rsidR="00730D15">
        <w:rPr>
          <w:lang w:val="ru-RU"/>
        </w:rPr>
        <w:t xml:space="preserve">о своей готовности поддерживать его на всех этапах этого </w:t>
      </w:r>
      <w:r w:rsidRPr="00730D15">
        <w:rPr>
          <w:lang w:val="ru-RU"/>
        </w:rPr>
        <w:t>процесс</w:t>
      </w:r>
      <w:r w:rsidR="00730D15">
        <w:rPr>
          <w:lang w:val="ru-RU"/>
        </w:rPr>
        <w:t>а</w:t>
      </w:r>
      <w:r w:rsidR="00521A35" w:rsidRPr="00730D15">
        <w:rPr>
          <w:lang w:val="ru-RU"/>
        </w:rPr>
        <w:t>.</w:t>
      </w:r>
    </w:p>
    <w:p w:rsidR="00521A35" w:rsidRPr="00520AE6" w:rsidRDefault="008E5F3A" w:rsidP="00521A35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21A35" w:rsidRPr="00520AE6">
        <w:rPr>
          <w:lang w:val="ru-RU"/>
        </w:rPr>
        <w:t xml:space="preserve"> </w:t>
      </w:r>
      <w:r w:rsidR="00730D15">
        <w:rPr>
          <w:lang w:val="ru-RU"/>
        </w:rPr>
        <w:t>Индии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заявила, что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назначение</w:t>
      </w:r>
      <w:r w:rsidR="00521A35" w:rsidRPr="00520AE6">
        <w:rPr>
          <w:lang w:val="ru-RU"/>
        </w:rPr>
        <w:t xml:space="preserve"> </w:t>
      </w:r>
      <w:r w:rsidR="00521A35">
        <w:t>IPOS</w:t>
      </w:r>
      <w:r w:rsidR="00521A35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 xml:space="preserve">следует </w:t>
      </w:r>
      <w:r w:rsidR="009F1A85">
        <w:rPr>
          <w:lang w:val="ru-RU"/>
        </w:rPr>
        <w:t xml:space="preserve">считать позитивным </w:t>
      </w:r>
      <w:r w:rsidR="009F1A85" w:rsidRPr="009F1A85">
        <w:rPr>
          <w:lang w:val="ru-RU"/>
        </w:rPr>
        <w:t>решени</w:t>
      </w:r>
      <w:r w:rsidR="009F1A85">
        <w:rPr>
          <w:lang w:val="ru-RU"/>
        </w:rPr>
        <w:t>ем</w:t>
      </w:r>
      <w:r w:rsidR="00521A35" w:rsidRPr="00520AE6">
        <w:rPr>
          <w:lang w:val="ru-RU"/>
        </w:rPr>
        <w:t>.</w:t>
      </w:r>
    </w:p>
    <w:p w:rsidR="00521A35" w:rsidRPr="00B90878" w:rsidRDefault="008E5F3A" w:rsidP="005A5E55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21A35" w:rsidRPr="00520AE6">
        <w:rPr>
          <w:lang w:val="ru-RU"/>
        </w:rPr>
        <w:t xml:space="preserve"> </w:t>
      </w:r>
      <w:r w:rsidR="00EA5875">
        <w:rPr>
          <w:lang w:val="ru-RU"/>
        </w:rPr>
        <w:t>Австрии</w:t>
      </w:r>
      <w:r w:rsidR="00521A35" w:rsidRPr="00520AE6">
        <w:rPr>
          <w:lang w:val="ru-RU"/>
        </w:rPr>
        <w:t xml:space="preserve"> </w:t>
      </w:r>
      <w:r w:rsidR="009F1A85">
        <w:rPr>
          <w:lang w:val="ru-RU"/>
        </w:rPr>
        <w:t xml:space="preserve">выразила удовлетворение </w:t>
      </w:r>
      <w:r w:rsidR="009F1A85" w:rsidRPr="009F1A85">
        <w:rPr>
          <w:lang w:val="ru-RU"/>
        </w:rPr>
        <w:t xml:space="preserve">в связи с </w:t>
      </w:r>
      <w:r w:rsidR="009F1A85">
        <w:rPr>
          <w:lang w:val="ru-RU"/>
        </w:rPr>
        <w:t xml:space="preserve">просьбой </w:t>
      </w:r>
      <w:r w:rsidR="00EA5875" w:rsidRPr="00520AE6">
        <w:rPr>
          <w:lang w:val="ru-RU"/>
        </w:rPr>
        <w:t>п</w:t>
      </w:r>
      <w:r w:rsidRPr="00520AE6">
        <w:rPr>
          <w:lang w:val="ru-RU"/>
        </w:rPr>
        <w:t>равительств</w:t>
      </w:r>
      <w:r w:rsidR="009F1A85">
        <w:rPr>
          <w:lang w:val="ru-RU"/>
        </w:rPr>
        <w:t>а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Сингапур</w:t>
      </w:r>
      <w:r w:rsidR="00EA5875">
        <w:rPr>
          <w:lang w:val="ru-RU"/>
        </w:rPr>
        <w:t xml:space="preserve">а о </w:t>
      </w:r>
      <w:r w:rsidRPr="00520AE6">
        <w:rPr>
          <w:lang w:val="ru-RU"/>
        </w:rPr>
        <w:t>назначени</w:t>
      </w:r>
      <w:r w:rsidR="00EA5875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="00521A35">
        <w:t>IPOS</w:t>
      </w:r>
      <w:r w:rsidR="00521A35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A5E55" w:rsidRPr="00520AE6">
        <w:rPr>
          <w:lang w:val="ru-RU"/>
        </w:rPr>
        <w:t xml:space="preserve">, </w:t>
      </w:r>
      <w:r w:rsidR="00EA5875">
        <w:rPr>
          <w:lang w:val="ru-RU"/>
        </w:rPr>
        <w:t xml:space="preserve">целью </w:t>
      </w:r>
      <w:r w:rsidR="00EA5875" w:rsidRPr="00EA5875">
        <w:rPr>
          <w:lang w:val="ru-RU"/>
        </w:rPr>
        <w:t>котор</w:t>
      </w:r>
      <w:r w:rsidR="00EA5875">
        <w:rPr>
          <w:lang w:val="ru-RU"/>
        </w:rPr>
        <w:t xml:space="preserve">ого является продвижение </w:t>
      </w:r>
      <w:r w:rsidRPr="00520AE6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="00EA5875" w:rsidRPr="00EA5875">
        <w:rPr>
          <w:lang w:val="ru-RU"/>
        </w:rPr>
        <w:t>расширени</w:t>
      </w:r>
      <w:r w:rsidR="00EA5875">
        <w:rPr>
          <w:lang w:val="ru-RU"/>
        </w:rPr>
        <w:t xml:space="preserve">е </w:t>
      </w:r>
      <w:r w:rsidRPr="00520AE6">
        <w:rPr>
          <w:lang w:val="ru-RU"/>
        </w:rPr>
        <w:t>использова</w:t>
      </w:r>
      <w:r w:rsidR="00EA5875">
        <w:rPr>
          <w:lang w:val="ru-RU"/>
        </w:rPr>
        <w:t>ния</w:t>
      </w:r>
      <w:r w:rsidRPr="00520AE6">
        <w:rPr>
          <w:lang w:val="ru-RU"/>
        </w:rPr>
        <w:t xml:space="preserve"> </w:t>
      </w:r>
      <w:r w:rsidR="009F1A85">
        <w:rPr>
          <w:lang w:val="ru-RU"/>
        </w:rPr>
        <w:t>С</w:t>
      </w:r>
      <w:r w:rsidR="00EA5875">
        <w:rPr>
          <w:lang w:val="ru-RU"/>
        </w:rPr>
        <w:t>истемы</w:t>
      </w:r>
      <w:r w:rsidRPr="00520AE6">
        <w:rPr>
          <w:lang w:val="ru-RU"/>
        </w:rPr>
        <w:t xml:space="preserve"> </w:t>
      </w:r>
      <w:r>
        <w:t>PCT</w:t>
      </w:r>
      <w:r w:rsidR="00521A35" w:rsidRPr="00520AE6">
        <w:rPr>
          <w:lang w:val="ru-RU"/>
        </w:rPr>
        <w:t xml:space="preserve"> </w:t>
      </w:r>
      <w:r w:rsidR="00EA5875">
        <w:rPr>
          <w:lang w:val="ru-RU"/>
        </w:rPr>
        <w:t xml:space="preserve">в </w:t>
      </w:r>
      <w:r w:rsidRPr="00520AE6">
        <w:rPr>
          <w:lang w:val="ru-RU"/>
        </w:rPr>
        <w:t>регион</w:t>
      </w:r>
      <w:r w:rsidR="00EA5875">
        <w:rPr>
          <w:lang w:val="ru-RU"/>
        </w:rPr>
        <w:t xml:space="preserve">е. </w:t>
      </w:r>
      <w:r w:rsidRPr="00EA5875">
        <w:rPr>
          <w:lang w:val="ru-RU"/>
        </w:rPr>
        <w:t>Делегация</w:t>
      </w:r>
      <w:r w:rsidR="005A5E55" w:rsidRPr="00EA5875">
        <w:rPr>
          <w:lang w:val="ru-RU"/>
        </w:rPr>
        <w:t xml:space="preserve"> </w:t>
      </w:r>
      <w:r w:rsidR="00EA5875">
        <w:rPr>
          <w:lang w:val="ru-RU"/>
        </w:rPr>
        <w:t xml:space="preserve">дала </w:t>
      </w:r>
      <w:r w:rsidRPr="00EA5875">
        <w:rPr>
          <w:lang w:val="ru-RU"/>
        </w:rPr>
        <w:t>высокую оценку</w:t>
      </w:r>
      <w:r w:rsidR="00521A35" w:rsidRPr="00EA5875">
        <w:rPr>
          <w:lang w:val="ru-RU"/>
        </w:rPr>
        <w:t xml:space="preserve"> </w:t>
      </w:r>
      <w:r w:rsidR="00B90878" w:rsidRPr="00B90878">
        <w:rPr>
          <w:lang w:val="ru-RU"/>
        </w:rPr>
        <w:t>результат</w:t>
      </w:r>
      <w:r w:rsidR="00B90878">
        <w:rPr>
          <w:lang w:val="ru-RU"/>
        </w:rPr>
        <w:t xml:space="preserve">ов, достигнутых </w:t>
      </w:r>
      <w:r w:rsidR="00B90878">
        <w:t>IPOS</w:t>
      </w:r>
      <w:r w:rsidR="00521A35" w:rsidRPr="00EA5875">
        <w:rPr>
          <w:lang w:val="ru-RU"/>
        </w:rPr>
        <w:t xml:space="preserve"> </w:t>
      </w:r>
      <w:r w:rsidR="00B90878" w:rsidRPr="00B90878">
        <w:rPr>
          <w:lang w:val="ru-RU"/>
        </w:rPr>
        <w:t>до настоящего времени</w:t>
      </w:r>
      <w:r w:rsidR="00BB7163" w:rsidRPr="00EA5875">
        <w:rPr>
          <w:lang w:val="ru-RU"/>
        </w:rPr>
        <w:t>,</w:t>
      </w:r>
      <w:r w:rsidR="005A5E55" w:rsidRPr="00EA5875">
        <w:rPr>
          <w:lang w:val="ru-RU"/>
        </w:rPr>
        <w:t xml:space="preserve"> </w:t>
      </w:r>
      <w:r w:rsidR="00B90878">
        <w:rPr>
          <w:lang w:val="ru-RU"/>
        </w:rPr>
        <w:t xml:space="preserve">о </w:t>
      </w:r>
      <w:r w:rsidR="00B90878" w:rsidRPr="00B90878">
        <w:rPr>
          <w:lang w:val="ru-RU"/>
        </w:rPr>
        <w:t>котор</w:t>
      </w:r>
      <w:r w:rsidR="00B90878">
        <w:rPr>
          <w:lang w:val="ru-RU"/>
        </w:rPr>
        <w:t xml:space="preserve">ых говорится в </w:t>
      </w:r>
      <w:r w:rsidRPr="00EA5875">
        <w:rPr>
          <w:lang w:val="ru-RU"/>
        </w:rPr>
        <w:t>документ</w:t>
      </w:r>
      <w:r w:rsidR="00B90878">
        <w:rPr>
          <w:lang w:val="ru-RU"/>
        </w:rPr>
        <w:t>е</w:t>
      </w:r>
      <w:r w:rsidR="00521A35" w:rsidRPr="00EA5875">
        <w:rPr>
          <w:lang w:val="ru-RU"/>
        </w:rPr>
        <w:t xml:space="preserve">, </w:t>
      </w:r>
      <w:r w:rsidRPr="00EA5875">
        <w:rPr>
          <w:lang w:val="ru-RU"/>
        </w:rPr>
        <w:t>и</w:t>
      </w:r>
      <w:r w:rsidR="00521A35" w:rsidRPr="00EA5875">
        <w:rPr>
          <w:lang w:val="ru-RU"/>
        </w:rPr>
        <w:t xml:space="preserve"> </w:t>
      </w:r>
      <w:r w:rsidR="00B90878">
        <w:rPr>
          <w:lang w:val="ru-RU"/>
        </w:rPr>
        <w:t xml:space="preserve">энергично </w:t>
      </w:r>
      <w:r w:rsidRPr="00EA5875">
        <w:rPr>
          <w:lang w:val="ru-RU"/>
        </w:rPr>
        <w:t>поддержал</w:t>
      </w:r>
      <w:r w:rsidR="00B90878">
        <w:rPr>
          <w:lang w:val="ru-RU"/>
        </w:rPr>
        <w:t xml:space="preserve">а просьбу о назначении. </w:t>
      </w:r>
      <w:r w:rsidRPr="00B90878">
        <w:rPr>
          <w:lang w:val="ru-RU"/>
        </w:rPr>
        <w:t>Патентное ведомство</w:t>
      </w:r>
      <w:r w:rsidR="00B90878">
        <w:rPr>
          <w:lang w:val="ru-RU"/>
        </w:rPr>
        <w:t xml:space="preserve"> Австрии</w:t>
      </w:r>
      <w:r w:rsidR="005A5E55" w:rsidRPr="00B90878">
        <w:rPr>
          <w:lang w:val="ru-RU"/>
        </w:rPr>
        <w:t xml:space="preserve">, </w:t>
      </w:r>
      <w:r w:rsidR="00B90878">
        <w:rPr>
          <w:lang w:val="ru-RU"/>
        </w:rPr>
        <w:t>являющееся международным органом, готово поддержать</w:t>
      </w:r>
      <w:r w:rsidRPr="00B90878">
        <w:rPr>
          <w:lang w:val="ru-RU"/>
        </w:rPr>
        <w:t xml:space="preserve"> </w:t>
      </w:r>
      <w:r w:rsidR="00521A35">
        <w:t>IPOS</w:t>
      </w:r>
      <w:r w:rsidR="00521A35" w:rsidRPr="00B90878">
        <w:rPr>
          <w:lang w:val="ru-RU"/>
        </w:rPr>
        <w:t xml:space="preserve"> </w:t>
      </w:r>
      <w:r w:rsidR="00B90878">
        <w:rPr>
          <w:lang w:val="ru-RU"/>
        </w:rPr>
        <w:t xml:space="preserve">в </w:t>
      </w:r>
      <w:r w:rsidR="00B90878" w:rsidRPr="00B90878">
        <w:rPr>
          <w:lang w:val="ru-RU"/>
        </w:rPr>
        <w:t>обеспечени</w:t>
      </w:r>
      <w:r w:rsidR="009F1A85">
        <w:rPr>
          <w:lang w:val="ru-RU"/>
        </w:rPr>
        <w:t xml:space="preserve">и максимально быстрой </w:t>
      </w:r>
      <w:r w:rsidR="009F1A85" w:rsidRPr="009F1A85">
        <w:rPr>
          <w:lang w:val="ru-RU"/>
        </w:rPr>
        <w:t>реализаци</w:t>
      </w:r>
      <w:r w:rsidR="009F1A85">
        <w:rPr>
          <w:lang w:val="ru-RU"/>
        </w:rPr>
        <w:t>и</w:t>
      </w:r>
      <w:r w:rsidR="00B90878">
        <w:rPr>
          <w:lang w:val="ru-RU"/>
        </w:rPr>
        <w:t xml:space="preserve"> всех </w:t>
      </w:r>
      <w:r w:rsidR="00B90878" w:rsidRPr="00B90878">
        <w:rPr>
          <w:lang w:val="ru-RU"/>
        </w:rPr>
        <w:t>функци</w:t>
      </w:r>
      <w:r w:rsidR="00B90878">
        <w:rPr>
          <w:lang w:val="ru-RU"/>
        </w:rPr>
        <w:t xml:space="preserve">й </w:t>
      </w:r>
      <w:r w:rsidR="00B90878" w:rsidRPr="00B90878">
        <w:rPr>
          <w:lang w:val="ru-RU"/>
        </w:rPr>
        <w:t>международн</w:t>
      </w:r>
      <w:r w:rsidR="00B90878">
        <w:rPr>
          <w:lang w:val="ru-RU"/>
        </w:rPr>
        <w:t xml:space="preserve">ого органа в </w:t>
      </w:r>
      <w:r w:rsidR="00B90878" w:rsidRPr="00B90878">
        <w:rPr>
          <w:lang w:val="ru-RU"/>
        </w:rPr>
        <w:t>интерес</w:t>
      </w:r>
      <w:r w:rsidR="00B90878">
        <w:rPr>
          <w:lang w:val="ru-RU"/>
        </w:rPr>
        <w:t xml:space="preserve">ах всех пользователей </w:t>
      </w:r>
      <w:r w:rsidR="00B90878" w:rsidRPr="00B90878">
        <w:rPr>
          <w:snapToGrid w:val="0"/>
          <w:lang w:val="ru-RU"/>
        </w:rPr>
        <w:t>услуг</w:t>
      </w:r>
      <w:r w:rsidR="00B90878">
        <w:rPr>
          <w:lang w:val="ru-RU"/>
        </w:rPr>
        <w:t xml:space="preserve"> </w:t>
      </w:r>
      <w:r w:rsidR="00B90878">
        <w:t>PCT</w:t>
      </w:r>
      <w:r w:rsidR="00521A35" w:rsidRPr="00B90878">
        <w:rPr>
          <w:lang w:val="ru-RU"/>
        </w:rPr>
        <w:t>.</w:t>
      </w:r>
    </w:p>
    <w:p w:rsidR="00521A35" w:rsidRPr="00520AE6" w:rsidRDefault="008E5F3A" w:rsidP="005A5E55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A5E55" w:rsidRPr="00520AE6">
        <w:rPr>
          <w:lang w:val="ru-RU"/>
        </w:rPr>
        <w:t xml:space="preserve"> </w:t>
      </w:r>
      <w:r w:rsidR="00B90878">
        <w:rPr>
          <w:lang w:val="ru-RU"/>
        </w:rPr>
        <w:t>Франции</w:t>
      </w:r>
      <w:r w:rsidR="005A5E55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B90878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5A5E55" w:rsidRPr="00520AE6">
        <w:rPr>
          <w:lang w:val="ru-RU"/>
        </w:rPr>
        <w:t xml:space="preserve"> </w:t>
      </w:r>
      <w:r w:rsidR="005A5E55">
        <w:t>IPOS</w:t>
      </w:r>
      <w:r w:rsidR="005A5E55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A5E55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A5E55" w:rsidRPr="00520AE6">
        <w:rPr>
          <w:lang w:val="ru-RU"/>
        </w:rPr>
        <w:t xml:space="preserve"> </w:t>
      </w:r>
      <w:r w:rsidR="00B90878">
        <w:rPr>
          <w:lang w:val="ru-RU"/>
        </w:rPr>
        <w:t xml:space="preserve">пожелала </w:t>
      </w:r>
      <w:r w:rsidR="00B90878" w:rsidRPr="00B90878">
        <w:rPr>
          <w:szCs w:val="24"/>
          <w:lang w:val="ru-RU"/>
        </w:rPr>
        <w:t>ведомств</w:t>
      </w:r>
      <w:r w:rsidR="00B90878">
        <w:rPr>
          <w:lang w:val="ru-RU"/>
        </w:rPr>
        <w:t xml:space="preserve">у всяческих </w:t>
      </w:r>
      <w:r w:rsidR="00B90878" w:rsidRPr="00520AE6">
        <w:rPr>
          <w:lang w:val="ru-RU"/>
        </w:rPr>
        <w:t>успех</w:t>
      </w:r>
      <w:r w:rsidR="00B90878">
        <w:rPr>
          <w:lang w:val="ru-RU"/>
        </w:rPr>
        <w:t>ов</w:t>
      </w:r>
      <w:r w:rsidR="005A5E55" w:rsidRPr="00520AE6">
        <w:rPr>
          <w:lang w:val="ru-RU"/>
        </w:rPr>
        <w:t xml:space="preserve"> </w:t>
      </w:r>
      <w:r w:rsidR="009F1A85">
        <w:rPr>
          <w:lang w:val="ru-RU"/>
        </w:rPr>
        <w:t>на всех</w:t>
      </w:r>
      <w:r w:rsidR="00B90878">
        <w:rPr>
          <w:lang w:val="ru-RU"/>
        </w:rPr>
        <w:t xml:space="preserve"> </w:t>
      </w:r>
      <w:r w:rsidR="00B90878" w:rsidRPr="00B90878">
        <w:rPr>
          <w:lang w:val="ru-RU"/>
        </w:rPr>
        <w:t>направлени</w:t>
      </w:r>
      <w:r w:rsidR="009F1A85">
        <w:rPr>
          <w:lang w:val="ru-RU"/>
        </w:rPr>
        <w:t>ях</w:t>
      </w:r>
      <w:r w:rsidR="00B90878">
        <w:rPr>
          <w:lang w:val="ru-RU"/>
        </w:rPr>
        <w:t xml:space="preserve"> его </w:t>
      </w:r>
      <w:r w:rsidRPr="00520AE6">
        <w:rPr>
          <w:lang w:val="ru-RU"/>
        </w:rPr>
        <w:t>ра</w:t>
      </w:r>
      <w:r w:rsidR="00B90878">
        <w:rPr>
          <w:lang w:val="ru-RU"/>
        </w:rPr>
        <w:t>боты</w:t>
      </w:r>
      <w:r w:rsidR="005A5E55" w:rsidRPr="00520AE6">
        <w:rPr>
          <w:lang w:val="ru-RU"/>
        </w:rPr>
        <w:t>.</w:t>
      </w:r>
    </w:p>
    <w:p w:rsidR="00521A35" w:rsidRPr="00520AE6" w:rsidRDefault="008E5F3A" w:rsidP="006A5A16">
      <w:pPr>
        <w:pStyle w:val="ONUME"/>
        <w:keepLines/>
        <w:rPr>
          <w:lang w:val="ru-RU"/>
        </w:rPr>
      </w:pPr>
      <w:r w:rsidRPr="00520AE6">
        <w:rPr>
          <w:lang w:val="ru-RU"/>
        </w:rPr>
        <w:lastRenderedPageBreak/>
        <w:t>Делегация</w:t>
      </w:r>
      <w:r w:rsidR="00521A35" w:rsidRPr="00520AE6">
        <w:rPr>
          <w:lang w:val="ru-RU"/>
        </w:rPr>
        <w:t xml:space="preserve"> </w:t>
      </w:r>
      <w:r w:rsidR="00B90878">
        <w:rPr>
          <w:lang w:val="ru-RU"/>
        </w:rPr>
        <w:t>Польши</w:t>
      </w:r>
      <w:r w:rsidR="00521A35" w:rsidRPr="00520AE6">
        <w:rPr>
          <w:lang w:val="ru-RU"/>
        </w:rPr>
        <w:t xml:space="preserve"> </w:t>
      </w:r>
      <w:r w:rsidR="00B90878" w:rsidRPr="00B90878">
        <w:rPr>
          <w:rFonts w:eastAsia="Calibri"/>
          <w:color w:val="000000"/>
          <w:szCs w:val="22"/>
          <w:lang w:val="ru-RU"/>
        </w:rPr>
        <w:t>заявил</w:t>
      </w:r>
      <w:r w:rsidR="00B90878">
        <w:rPr>
          <w:lang w:val="ru-RU"/>
        </w:rPr>
        <w:t xml:space="preserve">а о своей </w:t>
      </w:r>
      <w:r w:rsidR="00B90878" w:rsidRPr="00B90878">
        <w:rPr>
          <w:lang w:val="ru-RU"/>
        </w:rPr>
        <w:t>уверенност</w:t>
      </w:r>
      <w:r w:rsidR="00B90878">
        <w:rPr>
          <w:lang w:val="ru-RU"/>
        </w:rPr>
        <w:t xml:space="preserve">и в том, что </w:t>
      </w:r>
      <w:r w:rsidR="005A5E55">
        <w:t>IPOS</w:t>
      </w:r>
      <w:r w:rsidR="005A5E55" w:rsidRPr="00520AE6">
        <w:rPr>
          <w:lang w:val="ru-RU"/>
        </w:rPr>
        <w:t xml:space="preserve"> </w:t>
      </w:r>
      <w:r w:rsidR="00B90878" w:rsidRPr="00B90878">
        <w:rPr>
          <w:lang w:val="ru-RU"/>
        </w:rPr>
        <w:t>соответств</w:t>
      </w:r>
      <w:r w:rsidR="00B90878">
        <w:rPr>
          <w:lang w:val="ru-RU"/>
        </w:rPr>
        <w:t xml:space="preserve">ует </w:t>
      </w:r>
      <w:r w:rsidRPr="00520AE6">
        <w:rPr>
          <w:lang w:val="ru-RU"/>
        </w:rPr>
        <w:t>требования</w:t>
      </w:r>
      <w:r w:rsidR="00B90878">
        <w:rPr>
          <w:lang w:val="ru-RU"/>
        </w:rPr>
        <w:t>м</w:t>
      </w:r>
      <w:r w:rsidR="009F1A85">
        <w:rPr>
          <w:lang w:val="ru-RU"/>
        </w:rPr>
        <w:t xml:space="preserve">, предъявляемым к </w:t>
      </w:r>
      <w:r w:rsidR="009F1A85" w:rsidRPr="009F1A85">
        <w:rPr>
          <w:lang w:val="ru-RU"/>
        </w:rPr>
        <w:t>международн</w:t>
      </w:r>
      <w:r w:rsidR="009F1A85">
        <w:rPr>
          <w:lang w:val="ru-RU"/>
        </w:rPr>
        <w:t xml:space="preserve">ым органам, </w:t>
      </w:r>
      <w:r w:rsidR="00B90878">
        <w:rPr>
          <w:lang w:val="ru-RU"/>
        </w:rPr>
        <w:t xml:space="preserve">и может быть назначено </w:t>
      </w:r>
      <w:r w:rsidR="00E31122" w:rsidRPr="00E31122">
        <w:rPr>
          <w:lang w:val="ru-RU"/>
        </w:rPr>
        <w:t xml:space="preserve">в качестве международного поискового органа и органа </w:t>
      </w:r>
      <w:r w:rsidR="0059220B">
        <w:rPr>
          <w:lang w:val="ru-RU"/>
        </w:rPr>
        <w:t>международной предварительной экспертизы в рамках РСТ</w:t>
      </w:r>
      <w:r w:rsidR="005A5E55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A5E55" w:rsidRPr="00520AE6">
        <w:rPr>
          <w:lang w:val="ru-RU"/>
        </w:rPr>
        <w:t xml:space="preserve"> </w:t>
      </w:r>
      <w:r w:rsidR="00B90878" w:rsidRPr="00B90878">
        <w:rPr>
          <w:lang w:val="ru-RU"/>
        </w:rPr>
        <w:t xml:space="preserve">энергично </w:t>
      </w:r>
      <w:r w:rsidRPr="00520AE6">
        <w:rPr>
          <w:lang w:val="ru-RU"/>
        </w:rPr>
        <w:t>поддержал</w:t>
      </w:r>
      <w:r w:rsidR="00B90878">
        <w:rPr>
          <w:lang w:val="ru-RU"/>
        </w:rPr>
        <w:t>а</w:t>
      </w:r>
      <w:r w:rsidRPr="00520AE6">
        <w:rPr>
          <w:lang w:val="ru-RU"/>
        </w:rPr>
        <w:t xml:space="preserve"> </w:t>
      </w:r>
      <w:r w:rsidR="00B90878">
        <w:rPr>
          <w:lang w:val="ru-RU"/>
        </w:rPr>
        <w:t>его просьбу о назначении</w:t>
      </w:r>
      <w:r w:rsidR="00521A35" w:rsidRPr="00520AE6">
        <w:rPr>
          <w:lang w:val="ru-RU"/>
        </w:rPr>
        <w:t>.</w:t>
      </w:r>
    </w:p>
    <w:p w:rsidR="00521A35" w:rsidRPr="00520AE6" w:rsidRDefault="008E5F3A" w:rsidP="009C7EB4">
      <w:pPr>
        <w:pStyle w:val="ONUME"/>
        <w:rPr>
          <w:lang w:val="ru-RU"/>
        </w:rPr>
      </w:pPr>
      <w:r w:rsidRPr="00BA23DA">
        <w:rPr>
          <w:lang w:val="ru-RU"/>
        </w:rPr>
        <w:t>Делегация</w:t>
      </w:r>
      <w:r w:rsidR="005A5E55" w:rsidRPr="00BA23DA">
        <w:rPr>
          <w:lang w:val="ru-RU"/>
        </w:rPr>
        <w:t xml:space="preserve"> </w:t>
      </w:r>
      <w:r w:rsidR="00B90878" w:rsidRPr="00BA23DA">
        <w:rPr>
          <w:lang w:val="ru-RU"/>
        </w:rPr>
        <w:t>Венгри</w:t>
      </w:r>
      <w:r w:rsidR="00B90878">
        <w:rPr>
          <w:lang w:val="ru-RU"/>
        </w:rPr>
        <w:t>и</w:t>
      </w:r>
      <w:r w:rsidR="005A5E55" w:rsidRPr="00BA23DA">
        <w:rPr>
          <w:lang w:val="ru-RU"/>
        </w:rPr>
        <w:t xml:space="preserve"> </w:t>
      </w:r>
      <w:r w:rsidRPr="00BA23DA">
        <w:rPr>
          <w:lang w:val="ru-RU"/>
        </w:rPr>
        <w:t>полностью</w:t>
      </w:r>
      <w:r w:rsidR="005A5E55" w:rsidRPr="00BA23DA">
        <w:rPr>
          <w:lang w:val="ru-RU"/>
        </w:rPr>
        <w:t xml:space="preserve"> </w:t>
      </w:r>
      <w:r w:rsidR="00BA23DA">
        <w:rPr>
          <w:lang w:val="ru-RU"/>
        </w:rPr>
        <w:t xml:space="preserve">присоединилась к мнению о </w:t>
      </w:r>
      <w:r w:rsidR="00BA23DA" w:rsidRPr="00BA23DA">
        <w:rPr>
          <w:lang w:val="ru-RU"/>
        </w:rPr>
        <w:t>необходим</w:t>
      </w:r>
      <w:r w:rsidR="00BA23DA">
        <w:rPr>
          <w:lang w:val="ru-RU"/>
        </w:rPr>
        <w:t xml:space="preserve">ости сохранения </w:t>
      </w:r>
      <w:r w:rsidRPr="00BA23DA">
        <w:rPr>
          <w:lang w:val="ru-RU"/>
        </w:rPr>
        <w:t>или</w:t>
      </w:r>
      <w:r w:rsidR="00521A35" w:rsidRPr="00BA23DA">
        <w:rPr>
          <w:lang w:val="ru-RU"/>
        </w:rPr>
        <w:t xml:space="preserve"> </w:t>
      </w:r>
      <w:r w:rsidR="00BA23DA">
        <w:rPr>
          <w:lang w:val="ru-RU"/>
        </w:rPr>
        <w:t>ул</w:t>
      </w:r>
      <w:r w:rsidR="009F1A85">
        <w:rPr>
          <w:lang w:val="ru-RU"/>
        </w:rPr>
        <w:t>у</w:t>
      </w:r>
      <w:r w:rsidR="00BA23DA">
        <w:rPr>
          <w:lang w:val="ru-RU"/>
        </w:rPr>
        <w:t xml:space="preserve">чшения качества работы, проводимой органами </w:t>
      </w:r>
      <w:r w:rsidR="00521A35">
        <w:t>PCT</w:t>
      </w:r>
      <w:r w:rsidR="00521A35" w:rsidRPr="00BA23DA">
        <w:rPr>
          <w:lang w:val="ru-RU"/>
        </w:rPr>
        <w:t xml:space="preserve">.  </w:t>
      </w:r>
      <w:r w:rsidR="00BA23DA" w:rsidRPr="00BA23DA">
        <w:rPr>
          <w:lang w:val="ru-RU"/>
        </w:rPr>
        <w:t>В</w:t>
      </w:r>
      <w:r w:rsidRPr="00BA23DA">
        <w:rPr>
          <w:lang w:val="ru-RU"/>
        </w:rPr>
        <w:t>ысоко</w:t>
      </w:r>
      <w:r w:rsidR="00BA23DA">
        <w:rPr>
          <w:lang w:val="ru-RU"/>
        </w:rPr>
        <w:t>е</w:t>
      </w:r>
      <w:r w:rsidR="00BA23DA" w:rsidRPr="00BA23DA">
        <w:rPr>
          <w:lang w:val="ru-RU"/>
        </w:rPr>
        <w:t xml:space="preserve"> качеств</w:t>
      </w:r>
      <w:r w:rsidR="00BA23DA">
        <w:rPr>
          <w:lang w:val="ru-RU"/>
        </w:rPr>
        <w:t>о</w:t>
      </w:r>
      <w:r w:rsidRPr="00BA23DA">
        <w:rPr>
          <w:lang w:val="ru-RU"/>
        </w:rPr>
        <w:t xml:space="preserve"> международн</w:t>
      </w:r>
      <w:r w:rsidR="00BA23DA">
        <w:rPr>
          <w:lang w:val="ru-RU"/>
        </w:rPr>
        <w:t xml:space="preserve">ых </w:t>
      </w:r>
      <w:r w:rsidR="00BA23DA" w:rsidRPr="00BA23DA">
        <w:rPr>
          <w:snapToGrid w:val="0"/>
          <w:lang w:val="ru-RU"/>
        </w:rPr>
        <w:t>услуг</w:t>
      </w:r>
      <w:r w:rsidR="00BA23DA">
        <w:rPr>
          <w:lang w:val="ru-RU"/>
        </w:rPr>
        <w:t xml:space="preserve"> наилучшим образом </w:t>
      </w:r>
      <w:r w:rsidR="00BA23DA" w:rsidRPr="00BA23DA">
        <w:rPr>
          <w:lang w:val="ru-RU"/>
        </w:rPr>
        <w:t>гаранти</w:t>
      </w:r>
      <w:r w:rsidR="00BA23DA">
        <w:rPr>
          <w:lang w:val="ru-RU"/>
        </w:rPr>
        <w:t xml:space="preserve">руется установлением </w:t>
      </w:r>
      <w:r w:rsidR="00BA23DA" w:rsidRPr="00BA23DA">
        <w:rPr>
          <w:lang w:val="ru-RU"/>
        </w:rPr>
        <w:t>партнер</w:t>
      </w:r>
      <w:r w:rsidR="00BA23DA">
        <w:rPr>
          <w:lang w:val="ru-RU"/>
        </w:rPr>
        <w:t>ских связей между ведомствами</w:t>
      </w:r>
      <w:r w:rsidRPr="00BA23DA">
        <w:rPr>
          <w:lang w:val="ru-RU"/>
        </w:rPr>
        <w:t xml:space="preserve"> ИС</w:t>
      </w:r>
      <w:r w:rsidR="00BA23DA">
        <w:rPr>
          <w:lang w:val="ru-RU"/>
        </w:rPr>
        <w:t xml:space="preserve">. </w:t>
      </w:r>
      <w:r w:rsidRPr="00BA23DA">
        <w:rPr>
          <w:lang w:val="ru-RU"/>
        </w:rPr>
        <w:t>Назначение</w:t>
      </w:r>
      <w:r w:rsidR="005A5E55" w:rsidRPr="00BA23DA">
        <w:rPr>
          <w:lang w:val="ru-RU"/>
        </w:rPr>
        <w:t xml:space="preserve"> </w:t>
      </w:r>
      <w:r w:rsidR="00BA23DA">
        <w:rPr>
          <w:lang w:val="ru-RU"/>
        </w:rPr>
        <w:t xml:space="preserve">органами </w:t>
      </w:r>
      <w:r w:rsidR="00521A35">
        <w:t>PCT</w:t>
      </w:r>
      <w:r w:rsidR="00521A35" w:rsidRPr="00BA23DA">
        <w:rPr>
          <w:lang w:val="ru-RU"/>
        </w:rPr>
        <w:t xml:space="preserve"> </w:t>
      </w:r>
      <w:r w:rsidR="00BA23DA" w:rsidRPr="00BA23DA">
        <w:rPr>
          <w:szCs w:val="24"/>
          <w:lang w:val="ru-RU"/>
        </w:rPr>
        <w:t>ведомств</w:t>
      </w:r>
      <w:r w:rsidR="00BA23DA">
        <w:rPr>
          <w:szCs w:val="24"/>
          <w:lang w:val="ru-RU"/>
        </w:rPr>
        <w:t xml:space="preserve">, отвечающих </w:t>
      </w:r>
      <w:r w:rsidR="00BA23DA" w:rsidRPr="00BA23DA">
        <w:rPr>
          <w:lang w:val="ru-RU"/>
        </w:rPr>
        <w:t>установленн</w:t>
      </w:r>
      <w:r w:rsidR="00BA23DA">
        <w:rPr>
          <w:lang w:val="ru-RU"/>
        </w:rPr>
        <w:t xml:space="preserve">ым </w:t>
      </w:r>
      <w:r w:rsidRPr="00BA23DA">
        <w:rPr>
          <w:lang w:val="ru-RU"/>
        </w:rPr>
        <w:t>требования</w:t>
      </w:r>
      <w:r w:rsidR="00BA23DA">
        <w:rPr>
          <w:lang w:val="ru-RU"/>
        </w:rPr>
        <w:t xml:space="preserve">м </w:t>
      </w:r>
      <w:r w:rsidR="00BA23DA" w:rsidRPr="00BA23DA">
        <w:rPr>
          <w:lang w:val="ru-RU"/>
        </w:rPr>
        <w:t>–</w:t>
      </w:r>
      <w:r w:rsidRPr="00BA23DA">
        <w:rPr>
          <w:lang w:val="ru-RU"/>
        </w:rPr>
        <w:t>ключев</w:t>
      </w:r>
      <w:r w:rsidR="00BA23DA">
        <w:rPr>
          <w:lang w:val="ru-RU"/>
        </w:rPr>
        <w:t>ой</w:t>
      </w:r>
      <w:r w:rsidR="00521A35" w:rsidRPr="00BA23DA">
        <w:rPr>
          <w:lang w:val="ru-RU"/>
        </w:rPr>
        <w:t xml:space="preserve"> </w:t>
      </w:r>
      <w:r w:rsidRPr="00BA23DA">
        <w:rPr>
          <w:lang w:val="ru-RU"/>
        </w:rPr>
        <w:t>фактор</w:t>
      </w:r>
      <w:r w:rsidR="00BA23DA">
        <w:rPr>
          <w:lang w:val="ru-RU"/>
        </w:rPr>
        <w:t xml:space="preserve"> успеха. </w:t>
      </w:r>
      <w:r w:rsidR="00BA23DA" w:rsidRPr="00BA23DA">
        <w:rPr>
          <w:lang w:val="ru-RU"/>
        </w:rPr>
        <w:t>Р</w:t>
      </w:r>
      <w:r w:rsidRPr="00BA23DA">
        <w:rPr>
          <w:lang w:val="ru-RU"/>
        </w:rPr>
        <w:t>оль</w:t>
      </w:r>
      <w:r w:rsidR="00521A35" w:rsidRPr="00BA23DA">
        <w:rPr>
          <w:lang w:val="ru-RU"/>
        </w:rPr>
        <w:t xml:space="preserve"> </w:t>
      </w:r>
      <w:r w:rsidR="00521A35">
        <w:t>IPOS</w:t>
      </w:r>
      <w:r w:rsidR="00521A35" w:rsidRPr="00BA23DA">
        <w:rPr>
          <w:lang w:val="ru-RU"/>
        </w:rPr>
        <w:t xml:space="preserve"> </w:t>
      </w:r>
      <w:r w:rsidR="00BA23DA">
        <w:rPr>
          <w:lang w:val="ru-RU"/>
        </w:rPr>
        <w:t xml:space="preserve">в </w:t>
      </w:r>
      <w:r w:rsidRPr="00BA23DA">
        <w:rPr>
          <w:lang w:val="ru-RU"/>
        </w:rPr>
        <w:t>регион</w:t>
      </w:r>
      <w:r w:rsidR="00BA23DA">
        <w:rPr>
          <w:lang w:val="ru-RU"/>
        </w:rPr>
        <w:t xml:space="preserve">е </w:t>
      </w:r>
      <w:r w:rsidR="00BA23DA" w:rsidRPr="00BA23DA">
        <w:rPr>
          <w:lang w:val="ru-RU"/>
        </w:rPr>
        <w:t>Ази</w:t>
      </w:r>
      <w:r w:rsidR="009F1A85">
        <w:rPr>
          <w:lang w:val="ru-RU"/>
        </w:rPr>
        <w:t>и</w:t>
      </w:r>
      <w:r w:rsidR="00BA23DA">
        <w:rPr>
          <w:lang w:val="ru-RU"/>
        </w:rPr>
        <w:t xml:space="preserve"> весьма высока. </w:t>
      </w:r>
      <w:r w:rsidR="009C7EB4" w:rsidRPr="00BA23DA">
        <w:rPr>
          <w:lang w:val="ru-RU"/>
        </w:rPr>
        <w:t>М</w:t>
      </w:r>
      <w:r w:rsidR="00BA23DA" w:rsidRPr="00BA23DA">
        <w:rPr>
          <w:lang w:val="ru-RU"/>
        </w:rPr>
        <w:t>ероприяти</w:t>
      </w:r>
      <w:r w:rsidR="009C7EB4">
        <w:rPr>
          <w:lang w:val="ru-RU"/>
        </w:rPr>
        <w:t>я</w:t>
      </w:r>
      <w:r w:rsidR="00BA23DA">
        <w:rPr>
          <w:lang w:val="ru-RU"/>
        </w:rPr>
        <w:t xml:space="preserve">, </w:t>
      </w:r>
      <w:r w:rsidR="009C7EB4">
        <w:rPr>
          <w:lang w:val="ru-RU"/>
        </w:rPr>
        <w:t xml:space="preserve">перечисленные </w:t>
      </w:r>
      <w:r w:rsidR="00BA23DA">
        <w:rPr>
          <w:lang w:val="ru-RU"/>
        </w:rPr>
        <w:t xml:space="preserve">в </w:t>
      </w:r>
      <w:r w:rsidR="009C7EB4">
        <w:rPr>
          <w:lang w:val="ru-RU"/>
        </w:rPr>
        <w:t>сводном</w:t>
      </w:r>
      <w:r w:rsidR="009C7EB4" w:rsidRPr="009C7EB4">
        <w:rPr>
          <w:lang w:val="ru-RU"/>
        </w:rPr>
        <w:t xml:space="preserve"> план</w:t>
      </w:r>
      <w:r w:rsidR="009C7EB4">
        <w:rPr>
          <w:lang w:val="ru-RU"/>
        </w:rPr>
        <w:t xml:space="preserve">е, </w:t>
      </w:r>
      <w:r w:rsidR="009F1A85">
        <w:rPr>
          <w:lang w:val="ru-RU"/>
        </w:rPr>
        <w:t>вызывают воодушевление</w:t>
      </w:r>
      <w:r w:rsidR="009C7EB4">
        <w:rPr>
          <w:lang w:val="ru-RU"/>
        </w:rPr>
        <w:t xml:space="preserve"> </w:t>
      </w:r>
      <w:r w:rsidRPr="00BA23DA">
        <w:rPr>
          <w:lang w:val="ru-RU"/>
        </w:rPr>
        <w:t>и</w:t>
      </w:r>
      <w:r w:rsidR="005A5E55" w:rsidRPr="00BA23DA">
        <w:rPr>
          <w:lang w:val="ru-RU"/>
        </w:rPr>
        <w:t xml:space="preserve"> </w:t>
      </w:r>
      <w:r w:rsidR="009C7EB4" w:rsidRPr="009C7EB4">
        <w:rPr>
          <w:lang w:val="ru-RU"/>
        </w:rPr>
        <w:t>ориентир</w:t>
      </w:r>
      <w:r w:rsidR="009C7EB4">
        <w:rPr>
          <w:lang w:val="ru-RU"/>
        </w:rPr>
        <w:t xml:space="preserve">ованы </w:t>
      </w:r>
      <w:r w:rsidR="009F1A85">
        <w:rPr>
          <w:lang w:val="ru-RU"/>
        </w:rPr>
        <w:t>на перспективу</w:t>
      </w:r>
      <w:r w:rsidR="009C7EB4">
        <w:rPr>
          <w:lang w:val="ru-RU"/>
        </w:rPr>
        <w:t xml:space="preserve">. </w:t>
      </w:r>
      <w:r w:rsidR="009F1A85" w:rsidRPr="009F1A85">
        <w:rPr>
          <w:lang w:val="ru-RU"/>
        </w:rPr>
        <w:t>Обеспечени</w:t>
      </w:r>
      <w:r w:rsidR="009F1A85">
        <w:rPr>
          <w:lang w:val="ru-RU"/>
        </w:rPr>
        <w:t>е качества</w:t>
      </w:r>
      <w:r w:rsidR="009C7EB4">
        <w:rPr>
          <w:lang w:val="ru-RU"/>
        </w:rPr>
        <w:t xml:space="preserve"> </w:t>
      </w:r>
      <w:r w:rsidR="009C7EB4" w:rsidRPr="009C7EB4">
        <w:rPr>
          <w:lang w:val="ru-RU"/>
        </w:rPr>
        <w:t>работ</w:t>
      </w:r>
      <w:r w:rsidR="009F1A85">
        <w:rPr>
          <w:lang w:val="ru-RU"/>
        </w:rPr>
        <w:t>ы</w:t>
      </w:r>
      <w:r w:rsidR="009C7EB4">
        <w:rPr>
          <w:lang w:val="ru-RU"/>
        </w:rPr>
        <w:t xml:space="preserve"> </w:t>
      </w:r>
      <w:r w:rsidR="009C7EB4" w:rsidRPr="009C7EB4">
        <w:rPr>
          <w:lang w:val="ru-RU"/>
        </w:rPr>
        <w:t>в области</w:t>
      </w:r>
      <w:r w:rsidR="009C7EB4">
        <w:rPr>
          <w:lang w:val="ru-RU"/>
        </w:rPr>
        <w:t xml:space="preserve"> </w:t>
      </w:r>
      <w:r w:rsidR="009C7EB4" w:rsidRPr="009C7EB4">
        <w:rPr>
          <w:lang w:val="ru-RU"/>
        </w:rPr>
        <w:t>патент</w:t>
      </w:r>
      <w:r w:rsidR="009C7EB4">
        <w:rPr>
          <w:lang w:val="ru-RU"/>
        </w:rPr>
        <w:t xml:space="preserve">ного </w:t>
      </w:r>
      <w:r w:rsidRPr="009C7EB4">
        <w:rPr>
          <w:lang w:val="ru-RU"/>
        </w:rPr>
        <w:t>поиск</w:t>
      </w:r>
      <w:r w:rsidR="009C7EB4">
        <w:rPr>
          <w:lang w:val="ru-RU"/>
        </w:rPr>
        <w:t>а</w:t>
      </w:r>
      <w:r w:rsidRPr="009C7EB4">
        <w:rPr>
          <w:lang w:val="ru-RU"/>
        </w:rPr>
        <w:t xml:space="preserve"> и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>экспертизы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требует </w:t>
      </w:r>
      <w:r w:rsidR="009F1A85">
        <w:rPr>
          <w:lang w:val="ru-RU"/>
        </w:rPr>
        <w:t xml:space="preserve">наличия </w:t>
      </w:r>
      <w:r w:rsidR="009C7EB4">
        <w:rPr>
          <w:lang w:val="ru-RU"/>
        </w:rPr>
        <w:t>высоко</w:t>
      </w:r>
      <w:r w:rsidR="009C7EB4" w:rsidRPr="009C7EB4">
        <w:rPr>
          <w:color w:val="000000"/>
          <w:lang w:val="ru-RU"/>
        </w:rPr>
        <w:t>квалифи</w:t>
      </w:r>
      <w:r w:rsidR="009C7EB4">
        <w:rPr>
          <w:color w:val="000000"/>
          <w:lang w:val="ru-RU"/>
        </w:rPr>
        <w:t xml:space="preserve">цированных </w:t>
      </w:r>
      <w:r w:rsidR="009C7EB4">
        <w:rPr>
          <w:lang w:val="ru-RU"/>
        </w:rPr>
        <w:t>экспертов</w:t>
      </w:r>
      <w:r w:rsidR="00521A35" w:rsidRPr="009C7EB4">
        <w:rPr>
          <w:lang w:val="ru-RU"/>
        </w:rPr>
        <w:t xml:space="preserve">.  </w:t>
      </w:r>
      <w:r w:rsidRPr="009C7EB4">
        <w:rPr>
          <w:lang w:val="ru-RU"/>
        </w:rPr>
        <w:t>Делегация</w:t>
      </w:r>
      <w:r w:rsidR="005A5E55" w:rsidRPr="009C7EB4">
        <w:rPr>
          <w:lang w:val="ru-RU"/>
        </w:rPr>
        <w:t xml:space="preserve"> </w:t>
      </w:r>
      <w:r w:rsidRPr="009C7EB4">
        <w:rPr>
          <w:lang w:val="ru-RU"/>
        </w:rPr>
        <w:t>с удовлетворением отметила</w:t>
      </w:r>
      <w:r w:rsidR="00521A35" w:rsidRPr="009C7EB4">
        <w:rPr>
          <w:lang w:val="ru-RU"/>
        </w:rPr>
        <w:t xml:space="preserve"> </w:t>
      </w:r>
      <w:r w:rsidR="009C7EB4" w:rsidRPr="009C7EB4">
        <w:rPr>
          <w:snapToGrid w:val="0"/>
          <w:lang w:val="ru-RU"/>
        </w:rPr>
        <w:t>применени</w:t>
      </w:r>
      <w:r w:rsidR="009C7EB4">
        <w:rPr>
          <w:lang w:val="ru-RU"/>
        </w:rPr>
        <w:t xml:space="preserve">е жесткой трехуровневой </w:t>
      </w:r>
      <w:r w:rsidR="009C7EB4" w:rsidRPr="009C7EB4">
        <w:rPr>
          <w:lang w:val="ru-RU"/>
        </w:rPr>
        <w:t>процедур</w:t>
      </w:r>
      <w:r w:rsidR="009C7EB4">
        <w:rPr>
          <w:lang w:val="ru-RU"/>
        </w:rPr>
        <w:t xml:space="preserve">ы </w:t>
      </w:r>
      <w:r w:rsidR="009F1A85">
        <w:rPr>
          <w:lang w:val="ru-RU"/>
        </w:rPr>
        <w:t xml:space="preserve">найма </w:t>
      </w:r>
      <w:r w:rsidR="009C7EB4">
        <w:rPr>
          <w:lang w:val="ru-RU"/>
        </w:rPr>
        <w:t>патентных</w:t>
      </w:r>
      <w:r w:rsidRPr="009C7EB4">
        <w:rPr>
          <w:lang w:val="ru-RU"/>
        </w:rPr>
        <w:t xml:space="preserve"> эксперт</w:t>
      </w:r>
      <w:r w:rsidR="009C7EB4">
        <w:rPr>
          <w:lang w:val="ru-RU"/>
        </w:rPr>
        <w:t xml:space="preserve">ов. Это позволяет набирать </w:t>
      </w:r>
      <w:r w:rsidR="009C7EB4" w:rsidRPr="009C7EB4">
        <w:rPr>
          <w:lang w:val="ru-RU"/>
        </w:rPr>
        <w:t>сотрудник</w:t>
      </w:r>
      <w:r w:rsidR="009C7EB4">
        <w:rPr>
          <w:lang w:val="ru-RU"/>
        </w:rPr>
        <w:t>ов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>из</w:t>
      </w:r>
      <w:r w:rsidR="009C7EB4" w:rsidRPr="009C7EB4">
        <w:rPr>
          <w:lang w:val="ru-RU"/>
        </w:rPr>
        <w:t xml:space="preserve"> </w:t>
      </w:r>
      <w:r w:rsidR="009C7EB4">
        <w:rPr>
          <w:lang w:val="ru-RU"/>
        </w:rPr>
        <w:t>числа</w:t>
      </w:r>
      <w:r w:rsidR="009C7EB4" w:rsidRPr="009C7EB4">
        <w:rPr>
          <w:lang w:val="ru-RU"/>
        </w:rPr>
        <w:t xml:space="preserve"> </w:t>
      </w:r>
      <w:r w:rsidR="009F1A85">
        <w:rPr>
          <w:lang w:val="ru-RU"/>
        </w:rPr>
        <w:t xml:space="preserve">профессионалов </w:t>
      </w:r>
      <w:r w:rsidR="009C7EB4">
        <w:rPr>
          <w:color w:val="000000"/>
          <w:lang w:val="ru-RU"/>
        </w:rPr>
        <w:t xml:space="preserve">из </w:t>
      </w:r>
      <w:r w:rsidRPr="009C7EB4">
        <w:rPr>
          <w:lang w:val="ru-RU"/>
        </w:rPr>
        <w:t>различн</w:t>
      </w:r>
      <w:r w:rsidR="009C7EB4">
        <w:rPr>
          <w:lang w:val="ru-RU"/>
        </w:rPr>
        <w:t>ых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 xml:space="preserve">областей </w:t>
      </w:r>
      <w:r w:rsidR="009C7EB4">
        <w:rPr>
          <w:lang w:val="ru-RU"/>
        </w:rPr>
        <w:t xml:space="preserve">техники. Представленные </w:t>
      </w:r>
      <w:r w:rsidR="009C7EB4" w:rsidRPr="009C7EB4">
        <w:rPr>
          <w:lang w:val="ru-RU"/>
        </w:rPr>
        <w:t>учебн</w:t>
      </w:r>
      <w:r w:rsidR="009C7EB4">
        <w:rPr>
          <w:lang w:val="ru-RU"/>
        </w:rPr>
        <w:t>ые</w:t>
      </w:r>
      <w:r w:rsidR="009C7EB4" w:rsidRPr="009C7EB4">
        <w:rPr>
          <w:lang w:val="ru-RU"/>
        </w:rPr>
        <w:t xml:space="preserve"> программ</w:t>
      </w:r>
      <w:r w:rsidR="009C7EB4">
        <w:rPr>
          <w:lang w:val="ru-RU"/>
        </w:rPr>
        <w:t>ы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представляются </w:t>
      </w:r>
      <w:r w:rsidRPr="009C7EB4">
        <w:rPr>
          <w:lang w:val="ru-RU"/>
        </w:rPr>
        <w:t>комплексн</w:t>
      </w:r>
      <w:r w:rsidR="009C7EB4">
        <w:rPr>
          <w:lang w:val="ru-RU"/>
        </w:rPr>
        <w:t>ыми</w:t>
      </w:r>
      <w:r w:rsidR="005A5E55" w:rsidRPr="009C7EB4">
        <w:rPr>
          <w:lang w:val="ru-RU"/>
        </w:rPr>
        <w:t xml:space="preserve">. 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Более</w:t>
      </w:r>
      <w:r w:rsidR="00521A35" w:rsidRPr="009C7EB4">
        <w:rPr>
          <w:lang w:val="ru-RU"/>
        </w:rPr>
        <w:t xml:space="preserve"> 25</w:t>
      </w:r>
      <w:r w:rsidR="00C83B9B">
        <w:t> </w:t>
      </w:r>
      <w:r w:rsidR="006C781D" w:rsidRPr="009C7EB4">
        <w:rPr>
          <w:lang w:val="ru-RU"/>
        </w:rPr>
        <w:t>%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>экспертов</w:t>
      </w:r>
      <w:r w:rsidRPr="009C7EB4">
        <w:rPr>
          <w:lang w:val="ru-RU"/>
        </w:rPr>
        <w:t xml:space="preserve"> </w:t>
      </w:r>
      <w:r w:rsidR="00521A35">
        <w:t>IPOS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владеют </w:t>
      </w:r>
      <w:r w:rsidR="009C7EB4" w:rsidRPr="009C7EB4">
        <w:rPr>
          <w:lang w:val="ru-RU"/>
        </w:rPr>
        <w:t>к</w:t>
      </w:r>
      <w:r w:rsidRPr="009C7EB4">
        <w:rPr>
          <w:lang w:val="ru-RU"/>
        </w:rPr>
        <w:t>итайск</w:t>
      </w:r>
      <w:r w:rsidR="009C7EB4">
        <w:rPr>
          <w:lang w:val="ru-RU"/>
        </w:rPr>
        <w:t>им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язык</w:t>
      </w:r>
      <w:r w:rsidR="009C7EB4">
        <w:rPr>
          <w:lang w:val="ru-RU"/>
        </w:rPr>
        <w:t>ом</w:t>
      </w:r>
      <w:r w:rsidR="00521A35" w:rsidRPr="009C7EB4">
        <w:rPr>
          <w:lang w:val="ru-RU"/>
        </w:rPr>
        <w:t xml:space="preserve">, </w:t>
      </w:r>
      <w:r w:rsidR="009C7EB4">
        <w:rPr>
          <w:lang w:val="ru-RU"/>
        </w:rPr>
        <w:t xml:space="preserve">что позволяет </w:t>
      </w:r>
      <w:r w:rsidR="009F1A85" w:rsidRPr="009C7EB4">
        <w:rPr>
          <w:szCs w:val="24"/>
          <w:lang w:val="ru-RU"/>
        </w:rPr>
        <w:t>в</w:t>
      </w:r>
      <w:r w:rsidR="009C7EB4" w:rsidRPr="009C7EB4">
        <w:rPr>
          <w:szCs w:val="24"/>
          <w:lang w:val="ru-RU"/>
        </w:rPr>
        <w:t>едомств</w:t>
      </w:r>
      <w:r w:rsidR="009C7EB4">
        <w:rPr>
          <w:szCs w:val="24"/>
          <w:lang w:val="ru-RU"/>
        </w:rPr>
        <w:t>у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выполнять поиск на </w:t>
      </w:r>
      <w:r w:rsidR="009C7EB4" w:rsidRPr="009C7EB4">
        <w:rPr>
          <w:lang w:val="ru-RU"/>
        </w:rPr>
        <w:t>к</w:t>
      </w:r>
      <w:r w:rsidRPr="009C7EB4">
        <w:rPr>
          <w:lang w:val="ru-RU"/>
        </w:rPr>
        <w:t>итайск</w:t>
      </w:r>
      <w:r w:rsidR="009C7EB4">
        <w:rPr>
          <w:lang w:val="ru-RU"/>
        </w:rPr>
        <w:t xml:space="preserve">ом языке </w:t>
      </w:r>
      <w:r w:rsidRPr="009C7EB4">
        <w:rPr>
          <w:lang w:val="ru-RU"/>
        </w:rPr>
        <w:t>и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находить </w:t>
      </w:r>
      <w:r w:rsidRPr="009C7EB4">
        <w:rPr>
          <w:lang w:val="ru-RU"/>
        </w:rPr>
        <w:t>патент</w:t>
      </w:r>
      <w:r w:rsidR="009C7EB4">
        <w:rPr>
          <w:lang w:val="ru-RU"/>
        </w:rPr>
        <w:t>ую</w:t>
      </w:r>
      <w:r w:rsidRPr="009C7EB4">
        <w:rPr>
          <w:lang w:val="ru-RU"/>
        </w:rPr>
        <w:t xml:space="preserve"> и</w:t>
      </w:r>
      <w:r w:rsidR="005A5E55" w:rsidRPr="009C7EB4">
        <w:rPr>
          <w:lang w:val="ru-RU"/>
        </w:rPr>
        <w:t xml:space="preserve"> </w:t>
      </w:r>
      <w:r w:rsidRPr="009C7EB4">
        <w:rPr>
          <w:lang w:val="ru-RU"/>
        </w:rPr>
        <w:t>непатентн</w:t>
      </w:r>
      <w:r w:rsidR="009C7EB4">
        <w:rPr>
          <w:lang w:val="ru-RU"/>
        </w:rPr>
        <w:t>ую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литературу на этом </w:t>
      </w:r>
      <w:r w:rsidR="009C7EB4" w:rsidRPr="009C7EB4">
        <w:rPr>
          <w:lang w:val="ru-RU"/>
        </w:rPr>
        <w:t>язык</w:t>
      </w:r>
      <w:r w:rsidR="009C7EB4">
        <w:rPr>
          <w:lang w:val="ru-RU"/>
        </w:rPr>
        <w:t xml:space="preserve">е. Это </w:t>
      </w:r>
      <w:r w:rsidR="009F1A85" w:rsidRPr="009F1A85">
        <w:rPr>
          <w:lang w:val="ru-RU"/>
        </w:rPr>
        <w:t>–</w:t>
      </w:r>
      <w:r w:rsidR="009F1A85">
        <w:rPr>
          <w:lang w:val="ru-RU"/>
        </w:rPr>
        <w:t xml:space="preserve"> </w:t>
      </w:r>
      <w:r w:rsidRPr="009C7EB4">
        <w:rPr>
          <w:lang w:val="ru-RU"/>
        </w:rPr>
        <w:t>огромн</w:t>
      </w:r>
      <w:r w:rsidR="009C7EB4">
        <w:rPr>
          <w:lang w:val="ru-RU"/>
        </w:rPr>
        <w:t>ое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преимуществ</w:t>
      </w:r>
      <w:r>
        <w:t>o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по сравнению с </w:t>
      </w:r>
      <w:r w:rsidRPr="009C7EB4">
        <w:rPr>
          <w:lang w:val="ru-RU"/>
        </w:rPr>
        <w:t>использова</w:t>
      </w:r>
      <w:r w:rsidR="009C7EB4">
        <w:rPr>
          <w:lang w:val="ru-RU"/>
        </w:rPr>
        <w:t xml:space="preserve">нием документов, переводимых с этого языка </w:t>
      </w:r>
      <w:r w:rsidR="009C7EB4" w:rsidRPr="009C7EB4">
        <w:rPr>
          <w:lang w:val="ru-RU"/>
        </w:rPr>
        <w:t>средств</w:t>
      </w:r>
      <w:r w:rsidR="009C7EB4">
        <w:rPr>
          <w:lang w:val="ru-RU"/>
        </w:rPr>
        <w:t xml:space="preserve">ами машинного перевода, </w:t>
      </w:r>
      <w:r w:rsidRPr="009C7EB4">
        <w:rPr>
          <w:lang w:val="ru-RU"/>
        </w:rPr>
        <w:t>и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позитивно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>скажется на точности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поиск</w:t>
      </w:r>
      <w:r w:rsidR="009C7EB4">
        <w:rPr>
          <w:lang w:val="ru-RU"/>
        </w:rPr>
        <w:t>а</w:t>
      </w:r>
      <w:r w:rsidRPr="009C7EB4">
        <w:rPr>
          <w:lang w:val="ru-RU"/>
        </w:rPr>
        <w:t xml:space="preserve"> и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>экспертизы, выполняемых в</w:t>
      </w:r>
      <w:r w:rsidR="009C7EB4" w:rsidRPr="009C7EB4">
        <w:rPr>
          <w:lang w:val="ru-RU"/>
        </w:rPr>
        <w:t xml:space="preserve"> </w:t>
      </w:r>
      <w:r w:rsidR="009C7EB4">
        <w:t>PCT</w:t>
      </w:r>
      <w:r w:rsidR="009C7EB4">
        <w:rPr>
          <w:lang w:val="ru-RU"/>
        </w:rPr>
        <w:t xml:space="preserve">. </w:t>
      </w:r>
      <w:r w:rsidRPr="009C7EB4">
        <w:rPr>
          <w:lang w:val="ru-RU"/>
        </w:rPr>
        <w:t>Доступ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>к широкому</w:t>
      </w:r>
      <w:r w:rsidRPr="009C7EB4">
        <w:rPr>
          <w:lang w:val="ru-RU"/>
        </w:rPr>
        <w:t xml:space="preserve"> спектр</w:t>
      </w:r>
      <w:r w:rsidR="009C7EB4">
        <w:rPr>
          <w:lang w:val="ru-RU"/>
        </w:rPr>
        <w:t>у</w:t>
      </w:r>
      <w:r w:rsidRPr="009C7EB4">
        <w:rPr>
          <w:lang w:val="ru-RU"/>
        </w:rPr>
        <w:t xml:space="preserve"> патент</w:t>
      </w:r>
      <w:r w:rsidR="009C7EB4">
        <w:rPr>
          <w:lang w:val="ru-RU"/>
        </w:rPr>
        <w:t>ной</w:t>
      </w:r>
      <w:r w:rsidRPr="009C7EB4">
        <w:rPr>
          <w:lang w:val="ru-RU"/>
        </w:rPr>
        <w:t xml:space="preserve"> </w:t>
      </w:r>
      <w:r w:rsidR="009C7EB4">
        <w:rPr>
          <w:lang w:val="ru-RU"/>
        </w:rPr>
        <w:t>информации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и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литературы </w:t>
      </w:r>
      <w:r w:rsidR="009C7EB4" w:rsidRPr="009C7EB4">
        <w:rPr>
          <w:lang w:val="ru-RU"/>
        </w:rPr>
        <w:t>–</w:t>
      </w:r>
      <w:r w:rsidR="009C7EB4">
        <w:rPr>
          <w:lang w:val="ru-RU"/>
        </w:rPr>
        <w:t xml:space="preserve"> это ключевое </w:t>
      </w:r>
      <w:r w:rsidR="009C7EB4" w:rsidRPr="009C7EB4">
        <w:rPr>
          <w:lang w:val="ru-RU"/>
        </w:rPr>
        <w:t>услови</w:t>
      </w:r>
      <w:r w:rsidR="009F1A85">
        <w:rPr>
          <w:lang w:val="ru-RU"/>
        </w:rPr>
        <w:t>е проведения</w:t>
      </w:r>
      <w:r w:rsidR="009C7EB4">
        <w:rPr>
          <w:lang w:val="ru-RU"/>
        </w:rPr>
        <w:t xml:space="preserve"> </w:t>
      </w:r>
      <w:r w:rsidRPr="009C7EB4">
        <w:rPr>
          <w:lang w:val="ru-RU"/>
        </w:rPr>
        <w:t>высококачественн</w:t>
      </w:r>
      <w:r w:rsidR="009C7EB4">
        <w:rPr>
          <w:lang w:val="ru-RU"/>
        </w:rPr>
        <w:t>ого</w:t>
      </w:r>
      <w:r w:rsidRPr="009C7EB4">
        <w:rPr>
          <w:lang w:val="ru-RU"/>
        </w:rPr>
        <w:t xml:space="preserve"> </w:t>
      </w:r>
      <w:r w:rsidR="009C7EB4">
        <w:rPr>
          <w:lang w:val="ru-RU"/>
        </w:rPr>
        <w:t>патентного</w:t>
      </w:r>
      <w:r w:rsidRPr="009C7EB4">
        <w:rPr>
          <w:lang w:val="ru-RU"/>
        </w:rPr>
        <w:t xml:space="preserve"> поиск</w:t>
      </w:r>
      <w:r w:rsidR="009C7EB4">
        <w:rPr>
          <w:lang w:val="ru-RU"/>
        </w:rPr>
        <w:t>а</w:t>
      </w:r>
      <w:r w:rsidR="005A5E55" w:rsidRPr="009C7EB4">
        <w:rPr>
          <w:lang w:val="ru-RU"/>
        </w:rPr>
        <w:t xml:space="preserve">. </w:t>
      </w:r>
      <w:r w:rsidR="009C7EB4" w:rsidRPr="009C7EB4">
        <w:rPr>
          <w:lang w:val="ru-RU"/>
        </w:rPr>
        <w:t>Судя по всему,</w:t>
      </w:r>
      <w:r w:rsidR="009C7EB4">
        <w:rPr>
          <w:lang w:val="ru-RU"/>
        </w:rPr>
        <w:t xml:space="preserve"> </w:t>
      </w:r>
      <w:r w:rsidRPr="009C7EB4">
        <w:rPr>
          <w:lang w:val="ru-RU"/>
        </w:rPr>
        <w:t>поиск</w:t>
      </w:r>
      <w:r w:rsidR="009C7EB4">
        <w:rPr>
          <w:lang w:val="ru-RU"/>
        </w:rPr>
        <w:t>овые</w:t>
      </w:r>
      <w:r w:rsidRPr="009C7EB4">
        <w:rPr>
          <w:lang w:val="ru-RU"/>
        </w:rPr>
        <w:t xml:space="preserve"> системы и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 xml:space="preserve">системы </w:t>
      </w:r>
      <w:r w:rsidR="009F1A85" w:rsidRPr="009F1A85">
        <w:rPr>
          <w:lang w:val="ru-RU"/>
        </w:rPr>
        <w:t>управлени</w:t>
      </w:r>
      <w:r w:rsidR="009F1A85">
        <w:rPr>
          <w:lang w:val="ru-RU"/>
        </w:rPr>
        <w:t xml:space="preserve">я </w:t>
      </w:r>
      <w:r w:rsidR="009C7EB4">
        <w:rPr>
          <w:lang w:val="ru-RU"/>
        </w:rPr>
        <w:t>баз</w:t>
      </w:r>
      <w:r w:rsidR="009F1A85">
        <w:rPr>
          <w:lang w:val="ru-RU"/>
        </w:rPr>
        <w:t>ами</w:t>
      </w:r>
      <w:r w:rsidR="009C7EB4" w:rsidRPr="009C7EB4">
        <w:rPr>
          <w:lang w:val="ru-RU"/>
        </w:rPr>
        <w:t xml:space="preserve"> данных</w:t>
      </w:r>
      <w:r w:rsidR="009C7EB4">
        <w:rPr>
          <w:lang w:val="ru-RU"/>
        </w:rPr>
        <w:t xml:space="preserve">, </w:t>
      </w:r>
      <w:r w:rsidR="009C7EB4" w:rsidRPr="009C7EB4">
        <w:rPr>
          <w:lang w:val="ru-RU"/>
        </w:rPr>
        <w:t>котор</w:t>
      </w:r>
      <w:r w:rsidR="009C7EB4">
        <w:rPr>
          <w:lang w:val="ru-RU"/>
        </w:rPr>
        <w:t>ыми могут пользоваться патентные</w:t>
      </w:r>
      <w:r w:rsidRPr="009C7EB4">
        <w:rPr>
          <w:lang w:val="ru-RU"/>
        </w:rPr>
        <w:t xml:space="preserve"> эксперт</w:t>
      </w:r>
      <w:r w:rsidR="009C7EB4">
        <w:rPr>
          <w:lang w:val="ru-RU"/>
        </w:rPr>
        <w:t>ы</w:t>
      </w:r>
      <w:r w:rsidR="00521A35" w:rsidRPr="009C7EB4">
        <w:rPr>
          <w:lang w:val="ru-RU"/>
        </w:rPr>
        <w:t xml:space="preserve"> </w:t>
      </w:r>
      <w:r w:rsidR="009C7EB4">
        <w:t>IPOS</w:t>
      </w:r>
      <w:r w:rsidR="009C7EB4">
        <w:rPr>
          <w:lang w:val="ru-RU"/>
        </w:rPr>
        <w:t xml:space="preserve">, отвечают </w:t>
      </w:r>
      <w:r w:rsidRPr="009C7EB4">
        <w:rPr>
          <w:lang w:val="ru-RU"/>
        </w:rPr>
        <w:t>соответствующ</w:t>
      </w:r>
      <w:r w:rsidR="009C7EB4">
        <w:rPr>
          <w:lang w:val="ru-RU"/>
        </w:rPr>
        <w:t>им</w:t>
      </w:r>
      <w:r w:rsidRPr="009C7EB4">
        <w:rPr>
          <w:lang w:val="ru-RU"/>
        </w:rPr>
        <w:t xml:space="preserve"> требования</w:t>
      </w:r>
      <w:r w:rsidR="009C7EB4">
        <w:rPr>
          <w:lang w:val="ru-RU"/>
        </w:rPr>
        <w:t>м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и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обеспечивают </w:t>
      </w:r>
      <w:r w:rsidR="009C7EB4" w:rsidRPr="009C7EB4">
        <w:rPr>
          <w:lang w:val="ru-RU"/>
        </w:rPr>
        <w:t>необходим</w:t>
      </w:r>
      <w:r w:rsidR="009C7EB4">
        <w:rPr>
          <w:lang w:val="ru-RU"/>
        </w:rPr>
        <w:t xml:space="preserve">ый </w:t>
      </w:r>
      <w:r w:rsidRPr="009C7EB4">
        <w:rPr>
          <w:lang w:val="ru-RU"/>
        </w:rPr>
        <w:t>доступ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к </w:t>
      </w:r>
      <w:r w:rsidRPr="009C7EB4">
        <w:rPr>
          <w:lang w:val="ru-RU"/>
        </w:rPr>
        <w:t>минимальн</w:t>
      </w:r>
      <w:r w:rsidR="009C7EB4">
        <w:rPr>
          <w:lang w:val="ru-RU"/>
        </w:rPr>
        <w:t xml:space="preserve">ому </w:t>
      </w:r>
      <w:r w:rsidR="009C7EB4" w:rsidRPr="009C7EB4">
        <w:rPr>
          <w:lang w:val="ru-RU"/>
        </w:rPr>
        <w:t>объе</w:t>
      </w:r>
      <w:r w:rsidR="009C7EB4">
        <w:rPr>
          <w:lang w:val="ru-RU"/>
        </w:rPr>
        <w:t xml:space="preserve">му </w:t>
      </w:r>
      <w:r w:rsidRPr="009C7EB4">
        <w:rPr>
          <w:lang w:val="ru-RU"/>
        </w:rPr>
        <w:t>документаци</w:t>
      </w:r>
      <w:r w:rsidR="009C7EB4">
        <w:rPr>
          <w:lang w:val="ru-RU"/>
        </w:rPr>
        <w:t xml:space="preserve">и, </w:t>
      </w:r>
      <w:r w:rsidR="009C7EB4" w:rsidRPr="009C7EB4">
        <w:rPr>
          <w:lang w:val="ru-RU"/>
        </w:rPr>
        <w:t>предусмотренн</w:t>
      </w:r>
      <w:r w:rsidR="009C7EB4">
        <w:rPr>
          <w:lang w:val="ru-RU"/>
        </w:rPr>
        <w:t xml:space="preserve">ому Правилом </w:t>
      </w:r>
      <w:r w:rsidR="00521A35" w:rsidRPr="009C7EB4">
        <w:rPr>
          <w:lang w:val="ru-RU"/>
        </w:rPr>
        <w:t>34</w:t>
      </w:r>
      <w:r w:rsidR="009C7EB4">
        <w:rPr>
          <w:lang w:val="ru-RU"/>
        </w:rPr>
        <w:t xml:space="preserve"> </w:t>
      </w:r>
      <w:r w:rsidR="009C7EB4">
        <w:t>PCT</w:t>
      </w:r>
      <w:r w:rsidR="00521A35" w:rsidRPr="009C7EB4">
        <w:rPr>
          <w:lang w:val="ru-RU"/>
        </w:rPr>
        <w:t xml:space="preserve">.  </w:t>
      </w:r>
      <w:r w:rsidRPr="009C7EB4">
        <w:rPr>
          <w:lang w:val="ru-RU"/>
        </w:rPr>
        <w:t>Делегация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выразила твердую уверенность в </w:t>
      </w:r>
      <w:r w:rsidRPr="009C7EB4">
        <w:rPr>
          <w:lang w:val="ru-RU"/>
        </w:rPr>
        <w:t>том, что</w:t>
      </w:r>
      <w:r w:rsidR="009C7EB4">
        <w:rPr>
          <w:lang w:val="ru-RU"/>
        </w:rPr>
        <w:t xml:space="preserve"> ко времени </w:t>
      </w:r>
      <w:r w:rsidR="009C7EB4" w:rsidRPr="009C7EB4">
        <w:rPr>
          <w:lang w:val="ru-RU"/>
        </w:rPr>
        <w:t>вступлени</w:t>
      </w:r>
      <w:r w:rsidR="009C7EB4">
        <w:rPr>
          <w:lang w:val="ru-RU"/>
        </w:rPr>
        <w:t>я в силу соглашения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между</w:t>
      </w:r>
      <w:r w:rsidR="00521A35" w:rsidRPr="009C7EB4">
        <w:rPr>
          <w:lang w:val="ru-RU"/>
        </w:rPr>
        <w:t xml:space="preserve"> </w:t>
      </w:r>
      <w:r w:rsidR="00521A35">
        <w:t>IPOS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и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Межд</w:t>
      </w:r>
      <w:r w:rsidR="009C7EB4">
        <w:rPr>
          <w:lang w:val="ru-RU"/>
        </w:rPr>
        <w:t>ународным</w:t>
      </w:r>
      <w:r w:rsidRPr="009C7EB4">
        <w:rPr>
          <w:lang w:val="ru-RU"/>
        </w:rPr>
        <w:t xml:space="preserve"> бюро</w:t>
      </w:r>
      <w:r w:rsidR="009C7EB4">
        <w:rPr>
          <w:lang w:val="ru-RU"/>
        </w:rPr>
        <w:t xml:space="preserve"> </w:t>
      </w:r>
      <w:r w:rsidR="009C7EB4">
        <w:t>IPOS</w:t>
      </w:r>
      <w:r w:rsidR="009C7EB4">
        <w:rPr>
          <w:lang w:val="ru-RU"/>
        </w:rPr>
        <w:t xml:space="preserve"> будет отвечать критериям, </w:t>
      </w:r>
      <w:r w:rsidR="009C7EB4" w:rsidRPr="009C7EB4">
        <w:rPr>
          <w:lang w:val="ru-RU"/>
        </w:rPr>
        <w:t>установленн</w:t>
      </w:r>
      <w:r w:rsidR="009C7EB4">
        <w:rPr>
          <w:lang w:val="ru-RU"/>
        </w:rPr>
        <w:t xml:space="preserve">ым для назначения </w:t>
      </w:r>
      <w:r w:rsidR="009C7EB4" w:rsidRPr="009C7EB4">
        <w:rPr>
          <w:lang w:val="ru-RU"/>
        </w:rPr>
        <w:t>в качестве</w:t>
      </w:r>
      <w:r w:rsidR="009C7EB4">
        <w:rPr>
          <w:lang w:val="ru-RU"/>
        </w:rPr>
        <w:t xml:space="preserve"> </w:t>
      </w:r>
      <w:r w:rsidR="009C7EB4" w:rsidRPr="009C7EB4">
        <w:rPr>
          <w:lang w:val="ru-RU"/>
        </w:rPr>
        <w:t>международн</w:t>
      </w:r>
      <w:r w:rsidR="009C7EB4">
        <w:rPr>
          <w:lang w:val="ru-RU"/>
        </w:rPr>
        <w:t xml:space="preserve">ого органа, </w:t>
      </w:r>
      <w:r w:rsidRPr="009C7EB4">
        <w:rPr>
          <w:lang w:val="ru-RU"/>
        </w:rPr>
        <w:t>и</w:t>
      </w:r>
      <w:r w:rsidR="00521A35" w:rsidRPr="009C7EB4">
        <w:rPr>
          <w:lang w:val="ru-RU"/>
        </w:rPr>
        <w:t xml:space="preserve"> </w:t>
      </w:r>
      <w:r w:rsidR="009C7EB4">
        <w:rPr>
          <w:lang w:val="ru-RU"/>
        </w:rPr>
        <w:t xml:space="preserve">сможет выполнять </w:t>
      </w:r>
      <w:r w:rsidR="009C7EB4" w:rsidRPr="009C7EB4">
        <w:rPr>
          <w:lang w:val="ru-RU"/>
        </w:rPr>
        <w:t>задач</w:t>
      </w:r>
      <w:r w:rsidR="009C7EB4">
        <w:rPr>
          <w:lang w:val="ru-RU"/>
        </w:rPr>
        <w:t xml:space="preserve">и </w:t>
      </w:r>
      <w:r w:rsidRPr="009C7EB4">
        <w:rPr>
          <w:lang w:val="ru-RU"/>
        </w:rPr>
        <w:t>МПО и</w:t>
      </w:r>
      <w:r w:rsidR="00521A35" w:rsidRPr="009C7EB4">
        <w:rPr>
          <w:lang w:val="ru-RU"/>
        </w:rPr>
        <w:t xml:space="preserve"> </w:t>
      </w:r>
      <w:r w:rsidRPr="009C7EB4">
        <w:rPr>
          <w:lang w:val="ru-RU"/>
        </w:rPr>
        <w:t>ОМПЭ</w:t>
      </w:r>
      <w:r w:rsidR="009C7EB4">
        <w:rPr>
          <w:lang w:val="ru-RU"/>
        </w:rPr>
        <w:t xml:space="preserve">. </w:t>
      </w:r>
      <w:r w:rsidR="009C7EB4" w:rsidRPr="009C7EB4">
        <w:rPr>
          <w:lang w:val="ru-RU"/>
        </w:rPr>
        <w:t>В связи с этим</w:t>
      </w:r>
      <w:r w:rsidR="009C7EB4">
        <w:rPr>
          <w:lang w:val="ru-RU"/>
        </w:rPr>
        <w:t xml:space="preserve"> </w:t>
      </w:r>
      <w:r w:rsidRPr="00520AE6">
        <w:rPr>
          <w:lang w:val="ru-RU"/>
        </w:rPr>
        <w:t>делегация</w:t>
      </w:r>
      <w:r w:rsidR="005A5E55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A07E67">
        <w:rPr>
          <w:lang w:val="ru-RU"/>
        </w:rPr>
        <w:t>а</w:t>
      </w:r>
      <w:r w:rsidRPr="00520AE6">
        <w:rPr>
          <w:lang w:val="ru-RU"/>
        </w:rPr>
        <w:t xml:space="preserve"> утверждени</w:t>
      </w:r>
      <w:r w:rsidR="00A07E67">
        <w:rPr>
          <w:lang w:val="ru-RU"/>
        </w:rPr>
        <w:t>е</w:t>
      </w:r>
      <w:r w:rsidRPr="00520AE6">
        <w:rPr>
          <w:lang w:val="ru-RU"/>
        </w:rPr>
        <w:t xml:space="preserve"> проект</w:t>
      </w:r>
      <w:r w:rsidR="00A07E67">
        <w:rPr>
          <w:lang w:val="ru-RU"/>
        </w:rPr>
        <w:t>а</w:t>
      </w:r>
      <w:r w:rsidRPr="00520AE6">
        <w:rPr>
          <w:lang w:val="ru-RU"/>
        </w:rPr>
        <w:t xml:space="preserve"> </w:t>
      </w:r>
      <w:r w:rsidR="00A07E67">
        <w:rPr>
          <w:lang w:val="ru-RU"/>
        </w:rPr>
        <w:t>соглашения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назначение</w:t>
      </w:r>
      <w:r w:rsidR="005A5E55" w:rsidRPr="00520AE6">
        <w:rPr>
          <w:lang w:val="ru-RU"/>
        </w:rPr>
        <w:t xml:space="preserve"> </w:t>
      </w:r>
      <w:r w:rsidR="005A5E55">
        <w:t>IPOS</w:t>
      </w:r>
      <w:r w:rsidR="005A5E55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21A35" w:rsidRPr="00520AE6">
        <w:rPr>
          <w:lang w:val="ru-RU"/>
        </w:rPr>
        <w:t>.</w:t>
      </w:r>
    </w:p>
    <w:p w:rsidR="00521A35" w:rsidRPr="008E5F3A" w:rsidRDefault="008E5F3A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A5E55" w:rsidRPr="00520AE6">
        <w:rPr>
          <w:lang w:val="ru-RU"/>
        </w:rPr>
        <w:t xml:space="preserve"> </w:t>
      </w:r>
      <w:r w:rsidR="00A07E67">
        <w:rPr>
          <w:lang w:val="ru-RU"/>
        </w:rPr>
        <w:t>Новой Зеландии</w:t>
      </w:r>
      <w:r w:rsidR="005A5E55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155EA0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EC06DB" w:rsidRPr="00520AE6">
        <w:rPr>
          <w:lang w:val="ru-RU"/>
        </w:rPr>
        <w:t xml:space="preserve"> </w:t>
      </w:r>
      <w:r w:rsidR="00EC06DB">
        <w:t>IPOS</w:t>
      </w:r>
      <w:r w:rsidR="00EC06DB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155EA0">
        <w:rPr>
          <w:lang w:val="ru-RU"/>
        </w:rPr>
        <w:t xml:space="preserve">. </w:t>
      </w:r>
      <w:r w:rsidR="00155EA0" w:rsidRPr="009C7EB4">
        <w:rPr>
          <w:lang w:val="ru-RU"/>
        </w:rPr>
        <w:t>В</w:t>
      </w:r>
      <w:r w:rsidR="009C7EB4" w:rsidRPr="009C7EB4">
        <w:rPr>
          <w:lang w:val="ru-RU"/>
        </w:rPr>
        <w:t>едомство</w:t>
      </w:r>
      <w:r w:rsidR="005A5E55" w:rsidRPr="009C7EB4">
        <w:rPr>
          <w:lang w:val="ru-RU"/>
        </w:rPr>
        <w:t xml:space="preserve"> </w:t>
      </w:r>
      <w:r w:rsidR="00155EA0">
        <w:rPr>
          <w:lang w:val="ru-RU"/>
        </w:rPr>
        <w:t xml:space="preserve">отвечает </w:t>
      </w:r>
      <w:r w:rsidRPr="009C7EB4">
        <w:rPr>
          <w:lang w:val="ru-RU"/>
        </w:rPr>
        <w:t>требования</w:t>
      </w:r>
      <w:r w:rsidR="00155EA0">
        <w:rPr>
          <w:lang w:val="ru-RU"/>
        </w:rPr>
        <w:t xml:space="preserve">м, </w:t>
      </w:r>
      <w:r w:rsidR="00155EA0" w:rsidRPr="00155EA0">
        <w:rPr>
          <w:lang w:val="ru-RU"/>
        </w:rPr>
        <w:t>установленн</w:t>
      </w:r>
      <w:r w:rsidR="00155EA0">
        <w:rPr>
          <w:lang w:val="ru-RU"/>
        </w:rPr>
        <w:t>ым для его назначения</w:t>
      </w:r>
      <w:r w:rsidR="00521A35" w:rsidRPr="009C7EB4">
        <w:rPr>
          <w:lang w:val="ru-RU"/>
        </w:rPr>
        <w:t xml:space="preserve"> </w:t>
      </w:r>
      <w:r w:rsidR="00155EA0" w:rsidRPr="00155EA0">
        <w:rPr>
          <w:lang w:val="ru-RU"/>
        </w:rPr>
        <w:t>в качестве</w:t>
      </w:r>
      <w:r w:rsidR="00155EA0">
        <w:rPr>
          <w:lang w:val="ru-RU"/>
        </w:rPr>
        <w:t xml:space="preserve"> </w:t>
      </w:r>
      <w:r w:rsidR="00155EA0" w:rsidRPr="009C7EB4">
        <w:rPr>
          <w:lang w:val="ru-RU"/>
        </w:rPr>
        <w:t>м</w:t>
      </w:r>
      <w:r w:rsidR="004A1317" w:rsidRPr="009C7EB4">
        <w:rPr>
          <w:lang w:val="ru-RU"/>
        </w:rPr>
        <w:t>еждународного органа</w:t>
      </w:r>
      <w:r w:rsidR="00521A35" w:rsidRPr="009C7EB4">
        <w:rPr>
          <w:lang w:val="ru-RU"/>
        </w:rPr>
        <w:t xml:space="preserve">, </w:t>
      </w:r>
      <w:r w:rsidR="00155EA0" w:rsidRPr="00155EA0">
        <w:rPr>
          <w:lang w:val="ru-RU"/>
        </w:rPr>
        <w:t>поскольку</w:t>
      </w:r>
      <w:r w:rsidR="00155EA0">
        <w:rPr>
          <w:lang w:val="ru-RU"/>
        </w:rPr>
        <w:t xml:space="preserve"> оно </w:t>
      </w:r>
      <w:r w:rsidR="009F1A85">
        <w:rPr>
          <w:lang w:val="ru-RU"/>
        </w:rPr>
        <w:t>осуществило</w:t>
      </w:r>
      <w:r w:rsidR="00155EA0">
        <w:rPr>
          <w:lang w:val="ru-RU"/>
        </w:rPr>
        <w:t xml:space="preserve"> программу модернизации своей </w:t>
      </w:r>
      <w:r w:rsidR="00155EA0" w:rsidRPr="00155EA0">
        <w:rPr>
          <w:lang w:val="ru-RU"/>
        </w:rPr>
        <w:t>деятельност</w:t>
      </w:r>
      <w:r w:rsidR="00155EA0">
        <w:rPr>
          <w:lang w:val="ru-RU"/>
        </w:rPr>
        <w:t>и</w:t>
      </w:r>
      <w:r w:rsidR="00EC06DB" w:rsidRPr="009C7EB4">
        <w:rPr>
          <w:lang w:val="ru-RU"/>
        </w:rPr>
        <w:t xml:space="preserve">.  </w:t>
      </w: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 xml:space="preserve">не сомневается в том, что </w:t>
      </w:r>
      <w:r w:rsidR="0059220B" w:rsidRPr="008E5F3A">
        <w:rPr>
          <w:lang w:val="ru-RU"/>
        </w:rPr>
        <w:t>С</w:t>
      </w:r>
      <w:r w:rsidRPr="008E5F3A">
        <w:rPr>
          <w:lang w:val="ru-RU"/>
        </w:rPr>
        <w:t xml:space="preserve">истема </w:t>
      </w:r>
      <w:r>
        <w:t>PCT</w:t>
      </w:r>
      <w:r w:rsidR="00521A35" w:rsidRPr="008E5F3A">
        <w:rPr>
          <w:lang w:val="ru-RU"/>
        </w:rPr>
        <w:t xml:space="preserve"> </w:t>
      </w:r>
      <w:r w:rsidR="00155EA0">
        <w:rPr>
          <w:lang w:val="ru-RU"/>
        </w:rPr>
        <w:t>выиграет от этого назначения</w:t>
      </w:r>
      <w:r w:rsidR="00521A35" w:rsidRPr="008E5F3A">
        <w:rPr>
          <w:lang w:val="ru-RU"/>
        </w:rPr>
        <w:t>.</w:t>
      </w:r>
    </w:p>
    <w:p w:rsidR="00521A35" w:rsidRPr="008E5F3A" w:rsidRDefault="008E5F3A" w:rsidP="00AB09F2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>Ганы</w:t>
      </w:r>
      <w:r w:rsidR="00521A35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назначение</w:t>
      </w:r>
      <w:r w:rsidR="00AB09F2" w:rsidRPr="008E5F3A">
        <w:rPr>
          <w:lang w:val="ru-RU"/>
        </w:rPr>
        <w:t xml:space="preserve">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выразила убежденность в том, что</w:t>
      </w:r>
      <w:r w:rsidR="00521A35" w:rsidRPr="008E5F3A">
        <w:rPr>
          <w:lang w:val="ru-RU"/>
        </w:rPr>
        <w:t xml:space="preserve"> </w:t>
      </w:r>
      <w:r w:rsidR="009C7EB4" w:rsidRPr="009C7EB4">
        <w:rPr>
          <w:lang w:val="ru-RU"/>
        </w:rPr>
        <w:t>ведомство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 xml:space="preserve">обладает </w:t>
      </w:r>
      <w:r w:rsidR="00155EA0" w:rsidRPr="00155EA0">
        <w:rPr>
          <w:lang w:val="ru-RU"/>
        </w:rPr>
        <w:t>необходим</w:t>
      </w:r>
      <w:r w:rsidR="00155EA0">
        <w:rPr>
          <w:lang w:val="ru-RU"/>
        </w:rPr>
        <w:t xml:space="preserve">ыми </w:t>
      </w:r>
      <w:r w:rsidR="00155EA0" w:rsidRPr="00155EA0">
        <w:rPr>
          <w:lang w:val="ru-RU"/>
        </w:rPr>
        <w:t>потенциал</w:t>
      </w:r>
      <w:r w:rsidR="00155EA0">
        <w:rPr>
          <w:lang w:val="ru-RU"/>
        </w:rPr>
        <w:t xml:space="preserve">ом </w:t>
      </w:r>
      <w:r w:rsidRPr="008E5F3A">
        <w:rPr>
          <w:lang w:val="ru-RU"/>
        </w:rPr>
        <w:t>и</w:t>
      </w:r>
      <w:r w:rsidR="00521A35" w:rsidRPr="008E5F3A">
        <w:rPr>
          <w:lang w:val="ru-RU"/>
        </w:rPr>
        <w:t xml:space="preserve"> </w:t>
      </w:r>
      <w:r w:rsidR="00155EA0">
        <w:rPr>
          <w:lang w:val="ru-RU"/>
        </w:rPr>
        <w:t xml:space="preserve">дисциплиной для того, чтобы выполнять </w:t>
      </w:r>
      <w:r w:rsidR="00155EA0" w:rsidRPr="00155EA0">
        <w:rPr>
          <w:lang w:val="ru-RU"/>
        </w:rPr>
        <w:t>требовани</w:t>
      </w:r>
      <w:r w:rsidR="00155EA0">
        <w:rPr>
          <w:lang w:val="ru-RU"/>
        </w:rPr>
        <w:t>я, предъявляемые к международному органу</w:t>
      </w:r>
      <w:r w:rsidR="00521A35" w:rsidRPr="008E5F3A">
        <w:rPr>
          <w:lang w:val="ru-RU"/>
        </w:rPr>
        <w:t>.</w:t>
      </w:r>
    </w:p>
    <w:p w:rsidR="00521A35" w:rsidRPr="008E5F3A" w:rsidRDefault="008E5F3A" w:rsidP="00AB09F2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>Чешской Республики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назначение</w:t>
      </w:r>
      <w:r w:rsidR="00AB09F2" w:rsidRPr="008E5F3A">
        <w:rPr>
          <w:lang w:val="ru-RU"/>
        </w:rPr>
        <w:t xml:space="preserve">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>пожелала ведомству</w:t>
      </w:r>
      <w:r w:rsidR="00521A35" w:rsidRPr="008E5F3A">
        <w:rPr>
          <w:lang w:val="ru-RU"/>
        </w:rPr>
        <w:t xml:space="preserve"> </w:t>
      </w:r>
      <w:r w:rsidR="00B90878">
        <w:rPr>
          <w:lang w:val="ru-RU"/>
        </w:rPr>
        <w:t>всяческих успехов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 xml:space="preserve">в его будущей </w:t>
      </w:r>
      <w:r w:rsidR="00155EA0" w:rsidRPr="00155EA0">
        <w:rPr>
          <w:lang w:val="ru-RU"/>
        </w:rPr>
        <w:t>деятельност</w:t>
      </w:r>
      <w:r w:rsidR="00155EA0">
        <w:rPr>
          <w:lang w:val="ru-RU"/>
        </w:rPr>
        <w:t>и</w:t>
      </w:r>
      <w:r w:rsidR="00AB09F2" w:rsidRPr="008E5F3A">
        <w:rPr>
          <w:lang w:val="ru-RU"/>
        </w:rPr>
        <w:t>.</w:t>
      </w:r>
    </w:p>
    <w:p w:rsidR="00521A35" w:rsidRPr="008E5F3A" w:rsidRDefault="008E5F3A" w:rsidP="00AB09F2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Кита</w:t>
      </w:r>
      <w:r w:rsidR="00155EA0">
        <w:rPr>
          <w:lang w:val="ru-RU"/>
        </w:rPr>
        <w:t>я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 xml:space="preserve">выразила мнение о том, что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155EA0" w:rsidRPr="00155EA0">
        <w:rPr>
          <w:lang w:val="ru-RU"/>
        </w:rPr>
        <w:t>соответств</w:t>
      </w:r>
      <w:r w:rsidR="00155EA0">
        <w:rPr>
          <w:lang w:val="ru-RU"/>
        </w:rPr>
        <w:t xml:space="preserve">ует </w:t>
      </w:r>
      <w:r w:rsidRPr="008E5F3A">
        <w:rPr>
          <w:lang w:val="ru-RU"/>
        </w:rPr>
        <w:t>требования</w:t>
      </w:r>
      <w:r w:rsidR="00155EA0">
        <w:rPr>
          <w:lang w:val="ru-RU"/>
        </w:rPr>
        <w:t xml:space="preserve">м, предъявляемым к </w:t>
      </w:r>
      <w:r w:rsidR="00155EA0" w:rsidRPr="00155EA0">
        <w:rPr>
          <w:szCs w:val="24"/>
          <w:lang w:val="ru-RU"/>
        </w:rPr>
        <w:t>ведомств</w:t>
      </w:r>
      <w:r w:rsidR="00155EA0">
        <w:rPr>
          <w:lang w:val="ru-RU"/>
        </w:rPr>
        <w:t>ам, назначаемым</w:t>
      </w:r>
      <w:r w:rsidR="00E31122" w:rsidRPr="00E31122">
        <w:rPr>
          <w:lang w:val="ru-RU"/>
        </w:rPr>
        <w:t xml:space="preserve"> в качестве международ</w:t>
      </w:r>
      <w:r w:rsidR="00155EA0">
        <w:rPr>
          <w:lang w:val="ru-RU"/>
        </w:rPr>
        <w:t>ных поисковых органов и органов</w:t>
      </w:r>
      <w:r w:rsidR="00E31122" w:rsidRPr="00E31122">
        <w:rPr>
          <w:lang w:val="ru-RU"/>
        </w:rPr>
        <w:t xml:space="preserve"> международной предварительной экспертизы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</w:t>
      </w:r>
      <w:r w:rsidR="00B90878">
        <w:rPr>
          <w:lang w:val="ru-RU"/>
        </w:rPr>
        <w:t>просьбу о назначении</w:t>
      </w:r>
      <w:r w:rsidR="00AB09F2" w:rsidRPr="008E5F3A">
        <w:rPr>
          <w:lang w:val="ru-RU"/>
        </w:rPr>
        <w:t xml:space="preserve">, </w:t>
      </w:r>
      <w:r w:rsidR="00155EA0" w:rsidRPr="00155EA0">
        <w:rPr>
          <w:lang w:val="ru-RU"/>
        </w:rPr>
        <w:t>котор</w:t>
      </w:r>
      <w:r w:rsidR="00155EA0">
        <w:rPr>
          <w:lang w:val="ru-RU"/>
        </w:rPr>
        <w:t>ое будет способствовать развитию</w:t>
      </w:r>
      <w:r w:rsidR="00521A35" w:rsidRPr="008E5F3A">
        <w:rPr>
          <w:lang w:val="ru-RU"/>
        </w:rPr>
        <w:t xml:space="preserve"> </w:t>
      </w:r>
      <w:r w:rsidR="00155EA0">
        <w:rPr>
          <w:lang w:val="ru-RU"/>
        </w:rPr>
        <w:t>Системы</w:t>
      </w:r>
      <w:r w:rsidRPr="008E5F3A">
        <w:rPr>
          <w:lang w:val="ru-RU"/>
        </w:rPr>
        <w:t xml:space="preserve"> </w:t>
      </w:r>
      <w:r>
        <w:t>PCT</w:t>
      </w:r>
      <w:r w:rsidR="00AB09F2" w:rsidRPr="008E5F3A">
        <w:rPr>
          <w:lang w:val="ru-RU"/>
        </w:rPr>
        <w:t>.</w:t>
      </w:r>
    </w:p>
    <w:p w:rsidR="00521A35" w:rsidRPr="008E5F3A" w:rsidRDefault="008E5F3A" w:rsidP="00AB09F2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>Норвегии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59220B">
        <w:rPr>
          <w:lang w:val="ru-RU"/>
        </w:rPr>
        <w:t>а</w:t>
      </w:r>
      <w:r w:rsidRPr="008E5F3A">
        <w:rPr>
          <w:lang w:val="ru-RU"/>
        </w:rPr>
        <w:t xml:space="preserve"> назначение</w:t>
      </w:r>
      <w:r w:rsidR="00AB09F2" w:rsidRPr="008E5F3A">
        <w:rPr>
          <w:lang w:val="ru-RU"/>
        </w:rPr>
        <w:t xml:space="preserve">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B09F2" w:rsidRPr="008E5F3A">
        <w:rPr>
          <w:lang w:val="ru-RU"/>
        </w:rPr>
        <w:t>.</w:t>
      </w:r>
    </w:p>
    <w:p w:rsidR="00521A35" w:rsidRPr="008E5F3A" w:rsidRDefault="008E5F3A" w:rsidP="00AB09F2">
      <w:pPr>
        <w:pStyle w:val="ONUME"/>
        <w:rPr>
          <w:lang w:val="ru-RU"/>
        </w:rPr>
      </w:pPr>
      <w:r w:rsidRPr="008E5F3A">
        <w:rPr>
          <w:lang w:val="ru-RU"/>
        </w:rPr>
        <w:lastRenderedPageBreak/>
        <w:t>Делегация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>Егип</w:t>
      </w:r>
      <w:r w:rsidRPr="008E5F3A">
        <w:rPr>
          <w:lang w:val="ru-RU"/>
        </w:rPr>
        <w:t>т</w:t>
      </w:r>
      <w:r w:rsidR="00155EA0">
        <w:rPr>
          <w:lang w:val="ru-RU"/>
        </w:rPr>
        <w:t>а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назначение</w:t>
      </w:r>
      <w:r w:rsidR="00AB09F2" w:rsidRPr="008E5F3A">
        <w:rPr>
          <w:lang w:val="ru-RU"/>
        </w:rPr>
        <w:t xml:space="preserve">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>пожелала ведомству</w:t>
      </w:r>
      <w:r w:rsidR="00AB09F2" w:rsidRPr="008E5F3A">
        <w:rPr>
          <w:lang w:val="ru-RU"/>
        </w:rPr>
        <w:t xml:space="preserve"> </w:t>
      </w:r>
      <w:r w:rsidR="00B90878">
        <w:rPr>
          <w:lang w:val="ru-RU"/>
        </w:rPr>
        <w:t>всяческих успехов</w:t>
      </w:r>
      <w:r w:rsidR="00AB09F2" w:rsidRPr="008E5F3A">
        <w:rPr>
          <w:lang w:val="ru-RU"/>
        </w:rPr>
        <w:t>.</w:t>
      </w:r>
    </w:p>
    <w:p w:rsidR="00521A35" w:rsidRPr="008E5F3A" w:rsidRDefault="008E5F3A" w:rsidP="00AB09F2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Иран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(Исламская Республика)</w:t>
      </w:r>
      <w:r w:rsidR="005232EB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назначение</w:t>
      </w:r>
      <w:r w:rsidR="00AB09F2" w:rsidRPr="008E5F3A">
        <w:rPr>
          <w:lang w:val="ru-RU"/>
        </w:rPr>
        <w:t xml:space="preserve">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и</w:t>
      </w:r>
      <w:r w:rsidR="00AB09F2" w:rsidRPr="008E5F3A">
        <w:rPr>
          <w:lang w:val="ru-RU"/>
        </w:rPr>
        <w:t xml:space="preserve"> </w:t>
      </w:r>
      <w:r w:rsidR="00155EA0">
        <w:rPr>
          <w:lang w:val="ru-RU"/>
        </w:rPr>
        <w:t xml:space="preserve">выразила мнение о том, что </w:t>
      </w:r>
      <w:r w:rsidR="00155EA0" w:rsidRPr="00155EA0">
        <w:rPr>
          <w:lang w:val="ru-RU"/>
        </w:rPr>
        <w:t>азиатско-тихоокеанск</w:t>
      </w:r>
      <w:r w:rsidR="00155EA0">
        <w:rPr>
          <w:lang w:val="ru-RU"/>
        </w:rPr>
        <w:t>ий</w:t>
      </w:r>
      <w:r w:rsidR="00155EA0" w:rsidRPr="00155EA0">
        <w:rPr>
          <w:lang w:val="ru-RU"/>
        </w:rPr>
        <w:t xml:space="preserve"> регион</w:t>
      </w:r>
      <w:r w:rsidR="00155EA0">
        <w:rPr>
          <w:lang w:val="ru-RU"/>
        </w:rPr>
        <w:t xml:space="preserve"> выиграет от этого назначения</w:t>
      </w:r>
      <w:r w:rsidR="00521A35" w:rsidRPr="008E5F3A">
        <w:rPr>
          <w:lang w:val="ru-RU"/>
        </w:rPr>
        <w:t>.</w:t>
      </w:r>
    </w:p>
    <w:p w:rsidR="00521A35" w:rsidRPr="00155EA0" w:rsidRDefault="008E5F3A" w:rsidP="003207D8">
      <w:pPr>
        <w:pStyle w:val="ONUME"/>
        <w:rPr>
          <w:lang w:val="ru-RU"/>
        </w:rPr>
      </w:pPr>
      <w:r w:rsidRPr="008E5F3A">
        <w:rPr>
          <w:lang w:val="ru-RU"/>
        </w:rPr>
        <w:t>Делегация</w:t>
      </w:r>
      <w:r w:rsidR="00AB09F2" w:rsidRPr="008E5F3A">
        <w:rPr>
          <w:lang w:val="ru-RU"/>
        </w:rPr>
        <w:t xml:space="preserve"> </w:t>
      </w:r>
      <w:r w:rsidRPr="008E5F3A">
        <w:rPr>
          <w:lang w:val="ru-RU"/>
        </w:rPr>
        <w:t>Судан</w:t>
      </w:r>
      <w:r w:rsidR="00155EA0">
        <w:rPr>
          <w:lang w:val="ru-RU"/>
        </w:rPr>
        <w:t>а</w:t>
      </w:r>
      <w:r w:rsidR="00521A35" w:rsidRPr="008E5F3A">
        <w:rPr>
          <w:lang w:val="ru-RU"/>
        </w:rPr>
        <w:t xml:space="preserve"> </w:t>
      </w:r>
      <w:r w:rsidRPr="008E5F3A">
        <w:rPr>
          <w:lang w:val="ru-RU"/>
        </w:rPr>
        <w:t>поддержал</w:t>
      </w:r>
      <w:r w:rsidR="00155EA0">
        <w:rPr>
          <w:lang w:val="ru-RU"/>
        </w:rPr>
        <w:t>а</w:t>
      </w:r>
      <w:r w:rsidRPr="008E5F3A">
        <w:rPr>
          <w:lang w:val="ru-RU"/>
        </w:rPr>
        <w:t xml:space="preserve"> назначение</w:t>
      </w:r>
      <w:r w:rsidR="00AB09F2" w:rsidRPr="008E5F3A">
        <w:rPr>
          <w:lang w:val="ru-RU"/>
        </w:rPr>
        <w:t xml:space="preserve"> </w:t>
      </w:r>
      <w:r w:rsidR="00AB09F2">
        <w:t>IPOS</w:t>
      </w:r>
      <w:r w:rsidR="00AB09F2" w:rsidRPr="008E5F3A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155EA0">
        <w:rPr>
          <w:lang w:val="ru-RU"/>
        </w:rPr>
        <w:t xml:space="preserve">. Это </w:t>
      </w:r>
      <w:r w:rsidR="00155EA0" w:rsidRPr="00155EA0">
        <w:rPr>
          <w:lang w:val="ru-RU"/>
        </w:rPr>
        <w:t>назначени</w:t>
      </w:r>
      <w:r w:rsidR="00155EA0">
        <w:rPr>
          <w:lang w:val="ru-RU"/>
        </w:rPr>
        <w:t>е позволит повысить уровень работы</w:t>
      </w:r>
      <w:r w:rsidR="00521A35" w:rsidRPr="00155EA0">
        <w:rPr>
          <w:lang w:val="ru-RU"/>
        </w:rPr>
        <w:t xml:space="preserve"> </w:t>
      </w:r>
      <w:r w:rsidR="00521A35">
        <w:t>PCT</w:t>
      </w:r>
      <w:r w:rsidR="00521A35" w:rsidRPr="00155EA0">
        <w:rPr>
          <w:lang w:val="ru-RU"/>
        </w:rPr>
        <w:t xml:space="preserve">.  </w:t>
      </w:r>
      <w:r w:rsidRPr="00155EA0">
        <w:rPr>
          <w:lang w:val="ru-RU"/>
        </w:rPr>
        <w:t>Делегация</w:t>
      </w:r>
      <w:r w:rsidR="003207D8" w:rsidRPr="00155EA0">
        <w:rPr>
          <w:lang w:val="ru-RU"/>
        </w:rPr>
        <w:t xml:space="preserve"> </w:t>
      </w:r>
      <w:r w:rsidR="00155EA0">
        <w:rPr>
          <w:lang w:val="ru-RU"/>
        </w:rPr>
        <w:t xml:space="preserve">высоко оценила работу, проделанную </w:t>
      </w:r>
      <w:r w:rsidR="00155EA0">
        <w:t>IPOS</w:t>
      </w:r>
      <w:r w:rsidR="00155EA0">
        <w:rPr>
          <w:lang w:val="ru-RU"/>
        </w:rPr>
        <w:t>,</w:t>
      </w:r>
      <w:r w:rsidR="00155EA0" w:rsidRPr="00155EA0">
        <w:rPr>
          <w:lang w:val="ru-RU"/>
        </w:rPr>
        <w:t xml:space="preserve"> </w:t>
      </w:r>
      <w:r w:rsidRPr="00155EA0">
        <w:rPr>
          <w:lang w:val="ru-RU"/>
        </w:rPr>
        <w:t>и</w:t>
      </w:r>
      <w:r w:rsidR="00521A35" w:rsidRPr="00155EA0">
        <w:rPr>
          <w:lang w:val="ru-RU"/>
        </w:rPr>
        <w:t xml:space="preserve"> </w:t>
      </w:r>
      <w:r w:rsidR="00155EA0">
        <w:rPr>
          <w:lang w:val="ru-RU"/>
        </w:rPr>
        <w:t>пожелала</w:t>
      </w:r>
      <w:r w:rsidR="00521A35" w:rsidRPr="00155EA0">
        <w:rPr>
          <w:lang w:val="ru-RU"/>
        </w:rPr>
        <w:t xml:space="preserve"> </w:t>
      </w:r>
      <w:r w:rsidR="00155EA0">
        <w:rPr>
          <w:lang w:val="ru-RU"/>
        </w:rPr>
        <w:t xml:space="preserve">ей </w:t>
      </w:r>
      <w:r w:rsidR="00B90878" w:rsidRPr="00155EA0">
        <w:rPr>
          <w:lang w:val="ru-RU"/>
        </w:rPr>
        <w:t>всяческих успехов</w:t>
      </w:r>
      <w:r w:rsidR="00521A35" w:rsidRPr="00155EA0">
        <w:rPr>
          <w:lang w:val="ru-RU"/>
        </w:rPr>
        <w:t>.</w:t>
      </w:r>
    </w:p>
    <w:p w:rsidR="00521A35" w:rsidRPr="00520AE6" w:rsidRDefault="008E5F3A" w:rsidP="003207D8">
      <w:pPr>
        <w:pStyle w:val="ONUME"/>
        <w:rPr>
          <w:lang w:val="ru-RU"/>
        </w:rPr>
      </w:pPr>
      <w:r w:rsidRPr="00155EA0">
        <w:rPr>
          <w:lang w:val="ru-RU"/>
        </w:rPr>
        <w:t>Делегация</w:t>
      </w:r>
      <w:r w:rsidR="003207D8" w:rsidRPr="00155EA0">
        <w:rPr>
          <w:lang w:val="ru-RU"/>
        </w:rPr>
        <w:t xml:space="preserve"> </w:t>
      </w:r>
      <w:r w:rsidR="00155EA0" w:rsidRPr="00155EA0">
        <w:rPr>
          <w:lang w:val="ru-RU"/>
        </w:rPr>
        <w:t>Республик</w:t>
      </w:r>
      <w:r w:rsidR="00155EA0">
        <w:rPr>
          <w:lang w:val="ru-RU"/>
        </w:rPr>
        <w:t>и Кореи</w:t>
      </w:r>
      <w:r w:rsidR="003207D8" w:rsidRPr="00155EA0">
        <w:rPr>
          <w:lang w:val="ru-RU"/>
        </w:rPr>
        <w:t xml:space="preserve"> </w:t>
      </w:r>
      <w:r w:rsidRPr="00155EA0">
        <w:rPr>
          <w:lang w:val="ru-RU"/>
        </w:rPr>
        <w:t>приветствовала</w:t>
      </w:r>
      <w:r w:rsidR="00155EA0">
        <w:rPr>
          <w:lang w:val="ru-RU"/>
        </w:rPr>
        <w:t xml:space="preserve"> просьбу </w:t>
      </w:r>
      <w:r w:rsidRPr="00155EA0">
        <w:rPr>
          <w:lang w:val="ru-RU"/>
        </w:rPr>
        <w:t>Сингапур</w:t>
      </w:r>
      <w:r w:rsidR="00155EA0">
        <w:rPr>
          <w:lang w:val="ru-RU"/>
        </w:rPr>
        <w:t>а</w:t>
      </w:r>
      <w:r w:rsidR="00521A35" w:rsidRPr="00155EA0">
        <w:rPr>
          <w:lang w:val="ru-RU"/>
        </w:rPr>
        <w:t xml:space="preserve"> </w:t>
      </w:r>
      <w:r w:rsidRPr="00155EA0">
        <w:rPr>
          <w:lang w:val="ru-RU"/>
        </w:rPr>
        <w:t>и</w:t>
      </w:r>
      <w:r w:rsidR="003207D8" w:rsidRPr="00155EA0">
        <w:rPr>
          <w:lang w:val="ru-RU"/>
        </w:rPr>
        <w:t xml:space="preserve"> </w:t>
      </w:r>
      <w:r w:rsidRPr="00155EA0">
        <w:rPr>
          <w:lang w:val="ru-RU"/>
        </w:rPr>
        <w:t xml:space="preserve">выразила мнение о том, что </w:t>
      </w:r>
      <w:r w:rsidR="003207D8">
        <w:t>IPOS</w:t>
      </w:r>
      <w:r w:rsidR="00521A35" w:rsidRPr="00155EA0">
        <w:rPr>
          <w:lang w:val="ru-RU"/>
        </w:rPr>
        <w:t xml:space="preserve"> </w:t>
      </w:r>
      <w:r w:rsidR="00155EA0">
        <w:rPr>
          <w:lang w:val="ru-RU"/>
        </w:rPr>
        <w:t>удовлетворяет критериям</w:t>
      </w:r>
      <w:r w:rsidR="0059220B">
        <w:rPr>
          <w:lang w:val="ru-RU"/>
        </w:rPr>
        <w:t>,</w:t>
      </w:r>
      <w:r w:rsidR="00155EA0">
        <w:rPr>
          <w:lang w:val="ru-RU"/>
        </w:rPr>
        <w:t xml:space="preserve"> </w:t>
      </w:r>
      <w:r w:rsidR="0059220B" w:rsidRPr="00155EA0">
        <w:rPr>
          <w:lang w:val="ru-RU"/>
        </w:rPr>
        <w:t>установленн</w:t>
      </w:r>
      <w:r w:rsidR="0059220B">
        <w:rPr>
          <w:lang w:val="ru-RU"/>
        </w:rPr>
        <w:t xml:space="preserve">ым </w:t>
      </w:r>
      <w:r w:rsidR="00155EA0">
        <w:rPr>
          <w:lang w:val="ru-RU"/>
        </w:rPr>
        <w:t xml:space="preserve">для </w:t>
      </w:r>
      <w:r w:rsidR="0059220B">
        <w:rPr>
          <w:lang w:val="ru-RU"/>
        </w:rPr>
        <w:t xml:space="preserve">такого </w:t>
      </w:r>
      <w:r w:rsidR="00155EA0">
        <w:rPr>
          <w:lang w:val="ru-RU"/>
        </w:rPr>
        <w:t xml:space="preserve">назначения. </w:t>
      </w:r>
      <w:r w:rsidR="00155EA0" w:rsidRPr="00155EA0">
        <w:rPr>
          <w:lang w:val="ru-RU"/>
        </w:rPr>
        <w:t>В связи с этим</w:t>
      </w:r>
      <w:r w:rsidR="00155EA0">
        <w:rPr>
          <w:lang w:val="ru-RU"/>
        </w:rPr>
        <w:t xml:space="preserve"> она </w:t>
      </w:r>
      <w:r w:rsidRPr="00520AE6">
        <w:rPr>
          <w:lang w:val="ru-RU"/>
        </w:rPr>
        <w:t>полностью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155EA0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207D8"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3207D8" w:rsidRPr="00520AE6">
        <w:rPr>
          <w:lang w:val="ru-RU"/>
        </w:rPr>
        <w:t xml:space="preserve"> </w:t>
      </w:r>
      <w:r w:rsidR="00155EA0" w:rsidRPr="00155EA0">
        <w:rPr>
          <w:lang w:val="ru-RU"/>
        </w:rPr>
        <w:t>пожелала</w:t>
      </w:r>
      <w:r w:rsidR="003207D8" w:rsidRPr="00520AE6">
        <w:rPr>
          <w:lang w:val="ru-RU"/>
        </w:rPr>
        <w:t xml:space="preserve"> </w:t>
      </w:r>
      <w:r w:rsidR="00155EA0">
        <w:rPr>
          <w:lang w:val="ru-RU"/>
        </w:rPr>
        <w:t>ведомству</w:t>
      </w:r>
      <w:r w:rsidR="00EC06DB" w:rsidRPr="00520AE6">
        <w:rPr>
          <w:lang w:val="ru-RU"/>
        </w:rPr>
        <w:t xml:space="preserve"> </w:t>
      </w:r>
      <w:r w:rsidR="00B90878">
        <w:rPr>
          <w:lang w:val="ru-RU"/>
        </w:rPr>
        <w:t>всяческих успехов</w:t>
      </w:r>
      <w:r w:rsidR="003207D8" w:rsidRPr="00520AE6">
        <w:rPr>
          <w:lang w:val="ru-RU"/>
        </w:rPr>
        <w:t>.</w:t>
      </w:r>
    </w:p>
    <w:p w:rsidR="00521A35" w:rsidRPr="00155EA0" w:rsidRDefault="008E5F3A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3207D8" w:rsidRPr="00520AE6">
        <w:rPr>
          <w:lang w:val="ru-RU"/>
        </w:rPr>
        <w:t xml:space="preserve"> </w:t>
      </w:r>
      <w:r w:rsidR="00155EA0">
        <w:rPr>
          <w:lang w:val="ru-RU"/>
        </w:rPr>
        <w:t>Австралии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155EA0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207D8"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207D8" w:rsidRPr="00520AE6">
        <w:rPr>
          <w:lang w:val="ru-RU"/>
        </w:rPr>
        <w:t xml:space="preserve">, </w:t>
      </w:r>
      <w:r w:rsidR="00155EA0">
        <w:rPr>
          <w:lang w:val="ru-RU"/>
        </w:rPr>
        <w:t>выразив мнение</w:t>
      </w:r>
      <w:r w:rsidR="0059220B">
        <w:rPr>
          <w:lang w:val="ru-RU"/>
        </w:rPr>
        <w:t xml:space="preserve"> о том</w:t>
      </w:r>
      <w:r w:rsidR="00155EA0">
        <w:rPr>
          <w:lang w:val="ru-RU"/>
        </w:rPr>
        <w:t xml:space="preserve">, что это станет важным вкладом в </w:t>
      </w:r>
      <w:r w:rsidR="00155EA0" w:rsidRPr="00155EA0">
        <w:rPr>
          <w:lang w:val="ru-RU"/>
        </w:rPr>
        <w:t>развити</w:t>
      </w:r>
      <w:r w:rsidR="00155EA0">
        <w:rPr>
          <w:lang w:val="ru-RU"/>
        </w:rPr>
        <w:t xml:space="preserve">е </w:t>
      </w:r>
      <w:r w:rsidRPr="00520AE6">
        <w:rPr>
          <w:lang w:val="ru-RU"/>
        </w:rPr>
        <w:t>регион</w:t>
      </w:r>
      <w:r w:rsidR="00155EA0">
        <w:rPr>
          <w:lang w:val="ru-RU"/>
        </w:rPr>
        <w:t>а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="00155EA0">
        <w:rPr>
          <w:lang w:val="ru-RU"/>
        </w:rPr>
        <w:t xml:space="preserve">мира в целом. </w:t>
      </w:r>
      <w:r w:rsidR="00470281" w:rsidRPr="00155EA0">
        <w:rPr>
          <w:lang w:val="ru-RU"/>
        </w:rPr>
        <w:t>Делегация выразил</w:t>
      </w:r>
      <w:r w:rsidR="00470281">
        <w:rPr>
          <w:lang w:val="ru-RU"/>
        </w:rPr>
        <w:t>а</w:t>
      </w:r>
      <w:r w:rsidR="00470281" w:rsidRPr="00155EA0">
        <w:rPr>
          <w:lang w:val="ru-RU"/>
        </w:rPr>
        <w:t xml:space="preserve"> надежду на</w:t>
      </w:r>
      <w:r w:rsidR="00470281">
        <w:rPr>
          <w:lang w:val="ru-RU"/>
        </w:rPr>
        <w:t xml:space="preserve"> то, что при </w:t>
      </w:r>
      <w:r w:rsidRPr="00155EA0">
        <w:rPr>
          <w:lang w:val="ru-RU"/>
        </w:rPr>
        <w:t>уже</w:t>
      </w:r>
      <w:r w:rsidR="00521A35" w:rsidRPr="00155EA0">
        <w:rPr>
          <w:lang w:val="ru-RU"/>
        </w:rPr>
        <w:t xml:space="preserve"> </w:t>
      </w:r>
      <w:r w:rsidR="00470281">
        <w:rPr>
          <w:lang w:val="ru-RU"/>
        </w:rPr>
        <w:t xml:space="preserve">сложившихся тесных </w:t>
      </w:r>
      <w:r w:rsidR="00470281" w:rsidRPr="00470281">
        <w:rPr>
          <w:lang w:val="ru-RU"/>
        </w:rPr>
        <w:t>отношени</w:t>
      </w:r>
      <w:r w:rsidR="00470281">
        <w:rPr>
          <w:lang w:val="ru-RU"/>
        </w:rPr>
        <w:t xml:space="preserve">ях </w:t>
      </w:r>
      <w:r w:rsidRPr="00155EA0">
        <w:rPr>
          <w:lang w:val="ru-RU"/>
        </w:rPr>
        <w:t>между</w:t>
      </w:r>
      <w:r w:rsidR="00521A35" w:rsidRPr="00155EA0">
        <w:rPr>
          <w:lang w:val="ru-RU"/>
        </w:rPr>
        <w:t xml:space="preserve"> </w:t>
      </w:r>
      <w:r w:rsidR="00470281" w:rsidRPr="00470281">
        <w:rPr>
          <w:szCs w:val="24"/>
          <w:lang w:val="ru-RU"/>
        </w:rPr>
        <w:t>ведомств</w:t>
      </w:r>
      <w:r w:rsidR="00470281">
        <w:rPr>
          <w:lang w:val="ru-RU"/>
        </w:rPr>
        <w:t xml:space="preserve">ом </w:t>
      </w:r>
      <w:r w:rsidRPr="00155EA0">
        <w:rPr>
          <w:lang w:val="ru-RU"/>
        </w:rPr>
        <w:t>ИС</w:t>
      </w:r>
      <w:r w:rsidR="00EC06DB" w:rsidRPr="00155EA0">
        <w:rPr>
          <w:lang w:val="ru-RU"/>
        </w:rPr>
        <w:t xml:space="preserve"> </w:t>
      </w:r>
      <w:r w:rsidR="00470281">
        <w:rPr>
          <w:lang w:val="ru-RU"/>
        </w:rPr>
        <w:t>Австралии</w:t>
      </w:r>
      <w:r w:rsidR="00EC06DB" w:rsidRPr="00155EA0">
        <w:rPr>
          <w:lang w:val="ru-RU"/>
        </w:rPr>
        <w:t xml:space="preserve"> </w:t>
      </w:r>
      <w:r w:rsidRPr="00155EA0">
        <w:rPr>
          <w:lang w:val="ru-RU"/>
        </w:rPr>
        <w:t>и</w:t>
      </w:r>
      <w:r w:rsidR="003207D8" w:rsidRPr="00155EA0">
        <w:rPr>
          <w:lang w:val="ru-RU"/>
        </w:rPr>
        <w:t xml:space="preserve"> </w:t>
      </w:r>
      <w:r w:rsidR="00EC06DB">
        <w:t>IPOS</w:t>
      </w:r>
      <w:r w:rsidR="00521A35" w:rsidRPr="00155EA0">
        <w:rPr>
          <w:lang w:val="ru-RU"/>
        </w:rPr>
        <w:t xml:space="preserve"> </w:t>
      </w:r>
      <w:r w:rsidR="00470281">
        <w:rPr>
          <w:lang w:val="ru-RU"/>
        </w:rPr>
        <w:t xml:space="preserve">она сможет плодотворно </w:t>
      </w:r>
      <w:r w:rsidR="00470281" w:rsidRPr="00470281">
        <w:rPr>
          <w:lang w:val="ru-RU"/>
        </w:rPr>
        <w:t>работ</w:t>
      </w:r>
      <w:r w:rsidR="00470281">
        <w:rPr>
          <w:lang w:val="ru-RU"/>
        </w:rPr>
        <w:t xml:space="preserve">ать с </w:t>
      </w:r>
      <w:r w:rsidR="00EC06DB">
        <w:t>IPOS</w:t>
      </w:r>
      <w:r w:rsidR="00EC06DB" w:rsidRPr="00155EA0">
        <w:rPr>
          <w:lang w:val="ru-RU"/>
        </w:rPr>
        <w:t xml:space="preserve"> </w:t>
      </w:r>
      <w:r w:rsidR="00470281" w:rsidRPr="00470281">
        <w:rPr>
          <w:lang w:val="ru-RU"/>
        </w:rPr>
        <w:t>в рамках</w:t>
      </w:r>
      <w:r w:rsidR="00470281">
        <w:rPr>
          <w:lang w:val="ru-RU"/>
        </w:rPr>
        <w:t xml:space="preserve"> </w:t>
      </w:r>
      <w:r w:rsidR="00A55E38">
        <w:rPr>
          <w:lang w:val="ru-RU"/>
        </w:rPr>
        <w:t>Заседания</w:t>
      </w:r>
      <w:r w:rsidR="00A55E38" w:rsidRPr="00A55E38">
        <w:rPr>
          <w:lang w:val="ru-RU"/>
        </w:rPr>
        <w:t xml:space="preserve"> международных органов </w:t>
      </w:r>
      <w:r w:rsidR="00A55E38">
        <w:rPr>
          <w:lang w:val="ru-RU"/>
        </w:rPr>
        <w:t xml:space="preserve">уже </w:t>
      </w:r>
      <w:r w:rsidRPr="00155EA0">
        <w:rPr>
          <w:lang w:val="ru-RU"/>
        </w:rPr>
        <w:t>в ближайшем будущем</w:t>
      </w:r>
      <w:r w:rsidR="00521A35" w:rsidRPr="00155EA0">
        <w:rPr>
          <w:lang w:val="ru-RU"/>
        </w:rPr>
        <w:t>.</w:t>
      </w:r>
    </w:p>
    <w:p w:rsidR="00521A35" w:rsidRPr="00A55E38" w:rsidRDefault="008E5F3A" w:rsidP="003030A6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Словаки</w:t>
      </w:r>
      <w:r w:rsidR="00DE02FF">
        <w:rPr>
          <w:lang w:val="ru-RU"/>
        </w:rPr>
        <w:t>и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выразила</w:t>
      </w:r>
      <w:r w:rsidR="003207D8" w:rsidRPr="00520AE6">
        <w:rPr>
          <w:lang w:val="ru-RU"/>
        </w:rPr>
        <w:t xml:space="preserve"> </w:t>
      </w:r>
      <w:r w:rsidR="00A55E38">
        <w:rPr>
          <w:lang w:val="ru-RU"/>
        </w:rPr>
        <w:t xml:space="preserve">свою </w:t>
      </w:r>
      <w:r w:rsidRPr="00520AE6">
        <w:rPr>
          <w:lang w:val="ru-RU"/>
        </w:rPr>
        <w:t>полн</w:t>
      </w:r>
      <w:r w:rsidR="00A55E38">
        <w:rPr>
          <w:lang w:val="ru-RU"/>
        </w:rPr>
        <w:t>ую</w:t>
      </w:r>
      <w:r w:rsidR="00521A35" w:rsidRPr="00520AE6">
        <w:rPr>
          <w:lang w:val="ru-RU"/>
        </w:rPr>
        <w:t xml:space="preserve"> </w:t>
      </w:r>
      <w:r w:rsidR="00A55E38">
        <w:rPr>
          <w:lang w:val="ru-RU"/>
        </w:rPr>
        <w:t>поддержку</w:t>
      </w:r>
      <w:r w:rsidRPr="00520AE6">
        <w:rPr>
          <w:lang w:val="ru-RU"/>
        </w:rPr>
        <w:t xml:space="preserve"> </w:t>
      </w:r>
      <w:r w:rsidR="00A55E38">
        <w:rPr>
          <w:lang w:val="ru-RU"/>
        </w:rPr>
        <w:t>назначению</w:t>
      </w:r>
      <w:r w:rsidR="003207D8"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55E38">
        <w:rPr>
          <w:lang w:val="ru-RU"/>
        </w:rPr>
        <w:t xml:space="preserve">. </w:t>
      </w:r>
      <w:r w:rsidR="00A55E38" w:rsidRPr="00A55E38">
        <w:rPr>
          <w:lang w:val="ru-RU"/>
        </w:rPr>
        <w:t>Делегаци</w:t>
      </w:r>
      <w:r w:rsidR="00A55E38">
        <w:rPr>
          <w:lang w:val="ru-RU"/>
        </w:rPr>
        <w:t xml:space="preserve">я </w:t>
      </w:r>
      <w:r w:rsidR="00A55E38" w:rsidRPr="00A55E38">
        <w:rPr>
          <w:rFonts w:eastAsia="Calibri"/>
          <w:color w:val="000000"/>
          <w:szCs w:val="22"/>
          <w:lang w:val="ru-RU"/>
        </w:rPr>
        <w:t>заявил</w:t>
      </w:r>
      <w:r w:rsidR="00A55E38">
        <w:rPr>
          <w:lang w:val="ru-RU"/>
        </w:rPr>
        <w:t xml:space="preserve">а, что она не сомневается в </w:t>
      </w:r>
      <w:r w:rsidRPr="00A55E38">
        <w:rPr>
          <w:lang w:val="ru-RU"/>
        </w:rPr>
        <w:t>профессионал</w:t>
      </w:r>
      <w:r w:rsidR="00A55E38">
        <w:rPr>
          <w:lang w:val="ru-RU"/>
        </w:rPr>
        <w:t xml:space="preserve">изме </w:t>
      </w:r>
      <w:r w:rsidRPr="00A55E38">
        <w:rPr>
          <w:lang w:val="ru-RU"/>
        </w:rPr>
        <w:t>и</w:t>
      </w:r>
      <w:r w:rsidR="00521A35" w:rsidRPr="00A55E38">
        <w:rPr>
          <w:lang w:val="ru-RU"/>
        </w:rPr>
        <w:t xml:space="preserve"> </w:t>
      </w:r>
      <w:r w:rsidR="00A55E38" w:rsidRPr="00A55E38">
        <w:rPr>
          <w:lang w:val="ru-RU"/>
        </w:rPr>
        <w:t>эффективн</w:t>
      </w:r>
      <w:r w:rsidR="00A55E38">
        <w:rPr>
          <w:lang w:val="ru-RU"/>
        </w:rPr>
        <w:t xml:space="preserve">ом </w:t>
      </w:r>
      <w:r w:rsidR="00A55E38" w:rsidRPr="00A55E38">
        <w:rPr>
          <w:lang w:val="ru-RU"/>
        </w:rPr>
        <w:t>подход</w:t>
      </w:r>
      <w:r w:rsidR="00A55E38">
        <w:rPr>
          <w:lang w:val="ru-RU"/>
        </w:rPr>
        <w:t xml:space="preserve">е к </w:t>
      </w:r>
      <w:r w:rsidR="00A55E38" w:rsidRPr="00A55E38">
        <w:rPr>
          <w:lang w:val="ru-RU"/>
        </w:rPr>
        <w:t>организаци</w:t>
      </w:r>
      <w:r w:rsidR="00A55E38">
        <w:rPr>
          <w:lang w:val="ru-RU"/>
        </w:rPr>
        <w:t xml:space="preserve">и дела, которые проявит </w:t>
      </w:r>
      <w:r w:rsidR="009C7EB4" w:rsidRPr="00A55E38">
        <w:rPr>
          <w:lang w:val="ru-RU"/>
        </w:rPr>
        <w:t>ведомство</w:t>
      </w:r>
      <w:r w:rsidR="00521A35" w:rsidRPr="00A55E38">
        <w:rPr>
          <w:lang w:val="ru-RU"/>
        </w:rPr>
        <w:t xml:space="preserve"> </w:t>
      </w:r>
      <w:r w:rsidR="00A55E38">
        <w:rPr>
          <w:lang w:val="ru-RU"/>
        </w:rPr>
        <w:t>в своей новой</w:t>
      </w:r>
      <w:r w:rsidR="00521A35" w:rsidRPr="00A55E38">
        <w:rPr>
          <w:lang w:val="ru-RU"/>
        </w:rPr>
        <w:t xml:space="preserve"> </w:t>
      </w:r>
      <w:r w:rsidR="00A55E38">
        <w:rPr>
          <w:lang w:val="ru-RU"/>
        </w:rPr>
        <w:t xml:space="preserve">роли. </w:t>
      </w:r>
      <w:r w:rsidR="00A55E38" w:rsidRPr="00A55E38">
        <w:rPr>
          <w:lang w:val="ru-RU"/>
        </w:rPr>
        <w:t>П</w:t>
      </w:r>
      <w:r w:rsidRPr="00A55E38">
        <w:rPr>
          <w:lang w:val="ru-RU"/>
        </w:rPr>
        <w:t>рисутствие</w:t>
      </w:r>
      <w:r w:rsidR="00521A35" w:rsidRPr="00A55E38">
        <w:rPr>
          <w:lang w:val="ru-RU"/>
        </w:rPr>
        <w:t xml:space="preserve"> </w:t>
      </w:r>
      <w:r w:rsidR="00A55E38" w:rsidRPr="00A55E38">
        <w:rPr>
          <w:lang w:val="ru-RU"/>
        </w:rPr>
        <w:t>м</w:t>
      </w:r>
      <w:r w:rsidR="004A1317" w:rsidRPr="00A55E38">
        <w:rPr>
          <w:lang w:val="ru-RU"/>
        </w:rPr>
        <w:t>еждународного органа</w:t>
      </w:r>
      <w:r w:rsidR="00521A35" w:rsidRPr="00A55E38">
        <w:rPr>
          <w:lang w:val="ru-RU"/>
        </w:rPr>
        <w:t xml:space="preserve"> </w:t>
      </w:r>
      <w:r w:rsidR="00A55E38">
        <w:rPr>
          <w:lang w:val="ru-RU"/>
        </w:rPr>
        <w:t xml:space="preserve">в </w:t>
      </w:r>
      <w:r w:rsidRPr="00A55E38">
        <w:rPr>
          <w:lang w:val="ru-RU"/>
        </w:rPr>
        <w:t>соответствующ</w:t>
      </w:r>
      <w:r w:rsidR="00A55E38">
        <w:rPr>
          <w:lang w:val="ru-RU"/>
        </w:rPr>
        <w:t>ем</w:t>
      </w:r>
      <w:r w:rsidRPr="00A55E38">
        <w:rPr>
          <w:lang w:val="ru-RU"/>
        </w:rPr>
        <w:t xml:space="preserve"> регион</w:t>
      </w:r>
      <w:r w:rsidR="00A55E38">
        <w:rPr>
          <w:lang w:val="ru-RU"/>
        </w:rPr>
        <w:t xml:space="preserve">е дает пользователям </w:t>
      </w:r>
      <w:r w:rsidR="00A55E38" w:rsidRPr="00A55E38">
        <w:rPr>
          <w:snapToGrid w:val="0"/>
          <w:lang w:val="ru-RU"/>
        </w:rPr>
        <w:t>услуг</w:t>
      </w:r>
      <w:r w:rsidR="00A55E38">
        <w:rPr>
          <w:lang w:val="ru-RU"/>
        </w:rPr>
        <w:t xml:space="preserve"> РСТ </w:t>
      </w:r>
      <w:r w:rsidR="00A55E38" w:rsidRPr="00A55E38">
        <w:rPr>
          <w:lang w:val="ru-RU"/>
        </w:rPr>
        <w:t>эффективн</w:t>
      </w:r>
      <w:r w:rsidR="00A55E38">
        <w:rPr>
          <w:lang w:val="ru-RU"/>
        </w:rPr>
        <w:t xml:space="preserve">ые </w:t>
      </w:r>
      <w:r w:rsidR="00A55E38" w:rsidRPr="00A55E38">
        <w:rPr>
          <w:lang w:val="ru-RU"/>
        </w:rPr>
        <w:t>возможн</w:t>
      </w:r>
      <w:r w:rsidR="00A55E38">
        <w:rPr>
          <w:lang w:val="ru-RU"/>
        </w:rPr>
        <w:t xml:space="preserve">ости получения </w:t>
      </w:r>
      <w:r w:rsidR="00A55E38" w:rsidRPr="00A55E38">
        <w:rPr>
          <w:lang w:val="ru-RU"/>
        </w:rPr>
        <w:t>международн</w:t>
      </w:r>
      <w:r w:rsidR="00A55E38">
        <w:rPr>
          <w:lang w:val="ru-RU"/>
        </w:rPr>
        <w:t xml:space="preserve">ой </w:t>
      </w:r>
      <w:r w:rsidR="00A55E38" w:rsidRPr="00A55E38">
        <w:rPr>
          <w:lang w:val="ru-RU"/>
        </w:rPr>
        <w:t>патент</w:t>
      </w:r>
      <w:r w:rsidR="00A55E38">
        <w:rPr>
          <w:lang w:val="ru-RU"/>
        </w:rPr>
        <w:t>ой</w:t>
      </w:r>
      <w:r w:rsidR="00A55E38" w:rsidRPr="00A55E38">
        <w:rPr>
          <w:lang w:val="ru-RU"/>
        </w:rPr>
        <w:t xml:space="preserve"> </w:t>
      </w:r>
      <w:r w:rsidR="00A55E38">
        <w:rPr>
          <w:lang w:val="ru-RU"/>
        </w:rPr>
        <w:t xml:space="preserve">охраны. Это </w:t>
      </w:r>
      <w:r w:rsidR="0059220B">
        <w:rPr>
          <w:lang w:val="ru-RU"/>
        </w:rPr>
        <w:t>обеспечивает</w:t>
      </w:r>
      <w:r w:rsidR="00A55E38">
        <w:rPr>
          <w:lang w:val="ru-RU"/>
        </w:rPr>
        <w:t xml:space="preserve"> реальные </w:t>
      </w:r>
      <w:r w:rsidR="00A55E38" w:rsidRPr="00A55E38">
        <w:rPr>
          <w:lang w:val="ru-RU"/>
        </w:rPr>
        <w:t>преимуществ</w:t>
      </w:r>
      <w:r w:rsidR="00A55E38">
        <w:rPr>
          <w:lang w:val="ru-RU"/>
        </w:rPr>
        <w:t xml:space="preserve">а пользователям </w:t>
      </w:r>
      <w:r w:rsidR="00A55E38" w:rsidRPr="00A55E38">
        <w:rPr>
          <w:lang w:val="ru-RU"/>
        </w:rPr>
        <w:t>систем</w:t>
      </w:r>
      <w:r w:rsidR="00A55E38">
        <w:rPr>
          <w:lang w:val="ru-RU"/>
        </w:rPr>
        <w:t>ы</w:t>
      </w:r>
      <w:r w:rsidR="003207D8" w:rsidRPr="00A55E38">
        <w:rPr>
          <w:lang w:val="ru-RU"/>
        </w:rPr>
        <w:t>,</w:t>
      </w:r>
      <w:r w:rsidR="00521A35" w:rsidRPr="00A55E38">
        <w:rPr>
          <w:lang w:val="ru-RU"/>
        </w:rPr>
        <w:t xml:space="preserve"> </w:t>
      </w:r>
      <w:r w:rsidR="00A55E38">
        <w:rPr>
          <w:lang w:val="ru-RU"/>
        </w:rPr>
        <w:t xml:space="preserve">давая им </w:t>
      </w:r>
      <w:r w:rsidR="00A55E38" w:rsidRPr="00A55E38">
        <w:rPr>
          <w:lang w:val="ru-RU"/>
        </w:rPr>
        <w:t>возможн</w:t>
      </w:r>
      <w:r w:rsidR="00A55E38">
        <w:rPr>
          <w:lang w:val="ru-RU"/>
        </w:rPr>
        <w:t xml:space="preserve">ость подавать </w:t>
      </w:r>
      <w:r w:rsidR="00A55E38" w:rsidRPr="00A55E38">
        <w:rPr>
          <w:lang w:val="ru-RU"/>
        </w:rPr>
        <w:t>заявки</w:t>
      </w:r>
      <w:r w:rsidR="00A55E38">
        <w:rPr>
          <w:lang w:val="ru-RU"/>
        </w:rPr>
        <w:t xml:space="preserve"> </w:t>
      </w:r>
      <w:r w:rsidRPr="00A55E38">
        <w:rPr>
          <w:lang w:val="ru-RU"/>
        </w:rPr>
        <w:t>и</w:t>
      </w:r>
      <w:r w:rsidR="003207D8" w:rsidRPr="00A55E38">
        <w:rPr>
          <w:lang w:val="ru-RU"/>
        </w:rPr>
        <w:t xml:space="preserve"> </w:t>
      </w:r>
      <w:r w:rsidR="00A55E38">
        <w:rPr>
          <w:lang w:val="ru-RU"/>
        </w:rPr>
        <w:t xml:space="preserve">совершать иные действия на родном </w:t>
      </w:r>
      <w:r w:rsidRPr="00A55E38">
        <w:rPr>
          <w:lang w:val="ru-RU"/>
        </w:rPr>
        <w:t>язык</w:t>
      </w:r>
      <w:r w:rsidR="00A55E38">
        <w:rPr>
          <w:lang w:val="ru-RU"/>
        </w:rPr>
        <w:t xml:space="preserve">е. </w:t>
      </w:r>
      <w:r w:rsidRPr="00A55E38">
        <w:rPr>
          <w:lang w:val="ru-RU"/>
        </w:rPr>
        <w:t>Высоко</w:t>
      </w:r>
      <w:r w:rsidR="00A55E38">
        <w:rPr>
          <w:lang w:val="ru-RU"/>
        </w:rPr>
        <w:t xml:space="preserve">е </w:t>
      </w:r>
      <w:r w:rsidRPr="00A55E38">
        <w:rPr>
          <w:lang w:val="ru-RU"/>
        </w:rPr>
        <w:t>качеств</w:t>
      </w:r>
      <w:r w:rsidR="00A55E38">
        <w:rPr>
          <w:lang w:val="ru-RU"/>
        </w:rPr>
        <w:t>о услуг</w:t>
      </w:r>
      <w:r w:rsidR="00521A35" w:rsidRPr="00A55E38">
        <w:rPr>
          <w:lang w:val="ru-RU"/>
        </w:rPr>
        <w:t xml:space="preserve"> </w:t>
      </w:r>
      <w:r w:rsidR="00A55E38">
        <w:rPr>
          <w:lang w:val="ru-RU"/>
        </w:rPr>
        <w:t>международных органов</w:t>
      </w:r>
      <w:r w:rsidR="003207D8" w:rsidRPr="00A55E38">
        <w:rPr>
          <w:lang w:val="ru-RU"/>
        </w:rPr>
        <w:t xml:space="preserve"> </w:t>
      </w:r>
      <w:r w:rsidR="00A55E38">
        <w:rPr>
          <w:lang w:val="ru-RU"/>
        </w:rPr>
        <w:t xml:space="preserve">может </w:t>
      </w:r>
      <w:r w:rsidR="00A55E38">
        <w:rPr>
          <w:snapToGrid w:val="0"/>
          <w:lang w:val="ru-RU"/>
        </w:rPr>
        <w:t xml:space="preserve">стимулировать </w:t>
      </w:r>
      <w:r w:rsidR="00A55E38" w:rsidRPr="00A55E38">
        <w:rPr>
          <w:snapToGrid w:val="0"/>
          <w:lang w:val="ru-RU"/>
        </w:rPr>
        <w:t>устойчив</w:t>
      </w:r>
      <w:r w:rsidR="00A55E38">
        <w:rPr>
          <w:snapToGrid w:val="0"/>
          <w:lang w:val="ru-RU"/>
        </w:rPr>
        <w:t xml:space="preserve">ые </w:t>
      </w:r>
      <w:r w:rsidR="00A55E38">
        <w:rPr>
          <w:lang w:val="ru-RU"/>
        </w:rPr>
        <w:t>инновационные</w:t>
      </w:r>
      <w:r w:rsidR="00A55E38" w:rsidRPr="00A55E38">
        <w:rPr>
          <w:lang w:val="ru-RU"/>
        </w:rPr>
        <w:t xml:space="preserve"> </w:t>
      </w:r>
      <w:r w:rsidR="00A55E38" w:rsidRPr="00A55E38">
        <w:rPr>
          <w:snapToGrid w:val="0"/>
          <w:lang w:val="ru-RU"/>
        </w:rPr>
        <w:t>процесс</w:t>
      </w:r>
      <w:r w:rsidR="00A55E38">
        <w:rPr>
          <w:snapToGrid w:val="0"/>
          <w:lang w:val="ru-RU"/>
        </w:rPr>
        <w:t xml:space="preserve">ы в </w:t>
      </w:r>
      <w:r w:rsidR="00A55E38" w:rsidRPr="00A55E38">
        <w:rPr>
          <w:lang w:val="ru-RU"/>
        </w:rPr>
        <w:t>коммерческ</w:t>
      </w:r>
      <w:r w:rsidR="00A55E38">
        <w:rPr>
          <w:lang w:val="ru-RU"/>
        </w:rPr>
        <w:t>о</w:t>
      </w:r>
      <w:r w:rsidR="0059220B">
        <w:rPr>
          <w:lang w:val="ru-RU"/>
        </w:rPr>
        <w:t>м</w:t>
      </w:r>
      <w:r w:rsidR="00A55E38">
        <w:rPr>
          <w:lang w:val="ru-RU"/>
        </w:rPr>
        <w:t xml:space="preserve"> </w:t>
      </w:r>
      <w:r w:rsidR="00A55E38" w:rsidRPr="00A55E38">
        <w:rPr>
          <w:lang w:val="ru-RU"/>
        </w:rPr>
        <w:t>сектор</w:t>
      </w:r>
      <w:r w:rsidR="00A55E38">
        <w:rPr>
          <w:lang w:val="ru-RU"/>
        </w:rPr>
        <w:t>е региона</w:t>
      </w:r>
      <w:r w:rsidR="00521A35" w:rsidRPr="00A55E38">
        <w:rPr>
          <w:lang w:val="ru-RU"/>
        </w:rPr>
        <w:t>.</w:t>
      </w:r>
    </w:p>
    <w:p w:rsidR="00521A35" w:rsidRPr="00520AE6" w:rsidRDefault="008E5F3A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Таиланд</w:t>
      </w:r>
      <w:r w:rsidR="00DE02FF">
        <w:rPr>
          <w:lang w:val="ru-RU"/>
        </w:rPr>
        <w:t>а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A55E38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207D8"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 xml:space="preserve">выразила мнение о том, что </w:t>
      </w:r>
      <w:r w:rsidR="00A55E38">
        <w:rPr>
          <w:lang w:val="ru-RU"/>
        </w:rPr>
        <w:t>это позволит еще больше укрепить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сотрудничеств</w:t>
      </w:r>
      <w:r w:rsidR="00A55E38">
        <w:rPr>
          <w:lang w:val="ru-RU"/>
        </w:rPr>
        <w:t>о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между</w:t>
      </w:r>
      <w:r w:rsidR="00521A35" w:rsidRPr="00520AE6">
        <w:rPr>
          <w:lang w:val="ru-RU"/>
        </w:rPr>
        <w:t xml:space="preserve"> </w:t>
      </w:r>
      <w:r w:rsidR="00521A35">
        <w:t>IPOS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="00A55E38" w:rsidRPr="00520AE6">
        <w:rPr>
          <w:lang w:val="ru-RU"/>
        </w:rPr>
        <w:t>в</w:t>
      </w:r>
      <w:r w:rsidRPr="00520AE6">
        <w:rPr>
          <w:lang w:val="ru-RU"/>
        </w:rPr>
        <w:t>едомство</w:t>
      </w:r>
      <w:r w:rsidR="00A55E38">
        <w:rPr>
          <w:lang w:val="ru-RU"/>
        </w:rPr>
        <w:t>м</w:t>
      </w:r>
      <w:r w:rsidRPr="00520AE6">
        <w:rPr>
          <w:lang w:val="ru-RU"/>
        </w:rPr>
        <w:t xml:space="preserve"> ИС</w:t>
      </w:r>
      <w:r w:rsidR="00A55E38">
        <w:rPr>
          <w:lang w:val="ru-RU"/>
        </w:rPr>
        <w:t xml:space="preserve"> </w:t>
      </w:r>
      <w:r w:rsidR="00A55E38" w:rsidRPr="00520AE6">
        <w:rPr>
          <w:lang w:val="ru-RU"/>
        </w:rPr>
        <w:t>Таиланд</w:t>
      </w:r>
      <w:r w:rsidR="00A55E38">
        <w:rPr>
          <w:lang w:val="ru-RU"/>
        </w:rPr>
        <w:t>а</w:t>
      </w:r>
      <w:r w:rsidR="003207D8" w:rsidRPr="00520AE6">
        <w:rPr>
          <w:lang w:val="ru-RU"/>
        </w:rPr>
        <w:t>,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а также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сотрудничеств</w:t>
      </w:r>
      <w:r w:rsidR="00A55E38">
        <w:rPr>
          <w:lang w:val="ru-RU"/>
        </w:rPr>
        <w:t xml:space="preserve">о, осуществляемое на </w:t>
      </w:r>
      <w:r w:rsidRPr="00520AE6">
        <w:rPr>
          <w:lang w:val="ru-RU"/>
        </w:rPr>
        <w:t>региональн</w:t>
      </w:r>
      <w:r w:rsidR="00A55E38">
        <w:rPr>
          <w:lang w:val="ru-RU"/>
        </w:rPr>
        <w:t>ом</w:t>
      </w:r>
      <w:r w:rsidR="00521A35" w:rsidRPr="00520AE6">
        <w:rPr>
          <w:lang w:val="ru-RU"/>
        </w:rPr>
        <w:t xml:space="preserve"> </w:t>
      </w:r>
      <w:r w:rsidR="00A55E38">
        <w:rPr>
          <w:lang w:val="ru-RU"/>
        </w:rPr>
        <w:t>уровне</w:t>
      </w:r>
      <w:r w:rsidR="00521A35" w:rsidRPr="00520AE6">
        <w:rPr>
          <w:lang w:val="ru-RU"/>
        </w:rPr>
        <w:t>.</w:t>
      </w:r>
    </w:p>
    <w:p w:rsidR="00521A35" w:rsidRPr="00520AE6" w:rsidRDefault="008E5F3A" w:rsidP="003207D8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Соединенных Штатов Америки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решительно поддержал</w:t>
      </w:r>
      <w:r w:rsidR="00A55E38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207D8"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3207D8" w:rsidRPr="00520AE6">
        <w:rPr>
          <w:lang w:val="ru-RU"/>
        </w:rPr>
        <w:t xml:space="preserve"> </w:t>
      </w:r>
      <w:r w:rsidR="00A55E38">
        <w:rPr>
          <w:lang w:val="ru-RU"/>
        </w:rPr>
        <w:t>заявиал о своей готовности поддержать</w:t>
      </w:r>
      <w:r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A55E38">
        <w:rPr>
          <w:lang w:val="ru-RU"/>
        </w:rPr>
        <w:t xml:space="preserve">как в </w:t>
      </w:r>
      <w:r w:rsidR="00A55E38" w:rsidRPr="00A55E38">
        <w:rPr>
          <w:lang w:val="ru-RU"/>
        </w:rPr>
        <w:t>период</w:t>
      </w:r>
      <w:r w:rsidR="00A55E38">
        <w:rPr>
          <w:lang w:val="ru-RU"/>
        </w:rPr>
        <w:t xml:space="preserve"> </w:t>
      </w:r>
      <w:r w:rsidR="00A55E38" w:rsidRPr="00A55E38">
        <w:rPr>
          <w:lang w:val="ru-RU"/>
        </w:rPr>
        <w:t>подготовк</w:t>
      </w:r>
      <w:r w:rsidR="00A55E38">
        <w:rPr>
          <w:lang w:val="ru-RU"/>
        </w:rPr>
        <w:t xml:space="preserve">и ее </w:t>
      </w:r>
      <w:r w:rsidR="00A55E38" w:rsidRPr="00A55E38">
        <w:rPr>
          <w:lang w:val="ru-RU"/>
        </w:rPr>
        <w:t>функци</w:t>
      </w:r>
      <w:r w:rsidR="00A55E38">
        <w:rPr>
          <w:lang w:val="ru-RU"/>
        </w:rPr>
        <w:t xml:space="preserve">онирования как </w:t>
      </w:r>
      <w:r w:rsidR="00A55E38" w:rsidRPr="00A55E38">
        <w:rPr>
          <w:lang w:val="ru-RU"/>
        </w:rPr>
        <w:t>международн</w:t>
      </w:r>
      <w:r w:rsidR="00A55E38">
        <w:rPr>
          <w:lang w:val="ru-RU"/>
        </w:rPr>
        <w:t>ого органа, так и в дальнейшем</w:t>
      </w:r>
      <w:r w:rsidR="00521A35" w:rsidRPr="00520AE6">
        <w:rPr>
          <w:lang w:val="ru-RU"/>
        </w:rPr>
        <w:t>.</w:t>
      </w:r>
    </w:p>
    <w:p w:rsidR="00521A35" w:rsidRPr="00520AE6" w:rsidRDefault="008E5F3A" w:rsidP="003207D8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Саудовск</w:t>
      </w:r>
      <w:r w:rsidR="00DE02FF">
        <w:rPr>
          <w:lang w:val="ru-RU"/>
        </w:rPr>
        <w:t>ой Аравии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A55E38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207D8" w:rsidRPr="00520AE6">
        <w:rPr>
          <w:lang w:val="ru-RU"/>
        </w:rPr>
        <w:t xml:space="preserve"> </w:t>
      </w:r>
      <w:r w:rsidR="003207D8">
        <w:t>IPOS</w:t>
      </w:r>
      <w:r w:rsidR="003207D8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="00155EA0" w:rsidRPr="00155EA0">
        <w:rPr>
          <w:lang w:val="ru-RU"/>
        </w:rPr>
        <w:t>пожелала</w:t>
      </w:r>
      <w:r w:rsidR="003207D8" w:rsidRPr="00520AE6">
        <w:rPr>
          <w:lang w:val="ru-RU"/>
        </w:rPr>
        <w:t xml:space="preserve"> </w:t>
      </w:r>
      <w:r w:rsidR="00A55E38">
        <w:rPr>
          <w:lang w:val="ru-RU"/>
        </w:rPr>
        <w:t>ведомству</w:t>
      </w:r>
      <w:r w:rsidR="00521A35" w:rsidRPr="00520AE6">
        <w:rPr>
          <w:lang w:val="ru-RU"/>
        </w:rPr>
        <w:t xml:space="preserve"> </w:t>
      </w:r>
      <w:r w:rsidR="00B90878">
        <w:rPr>
          <w:lang w:val="ru-RU"/>
        </w:rPr>
        <w:t>всяческих успехов</w:t>
      </w:r>
      <w:r w:rsidR="00521A35" w:rsidRPr="00520AE6">
        <w:rPr>
          <w:lang w:val="ru-RU"/>
        </w:rPr>
        <w:t>.</w:t>
      </w:r>
    </w:p>
    <w:p w:rsidR="00521A35" w:rsidRPr="00520AE6" w:rsidRDefault="008E5F3A" w:rsidP="005F645B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Финлянди</w:t>
      </w:r>
      <w:r w:rsidR="00DE02FF">
        <w:rPr>
          <w:lang w:val="ru-RU"/>
        </w:rPr>
        <w:t>и</w:t>
      </w:r>
      <w:r w:rsidR="003207D8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A55E38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5F645B" w:rsidRPr="00520AE6">
        <w:rPr>
          <w:lang w:val="ru-RU"/>
        </w:rPr>
        <w:t xml:space="preserve"> </w:t>
      </w:r>
      <w:r w:rsidR="005F645B">
        <w:t>IPOS</w:t>
      </w:r>
      <w:r w:rsidR="005F645B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F645B" w:rsidRPr="00520AE6">
        <w:rPr>
          <w:lang w:val="ru-RU"/>
        </w:rPr>
        <w:t>.</w:t>
      </w:r>
    </w:p>
    <w:p w:rsidR="00521A35" w:rsidRPr="00E31122" w:rsidRDefault="008E5F3A" w:rsidP="005F645B">
      <w:pPr>
        <w:pStyle w:val="ONUME"/>
        <w:rPr>
          <w:lang w:val="ru-RU"/>
        </w:rPr>
      </w:pPr>
      <w:r w:rsidRPr="00520AE6">
        <w:rPr>
          <w:lang w:val="ru-RU"/>
        </w:rPr>
        <w:lastRenderedPageBreak/>
        <w:t>Делегация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Сенегал</w:t>
      </w:r>
      <w:r w:rsidR="00DE02FF">
        <w:rPr>
          <w:lang w:val="ru-RU"/>
        </w:rPr>
        <w:t>а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A55E38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5F645B" w:rsidRPr="00520AE6">
        <w:rPr>
          <w:lang w:val="ru-RU"/>
        </w:rPr>
        <w:t xml:space="preserve"> </w:t>
      </w:r>
      <w:r w:rsidR="005F645B">
        <w:t>IPOS</w:t>
      </w:r>
      <w:r w:rsidR="005F645B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A55E38">
        <w:rPr>
          <w:lang w:val="ru-RU"/>
        </w:rPr>
        <w:t xml:space="preserve">. Это </w:t>
      </w:r>
      <w:r w:rsidR="00A55E38" w:rsidRPr="00520AE6">
        <w:rPr>
          <w:lang w:val="ru-RU"/>
        </w:rPr>
        <w:t xml:space="preserve">назначение </w:t>
      </w:r>
      <w:r w:rsidR="00A55E38">
        <w:rPr>
          <w:lang w:val="ru-RU"/>
        </w:rPr>
        <w:t xml:space="preserve">позволит </w:t>
      </w:r>
      <w:r w:rsidRPr="00E31122">
        <w:rPr>
          <w:lang w:val="ru-RU"/>
        </w:rPr>
        <w:t>повы</w:t>
      </w:r>
      <w:r w:rsidR="00A55E38">
        <w:rPr>
          <w:lang w:val="ru-RU"/>
        </w:rPr>
        <w:t xml:space="preserve">сить число </w:t>
      </w:r>
      <w:r w:rsidR="00A55E38" w:rsidRPr="00E31122">
        <w:rPr>
          <w:lang w:val="ru-RU"/>
        </w:rPr>
        <w:t>в</w:t>
      </w:r>
      <w:r w:rsidRPr="00E31122">
        <w:rPr>
          <w:lang w:val="ru-RU"/>
        </w:rPr>
        <w:t>едомств</w:t>
      </w:r>
      <w:r w:rsidR="00A55E38">
        <w:rPr>
          <w:lang w:val="ru-RU"/>
        </w:rPr>
        <w:t xml:space="preserve">, способных </w:t>
      </w:r>
      <w:r w:rsidR="00A55E38" w:rsidRPr="00A55E38">
        <w:rPr>
          <w:lang w:val="ru-RU"/>
        </w:rPr>
        <w:t>работ</w:t>
      </w:r>
      <w:r w:rsidR="00A55E38">
        <w:rPr>
          <w:lang w:val="ru-RU"/>
        </w:rPr>
        <w:t xml:space="preserve">ать </w:t>
      </w:r>
      <w:r w:rsidRPr="00E31122">
        <w:rPr>
          <w:lang w:val="ru-RU"/>
        </w:rPr>
        <w:t>с</w:t>
      </w:r>
      <w:r w:rsidR="00521A35" w:rsidRPr="00E31122">
        <w:rPr>
          <w:lang w:val="ru-RU"/>
        </w:rPr>
        <w:t xml:space="preserve"> </w:t>
      </w:r>
      <w:r w:rsidR="00A55E38">
        <w:rPr>
          <w:lang w:val="ru-RU"/>
        </w:rPr>
        <w:t>международными заявками,</w:t>
      </w:r>
      <w:r w:rsidRPr="00E31122">
        <w:rPr>
          <w:lang w:val="ru-RU"/>
        </w:rPr>
        <w:t xml:space="preserve"> и</w:t>
      </w:r>
      <w:r w:rsidR="005F645B" w:rsidRPr="00E31122">
        <w:rPr>
          <w:lang w:val="ru-RU"/>
        </w:rPr>
        <w:t xml:space="preserve"> </w:t>
      </w:r>
      <w:r w:rsidR="00A55E38">
        <w:rPr>
          <w:lang w:val="ru-RU"/>
        </w:rPr>
        <w:t>ограничить нарушения сроков</w:t>
      </w:r>
      <w:r w:rsidR="00521A35" w:rsidRPr="00E31122">
        <w:rPr>
          <w:lang w:val="ru-RU"/>
        </w:rPr>
        <w:t>.</w:t>
      </w:r>
    </w:p>
    <w:p w:rsidR="00521A35" w:rsidRPr="00520AE6" w:rsidRDefault="008E5F3A" w:rsidP="00521A35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Румыни</w:t>
      </w:r>
      <w:r w:rsidR="00DE02FF">
        <w:rPr>
          <w:lang w:val="ru-RU"/>
        </w:rPr>
        <w:t>и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энергично</w:t>
      </w:r>
      <w:r w:rsidR="005E3ED4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5E3ED4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5F645B" w:rsidRPr="00520AE6">
        <w:rPr>
          <w:lang w:val="ru-RU"/>
        </w:rPr>
        <w:t xml:space="preserve"> </w:t>
      </w:r>
      <w:r w:rsidR="005F645B">
        <w:t>IPOS</w:t>
      </w:r>
      <w:r w:rsidR="005F645B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F645B" w:rsidRPr="00520AE6">
        <w:rPr>
          <w:lang w:val="ru-RU"/>
        </w:rPr>
        <w:t>.</w:t>
      </w:r>
    </w:p>
    <w:p w:rsidR="00521A35" w:rsidRPr="009C7EB4" w:rsidRDefault="008E5F3A" w:rsidP="00DB3C24">
      <w:pPr>
        <w:pStyle w:val="ONUME"/>
        <w:keepLines/>
        <w:rPr>
          <w:lang w:val="ru-RU"/>
        </w:rPr>
      </w:pPr>
      <w:r w:rsidRPr="00520AE6">
        <w:rPr>
          <w:lang w:val="ru-RU"/>
        </w:rPr>
        <w:t>Делегация</w:t>
      </w:r>
      <w:r w:rsidR="005232EB" w:rsidRPr="00520AE6">
        <w:rPr>
          <w:lang w:val="ru-RU"/>
        </w:rPr>
        <w:t xml:space="preserve"> </w:t>
      </w:r>
      <w:r w:rsidRPr="00520AE6">
        <w:rPr>
          <w:lang w:val="ru-RU"/>
        </w:rPr>
        <w:t>Колумби</w:t>
      </w:r>
      <w:r w:rsidR="00DE02FF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полностью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5E3ED4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5F645B" w:rsidRPr="00520AE6">
        <w:rPr>
          <w:lang w:val="ru-RU"/>
        </w:rPr>
        <w:t xml:space="preserve"> </w:t>
      </w:r>
      <w:r w:rsidR="005F645B">
        <w:t>IPOS</w:t>
      </w:r>
      <w:r w:rsidR="005F645B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21A35" w:rsidRPr="00520AE6">
        <w:rPr>
          <w:lang w:val="ru-RU"/>
        </w:rPr>
        <w:t xml:space="preserve">. </w:t>
      </w:r>
      <w:r w:rsidR="005E3ED4" w:rsidRPr="009C7EB4">
        <w:rPr>
          <w:lang w:val="ru-RU"/>
        </w:rPr>
        <w:t>В</w:t>
      </w:r>
      <w:r w:rsidR="009C7EB4" w:rsidRPr="009C7EB4">
        <w:rPr>
          <w:lang w:val="ru-RU"/>
        </w:rPr>
        <w:t>едомство</w:t>
      </w:r>
      <w:r w:rsidR="005F645B" w:rsidRPr="009C7EB4">
        <w:rPr>
          <w:lang w:val="ru-RU"/>
        </w:rPr>
        <w:t xml:space="preserve"> </w:t>
      </w:r>
      <w:r w:rsidR="005E3ED4">
        <w:rPr>
          <w:lang w:val="ru-RU"/>
        </w:rPr>
        <w:t xml:space="preserve">отвечает всем </w:t>
      </w:r>
      <w:r w:rsidR="005E3ED4" w:rsidRPr="005E3ED4">
        <w:rPr>
          <w:lang w:val="ru-RU"/>
        </w:rPr>
        <w:t>установленн</w:t>
      </w:r>
      <w:r w:rsidR="005E3ED4">
        <w:rPr>
          <w:lang w:val="ru-RU"/>
        </w:rPr>
        <w:t xml:space="preserve">ым </w:t>
      </w:r>
      <w:r w:rsidRPr="009C7EB4">
        <w:rPr>
          <w:lang w:val="ru-RU"/>
        </w:rPr>
        <w:t>требования и</w:t>
      </w:r>
      <w:r w:rsidR="005F645B" w:rsidRPr="009C7EB4">
        <w:rPr>
          <w:lang w:val="ru-RU"/>
        </w:rPr>
        <w:t xml:space="preserve"> </w:t>
      </w:r>
      <w:r w:rsidR="005E3ED4">
        <w:rPr>
          <w:lang w:val="ru-RU"/>
        </w:rPr>
        <w:t xml:space="preserve">станет </w:t>
      </w:r>
      <w:r w:rsidR="005E3ED4" w:rsidRPr="005E3ED4">
        <w:rPr>
          <w:lang w:val="ru-RU"/>
        </w:rPr>
        <w:t>дополнительн</w:t>
      </w:r>
      <w:r w:rsidR="005E3ED4">
        <w:rPr>
          <w:lang w:val="ru-RU"/>
        </w:rPr>
        <w:t>ым канало</w:t>
      </w:r>
      <w:r w:rsidR="0059220B">
        <w:rPr>
          <w:lang w:val="ru-RU"/>
        </w:rPr>
        <w:t>м</w:t>
      </w:r>
      <w:r w:rsidR="005E3ED4">
        <w:rPr>
          <w:lang w:val="ru-RU"/>
        </w:rPr>
        <w:t xml:space="preserve"> </w:t>
      </w:r>
      <w:r w:rsidR="0059220B">
        <w:rPr>
          <w:lang w:val="ru-RU"/>
        </w:rPr>
        <w:t>для всех</w:t>
      </w:r>
      <w:r w:rsidR="005E3ED4">
        <w:rPr>
          <w:lang w:val="ru-RU"/>
        </w:rPr>
        <w:t xml:space="preserve">, кто </w:t>
      </w:r>
      <w:r w:rsidR="003A449C">
        <w:rPr>
          <w:lang w:val="ru-RU"/>
        </w:rPr>
        <w:t xml:space="preserve">пользуется </w:t>
      </w:r>
      <w:r w:rsidR="003A449C" w:rsidRPr="003A449C">
        <w:rPr>
          <w:lang w:val="ru-RU"/>
        </w:rPr>
        <w:t>механизм</w:t>
      </w:r>
      <w:r w:rsidR="003A449C">
        <w:rPr>
          <w:lang w:val="ru-RU"/>
        </w:rPr>
        <w:t xml:space="preserve">ами </w:t>
      </w:r>
      <w:r w:rsidR="003A449C" w:rsidRPr="003A449C">
        <w:rPr>
          <w:lang w:val="ru-RU"/>
        </w:rPr>
        <w:t>регистраци</w:t>
      </w:r>
      <w:r w:rsidR="003A449C">
        <w:rPr>
          <w:lang w:val="ru-RU"/>
        </w:rPr>
        <w:t>и патентных заявок</w:t>
      </w:r>
      <w:r w:rsidR="005F645B" w:rsidRPr="009C7EB4">
        <w:rPr>
          <w:lang w:val="ru-RU"/>
        </w:rPr>
        <w:t xml:space="preserve">, </w:t>
      </w:r>
      <w:r w:rsidR="003A449C">
        <w:rPr>
          <w:lang w:val="ru-RU"/>
        </w:rPr>
        <w:t>обеспечивая</w:t>
      </w:r>
      <w:r w:rsidR="00521A35" w:rsidRPr="009C7EB4">
        <w:rPr>
          <w:lang w:val="ru-RU"/>
        </w:rPr>
        <w:t xml:space="preserve"> </w:t>
      </w:r>
      <w:r w:rsidR="003A449C">
        <w:rPr>
          <w:lang w:val="ru-RU"/>
        </w:rPr>
        <w:t xml:space="preserve">более высокую </w:t>
      </w:r>
      <w:r w:rsidR="003A449C" w:rsidRPr="003A449C">
        <w:rPr>
          <w:lang w:val="ru-RU"/>
        </w:rPr>
        <w:t>эффективн</w:t>
      </w:r>
      <w:r w:rsidR="003A449C">
        <w:rPr>
          <w:lang w:val="ru-RU"/>
        </w:rPr>
        <w:t xml:space="preserve">ость </w:t>
      </w:r>
      <w:r w:rsidR="003A449C" w:rsidRPr="003A449C">
        <w:rPr>
          <w:lang w:val="ru-RU"/>
        </w:rPr>
        <w:t>соответствующ</w:t>
      </w:r>
      <w:r w:rsidR="003A449C">
        <w:rPr>
          <w:lang w:val="ru-RU"/>
        </w:rPr>
        <w:t xml:space="preserve">их </w:t>
      </w:r>
      <w:r w:rsidR="003A449C" w:rsidRPr="003A449C">
        <w:rPr>
          <w:lang w:val="ru-RU"/>
        </w:rPr>
        <w:t>процедур</w:t>
      </w:r>
      <w:r w:rsidR="00521A35" w:rsidRPr="009C7EB4">
        <w:rPr>
          <w:lang w:val="ru-RU"/>
        </w:rPr>
        <w:t>.</w:t>
      </w:r>
    </w:p>
    <w:p w:rsidR="00521A35" w:rsidRPr="00520AE6" w:rsidRDefault="008E5F3A" w:rsidP="005F645B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Алжир</w:t>
      </w:r>
      <w:r w:rsidR="00DE02FF">
        <w:rPr>
          <w:lang w:val="ru-RU"/>
        </w:rPr>
        <w:t>а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3A449C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5F645B" w:rsidRPr="00520AE6">
        <w:rPr>
          <w:lang w:val="ru-RU"/>
        </w:rPr>
        <w:t xml:space="preserve"> </w:t>
      </w:r>
      <w:r w:rsidR="005F645B">
        <w:t>IPOS</w:t>
      </w:r>
      <w:r w:rsidR="005F645B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5F645B" w:rsidRPr="00520AE6">
        <w:rPr>
          <w:lang w:val="ru-RU"/>
        </w:rPr>
        <w:t>.</w:t>
      </w:r>
    </w:p>
    <w:p w:rsidR="00521A35" w:rsidRPr="003A449C" w:rsidRDefault="008E5F3A" w:rsidP="003030A6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F645B" w:rsidRPr="00520AE6">
        <w:rPr>
          <w:lang w:val="ru-RU"/>
        </w:rPr>
        <w:t xml:space="preserve"> </w:t>
      </w:r>
      <w:r w:rsidRPr="00520AE6">
        <w:rPr>
          <w:lang w:val="ru-RU"/>
        </w:rPr>
        <w:t>Вьетнам</w:t>
      </w:r>
      <w:r w:rsidR="00DE02FF">
        <w:rPr>
          <w:lang w:val="ru-RU"/>
        </w:rPr>
        <w:t>а</w:t>
      </w:r>
      <w:r w:rsidR="003030A6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3A449C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030A6" w:rsidRPr="00520AE6">
        <w:rPr>
          <w:lang w:val="ru-RU"/>
        </w:rPr>
        <w:t xml:space="preserve"> </w:t>
      </w:r>
      <w:r w:rsidR="003030A6">
        <w:t>IPOS</w:t>
      </w:r>
      <w:r w:rsidR="003030A6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A449C">
        <w:rPr>
          <w:lang w:val="ru-RU"/>
        </w:rPr>
        <w:t xml:space="preserve">. В </w:t>
      </w:r>
      <w:r w:rsidR="003A449C" w:rsidRPr="003A449C">
        <w:rPr>
          <w:lang w:val="ru-RU"/>
        </w:rPr>
        <w:t>период</w:t>
      </w:r>
      <w:r w:rsidR="003A449C">
        <w:rPr>
          <w:lang w:val="ru-RU"/>
        </w:rPr>
        <w:t xml:space="preserve">, когда страны </w:t>
      </w:r>
      <w:r w:rsidR="00BD5C72">
        <w:rPr>
          <w:lang w:val="ru-RU"/>
        </w:rPr>
        <w:t xml:space="preserve">Ассоциации государств Юго-Восточной Азии (АСЕАН) </w:t>
      </w:r>
      <w:r w:rsidR="003A449C">
        <w:rPr>
          <w:lang w:val="ru-RU"/>
        </w:rPr>
        <w:t>идут к созданию Экономического</w:t>
      </w:r>
      <w:r w:rsidR="00521A35" w:rsidRPr="003A449C">
        <w:rPr>
          <w:lang w:val="ru-RU"/>
        </w:rPr>
        <w:t xml:space="preserve"> </w:t>
      </w:r>
      <w:r w:rsidR="003A449C">
        <w:rPr>
          <w:lang w:val="ru-RU"/>
        </w:rPr>
        <w:t>сообщества</w:t>
      </w:r>
      <w:r w:rsidR="00521A35" w:rsidRPr="003A449C">
        <w:rPr>
          <w:lang w:val="ru-RU"/>
        </w:rPr>
        <w:t xml:space="preserve"> </w:t>
      </w:r>
      <w:r w:rsidR="003A449C" w:rsidRPr="003A449C">
        <w:rPr>
          <w:lang w:val="ru-RU"/>
        </w:rPr>
        <w:t>АСЕАН</w:t>
      </w:r>
      <w:r w:rsidR="0059220B">
        <w:rPr>
          <w:lang w:val="ru-RU"/>
        </w:rPr>
        <w:t xml:space="preserve"> в </w:t>
      </w:r>
      <w:r w:rsidR="0059220B" w:rsidRPr="003A449C">
        <w:rPr>
          <w:lang w:val="ru-RU"/>
        </w:rPr>
        <w:t>2015</w:t>
      </w:r>
      <w:r w:rsidR="0059220B">
        <w:rPr>
          <w:lang w:val="ru-RU"/>
        </w:rPr>
        <w:t> г.</w:t>
      </w:r>
      <w:r w:rsidR="00521A35" w:rsidRPr="003A449C">
        <w:rPr>
          <w:lang w:val="ru-RU"/>
        </w:rPr>
        <w:t xml:space="preserve">, </w:t>
      </w:r>
      <w:r w:rsidRPr="003A449C">
        <w:rPr>
          <w:lang w:val="ru-RU"/>
        </w:rPr>
        <w:t>назначение</w:t>
      </w:r>
      <w:r w:rsidR="00521A35" w:rsidRPr="003A449C">
        <w:rPr>
          <w:lang w:val="ru-RU"/>
        </w:rPr>
        <w:t xml:space="preserve"> </w:t>
      </w:r>
      <w:r w:rsidR="00521A35">
        <w:t>IPOS</w:t>
      </w:r>
      <w:r w:rsidR="00521A35" w:rsidRPr="003A449C">
        <w:rPr>
          <w:lang w:val="ru-RU"/>
        </w:rPr>
        <w:t xml:space="preserve"> </w:t>
      </w:r>
      <w:r w:rsidR="003A449C" w:rsidRPr="003A449C">
        <w:rPr>
          <w:lang w:val="ru-RU"/>
        </w:rPr>
        <w:t>в качестве</w:t>
      </w:r>
      <w:r w:rsidR="003A449C">
        <w:rPr>
          <w:lang w:val="ru-RU"/>
        </w:rPr>
        <w:t xml:space="preserve"> </w:t>
      </w:r>
      <w:r w:rsidRPr="003A449C">
        <w:rPr>
          <w:lang w:val="ru-RU"/>
        </w:rPr>
        <w:t>МПО и</w:t>
      </w:r>
      <w:r w:rsidR="00521A35" w:rsidRPr="003A449C">
        <w:rPr>
          <w:lang w:val="ru-RU"/>
        </w:rPr>
        <w:t xml:space="preserve"> </w:t>
      </w:r>
      <w:r w:rsidRPr="003A449C">
        <w:rPr>
          <w:lang w:val="ru-RU"/>
        </w:rPr>
        <w:t xml:space="preserve">ОМПЭ </w:t>
      </w:r>
      <w:r w:rsidR="003A449C">
        <w:rPr>
          <w:lang w:val="ru-RU"/>
        </w:rPr>
        <w:t xml:space="preserve">облегчит </w:t>
      </w:r>
      <w:r w:rsidR="003A449C" w:rsidRPr="003A449C">
        <w:rPr>
          <w:lang w:val="ru-RU"/>
        </w:rPr>
        <w:t>процесс</w:t>
      </w:r>
      <w:r w:rsidR="003A449C">
        <w:rPr>
          <w:lang w:val="ru-RU"/>
        </w:rPr>
        <w:t xml:space="preserve"> подачи международных заявок</w:t>
      </w:r>
      <w:r w:rsidRPr="003A449C">
        <w:rPr>
          <w:lang w:val="ru-RU"/>
        </w:rPr>
        <w:t xml:space="preserve"> в регион</w:t>
      </w:r>
      <w:r w:rsidR="003A449C">
        <w:rPr>
          <w:lang w:val="ru-RU"/>
        </w:rPr>
        <w:t>е</w:t>
      </w:r>
      <w:r w:rsidR="003030A6" w:rsidRPr="003A449C">
        <w:rPr>
          <w:lang w:val="ru-RU"/>
        </w:rPr>
        <w:t>.</w:t>
      </w:r>
    </w:p>
    <w:p w:rsidR="00521A35" w:rsidRPr="00520AE6" w:rsidRDefault="008E5F3A" w:rsidP="003030A6">
      <w:pPr>
        <w:pStyle w:val="ONUME"/>
        <w:rPr>
          <w:lang w:val="ru-RU"/>
        </w:rPr>
      </w:pPr>
      <w:r w:rsidRPr="00520AE6">
        <w:rPr>
          <w:lang w:val="ru-RU"/>
        </w:rPr>
        <w:t>Делегация</w:t>
      </w:r>
      <w:r w:rsidR="00521A35" w:rsidRPr="00520AE6">
        <w:rPr>
          <w:lang w:val="ru-RU"/>
        </w:rPr>
        <w:t xml:space="preserve"> </w:t>
      </w:r>
      <w:r w:rsidRPr="00520AE6">
        <w:rPr>
          <w:lang w:val="ru-RU"/>
        </w:rPr>
        <w:t>Бахрейн</w:t>
      </w:r>
      <w:r w:rsidR="00DE02FF">
        <w:rPr>
          <w:lang w:val="ru-RU"/>
        </w:rPr>
        <w:t>а</w:t>
      </w:r>
      <w:r w:rsidR="003030A6" w:rsidRPr="00520AE6">
        <w:rPr>
          <w:lang w:val="ru-RU"/>
        </w:rPr>
        <w:t xml:space="preserve"> </w:t>
      </w:r>
      <w:r w:rsidRPr="00520AE6">
        <w:rPr>
          <w:lang w:val="ru-RU"/>
        </w:rPr>
        <w:t>поддержал</w:t>
      </w:r>
      <w:r w:rsidR="00E63AD2">
        <w:rPr>
          <w:lang w:val="ru-RU"/>
        </w:rPr>
        <w:t>а</w:t>
      </w:r>
      <w:r w:rsidRPr="00520AE6">
        <w:rPr>
          <w:lang w:val="ru-RU"/>
        </w:rPr>
        <w:t xml:space="preserve"> назначение</w:t>
      </w:r>
      <w:r w:rsidR="003030A6" w:rsidRPr="00520AE6">
        <w:rPr>
          <w:lang w:val="ru-RU"/>
        </w:rPr>
        <w:t xml:space="preserve"> </w:t>
      </w:r>
      <w:r w:rsidR="003030A6">
        <w:t>IPOS</w:t>
      </w:r>
      <w:r w:rsidR="003030A6" w:rsidRPr="00520AE6">
        <w:rPr>
          <w:lang w:val="ru-RU"/>
        </w:rPr>
        <w:t xml:space="preserve"> </w:t>
      </w:r>
      <w:r w:rsidR="00520AE6" w:rsidRPr="00520AE6"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3030A6" w:rsidRPr="00520AE6">
        <w:rPr>
          <w:lang w:val="ru-RU"/>
        </w:rPr>
        <w:t xml:space="preserve"> </w:t>
      </w:r>
      <w:r w:rsidRPr="00520AE6">
        <w:rPr>
          <w:lang w:val="ru-RU"/>
        </w:rPr>
        <w:t>и</w:t>
      </w:r>
      <w:r w:rsidR="00521A35" w:rsidRPr="00520AE6">
        <w:rPr>
          <w:lang w:val="ru-RU"/>
        </w:rPr>
        <w:t xml:space="preserve"> </w:t>
      </w:r>
      <w:r w:rsidR="00155EA0" w:rsidRPr="00155EA0">
        <w:rPr>
          <w:lang w:val="ru-RU"/>
        </w:rPr>
        <w:t>пожелала</w:t>
      </w:r>
      <w:r w:rsidR="00521A35" w:rsidRPr="00520AE6">
        <w:rPr>
          <w:lang w:val="ru-RU"/>
        </w:rPr>
        <w:t xml:space="preserve"> </w:t>
      </w:r>
      <w:r w:rsidR="009C7EB4" w:rsidRPr="009C7EB4">
        <w:rPr>
          <w:lang w:val="ru-RU"/>
        </w:rPr>
        <w:t>ведомс</w:t>
      </w:r>
      <w:r w:rsidR="00E63AD2">
        <w:rPr>
          <w:lang w:val="ru-RU"/>
        </w:rPr>
        <w:t>тву</w:t>
      </w:r>
      <w:r w:rsidR="003030A6" w:rsidRPr="00520AE6">
        <w:rPr>
          <w:lang w:val="ru-RU"/>
        </w:rPr>
        <w:t xml:space="preserve"> </w:t>
      </w:r>
      <w:r w:rsidR="00B90878">
        <w:rPr>
          <w:lang w:val="ru-RU"/>
        </w:rPr>
        <w:t>всяческих успехов</w:t>
      </w:r>
      <w:r w:rsidR="00521A35" w:rsidRPr="00520AE6">
        <w:rPr>
          <w:lang w:val="ru-RU"/>
        </w:rPr>
        <w:t>.</w:t>
      </w:r>
    </w:p>
    <w:p w:rsidR="00A86B3A" w:rsidRPr="005A0565" w:rsidRDefault="001A5D75" w:rsidP="00A86B3A">
      <w:pPr>
        <w:pStyle w:val="ONUME"/>
        <w:rPr>
          <w:lang w:val="ru-RU"/>
        </w:rPr>
      </w:pPr>
      <w:r w:rsidRPr="005A0565">
        <w:rPr>
          <w:lang w:val="ru-RU"/>
        </w:rPr>
        <w:t xml:space="preserve">Председатель </w:t>
      </w:r>
      <w:r w:rsidR="005A0565" w:rsidRPr="005A0565">
        <w:rPr>
          <w:lang w:val="ru-RU"/>
        </w:rPr>
        <w:t xml:space="preserve">поблагодарила </w:t>
      </w:r>
      <w:r w:rsidRPr="005A0565">
        <w:rPr>
          <w:lang w:val="ru-RU"/>
        </w:rPr>
        <w:t>все делегации</w:t>
      </w:r>
      <w:r w:rsidR="005A0565" w:rsidRPr="005A0565">
        <w:rPr>
          <w:lang w:val="ru-RU"/>
        </w:rPr>
        <w:t xml:space="preserve">, </w:t>
      </w:r>
      <w:r w:rsidR="0059220B">
        <w:rPr>
          <w:lang w:val="ru-RU"/>
        </w:rPr>
        <w:t>выступившие</w:t>
      </w:r>
      <w:r w:rsidR="005A0565" w:rsidRPr="005A0565">
        <w:rPr>
          <w:lang w:val="ru-RU"/>
        </w:rPr>
        <w:t xml:space="preserve"> и вы</w:t>
      </w:r>
      <w:r w:rsidR="0059220B">
        <w:rPr>
          <w:lang w:val="ru-RU"/>
        </w:rPr>
        <w:t>разившие</w:t>
      </w:r>
      <w:r w:rsidR="00E63AD2">
        <w:rPr>
          <w:lang w:val="ru-RU"/>
        </w:rPr>
        <w:t xml:space="preserve"> </w:t>
      </w:r>
      <w:r w:rsidR="005A0565" w:rsidRPr="005A0565">
        <w:rPr>
          <w:lang w:val="ru-RU"/>
        </w:rPr>
        <w:t xml:space="preserve">свою позицию. </w:t>
      </w:r>
      <w:r w:rsidR="00E63AD2">
        <w:rPr>
          <w:lang w:val="ru-RU"/>
        </w:rPr>
        <w:t>В</w:t>
      </w:r>
      <w:r w:rsidR="005A0565">
        <w:rPr>
          <w:lang w:val="ru-RU"/>
        </w:rPr>
        <w:t>ыслушав все прозвучавшие выступле</w:t>
      </w:r>
      <w:r w:rsidR="005A0565" w:rsidRPr="005A0565">
        <w:rPr>
          <w:lang w:val="ru-RU"/>
        </w:rPr>
        <w:t>ния, п</w:t>
      </w:r>
      <w:r w:rsidRPr="005A0565">
        <w:rPr>
          <w:lang w:val="ru-RU"/>
        </w:rPr>
        <w:t>редседатель предложил</w:t>
      </w:r>
      <w:r w:rsidR="005A0565" w:rsidRPr="005A0565">
        <w:rPr>
          <w:lang w:val="ru-RU"/>
        </w:rPr>
        <w:t xml:space="preserve">а </w:t>
      </w:r>
      <w:r w:rsidRPr="005A0565">
        <w:rPr>
          <w:lang w:val="ru-RU"/>
        </w:rPr>
        <w:t>Комитет</w:t>
      </w:r>
      <w:r w:rsidR="005A0565" w:rsidRPr="005A0565">
        <w:rPr>
          <w:lang w:val="ru-RU"/>
        </w:rPr>
        <w:t>у</w:t>
      </w:r>
      <w:r w:rsidRPr="005A0565">
        <w:rPr>
          <w:lang w:val="ru-RU"/>
        </w:rPr>
        <w:t xml:space="preserve"> </w:t>
      </w:r>
      <w:r w:rsidR="005A0565" w:rsidRPr="005A0565">
        <w:rPr>
          <w:lang w:val="ru-RU"/>
        </w:rPr>
        <w:t>направить Ассамблее</w:t>
      </w:r>
      <w:r w:rsidRPr="005A0565">
        <w:rPr>
          <w:lang w:val="ru-RU"/>
        </w:rPr>
        <w:t xml:space="preserve"> Союза РСТ </w:t>
      </w:r>
      <w:r w:rsidR="005A0565" w:rsidRPr="005A0565">
        <w:rPr>
          <w:lang w:val="ru-RU"/>
        </w:rPr>
        <w:t xml:space="preserve">положительную рекомендацию </w:t>
      </w:r>
      <w:r w:rsidRPr="005A0565">
        <w:rPr>
          <w:lang w:val="ru-RU"/>
        </w:rPr>
        <w:t xml:space="preserve">относительно назначения </w:t>
      </w:r>
      <w:r w:rsidR="005A0565" w:rsidRPr="005A0565">
        <w:rPr>
          <w:szCs w:val="24"/>
          <w:lang w:val="ru-RU"/>
        </w:rPr>
        <w:t>Ведомств</w:t>
      </w:r>
      <w:r w:rsidR="005A0565" w:rsidRPr="005A0565">
        <w:rPr>
          <w:lang w:val="ru-RU"/>
        </w:rPr>
        <w:t xml:space="preserve">а </w:t>
      </w:r>
      <w:r w:rsidRPr="005A0565">
        <w:rPr>
          <w:lang w:val="ru-RU"/>
        </w:rPr>
        <w:t xml:space="preserve">интеллектуальной собственности </w:t>
      </w:r>
      <w:r w:rsidR="005A0565" w:rsidRPr="005A0565">
        <w:rPr>
          <w:lang w:val="ru-RU"/>
        </w:rPr>
        <w:t xml:space="preserve">Сингапура </w:t>
      </w:r>
      <w:r w:rsidRPr="005A0565">
        <w:rPr>
          <w:lang w:val="ru-RU"/>
        </w:rPr>
        <w:t xml:space="preserve">в качестве </w:t>
      </w:r>
      <w:r w:rsidR="00DE02FF" w:rsidRPr="005A0565">
        <w:rPr>
          <w:lang w:val="ru-RU"/>
        </w:rPr>
        <w:t>м</w:t>
      </w:r>
      <w:r w:rsidRPr="005A0565">
        <w:rPr>
          <w:lang w:val="ru-RU"/>
        </w:rPr>
        <w:t xml:space="preserve">еждународного поискового органа и </w:t>
      </w:r>
      <w:r w:rsidR="0059220B">
        <w:rPr>
          <w:lang w:val="ru-RU"/>
        </w:rPr>
        <w:t>органа международной предварительной экспертизы в рамках РСТ</w:t>
      </w:r>
      <w:r w:rsidRPr="005A0565">
        <w:rPr>
          <w:lang w:val="ru-RU"/>
        </w:rPr>
        <w:t xml:space="preserve">. </w:t>
      </w:r>
    </w:p>
    <w:p w:rsidR="00472226" w:rsidRPr="005A0565" w:rsidRDefault="001A5D75" w:rsidP="00A86B3A">
      <w:pPr>
        <w:pStyle w:val="ONUME"/>
        <w:ind w:left="567"/>
        <w:rPr>
          <w:lang w:val="ru-RU"/>
        </w:rPr>
      </w:pPr>
      <w:r w:rsidRPr="005A0565">
        <w:rPr>
          <w:lang w:val="ru-RU"/>
        </w:rPr>
        <w:t xml:space="preserve">Комитет единогласно рекомендовал Ассамблее РСТ назначить </w:t>
      </w:r>
      <w:r w:rsidR="005A0565" w:rsidRPr="005A0565">
        <w:rPr>
          <w:lang w:val="ru-RU"/>
        </w:rPr>
        <w:t>Ведомств</w:t>
      </w:r>
      <w:r w:rsidR="005A0565">
        <w:rPr>
          <w:lang w:val="ru-RU"/>
        </w:rPr>
        <w:t>о</w:t>
      </w:r>
      <w:r w:rsidR="005A0565" w:rsidRPr="005A0565">
        <w:rPr>
          <w:lang w:val="ru-RU"/>
        </w:rPr>
        <w:t xml:space="preserve"> интеллектуальной собственности Сингапура </w:t>
      </w:r>
      <w:r w:rsidRPr="005A0565">
        <w:rPr>
          <w:lang w:val="ru-RU"/>
        </w:rPr>
        <w:t xml:space="preserve">в качестве </w:t>
      </w:r>
      <w:r w:rsidR="00DE02FF" w:rsidRPr="005A0565">
        <w:rPr>
          <w:lang w:val="ru-RU"/>
        </w:rPr>
        <w:t>м</w:t>
      </w:r>
      <w:r w:rsidRPr="005A0565">
        <w:rPr>
          <w:lang w:val="ru-RU"/>
        </w:rPr>
        <w:t>еждународного поисков</w:t>
      </w:r>
      <w:bookmarkStart w:id="5" w:name="_GoBack"/>
      <w:bookmarkEnd w:id="5"/>
      <w:r w:rsidRPr="005A0565">
        <w:rPr>
          <w:lang w:val="ru-RU"/>
        </w:rPr>
        <w:t xml:space="preserve">ого органа и </w:t>
      </w:r>
      <w:r w:rsidR="0059220B">
        <w:rPr>
          <w:lang w:val="ru-RU"/>
        </w:rPr>
        <w:t xml:space="preserve">органа международной предварительной экспертизы </w:t>
      </w:r>
      <w:bookmarkStart w:id="6" w:name="a"/>
      <w:r w:rsidR="0059220B">
        <w:rPr>
          <w:lang w:val="ru-RU"/>
        </w:rPr>
        <w:t>в рамках РСТ</w:t>
      </w:r>
      <w:bookmarkEnd w:id="6"/>
      <w:r w:rsidR="005A0565">
        <w:rPr>
          <w:lang w:val="ru-RU"/>
        </w:rPr>
        <w:t>.</w:t>
      </w:r>
    </w:p>
    <w:p w:rsidR="00A86B3A" w:rsidRPr="008E5F3A" w:rsidRDefault="001A5D75" w:rsidP="00A86B3A">
      <w:pPr>
        <w:pStyle w:val="ONUME"/>
        <w:rPr>
          <w:lang w:val="ru-RU"/>
        </w:rPr>
      </w:pPr>
      <w:r w:rsidRPr="0054251D">
        <w:rPr>
          <w:lang w:val="ru-RU"/>
        </w:rPr>
        <w:t xml:space="preserve">Генеральный директор ВОИС г-н Фрэнсис Гарри поздравил делегацию </w:t>
      </w:r>
      <w:r w:rsidR="0054251D" w:rsidRPr="0054251D">
        <w:rPr>
          <w:lang w:val="ru-RU"/>
        </w:rPr>
        <w:t xml:space="preserve">Сингапура и </w:t>
      </w:r>
      <w:r w:rsidR="0054251D" w:rsidRPr="0054251D">
        <w:rPr>
          <w:szCs w:val="24"/>
          <w:lang w:val="ru-RU"/>
        </w:rPr>
        <w:t>Ведомств</w:t>
      </w:r>
      <w:r w:rsidR="0054251D" w:rsidRPr="0054251D">
        <w:rPr>
          <w:lang w:val="ru-RU"/>
        </w:rPr>
        <w:t xml:space="preserve">о интеллектуальной собственности Сингапура </w:t>
      </w:r>
      <w:r w:rsidR="0059220B" w:rsidRPr="0054251D">
        <w:rPr>
          <w:lang w:val="ru-RU"/>
        </w:rPr>
        <w:t xml:space="preserve">от имени Международного бюро </w:t>
      </w:r>
      <w:r w:rsidRPr="0054251D">
        <w:rPr>
          <w:lang w:val="ru-RU"/>
        </w:rPr>
        <w:t xml:space="preserve">с вынесением Комитетом положительного заключения относительно назначения </w:t>
      </w:r>
      <w:r w:rsidR="0054251D" w:rsidRPr="0054251D">
        <w:rPr>
          <w:szCs w:val="24"/>
          <w:lang w:val="ru-RU"/>
        </w:rPr>
        <w:t>Ведомств</w:t>
      </w:r>
      <w:r w:rsidR="0054251D" w:rsidRPr="0054251D">
        <w:rPr>
          <w:lang w:val="ru-RU"/>
        </w:rPr>
        <w:t xml:space="preserve">а интеллектуальной собственности Сингапура </w:t>
      </w:r>
      <w:r w:rsidRPr="0054251D">
        <w:rPr>
          <w:lang w:val="ru-RU"/>
        </w:rPr>
        <w:t xml:space="preserve">в качестве </w:t>
      </w:r>
      <w:r w:rsidR="00DE02FF" w:rsidRPr="0054251D">
        <w:rPr>
          <w:lang w:val="ru-RU"/>
        </w:rPr>
        <w:t>м</w:t>
      </w:r>
      <w:r w:rsidRPr="0054251D">
        <w:rPr>
          <w:lang w:val="ru-RU"/>
        </w:rPr>
        <w:t xml:space="preserve">еждународного поискового органа и </w:t>
      </w:r>
      <w:r w:rsidR="00DE02FF" w:rsidRPr="0054251D">
        <w:rPr>
          <w:lang w:val="ru-RU"/>
        </w:rPr>
        <w:t>о</w:t>
      </w:r>
      <w:r w:rsidRPr="0054251D">
        <w:rPr>
          <w:lang w:val="ru-RU"/>
        </w:rPr>
        <w:t xml:space="preserve">ргана международной предварительной экспертизы в рамках РСТ. </w:t>
      </w:r>
      <w:r w:rsidR="0054251D" w:rsidRPr="0054251D">
        <w:rPr>
          <w:lang w:val="ru-RU"/>
        </w:rPr>
        <w:t>Генеральный</w:t>
      </w:r>
      <w:r w:rsidR="0054251D" w:rsidRPr="008E5F3A">
        <w:rPr>
          <w:lang w:val="ru-RU"/>
        </w:rPr>
        <w:t xml:space="preserve"> </w:t>
      </w:r>
      <w:r w:rsidR="0054251D" w:rsidRPr="0054251D">
        <w:rPr>
          <w:lang w:val="ru-RU"/>
        </w:rPr>
        <w:t>директор</w:t>
      </w:r>
      <w:r w:rsidR="0054251D" w:rsidRPr="008E5F3A">
        <w:rPr>
          <w:lang w:val="ru-RU"/>
        </w:rPr>
        <w:t xml:space="preserve"> </w:t>
      </w:r>
      <w:r w:rsidR="00E63AD2">
        <w:rPr>
          <w:lang w:val="ru-RU"/>
        </w:rPr>
        <w:t>заявил</w:t>
      </w:r>
      <w:r w:rsidR="008E5F3A" w:rsidRPr="008E5F3A">
        <w:rPr>
          <w:lang w:val="ru-RU"/>
        </w:rPr>
        <w:t>, что</w:t>
      </w:r>
      <w:r w:rsidR="00113D2E" w:rsidRPr="008E5F3A">
        <w:rPr>
          <w:lang w:val="ru-RU"/>
        </w:rPr>
        <w:t xml:space="preserve"> </w:t>
      </w:r>
      <w:r w:rsidR="00E63AD2">
        <w:rPr>
          <w:lang w:val="ru-RU"/>
        </w:rPr>
        <w:t xml:space="preserve">ему было весьма приятно </w:t>
      </w:r>
      <w:r w:rsidR="008E5F3A" w:rsidRPr="008E5F3A">
        <w:rPr>
          <w:lang w:val="ru-RU"/>
        </w:rPr>
        <w:t>работа</w:t>
      </w:r>
      <w:r w:rsidR="00E63AD2">
        <w:rPr>
          <w:lang w:val="ru-RU"/>
        </w:rPr>
        <w:t xml:space="preserve">ть </w:t>
      </w:r>
      <w:r w:rsidR="008E5F3A" w:rsidRPr="008E5F3A">
        <w:rPr>
          <w:lang w:val="ru-RU"/>
        </w:rPr>
        <w:t>с</w:t>
      </w:r>
      <w:r w:rsidR="00113D2E" w:rsidRPr="008E5F3A">
        <w:rPr>
          <w:lang w:val="ru-RU"/>
        </w:rPr>
        <w:t xml:space="preserve"> </w:t>
      </w:r>
      <w:r w:rsidR="008E5F3A" w:rsidRPr="008E5F3A">
        <w:rPr>
          <w:lang w:val="ru-RU"/>
        </w:rPr>
        <w:t>Ведомство</w:t>
      </w:r>
      <w:r w:rsidR="00E63AD2">
        <w:rPr>
          <w:lang w:val="ru-RU"/>
        </w:rPr>
        <w:t>м</w:t>
      </w:r>
      <w:r w:rsidR="008E5F3A" w:rsidRPr="008E5F3A">
        <w:rPr>
          <w:lang w:val="ru-RU"/>
        </w:rPr>
        <w:t xml:space="preserve"> интеллектуальной собственности Сингапур</w:t>
      </w:r>
      <w:r w:rsidR="00E63AD2">
        <w:rPr>
          <w:lang w:val="ru-RU"/>
        </w:rPr>
        <w:t>а,</w:t>
      </w:r>
      <w:r w:rsidR="00113D2E" w:rsidRPr="008E5F3A">
        <w:rPr>
          <w:lang w:val="ru-RU"/>
        </w:rPr>
        <w:t xml:space="preserve"> </w:t>
      </w:r>
      <w:r w:rsidR="008E5F3A" w:rsidRPr="008E5F3A">
        <w:rPr>
          <w:lang w:val="ru-RU"/>
        </w:rPr>
        <w:t>и</w:t>
      </w:r>
      <w:r w:rsidR="00113D2E" w:rsidRPr="008E5F3A">
        <w:rPr>
          <w:lang w:val="ru-RU"/>
        </w:rPr>
        <w:t xml:space="preserve"> </w:t>
      </w:r>
      <w:r w:rsidR="008E5F3A" w:rsidRPr="008E5F3A">
        <w:rPr>
          <w:lang w:val="ru-RU"/>
        </w:rPr>
        <w:t>согласил</w:t>
      </w:r>
      <w:r w:rsidR="00E63AD2">
        <w:rPr>
          <w:lang w:val="ru-RU"/>
        </w:rPr>
        <w:t>ся</w:t>
      </w:r>
      <w:r w:rsidR="008E5F3A" w:rsidRPr="008E5F3A">
        <w:rPr>
          <w:lang w:val="ru-RU"/>
        </w:rPr>
        <w:t xml:space="preserve"> с</w:t>
      </w:r>
      <w:r w:rsidR="00113D2E" w:rsidRPr="008E5F3A">
        <w:rPr>
          <w:lang w:val="ru-RU"/>
        </w:rPr>
        <w:t xml:space="preserve"> </w:t>
      </w:r>
      <w:r w:rsidR="00E63AD2">
        <w:rPr>
          <w:lang w:val="ru-RU"/>
        </w:rPr>
        <w:t xml:space="preserve">мнением </w:t>
      </w:r>
      <w:r w:rsidR="008E5F3A" w:rsidRPr="008E5F3A">
        <w:rPr>
          <w:lang w:val="ru-RU"/>
        </w:rPr>
        <w:t>д</w:t>
      </w:r>
      <w:r w:rsidR="00E63AD2">
        <w:rPr>
          <w:lang w:val="ru-RU"/>
        </w:rPr>
        <w:t>елегаций, отметивших высокопрофессиональную</w:t>
      </w:r>
      <w:r w:rsidR="00113D2E" w:rsidRPr="008E5F3A">
        <w:rPr>
          <w:lang w:val="ru-RU"/>
        </w:rPr>
        <w:t xml:space="preserve"> </w:t>
      </w:r>
      <w:r w:rsidR="00E63AD2">
        <w:rPr>
          <w:lang w:val="ru-RU"/>
        </w:rPr>
        <w:t>работу</w:t>
      </w:r>
      <w:r w:rsidR="007B1F5E" w:rsidRPr="008E5F3A">
        <w:rPr>
          <w:lang w:val="ru-RU"/>
        </w:rPr>
        <w:t xml:space="preserve"> </w:t>
      </w:r>
      <w:r w:rsidR="00E63AD2">
        <w:rPr>
          <w:lang w:val="ru-RU"/>
        </w:rPr>
        <w:t>Ведомства</w:t>
      </w:r>
      <w:r w:rsidR="008E5F3A" w:rsidRPr="008E5F3A">
        <w:rPr>
          <w:lang w:val="ru-RU"/>
        </w:rPr>
        <w:t xml:space="preserve"> интеллектуальной собственности Сингапур</w:t>
      </w:r>
      <w:r w:rsidR="00E63AD2">
        <w:rPr>
          <w:lang w:val="ru-RU"/>
        </w:rPr>
        <w:t>а</w:t>
      </w:r>
      <w:r w:rsidR="007B1F5E" w:rsidRPr="008E5F3A">
        <w:rPr>
          <w:lang w:val="ru-RU"/>
        </w:rPr>
        <w:t xml:space="preserve"> </w:t>
      </w:r>
      <w:r w:rsidR="00E63AD2" w:rsidRPr="00E63AD2">
        <w:rPr>
          <w:lang w:val="ru-RU"/>
        </w:rPr>
        <w:t>в период</w:t>
      </w:r>
      <w:r w:rsidR="00E63AD2">
        <w:rPr>
          <w:lang w:val="ru-RU"/>
        </w:rPr>
        <w:t xml:space="preserve"> </w:t>
      </w:r>
      <w:r w:rsidR="008E5F3A" w:rsidRPr="008E5F3A">
        <w:rPr>
          <w:lang w:val="ru-RU"/>
        </w:rPr>
        <w:t>подготовк</w:t>
      </w:r>
      <w:r w:rsidR="00E63AD2">
        <w:rPr>
          <w:lang w:val="ru-RU"/>
        </w:rPr>
        <w:t>и</w:t>
      </w:r>
      <w:r w:rsidR="008E5F3A" w:rsidRPr="008E5F3A">
        <w:rPr>
          <w:lang w:val="ru-RU"/>
        </w:rPr>
        <w:t xml:space="preserve"> </w:t>
      </w:r>
      <w:r w:rsidR="00E63AD2">
        <w:rPr>
          <w:lang w:val="ru-RU"/>
        </w:rPr>
        <w:t xml:space="preserve">к подаче заявления с просьбой о его </w:t>
      </w:r>
      <w:r w:rsidR="00E63AD2" w:rsidRPr="00E63AD2">
        <w:rPr>
          <w:lang w:val="ru-RU"/>
        </w:rPr>
        <w:t>назначени</w:t>
      </w:r>
      <w:r w:rsidR="00E63AD2">
        <w:rPr>
          <w:lang w:val="ru-RU"/>
        </w:rPr>
        <w:t>и международным</w:t>
      </w:r>
      <w:r w:rsidR="008E5F3A" w:rsidRPr="008E5F3A">
        <w:rPr>
          <w:lang w:val="ru-RU"/>
        </w:rPr>
        <w:t xml:space="preserve"> поиск</w:t>
      </w:r>
      <w:r w:rsidR="00E63AD2">
        <w:rPr>
          <w:lang w:val="ru-RU"/>
        </w:rPr>
        <w:t xml:space="preserve">овым </w:t>
      </w:r>
      <w:r w:rsidR="00E63AD2" w:rsidRPr="001475FE">
        <w:rPr>
          <w:lang w:val="ru-RU"/>
        </w:rPr>
        <w:t>о</w:t>
      </w:r>
      <w:r w:rsidR="00E63AD2">
        <w:rPr>
          <w:lang w:val="ru-RU"/>
        </w:rPr>
        <w:t>рганом и</w:t>
      </w:r>
      <w:r w:rsidR="00E63AD2" w:rsidRPr="001475FE">
        <w:rPr>
          <w:lang w:val="ru-RU"/>
        </w:rPr>
        <w:t xml:space="preserve"> о</w:t>
      </w:r>
      <w:r w:rsidR="00E63AD2">
        <w:rPr>
          <w:lang w:val="ru-RU"/>
        </w:rPr>
        <w:t>рганом</w:t>
      </w:r>
      <w:r w:rsidR="00E63AD2" w:rsidRPr="001475FE">
        <w:rPr>
          <w:lang w:val="ru-RU"/>
        </w:rPr>
        <w:t xml:space="preserve"> </w:t>
      </w:r>
      <w:r w:rsidR="0059220B">
        <w:rPr>
          <w:lang w:val="ru-RU"/>
        </w:rPr>
        <w:t>международной предварительной экспертизы в рамках РСТ.</w:t>
      </w:r>
    </w:p>
    <w:p w:rsidR="00E55D8B" w:rsidRPr="008E5F3A" w:rsidRDefault="00E55D8B" w:rsidP="00E55D8B">
      <w:pPr>
        <w:rPr>
          <w:lang w:val="ru-RU"/>
        </w:rPr>
      </w:pPr>
    </w:p>
    <w:p w:rsidR="00A86B3A" w:rsidRDefault="001A5D75" w:rsidP="00A86B3A">
      <w:pPr>
        <w:pStyle w:val="Endofdocument-Annex"/>
      </w:pPr>
      <w:r w:rsidRPr="00BE5669">
        <w:rPr>
          <w:lang w:val="ru-RU"/>
        </w:rPr>
        <w:t>[</w:t>
      </w:r>
      <w:r>
        <w:rPr>
          <w:lang w:val="ru-RU"/>
        </w:rPr>
        <w:t>Конец документа</w:t>
      </w:r>
      <w:r>
        <w:t>]</w:t>
      </w:r>
    </w:p>
    <w:sectPr w:rsidR="00A86B3A" w:rsidSect="00FA5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32" w:rsidRDefault="004B5D32">
      <w:r>
        <w:separator/>
      </w:r>
    </w:p>
  </w:endnote>
  <w:endnote w:type="continuationSeparator" w:id="0">
    <w:p w:rsidR="004B5D32" w:rsidRDefault="004B5D32" w:rsidP="003B38C1">
      <w:r>
        <w:separator/>
      </w:r>
    </w:p>
    <w:p w:rsidR="004B5D32" w:rsidRPr="003B38C1" w:rsidRDefault="004B5D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5D32" w:rsidRPr="003B38C1" w:rsidRDefault="004B5D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8" w:rsidRDefault="005378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8" w:rsidRDefault="005378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8" w:rsidRDefault="00537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32" w:rsidRDefault="004B5D32">
      <w:r>
        <w:separator/>
      </w:r>
    </w:p>
  </w:footnote>
  <w:footnote w:type="continuationSeparator" w:id="0">
    <w:p w:rsidR="004B5D32" w:rsidRDefault="004B5D32" w:rsidP="008B60B2">
      <w:r>
        <w:separator/>
      </w:r>
    </w:p>
    <w:p w:rsidR="004B5D32" w:rsidRPr="00ED77FB" w:rsidRDefault="004B5D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5D32" w:rsidRPr="00ED77FB" w:rsidRDefault="004B5D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8" w:rsidRDefault="005378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D2" w:rsidRDefault="00E63AD2" w:rsidP="00477D6B">
    <w:pPr>
      <w:jc w:val="right"/>
    </w:pPr>
    <w:bookmarkStart w:id="7" w:name="Code2"/>
    <w:bookmarkEnd w:id="7"/>
    <w:r>
      <w:t>PCT/CTC/27/3</w:t>
    </w:r>
  </w:p>
  <w:p w:rsidR="00E63AD2" w:rsidRDefault="005378D8" w:rsidP="00477D6B">
    <w:pPr>
      <w:jc w:val="right"/>
    </w:pPr>
    <w:r>
      <w:rPr>
        <w:lang w:val="ru-RU"/>
      </w:rPr>
      <w:t>стр.</w:t>
    </w:r>
    <w:r w:rsidR="00E63AD2">
      <w:t xml:space="preserve"> </w:t>
    </w:r>
    <w:r w:rsidR="00E63AD2">
      <w:fldChar w:fldCharType="begin"/>
    </w:r>
    <w:r w:rsidR="00E63AD2">
      <w:instrText xml:space="preserve"> PAGE  \* MERGEFORMAT </w:instrText>
    </w:r>
    <w:r w:rsidR="00E63AD2">
      <w:fldChar w:fldCharType="separate"/>
    </w:r>
    <w:r w:rsidR="000D6563">
      <w:rPr>
        <w:noProof/>
      </w:rPr>
      <w:t>7</w:t>
    </w:r>
    <w:r w:rsidR="00E63AD2">
      <w:fldChar w:fldCharType="end"/>
    </w:r>
  </w:p>
  <w:p w:rsidR="00E63AD2" w:rsidRDefault="00E63AD2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8" w:rsidRDefault="005378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44"/>
    <w:rsid w:val="00003FEF"/>
    <w:rsid w:val="00043CAA"/>
    <w:rsid w:val="00075432"/>
    <w:rsid w:val="000968ED"/>
    <w:rsid w:val="000D6563"/>
    <w:rsid w:val="000F5E56"/>
    <w:rsid w:val="001012D8"/>
    <w:rsid w:val="00102F10"/>
    <w:rsid w:val="00113D2E"/>
    <w:rsid w:val="001362EE"/>
    <w:rsid w:val="001475FE"/>
    <w:rsid w:val="00155EA0"/>
    <w:rsid w:val="001832A6"/>
    <w:rsid w:val="00187ED2"/>
    <w:rsid w:val="001A5D75"/>
    <w:rsid w:val="001C0EEA"/>
    <w:rsid w:val="001D7008"/>
    <w:rsid w:val="001E7092"/>
    <w:rsid w:val="002634C4"/>
    <w:rsid w:val="00267500"/>
    <w:rsid w:val="00280CFB"/>
    <w:rsid w:val="002826DE"/>
    <w:rsid w:val="002928D3"/>
    <w:rsid w:val="00296EBA"/>
    <w:rsid w:val="002A4FA0"/>
    <w:rsid w:val="002E53D8"/>
    <w:rsid w:val="002F1FE6"/>
    <w:rsid w:val="002F4E68"/>
    <w:rsid w:val="003030A6"/>
    <w:rsid w:val="00312F7F"/>
    <w:rsid w:val="003207D8"/>
    <w:rsid w:val="00361450"/>
    <w:rsid w:val="003673CF"/>
    <w:rsid w:val="003845C1"/>
    <w:rsid w:val="003A449C"/>
    <w:rsid w:val="003A4F04"/>
    <w:rsid w:val="003A6F89"/>
    <w:rsid w:val="003B38C1"/>
    <w:rsid w:val="003B50BA"/>
    <w:rsid w:val="00417ED0"/>
    <w:rsid w:val="00423E3E"/>
    <w:rsid w:val="00427AF4"/>
    <w:rsid w:val="004647DA"/>
    <w:rsid w:val="00470281"/>
    <w:rsid w:val="00472226"/>
    <w:rsid w:val="00474062"/>
    <w:rsid w:val="00477D6B"/>
    <w:rsid w:val="0049110B"/>
    <w:rsid w:val="004A1317"/>
    <w:rsid w:val="004A72DE"/>
    <w:rsid w:val="004B5D32"/>
    <w:rsid w:val="005019FF"/>
    <w:rsid w:val="00514DCA"/>
    <w:rsid w:val="00520AE6"/>
    <w:rsid w:val="00521A35"/>
    <w:rsid w:val="005232EB"/>
    <w:rsid w:val="0053057A"/>
    <w:rsid w:val="005378D8"/>
    <w:rsid w:val="0054251D"/>
    <w:rsid w:val="00560A29"/>
    <w:rsid w:val="0059220B"/>
    <w:rsid w:val="005A0565"/>
    <w:rsid w:val="005A5E55"/>
    <w:rsid w:val="005C6649"/>
    <w:rsid w:val="005E3ED4"/>
    <w:rsid w:val="005F645B"/>
    <w:rsid w:val="00605827"/>
    <w:rsid w:val="00646050"/>
    <w:rsid w:val="00662157"/>
    <w:rsid w:val="006713CA"/>
    <w:rsid w:val="00676C5C"/>
    <w:rsid w:val="006A5A16"/>
    <w:rsid w:val="006B18CD"/>
    <w:rsid w:val="006B1DCC"/>
    <w:rsid w:val="006C2B74"/>
    <w:rsid w:val="006C781D"/>
    <w:rsid w:val="00730D15"/>
    <w:rsid w:val="007B1F5E"/>
    <w:rsid w:val="007D1613"/>
    <w:rsid w:val="007D27A2"/>
    <w:rsid w:val="007E0285"/>
    <w:rsid w:val="00821966"/>
    <w:rsid w:val="008242E6"/>
    <w:rsid w:val="00833B27"/>
    <w:rsid w:val="00833FCF"/>
    <w:rsid w:val="008606DE"/>
    <w:rsid w:val="008673A7"/>
    <w:rsid w:val="008702BC"/>
    <w:rsid w:val="008B2CC1"/>
    <w:rsid w:val="008B60B2"/>
    <w:rsid w:val="008E5F3A"/>
    <w:rsid w:val="0090731E"/>
    <w:rsid w:val="00916EE2"/>
    <w:rsid w:val="00966A22"/>
    <w:rsid w:val="0096722F"/>
    <w:rsid w:val="00972CD6"/>
    <w:rsid w:val="00980843"/>
    <w:rsid w:val="009C2B2E"/>
    <w:rsid w:val="009C7EB4"/>
    <w:rsid w:val="009E2791"/>
    <w:rsid w:val="009E3F6F"/>
    <w:rsid w:val="009F1A85"/>
    <w:rsid w:val="009F499F"/>
    <w:rsid w:val="00A07E67"/>
    <w:rsid w:val="00A42DAF"/>
    <w:rsid w:val="00A45BD8"/>
    <w:rsid w:val="00A55E38"/>
    <w:rsid w:val="00A65B20"/>
    <w:rsid w:val="00A869B7"/>
    <w:rsid w:val="00A86B3A"/>
    <w:rsid w:val="00AB09F2"/>
    <w:rsid w:val="00AC205C"/>
    <w:rsid w:val="00AF0A6B"/>
    <w:rsid w:val="00B01557"/>
    <w:rsid w:val="00B05A69"/>
    <w:rsid w:val="00B11FF4"/>
    <w:rsid w:val="00B12638"/>
    <w:rsid w:val="00B431E0"/>
    <w:rsid w:val="00B90878"/>
    <w:rsid w:val="00B9734B"/>
    <w:rsid w:val="00BA23DA"/>
    <w:rsid w:val="00BB7163"/>
    <w:rsid w:val="00BD5C72"/>
    <w:rsid w:val="00C11BFE"/>
    <w:rsid w:val="00C31598"/>
    <w:rsid w:val="00C83B9B"/>
    <w:rsid w:val="00D0187B"/>
    <w:rsid w:val="00D13F5F"/>
    <w:rsid w:val="00D16399"/>
    <w:rsid w:val="00D26AB0"/>
    <w:rsid w:val="00D45252"/>
    <w:rsid w:val="00D462FA"/>
    <w:rsid w:val="00D71B4D"/>
    <w:rsid w:val="00D93D55"/>
    <w:rsid w:val="00D963D3"/>
    <w:rsid w:val="00DB3C24"/>
    <w:rsid w:val="00DD7F86"/>
    <w:rsid w:val="00DE02FF"/>
    <w:rsid w:val="00DF0A87"/>
    <w:rsid w:val="00E31122"/>
    <w:rsid w:val="00E335FE"/>
    <w:rsid w:val="00E359B0"/>
    <w:rsid w:val="00E55D8B"/>
    <w:rsid w:val="00E63AD2"/>
    <w:rsid w:val="00EA5875"/>
    <w:rsid w:val="00EA7F84"/>
    <w:rsid w:val="00EC06DB"/>
    <w:rsid w:val="00EC4E49"/>
    <w:rsid w:val="00ED77FB"/>
    <w:rsid w:val="00EE45FA"/>
    <w:rsid w:val="00F66152"/>
    <w:rsid w:val="00FA5644"/>
    <w:rsid w:val="00FC0B8F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6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157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472226"/>
    <w:rPr>
      <w:rFonts w:ascii="Arial" w:eastAsia="SimSun" w:hAnsi="Arial" w:cs="Arial"/>
      <w:sz w:val="22"/>
    </w:rPr>
  </w:style>
  <w:style w:type="character" w:styleId="CommentReference">
    <w:name w:val="annotation reference"/>
    <w:rsid w:val="00DD7F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D7F86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DD7F8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DD7F86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6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157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472226"/>
    <w:rPr>
      <w:rFonts w:ascii="Arial" w:eastAsia="SimSun" w:hAnsi="Arial" w:cs="Arial"/>
      <w:sz w:val="22"/>
    </w:rPr>
  </w:style>
  <w:style w:type="character" w:styleId="CommentReference">
    <w:name w:val="annotation reference"/>
    <w:rsid w:val="00DD7F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D7F86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DD7F8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DD7F86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A8C9-7B1E-40DF-967A-1EBA5A42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2823</Words>
  <Characters>20205</Characters>
  <Application>Microsoft Office Word</Application>
  <DocSecurity>0</DocSecurity>
  <Lines>168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PCT/CTC/27/</vt:lpstr>
      <vt:lpstr>PCT/CTC/27/</vt:lpstr>
    </vt:vector>
  </TitlesOfParts>
  <Company>WIPO</Company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PCT/CTC/27/</dc:title>
  <dc:subject>Report</dc:subject>
  <dc:creator>MARLOW Thomas</dc:creator>
  <cp:lastModifiedBy>MARLOW Thomas</cp:lastModifiedBy>
  <cp:revision>4</cp:revision>
  <cp:lastPrinted>2015-01-08T14:29:00Z</cp:lastPrinted>
  <dcterms:created xsi:type="dcterms:W3CDTF">2015-01-08T14:27:00Z</dcterms:created>
  <dcterms:modified xsi:type="dcterms:W3CDTF">2015-01-08T14:30:00Z</dcterms:modified>
</cp:coreProperties>
</file>