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AA7798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A7798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PCT/WG/10/</w:t>
            </w:r>
            <w:bookmarkStart w:id="1" w:name="Code"/>
            <w:bookmarkEnd w:id="1"/>
            <w:r w:rsidR="00F4163B">
              <w:rPr>
                <w:rFonts w:ascii="Arial Black" w:hAnsi="Arial Black"/>
                <w:caps/>
                <w:sz w:val="15"/>
              </w:rPr>
              <w:t>1 Prov.</w:t>
            </w:r>
            <w:r w:rsidR="00750B2D">
              <w:rPr>
                <w:rFonts w:ascii="Arial Black" w:hAnsi="Arial Black"/>
                <w:caps/>
                <w:sz w:val="15"/>
              </w:rPr>
              <w:t xml:space="preserve"> 2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F4163B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750B2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060AD0">
              <w:rPr>
                <w:rFonts w:ascii="Arial Black" w:hAnsi="Arial Black"/>
                <w:caps/>
                <w:sz w:val="15"/>
              </w:rPr>
              <w:t xml:space="preserve"> </w:t>
            </w:r>
            <w:r w:rsidR="00750B2D">
              <w:rPr>
                <w:rFonts w:ascii="Arial Black" w:hAnsi="Arial Black"/>
                <w:caps/>
                <w:sz w:val="15"/>
              </w:rPr>
              <w:t>27</w:t>
            </w:r>
            <w:r w:rsidR="00F4163B">
              <w:rPr>
                <w:rFonts w:ascii="Arial Black" w:hAnsi="Arial Black"/>
                <w:caps/>
                <w:sz w:val="15"/>
              </w:rPr>
              <w:t xml:space="preserve"> de </w:t>
            </w:r>
            <w:r w:rsidR="00750B2D">
              <w:rPr>
                <w:rFonts w:ascii="Arial Black" w:hAnsi="Arial Black"/>
                <w:caps/>
                <w:sz w:val="15"/>
              </w:rPr>
              <w:t>abril</w:t>
            </w:r>
            <w:r w:rsidR="00F4163B">
              <w:rPr>
                <w:rFonts w:ascii="Arial Black" w:hAnsi="Arial Black"/>
                <w:caps/>
                <w:sz w:val="15"/>
              </w:rPr>
              <w:t xml:space="preserve"> de 2017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B67CDC" w:rsidRDefault="00AA7798" w:rsidP="00B6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Grupo de Trabajo del </w:t>
      </w:r>
      <w:r w:rsidRPr="00340193">
        <w:rPr>
          <w:b/>
          <w:sz w:val="28"/>
          <w:szCs w:val="28"/>
        </w:rPr>
        <w:t>Tratado de Cooperación en materia de Patentes (PCT)</w:t>
      </w:r>
    </w:p>
    <w:p w:rsidR="003845C1" w:rsidRDefault="003845C1" w:rsidP="003845C1"/>
    <w:p w:rsidR="003845C1" w:rsidRDefault="003845C1" w:rsidP="003845C1"/>
    <w:p w:rsidR="00B67CDC" w:rsidRPr="00B67CDC" w:rsidRDefault="00AA7798" w:rsidP="00B67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Décima reunión</w:t>
      </w:r>
    </w:p>
    <w:p w:rsidR="00B67CDC" w:rsidRPr="00B67CDC" w:rsidRDefault="00AA7798" w:rsidP="00B67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Gi</w:t>
      </w:r>
      <w:r w:rsidRPr="00340193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>br</w:t>
      </w:r>
      <w:r w:rsidRPr="00340193">
        <w:rPr>
          <w:b/>
          <w:sz w:val="24"/>
          <w:szCs w:val="24"/>
        </w:rPr>
        <w:t xml:space="preserve">a, </w:t>
      </w:r>
      <w:r>
        <w:rPr>
          <w:b/>
          <w:sz w:val="24"/>
          <w:szCs w:val="24"/>
        </w:rPr>
        <w:t>8 a 12 de mayo de</w:t>
      </w:r>
      <w:r w:rsidRPr="00340193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F4163B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Proyecto </w:t>
      </w:r>
      <w:r w:rsidR="00750B2D">
        <w:rPr>
          <w:caps/>
          <w:sz w:val="24"/>
        </w:rPr>
        <w:t xml:space="preserve">revisado </w:t>
      </w:r>
      <w:r>
        <w:rPr>
          <w:caps/>
          <w:sz w:val="24"/>
        </w:rPr>
        <w:t>de orden del día</w:t>
      </w:r>
    </w:p>
    <w:p w:rsidR="008B2CC1" w:rsidRPr="008B2CC1" w:rsidRDefault="008B2CC1" w:rsidP="008B2CC1"/>
    <w:p w:rsidR="008B2CC1" w:rsidRPr="008B2CC1" w:rsidRDefault="00F4163B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preparado</w:t>
      </w:r>
      <w:proofErr w:type="gramEnd"/>
      <w:r>
        <w:rPr>
          <w:i/>
        </w:rPr>
        <w:t xml:space="preserve"> por la Secretaría</w:t>
      </w:r>
    </w:p>
    <w:p w:rsidR="008B2CC1" w:rsidRDefault="008B2CC1" w:rsidP="003845C1"/>
    <w:p w:rsidR="000F5E56" w:rsidRDefault="000F5E56"/>
    <w:p w:rsidR="00F84474" w:rsidRDefault="00F84474"/>
    <w:p w:rsidR="00F4163B" w:rsidRDefault="00F4163B" w:rsidP="00F4163B"/>
    <w:p w:rsidR="00F4163B" w:rsidRPr="002A3199" w:rsidRDefault="00F4163B" w:rsidP="00F4163B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2A3199">
        <w:rPr>
          <w:lang w:val="es-ES_tradnl"/>
        </w:rPr>
        <w:t>Apertura de la reunión</w:t>
      </w:r>
    </w:p>
    <w:p w:rsidR="00F4163B" w:rsidRPr="002A3199" w:rsidRDefault="00F4163B" w:rsidP="00F4163B">
      <w:pPr>
        <w:rPr>
          <w:lang w:val="es-ES_tradnl"/>
        </w:rPr>
      </w:pPr>
    </w:p>
    <w:p w:rsidR="00F4163B" w:rsidRPr="002A3199" w:rsidRDefault="00F4163B" w:rsidP="00F4163B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2A3199">
        <w:rPr>
          <w:lang w:val="es-ES_tradnl"/>
        </w:rPr>
        <w:t xml:space="preserve">Elección del </w:t>
      </w:r>
      <w:r w:rsidR="00FC1678" w:rsidRPr="002A3199">
        <w:rPr>
          <w:lang w:val="es-ES_tradnl"/>
        </w:rPr>
        <w:t xml:space="preserve">presidente </w:t>
      </w:r>
      <w:r w:rsidRPr="002A3199">
        <w:rPr>
          <w:lang w:val="es-ES_tradnl"/>
        </w:rPr>
        <w:t xml:space="preserve">y de dos </w:t>
      </w:r>
      <w:r w:rsidR="00FC1678" w:rsidRPr="002A3199">
        <w:rPr>
          <w:lang w:val="es-ES_tradnl"/>
        </w:rPr>
        <w:t>vicepresidentes</w:t>
      </w:r>
    </w:p>
    <w:p w:rsidR="00F4163B" w:rsidRPr="002A3199" w:rsidRDefault="00F4163B" w:rsidP="00F4163B">
      <w:pPr>
        <w:rPr>
          <w:lang w:val="es-ES_tradnl"/>
        </w:rPr>
      </w:pPr>
    </w:p>
    <w:p w:rsidR="00750B2D" w:rsidRDefault="00F4163B" w:rsidP="00750B2D">
      <w:pPr>
        <w:numPr>
          <w:ilvl w:val="0"/>
          <w:numId w:val="7"/>
        </w:numPr>
        <w:tabs>
          <w:tab w:val="clear" w:pos="930"/>
          <w:tab w:val="num" w:pos="550"/>
          <w:tab w:val="num" w:pos="1134"/>
        </w:tabs>
        <w:ind w:left="0" w:firstLine="0"/>
      </w:pPr>
      <w:r w:rsidRPr="002A3199">
        <w:rPr>
          <w:lang w:val="es-ES_tradnl"/>
        </w:rPr>
        <w:t>Aprobación del orden del día</w:t>
      </w:r>
      <w:r w:rsidR="00750B2D">
        <w:rPr>
          <w:lang w:val="es-ES_tradnl"/>
        </w:rPr>
        <w:br/>
      </w:r>
      <w:r w:rsidR="00750B2D">
        <w:tab/>
        <w:t>(documento PCT/WG/10/1 Prov. 2)</w:t>
      </w:r>
    </w:p>
    <w:p w:rsidR="00F4163B" w:rsidRPr="002A3199" w:rsidRDefault="00F4163B" w:rsidP="00F4163B">
      <w:pPr>
        <w:tabs>
          <w:tab w:val="num" w:pos="550"/>
        </w:tabs>
        <w:rPr>
          <w:lang w:val="es-ES_tradnl"/>
        </w:rPr>
      </w:pPr>
    </w:p>
    <w:p w:rsidR="00F4163B" w:rsidRPr="002A3199" w:rsidRDefault="00750B2D" w:rsidP="00F4163B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>
        <w:rPr>
          <w:lang w:val="es-ES_tradnl"/>
        </w:rPr>
        <w:t>Estadísticas</w:t>
      </w:r>
      <w:r w:rsidR="00FC1678" w:rsidRPr="002A3199">
        <w:rPr>
          <w:lang w:val="es-ES_tradnl"/>
        </w:rPr>
        <w:t xml:space="preserve"> </w:t>
      </w:r>
      <w:r w:rsidR="00F4163B" w:rsidRPr="002A3199">
        <w:rPr>
          <w:lang w:val="es-ES_tradnl"/>
        </w:rPr>
        <w:t>del PCT</w:t>
      </w:r>
    </w:p>
    <w:p w:rsidR="00F4163B" w:rsidRPr="002A3199" w:rsidRDefault="00F4163B" w:rsidP="00F4163B">
      <w:pPr>
        <w:tabs>
          <w:tab w:val="num" w:pos="550"/>
        </w:tabs>
        <w:rPr>
          <w:lang w:val="es-ES_tradnl"/>
        </w:rPr>
      </w:pPr>
    </w:p>
    <w:p w:rsidR="00F4163B" w:rsidRPr="00A97643" w:rsidRDefault="00750B2D" w:rsidP="00750B2D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6D43BD">
        <w:rPr>
          <w:szCs w:val="22"/>
        </w:rPr>
        <w:t xml:space="preserve">Reunión de las Administraciones internacionales del PCT:  informe de la </w:t>
      </w:r>
      <w:r>
        <w:rPr>
          <w:szCs w:val="22"/>
        </w:rPr>
        <w:t>24ª</w:t>
      </w:r>
      <w:r w:rsidRPr="006D43BD">
        <w:rPr>
          <w:szCs w:val="22"/>
        </w:rPr>
        <w:t xml:space="preserve"> sesión</w:t>
      </w:r>
      <w:r>
        <w:rPr>
          <w:szCs w:val="22"/>
        </w:rPr>
        <w:br/>
      </w:r>
      <w:r>
        <w:t>(documento</w:t>
      </w:r>
      <w:r w:rsidRPr="00750B2D">
        <w:t xml:space="preserve"> </w:t>
      </w:r>
      <w:r>
        <w:t>PCT/WG/10/3)</w:t>
      </w:r>
    </w:p>
    <w:p w:rsidR="00A97643" w:rsidRPr="00A97643" w:rsidRDefault="00A97643" w:rsidP="00A97643">
      <w:pPr>
        <w:ind w:left="567"/>
        <w:rPr>
          <w:lang w:val="es-ES_tradnl"/>
        </w:rPr>
      </w:pPr>
    </w:p>
    <w:p w:rsidR="00A97643" w:rsidRPr="00A97643" w:rsidRDefault="00A97643" w:rsidP="00750B2D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>
        <w:rPr>
          <w:lang w:val="es-ES_tradnl"/>
        </w:rPr>
        <w:t>Servicios del PCT por Internet</w:t>
      </w:r>
      <w:r>
        <w:rPr>
          <w:lang w:val="es-ES_tradnl"/>
        </w:rPr>
        <w:br/>
        <w:t xml:space="preserve">(documento </w:t>
      </w:r>
      <w:r>
        <w:t>PCT/WG/10/21)</w:t>
      </w:r>
    </w:p>
    <w:p w:rsidR="00A97643" w:rsidRDefault="00A97643" w:rsidP="00A97643"/>
    <w:p w:rsidR="00A97643" w:rsidRPr="00A97643" w:rsidRDefault="00A97643" w:rsidP="00A97643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proofErr w:type="spellStart"/>
      <w:r w:rsidRPr="00A97643">
        <w:rPr>
          <w:szCs w:val="22"/>
        </w:rPr>
        <w:t>eSearchCopy</w:t>
      </w:r>
      <w:proofErr w:type="spellEnd"/>
    </w:p>
    <w:p w:rsidR="00A97643" w:rsidRDefault="00A97643" w:rsidP="00A97643">
      <w:pPr>
        <w:tabs>
          <w:tab w:val="left" w:pos="1134"/>
        </w:tabs>
        <w:ind w:left="567"/>
      </w:pPr>
      <w:r>
        <w:rPr>
          <w:lang w:val="es-ES_tradnl"/>
        </w:rPr>
        <w:br/>
        <w:t>a)</w:t>
      </w:r>
      <w:r>
        <w:rPr>
          <w:lang w:val="es-ES_tradnl"/>
        </w:rPr>
        <w:tab/>
        <w:t>Informe de la Oficina Internacional</w:t>
      </w:r>
      <w:r>
        <w:rPr>
          <w:lang w:val="es-ES_tradnl"/>
        </w:rPr>
        <w:br/>
      </w:r>
      <w:r>
        <w:rPr>
          <w:lang w:val="es-ES_tradnl"/>
        </w:rPr>
        <w:tab/>
        <w:t xml:space="preserve">(documento </w:t>
      </w:r>
      <w:r>
        <w:t>PCT/WG/10/22)</w:t>
      </w:r>
      <w:r>
        <w:br/>
      </w:r>
      <w:r>
        <w:br/>
      </w:r>
      <w:r>
        <w:rPr>
          <w:lang w:val="es-ES_tradnl"/>
        </w:rPr>
        <w:t>b)</w:t>
      </w:r>
      <w:r>
        <w:rPr>
          <w:lang w:val="es-ES_tradnl"/>
        </w:rPr>
        <w:tab/>
      </w:r>
      <w:r w:rsidRPr="00957558">
        <w:rPr>
          <w:szCs w:val="22"/>
        </w:rPr>
        <w:t xml:space="preserve">el Servicio </w:t>
      </w:r>
      <w:proofErr w:type="spellStart"/>
      <w:r w:rsidRPr="00957558">
        <w:rPr>
          <w:i/>
          <w:szCs w:val="22"/>
        </w:rPr>
        <w:t>e</w:t>
      </w:r>
      <w:r>
        <w:rPr>
          <w:i/>
          <w:szCs w:val="22"/>
        </w:rPr>
        <w:t>S</w:t>
      </w:r>
      <w:r w:rsidRPr="00957558">
        <w:rPr>
          <w:i/>
          <w:szCs w:val="22"/>
        </w:rPr>
        <w:t>earch</w:t>
      </w:r>
      <w:r>
        <w:rPr>
          <w:i/>
          <w:szCs w:val="22"/>
        </w:rPr>
        <w:t>C</w:t>
      </w:r>
      <w:r w:rsidRPr="00957558">
        <w:rPr>
          <w:i/>
          <w:szCs w:val="22"/>
        </w:rPr>
        <w:t>opy</w:t>
      </w:r>
      <w:proofErr w:type="spellEnd"/>
      <w:r w:rsidRPr="00957558">
        <w:rPr>
          <w:szCs w:val="22"/>
        </w:rPr>
        <w:t>/</w:t>
      </w:r>
      <w:r w:rsidRPr="00957558">
        <w:rPr>
          <w:i/>
          <w:szCs w:val="22"/>
        </w:rPr>
        <w:t xml:space="preserve">PCT </w:t>
      </w:r>
      <w:proofErr w:type="spellStart"/>
      <w:r w:rsidRPr="00957558">
        <w:rPr>
          <w:i/>
          <w:szCs w:val="22"/>
        </w:rPr>
        <w:t>Paperless</w:t>
      </w:r>
      <w:proofErr w:type="spellEnd"/>
      <w:r w:rsidRPr="00957558">
        <w:rPr>
          <w:szCs w:val="22"/>
        </w:rPr>
        <w:t xml:space="preserve"> en la Oficina Europea de Patentes</w:t>
      </w:r>
      <w:r>
        <w:rPr>
          <w:lang w:val="es-ES_tradnl"/>
        </w:rPr>
        <w:br/>
      </w:r>
      <w:r>
        <w:rPr>
          <w:lang w:val="es-ES_tradnl"/>
        </w:rPr>
        <w:tab/>
        <w:t xml:space="preserve">(documento </w:t>
      </w:r>
      <w:r>
        <w:t>PCT/WG/10/13)</w:t>
      </w:r>
      <w:r>
        <w:br/>
      </w:r>
    </w:p>
    <w:p w:rsidR="00A97643" w:rsidRPr="00FD5148" w:rsidRDefault="00FD5148" w:rsidP="00FD5148">
      <w:pPr>
        <w:keepNext/>
        <w:keepLines/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4C5CA8">
        <w:rPr>
          <w:szCs w:val="22"/>
        </w:rPr>
        <w:lastRenderedPageBreak/>
        <w:t>Informe de situación:  posibles medidas para reducir el riesgo de exposición de los ingresos por tasas del PCT a las fluctuaciones de los tipos de cambio mediante la compensación por saldos netos</w:t>
      </w:r>
      <w:r>
        <w:rPr>
          <w:szCs w:val="22"/>
        </w:rPr>
        <w:br/>
        <w:t>(documento PCT/WG/10/6)</w:t>
      </w:r>
    </w:p>
    <w:p w:rsidR="00FD5148" w:rsidRPr="00FD5148" w:rsidRDefault="00FD5148" w:rsidP="00FD5148">
      <w:pPr>
        <w:ind w:left="567"/>
        <w:rPr>
          <w:lang w:val="es-ES_tradnl"/>
        </w:rPr>
      </w:pPr>
    </w:p>
    <w:p w:rsidR="00FD5148" w:rsidRPr="00FD5148" w:rsidRDefault="00FD5148" w:rsidP="00750B2D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0B796B">
        <w:rPr>
          <w:szCs w:val="22"/>
        </w:rPr>
        <w:t>Segundo estudio complementario de la “estimación de la elasticidad de las tasas del PCT”</w:t>
      </w:r>
    </w:p>
    <w:p w:rsidR="00FD5148" w:rsidRPr="00FD5148" w:rsidRDefault="00FD5148" w:rsidP="00FD5148">
      <w:pPr>
        <w:ind w:left="567"/>
        <w:rPr>
          <w:lang w:val="es-ES_tradnl"/>
        </w:rPr>
      </w:pPr>
    </w:p>
    <w:p w:rsidR="0058065B" w:rsidRDefault="00FD5148" w:rsidP="0058065B">
      <w:pPr>
        <w:numPr>
          <w:ilvl w:val="0"/>
          <w:numId w:val="7"/>
        </w:numPr>
        <w:tabs>
          <w:tab w:val="clear" w:pos="930"/>
          <w:tab w:val="num" w:pos="1134"/>
          <w:tab w:val="num" w:pos="1701"/>
        </w:tabs>
        <w:ind w:left="567" w:hanging="567"/>
      </w:pPr>
      <w:r w:rsidRPr="00FD5148">
        <w:rPr>
          <w:lang w:val="es-ES_tradnl"/>
        </w:rPr>
        <w:t xml:space="preserve">Reducciones de tasas para solicitantes de determinados países, en particular, </w:t>
      </w:r>
      <w:r>
        <w:rPr>
          <w:lang w:val="es-ES_tradnl"/>
        </w:rPr>
        <w:t xml:space="preserve">de </w:t>
      </w:r>
      <w:r w:rsidRPr="00FD5148">
        <w:rPr>
          <w:lang w:val="es-ES_tradnl"/>
        </w:rPr>
        <w:t>países en desarrollo y países menos adelantados</w:t>
      </w:r>
      <w:r w:rsidR="0058065B" w:rsidRPr="0058065B">
        <w:rPr>
          <w:lang w:val="es-ES_tradnl"/>
        </w:rPr>
        <w:t xml:space="preserve"> </w:t>
      </w:r>
      <w:r w:rsidR="0058065B">
        <w:rPr>
          <w:lang w:val="es-ES_tradnl"/>
        </w:rPr>
        <w:br/>
      </w:r>
      <w:r w:rsidR="0058065B">
        <w:rPr>
          <w:lang w:val="es-ES_tradnl"/>
        </w:rPr>
        <w:br/>
        <w:t>a)</w:t>
      </w:r>
      <w:r w:rsidR="0058065B">
        <w:rPr>
          <w:lang w:val="es-ES_tradnl"/>
        </w:rPr>
        <w:tab/>
      </w:r>
      <w:r w:rsidR="0058065B" w:rsidRPr="00DF3D8E">
        <w:rPr>
          <w:szCs w:val="22"/>
        </w:rPr>
        <w:t xml:space="preserve">Propuesta sobre la política de tasas del PCT para estimular la presentación de </w:t>
      </w:r>
      <w:r w:rsidR="0058065B">
        <w:rPr>
          <w:szCs w:val="22"/>
        </w:rPr>
        <w:br/>
      </w:r>
      <w:r w:rsidR="0058065B">
        <w:rPr>
          <w:lang w:val="es-ES_tradnl"/>
        </w:rPr>
        <w:tab/>
      </w:r>
      <w:r w:rsidR="0058065B" w:rsidRPr="00DF3D8E">
        <w:rPr>
          <w:szCs w:val="22"/>
        </w:rPr>
        <w:t>solicitudes de patente por parte de las universidades</w:t>
      </w:r>
      <w:r w:rsidR="0058065B">
        <w:rPr>
          <w:lang w:val="es-ES_tradnl"/>
        </w:rPr>
        <w:t xml:space="preserve"> </w:t>
      </w:r>
      <w:r w:rsidR="0058065B">
        <w:rPr>
          <w:lang w:val="es-ES_tradnl"/>
        </w:rPr>
        <w:br/>
      </w:r>
      <w:r w:rsidR="0058065B">
        <w:rPr>
          <w:lang w:val="es-ES_tradnl"/>
        </w:rPr>
        <w:tab/>
        <w:t xml:space="preserve">(documento </w:t>
      </w:r>
      <w:r w:rsidR="0058065B">
        <w:t>PCT/WG/10/18)</w:t>
      </w:r>
      <w:r w:rsidR="0058065B">
        <w:br/>
      </w:r>
      <w:r w:rsidR="0058065B">
        <w:br/>
      </w:r>
      <w:r w:rsidR="0058065B">
        <w:rPr>
          <w:lang w:val="es-ES_tradnl"/>
        </w:rPr>
        <w:t>b)</w:t>
      </w:r>
      <w:r w:rsidR="0058065B">
        <w:rPr>
          <w:lang w:val="es-ES_tradnl"/>
        </w:rPr>
        <w:tab/>
      </w:r>
      <w:r w:rsidR="00E3742B">
        <w:t xml:space="preserve">Propuesta para reducir el número de solicitantes que se acogen a reducciones de </w:t>
      </w:r>
      <w:r w:rsidR="00E3742B">
        <w:br/>
      </w:r>
      <w:r w:rsidR="00E3742B">
        <w:rPr>
          <w:lang w:val="es-ES_tradnl"/>
        </w:rPr>
        <w:tab/>
      </w:r>
      <w:r w:rsidR="00E3742B">
        <w:t>tasas destinadas a beneficiarios con otros perfiles</w:t>
      </w:r>
      <w:r w:rsidR="00E3742B">
        <w:rPr>
          <w:lang w:val="es-ES_tradnl"/>
        </w:rPr>
        <w:t xml:space="preserve"> </w:t>
      </w:r>
      <w:r w:rsidR="0058065B">
        <w:rPr>
          <w:lang w:val="es-ES_tradnl"/>
        </w:rPr>
        <w:br/>
      </w:r>
      <w:r w:rsidR="0058065B">
        <w:rPr>
          <w:lang w:val="es-ES_tradnl"/>
        </w:rPr>
        <w:tab/>
        <w:t xml:space="preserve">(documento </w:t>
      </w:r>
      <w:r w:rsidR="0058065B">
        <w:t>PCT/WG/10/8)</w:t>
      </w:r>
      <w:r w:rsidR="0058065B">
        <w:br/>
      </w:r>
      <w:r w:rsidR="0058065B">
        <w:br/>
        <w:t>c</w:t>
      </w:r>
      <w:r w:rsidR="0058065B">
        <w:rPr>
          <w:lang w:val="es-ES_tradnl"/>
        </w:rPr>
        <w:t>)</w:t>
      </w:r>
      <w:r w:rsidR="0058065B">
        <w:rPr>
          <w:lang w:val="es-ES_tradnl"/>
        </w:rPr>
        <w:tab/>
      </w:r>
      <w:r w:rsidR="00E3742B" w:rsidRPr="000D47F2">
        <w:rPr>
          <w:szCs w:val="22"/>
          <w:lang w:val="es-ES_tradnl"/>
        </w:rPr>
        <w:t xml:space="preserve">Informe </w:t>
      </w:r>
      <w:r w:rsidR="00E3742B">
        <w:rPr>
          <w:szCs w:val="22"/>
          <w:lang w:val="es-ES_tradnl"/>
        </w:rPr>
        <w:t>sobr</w:t>
      </w:r>
      <w:r w:rsidR="00E3742B" w:rsidRPr="000D47F2">
        <w:rPr>
          <w:szCs w:val="22"/>
          <w:lang w:val="es-ES_tradnl"/>
        </w:rPr>
        <w:t xml:space="preserve">e la marcha de la aplicación de las modificaciones de la reducción de </w:t>
      </w:r>
      <w:r w:rsidR="00E3742B">
        <w:rPr>
          <w:szCs w:val="22"/>
          <w:lang w:val="es-ES_tradnl"/>
        </w:rPr>
        <w:br/>
      </w:r>
      <w:r w:rsidR="00E3742B">
        <w:rPr>
          <w:lang w:val="es-ES_tradnl"/>
        </w:rPr>
        <w:tab/>
      </w:r>
      <w:r w:rsidR="00E3742B" w:rsidRPr="000D47F2">
        <w:rPr>
          <w:szCs w:val="22"/>
          <w:lang w:val="es-ES_tradnl"/>
        </w:rPr>
        <w:t>tasas</w:t>
      </w:r>
      <w:r w:rsidR="0058065B">
        <w:rPr>
          <w:lang w:val="es-ES_tradnl"/>
        </w:rPr>
        <w:br/>
      </w:r>
      <w:r w:rsidR="0058065B">
        <w:rPr>
          <w:lang w:val="es-ES_tradnl"/>
        </w:rPr>
        <w:tab/>
        <w:t xml:space="preserve">(documento </w:t>
      </w:r>
      <w:r w:rsidR="0058065B">
        <w:t>PCT/WG/10/</w:t>
      </w:r>
      <w:r w:rsidR="001447EA">
        <w:t>20</w:t>
      </w:r>
      <w:r w:rsidR="0058065B">
        <w:t>)</w:t>
      </w:r>
    </w:p>
    <w:p w:rsidR="0058065B" w:rsidRDefault="0058065B" w:rsidP="0058065B">
      <w:pPr>
        <w:ind w:left="567"/>
      </w:pPr>
    </w:p>
    <w:p w:rsidR="00E3742B" w:rsidRPr="00E3742B" w:rsidRDefault="00E3742B" w:rsidP="00E3742B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DD0646">
        <w:rPr>
          <w:szCs w:val="22"/>
          <w:lang w:val="es-ES_tradnl"/>
        </w:rPr>
        <w:t>Coordinación de las actividades de asistencia técnica en el marco del PCT</w:t>
      </w:r>
      <w:r>
        <w:rPr>
          <w:szCs w:val="22"/>
        </w:rPr>
        <w:br/>
        <w:t>(documento PCT/WG/10/19)</w:t>
      </w:r>
    </w:p>
    <w:p w:rsidR="0058065B" w:rsidRDefault="0058065B" w:rsidP="00E3742B"/>
    <w:p w:rsidR="00F4163B" w:rsidRDefault="00C136AC" w:rsidP="00F4163B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C136AC">
        <w:rPr>
          <w:lang w:val="es-ES_tradnl"/>
        </w:rPr>
        <w:t>Formación de examinadores</w:t>
      </w:r>
      <w:r w:rsidRPr="00C136AC">
        <w:rPr>
          <w:lang w:val="es-ES_tradnl"/>
        </w:rPr>
        <w:br/>
      </w:r>
      <w:r w:rsidRPr="00C136AC">
        <w:rPr>
          <w:lang w:val="es-ES_tradnl"/>
        </w:rPr>
        <w:br/>
        <w:t>a)</w:t>
      </w:r>
      <w:r w:rsidRPr="00C136AC">
        <w:rPr>
          <w:lang w:val="es-ES_tradnl"/>
        </w:rPr>
        <w:tab/>
      </w:r>
      <w:r w:rsidRPr="00C136AC">
        <w:rPr>
          <w:szCs w:val="22"/>
        </w:rPr>
        <w:t>Encuesta sobre la formación de examinadores de patentes</w:t>
      </w:r>
      <w:r w:rsidRPr="00C136AC">
        <w:rPr>
          <w:lang w:val="es-ES_tradnl"/>
        </w:rPr>
        <w:br/>
      </w:r>
      <w:r w:rsidRPr="00C136AC">
        <w:rPr>
          <w:lang w:val="es-ES_tradnl"/>
        </w:rPr>
        <w:tab/>
        <w:t xml:space="preserve">(documento </w:t>
      </w:r>
      <w:r>
        <w:t>PCT/WG/10/7)</w:t>
      </w:r>
      <w:r>
        <w:br/>
      </w:r>
      <w:r>
        <w:br/>
      </w:r>
      <w:r w:rsidRPr="00C136AC">
        <w:rPr>
          <w:lang w:val="es-ES_tradnl"/>
        </w:rPr>
        <w:t>b)</w:t>
      </w:r>
      <w:r w:rsidRPr="00C136AC">
        <w:rPr>
          <w:lang w:val="es-ES_tradnl"/>
        </w:rPr>
        <w:tab/>
      </w:r>
      <w:r w:rsidRPr="00C136AC">
        <w:rPr>
          <w:szCs w:val="22"/>
        </w:rPr>
        <w:t>Coordinación de la formación de examinadores de patentes</w:t>
      </w:r>
      <w:r w:rsidRPr="00C136AC">
        <w:rPr>
          <w:lang w:val="es-ES_tradnl"/>
        </w:rPr>
        <w:br/>
      </w:r>
      <w:r w:rsidRPr="00C136AC">
        <w:rPr>
          <w:lang w:val="es-ES_tradnl"/>
        </w:rPr>
        <w:tab/>
        <w:t xml:space="preserve">(documento </w:t>
      </w:r>
      <w:r>
        <w:t>PCT/WG/10/9)</w:t>
      </w:r>
      <w:r>
        <w:br/>
      </w:r>
    </w:p>
    <w:p w:rsidR="00C136AC" w:rsidRDefault="00C136AC" w:rsidP="00F4163B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>
        <w:rPr>
          <w:lang w:val="es-ES_tradnl"/>
        </w:rPr>
        <w:t>Título de la invención en inglés</w:t>
      </w:r>
      <w:r>
        <w:rPr>
          <w:lang w:val="es-ES_tradnl"/>
        </w:rPr>
        <w:br/>
        <w:t>(documento PCT/WG/10/17)</w:t>
      </w:r>
    </w:p>
    <w:p w:rsidR="002337B3" w:rsidRDefault="002337B3" w:rsidP="002337B3">
      <w:pPr>
        <w:ind w:left="567"/>
        <w:rPr>
          <w:lang w:val="es-ES_tradnl"/>
        </w:rPr>
      </w:pPr>
    </w:p>
    <w:p w:rsidR="00C136AC" w:rsidRDefault="002337B3" w:rsidP="00F4163B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>
        <w:rPr>
          <w:lang w:val="es-ES_tradnl"/>
        </w:rPr>
        <w:t>Número de palabras en los resúmenes y en los dibujos de la portada</w:t>
      </w:r>
      <w:r>
        <w:rPr>
          <w:lang w:val="es-ES_tradnl"/>
        </w:rPr>
        <w:br/>
        <w:t>(documento PCT/WG/10/23)</w:t>
      </w:r>
    </w:p>
    <w:p w:rsidR="002337B3" w:rsidRDefault="002337B3" w:rsidP="002337B3">
      <w:pPr>
        <w:ind w:left="567"/>
        <w:rPr>
          <w:lang w:val="es-ES_tradnl"/>
        </w:rPr>
      </w:pPr>
    </w:p>
    <w:p w:rsidR="002337B3" w:rsidRPr="002337B3" w:rsidRDefault="002337B3" w:rsidP="00F4163B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644F0F">
        <w:rPr>
          <w:szCs w:val="22"/>
        </w:rPr>
        <w:t>Utilización de los símbolos de las clasificaciones nacionales en las solicitudes internacionales</w:t>
      </w:r>
      <w:r>
        <w:rPr>
          <w:szCs w:val="22"/>
        </w:rPr>
        <w:br/>
        <w:t>(documento PCT/WG/10/4)</w:t>
      </w:r>
    </w:p>
    <w:p w:rsidR="002337B3" w:rsidRPr="002337B3" w:rsidRDefault="002337B3" w:rsidP="002337B3">
      <w:pPr>
        <w:ind w:left="567"/>
        <w:rPr>
          <w:lang w:val="es-ES_tradnl"/>
        </w:rPr>
      </w:pPr>
    </w:p>
    <w:p w:rsidR="002337B3" w:rsidRPr="002337B3" w:rsidRDefault="002337B3" w:rsidP="00F4163B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742E5C">
        <w:rPr>
          <w:szCs w:val="22"/>
        </w:rPr>
        <w:t>Emisión de una opinión provisional que acompañe los resultados parciales de la búsqueda</w:t>
      </w:r>
      <w:r>
        <w:rPr>
          <w:szCs w:val="22"/>
        </w:rPr>
        <w:br/>
        <w:t>(documento PCT/WG/10/14)</w:t>
      </w:r>
    </w:p>
    <w:p w:rsidR="002337B3" w:rsidRPr="002337B3" w:rsidRDefault="002337B3" w:rsidP="002337B3">
      <w:pPr>
        <w:ind w:left="567"/>
        <w:rPr>
          <w:lang w:val="es-ES_tradnl"/>
        </w:rPr>
      </w:pPr>
    </w:p>
    <w:p w:rsidR="002337B3" w:rsidRPr="002337B3" w:rsidRDefault="002337B3" w:rsidP="00F4163B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225550">
        <w:rPr>
          <w:szCs w:val="22"/>
        </w:rPr>
        <w:t>Proyecto piloto de colaboración en la búsqueda y el examen:  informe de situación</w:t>
      </w:r>
      <w:r>
        <w:rPr>
          <w:szCs w:val="22"/>
        </w:rPr>
        <w:br/>
        <w:t>(documento PCT/WG/10/11)</w:t>
      </w:r>
    </w:p>
    <w:p w:rsidR="002337B3" w:rsidRPr="002337B3" w:rsidRDefault="002337B3" w:rsidP="002337B3">
      <w:pPr>
        <w:ind w:left="567"/>
        <w:rPr>
          <w:lang w:val="es-ES_tradnl"/>
        </w:rPr>
      </w:pPr>
    </w:p>
    <w:p w:rsidR="002337B3" w:rsidRPr="005C5F07" w:rsidRDefault="002337B3" w:rsidP="00F4163B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4D559A">
        <w:rPr>
          <w:szCs w:val="22"/>
        </w:rPr>
        <w:t>Documentación mínima del PCT:  informe de situación</w:t>
      </w:r>
      <w:r>
        <w:rPr>
          <w:szCs w:val="22"/>
        </w:rPr>
        <w:br/>
        <w:t>(documento PCT/WG/10/12)</w:t>
      </w:r>
    </w:p>
    <w:p w:rsidR="005C5F07" w:rsidRPr="005C5F07" w:rsidRDefault="005C5F07" w:rsidP="005C5F07">
      <w:pPr>
        <w:ind w:left="567"/>
        <w:rPr>
          <w:lang w:val="es-ES_tradnl"/>
        </w:rPr>
      </w:pPr>
    </w:p>
    <w:p w:rsidR="005C5F07" w:rsidRPr="005C5F07" w:rsidRDefault="005C5F07" w:rsidP="00F4163B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46370D">
        <w:rPr>
          <w:szCs w:val="22"/>
        </w:rPr>
        <w:t>Norma para la presentación de listas de secuencias en virtud del PCT</w:t>
      </w:r>
      <w:r>
        <w:rPr>
          <w:szCs w:val="22"/>
        </w:rPr>
        <w:br/>
        <w:t>(documento PCT/WG/10/15)</w:t>
      </w:r>
    </w:p>
    <w:p w:rsidR="005C5F07" w:rsidRPr="005C5F07" w:rsidRDefault="005C5F07" w:rsidP="005C5F07">
      <w:pPr>
        <w:ind w:left="567"/>
        <w:rPr>
          <w:lang w:val="es-ES_tradnl"/>
        </w:rPr>
      </w:pPr>
    </w:p>
    <w:p w:rsidR="005C5F07" w:rsidRPr="005C5F07" w:rsidRDefault="005C5F07" w:rsidP="00F4163B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A0321D">
        <w:rPr>
          <w:szCs w:val="22"/>
        </w:rPr>
        <w:t>Formulario para solicitar la designación como Administración encargada de la búsqueda y del examen preliminar internacionales en virtud del PCT</w:t>
      </w:r>
      <w:r>
        <w:rPr>
          <w:szCs w:val="22"/>
        </w:rPr>
        <w:br/>
        <w:t>(documento PCT/WG/10/16)</w:t>
      </w:r>
    </w:p>
    <w:p w:rsidR="005C5F07" w:rsidRPr="005C5F07" w:rsidRDefault="005C5F07" w:rsidP="005C5F07">
      <w:pPr>
        <w:ind w:left="567"/>
        <w:rPr>
          <w:lang w:val="es-ES_tradnl"/>
        </w:rPr>
      </w:pPr>
    </w:p>
    <w:p w:rsidR="005C5F07" w:rsidRPr="005C5F07" w:rsidRDefault="007751A4" w:rsidP="00F4163B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F112DA">
        <w:rPr>
          <w:szCs w:val="22"/>
        </w:rPr>
        <w:t>Corrección de la solicitud internacional cuando esta contenga elementos y partes presentados “erróneamente”:  evaluación de cuestiones relacionadas con el Tratado sobre el Derecho de Patentes (PLT)</w:t>
      </w:r>
      <w:r>
        <w:rPr>
          <w:szCs w:val="22"/>
        </w:rPr>
        <w:br/>
        <w:t>(documento PCT/WG/10/10)</w:t>
      </w:r>
    </w:p>
    <w:p w:rsidR="005C5F07" w:rsidRPr="005C5F07" w:rsidRDefault="005C5F07" w:rsidP="005C5F07">
      <w:pPr>
        <w:ind w:left="567"/>
        <w:rPr>
          <w:lang w:val="es-ES_tradnl"/>
        </w:rPr>
      </w:pPr>
    </w:p>
    <w:p w:rsidR="005C5F07" w:rsidRDefault="007751A4" w:rsidP="00F4163B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es-ES_tradnl"/>
        </w:rPr>
      </w:pPr>
      <w:r w:rsidRPr="007C73A4">
        <w:rPr>
          <w:szCs w:val="22"/>
        </w:rPr>
        <w:t>Transmisión por la Oficina receptora de los resultados de la búsqueda y/o clasificación anterior a la Administración encargada de la búsqueda internacional</w:t>
      </w:r>
      <w:r>
        <w:rPr>
          <w:szCs w:val="22"/>
        </w:rPr>
        <w:br/>
        <w:t>(documento PCT/WG/10/5)</w:t>
      </w:r>
    </w:p>
    <w:p w:rsidR="002337B3" w:rsidRPr="00C136AC" w:rsidRDefault="002337B3" w:rsidP="002337B3">
      <w:pPr>
        <w:tabs>
          <w:tab w:val="num" w:pos="550"/>
        </w:tabs>
        <w:ind w:left="567"/>
        <w:rPr>
          <w:lang w:val="es-ES_tradnl"/>
        </w:rPr>
      </w:pPr>
    </w:p>
    <w:p w:rsidR="00F4163B" w:rsidRPr="002A3199" w:rsidRDefault="00F4163B" w:rsidP="00F4163B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2A3199">
        <w:rPr>
          <w:lang w:val="es-ES_tradnl"/>
        </w:rPr>
        <w:t>Otros asuntos</w:t>
      </w:r>
    </w:p>
    <w:p w:rsidR="00F4163B" w:rsidRPr="002A3199" w:rsidRDefault="00F4163B" w:rsidP="00F4163B">
      <w:pPr>
        <w:tabs>
          <w:tab w:val="num" w:pos="550"/>
        </w:tabs>
        <w:rPr>
          <w:lang w:val="es-ES_tradnl"/>
        </w:rPr>
      </w:pPr>
    </w:p>
    <w:p w:rsidR="00F4163B" w:rsidRPr="002A3199" w:rsidRDefault="00F4163B" w:rsidP="00F4163B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2A3199">
        <w:rPr>
          <w:lang w:val="es-ES_tradnl"/>
        </w:rPr>
        <w:t xml:space="preserve">Resumen de la </w:t>
      </w:r>
      <w:r w:rsidR="007751A4" w:rsidRPr="002A3199">
        <w:rPr>
          <w:lang w:val="es-ES_tradnl"/>
        </w:rPr>
        <w:t>presidencia</w:t>
      </w:r>
    </w:p>
    <w:p w:rsidR="00F4163B" w:rsidRPr="002A3199" w:rsidRDefault="00F4163B" w:rsidP="00F4163B">
      <w:pPr>
        <w:tabs>
          <w:tab w:val="num" w:pos="550"/>
        </w:tabs>
        <w:rPr>
          <w:lang w:val="es-ES_tradnl"/>
        </w:rPr>
      </w:pPr>
    </w:p>
    <w:p w:rsidR="00F4163B" w:rsidRPr="002A3199" w:rsidRDefault="00F4163B" w:rsidP="00F4163B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2A3199">
        <w:rPr>
          <w:lang w:val="es-ES_tradnl"/>
        </w:rPr>
        <w:t>Clausura de la reunión</w:t>
      </w:r>
    </w:p>
    <w:p w:rsidR="00F4163B" w:rsidRDefault="00F4163B" w:rsidP="00F4163B">
      <w:pPr>
        <w:rPr>
          <w:lang w:val="es-ES_tradnl"/>
        </w:rPr>
      </w:pPr>
    </w:p>
    <w:p w:rsidR="00F4163B" w:rsidRPr="002A3199" w:rsidRDefault="00F4163B" w:rsidP="00F4163B">
      <w:pPr>
        <w:rPr>
          <w:lang w:val="es-ES_tradnl"/>
        </w:rPr>
      </w:pPr>
    </w:p>
    <w:p w:rsidR="00F4163B" w:rsidRPr="00FC1678" w:rsidRDefault="00F4163B" w:rsidP="00F4163B">
      <w:pPr>
        <w:pStyle w:val="Endofdocument-Annex"/>
        <w:rPr>
          <w:lang w:val="es-ES"/>
        </w:rPr>
      </w:pPr>
      <w:r w:rsidRPr="00FC1678">
        <w:rPr>
          <w:lang w:val="es-ES"/>
        </w:rPr>
        <w:t>[Fin del documento]</w:t>
      </w:r>
    </w:p>
    <w:p w:rsidR="00152CEA" w:rsidRDefault="00152CEA"/>
    <w:sectPr w:rsidR="00152CEA" w:rsidSect="00F4163B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3B" w:rsidRDefault="00F4163B">
      <w:r>
        <w:separator/>
      </w:r>
    </w:p>
  </w:endnote>
  <w:endnote w:type="continuationSeparator" w:id="0">
    <w:p w:rsidR="00F4163B" w:rsidRPr="009D30E6" w:rsidRDefault="00F4163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4163B" w:rsidRPr="007E663E" w:rsidRDefault="00F4163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4163B" w:rsidRPr="007E663E" w:rsidRDefault="00F4163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3B" w:rsidRDefault="00F4163B">
      <w:r>
        <w:separator/>
      </w:r>
    </w:p>
  </w:footnote>
  <w:footnote w:type="continuationSeparator" w:id="0">
    <w:p w:rsidR="00F4163B" w:rsidRPr="009D30E6" w:rsidRDefault="00F4163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4163B" w:rsidRPr="007E663E" w:rsidRDefault="00F4163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4163B" w:rsidRPr="007E663E" w:rsidRDefault="00F4163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F4163B" w:rsidP="00477D6B">
    <w:pPr>
      <w:jc w:val="right"/>
    </w:pPr>
    <w:bookmarkStart w:id="6" w:name="Code2"/>
    <w:bookmarkEnd w:id="6"/>
    <w:r>
      <w:t>PCT/WG/10/1 Prov.</w:t>
    </w:r>
    <w:r w:rsidR="00FD5148">
      <w:t xml:space="preserve"> 2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75C48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C415629"/>
    <w:multiLevelType w:val="hybridMultilevel"/>
    <w:tmpl w:val="6992731E"/>
    <w:lvl w:ilvl="0" w:tplc="EE7E16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3B"/>
    <w:rsid w:val="00010686"/>
    <w:rsid w:val="00052915"/>
    <w:rsid w:val="00060AD0"/>
    <w:rsid w:val="000E3BB3"/>
    <w:rsid w:val="000F5E56"/>
    <w:rsid w:val="001362EE"/>
    <w:rsid w:val="001447EA"/>
    <w:rsid w:val="00152CEA"/>
    <w:rsid w:val="001832A6"/>
    <w:rsid w:val="002337B3"/>
    <w:rsid w:val="002634C4"/>
    <w:rsid w:val="002E0F47"/>
    <w:rsid w:val="002E4B1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5C48"/>
    <w:rsid w:val="00477808"/>
    <w:rsid w:val="00477D6B"/>
    <w:rsid w:val="004A6C37"/>
    <w:rsid w:val="004E297D"/>
    <w:rsid w:val="00531B02"/>
    <w:rsid w:val="005332F0"/>
    <w:rsid w:val="0055013B"/>
    <w:rsid w:val="00571B99"/>
    <w:rsid w:val="0058065B"/>
    <w:rsid w:val="005C5F07"/>
    <w:rsid w:val="00605827"/>
    <w:rsid w:val="00675021"/>
    <w:rsid w:val="006A06C6"/>
    <w:rsid w:val="0070682D"/>
    <w:rsid w:val="007224C8"/>
    <w:rsid w:val="00750B2D"/>
    <w:rsid w:val="007751A4"/>
    <w:rsid w:val="00794BE2"/>
    <w:rsid w:val="007A5581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A0C8B"/>
    <w:rsid w:val="009B6241"/>
    <w:rsid w:val="00A16FC0"/>
    <w:rsid w:val="00A32C9E"/>
    <w:rsid w:val="00A97643"/>
    <w:rsid w:val="00AA7798"/>
    <w:rsid w:val="00AB613D"/>
    <w:rsid w:val="00AE7F20"/>
    <w:rsid w:val="00B65A0A"/>
    <w:rsid w:val="00B67CDC"/>
    <w:rsid w:val="00B72D36"/>
    <w:rsid w:val="00BC4164"/>
    <w:rsid w:val="00BD2DCC"/>
    <w:rsid w:val="00C136AC"/>
    <w:rsid w:val="00C90559"/>
    <w:rsid w:val="00CA2251"/>
    <w:rsid w:val="00D56C7C"/>
    <w:rsid w:val="00D71B4D"/>
    <w:rsid w:val="00D90289"/>
    <w:rsid w:val="00D93D55"/>
    <w:rsid w:val="00DC4C60"/>
    <w:rsid w:val="00E0079A"/>
    <w:rsid w:val="00E3742B"/>
    <w:rsid w:val="00E37758"/>
    <w:rsid w:val="00E444DA"/>
    <w:rsid w:val="00E45C84"/>
    <w:rsid w:val="00E4646A"/>
    <w:rsid w:val="00E504E5"/>
    <w:rsid w:val="00EB7A3E"/>
    <w:rsid w:val="00EC401A"/>
    <w:rsid w:val="00EF530A"/>
    <w:rsid w:val="00EF6622"/>
    <w:rsid w:val="00EF78A9"/>
    <w:rsid w:val="00F4163B"/>
    <w:rsid w:val="00F55408"/>
    <w:rsid w:val="00F66152"/>
    <w:rsid w:val="00F80845"/>
    <w:rsid w:val="00F84474"/>
    <w:rsid w:val="00FA0F0D"/>
    <w:rsid w:val="00FC1678"/>
    <w:rsid w:val="00FD5148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41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63B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750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41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63B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750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CCDA-75B4-4ED5-83B2-12F37909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10 (S)</Template>
  <TotalTime>0</TotalTime>
  <Pages>3</Pages>
  <Words>482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PCT/WG/10/1 Prov. 2</vt:lpstr>
    </vt:vector>
  </TitlesOfParts>
  <Company>WIPO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PCT/WG/10/1 Prov. 2</dc:title>
  <dc:subject>Revised Draft Agenda</dc:subject>
  <dc:creator>MARLOW Thomas</dc:creator>
  <cp:lastModifiedBy>MARLOW Thomas</cp:lastModifiedBy>
  <cp:revision>2</cp:revision>
  <dcterms:created xsi:type="dcterms:W3CDTF">2017-04-28T08:06:00Z</dcterms:created>
  <dcterms:modified xsi:type="dcterms:W3CDTF">2017-04-28T08:06:00Z</dcterms:modified>
</cp:coreProperties>
</file>