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83119" w:rsidRPr="006962DC" w:rsidTr="00CC745E">
        <w:trPr>
          <w:trHeight w:val="1977"/>
        </w:trPr>
        <w:tc>
          <w:tcPr>
            <w:tcW w:w="4594" w:type="dxa"/>
            <w:tcBorders>
              <w:bottom w:val="single" w:sz="4" w:space="0" w:color="auto"/>
            </w:tcBorders>
            <w:tcMar>
              <w:bottom w:w="170" w:type="dxa"/>
            </w:tcMar>
          </w:tcPr>
          <w:p w:rsidR="00183119" w:rsidRPr="006962DC" w:rsidRDefault="00183119" w:rsidP="00CC745E">
            <w:pPr>
              <w:jc w:val="both"/>
            </w:pPr>
            <w:r w:rsidRPr="006962DC">
              <w:rPr>
                <w:noProof/>
                <w:lang w:eastAsia="zh-CN"/>
              </w:rPr>
              <w:drawing>
                <wp:anchor distT="0" distB="0" distL="114300" distR="114300" simplePos="0" relativeHeight="251659264" behindDoc="1" locked="0" layoutInCell="0" allowOverlap="1" wp14:anchorId="50AFF951" wp14:editId="09FC72D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83119" w:rsidRPr="006962DC" w:rsidRDefault="00183119" w:rsidP="00CC745E"/>
        </w:tc>
        <w:tc>
          <w:tcPr>
            <w:tcW w:w="425" w:type="dxa"/>
            <w:tcBorders>
              <w:bottom w:val="single" w:sz="4" w:space="0" w:color="auto"/>
            </w:tcBorders>
            <w:tcMar>
              <w:left w:w="0" w:type="dxa"/>
              <w:right w:w="0" w:type="dxa"/>
            </w:tcMar>
          </w:tcPr>
          <w:p w:rsidR="00183119" w:rsidRPr="006962DC" w:rsidRDefault="00183119" w:rsidP="00CC745E">
            <w:pPr>
              <w:jc w:val="right"/>
            </w:pPr>
            <w:r w:rsidRPr="006962DC">
              <w:rPr>
                <w:b/>
                <w:sz w:val="40"/>
                <w:szCs w:val="40"/>
              </w:rPr>
              <w:t>C</w:t>
            </w:r>
          </w:p>
        </w:tc>
      </w:tr>
      <w:tr w:rsidR="00183119" w:rsidRPr="006962DC" w:rsidTr="00CC745E">
        <w:trPr>
          <w:trHeight w:hRule="exact" w:val="340"/>
        </w:trPr>
        <w:tc>
          <w:tcPr>
            <w:tcW w:w="9356" w:type="dxa"/>
            <w:gridSpan w:val="3"/>
            <w:tcBorders>
              <w:top w:val="single" w:sz="4" w:space="0" w:color="auto"/>
            </w:tcBorders>
            <w:tcMar>
              <w:top w:w="170" w:type="dxa"/>
              <w:left w:w="0" w:type="dxa"/>
              <w:right w:w="0" w:type="dxa"/>
            </w:tcMar>
            <w:vAlign w:val="bottom"/>
          </w:tcPr>
          <w:p w:rsidR="00183119" w:rsidRPr="006962DC" w:rsidRDefault="00183119" w:rsidP="00183119">
            <w:pPr>
              <w:jc w:val="right"/>
              <w:rPr>
                <w:rFonts w:ascii="Arial Black" w:hAnsi="Arial Black"/>
                <w:caps/>
                <w:sz w:val="15"/>
                <w:lang w:eastAsia="zh-CN"/>
              </w:rPr>
            </w:pPr>
            <w:r w:rsidRPr="006962DC">
              <w:rPr>
                <w:rFonts w:ascii="Arial Black" w:hAnsi="Arial Black" w:hint="eastAsia"/>
                <w:caps/>
                <w:sz w:val="15"/>
              </w:rPr>
              <w:t>CDIP</w:t>
            </w:r>
            <w:r w:rsidRPr="006962DC">
              <w:rPr>
                <w:rFonts w:ascii="Arial Black" w:hAnsi="Arial Black"/>
                <w:caps/>
                <w:sz w:val="15"/>
              </w:rPr>
              <w:t>/</w:t>
            </w:r>
            <w:r>
              <w:rPr>
                <w:rFonts w:ascii="Arial Black" w:hAnsi="Arial Black" w:hint="eastAsia"/>
                <w:caps/>
                <w:sz w:val="15"/>
              </w:rPr>
              <w:t>22</w:t>
            </w:r>
            <w:r w:rsidRPr="006962DC">
              <w:rPr>
                <w:rFonts w:ascii="Arial Black" w:hAnsi="Arial Black"/>
                <w:caps/>
                <w:sz w:val="15"/>
              </w:rPr>
              <w:t>/</w:t>
            </w:r>
            <w:bookmarkStart w:id="0" w:name="Code"/>
            <w:bookmarkEnd w:id="0"/>
            <w:r>
              <w:rPr>
                <w:rFonts w:ascii="Arial Black" w:hAnsi="Arial Black" w:hint="eastAsia"/>
                <w:caps/>
                <w:sz w:val="15"/>
                <w:lang w:eastAsia="zh-CN"/>
              </w:rPr>
              <w:t>2</w:t>
            </w:r>
          </w:p>
        </w:tc>
      </w:tr>
      <w:tr w:rsidR="00183119" w:rsidRPr="006962DC" w:rsidTr="00CC745E">
        <w:trPr>
          <w:trHeight w:hRule="exact" w:val="170"/>
        </w:trPr>
        <w:tc>
          <w:tcPr>
            <w:tcW w:w="9356" w:type="dxa"/>
            <w:gridSpan w:val="3"/>
            <w:noWrap/>
            <w:tcMar>
              <w:left w:w="0" w:type="dxa"/>
              <w:right w:w="0" w:type="dxa"/>
            </w:tcMar>
            <w:vAlign w:val="bottom"/>
          </w:tcPr>
          <w:p w:rsidR="00183119" w:rsidRPr="006962DC" w:rsidRDefault="00183119" w:rsidP="00CC745E">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1" w:name="Original"/>
            <w:bookmarkEnd w:id="1"/>
            <w:r w:rsidRPr="006962DC">
              <w:rPr>
                <w:rFonts w:eastAsia="SimHei" w:hint="eastAsia"/>
                <w:b/>
                <w:sz w:val="15"/>
                <w:szCs w:val="15"/>
                <w:lang w:val="pt-BR"/>
              </w:rPr>
              <w:t>英</w:t>
            </w:r>
            <w:r w:rsidRPr="006962DC">
              <w:rPr>
                <w:rFonts w:eastAsia="SimHei" w:hint="eastAsia"/>
                <w:b/>
                <w:sz w:val="15"/>
                <w:szCs w:val="15"/>
              </w:rPr>
              <w:t>文</w:t>
            </w:r>
          </w:p>
        </w:tc>
      </w:tr>
      <w:tr w:rsidR="00183119" w:rsidRPr="006962DC" w:rsidTr="00CC745E">
        <w:trPr>
          <w:trHeight w:hRule="exact" w:val="198"/>
        </w:trPr>
        <w:tc>
          <w:tcPr>
            <w:tcW w:w="9356" w:type="dxa"/>
            <w:gridSpan w:val="3"/>
            <w:tcMar>
              <w:left w:w="0" w:type="dxa"/>
              <w:right w:w="0" w:type="dxa"/>
            </w:tcMar>
            <w:vAlign w:val="bottom"/>
          </w:tcPr>
          <w:p w:rsidR="00183119" w:rsidRPr="006962DC" w:rsidRDefault="00183119" w:rsidP="00CC745E">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962DC">
              <w:rPr>
                <w:rFonts w:ascii="Arial Black" w:eastAsia="SimHei" w:hAnsi="Arial Black"/>
                <w:b/>
                <w:sz w:val="15"/>
                <w:szCs w:val="15"/>
                <w:lang w:val="pt-BR"/>
              </w:rPr>
              <w:t>201</w:t>
            </w:r>
            <w:r>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Pr>
                <w:rFonts w:ascii="Arial Black" w:eastAsia="SimHei" w:hAnsi="Arial Black" w:hint="eastAsia"/>
                <w:b/>
                <w:sz w:val="15"/>
                <w:szCs w:val="15"/>
                <w:lang w:val="pt-BR" w:eastAsia="zh-CN"/>
              </w:rPr>
              <w:t>9</w:t>
            </w:r>
            <w:r w:rsidRPr="006962DC">
              <w:rPr>
                <w:rFonts w:ascii="SimHei" w:eastAsia="SimHei" w:hAnsi="Times New Roman" w:hint="eastAsia"/>
                <w:b/>
                <w:sz w:val="15"/>
                <w:szCs w:val="15"/>
              </w:rPr>
              <w:t>月</w:t>
            </w:r>
            <w:r>
              <w:rPr>
                <w:rFonts w:ascii="Arial Black" w:eastAsia="SimHei" w:hAnsi="Arial Black" w:hint="eastAsia"/>
                <w:b/>
                <w:sz w:val="15"/>
                <w:szCs w:val="15"/>
                <w:lang w:eastAsia="zh-CN"/>
              </w:rPr>
              <w:t>14</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183119" w:rsidRPr="006962DC" w:rsidRDefault="00183119" w:rsidP="00183119"/>
    <w:p w:rsidR="00183119" w:rsidRPr="006962DC" w:rsidRDefault="00183119" w:rsidP="00183119"/>
    <w:p w:rsidR="00183119" w:rsidRPr="006962DC" w:rsidRDefault="00183119" w:rsidP="00183119"/>
    <w:p w:rsidR="00183119" w:rsidRPr="006962DC" w:rsidRDefault="00183119" w:rsidP="00183119"/>
    <w:p w:rsidR="00183119" w:rsidRPr="006962DC" w:rsidRDefault="00183119" w:rsidP="00183119"/>
    <w:p w:rsidR="00183119" w:rsidRPr="006962DC" w:rsidRDefault="00183119" w:rsidP="00183119">
      <w:pPr>
        <w:rPr>
          <w:rFonts w:ascii="SimHei" w:eastAsia="SimHei"/>
          <w:sz w:val="28"/>
          <w:szCs w:val="28"/>
          <w:lang w:eastAsia="zh-CN"/>
        </w:rPr>
      </w:pPr>
      <w:r w:rsidRPr="006962DC">
        <w:rPr>
          <w:rFonts w:ascii="SimHei" w:eastAsia="SimHei" w:hint="eastAsia"/>
          <w:sz w:val="28"/>
          <w:szCs w:val="28"/>
          <w:lang w:eastAsia="zh-CN"/>
        </w:rPr>
        <w:t>发展与知识产权委员会</w:t>
      </w:r>
      <w:r>
        <w:rPr>
          <w:rFonts w:ascii="SimHei" w:eastAsia="SimHei" w:hint="eastAsia"/>
          <w:sz w:val="28"/>
          <w:szCs w:val="28"/>
          <w:lang w:eastAsia="zh-CN"/>
        </w:rPr>
        <w:t>（CDIP）</w:t>
      </w:r>
    </w:p>
    <w:p w:rsidR="00183119" w:rsidRPr="006962DC" w:rsidRDefault="00183119" w:rsidP="00183119">
      <w:pPr>
        <w:rPr>
          <w:lang w:eastAsia="zh-CN"/>
        </w:rPr>
      </w:pPr>
    </w:p>
    <w:p w:rsidR="00183119" w:rsidRPr="006962DC" w:rsidRDefault="00183119" w:rsidP="00183119">
      <w:pPr>
        <w:rPr>
          <w:lang w:eastAsia="zh-CN"/>
        </w:rPr>
      </w:pPr>
    </w:p>
    <w:p w:rsidR="00183119" w:rsidRPr="006962DC" w:rsidRDefault="00183119" w:rsidP="00183119">
      <w:pPr>
        <w:textAlignment w:val="bottom"/>
        <w:rPr>
          <w:rFonts w:ascii="KaiTi" w:eastAsia="KaiTi"/>
          <w:b/>
          <w:sz w:val="24"/>
          <w:szCs w:val="24"/>
          <w:lang w:eastAsia="zh-CN"/>
        </w:rPr>
      </w:pPr>
      <w:r w:rsidRPr="006962DC">
        <w:rPr>
          <w:rFonts w:ascii="KaiTi" w:eastAsia="KaiTi" w:hint="eastAsia"/>
          <w:b/>
          <w:sz w:val="24"/>
          <w:szCs w:val="24"/>
          <w:lang w:eastAsia="zh-CN"/>
        </w:rPr>
        <w:t>第</w:t>
      </w:r>
      <w:r>
        <w:rPr>
          <w:rFonts w:ascii="KaiTi" w:eastAsia="KaiTi" w:hint="eastAsia"/>
          <w:b/>
          <w:sz w:val="24"/>
          <w:szCs w:val="24"/>
          <w:lang w:eastAsia="zh-CN"/>
        </w:rPr>
        <w:t>二</w:t>
      </w:r>
      <w:r w:rsidRPr="006962DC">
        <w:rPr>
          <w:rFonts w:ascii="KaiTi" w:eastAsia="KaiTi" w:hint="eastAsia"/>
          <w:b/>
          <w:sz w:val="24"/>
          <w:szCs w:val="24"/>
          <w:lang w:eastAsia="zh-CN"/>
        </w:rPr>
        <w:t>十</w:t>
      </w:r>
      <w:r>
        <w:rPr>
          <w:rFonts w:ascii="KaiTi" w:eastAsia="KaiTi" w:hint="eastAsia"/>
          <w:b/>
          <w:sz w:val="24"/>
          <w:szCs w:val="24"/>
          <w:lang w:eastAsia="zh-CN"/>
        </w:rPr>
        <w:t>二</w:t>
      </w:r>
      <w:r w:rsidRPr="006962DC">
        <w:rPr>
          <w:rFonts w:ascii="KaiTi" w:eastAsia="KaiTi" w:hint="eastAsia"/>
          <w:b/>
          <w:sz w:val="24"/>
          <w:szCs w:val="24"/>
          <w:lang w:eastAsia="zh-CN"/>
        </w:rPr>
        <w:t>届会议</w:t>
      </w:r>
    </w:p>
    <w:p w:rsidR="00183119" w:rsidRPr="006962DC" w:rsidRDefault="00183119" w:rsidP="00183119">
      <w:pPr>
        <w:textAlignment w:val="bottom"/>
        <w:rPr>
          <w:rFonts w:ascii="KaiTi" w:eastAsia="KaiTi" w:hAnsi="KaiTi"/>
          <w:b/>
          <w:sz w:val="24"/>
          <w:szCs w:val="24"/>
          <w:lang w:eastAsia="zh-CN"/>
        </w:rPr>
      </w:pPr>
      <w:r w:rsidRPr="006962DC">
        <w:rPr>
          <w:rFonts w:ascii="KaiTi" w:eastAsia="KaiTi" w:hAnsi="KaiTi" w:hint="eastAsia"/>
          <w:sz w:val="24"/>
          <w:szCs w:val="24"/>
          <w:lang w:eastAsia="zh-CN"/>
        </w:rPr>
        <w:t>201</w:t>
      </w:r>
      <w:r>
        <w:rPr>
          <w:rFonts w:ascii="KaiTi" w:eastAsia="KaiTi" w:hAnsi="KaiTi" w:hint="eastAsia"/>
          <w:sz w:val="24"/>
          <w:szCs w:val="24"/>
          <w:lang w:eastAsia="zh-CN"/>
        </w:rPr>
        <w:t>8</w:t>
      </w:r>
      <w:r w:rsidRPr="006962DC">
        <w:rPr>
          <w:rFonts w:ascii="KaiTi" w:eastAsia="KaiTi" w:hAnsi="KaiTi" w:hint="eastAsia"/>
          <w:b/>
          <w:sz w:val="24"/>
          <w:szCs w:val="24"/>
          <w:lang w:eastAsia="zh-CN"/>
        </w:rPr>
        <w:t>年</w:t>
      </w:r>
      <w:r>
        <w:rPr>
          <w:rFonts w:ascii="KaiTi" w:eastAsia="KaiTi" w:hAnsi="KaiTi" w:hint="eastAsia"/>
          <w:sz w:val="24"/>
          <w:szCs w:val="24"/>
          <w:lang w:eastAsia="zh-CN"/>
        </w:rPr>
        <w:t>11</w:t>
      </w:r>
      <w:r w:rsidRPr="006962DC">
        <w:rPr>
          <w:rFonts w:ascii="KaiTi" w:eastAsia="KaiTi" w:hAnsi="KaiTi" w:hint="eastAsia"/>
          <w:b/>
          <w:sz w:val="24"/>
          <w:szCs w:val="24"/>
          <w:lang w:eastAsia="zh-CN"/>
        </w:rPr>
        <w:t>月</w:t>
      </w:r>
      <w:r>
        <w:rPr>
          <w:rFonts w:ascii="KaiTi" w:eastAsia="KaiTi" w:hAnsi="KaiTi" w:hint="eastAsia"/>
          <w:sz w:val="24"/>
          <w:szCs w:val="24"/>
          <w:lang w:eastAsia="zh-CN"/>
        </w:rPr>
        <w:t>19</w:t>
      </w:r>
      <w:r w:rsidRPr="006962DC">
        <w:rPr>
          <w:rFonts w:ascii="KaiTi" w:eastAsia="KaiTi" w:hAnsi="KaiTi" w:hint="eastAsia"/>
          <w:b/>
          <w:sz w:val="24"/>
          <w:szCs w:val="24"/>
          <w:lang w:eastAsia="zh-CN"/>
        </w:rPr>
        <w:t>日至</w:t>
      </w:r>
      <w:r>
        <w:rPr>
          <w:rFonts w:ascii="KaiTi" w:eastAsia="KaiTi" w:hAnsi="KaiTi" w:hint="eastAsia"/>
          <w:sz w:val="24"/>
          <w:szCs w:val="24"/>
          <w:lang w:eastAsia="zh-CN"/>
        </w:rPr>
        <w:t>23</w:t>
      </w:r>
      <w:r w:rsidRPr="006962DC">
        <w:rPr>
          <w:rFonts w:ascii="KaiTi" w:eastAsia="KaiTi" w:hAnsi="KaiTi" w:hint="eastAsia"/>
          <w:b/>
          <w:sz w:val="24"/>
          <w:szCs w:val="24"/>
          <w:lang w:eastAsia="zh-CN"/>
        </w:rPr>
        <w:t>日，日内瓦</w:t>
      </w:r>
    </w:p>
    <w:p w:rsidR="00183119" w:rsidRPr="002844FF" w:rsidRDefault="00183119" w:rsidP="00183119">
      <w:pPr>
        <w:rPr>
          <w:lang w:eastAsia="zh-CN"/>
        </w:rPr>
      </w:pPr>
    </w:p>
    <w:p w:rsidR="00975298" w:rsidRPr="004A6935" w:rsidRDefault="00975298" w:rsidP="00975298">
      <w:pPr>
        <w:rPr>
          <w:lang w:eastAsia="zh-CN"/>
        </w:rPr>
      </w:pPr>
    </w:p>
    <w:p w:rsidR="00975298" w:rsidRPr="004A6935" w:rsidRDefault="00975298" w:rsidP="00975298">
      <w:pPr>
        <w:rPr>
          <w:lang w:eastAsia="zh-CN"/>
        </w:rPr>
      </w:pPr>
    </w:p>
    <w:p w:rsidR="00975298" w:rsidRPr="004A6935" w:rsidRDefault="00975298" w:rsidP="00975298">
      <w:pPr>
        <w:rPr>
          <w:lang w:eastAsia="zh-CN"/>
        </w:rPr>
      </w:pPr>
    </w:p>
    <w:p w:rsidR="00975298" w:rsidRPr="00B4100F" w:rsidRDefault="00FA7151" w:rsidP="00975298">
      <w:pPr>
        <w:rPr>
          <w:rFonts w:ascii="KaiTi" w:eastAsia="KaiTi" w:hAnsi="KaiTi" w:cs="Times New Roman"/>
          <w:kern w:val="2"/>
          <w:sz w:val="24"/>
          <w:szCs w:val="32"/>
          <w:lang w:eastAsia="zh-CN"/>
        </w:rPr>
      </w:pPr>
      <w:bookmarkStart w:id="3" w:name="TitleOfDoc"/>
      <w:bookmarkEnd w:id="3"/>
      <w:r w:rsidRPr="00B4100F">
        <w:rPr>
          <w:rFonts w:ascii="KaiTi" w:eastAsia="KaiTi" w:hAnsi="KaiTi" w:cs="Times New Roman" w:hint="eastAsia"/>
          <w:kern w:val="2"/>
          <w:sz w:val="24"/>
          <w:szCs w:val="32"/>
          <w:lang w:eastAsia="zh-CN"/>
        </w:rPr>
        <w:t>进展报告</w:t>
      </w:r>
    </w:p>
    <w:p w:rsidR="00FA7151" w:rsidRPr="004A6935" w:rsidRDefault="00FA7151" w:rsidP="00975298">
      <w:pPr>
        <w:rPr>
          <w:lang w:eastAsia="zh-CN"/>
        </w:rPr>
      </w:pPr>
    </w:p>
    <w:p w:rsidR="00975298" w:rsidRPr="00B4100F" w:rsidRDefault="00FA7151" w:rsidP="00975298">
      <w:pPr>
        <w:rPr>
          <w:rFonts w:ascii="KaiTi" w:eastAsia="KaiTi" w:hAnsi="STKaiti" w:cs="Times New Roman"/>
          <w:kern w:val="2"/>
          <w:sz w:val="21"/>
          <w:szCs w:val="24"/>
          <w:lang w:eastAsia="zh-CN"/>
        </w:rPr>
      </w:pPr>
      <w:bookmarkStart w:id="4" w:name="Prepared"/>
      <w:bookmarkEnd w:id="4"/>
      <w:r w:rsidRPr="00B4100F">
        <w:rPr>
          <w:rFonts w:ascii="KaiTi" w:eastAsia="KaiTi" w:hAnsi="STKaiti" w:cs="Times New Roman" w:hint="eastAsia"/>
          <w:kern w:val="2"/>
          <w:sz w:val="21"/>
          <w:szCs w:val="24"/>
          <w:lang w:eastAsia="zh-CN"/>
        </w:rPr>
        <w:t>秘书处编拟</w:t>
      </w:r>
    </w:p>
    <w:p w:rsidR="00975298" w:rsidRPr="004A6935" w:rsidRDefault="00975298" w:rsidP="00975298">
      <w:pPr>
        <w:rPr>
          <w:lang w:eastAsia="zh-CN"/>
        </w:rPr>
      </w:pPr>
    </w:p>
    <w:p w:rsidR="00975298" w:rsidRPr="004A6935" w:rsidRDefault="00975298" w:rsidP="00975298">
      <w:pPr>
        <w:rPr>
          <w:lang w:eastAsia="zh-CN"/>
        </w:rPr>
      </w:pPr>
    </w:p>
    <w:p w:rsidR="00975298" w:rsidRDefault="00975298" w:rsidP="00975298">
      <w:pPr>
        <w:rPr>
          <w:lang w:eastAsia="zh-CN"/>
        </w:rPr>
      </w:pPr>
    </w:p>
    <w:p w:rsidR="00975298" w:rsidRPr="004A6935" w:rsidRDefault="00975298" w:rsidP="00975298">
      <w:pPr>
        <w:rPr>
          <w:lang w:eastAsia="zh-CN"/>
        </w:rPr>
      </w:pPr>
    </w:p>
    <w:p w:rsidR="00975298" w:rsidRPr="004A6935" w:rsidRDefault="00FA7151" w:rsidP="00051B83">
      <w:pPr>
        <w:pStyle w:val="af1"/>
        <w:overflowPunct w:val="0"/>
        <w:spacing w:afterLines="50" w:after="120" w:line="340" w:lineRule="atLeast"/>
        <w:ind w:left="0"/>
        <w:contextualSpacing w:val="0"/>
        <w:jc w:val="both"/>
        <w:rPr>
          <w:lang w:eastAsia="zh-CN"/>
        </w:rPr>
      </w:pPr>
      <w:r w:rsidRPr="00051B83">
        <w:rPr>
          <w:rFonts w:ascii="SimSun" w:eastAsia="SimSun" w:hAnsi="SimSun" w:cs="SimSun" w:hint="eastAsia"/>
          <w:sz w:val="21"/>
          <w:szCs w:val="21"/>
          <w:lang w:eastAsia="zh-CN"/>
        </w:rPr>
        <w:t>1.</w:t>
      </w:r>
      <w:r w:rsidR="00E105D6">
        <w:rPr>
          <w:rFonts w:ascii="SimSun" w:eastAsia="SimSun" w:hAnsi="SimSun" w:cs="SimSun" w:hint="eastAsia"/>
          <w:sz w:val="21"/>
          <w:szCs w:val="21"/>
          <w:lang w:eastAsia="zh-CN"/>
        </w:rPr>
        <w:tab/>
      </w:r>
      <w:r w:rsidRPr="00051B83">
        <w:rPr>
          <w:rFonts w:ascii="SimSun" w:eastAsia="SimSun" w:hAnsi="SimSun" w:cs="SimSun" w:hint="eastAsia"/>
          <w:sz w:val="21"/>
          <w:szCs w:val="21"/>
          <w:lang w:eastAsia="zh-CN"/>
        </w:rPr>
        <w:t>本文件的附件载有：</w:t>
      </w:r>
    </w:p>
    <w:p w:rsidR="00A943DE" w:rsidRPr="003359D7" w:rsidRDefault="00417574" w:rsidP="003359D7">
      <w:pPr>
        <w:pStyle w:val="af1"/>
        <w:numPr>
          <w:ilvl w:val="0"/>
          <w:numId w:val="15"/>
        </w:numPr>
        <w:overflowPunct w:val="0"/>
        <w:spacing w:afterLines="50" w:after="120" w:line="340" w:lineRule="atLeast"/>
        <w:ind w:left="1170" w:hanging="630"/>
        <w:contextualSpacing w:val="0"/>
        <w:jc w:val="both"/>
        <w:rPr>
          <w:rFonts w:asciiTheme="minorEastAsia" w:hAnsiTheme="minorEastAsia"/>
          <w:sz w:val="21"/>
          <w:szCs w:val="21"/>
          <w:lang w:eastAsia="zh-CN"/>
        </w:rPr>
      </w:pPr>
      <w:r w:rsidRPr="00051B83">
        <w:rPr>
          <w:rFonts w:asciiTheme="minorEastAsia" w:hAnsiTheme="minorEastAsia" w:hint="eastAsia"/>
          <w:sz w:val="21"/>
          <w:szCs w:val="21"/>
          <w:lang w:eastAsia="zh-CN"/>
        </w:rPr>
        <w:t>进展报告，</w:t>
      </w:r>
      <w:r w:rsidR="004D2809" w:rsidRPr="00051B83">
        <w:rPr>
          <w:rFonts w:asciiTheme="minorEastAsia" w:hAnsiTheme="minorEastAsia" w:hint="eastAsia"/>
          <w:sz w:val="21"/>
          <w:szCs w:val="21"/>
          <w:lang w:eastAsia="zh-CN"/>
        </w:rPr>
        <w:t>介绍</w:t>
      </w:r>
      <w:r w:rsidRPr="00051B83">
        <w:rPr>
          <w:rFonts w:asciiTheme="minorEastAsia" w:hAnsiTheme="minorEastAsia" w:hint="eastAsia"/>
          <w:sz w:val="21"/>
          <w:szCs w:val="21"/>
          <w:lang w:eastAsia="zh-CN"/>
        </w:rPr>
        <w:t>以下发展议程项目</w:t>
      </w:r>
      <w:r w:rsidR="004D2809" w:rsidRPr="00051B83">
        <w:rPr>
          <w:rFonts w:asciiTheme="minorEastAsia" w:hAnsiTheme="minorEastAsia" w:hint="eastAsia"/>
          <w:sz w:val="21"/>
          <w:szCs w:val="21"/>
          <w:lang w:eastAsia="zh-CN"/>
        </w:rPr>
        <w:t>落实工作至本文件编写之时</w:t>
      </w:r>
      <w:r w:rsidRPr="00051B83">
        <w:rPr>
          <w:rFonts w:asciiTheme="minorEastAsia" w:hAnsiTheme="minorEastAsia" w:hint="eastAsia"/>
          <w:sz w:val="21"/>
          <w:szCs w:val="21"/>
          <w:lang w:eastAsia="zh-CN"/>
        </w:rPr>
        <w:t>的最新情况</w:t>
      </w:r>
      <w:r w:rsidR="000121AC" w:rsidRPr="00051B83">
        <w:rPr>
          <w:rFonts w:asciiTheme="minorEastAsia" w:hAnsiTheme="minorEastAsia" w:hint="eastAsia"/>
          <w:sz w:val="21"/>
          <w:szCs w:val="21"/>
          <w:lang w:eastAsia="zh-CN"/>
        </w:rPr>
        <w:t>：</w:t>
      </w:r>
    </w:p>
    <w:p w:rsidR="007B6A31" w:rsidRPr="003359D7" w:rsidRDefault="00183119" w:rsidP="003359D7">
      <w:pPr>
        <w:pStyle w:val="af1"/>
        <w:numPr>
          <w:ilvl w:val="0"/>
          <w:numId w:val="16"/>
        </w:numPr>
        <w:tabs>
          <w:tab w:val="left" w:pos="1843"/>
        </w:tabs>
        <w:overflowPunct w:val="0"/>
        <w:spacing w:afterLines="50" w:after="120" w:line="340" w:lineRule="atLeast"/>
        <w:contextualSpacing w:val="0"/>
        <w:jc w:val="both"/>
        <w:rPr>
          <w:rFonts w:asciiTheme="minorEastAsia" w:hAnsiTheme="minorEastAsia"/>
          <w:sz w:val="21"/>
          <w:szCs w:val="21"/>
          <w:lang w:eastAsia="zh-CN"/>
        </w:rPr>
      </w:pPr>
      <w:r w:rsidRPr="00051B83">
        <w:rPr>
          <w:rFonts w:asciiTheme="minorEastAsia" w:hAnsiTheme="minorEastAsia" w:hint="eastAsia"/>
          <w:sz w:val="21"/>
          <w:szCs w:val="21"/>
          <w:lang w:eastAsia="zh-CN"/>
        </w:rPr>
        <w:t>知识产权管理与技术转让项目：促进发展中国家、最不发达国家和经济转型期国家有效利用知识产权（附件一）</w:t>
      </w:r>
      <w:r w:rsidR="003E2BEC" w:rsidRPr="00051B83">
        <w:rPr>
          <w:rFonts w:asciiTheme="minorEastAsia" w:hAnsiTheme="minorEastAsia" w:hint="eastAsia"/>
          <w:sz w:val="21"/>
          <w:szCs w:val="21"/>
          <w:lang w:eastAsia="zh-CN"/>
        </w:rPr>
        <w:t>；</w:t>
      </w:r>
    </w:p>
    <w:p w:rsidR="00F91F66" w:rsidRPr="003359D7" w:rsidRDefault="00183119" w:rsidP="003359D7">
      <w:pPr>
        <w:pStyle w:val="af1"/>
        <w:numPr>
          <w:ilvl w:val="0"/>
          <w:numId w:val="16"/>
        </w:numPr>
        <w:tabs>
          <w:tab w:val="left" w:pos="1843"/>
        </w:tabs>
        <w:overflowPunct w:val="0"/>
        <w:spacing w:afterLines="50" w:after="120" w:line="340" w:lineRule="atLeast"/>
        <w:contextualSpacing w:val="0"/>
        <w:jc w:val="both"/>
        <w:rPr>
          <w:rFonts w:asciiTheme="minorEastAsia" w:hAnsiTheme="minorEastAsia"/>
          <w:sz w:val="21"/>
          <w:szCs w:val="21"/>
          <w:lang w:eastAsia="zh-CN"/>
        </w:rPr>
      </w:pPr>
      <w:r w:rsidRPr="00051B83">
        <w:rPr>
          <w:rFonts w:asciiTheme="minorEastAsia" w:hAnsiTheme="minorEastAsia" w:hint="eastAsia"/>
          <w:sz w:val="21"/>
          <w:szCs w:val="21"/>
          <w:lang w:eastAsia="zh-CN"/>
        </w:rPr>
        <w:t>运用公有领域信息促进经济发展项目（附件二）；</w:t>
      </w:r>
    </w:p>
    <w:p w:rsidR="001D60B1" w:rsidRPr="003359D7" w:rsidRDefault="00183119" w:rsidP="003359D7">
      <w:pPr>
        <w:pStyle w:val="af1"/>
        <w:numPr>
          <w:ilvl w:val="0"/>
          <w:numId w:val="16"/>
        </w:numPr>
        <w:tabs>
          <w:tab w:val="left" w:pos="1843"/>
        </w:tabs>
        <w:overflowPunct w:val="0"/>
        <w:spacing w:afterLines="50" w:after="120" w:line="340" w:lineRule="atLeast"/>
        <w:contextualSpacing w:val="0"/>
        <w:jc w:val="both"/>
        <w:rPr>
          <w:rFonts w:asciiTheme="minorEastAsia" w:hAnsiTheme="minorEastAsia"/>
          <w:sz w:val="21"/>
          <w:szCs w:val="21"/>
          <w:lang w:eastAsia="zh-CN"/>
        </w:rPr>
      </w:pPr>
      <w:r w:rsidRPr="00051B83">
        <w:rPr>
          <w:rFonts w:asciiTheme="minorEastAsia" w:hAnsiTheme="minorEastAsia" w:hint="eastAsia"/>
          <w:sz w:val="21"/>
          <w:szCs w:val="21"/>
          <w:lang w:eastAsia="zh-CN"/>
        </w:rPr>
        <w:t>与发展中国家和最不发达国家司法培训机构在发展与知识产权教育和职业培训方面的合作（附件三）；</w:t>
      </w:r>
    </w:p>
    <w:p w:rsidR="003E2BEC" w:rsidRPr="003359D7" w:rsidRDefault="00183119" w:rsidP="003359D7">
      <w:pPr>
        <w:pStyle w:val="af1"/>
        <w:numPr>
          <w:ilvl w:val="0"/>
          <w:numId w:val="16"/>
        </w:numPr>
        <w:tabs>
          <w:tab w:val="left" w:pos="1843"/>
        </w:tabs>
        <w:overflowPunct w:val="0"/>
        <w:spacing w:afterLines="50" w:after="120" w:line="340" w:lineRule="atLeast"/>
        <w:contextualSpacing w:val="0"/>
        <w:jc w:val="both"/>
        <w:rPr>
          <w:rFonts w:asciiTheme="minorEastAsia" w:hAnsiTheme="minorEastAsia"/>
          <w:sz w:val="21"/>
          <w:szCs w:val="21"/>
          <w:lang w:eastAsia="zh-CN"/>
        </w:rPr>
      </w:pPr>
      <w:r w:rsidRPr="00051B83">
        <w:rPr>
          <w:rFonts w:asciiTheme="minorEastAsia" w:hAnsiTheme="minorEastAsia" w:hint="eastAsia"/>
          <w:sz w:val="21"/>
          <w:szCs w:val="21"/>
          <w:lang w:eastAsia="zh-CN"/>
        </w:rPr>
        <w:t>知识产权、旅游业与文化：在埃及和其他发展中国家支持发展目标、推广文化遗产（附件四）；以及</w:t>
      </w:r>
    </w:p>
    <w:p w:rsidR="00975298" w:rsidRPr="003359D7" w:rsidRDefault="003E2BEC" w:rsidP="003359D7">
      <w:pPr>
        <w:pStyle w:val="af1"/>
        <w:numPr>
          <w:ilvl w:val="0"/>
          <w:numId w:val="16"/>
        </w:numPr>
        <w:tabs>
          <w:tab w:val="left" w:pos="1843"/>
        </w:tabs>
        <w:overflowPunct w:val="0"/>
        <w:spacing w:afterLines="50" w:after="120" w:line="340" w:lineRule="atLeast"/>
        <w:contextualSpacing w:val="0"/>
        <w:jc w:val="both"/>
        <w:rPr>
          <w:rFonts w:asciiTheme="minorEastAsia" w:hAnsiTheme="minorEastAsia"/>
          <w:sz w:val="21"/>
          <w:szCs w:val="21"/>
          <w:lang w:eastAsia="zh-CN"/>
        </w:rPr>
      </w:pPr>
      <w:r w:rsidRPr="00051B83">
        <w:rPr>
          <w:rFonts w:asciiTheme="minorEastAsia" w:hAnsiTheme="minorEastAsia" w:hint="eastAsia"/>
          <w:sz w:val="21"/>
          <w:szCs w:val="21"/>
          <w:lang w:eastAsia="zh-CN"/>
        </w:rPr>
        <w:t>加强和发展布基纳法索和若干非洲国家</w:t>
      </w:r>
      <w:r w:rsidR="001950DE" w:rsidRPr="00051B83">
        <w:rPr>
          <w:rFonts w:asciiTheme="minorEastAsia" w:hAnsiTheme="minorEastAsia" w:hint="eastAsia"/>
          <w:sz w:val="21"/>
          <w:szCs w:val="21"/>
          <w:lang w:eastAsia="zh-CN"/>
        </w:rPr>
        <w:t>视听</w:t>
      </w:r>
      <w:r w:rsidRPr="00051B83">
        <w:rPr>
          <w:rFonts w:asciiTheme="minorEastAsia" w:hAnsiTheme="minorEastAsia" w:hint="eastAsia"/>
          <w:sz w:val="21"/>
          <w:szCs w:val="21"/>
          <w:lang w:eastAsia="zh-CN"/>
        </w:rPr>
        <w:t>领域项目——第二阶段（附件五）。</w:t>
      </w:r>
    </w:p>
    <w:p w:rsidR="00C964C2" w:rsidRPr="00EB5999" w:rsidRDefault="00CA7DC2" w:rsidP="00EB5999">
      <w:pPr>
        <w:pStyle w:val="af1"/>
        <w:numPr>
          <w:ilvl w:val="0"/>
          <w:numId w:val="15"/>
        </w:numPr>
        <w:overflowPunct w:val="0"/>
        <w:spacing w:afterLines="50" w:after="120" w:line="340" w:lineRule="atLeast"/>
        <w:ind w:left="1134" w:hanging="567"/>
        <w:contextualSpacing w:val="0"/>
        <w:jc w:val="both"/>
        <w:rPr>
          <w:rFonts w:asciiTheme="minorEastAsia" w:hAnsiTheme="minorEastAsia"/>
          <w:sz w:val="21"/>
          <w:szCs w:val="21"/>
          <w:lang w:eastAsia="zh-CN"/>
        </w:rPr>
      </w:pPr>
      <w:r w:rsidRPr="00051B83">
        <w:rPr>
          <w:rFonts w:asciiTheme="minorEastAsia" w:hAnsiTheme="minorEastAsia" w:hint="eastAsia"/>
          <w:sz w:val="21"/>
          <w:szCs w:val="21"/>
          <w:lang w:eastAsia="zh-CN"/>
        </w:rPr>
        <w:t>发展议程项目完成报告：</w:t>
      </w:r>
      <w:r w:rsidR="004D2809" w:rsidRPr="00051B83">
        <w:rPr>
          <w:rFonts w:asciiTheme="minorEastAsia" w:hAnsiTheme="minorEastAsia" w:hint="eastAsia"/>
          <w:sz w:val="21"/>
          <w:szCs w:val="21"/>
          <w:lang w:eastAsia="zh-CN"/>
        </w:rPr>
        <w:t>知识产权与社会经济发展——第二阶段</w:t>
      </w:r>
      <w:r w:rsidR="00CE5FCD">
        <w:rPr>
          <w:rFonts w:asciiTheme="minorEastAsia" w:hAnsiTheme="minorEastAsia"/>
          <w:sz w:val="21"/>
          <w:szCs w:val="21"/>
          <w:lang w:eastAsia="zh-CN"/>
        </w:rPr>
        <w:t>（</w:t>
      </w:r>
      <w:r w:rsidRPr="00051B83">
        <w:rPr>
          <w:rFonts w:asciiTheme="minorEastAsia" w:hAnsiTheme="minorEastAsia" w:hint="eastAsia"/>
          <w:sz w:val="21"/>
          <w:szCs w:val="21"/>
          <w:lang w:eastAsia="zh-CN"/>
        </w:rPr>
        <w:t>附件六</w:t>
      </w:r>
      <w:r w:rsidR="00CE5FCD">
        <w:rPr>
          <w:rFonts w:asciiTheme="minorEastAsia" w:hAnsiTheme="minorEastAsia"/>
          <w:sz w:val="21"/>
          <w:szCs w:val="21"/>
          <w:lang w:eastAsia="zh-CN"/>
        </w:rPr>
        <w:t>）</w:t>
      </w:r>
      <w:r w:rsidRPr="00051B83">
        <w:rPr>
          <w:rFonts w:asciiTheme="minorEastAsia" w:hAnsiTheme="minorEastAsia" w:hint="eastAsia"/>
          <w:sz w:val="21"/>
          <w:szCs w:val="21"/>
          <w:lang w:eastAsia="zh-CN"/>
        </w:rPr>
        <w:t>。</w:t>
      </w:r>
    </w:p>
    <w:p w:rsidR="00975298" w:rsidRPr="0031784B" w:rsidRDefault="00CA7DC2" w:rsidP="0031784B">
      <w:pPr>
        <w:pStyle w:val="af1"/>
        <w:numPr>
          <w:ilvl w:val="0"/>
          <w:numId w:val="15"/>
        </w:numPr>
        <w:overflowPunct w:val="0"/>
        <w:spacing w:afterLines="50" w:after="120" w:line="340" w:lineRule="atLeast"/>
        <w:ind w:left="1134" w:hanging="567"/>
        <w:contextualSpacing w:val="0"/>
        <w:jc w:val="both"/>
        <w:rPr>
          <w:rStyle w:val="af"/>
          <w:color w:val="auto"/>
          <w:lang w:eastAsia="zh-CN"/>
        </w:rPr>
      </w:pPr>
      <w:r w:rsidRPr="00051B83">
        <w:rPr>
          <w:rFonts w:asciiTheme="minorEastAsia" w:hAnsiTheme="minorEastAsia" w:hint="eastAsia"/>
          <w:sz w:val="21"/>
          <w:szCs w:val="21"/>
          <w:lang w:eastAsia="zh-CN"/>
        </w:rPr>
        <w:t>2017年7月至2018年6月间发展议程建议进</w:t>
      </w:r>
      <w:r w:rsidR="00A85A4F" w:rsidRPr="00051B83">
        <w:rPr>
          <w:rFonts w:asciiTheme="minorEastAsia" w:hAnsiTheme="minorEastAsia" w:hint="eastAsia"/>
          <w:sz w:val="21"/>
          <w:szCs w:val="21"/>
          <w:lang w:eastAsia="zh-CN"/>
        </w:rPr>
        <w:t>展</w:t>
      </w:r>
      <w:r w:rsidRPr="00051B83">
        <w:rPr>
          <w:rFonts w:asciiTheme="minorEastAsia" w:hAnsiTheme="minorEastAsia" w:hint="eastAsia"/>
          <w:sz w:val="21"/>
          <w:szCs w:val="21"/>
          <w:lang w:eastAsia="zh-CN"/>
        </w:rPr>
        <w:t>报告（附件七）。该报告全面介绍了45项建议的落实情况</w:t>
      </w:r>
      <w:r w:rsidR="00A85A4F" w:rsidRPr="00051B83">
        <w:rPr>
          <w:rFonts w:asciiTheme="minorEastAsia" w:hAnsiTheme="minorEastAsia" w:hint="eastAsia"/>
          <w:sz w:val="21"/>
          <w:szCs w:val="21"/>
          <w:lang w:eastAsia="zh-CN"/>
        </w:rPr>
        <w:t>及其</w:t>
      </w:r>
      <w:r w:rsidRPr="00051B83">
        <w:rPr>
          <w:rFonts w:asciiTheme="minorEastAsia" w:hAnsiTheme="minorEastAsia" w:hint="eastAsia"/>
          <w:sz w:val="21"/>
          <w:szCs w:val="21"/>
          <w:lang w:eastAsia="zh-CN"/>
        </w:rPr>
        <w:t>与2018/19</w:t>
      </w:r>
      <w:r w:rsidR="00A85A4F" w:rsidRPr="00051B83">
        <w:rPr>
          <w:rFonts w:asciiTheme="minorEastAsia" w:hAnsiTheme="minorEastAsia" w:hint="eastAsia"/>
          <w:sz w:val="21"/>
          <w:szCs w:val="21"/>
          <w:lang w:eastAsia="zh-CN"/>
        </w:rPr>
        <w:t>年</w:t>
      </w:r>
      <w:r w:rsidRPr="00051B83">
        <w:rPr>
          <w:rFonts w:asciiTheme="minorEastAsia" w:hAnsiTheme="minorEastAsia" w:hint="eastAsia"/>
          <w:sz w:val="21"/>
          <w:szCs w:val="21"/>
          <w:lang w:eastAsia="zh-CN"/>
        </w:rPr>
        <w:t>计划和预算相关计划的联系</w:t>
      </w:r>
      <w:r w:rsidR="008338A4" w:rsidRPr="00051B83">
        <w:rPr>
          <w:rFonts w:asciiTheme="minorEastAsia" w:hAnsiTheme="minorEastAsia" w:hint="eastAsia"/>
          <w:sz w:val="21"/>
          <w:szCs w:val="21"/>
          <w:lang w:eastAsia="zh-CN"/>
        </w:rPr>
        <w:t>，概述了</w:t>
      </w:r>
      <w:r w:rsidRPr="00051B83">
        <w:rPr>
          <w:rFonts w:asciiTheme="minorEastAsia" w:hAnsiTheme="minorEastAsia" w:hint="eastAsia"/>
          <w:sz w:val="21"/>
          <w:szCs w:val="21"/>
          <w:lang w:eastAsia="zh-CN"/>
        </w:rPr>
        <w:t>相关发展议程活动/成就以及与其他相关文件的</w:t>
      </w:r>
      <w:r w:rsidR="00A85A4F" w:rsidRPr="00051B83">
        <w:rPr>
          <w:rFonts w:asciiTheme="minorEastAsia" w:hAnsiTheme="minorEastAsia" w:hint="eastAsia"/>
          <w:sz w:val="21"/>
          <w:szCs w:val="21"/>
          <w:lang w:eastAsia="zh-CN"/>
        </w:rPr>
        <w:t>关联</w:t>
      </w:r>
      <w:r w:rsidRPr="00051B83">
        <w:rPr>
          <w:rFonts w:asciiTheme="minorEastAsia" w:hAnsiTheme="minorEastAsia" w:hint="eastAsia"/>
          <w:sz w:val="21"/>
          <w:szCs w:val="21"/>
          <w:lang w:eastAsia="zh-CN"/>
        </w:rPr>
        <w:t>。对于立即</w:t>
      </w:r>
      <w:r w:rsidR="00A85A4F" w:rsidRPr="00051B83">
        <w:rPr>
          <w:rFonts w:asciiTheme="minorEastAsia" w:hAnsiTheme="minorEastAsia" w:hint="eastAsia"/>
          <w:sz w:val="21"/>
          <w:szCs w:val="21"/>
          <w:lang w:eastAsia="zh-CN"/>
        </w:rPr>
        <w:t>落实</w:t>
      </w:r>
      <w:r w:rsidRPr="00051B83">
        <w:rPr>
          <w:rFonts w:asciiTheme="minorEastAsia" w:hAnsiTheme="minorEastAsia" w:hint="eastAsia"/>
          <w:sz w:val="21"/>
          <w:szCs w:val="21"/>
          <w:lang w:eastAsia="zh-CN"/>
        </w:rPr>
        <w:t>的19项发展议程建议，报告</w:t>
      </w:r>
      <w:r w:rsidR="00A85A4F" w:rsidRPr="00051B83">
        <w:rPr>
          <w:rFonts w:asciiTheme="minorEastAsia" w:hAnsiTheme="minorEastAsia" w:hint="eastAsia"/>
          <w:sz w:val="21"/>
          <w:szCs w:val="21"/>
          <w:lang w:eastAsia="zh-CN"/>
        </w:rPr>
        <w:t>重点介绍</w:t>
      </w:r>
      <w:bookmarkStart w:id="5" w:name="_GoBack"/>
      <w:bookmarkEnd w:id="5"/>
      <w:r w:rsidR="008338A4" w:rsidRPr="00051B83">
        <w:rPr>
          <w:rFonts w:asciiTheme="minorEastAsia" w:hAnsiTheme="minorEastAsia" w:hint="eastAsia"/>
          <w:sz w:val="21"/>
          <w:szCs w:val="21"/>
          <w:lang w:eastAsia="zh-CN"/>
        </w:rPr>
        <w:lastRenderedPageBreak/>
        <w:t>了</w:t>
      </w:r>
      <w:r w:rsidRPr="00051B83">
        <w:rPr>
          <w:rFonts w:asciiTheme="minorEastAsia" w:hAnsiTheme="minorEastAsia" w:hint="eastAsia"/>
          <w:sz w:val="21"/>
          <w:szCs w:val="21"/>
          <w:lang w:eastAsia="zh-CN"/>
        </w:rPr>
        <w:t>CDIP</w:t>
      </w:r>
      <w:r w:rsidR="008338A4" w:rsidRPr="00051B83">
        <w:rPr>
          <w:rFonts w:asciiTheme="minorEastAsia" w:hAnsiTheme="minorEastAsia" w:hint="eastAsia"/>
          <w:sz w:val="21"/>
          <w:szCs w:val="21"/>
          <w:lang w:eastAsia="zh-CN"/>
        </w:rPr>
        <w:t>议定</w:t>
      </w:r>
      <w:r w:rsidRPr="00051B83">
        <w:rPr>
          <w:rFonts w:asciiTheme="minorEastAsia" w:hAnsiTheme="minorEastAsia" w:hint="eastAsia"/>
          <w:sz w:val="21"/>
          <w:szCs w:val="21"/>
          <w:lang w:eastAsia="zh-CN"/>
        </w:rPr>
        <w:t>的</w:t>
      </w:r>
      <w:r w:rsidR="008338A4" w:rsidRPr="00051B83">
        <w:rPr>
          <w:rFonts w:asciiTheme="minorEastAsia" w:hAnsiTheme="minorEastAsia" w:hint="eastAsia"/>
          <w:sz w:val="21"/>
          <w:szCs w:val="21"/>
          <w:lang w:eastAsia="zh-CN"/>
        </w:rPr>
        <w:t>落实</w:t>
      </w:r>
      <w:r w:rsidRPr="00051B83">
        <w:rPr>
          <w:rFonts w:asciiTheme="minorEastAsia" w:hAnsiTheme="minorEastAsia" w:hint="eastAsia"/>
          <w:sz w:val="21"/>
          <w:szCs w:val="21"/>
          <w:lang w:eastAsia="zh-CN"/>
        </w:rPr>
        <w:t>每项建议所采用的战略。</w:t>
      </w:r>
      <w:r w:rsidR="00A85A4F" w:rsidRPr="00051B83">
        <w:rPr>
          <w:rFonts w:asciiTheme="minorEastAsia" w:hAnsiTheme="minorEastAsia" w:hint="eastAsia"/>
          <w:sz w:val="21"/>
          <w:szCs w:val="21"/>
          <w:lang w:eastAsia="zh-CN"/>
        </w:rPr>
        <w:t>附有</w:t>
      </w:r>
      <w:r w:rsidRPr="00051B83">
        <w:rPr>
          <w:rFonts w:asciiTheme="minorEastAsia" w:hAnsiTheme="minorEastAsia" w:hint="eastAsia"/>
          <w:sz w:val="21"/>
          <w:szCs w:val="21"/>
          <w:lang w:eastAsia="zh-CN"/>
        </w:rPr>
        <w:t>其他相关信息的活动清单</w:t>
      </w:r>
      <w:r w:rsidR="00A85A4F" w:rsidRPr="00051B83">
        <w:rPr>
          <w:rFonts w:asciiTheme="minorEastAsia" w:hAnsiTheme="minorEastAsia" w:hint="eastAsia"/>
          <w:sz w:val="21"/>
          <w:szCs w:val="21"/>
          <w:lang w:eastAsia="zh-CN"/>
        </w:rPr>
        <w:t>载于</w:t>
      </w:r>
      <w:r w:rsidRPr="00051B83">
        <w:rPr>
          <w:rFonts w:asciiTheme="minorEastAsia" w:hAnsiTheme="minorEastAsia" w:hint="eastAsia"/>
          <w:sz w:val="21"/>
          <w:szCs w:val="21"/>
          <w:lang w:eastAsia="zh-CN"/>
        </w:rPr>
        <w:t>技术援助数据库（IP-TAD）中，可在以下网址查阅：</w:t>
      </w:r>
      <w:r w:rsidR="00975298" w:rsidRPr="00051B83">
        <w:rPr>
          <w:rFonts w:asciiTheme="minorEastAsia" w:hAnsiTheme="minorEastAsia"/>
          <w:sz w:val="21"/>
          <w:szCs w:val="21"/>
          <w:lang w:eastAsia="zh-CN"/>
        </w:rPr>
        <w:t>H</w:t>
      </w:r>
      <w:hyperlink r:id="rId10" w:tooltip="http://www.wipo.int/tad" w:history="1">
        <w:r w:rsidR="00975298" w:rsidRPr="00051B83">
          <w:rPr>
            <w:rStyle w:val="af"/>
            <w:rFonts w:asciiTheme="minorEastAsia" w:hAnsiTheme="minorEastAsia"/>
            <w:color w:val="auto"/>
            <w:sz w:val="21"/>
            <w:szCs w:val="21"/>
            <w:lang w:eastAsia="zh-CN"/>
          </w:rPr>
          <w:t>http://www.wipo.int/tad</w:t>
        </w:r>
      </w:hyperlink>
      <w:r w:rsidR="00A85A4F" w:rsidRPr="00051B83">
        <w:rPr>
          <w:rStyle w:val="af"/>
          <w:rFonts w:asciiTheme="minorEastAsia" w:hAnsiTheme="minorEastAsia" w:hint="eastAsia"/>
          <w:color w:val="auto"/>
          <w:sz w:val="21"/>
          <w:szCs w:val="21"/>
          <w:u w:val="none"/>
          <w:lang w:eastAsia="zh-CN"/>
        </w:rPr>
        <w:t>。</w:t>
      </w:r>
    </w:p>
    <w:p w:rsidR="00975298" w:rsidRPr="0031784B" w:rsidRDefault="00183119" w:rsidP="0031784B">
      <w:pPr>
        <w:spacing w:afterLines="50" w:after="120" w:line="340" w:lineRule="atLeast"/>
        <w:ind w:left="5534"/>
        <w:jc w:val="both"/>
        <w:rPr>
          <w:rFonts w:ascii="KaiTi" w:eastAsia="KaiTi" w:hAnsi="KaiTi"/>
          <w:iCs/>
          <w:sz w:val="21"/>
          <w:szCs w:val="21"/>
          <w:lang w:eastAsia="zh-CN"/>
        </w:rPr>
      </w:pPr>
      <w:r w:rsidRPr="0031784B">
        <w:rPr>
          <w:rFonts w:ascii="KaiTi" w:eastAsia="KaiTi" w:hAnsi="KaiTi"/>
          <w:iCs/>
          <w:sz w:val="21"/>
          <w:szCs w:val="21"/>
          <w:lang w:eastAsia="zh-CN"/>
        </w:rPr>
        <w:t>2.</w:t>
      </w:r>
      <w:r w:rsidRPr="0031784B">
        <w:rPr>
          <w:rFonts w:ascii="KaiTi" w:eastAsia="KaiTi" w:hAnsi="KaiTi"/>
          <w:iCs/>
          <w:sz w:val="21"/>
          <w:szCs w:val="21"/>
          <w:lang w:eastAsia="zh-CN"/>
        </w:rPr>
        <w:tab/>
      </w:r>
      <w:r w:rsidRPr="0031784B">
        <w:rPr>
          <w:rFonts w:ascii="KaiTi" w:eastAsia="KaiTi" w:hAnsi="KaiTi" w:hint="eastAsia"/>
          <w:iCs/>
          <w:sz w:val="21"/>
          <w:szCs w:val="21"/>
          <w:lang w:eastAsia="zh-CN"/>
        </w:rPr>
        <w:t>请CDIP注意本文件附件中所载的信息。</w:t>
      </w:r>
    </w:p>
    <w:p w:rsidR="00975298" w:rsidRPr="0031784B" w:rsidRDefault="00975298" w:rsidP="0031784B">
      <w:pPr>
        <w:spacing w:afterLines="50" w:after="120" w:line="340" w:lineRule="atLeast"/>
        <w:ind w:left="5534"/>
        <w:textAlignment w:val="bottom"/>
        <w:rPr>
          <w:rFonts w:ascii="KaiTi" w:eastAsia="KaiTi" w:hAnsi="KaiTi"/>
          <w:sz w:val="21"/>
          <w:lang w:eastAsia="zh-CN"/>
        </w:rPr>
      </w:pPr>
    </w:p>
    <w:p w:rsidR="00975298" w:rsidRPr="0031784B" w:rsidRDefault="00183119" w:rsidP="0031784B">
      <w:pPr>
        <w:spacing w:afterLines="50" w:after="120" w:line="340" w:lineRule="atLeast"/>
        <w:ind w:left="5534"/>
        <w:textAlignment w:val="bottom"/>
        <w:rPr>
          <w:rFonts w:ascii="KaiTi" w:eastAsia="KaiTi" w:hAnsi="KaiTi"/>
          <w:sz w:val="21"/>
          <w:lang w:eastAsia="zh-CN"/>
        </w:rPr>
      </w:pPr>
      <w:r w:rsidRPr="0031784B">
        <w:rPr>
          <w:rFonts w:ascii="KaiTi" w:eastAsia="KaiTi" w:hAnsi="KaiTi"/>
          <w:sz w:val="21"/>
          <w:lang w:eastAsia="zh-CN"/>
        </w:rPr>
        <w:t>[</w:t>
      </w:r>
      <w:r w:rsidRPr="0031784B">
        <w:rPr>
          <w:rFonts w:ascii="KaiTi" w:eastAsia="KaiTi" w:hAnsi="KaiTi" w:hint="eastAsia"/>
          <w:sz w:val="21"/>
          <w:lang w:eastAsia="zh-CN"/>
        </w:rPr>
        <w:t>后接附件</w:t>
      </w:r>
      <w:r w:rsidR="00975298" w:rsidRPr="0031784B">
        <w:rPr>
          <w:rFonts w:ascii="KaiTi" w:eastAsia="KaiTi" w:hAnsi="KaiTi"/>
          <w:sz w:val="21"/>
          <w:lang w:eastAsia="zh-CN"/>
        </w:rPr>
        <w:t>]</w:t>
      </w:r>
    </w:p>
    <w:p w:rsidR="0075134B" w:rsidRDefault="0075134B" w:rsidP="00A42400"/>
    <w:p w:rsidR="00FB2B22" w:rsidRDefault="00FB2B22" w:rsidP="005D4FA6">
      <w:pPr>
        <w:pStyle w:val="21"/>
        <w:sectPr w:rsidR="00FB2B22" w:rsidSect="00035634">
          <w:headerReference w:type="default" r:id="rId11"/>
          <w:pgSz w:w="11907" w:h="16840" w:code="9"/>
          <w:pgMar w:top="567" w:right="1134" w:bottom="1418"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B0EEB" w:rsidRPr="00CE5FCD" w:rsidTr="00D96DC3">
        <w:trPr>
          <w:trHeight w:val="432"/>
        </w:trPr>
        <w:tc>
          <w:tcPr>
            <w:tcW w:w="9288" w:type="dxa"/>
            <w:gridSpan w:val="2"/>
            <w:shd w:val="clear" w:color="auto" w:fill="auto"/>
            <w:vAlign w:val="center"/>
          </w:tcPr>
          <w:p w:rsidR="001B0EEB" w:rsidRPr="00207875" w:rsidRDefault="00183119" w:rsidP="005A7067">
            <w:pPr>
              <w:pStyle w:val="Default"/>
              <w:overflowPunct w:val="0"/>
              <w:autoSpaceDE/>
              <w:autoSpaceDN/>
              <w:spacing w:beforeLines="50" w:before="120" w:afterLines="50" w:after="120" w:line="340" w:lineRule="atLeast"/>
              <w:rPr>
                <w:rFonts w:ascii="SimHei" w:eastAsia="SimHei" w:hAnsi="SimHei"/>
                <w:sz w:val="21"/>
                <w:szCs w:val="21"/>
              </w:rPr>
            </w:pPr>
            <w:r w:rsidRPr="00207875">
              <w:rPr>
                <w:rFonts w:ascii="SimHei" w:eastAsia="SimHei" w:hAnsi="SimHei" w:cs="SimSun" w:hint="eastAsia"/>
                <w:sz w:val="21"/>
                <w:szCs w:val="21"/>
              </w:rPr>
              <w:lastRenderedPageBreak/>
              <w:t>项目提要</w:t>
            </w:r>
          </w:p>
        </w:tc>
      </w:tr>
      <w:tr w:rsidR="001B0EEB" w:rsidRPr="00CE5FCD" w:rsidTr="00D96DC3">
        <w:trPr>
          <w:trHeight w:val="496"/>
        </w:trPr>
        <w:tc>
          <w:tcPr>
            <w:tcW w:w="2376" w:type="dxa"/>
            <w:shd w:val="clear" w:color="auto" w:fill="auto"/>
          </w:tcPr>
          <w:p w:rsidR="001B0EEB" w:rsidRPr="00CE5FCD" w:rsidRDefault="00183119" w:rsidP="005A7067">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cs="SimSun" w:hint="eastAsia"/>
                <w:sz w:val="21"/>
                <w:szCs w:val="21"/>
                <w:u w:val="single"/>
                <w:lang w:eastAsia="zh-CN"/>
              </w:rPr>
              <w:t>项目代码</w:t>
            </w:r>
          </w:p>
        </w:tc>
        <w:tc>
          <w:tcPr>
            <w:tcW w:w="6912" w:type="dxa"/>
            <w:shd w:val="clear" w:color="auto" w:fill="auto"/>
            <w:vAlign w:val="center"/>
          </w:tcPr>
          <w:p w:rsidR="001B0EEB" w:rsidRPr="00CE5FCD" w:rsidRDefault="0006527D" w:rsidP="005A7067">
            <w:pPr>
              <w:overflowPunct w:val="0"/>
              <w:spacing w:beforeLines="50" w:before="120" w:afterLines="50" w:after="120" w:line="340" w:lineRule="atLeast"/>
              <w:rPr>
                <w:rFonts w:asciiTheme="minorEastAsia" w:hAnsiTheme="minorEastAsia"/>
                <w:i/>
                <w:sz w:val="21"/>
                <w:szCs w:val="21"/>
              </w:rPr>
            </w:pPr>
            <w:r w:rsidRPr="00CE5FCD">
              <w:rPr>
                <w:rFonts w:asciiTheme="minorEastAsia" w:hAnsiTheme="minorEastAsia"/>
                <w:sz w:val="21"/>
                <w:szCs w:val="21"/>
              </w:rPr>
              <w:t>DA_1_10_12_23_25_31_40_01</w:t>
            </w:r>
          </w:p>
        </w:tc>
      </w:tr>
      <w:tr w:rsidR="001B0EEB" w:rsidRPr="00CE5FCD" w:rsidTr="00D96DC3">
        <w:trPr>
          <w:trHeight w:val="404"/>
        </w:trPr>
        <w:tc>
          <w:tcPr>
            <w:tcW w:w="2376" w:type="dxa"/>
            <w:shd w:val="clear" w:color="auto" w:fill="auto"/>
          </w:tcPr>
          <w:p w:rsidR="001B0EEB" w:rsidRPr="00CE5FCD" w:rsidRDefault="00183119" w:rsidP="005A7067">
            <w:pPr>
              <w:overflowPunct w:val="0"/>
              <w:spacing w:beforeLines="50" w:before="120" w:afterLines="50" w:after="120" w:line="340" w:lineRule="atLeast"/>
              <w:rPr>
                <w:rFonts w:asciiTheme="minorEastAsia" w:hAnsiTheme="minorEastAsia" w:cs="SimSun"/>
                <w:sz w:val="21"/>
                <w:szCs w:val="21"/>
                <w:u w:val="single"/>
                <w:lang w:eastAsia="zh-CN"/>
              </w:rPr>
            </w:pPr>
            <w:r w:rsidRPr="00CE5FCD">
              <w:rPr>
                <w:rFonts w:asciiTheme="minorEastAsia" w:hAnsiTheme="minorEastAsia" w:cs="SimSun" w:hint="eastAsia"/>
                <w:sz w:val="21"/>
                <w:szCs w:val="21"/>
                <w:u w:val="single"/>
                <w:lang w:eastAsia="zh-CN"/>
              </w:rPr>
              <w:t>项目标题</w:t>
            </w:r>
          </w:p>
        </w:tc>
        <w:tc>
          <w:tcPr>
            <w:tcW w:w="6912" w:type="dxa"/>
            <w:shd w:val="clear" w:color="auto" w:fill="auto"/>
            <w:vAlign w:val="center"/>
          </w:tcPr>
          <w:p w:rsidR="001B0EEB" w:rsidRPr="00D96DC3" w:rsidRDefault="00183119" w:rsidP="005A7067">
            <w:pPr>
              <w:overflowPunct w:val="0"/>
              <w:spacing w:beforeLines="50" w:before="120" w:afterLines="50" w:after="120" w:line="340" w:lineRule="atLeast"/>
              <w:jc w:val="both"/>
              <w:rPr>
                <w:rFonts w:ascii="KaiTi" w:eastAsia="KaiTi" w:hAnsi="KaiTi"/>
                <w:iCs/>
                <w:caps/>
                <w:sz w:val="21"/>
                <w:szCs w:val="21"/>
                <w:lang w:eastAsia="zh-CN"/>
              </w:rPr>
            </w:pPr>
            <w:r w:rsidRPr="00D96DC3">
              <w:rPr>
                <w:rFonts w:ascii="KaiTi" w:eastAsia="KaiTi" w:hAnsi="KaiTi" w:cs="SimSun" w:hint="eastAsia"/>
                <w:iCs/>
                <w:sz w:val="21"/>
                <w:szCs w:val="21"/>
                <w:lang w:eastAsia="zh-CN"/>
              </w:rPr>
              <w:t>知识产权管理与技术转让项目：促进发展中国家、最不发达国家和经济转型期国家有效利用知识产权</w:t>
            </w:r>
          </w:p>
        </w:tc>
      </w:tr>
      <w:tr w:rsidR="001B0EEB" w:rsidRPr="00CE5FCD" w:rsidTr="00D96DC3">
        <w:trPr>
          <w:trHeight w:val="704"/>
        </w:trPr>
        <w:tc>
          <w:tcPr>
            <w:tcW w:w="2376" w:type="dxa"/>
            <w:shd w:val="clear" w:color="auto" w:fill="auto"/>
          </w:tcPr>
          <w:p w:rsidR="001B0EEB" w:rsidRPr="00CE5FCD" w:rsidRDefault="00183119" w:rsidP="005A7067">
            <w:pPr>
              <w:overflowPunct w:val="0"/>
              <w:spacing w:beforeLines="50" w:before="120" w:afterLines="50" w:after="120" w:line="340" w:lineRule="atLeast"/>
              <w:rPr>
                <w:rFonts w:asciiTheme="minorEastAsia" w:hAnsiTheme="minorEastAsia" w:cs="SimSun"/>
                <w:sz w:val="21"/>
                <w:szCs w:val="21"/>
                <w:u w:val="single"/>
                <w:lang w:eastAsia="zh-CN"/>
              </w:rPr>
            </w:pPr>
            <w:r w:rsidRPr="00CE5FCD">
              <w:rPr>
                <w:rFonts w:asciiTheme="minorEastAsia" w:hAnsiTheme="minorEastAsia" w:cs="SimSun" w:hint="eastAsia"/>
                <w:sz w:val="21"/>
                <w:szCs w:val="21"/>
                <w:u w:val="single"/>
                <w:lang w:eastAsia="zh-CN"/>
              </w:rPr>
              <w:t>发展议程建议</w:t>
            </w:r>
          </w:p>
        </w:tc>
        <w:tc>
          <w:tcPr>
            <w:tcW w:w="6912" w:type="dxa"/>
            <w:shd w:val="clear" w:color="auto" w:fill="auto"/>
          </w:tcPr>
          <w:p w:rsidR="00CE5FCD" w:rsidRPr="00CE5FCD" w:rsidRDefault="00C52B2B" w:rsidP="005A706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KaiTi" w:eastAsia="KaiTi" w:hAnsi="KaiTi" w:hint="eastAsia"/>
                <w:sz w:val="21"/>
                <w:szCs w:val="21"/>
                <w:lang w:eastAsia="zh-CN"/>
              </w:rPr>
              <w:t>建议1：</w:t>
            </w:r>
            <w:r w:rsidR="00CC431F" w:rsidRPr="00CE5FCD">
              <w:rPr>
                <w:rFonts w:asciiTheme="minorEastAsia" w:hAnsiTheme="minorEastAsia" w:hint="eastAsia"/>
                <w:sz w:val="21"/>
                <w:szCs w:val="21"/>
                <w:lang w:eastAsia="zh-CN"/>
              </w:rPr>
              <w:t>产权组织</w:t>
            </w:r>
            <w:r w:rsidRPr="00CE5FCD">
              <w:rPr>
                <w:rFonts w:asciiTheme="minorEastAsia" w:hAnsiTheme="minorEastAsia" w:hint="eastAsia"/>
                <w:sz w:val="21"/>
                <w:szCs w:val="21"/>
                <w:lang w:eastAsia="zh-CN"/>
              </w:rPr>
              <w:t>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CE5FCD" w:rsidRPr="00CE5FCD" w:rsidRDefault="00C52B2B" w:rsidP="005A706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KaiTi" w:eastAsia="KaiTi" w:hAnsi="KaiTi" w:hint="eastAsia"/>
                <w:sz w:val="21"/>
                <w:szCs w:val="21"/>
                <w:lang w:eastAsia="zh-CN"/>
              </w:rPr>
              <w:t>建议10：</w:t>
            </w:r>
            <w:r w:rsidRPr="00CE5FCD">
              <w:rPr>
                <w:rFonts w:asciiTheme="minorEastAsia" w:hAnsiTheme="minorEastAsia" w:hint="eastAsia"/>
                <w:sz w:val="21"/>
                <w:szCs w:val="21"/>
                <w:lang w:eastAsia="zh-CN"/>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次区域和区域组织。</w:t>
            </w:r>
          </w:p>
          <w:p w:rsidR="00CE5FCD" w:rsidRPr="00CE5FCD" w:rsidRDefault="00CC745E" w:rsidP="005A706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KaiTi" w:eastAsia="KaiTi" w:hAnsi="KaiTi" w:hint="eastAsia"/>
                <w:sz w:val="21"/>
                <w:szCs w:val="21"/>
                <w:lang w:eastAsia="zh-CN"/>
              </w:rPr>
              <w:t>建议12：</w:t>
            </w:r>
            <w:r w:rsidRPr="00CE5FCD">
              <w:rPr>
                <w:rFonts w:asciiTheme="minorEastAsia" w:hAnsiTheme="minorEastAsia" w:hint="eastAsia"/>
                <w:sz w:val="21"/>
                <w:szCs w:val="21"/>
                <w:lang w:eastAsia="zh-CN"/>
              </w:rPr>
              <w:t>根据</w:t>
            </w:r>
            <w:r w:rsidR="00CC431F" w:rsidRPr="00CE5FCD">
              <w:rPr>
                <w:rFonts w:asciiTheme="minorEastAsia" w:hAnsiTheme="minorEastAsia" w:hint="eastAsia"/>
                <w:sz w:val="21"/>
                <w:szCs w:val="21"/>
                <w:lang w:eastAsia="zh-CN"/>
              </w:rPr>
              <w:t>产权组织</w:t>
            </w:r>
            <w:r w:rsidRPr="00CE5FCD">
              <w:rPr>
                <w:rFonts w:asciiTheme="minorEastAsia" w:hAnsiTheme="minorEastAsia" w:hint="eastAsia"/>
                <w:sz w:val="21"/>
                <w:szCs w:val="21"/>
                <w:lang w:eastAsia="zh-CN"/>
              </w:rPr>
              <w:t>的任务授权，进一步将发展方面的考虑纳入</w:t>
            </w:r>
            <w:r w:rsidR="00CC431F" w:rsidRPr="00CE5FCD">
              <w:rPr>
                <w:rFonts w:asciiTheme="minorEastAsia" w:hAnsiTheme="minorEastAsia" w:hint="eastAsia"/>
                <w:sz w:val="21"/>
                <w:szCs w:val="21"/>
                <w:lang w:eastAsia="zh-CN"/>
              </w:rPr>
              <w:t>产权组织</w:t>
            </w:r>
            <w:r w:rsidRPr="00CE5FCD">
              <w:rPr>
                <w:rFonts w:asciiTheme="minorEastAsia" w:hAnsiTheme="minorEastAsia" w:hint="eastAsia"/>
                <w:sz w:val="21"/>
                <w:szCs w:val="21"/>
                <w:lang w:eastAsia="zh-CN"/>
              </w:rPr>
              <w:t>各项实质性和技术援助活动和辩论的主流。</w:t>
            </w:r>
          </w:p>
          <w:p w:rsidR="00CE5FCD" w:rsidRPr="00CE5FCD" w:rsidRDefault="00CC745E" w:rsidP="005A7067">
            <w:pPr>
              <w:overflowPunct w:val="0"/>
              <w:spacing w:beforeLines="50" w:before="120" w:afterLines="50" w:after="120" w:line="340" w:lineRule="atLeast"/>
              <w:jc w:val="both"/>
              <w:rPr>
                <w:rFonts w:asciiTheme="minorEastAsia" w:hAnsiTheme="minorEastAsia"/>
                <w:i/>
                <w:sz w:val="21"/>
                <w:szCs w:val="21"/>
                <w:lang w:eastAsia="zh-CN"/>
              </w:rPr>
            </w:pPr>
            <w:r w:rsidRPr="00CE5FCD">
              <w:rPr>
                <w:rFonts w:ascii="KaiTi" w:eastAsia="KaiTi" w:hAnsi="KaiTi" w:hint="eastAsia"/>
                <w:sz w:val="21"/>
                <w:szCs w:val="21"/>
                <w:lang w:eastAsia="zh-CN"/>
              </w:rPr>
              <w:t>建议23：</w:t>
            </w:r>
            <w:r w:rsidRPr="00CE5FCD">
              <w:rPr>
                <w:rFonts w:asciiTheme="minorEastAsia" w:hAnsiTheme="minorEastAsia" w:hint="eastAsia"/>
                <w:sz w:val="21"/>
                <w:szCs w:val="21"/>
                <w:lang w:eastAsia="zh-CN"/>
              </w:rPr>
              <w:t>考虑如何更好地推动有利于竞争的知识产权许可做法，以尤其鼓励创造、创新、以及向有关国家尤其是发展中国家和最不发达国家转让和传播技术。</w:t>
            </w:r>
          </w:p>
          <w:p w:rsidR="00CE5FCD" w:rsidRPr="00CE5FCD" w:rsidRDefault="00CC745E" w:rsidP="005A706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KaiTi" w:eastAsia="KaiTi" w:hAnsi="KaiTi" w:hint="eastAsia"/>
                <w:sz w:val="21"/>
                <w:szCs w:val="21"/>
                <w:lang w:eastAsia="zh-CN"/>
              </w:rPr>
              <w:t>建议25：</w:t>
            </w:r>
            <w:r w:rsidRPr="00CE5FCD">
              <w:rPr>
                <w:rFonts w:asciiTheme="minorEastAsia" w:hAnsiTheme="minorEastAsia" w:hint="eastAsia"/>
                <w:sz w:val="21"/>
                <w:szCs w:val="21"/>
                <w:lang w:eastAsia="zh-CN"/>
              </w:rPr>
              <w:t>探讨为促进有利于向发展中国家转让和推广技术必须采取哪些与知识产权有关的政策和倡议，并采取适当措施，让发展中国家能全面了解各项不同规定中涉及有关国际协定中提供的灵活性方面的利益。</w:t>
            </w:r>
          </w:p>
          <w:p w:rsidR="00CE5FCD" w:rsidRPr="00CE5FCD" w:rsidRDefault="00CC745E" w:rsidP="005A706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KaiTi" w:eastAsia="KaiTi" w:hAnsi="KaiTi" w:hint="eastAsia"/>
                <w:sz w:val="21"/>
                <w:szCs w:val="21"/>
                <w:lang w:eastAsia="zh-CN"/>
              </w:rPr>
              <w:t>建议31：</w:t>
            </w:r>
            <w:r w:rsidRPr="00CE5FCD">
              <w:rPr>
                <w:rFonts w:asciiTheme="minorEastAsia" w:hAnsiTheme="minorEastAsia" w:hint="eastAsia"/>
                <w:sz w:val="21"/>
                <w:szCs w:val="21"/>
                <w:lang w:eastAsia="zh-CN"/>
              </w:rPr>
              <w:t>执行成员国议定的、有助于向发展中国家转让技术的各项倡议，例如请</w:t>
            </w:r>
            <w:r w:rsidR="00CC431F" w:rsidRPr="00CE5FCD">
              <w:rPr>
                <w:rFonts w:asciiTheme="minorEastAsia" w:hAnsiTheme="minorEastAsia" w:hint="eastAsia"/>
                <w:sz w:val="21"/>
                <w:szCs w:val="21"/>
                <w:lang w:eastAsia="zh-CN"/>
              </w:rPr>
              <w:t>产权组织</w:t>
            </w:r>
            <w:r w:rsidRPr="00CE5FCD">
              <w:rPr>
                <w:rFonts w:asciiTheme="minorEastAsia" w:hAnsiTheme="minorEastAsia" w:hint="eastAsia"/>
                <w:sz w:val="21"/>
                <w:szCs w:val="21"/>
                <w:lang w:eastAsia="zh-CN"/>
              </w:rPr>
              <w:t>为更好地获取公开提供的专利信息提供便利。</w:t>
            </w:r>
          </w:p>
          <w:p w:rsidR="00F45974" w:rsidRPr="00D96DC3" w:rsidRDefault="00CC745E" w:rsidP="005A7067">
            <w:pPr>
              <w:overflowPunct w:val="0"/>
              <w:spacing w:beforeLines="50" w:before="120" w:afterLines="50" w:after="120" w:line="340" w:lineRule="atLeast"/>
              <w:jc w:val="both"/>
              <w:rPr>
                <w:rFonts w:asciiTheme="minorEastAsia" w:hAnsiTheme="minorEastAsia"/>
                <w:color w:val="000000"/>
                <w:sz w:val="21"/>
                <w:szCs w:val="21"/>
                <w:lang w:eastAsia="zh-CN"/>
              </w:rPr>
            </w:pPr>
            <w:r w:rsidRPr="00CE5FCD">
              <w:rPr>
                <w:rFonts w:ascii="KaiTi" w:eastAsia="KaiTi" w:hAnsi="KaiTi" w:hint="eastAsia"/>
                <w:sz w:val="21"/>
                <w:szCs w:val="21"/>
                <w:lang w:eastAsia="zh-CN"/>
              </w:rPr>
              <w:t>建议40：</w:t>
            </w:r>
            <w:r w:rsidRPr="00CE5FCD">
              <w:rPr>
                <w:rFonts w:asciiTheme="minorEastAsia" w:hAnsiTheme="minorEastAsia" w:hint="eastAsia"/>
                <w:sz w:val="21"/>
                <w:szCs w:val="21"/>
                <w:lang w:eastAsia="zh-CN"/>
              </w:rPr>
              <w:t>请</w:t>
            </w:r>
            <w:r w:rsidR="00CC431F" w:rsidRPr="00CE5FCD">
              <w:rPr>
                <w:rFonts w:asciiTheme="minorEastAsia" w:hAnsiTheme="minorEastAsia" w:hint="eastAsia"/>
                <w:sz w:val="21"/>
                <w:szCs w:val="21"/>
                <w:lang w:eastAsia="zh-CN"/>
              </w:rPr>
              <w:t>产权组织</w:t>
            </w:r>
            <w:r w:rsidRPr="00CE5FCD">
              <w:rPr>
                <w:rFonts w:asciiTheme="minorEastAsia" w:hAnsiTheme="minorEastAsia" w:hint="eastAsia"/>
                <w:sz w:val="21"/>
                <w:szCs w:val="21"/>
                <w:lang w:eastAsia="zh-CN"/>
              </w:rPr>
              <w:t>根据成员国确定的方向，与联合国各机构，尤其是贸发会议（UNCTAD）、环境署（UNEP）、卫生组织（WHO）、工发组织（UNIDO）、教科文组织（UNESCO）及其他相关国际组织，在与知识产权有关的问题上合作，以加强协调，争取最大限度地提高执行发展计划的效率。</w:t>
            </w:r>
          </w:p>
        </w:tc>
      </w:tr>
      <w:tr w:rsidR="001B0EEB" w:rsidRPr="00CE5FCD" w:rsidTr="00D96DC3">
        <w:tc>
          <w:tcPr>
            <w:tcW w:w="2376" w:type="dxa"/>
            <w:shd w:val="clear" w:color="auto" w:fill="auto"/>
          </w:tcPr>
          <w:p w:rsidR="001B0EEB" w:rsidRPr="00CE5FCD" w:rsidRDefault="004D5EF5" w:rsidP="005A7067">
            <w:pPr>
              <w:overflowPunct w:val="0"/>
              <w:spacing w:beforeLines="50" w:before="120" w:afterLines="50" w:after="120" w:line="340" w:lineRule="atLeast"/>
              <w:rPr>
                <w:rFonts w:asciiTheme="minorEastAsia" w:hAnsiTheme="minorEastAsia" w:cs="SimSun"/>
                <w:sz w:val="21"/>
                <w:szCs w:val="21"/>
                <w:u w:val="single"/>
                <w:lang w:eastAsia="zh-CN"/>
              </w:rPr>
            </w:pPr>
            <w:r w:rsidRPr="00CE5FCD">
              <w:rPr>
                <w:rFonts w:asciiTheme="minorEastAsia" w:hAnsiTheme="minorEastAsia" w:cs="SimSun" w:hint="eastAsia"/>
                <w:sz w:val="21"/>
                <w:szCs w:val="21"/>
                <w:u w:val="single"/>
                <w:lang w:eastAsia="zh-CN"/>
              </w:rPr>
              <w:t>项目预算</w:t>
            </w:r>
          </w:p>
        </w:tc>
        <w:tc>
          <w:tcPr>
            <w:tcW w:w="6912" w:type="dxa"/>
            <w:shd w:val="clear" w:color="auto" w:fill="auto"/>
          </w:tcPr>
          <w:p w:rsidR="00CE5FCD" w:rsidRPr="00CE5FCD" w:rsidRDefault="004D5EF5" w:rsidP="005A706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val="fr-CH" w:eastAsia="zh-CN"/>
              </w:rPr>
              <w:t>非人事总费用</w:t>
            </w:r>
            <w:r w:rsidR="001B0EEB" w:rsidRPr="00CE5FCD">
              <w:rPr>
                <w:rFonts w:asciiTheme="minorEastAsia" w:hAnsiTheme="minorEastAsia"/>
                <w:sz w:val="21"/>
                <w:szCs w:val="21"/>
                <w:lang w:eastAsia="zh-CN"/>
              </w:rPr>
              <w:t>:314,000</w:t>
            </w:r>
            <w:r w:rsidRPr="00CE5FCD">
              <w:rPr>
                <w:rFonts w:asciiTheme="minorEastAsia" w:hAnsiTheme="minorEastAsia" w:hint="eastAsia"/>
                <w:sz w:val="21"/>
                <w:szCs w:val="21"/>
                <w:lang w:eastAsia="zh-CN"/>
              </w:rPr>
              <w:t>瑞郎</w:t>
            </w:r>
          </w:p>
          <w:p w:rsidR="001B0EEB" w:rsidRPr="00CE5FCD" w:rsidRDefault="004D5EF5" w:rsidP="005A706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人事</w:t>
            </w:r>
            <w:r w:rsidRPr="00CE5FCD">
              <w:rPr>
                <w:rFonts w:asciiTheme="minorEastAsia" w:hAnsiTheme="minorEastAsia" w:hint="eastAsia"/>
                <w:sz w:val="21"/>
                <w:szCs w:val="21"/>
                <w:lang w:val="fr-CH" w:eastAsia="zh-CN"/>
              </w:rPr>
              <w:t>总</w:t>
            </w:r>
            <w:r w:rsidRPr="00CE5FCD">
              <w:rPr>
                <w:rFonts w:asciiTheme="minorEastAsia" w:hAnsiTheme="minorEastAsia" w:hint="eastAsia"/>
                <w:sz w:val="21"/>
                <w:szCs w:val="21"/>
                <w:lang w:eastAsia="zh-CN"/>
              </w:rPr>
              <w:t>费用</w:t>
            </w:r>
            <w:r w:rsidR="001B0EEB" w:rsidRPr="00CE5FCD">
              <w:rPr>
                <w:rFonts w:asciiTheme="minorEastAsia" w:hAnsiTheme="minorEastAsia"/>
                <w:sz w:val="21"/>
                <w:szCs w:val="21"/>
                <w:lang w:eastAsia="zh-CN"/>
              </w:rPr>
              <w:t>:270,000</w:t>
            </w:r>
            <w:r w:rsidRPr="00CE5FCD">
              <w:rPr>
                <w:rFonts w:asciiTheme="minorEastAsia" w:hAnsiTheme="minorEastAsia" w:hint="eastAsia"/>
                <w:sz w:val="21"/>
                <w:szCs w:val="21"/>
                <w:lang w:eastAsia="zh-CN"/>
              </w:rPr>
              <w:t>瑞郎</w:t>
            </w:r>
          </w:p>
        </w:tc>
      </w:tr>
      <w:tr w:rsidR="001B0EEB" w:rsidRPr="00CE5FCD" w:rsidTr="00D96DC3">
        <w:trPr>
          <w:trHeight w:val="704"/>
        </w:trPr>
        <w:tc>
          <w:tcPr>
            <w:tcW w:w="2376" w:type="dxa"/>
            <w:shd w:val="clear" w:color="auto" w:fill="auto"/>
          </w:tcPr>
          <w:p w:rsidR="001B0EEB" w:rsidRPr="00CE5FCD" w:rsidRDefault="004D5EF5" w:rsidP="005A7067">
            <w:pPr>
              <w:overflowPunct w:val="0"/>
              <w:spacing w:beforeLines="50" w:before="120" w:afterLines="50" w:after="120" w:line="340" w:lineRule="atLeast"/>
              <w:rPr>
                <w:rFonts w:asciiTheme="minorEastAsia" w:hAnsiTheme="minorEastAsia" w:cs="SimSun"/>
                <w:sz w:val="21"/>
                <w:szCs w:val="21"/>
                <w:u w:val="single"/>
                <w:lang w:eastAsia="zh-CN"/>
              </w:rPr>
            </w:pPr>
            <w:r w:rsidRPr="00CE5FCD">
              <w:rPr>
                <w:rFonts w:asciiTheme="minorEastAsia" w:hAnsiTheme="minorEastAsia" w:cs="SimSun" w:hint="eastAsia"/>
                <w:sz w:val="21"/>
                <w:szCs w:val="21"/>
                <w:u w:val="single"/>
                <w:lang w:eastAsia="zh-CN"/>
              </w:rPr>
              <w:t>项目开始日期</w:t>
            </w:r>
          </w:p>
        </w:tc>
        <w:tc>
          <w:tcPr>
            <w:tcW w:w="6912" w:type="dxa"/>
            <w:shd w:val="clear" w:color="auto" w:fill="auto"/>
          </w:tcPr>
          <w:p w:rsidR="001B0EEB" w:rsidRPr="00CE5FCD" w:rsidRDefault="001B0EEB" w:rsidP="005A7067">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sz w:val="21"/>
                <w:szCs w:val="21"/>
              </w:rPr>
              <w:t>2018</w:t>
            </w:r>
            <w:r w:rsidR="004D5EF5" w:rsidRPr="00CE5FCD">
              <w:rPr>
                <w:rFonts w:asciiTheme="minorEastAsia" w:hAnsiTheme="minorEastAsia" w:hint="eastAsia"/>
                <w:sz w:val="21"/>
                <w:szCs w:val="21"/>
              </w:rPr>
              <w:t>年1月</w:t>
            </w:r>
          </w:p>
        </w:tc>
      </w:tr>
      <w:tr w:rsidR="001B0EEB" w:rsidRPr="00CE5FCD" w:rsidTr="00D96DC3">
        <w:trPr>
          <w:trHeight w:val="704"/>
        </w:trPr>
        <w:tc>
          <w:tcPr>
            <w:tcW w:w="2376" w:type="dxa"/>
            <w:shd w:val="clear" w:color="auto" w:fill="auto"/>
          </w:tcPr>
          <w:p w:rsidR="001B0EEB" w:rsidRPr="00CE5FCD" w:rsidRDefault="004D5EF5" w:rsidP="005A7067">
            <w:pPr>
              <w:overflowPunct w:val="0"/>
              <w:spacing w:beforeLines="50" w:before="120" w:afterLines="50" w:after="120" w:line="340" w:lineRule="atLeast"/>
              <w:rPr>
                <w:rFonts w:asciiTheme="minorEastAsia" w:hAnsiTheme="minorEastAsia" w:cs="SimSun"/>
                <w:sz w:val="21"/>
                <w:szCs w:val="21"/>
                <w:u w:val="single"/>
                <w:lang w:eastAsia="zh-CN"/>
              </w:rPr>
            </w:pPr>
            <w:r w:rsidRPr="00CE5FCD">
              <w:rPr>
                <w:rFonts w:asciiTheme="minorEastAsia" w:hAnsiTheme="minorEastAsia" w:cs="SimSun" w:hint="eastAsia"/>
                <w:sz w:val="21"/>
                <w:szCs w:val="21"/>
                <w:u w:val="single"/>
                <w:lang w:eastAsia="zh-CN"/>
              </w:rPr>
              <w:t>项目期限</w:t>
            </w:r>
          </w:p>
        </w:tc>
        <w:tc>
          <w:tcPr>
            <w:tcW w:w="6912" w:type="dxa"/>
            <w:shd w:val="clear" w:color="auto" w:fill="auto"/>
          </w:tcPr>
          <w:p w:rsidR="001B0EEB" w:rsidRPr="00CE5FCD" w:rsidRDefault="001B0EEB" w:rsidP="005A7067">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iCs/>
                <w:sz w:val="21"/>
                <w:szCs w:val="21"/>
              </w:rPr>
              <w:t>31</w:t>
            </w:r>
            <w:r w:rsidR="004D5EF5" w:rsidRPr="00CE5FCD">
              <w:rPr>
                <w:rFonts w:asciiTheme="minorEastAsia" w:hAnsiTheme="minorEastAsia" w:hint="eastAsia"/>
                <w:iCs/>
                <w:sz w:val="21"/>
                <w:szCs w:val="21"/>
              </w:rPr>
              <w:t>个月</w:t>
            </w:r>
          </w:p>
        </w:tc>
      </w:tr>
      <w:tr w:rsidR="001B0EEB" w:rsidRPr="00CE5FCD" w:rsidTr="00D96DC3">
        <w:trPr>
          <w:trHeight w:val="704"/>
        </w:trPr>
        <w:tc>
          <w:tcPr>
            <w:tcW w:w="2376" w:type="dxa"/>
            <w:shd w:val="clear" w:color="auto" w:fill="auto"/>
          </w:tcPr>
          <w:p w:rsidR="001B0EEB" w:rsidRPr="00CE5FCD"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lang w:eastAsia="zh-CN"/>
              </w:rPr>
            </w:pPr>
            <w:r>
              <w:rPr>
                <w:rFonts w:ascii="ZWAdobeF" w:eastAsiaTheme="minorEastAsia" w:hAnsi="ZWAdobeF" w:cs="ZWAdobeF"/>
                <w:sz w:val="2"/>
                <w:szCs w:val="2"/>
                <w:u w:val="none"/>
                <w:lang w:eastAsia="zh-CN"/>
              </w:rPr>
              <w:lastRenderedPageBreak/>
              <w:t>0B</w:t>
            </w:r>
            <w:r w:rsidR="004D5EF5" w:rsidRPr="00CE5FCD">
              <w:rPr>
                <w:rFonts w:asciiTheme="minorEastAsia" w:eastAsiaTheme="minorEastAsia" w:hAnsiTheme="minorEastAsia" w:hint="eastAsia"/>
                <w:sz w:val="21"/>
                <w:szCs w:val="21"/>
                <w:lang w:eastAsia="zh-CN"/>
              </w:rPr>
              <w:t>所涉的产权组织重要部门和所关联的产权组织计划</w:t>
            </w:r>
          </w:p>
        </w:tc>
        <w:tc>
          <w:tcPr>
            <w:tcW w:w="6912" w:type="dxa"/>
            <w:shd w:val="clear" w:color="auto" w:fill="auto"/>
          </w:tcPr>
          <w:p w:rsidR="001B0EEB" w:rsidRPr="00CE5FCD" w:rsidRDefault="004D5EF5" w:rsidP="005A7067">
            <w:pPr>
              <w:overflowPunct w:val="0"/>
              <w:spacing w:beforeLines="50" w:before="120" w:afterLines="50" w:after="120" w:line="340" w:lineRule="atLeast"/>
              <w:rPr>
                <w:rFonts w:asciiTheme="minorEastAsia" w:hAnsiTheme="minorEastAsia"/>
                <w:sz w:val="21"/>
                <w:szCs w:val="21"/>
                <w:lang w:eastAsia="zh-CN"/>
              </w:rPr>
            </w:pPr>
            <w:r w:rsidRPr="00CE5FCD">
              <w:rPr>
                <w:rFonts w:asciiTheme="minorEastAsia" w:hAnsiTheme="minorEastAsia" w:hint="eastAsia"/>
                <w:sz w:val="21"/>
                <w:szCs w:val="21"/>
                <w:lang w:eastAsia="zh-CN"/>
              </w:rPr>
              <w:t>与计划9</w:t>
            </w:r>
            <w:r w:rsidR="00FE07D2" w:rsidRPr="00CE5FCD">
              <w:rPr>
                <w:rFonts w:asciiTheme="minorEastAsia" w:hAnsiTheme="minorEastAsia" w:hint="eastAsia"/>
                <w:sz w:val="21"/>
                <w:szCs w:val="21"/>
                <w:lang w:eastAsia="zh-CN"/>
              </w:rPr>
              <w:t>、</w:t>
            </w:r>
            <w:r w:rsidR="00FE07D2" w:rsidRPr="00CE5FCD">
              <w:rPr>
                <w:rFonts w:asciiTheme="minorEastAsia" w:hAnsiTheme="minorEastAsia"/>
                <w:sz w:val="21"/>
                <w:szCs w:val="21"/>
                <w:lang w:eastAsia="zh-CN"/>
              </w:rPr>
              <w:t>14</w:t>
            </w:r>
            <w:r w:rsidRPr="00CE5FCD">
              <w:rPr>
                <w:rFonts w:asciiTheme="minorEastAsia" w:hAnsiTheme="minorEastAsia" w:hint="eastAsia"/>
                <w:sz w:val="21"/>
                <w:szCs w:val="21"/>
                <w:lang w:eastAsia="zh-CN"/>
              </w:rPr>
              <w:t>和</w:t>
            </w:r>
            <w:r w:rsidRPr="00CE5FCD">
              <w:rPr>
                <w:rFonts w:asciiTheme="minorEastAsia" w:hAnsiTheme="minorEastAsia"/>
                <w:sz w:val="21"/>
                <w:szCs w:val="21"/>
                <w:lang w:eastAsia="zh-CN"/>
              </w:rPr>
              <w:t>3</w:t>
            </w:r>
            <w:r w:rsidRPr="00CE5FCD">
              <w:rPr>
                <w:rFonts w:asciiTheme="minorEastAsia" w:hAnsiTheme="minorEastAsia" w:hint="eastAsia"/>
                <w:sz w:val="21"/>
                <w:szCs w:val="21"/>
                <w:lang w:eastAsia="zh-CN"/>
              </w:rPr>
              <w:t>0</w:t>
            </w:r>
            <w:r w:rsidR="009D6058" w:rsidRPr="00CE5FCD">
              <w:rPr>
                <w:rFonts w:asciiTheme="minorEastAsia" w:hAnsiTheme="minorEastAsia" w:hint="eastAsia"/>
                <w:sz w:val="21"/>
                <w:szCs w:val="21"/>
                <w:lang w:eastAsia="zh-CN"/>
              </w:rPr>
              <w:t>相</w:t>
            </w:r>
            <w:r w:rsidR="008A5F60" w:rsidRPr="00CE5FCD">
              <w:rPr>
                <w:rFonts w:asciiTheme="minorEastAsia" w:hAnsiTheme="minorEastAsia" w:hint="eastAsia"/>
                <w:sz w:val="21"/>
                <w:szCs w:val="21"/>
                <w:lang w:eastAsia="zh-CN"/>
              </w:rPr>
              <w:t>关联</w:t>
            </w:r>
          </w:p>
        </w:tc>
      </w:tr>
      <w:tr w:rsidR="001B0EEB" w:rsidRPr="00CE5FCD" w:rsidTr="00D96DC3">
        <w:trPr>
          <w:trHeight w:val="704"/>
        </w:trPr>
        <w:tc>
          <w:tcPr>
            <w:tcW w:w="2376" w:type="dxa"/>
            <w:shd w:val="clear" w:color="auto" w:fill="auto"/>
          </w:tcPr>
          <w:p w:rsidR="001B0EEB" w:rsidRPr="00CE5FCD" w:rsidRDefault="004D5EF5" w:rsidP="005A7067">
            <w:pPr>
              <w:overflowPunct w:val="0"/>
              <w:spacing w:beforeLines="50" w:before="120" w:afterLines="50" w:after="120" w:line="340" w:lineRule="atLeast"/>
              <w:rPr>
                <w:rFonts w:asciiTheme="minorEastAsia" w:hAnsiTheme="minorEastAsia"/>
                <w:sz w:val="21"/>
                <w:szCs w:val="21"/>
                <w:lang w:eastAsia="zh-CN"/>
              </w:rPr>
            </w:pPr>
            <w:r w:rsidRPr="00D96DC3">
              <w:rPr>
                <w:rFonts w:asciiTheme="minorEastAsia" w:hAnsiTheme="minorEastAsia" w:cs="SimSun" w:hint="eastAsia"/>
                <w:sz w:val="21"/>
                <w:szCs w:val="21"/>
                <w:u w:val="single"/>
                <w:lang w:eastAsia="zh-CN"/>
              </w:rPr>
              <w:t>项目简介</w:t>
            </w:r>
          </w:p>
        </w:tc>
        <w:tc>
          <w:tcPr>
            <w:tcW w:w="6912" w:type="dxa"/>
            <w:shd w:val="clear" w:color="auto" w:fill="auto"/>
          </w:tcPr>
          <w:p w:rsidR="00CE5FCD" w:rsidRPr="00CE5FCD" w:rsidRDefault="004D5EF5" w:rsidP="005A706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为确保从研究和/或开发</w:t>
            </w:r>
            <w:r w:rsidR="008A2FA1" w:rsidRPr="00CE5FCD">
              <w:rPr>
                <w:rFonts w:asciiTheme="minorEastAsia" w:hAnsiTheme="minorEastAsia" w:hint="eastAsia"/>
                <w:sz w:val="21"/>
                <w:szCs w:val="21"/>
                <w:lang w:eastAsia="zh-CN"/>
              </w:rPr>
              <w:t>公共</w:t>
            </w:r>
            <w:r w:rsidRPr="00CE5FCD">
              <w:rPr>
                <w:rFonts w:asciiTheme="minorEastAsia" w:hAnsiTheme="minorEastAsia" w:hint="eastAsia"/>
                <w:sz w:val="21"/>
                <w:szCs w:val="21"/>
                <w:lang w:eastAsia="zh-CN"/>
              </w:rPr>
              <w:t>投资中获取更大的社会经济回报，世界上的许多国家都出台了相关立法。这种自上而下的办法，在知识产权管理和技术转让领域开展的提高认识、培训和技能发展方面，要求</w:t>
            </w:r>
            <w:r w:rsidR="008A2FA1" w:rsidRPr="00CE5FCD">
              <w:rPr>
                <w:rFonts w:asciiTheme="minorEastAsia" w:hAnsiTheme="minorEastAsia" w:hint="eastAsia"/>
                <w:sz w:val="21"/>
                <w:szCs w:val="21"/>
                <w:lang w:eastAsia="zh-CN"/>
              </w:rPr>
              <w:t>研究的资助者、知识产权的开发者、知识产权的管理者和知识产权的使用者</w:t>
            </w:r>
            <w:r w:rsidRPr="00CE5FCD">
              <w:rPr>
                <w:rFonts w:asciiTheme="minorEastAsia" w:hAnsiTheme="minorEastAsia" w:hint="eastAsia"/>
                <w:sz w:val="21"/>
                <w:szCs w:val="21"/>
                <w:lang w:eastAsia="zh-CN"/>
              </w:rPr>
              <w:t>提供自下而上的反馈意见。</w:t>
            </w:r>
          </w:p>
          <w:p w:rsidR="00CE5FCD" w:rsidRPr="00CE5FCD" w:rsidRDefault="00C0688F" w:rsidP="005A706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创新的制约因素</w:t>
            </w:r>
            <w:r w:rsidR="00242E7E" w:rsidRPr="00CE5FCD">
              <w:rPr>
                <w:rFonts w:asciiTheme="minorEastAsia" w:hAnsiTheme="minorEastAsia" w:hint="eastAsia"/>
                <w:sz w:val="21"/>
                <w:szCs w:val="21"/>
                <w:lang w:eastAsia="zh-CN"/>
              </w:rPr>
              <w:t>有很多</w:t>
            </w:r>
            <w:r w:rsidR="00F13645" w:rsidRPr="00CE5FCD">
              <w:rPr>
                <w:rFonts w:asciiTheme="minorEastAsia" w:hAnsiTheme="minorEastAsia" w:hint="eastAsia"/>
                <w:sz w:val="21"/>
                <w:szCs w:val="21"/>
                <w:lang w:eastAsia="zh-CN"/>
              </w:rPr>
              <w:t>（形式</w:t>
            </w:r>
            <w:r w:rsidRPr="00CE5FCD">
              <w:rPr>
                <w:rFonts w:asciiTheme="minorEastAsia" w:hAnsiTheme="minorEastAsia" w:hint="eastAsia"/>
                <w:sz w:val="21"/>
                <w:szCs w:val="21"/>
                <w:lang w:eastAsia="zh-CN"/>
              </w:rPr>
              <w:t>多种多样</w:t>
            </w:r>
            <w:r w:rsidR="00F13645" w:rsidRPr="00CE5FCD">
              <w:rPr>
                <w:rFonts w:asciiTheme="minorEastAsia" w:hAnsiTheme="minorEastAsia" w:hint="eastAsia"/>
                <w:sz w:val="21"/>
                <w:szCs w:val="21"/>
                <w:lang w:eastAsia="zh-CN"/>
              </w:rPr>
              <w:t>，不论是增量的、社会的、开放的、激进的，还是其它</w:t>
            </w:r>
            <w:r w:rsidR="00CC431F" w:rsidRPr="00CE5FCD">
              <w:rPr>
                <w:rFonts w:asciiTheme="minorEastAsia" w:hAnsiTheme="minorEastAsia" w:hint="eastAsia"/>
                <w:sz w:val="21"/>
                <w:szCs w:val="21"/>
                <w:lang w:eastAsia="zh-CN"/>
              </w:rPr>
              <w:t>方面</w:t>
            </w:r>
            <w:r w:rsidR="00A761AA" w:rsidRPr="00CE5FCD">
              <w:rPr>
                <w:rFonts w:asciiTheme="minorEastAsia" w:hAnsiTheme="minorEastAsia" w:hint="eastAsia"/>
                <w:sz w:val="21"/>
                <w:szCs w:val="21"/>
                <w:lang w:eastAsia="zh-CN"/>
              </w:rPr>
              <w:t>的</w:t>
            </w:r>
            <w:r w:rsidR="00F13645" w:rsidRPr="00CE5FCD">
              <w:rPr>
                <w:rFonts w:asciiTheme="minorEastAsia" w:hAnsiTheme="minorEastAsia" w:hint="eastAsia"/>
                <w:sz w:val="21"/>
                <w:szCs w:val="21"/>
                <w:lang w:eastAsia="zh-CN"/>
              </w:rPr>
              <w:t>）</w:t>
            </w:r>
            <w:r w:rsidR="00242E7E" w:rsidRPr="00CE5FCD">
              <w:rPr>
                <w:rFonts w:asciiTheme="minorEastAsia" w:hAnsiTheme="minorEastAsia" w:hint="eastAsia"/>
                <w:sz w:val="21"/>
                <w:szCs w:val="21"/>
                <w:lang w:eastAsia="zh-CN"/>
              </w:rPr>
              <w:t>，其中之一就是创新价值链上的资助者、开发者、管理者和转让者缺少知识产权</w:t>
            </w:r>
            <w:r w:rsidR="00F13645" w:rsidRPr="00CE5FCD">
              <w:rPr>
                <w:rFonts w:asciiTheme="minorEastAsia" w:hAnsiTheme="minorEastAsia" w:hint="eastAsia"/>
                <w:sz w:val="21"/>
                <w:szCs w:val="21"/>
                <w:lang w:eastAsia="zh-CN"/>
              </w:rPr>
              <w:t>管理</w:t>
            </w:r>
            <w:r w:rsidR="00242E7E" w:rsidRPr="00CE5FCD">
              <w:rPr>
                <w:rFonts w:asciiTheme="minorEastAsia" w:hAnsiTheme="minorEastAsia" w:hint="eastAsia"/>
                <w:sz w:val="21"/>
                <w:szCs w:val="21"/>
                <w:lang w:eastAsia="zh-CN"/>
              </w:rPr>
              <w:t>和技术转让所需的技</w:t>
            </w:r>
            <w:r w:rsidR="005A7067">
              <w:rPr>
                <w:rFonts w:asciiTheme="minorEastAsia" w:hAnsiTheme="minorEastAsia" w:hint="cs"/>
                <w:sz w:val="21"/>
                <w:szCs w:val="21"/>
                <w:lang w:eastAsia="zh-CN"/>
              </w:rPr>
              <w:t>‍</w:t>
            </w:r>
            <w:r w:rsidR="00242E7E" w:rsidRPr="00CE5FCD">
              <w:rPr>
                <w:rFonts w:asciiTheme="minorEastAsia" w:hAnsiTheme="minorEastAsia" w:hint="eastAsia"/>
                <w:sz w:val="21"/>
                <w:szCs w:val="21"/>
                <w:lang w:eastAsia="zh-CN"/>
              </w:rPr>
              <w:t>能。</w:t>
            </w:r>
          </w:p>
          <w:p w:rsidR="00CE5FCD" w:rsidRPr="00CE5FCD" w:rsidRDefault="008B2BFF" w:rsidP="005A7067">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sz w:val="21"/>
                <w:szCs w:val="21"/>
                <w:lang w:eastAsia="zh-CN"/>
              </w:rPr>
              <w:t>该项目</w:t>
            </w:r>
            <w:r w:rsidR="00F13645" w:rsidRPr="00CE5FCD">
              <w:rPr>
                <w:rFonts w:asciiTheme="minorEastAsia" w:hAnsiTheme="minorEastAsia" w:hint="eastAsia"/>
                <w:sz w:val="21"/>
                <w:szCs w:val="21"/>
                <w:lang w:eastAsia="zh-CN"/>
              </w:rPr>
              <w:t>旨在为创新价值链中的广泛参与者，提供重点突出的培训</w:t>
            </w:r>
            <w:r w:rsidR="009A49AA" w:rsidRPr="00CE5FCD">
              <w:rPr>
                <w:rFonts w:asciiTheme="minorEastAsia" w:hAnsiTheme="minorEastAsia"/>
                <w:sz w:val="21"/>
                <w:szCs w:val="21"/>
                <w:lang w:eastAsia="zh-CN"/>
              </w:rPr>
              <w:t>/</w:t>
            </w:r>
            <w:r w:rsidR="009A49AA" w:rsidRPr="00CE5FCD">
              <w:rPr>
                <w:rFonts w:asciiTheme="minorEastAsia" w:hAnsiTheme="minorEastAsia" w:hint="eastAsia"/>
                <w:sz w:val="21"/>
                <w:szCs w:val="21"/>
                <w:lang w:eastAsia="zh-CN"/>
              </w:rPr>
              <w:t>能力建设</w:t>
            </w:r>
            <w:r w:rsidR="00F13645" w:rsidRPr="00CE5FCD">
              <w:rPr>
                <w:rFonts w:asciiTheme="minorEastAsia" w:hAnsiTheme="minorEastAsia" w:hint="eastAsia"/>
                <w:sz w:val="21"/>
                <w:szCs w:val="21"/>
                <w:lang w:eastAsia="zh-CN"/>
              </w:rPr>
              <w:t>机会、</w:t>
            </w:r>
            <w:r w:rsidR="009A49AA" w:rsidRPr="00CE5FCD">
              <w:rPr>
                <w:rFonts w:asciiTheme="minorEastAsia" w:hAnsiTheme="minorEastAsia" w:hint="eastAsia"/>
                <w:sz w:val="21"/>
                <w:szCs w:val="21"/>
                <w:lang w:eastAsia="zh-CN"/>
              </w:rPr>
              <w:t>合作机会，以及</w:t>
            </w:r>
            <w:r w:rsidR="00F13645" w:rsidRPr="00CE5FCD">
              <w:rPr>
                <w:rFonts w:asciiTheme="minorEastAsia" w:hAnsiTheme="minorEastAsia" w:hint="eastAsia"/>
                <w:sz w:val="21"/>
                <w:szCs w:val="21"/>
                <w:lang w:eastAsia="zh-CN"/>
              </w:rPr>
              <w:t>指南和最佳做法文件</w:t>
            </w:r>
            <w:r w:rsidR="009A49AA" w:rsidRPr="00CE5FCD">
              <w:rPr>
                <w:rFonts w:asciiTheme="minorEastAsia" w:hAnsiTheme="minorEastAsia" w:hint="eastAsia"/>
                <w:sz w:val="21"/>
                <w:szCs w:val="21"/>
                <w:lang w:eastAsia="zh-CN"/>
              </w:rPr>
              <w:t>等学习材料（</w:t>
            </w:r>
            <w:r w:rsidR="0076342C" w:rsidRPr="00CE5FCD">
              <w:rPr>
                <w:rFonts w:asciiTheme="minorEastAsia" w:hAnsiTheme="minorEastAsia" w:hint="eastAsia"/>
                <w:sz w:val="21"/>
                <w:szCs w:val="21"/>
                <w:lang w:eastAsia="zh-CN"/>
              </w:rPr>
              <w:t>在</w:t>
            </w:r>
            <w:r w:rsidR="009A49AA" w:rsidRPr="00CE5FCD">
              <w:rPr>
                <w:rFonts w:asciiTheme="minorEastAsia" w:hAnsiTheme="minorEastAsia" w:hint="eastAsia"/>
                <w:sz w:val="21"/>
                <w:szCs w:val="21"/>
                <w:lang w:eastAsia="zh-CN"/>
              </w:rPr>
              <w:t>教学和实践</w:t>
            </w:r>
            <w:r w:rsidR="0076342C" w:rsidRPr="00CE5FCD">
              <w:rPr>
                <w:rFonts w:asciiTheme="minorEastAsia" w:hAnsiTheme="minorEastAsia" w:hint="eastAsia"/>
                <w:sz w:val="21"/>
                <w:szCs w:val="21"/>
                <w:lang w:eastAsia="zh-CN"/>
              </w:rPr>
              <w:t>两</w:t>
            </w:r>
            <w:r w:rsidR="009A49AA" w:rsidRPr="00CE5FCD">
              <w:rPr>
                <w:rFonts w:asciiTheme="minorEastAsia" w:hAnsiTheme="minorEastAsia" w:hint="eastAsia"/>
                <w:sz w:val="21"/>
                <w:szCs w:val="21"/>
                <w:lang w:eastAsia="zh-CN"/>
              </w:rPr>
              <w:t>方面），加强发展中国家、最不发达国家和经济转型</w:t>
            </w:r>
            <w:r w:rsidR="00C0688F" w:rsidRPr="00CE5FCD">
              <w:rPr>
                <w:rFonts w:asciiTheme="minorEastAsia" w:hAnsiTheme="minorEastAsia" w:hint="eastAsia"/>
                <w:sz w:val="21"/>
                <w:szCs w:val="21"/>
                <w:lang w:eastAsia="zh-CN"/>
              </w:rPr>
              <w:t>期</w:t>
            </w:r>
            <w:r w:rsidR="009A49AA" w:rsidRPr="00CE5FCD">
              <w:rPr>
                <w:rFonts w:asciiTheme="minorEastAsia" w:hAnsiTheme="minorEastAsia" w:hint="eastAsia"/>
                <w:sz w:val="21"/>
                <w:szCs w:val="21"/>
                <w:lang w:eastAsia="zh-CN"/>
              </w:rPr>
              <w:t>国家的创新能力。</w:t>
            </w:r>
          </w:p>
          <w:p w:rsidR="00CE5FCD" w:rsidRPr="00CE5FCD" w:rsidRDefault="008B2BFF" w:rsidP="005A706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iCs/>
                <w:sz w:val="21"/>
                <w:szCs w:val="21"/>
                <w:lang w:eastAsia="zh-CN"/>
              </w:rPr>
              <w:t>该项目</w:t>
            </w:r>
            <w:r w:rsidR="0076342C" w:rsidRPr="00CE5FCD">
              <w:rPr>
                <w:rFonts w:asciiTheme="minorEastAsia" w:hAnsiTheme="minorEastAsia" w:hint="eastAsia"/>
                <w:iCs/>
                <w:sz w:val="21"/>
                <w:szCs w:val="21"/>
                <w:lang w:eastAsia="zh-CN"/>
              </w:rPr>
              <w:t>在包括南非在内的四个</w:t>
            </w:r>
            <w:r w:rsidR="006A5F36" w:rsidRPr="00CE5FCD">
              <w:rPr>
                <w:rFonts w:asciiTheme="minorEastAsia" w:hAnsiTheme="minorEastAsia" w:hint="eastAsia"/>
                <w:iCs/>
                <w:sz w:val="21"/>
                <w:szCs w:val="21"/>
                <w:lang w:eastAsia="zh-CN"/>
              </w:rPr>
              <w:t>选</w:t>
            </w:r>
            <w:r w:rsidR="005F48E9" w:rsidRPr="00CE5FCD">
              <w:rPr>
                <w:rFonts w:asciiTheme="minorEastAsia" w:hAnsiTheme="minorEastAsia" w:hint="eastAsia"/>
                <w:iCs/>
                <w:sz w:val="21"/>
                <w:szCs w:val="21"/>
                <w:lang w:eastAsia="zh-CN"/>
              </w:rPr>
              <w:t>定</w:t>
            </w:r>
            <w:r w:rsidR="0076342C" w:rsidRPr="00CE5FCD">
              <w:rPr>
                <w:rFonts w:asciiTheme="minorEastAsia" w:hAnsiTheme="minorEastAsia" w:hint="eastAsia"/>
                <w:iCs/>
                <w:sz w:val="21"/>
                <w:szCs w:val="21"/>
                <w:lang w:eastAsia="zh-CN"/>
              </w:rPr>
              <w:t>试点国家实施，</w:t>
            </w:r>
            <w:r w:rsidR="006A5F36" w:rsidRPr="00CE5FCD">
              <w:rPr>
                <w:rFonts w:asciiTheme="minorEastAsia" w:hAnsiTheme="minorEastAsia" w:hint="eastAsia"/>
                <w:iCs/>
                <w:sz w:val="21"/>
                <w:szCs w:val="21"/>
                <w:lang w:eastAsia="zh-CN"/>
              </w:rPr>
              <w:t>目标是对重要的利益</w:t>
            </w:r>
            <w:r w:rsidR="00CA6154" w:rsidRPr="00CE5FCD">
              <w:rPr>
                <w:rFonts w:asciiTheme="minorEastAsia" w:hAnsiTheme="minorEastAsia" w:hint="eastAsia"/>
                <w:iCs/>
                <w:sz w:val="21"/>
                <w:szCs w:val="21"/>
                <w:lang w:eastAsia="zh-CN"/>
              </w:rPr>
              <w:t>攸关方</w:t>
            </w:r>
            <w:r w:rsidR="006A5F36" w:rsidRPr="00CE5FCD">
              <w:rPr>
                <w:rFonts w:asciiTheme="minorEastAsia" w:hAnsiTheme="minorEastAsia" w:hint="eastAsia"/>
                <w:iCs/>
                <w:sz w:val="21"/>
                <w:szCs w:val="21"/>
                <w:lang w:eastAsia="zh-CN"/>
              </w:rPr>
              <w:t>（涉及从资助者、开发者到管理者乃至最终到使用者的广大群体）开展能力建设，</w:t>
            </w:r>
            <w:r w:rsidR="0076342C" w:rsidRPr="00CE5FCD">
              <w:rPr>
                <w:rFonts w:asciiTheme="minorEastAsia" w:hAnsiTheme="minorEastAsia" w:hint="eastAsia"/>
                <w:iCs/>
                <w:sz w:val="21"/>
                <w:szCs w:val="21"/>
                <w:lang w:eastAsia="zh-CN"/>
              </w:rPr>
              <w:t>并加强成员国之间的合作，促进知识转让。</w:t>
            </w:r>
          </w:p>
          <w:p w:rsidR="008B6934" w:rsidRPr="008E00E4" w:rsidRDefault="008B2BFF" w:rsidP="005A7067">
            <w:pPr>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bCs/>
                <w:sz w:val="21"/>
                <w:szCs w:val="21"/>
                <w:lang w:eastAsia="zh-CN"/>
              </w:rPr>
              <w:t>该项目</w:t>
            </w:r>
            <w:r w:rsidR="006A5F36" w:rsidRPr="00CE5FCD">
              <w:rPr>
                <w:rFonts w:asciiTheme="minorEastAsia" w:hAnsiTheme="minorEastAsia" w:hint="eastAsia"/>
                <w:bCs/>
                <w:sz w:val="21"/>
                <w:szCs w:val="21"/>
                <w:lang w:eastAsia="zh-CN"/>
              </w:rPr>
              <w:t>旨在</w:t>
            </w:r>
            <w:r w:rsidR="00481DD8" w:rsidRPr="00CE5FCD">
              <w:rPr>
                <w:rFonts w:asciiTheme="minorEastAsia" w:hAnsiTheme="minorEastAsia" w:hint="eastAsia"/>
                <w:bCs/>
                <w:sz w:val="21"/>
                <w:szCs w:val="21"/>
                <w:lang w:eastAsia="zh-CN"/>
              </w:rPr>
              <w:t>体现出</w:t>
            </w:r>
            <w:r w:rsidR="006A5F36" w:rsidRPr="00CE5FCD">
              <w:rPr>
                <w:rFonts w:asciiTheme="minorEastAsia" w:hAnsiTheme="minorEastAsia" w:hint="eastAsia"/>
                <w:bCs/>
                <w:sz w:val="21"/>
                <w:szCs w:val="21"/>
                <w:lang w:eastAsia="zh-CN"/>
              </w:rPr>
              <w:t>发展中国家</w:t>
            </w:r>
            <w:r w:rsidR="00481DD8" w:rsidRPr="00CE5FCD">
              <w:rPr>
                <w:rFonts w:asciiTheme="minorEastAsia" w:hAnsiTheme="minorEastAsia" w:hint="eastAsia"/>
                <w:bCs/>
                <w:sz w:val="21"/>
                <w:szCs w:val="21"/>
                <w:lang w:eastAsia="zh-CN"/>
              </w:rPr>
              <w:t>、</w:t>
            </w:r>
            <w:r w:rsidR="006A5F36" w:rsidRPr="00CE5FCD">
              <w:rPr>
                <w:rFonts w:asciiTheme="minorEastAsia" w:hAnsiTheme="minorEastAsia" w:hint="eastAsia"/>
                <w:bCs/>
                <w:sz w:val="21"/>
                <w:szCs w:val="21"/>
                <w:lang w:eastAsia="zh-CN"/>
              </w:rPr>
              <w:t>新兴国家和最不发达国家</w:t>
            </w:r>
            <w:r w:rsidR="00481DD8" w:rsidRPr="00CE5FCD">
              <w:rPr>
                <w:rFonts w:asciiTheme="minorEastAsia" w:hAnsiTheme="minorEastAsia" w:hint="eastAsia"/>
                <w:bCs/>
                <w:sz w:val="21"/>
                <w:szCs w:val="21"/>
                <w:lang w:eastAsia="zh-CN"/>
              </w:rPr>
              <w:t>可以</w:t>
            </w:r>
            <w:r w:rsidR="006A5F36" w:rsidRPr="00CE5FCD">
              <w:rPr>
                <w:rFonts w:asciiTheme="minorEastAsia" w:hAnsiTheme="minorEastAsia" w:hint="eastAsia"/>
                <w:bCs/>
                <w:sz w:val="21"/>
                <w:szCs w:val="21"/>
                <w:lang w:eastAsia="zh-CN"/>
              </w:rPr>
              <w:t>如何从知识产权管理和技术转让</w:t>
            </w:r>
            <w:r w:rsidR="00481DD8" w:rsidRPr="00CE5FCD">
              <w:rPr>
                <w:rFonts w:asciiTheme="minorEastAsia" w:hAnsiTheme="minorEastAsia" w:hint="eastAsia"/>
                <w:bCs/>
                <w:sz w:val="21"/>
                <w:szCs w:val="21"/>
                <w:lang w:eastAsia="zh-CN"/>
              </w:rPr>
              <w:t>方面</w:t>
            </w:r>
            <w:r w:rsidR="006A5F36" w:rsidRPr="00CE5FCD">
              <w:rPr>
                <w:rFonts w:asciiTheme="minorEastAsia" w:hAnsiTheme="minorEastAsia" w:hint="eastAsia"/>
                <w:bCs/>
                <w:sz w:val="21"/>
                <w:szCs w:val="21"/>
                <w:lang w:eastAsia="zh-CN"/>
              </w:rPr>
              <w:t>的能力发展中受益，其总体最终目标是加强创新</w:t>
            </w:r>
            <w:r w:rsidR="00481DD8" w:rsidRPr="00CE5FCD">
              <w:rPr>
                <w:rFonts w:asciiTheme="minorEastAsia" w:hAnsiTheme="minorEastAsia" w:hint="eastAsia"/>
                <w:bCs/>
                <w:sz w:val="21"/>
                <w:szCs w:val="21"/>
                <w:lang w:eastAsia="zh-CN"/>
              </w:rPr>
              <w:t>。</w:t>
            </w:r>
          </w:p>
        </w:tc>
      </w:tr>
    </w:tbl>
    <w:p w:rsidR="00822082" w:rsidRPr="00CE5FCD" w:rsidRDefault="00822082" w:rsidP="00CD0F54">
      <w:pPr>
        <w:overflowPunct w:val="0"/>
        <w:spacing w:before="50" w:after="50" w:line="340" w:lineRule="atLeast"/>
        <w:rPr>
          <w:rFonts w:asciiTheme="minorEastAsia" w:hAnsiTheme="minorEastAsia"/>
          <w:sz w:val="21"/>
          <w:szCs w:val="21"/>
          <w:lang w:eastAsia="zh-CN"/>
        </w:rPr>
      </w:pPr>
      <w:r w:rsidRPr="00CE5FCD">
        <w:rPr>
          <w:rFonts w:asciiTheme="minorEastAsia" w:hAnsiTheme="minorEastAsia"/>
          <w:bCs/>
          <w:sz w:val="21"/>
          <w:szCs w:val="21"/>
          <w:lang w:eastAsia="zh-CN"/>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B0EEB" w:rsidRPr="00CE5FCD" w:rsidTr="00CA37F3">
        <w:trPr>
          <w:trHeight w:val="484"/>
        </w:trPr>
        <w:tc>
          <w:tcPr>
            <w:tcW w:w="2376" w:type="dxa"/>
            <w:shd w:val="clear" w:color="auto" w:fill="auto"/>
          </w:tcPr>
          <w:p w:rsidR="001B0EEB" w:rsidRPr="008E00E4" w:rsidRDefault="008B6934" w:rsidP="00323F22">
            <w:pPr>
              <w:overflowPunct w:val="0"/>
              <w:spacing w:beforeLines="50" w:before="120" w:afterLines="50" w:after="120" w:line="340" w:lineRule="atLeast"/>
              <w:rPr>
                <w:rFonts w:asciiTheme="minorEastAsia" w:hAnsiTheme="minorEastAsia" w:cs="SimSun"/>
                <w:sz w:val="21"/>
                <w:szCs w:val="21"/>
                <w:u w:val="single"/>
                <w:lang w:eastAsia="zh-CN"/>
              </w:rPr>
            </w:pPr>
            <w:r w:rsidRPr="008E00E4">
              <w:rPr>
                <w:rFonts w:asciiTheme="minorEastAsia" w:hAnsiTheme="minorEastAsia" w:cs="SimSun"/>
                <w:sz w:val="21"/>
                <w:szCs w:val="21"/>
                <w:u w:val="single"/>
                <w:lang w:eastAsia="zh-CN"/>
              </w:rPr>
              <w:lastRenderedPageBreak/>
              <w:br w:type="page"/>
            </w:r>
            <w:r w:rsidRPr="008E00E4">
              <w:rPr>
                <w:rFonts w:asciiTheme="minorEastAsia" w:hAnsiTheme="minorEastAsia" w:cs="SimSun"/>
                <w:sz w:val="21"/>
                <w:szCs w:val="21"/>
                <w:u w:val="single"/>
                <w:lang w:eastAsia="zh-CN"/>
              </w:rPr>
              <w:br w:type="page"/>
            </w:r>
            <w:r w:rsidR="006031CF" w:rsidRPr="008E00E4">
              <w:rPr>
                <w:rFonts w:asciiTheme="minorEastAsia" w:hAnsiTheme="minorEastAsia" w:cs="SimSun"/>
                <w:sz w:val="21"/>
                <w:szCs w:val="21"/>
                <w:u w:val="single"/>
                <w:lang w:eastAsia="zh-CN"/>
              </w:rPr>
              <w:br w:type="page"/>
            </w:r>
            <w:r w:rsidR="00481DD8" w:rsidRPr="008E00E4">
              <w:rPr>
                <w:rFonts w:asciiTheme="minorEastAsia" w:hAnsiTheme="minorEastAsia" w:cs="SimSun" w:hint="eastAsia"/>
                <w:sz w:val="21"/>
                <w:szCs w:val="21"/>
                <w:u w:val="single"/>
                <w:lang w:eastAsia="zh-CN"/>
              </w:rPr>
              <w:t>项目管理人</w:t>
            </w:r>
          </w:p>
        </w:tc>
        <w:tc>
          <w:tcPr>
            <w:tcW w:w="6912" w:type="dxa"/>
            <w:vAlign w:val="center"/>
          </w:tcPr>
          <w:p w:rsidR="001B0EEB" w:rsidRPr="008707AF" w:rsidRDefault="00481DD8" w:rsidP="00323F2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亚历杭德罗·罗加·坎帕尼亚先生和安德鲁·柴可夫斯基先</w:t>
            </w:r>
            <w:r w:rsidR="005A7067">
              <w:rPr>
                <w:rFonts w:asciiTheme="minorEastAsia" w:hAnsiTheme="minorEastAsia" w:hint="eastAsia"/>
                <w:sz w:val="21"/>
                <w:szCs w:val="21"/>
                <w:lang w:eastAsia="zh-CN"/>
              </w:rPr>
              <w:t>生</w:t>
            </w:r>
          </w:p>
        </w:tc>
      </w:tr>
      <w:tr w:rsidR="001B0EEB" w:rsidRPr="00CE5FCD" w:rsidTr="00CA37F3">
        <w:trPr>
          <w:trHeight w:val="1165"/>
        </w:trPr>
        <w:tc>
          <w:tcPr>
            <w:tcW w:w="2376" w:type="dxa"/>
            <w:shd w:val="clear" w:color="auto" w:fill="auto"/>
          </w:tcPr>
          <w:p w:rsidR="001B0EEB" w:rsidRPr="008E00E4" w:rsidDel="00196374" w:rsidRDefault="00450B73" w:rsidP="00323F22">
            <w:pPr>
              <w:overflowPunct w:val="0"/>
              <w:spacing w:beforeLines="50" w:before="120" w:afterLines="50" w:after="120" w:line="340" w:lineRule="atLeast"/>
              <w:rPr>
                <w:rFonts w:asciiTheme="minorEastAsia" w:hAnsiTheme="minorEastAsia" w:cs="SimSun"/>
                <w:sz w:val="21"/>
                <w:szCs w:val="21"/>
                <w:u w:val="single"/>
                <w:lang w:eastAsia="zh-CN"/>
              </w:rPr>
            </w:pPr>
            <w:r w:rsidRPr="008E00E4">
              <w:rPr>
                <w:rFonts w:asciiTheme="minorEastAsia" w:hAnsiTheme="minorEastAsia" w:cs="SimSun" w:hint="eastAsia"/>
                <w:sz w:val="21"/>
                <w:szCs w:val="21"/>
                <w:u w:val="single"/>
                <w:lang w:eastAsia="zh-CN"/>
              </w:rPr>
              <w:t>所关联的计划和预算预期成果</w:t>
            </w:r>
          </w:p>
        </w:tc>
        <w:tc>
          <w:tcPr>
            <w:tcW w:w="6912" w:type="dxa"/>
          </w:tcPr>
          <w:p w:rsidR="001B0EEB" w:rsidRPr="008707AF" w:rsidDel="00196374" w:rsidRDefault="00450B73" w:rsidP="00323F22">
            <w:pPr>
              <w:overflowPunct w:val="0"/>
              <w:spacing w:beforeLines="50" w:before="120" w:afterLines="50" w:after="120" w:line="340" w:lineRule="atLeast"/>
              <w:jc w:val="both"/>
              <w:rPr>
                <w:rFonts w:asciiTheme="minorEastAsia" w:hAnsiTheme="minorEastAsia"/>
                <w:sz w:val="21"/>
                <w:szCs w:val="21"/>
                <w:lang w:eastAsia="zh-CN"/>
              </w:rPr>
            </w:pPr>
            <w:r w:rsidRPr="008707AF">
              <w:rPr>
                <w:rFonts w:ascii="KaiTi" w:eastAsia="KaiTi" w:hAnsi="KaiTi" w:hint="eastAsia"/>
                <w:sz w:val="21"/>
                <w:szCs w:val="21"/>
                <w:lang w:eastAsia="zh-CN"/>
              </w:rPr>
              <w:t>预期成果三.2：</w:t>
            </w:r>
            <w:r w:rsidRPr="00CE5FCD">
              <w:rPr>
                <w:rFonts w:asciiTheme="minorEastAsia" w:hAnsiTheme="minorEastAsia" w:hint="eastAsia"/>
                <w:sz w:val="21"/>
                <w:szCs w:val="21"/>
                <w:lang w:eastAsia="zh-CN"/>
              </w:rPr>
              <w:t>人力资源能力得以增强，能够达到有效利用知识产权推动发展中国家、最不发达国家（LDC）和经济转型期国家发展的广泛要</w:t>
            </w:r>
            <w:r w:rsidR="008707AF">
              <w:rPr>
                <w:rFonts w:asciiTheme="minorEastAsia" w:hAnsiTheme="minorEastAsia" w:hint="cs"/>
                <w:sz w:val="21"/>
                <w:szCs w:val="21"/>
                <w:lang w:eastAsia="zh-CN"/>
              </w:rPr>
              <w:t>‍</w:t>
            </w:r>
            <w:r w:rsidRPr="00CE5FCD">
              <w:rPr>
                <w:rFonts w:asciiTheme="minorEastAsia" w:hAnsiTheme="minorEastAsia" w:hint="eastAsia"/>
                <w:sz w:val="21"/>
                <w:szCs w:val="21"/>
                <w:lang w:eastAsia="zh-CN"/>
              </w:rPr>
              <w:t>求。</w:t>
            </w:r>
          </w:p>
        </w:tc>
      </w:tr>
      <w:tr w:rsidR="001B0EEB" w:rsidRPr="00CE5FCD" w:rsidTr="00CA37F3">
        <w:trPr>
          <w:trHeight w:val="1165"/>
        </w:trPr>
        <w:tc>
          <w:tcPr>
            <w:tcW w:w="2376" w:type="dxa"/>
            <w:shd w:val="clear" w:color="auto" w:fill="auto"/>
          </w:tcPr>
          <w:p w:rsidR="001B0EEB" w:rsidRPr="008E00E4" w:rsidRDefault="00450B73" w:rsidP="00323F22">
            <w:pPr>
              <w:overflowPunct w:val="0"/>
              <w:spacing w:beforeLines="50" w:before="120" w:afterLines="50" w:after="120" w:line="340" w:lineRule="atLeast"/>
              <w:rPr>
                <w:rFonts w:asciiTheme="minorEastAsia" w:hAnsiTheme="minorEastAsia" w:cs="SimSun"/>
                <w:sz w:val="21"/>
                <w:szCs w:val="21"/>
                <w:u w:val="single"/>
                <w:lang w:eastAsia="zh-CN"/>
              </w:rPr>
            </w:pPr>
            <w:r w:rsidRPr="008E00E4">
              <w:rPr>
                <w:rFonts w:asciiTheme="minorEastAsia" w:hAnsiTheme="minorEastAsia" w:cs="SimSun" w:hint="eastAsia"/>
                <w:sz w:val="21"/>
                <w:szCs w:val="21"/>
                <w:u w:val="single"/>
                <w:lang w:eastAsia="zh-CN"/>
              </w:rPr>
              <w:t>项目实施进展</w:t>
            </w:r>
          </w:p>
        </w:tc>
        <w:tc>
          <w:tcPr>
            <w:tcW w:w="6912" w:type="dxa"/>
          </w:tcPr>
          <w:p w:rsidR="00CE5FCD" w:rsidRPr="00CE5FCD" w:rsidRDefault="00394CC6" w:rsidP="00323F2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201</w:t>
            </w:r>
            <w:r w:rsidRPr="00CE5FCD">
              <w:rPr>
                <w:rFonts w:asciiTheme="minorEastAsia" w:hAnsiTheme="minorEastAsia"/>
                <w:sz w:val="21"/>
                <w:szCs w:val="21"/>
                <w:lang w:eastAsia="zh-CN"/>
              </w:rPr>
              <w:t>7</w:t>
            </w:r>
            <w:r w:rsidRPr="00CE5FCD">
              <w:rPr>
                <w:rFonts w:asciiTheme="minorEastAsia" w:hAnsiTheme="minorEastAsia" w:hint="eastAsia"/>
                <w:sz w:val="21"/>
                <w:szCs w:val="21"/>
                <w:lang w:eastAsia="zh-CN"/>
              </w:rPr>
              <w:t>年</w:t>
            </w:r>
            <w:r w:rsidRPr="00CE5FCD">
              <w:rPr>
                <w:rFonts w:asciiTheme="minorEastAsia" w:hAnsiTheme="minorEastAsia"/>
                <w:sz w:val="21"/>
                <w:szCs w:val="21"/>
                <w:lang w:eastAsia="zh-CN"/>
              </w:rPr>
              <w:t>12</w:t>
            </w:r>
            <w:r w:rsidRPr="00CE5FCD">
              <w:rPr>
                <w:rFonts w:asciiTheme="minorEastAsia" w:hAnsiTheme="minorEastAsia" w:hint="eastAsia"/>
                <w:sz w:val="21"/>
                <w:szCs w:val="21"/>
                <w:lang w:eastAsia="zh-CN"/>
              </w:rPr>
              <w:t>月至201</w:t>
            </w:r>
            <w:r w:rsidRPr="00CE5FCD">
              <w:rPr>
                <w:rFonts w:asciiTheme="minorEastAsia" w:hAnsiTheme="minorEastAsia"/>
                <w:sz w:val="21"/>
                <w:szCs w:val="21"/>
                <w:lang w:eastAsia="zh-CN"/>
              </w:rPr>
              <w:t>8</w:t>
            </w:r>
            <w:r w:rsidRPr="00CE5FCD">
              <w:rPr>
                <w:rFonts w:asciiTheme="minorEastAsia" w:hAnsiTheme="minorEastAsia" w:hint="eastAsia"/>
                <w:sz w:val="21"/>
                <w:szCs w:val="21"/>
                <w:lang w:eastAsia="zh-CN"/>
              </w:rPr>
              <w:t>年</w:t>
            </w:r>
            <w:r w:rsidRPr="00CE5FCD">
              <w:rPr>
                <w:rFonts w:asciiTheme="minorEastAsia" w:hAnsiTheme="minorEastAsia"/>
                <w:sz w:val="21"/>
                <w:szCs w:val="21"/>
                <w:lang w:eastAsia="zh-CN"/>
              </w:rPr>
              <w:t>4</w:t>
            </w:r>
            <w:r w:rsidRPr="00CE5FCD">
              <w:rPr>
                <w:rFonts w:asciiTheme="minorEastAsia" w:hAnsiTheme="minorEastAsia" w:hint="eastAsia"/>
                <w:sz w:val="21"/>
                <w:szCs w:val="21"/>
                <w:lang w:eastAsia="zh-CN"/>
              </w:rPr>
              <w:t>月间，完成了</w:t>
            </w:r>
            <w:r w:rsidR="00EE23B8" w:rsidRPr="00CE5FCD">
              <w:rPr>
                <w:rFonts w:asciiTheme="minorEastAsia" w:hAnsiTheme="minorEastAsia" w:hint="eastAsia"/>
                <w:sz w:val="21"/>
                <w:szCs w:val="21"/>
                <w:lang w:eastAsia="zh-CN"/>
              </w:rPr>
              <w:t>征聘</w:t>
            </w:r>
            <w:r w:rsidRPr="00CE5FCD">
              <w:rPr>
                <w:rFonts w:asciiTheme="minorEastAsia" w:hAnsiTheme="minorEastAsia" w:hint="eastAsia"/>
                <w:sz w:val="21"/>
                <w:szCs w:val="21"/>
                <w:lang w:eastAsia="zh-CN"/>
              </w:rPr>
              <w:t>临时人员协调项目活动和聘用外部顾问协助各种项目活动的程序。</w:t>
            </w:r>
          </w:p>
          <w:p w:rsidR="00CE5FCD" w:rsidRPr="00CE5FCD" w:rsidRDefault="00394CC6" w:rsidP="00323F22">
            <w:pPr>
              <w:numPr>
                <w:ilvl w:val="0"/>
                <w:numId w:val="17"/>
              </w:numPr>
              <w:overflowPunct w:val="0"/>
              <w:spacing w:beforeLines="50" w:before="120" w:afterLines="50" w:after="120" w:line="340" w:lineRule="atLeast"/>
              <w:ind w:left="414" w:hanging="414"/>
              <w:jc w:val="both"/>
              <w:rPr>
                <w:rFonts w:asciiTheme="minorEastAsia" w:hAnsiTheme="minorEastAsia"/>
                <w:bCs/>
                <w:sz w:val="21"/>
                <w:szCs w:val="21"/>
                <w:u w:val="single"/>
                <w:lang w:eastAsia="zh-CN"/>
              </w:rPr>
            </w:pPr>
            <w:r w:rsidRPr="00CE5FCD">
              <w:rPr>
                <w:rFonts w:asciiTheme="minorEastAsia" w:hAnsiTheme="minorEastAsia" w:hint="eastAsia"/>
                <w:bCs/>
                <w:sz w:val="21"/>
                <w:szCs w:val="21"/>
                <w:u w:val="single"/>
                <w:lang w:eastAsia="zh-CN"/>
              </w:rPr>
              <w:t>编制手册和工具包，用于评估技术转让相关领域的培训需求</w:t>
            </w:r>
          </w:p>
          <w:p w:rsidR="00CE5FCD" w:rsidRPr="00782C2D" w:rsidRDefault="0058312E" w:rsidP="00323F22">
            <w:pPr>
              <w:adjustRightInd w:val="0"/>
              <w:spacing w:beforeLines="50" w:before="120" w:afterLines="50" w:after="120" w:line="340" w:lineRule="atLeast"/>
              <w:jc w:val="both"/>
              <w:rPr>
                <w:rFonts w:ascii="SimSun" w:eastAsia="SimSun" w:hAnsi="SimSun"/>
                <w:iCs/>
                <w:sz w:val="21"/>
                <w:szCs w:val="21"/>
                <w:lang w:eastAsia="zh-CN"/>
              </w:rPr>
            </w:pPr>
            <w:r w:rsidRPr="00782C2D">
              <w:rPr>
                <w:rFonts w:ascii="SimSun" w:eastAsia="SimSun" w:hAnsi="SimSun" w:hint="eastAsia"/>
                <w:iCs/>
                <w:sz w:val="21"/>
                <w:szCs w:val="21"/>
                <w:lang w:eastAsia="zh-CN"/>
              </w:rPr>
              <w:t>根据</w:t>
            </w:r>
            <w:r w:rsidR="00CC431F" w:rsidRPr="00782C2D">
              <w:rPr>
                <w:rFonts w:ascii="SimSun" w:eastAsia="SimSun" w:hAnsi="SimSun" w:hint="eastAsia"/>
                <w:iCs/>
                <w:sz w:val="21"/>
                <w:szCs w:val="21"/>
                <w:lang w:eastAsia="zh-CN"/>
              </w:rPr>
              <w:t>项目交付战略</w:t>
            </w:r>
            <w:r w:rsidR="00E35869" w:rsidRPr="00782C2D">
              <w:rPr>
                <w:rFonts w:ascii="SimSun" w:eastAsia="SimSun" w:hAnsi="SimSun" w:hint="eastAsia"/>
                <w:iCs/>
                <w:sz w:val="21"/>
                <w:szCs w:val="21"/>
                <w:lang w:eastAsia="zh-CN"/>
              </w:rPr>
              <w:t>，考虑到</w:t>
            </w:r>
            <w:r w:rsidR="00E836A0" w:rsidRPr="00782C2D">
              <w:rPr>
                <w:rFonts w:ascii="SimSun" w:eastAsia="SimSun" w:hAnsi="SimSun" w:hint="eastAsia"/>
                <w:iCs/>
                <w:sz w:val="21"/>
                <w:szCs w:val="21"/>
                <w:lang w:eastAsia="zh-CN"/>
              </w:rPr>
              <w:t>需要</w:t>
            </w:r>
            <w:r w:rsidR="008F04D0" w:rsidRPr="00782C2D">
              <w:rPr>
                <w:rFonts w:ascii="SimSun" w:eastAsia="SimSun" w:hAnsi="SimSun" w:hint="eastAsia"/>
                <w:iCs/>
                <w:sz w:val="21"/>
                <w:szCs w:val="21"/>
                <w:lang w:eastAsia="zh-CN"/>
              </w:rPr>
              <w:t>编制手册和工具包，</w:t>
            </w:r>
            <w:r w:rsidR="00FD4890" w:rsidRPr="00782C2D">
              <w:rPr>
                <w:rFonts w:ascii="SimSun" w:eastAsia="SimSun" w:hAnsi="SimSun" w:hint="eastAsia"/>
                <w:iCs/>
                <w:sz w:val="21"/>
                <w:szCs w:val="21"/>
                <w:lang w:eastAsia="zh-CN"/>
              </w:rPr>
              <w:t>用于评估技术转让和商业化/利用相关领域的培训需求，以便</w:t>
            </w:r>
            <w:r w:rsidR="008F04D0" w:rsidRPr="00782C2D">
              <w:rPr>
                <w:rFonts w:ascii="SimSun" w:eastAsia="SimSun" w:hAnsi="SimSun" w:hint="eastAsia"/>
                <w:iCs/>
                <w:sz w:val="21"/>
                <w:szCs w:val="21"/>
                <w:lang w:eastAsia="zh-CN"/>
              </w:rPr>
              <w:t>在</w:t>
            </w:r>
            <w:r w:rsidR="00FD4890" w:rsidRPr="00782C2D">
              <w:rPr>
                <w:rFonts w:ascii="SimSun" w:eastAsia="SimSun" w:hAnsi="SimSun" w:hint="eastAsia"/>
                <w:iCs/>
                <w:sz w:val="21"/>
                <w:szCs w:val="21"/>
                <w:lang w:eastAsia="zh-CN"/>
              </w:rPr>
              <w:t>受众、主题和交付</w:t>
            </w:r>
            <w:r w:rsidR="008F04D0" w:rsidRPr="00782C2D">
              <w:rPr>
                <w:rFonts w:ascii="SimSun" w:eastAsia="SimSun" w:hAnsi="SimSun" w:hint="eastAsia"/>
                <w:iCs/>
                <w:sz w:val="21"/>
                <w:szCs w:val="21"/>
                <w:lang w:eastAsia="zh-CN"/>
              </w:rPr>
              <w:t>方面更好地</w:t>
            </w:r>
            <w:r w:rsidR="00FD4890" w:rsidRPr="00782C2D">
              <w:rPr>
                <w:rFonts w:ascii="SimSun" w:eastAsia="SimSun" w:hAnsi="SimSun" w:hint="eastAsia"/>
                <w:iCs/>
                <w:sz w:val="21"/>
                <w:szCs w:val="21"/>
                <w:lang w:eastAsia="zh-CN"/>
              </w:rPr>
              <w:t>提供培训活动</w:t>
            </w:r>
            <w:r w:rsidR="00CC431F" w:rsidRPr="00782C2D">
              <w:rPr>
                <w:rFonts w:ascii="SimSun" w:eastAsia="SimSun" w:hAnsi="SimSun" w:hint="eastAsia"/>
                <w:iCs/>
                <w:sz w:val="21"/>
                <w:szCs w:val="21"/>
                <w:lang w:eastAsia="zh-CN"/>
              </w:rPr>
              <w:t>，</w:t>
            </w:r>
            <w:r w:rsidR="008F04D0" w:rsidRPr="00782C2D">
              <w:rPr>
                <w:rFonts w:ascii="SimSun" w:eastAsia="SimSun" w:hAnsi="SimSun" w:hint="eastAsia"/>
                <w:iCs/>
                <w:sz w:val="21"/>
                <w:szCs w:val="21"/>
                <w:lang w:eastAsia="zh-CN"/>
              </w:rPr>
              <w:t>现已</w:t>
            </w:r>
            <w:r w:rsidR="00FD4890" w:rsidRPr="00782C2D">
              <w:rPr>
                <w:rFonts w:ascii="SimSun" w:eastAsia="SimSun" w:hAnsi="SimSun" w:hint="eastAsia"/>
                <w:iCs/>
                <w:sz w:val="21"/>
                <w:szCs w:val="21"/>
                <w:lang w:eastAsia="zh-CN"/>
              </w:rPr>
              <w:t>聘用了一名</w:t>
            </w:r>
            <w:r w:rsidR="00CC431F" w:rsidRPr="00782C2D">
              <w:rPr>
                <w:rFonts w:ascii="SimSun" w:eastAsia="SimSun" w:hAnsi="SimSun" w:hint="eastAsia"/>
                <w:iCs/>
                <w:sz w:val="21"/>
                <w:szCs w:val="21"/>
                <w:lang w:eastAsia="zh-CN"/>
              </w:rPr>
              <w:t>培训需求评估（TNA）专家来</w:t>
            </w:r>
            <w:r w:rsidR="00FD4890" w:rsidRPr="00782C2D">
              <w:rPr>
                <w:rFonts w:ascii="SimSun" w:eastAsia="SimSun" w:hAnsi="SimSun" w:hint="eastAsia"/>
                <w:iCs/>
                <w:sz w:val="21"/>
                <w:szCs w:val="21"/>
                <w:lang w:eastAsia="zh-CN"/>
              </w:rPr>
              <w:t>编制</w:t>
            </w:r>
            <w:r w:rsidR="00CC431F" w:rsidRPr="00782C2D">
              <w:rPr>
                <w:rFonts w:ascii="SimSun" w:eastAsia="SimSun" w:hAnsi="SimSun" w:hint="eastAsia"/>
                <w:iCs/>
                <w:sz w:val="21"/>
                <w:szCs w:val="21"/>
                <w:lang w:eastAsia="zh-CN"/>
              </w:rPr>
              <w:t>手册和工具包</w:t>
            </w:r>
            <w:r w:rsidR="00C25F9A" w:rsidRPr="00782C2D">
              <w:rPr>
                <w:rFonts w:ascii="SimSun" w:eastAsia="SimSun" w:hAnsi="SimSun" w:hint="eastAsia"/>
                <w:iCs/>
                <w:sz w:val="21"/>
                <w:szCs w:val="21"/>
                <w:lang w:eastAsia="zh-CN"/>
              </w:rPr>
              <w:t>，</w:t>
            </w:r>
            <w:r w:rsidR="00CC431F" w:rsidRPr="00782C2D">
              <w:rPr>
                <w:rFonts w:ascii="SimSun" w:eastAsia="SimSun" w:hAnsi="SimSun" w:hint="eastAsia"/>
                <w:iCs/>
                <w:sz w:val="21"/>
                <w:szCs w:val="21"/>
                <w:lang w:eastAsia="zh-CN"/>
              </w:rPr>
              <w:t>以及相关的调查和访谈模板</w:t>
            </w:r>
            <w:r w:rsidR="00FD4890" w:rsidRPr="00782C2D">
              <w:rPr>
                <w:rFonts w:ascii="SimSun" w:eastAsia="SimSun" w:hAnsi="SimSun" w:hint="eastAsia"/>
                <w:iCs/>
                <w:sz w:val="21"/>
                <w:szCs w:val="21"/>
                <w:lang w:eastAsia="zh-CN"/>
              </w:rPr>
              <w:t>。</w:t>
            </w:r>
          </w:p>
          <w:p w:rsidR="00CE5FCD" w:rsidRPr="00782C2D" w:rsidRDefault="006B2E74" w:rsidP="00323F22">
            <w:pPr>
              <w:adjustRightInd w:val="0"/>
              <w:spacing w:beforeLines="50" w:before="120" w:afterLines="50" w:after="120" w:line="340" w:lineRule="atLeast"/>
              <w:jc w:val="both"/>
              <w:rPr>
                <w:rFonts w:ascii="SimSun" w:eastAsia="SimSun" w:hAnsi="SimSun"/>
                <w:iCs/>
                <w:sz w:val="21"/>
                <w:szCs w:val="21"/>
                <w:lang w:eastAsia="zh-CN"/>
              </w:rPr>
            </w:pPr>
            <w:r w:rsidRPr="00782C2D">
              <w:rPr>
                <w:rFonts w:ascii="SimSun" w:eastAsia="SimSun" w:hAnsi="SimSun" w:hint="eastAsia"/>
                <w:iCs/>
                <w:sz w:val="21"/>
                <w:szCs w:val="21"/>
                <w:lang w:eastAsia="zh-CN"/>
              </w:rPr>
              <w:t>培训需求评估</w:t>
            </w:r>
            <w:r w:rsidR="00FD4890" w:rsidRPr="00782C2D">
              <w:rPr>
                <w:rFonts w:ascii="SimSun" w:eastAsia="SimSun" w:hAnsi="SimSun" w:hint="eastAsia"/>
                <w:iCs/>
                <w:sz w:val="21"/>
                <w:szCs w:val="21"/>
                <w:lang w:eastAsia="zh-CN"/>
              </w:rPr>
              <w:t>专家与产权组织项目组合作编制了手册和工具包草案。技术转让</w:t>
            </w:r>
            <w:r w:rsidRPr="00782C2D">
              <w:rPr>
                <w:rFonts w:ascii="SimSun" w:eastAsia="SimSun" w:hAnsi="SimSun" w:hint="eastAsia"/>
                <w:iCs/>
                <w:sz w:val="21"/>
                <w:szCs w:val="21"/>
                <w:lang w:eastAsia="zh-CN"/>
              </w:rPr>
              <w:t>培训需求评估</w:t>
            </w:r>
            <w:r w:rsidR="00FD4890" w:rsidRPr="00782C2D">
              <w:rPr>
                <w:rFonts w:ascii="SimSun" w:eastAsia="SimSun" w:hAnsi="SimSun" w:hint="eastAsia"/>
                <w:iCs/>
                <w:sz w:val="21"/>
                <w:szCs w:val="21"/>
                <w:lang w:eastAsia="zh-CN"/>
              </w:rPr>
              <w:t>手册和工具包的第一份</w:t>
            </w:r>
            <w:r w:rsidR="00E532DD" w:rsidRPr="00782C2D">
              <w:rPr>
                <w:rFonts w:ascii="SimSun" w:eastAsia="SimSun" w:hAnsi="SimSun" w:hint="eastAsia"/>
                <w:iCs/>
                <w:sz w:val="21"/>
                <w:szCs w:val="21"/>
                <w:lang w:eastAsia="zh-CN"/>
              </w:rPr>
              <w:t>草案终稿</w:t>
            </w:r>
            <w:r w:rsidR="00FD4890" w:rsidRPr="00782C2D">
              <w:rPr>
                <w:rFonts w:ascii="SimSun" w:eastAsia="SimSun" w:hAnsi="SimSun" w:hint="eastAsia"/>
                <w:iCs/>
                <w:sz w:val="21"/>
                <w:szCs w:val="21"/>
                <w:lang w:eastAsia="zh-CN"/>
              </w:rPr>
              <w:t>于2018年6月底提交给了产权组织项目组。</w:t>
            </w:r>
          </w:p>
          <w:p w:rsidR="00CE5FCD" w:rsidRPr="00782C2D" w:rsidRDefault="00FD4890" w:rsidP="00323F22">
            <w:pPr>
              <w:adjustRightInd w:val="0"/>
              <w:spacing w:beforeLines="50" w:before="120" w:afterLines="50" w:after="120" w:line="340" w:lineRule="atLeast"/>
              <w:jc w:val="both"/>
              <w:rPr>
                <w:rFonts w:ascii="SimSun" w:eastAsia="SimSun" w:hAnsi="SimSun"/>
                <w:iCs/>
                <w:sz w:val="21"/>
                <w:szCs w:val="21"/>
                <w:lang w:eastAsia="zh-CN"/>
              </w:rPr>
            </w:pPr>
            <w:r w:rsidRPr="00782C2D">
              <w:rPr>
                <w:rFonts w:ascii="SimSun" w:eastAsia="SimSun" w:hAnsi="SimSun" w:hint="eastAsia"/>
                <w:iCs/>
                <w:sz w:val="21"/>
                <w:szCs w:val="21"/>
                <w:lang w:eastAsia="zh-CN"/>
              </w:rPr>
              <w:t>2018年7月12日和13日在日内瓦举行了一次会议。会上，</w:t>
            </w:r>
            <w:r w:rsidR="006B2E74" w:rsidRPr="00782C2D">
              <w:rPr>
                <w:rFonts w:ascii="SimSun" w:eastAsia="SimSun" w:hAnsi="SimSun" w:hint="eastAsia"/>
                <w:iCs/>
                <w:sz w:val="21"/>
                <w:szCs w:val="21"/>
                <w:lang w:eastAsia="zh-CN"/>
              </w:rPr>
              <w:t>培训需求评估</w:t>
            </w:r>
            <w:r w:rsidRPr="00782C2D">
              <w:rPr>
                <w:rFonts w:ascii="SimSun" w:eastAsia="SimSun" w:hAnsi="SimSun" w:hint="eastAsia"/>
                <w:iCs/>
                <w:sz w:val="21"/>
                <w:szCs w:val="21"/>
                <w:lang w:eastAsia="zh-CN"/>
              </w:rPr>
              <w:t>专家向产权组织项目组和</w:t>
            </w:r>
            <w:r w:rsidR="00DA17A9" w:rsidRPr="00782C2D">
              <w:rPr>
                <w:rFonts w:ascii="SimSun" w:eastAsia="SimSun" w:hAnsi="SimSun" w:hint="eastAsia"/>
                <w:iCs/>
                <w:sz w:val="21"/>
                <w:szCs w:val="21"/>
                <w:lang w:eastAsia="zh-CN"/>
              </w:rPr>
              <w:t>负责</w:t>
            </w:r>
            <w:r w:rsidRPr="00782C2D">
              <w:rPr>
                <w:rFonts w:ascii="SimSun" w:eastAsia="SimSun" w:hAnsi="SimSun" w:hint="eastAsia"/>
                <w:iCs/>
                <w:sz w:val="21"/>
                <w:szCs w:val="21"/>
                <w:lang w:eastAsia="zh-CN"/>
              </w:rPr>
              <w:t>牵头试点国家培训需求评估</w:t>
            </w:r>
            <w:r w:rsidR="006B2E74" w:rsidRPr="00782C2D">
              <w:rPr>
                <w:rFonts w:ascii="SimSun" w:eastAsia="SimSun" w:hAnsi="SimSun" w:hint="eastAsia"/>
                <w:iCs/>
                <w:sz w:val="21"/>
                <w:szCs w:val="21"/>
                <w:lang w:eastAsia="zh-CN"/>
              </w:rPr>
              <w:t>的</w:t>
            </w:r>
            <w:r w:rsidRPr="00782C2D">
              <w:rPr>
                <w:rFonts w:ascii="SimSun" w:eastAsia="SimSun" w:hAnsi="SimSun" w:hint="eastAsia"/>
                <w:iCs/>
                <w:sz w:val="21"/>
                <w:szCs w:val="21"/>
                <w:lang w:eastAsia="zh-CN"/>
              </w:rPr>
              <w:t>国家专家（见下文）介绍了手册和工具包草案。会议为国家专家提供了</w:t>
            </w:r>
            <w:r w:rsidR="006B2E74" w:rsidRPr="00782C2D">
              <w:rPr>
                <w:rFonts w:ascii="SimSun" w:eastAsia="SimSun" w:hAnsi="SimSun" w:hint="eastAsia"/>
                <w:iCs/>
                <w:sz w:val="21"/>
                <w:szCs w:val="21"/>
                <w:lang w:eastAsia="zh-CN"/>
              </w:rPr>
              <w:t>就手册</w:t>
            </w:r>
            <w:r w:rsidRPr="00782C2D">
              <w:rPr>
                <w:rFonts w:ascii="SimSun" w:eastAsia="SimSun" w:hAnsi="SimSun" w:hint="eastAsia"/>
                <w:iCs/>
                <w:sz w:val="21"/>
                <w:szCs w:val="21"/>
                <w:lang w:eastAsia="zh-CN"/>
              </w:rPr>
              <w:t>和工具包</w:t>
            </w:r>
            <w:r w:rsidR="006B2E74" w:rsidRPr="00782C2D">
              <w:rPr>
                <w:rFonts w:ascii="SimSun" w:eastAsia="SimSun" w:hAnsi="SimSun" w:hint="eastAsia"/>
                <w:iCs/>
                <w:sz w:val="21"/>
                <w:szCs w:val="21"/>
                <w:lang w:eastAsia="zh-CN"/>
              </w:rPr>
              <w:t>发表</w:t>
            </w:r>
            <w:r w:rsidRPr="00782C2D">
              <w:rPr>
                <w:rFonts w:ascii="SimSun" w:eastAsia="SimSun" w:hAnsi="SimSun" w:hint="eastAsia"/>
                <w:iCs/>
                <w:sz w:val="21"/>
                <w:szCs w:val="21"/>
                <w:lang w:eastAsia="zh-CN"/>
              </w:rPr>
              <w:t>意见，并</w:t>
            </w:r>
            <w:r w:rsidR="006B2E74" w:rsidRPr="00782C2D">
              <w:rPr>
                <w:rFonts w:ascii="SimSun" w:eastAsia="SimSun" w:hAnsi="SimSun" w:hint="eastAsia"/>
                <w:iCs/>
                <w:sz w:val="21"/>
                <w:szCs w:val="21"/>
                <w:lang w:eastAsia="zh-CN"/>
              </w:rPr>
              <w:t>就</w:t>
            </w:r>
            <w:r w:rsidRPr="00782C2D">
              <w:rPr>
                <w:rFonts w:ascii="SimSun" w:eastAsia="SimSun" w:hAnsi="SimSun" w:hint="eastAsia"/>
                <w:iCs/>
                <w:sz w:val="21"/>
                <w:szCs w:val="21"/>
                <w:lang w:eastAsia="zh-CN"/>
              </w:rPr>
              <w:t>实施</w:t>
            </w:r>
            <w:r w:rsidR="006B2E74" w:rsidRPr="00782C2D">
              <w:rPr>
                <w:rFonts w:ascii="SimSun" w:eastAsia="SimSun" w:hAnsi="SimSun" w:hint="eastAsia"/>
                <w:iCs/>
                <w:sz w:val="21"/>
                <w:szCs w:val="21"/>
                <w:lang w:eastAsia="zh-CN"/>
              </w:rPr>
              <w:t>培训需求评估</w:t>
            </w:r>
            <w:r w:rsidRPr="00782C2D">
              <w:rPr>
                <w:rFonts w:ascii="SimSun" w:eastAsia="SimSun" w:hAnsi="SimSun" w:hint="eastAsia"/>
                <w:iCs/>
                <w:sz w:val="21"/>
                <w:szCs w:val="21"/>
                <w:lang w:eastAsia="zh-CN"/>
              </w:rPr>
              <w:t>和在每个国家制定培训计划的</w:t>
            </w:r>
            <w:r w:rsidR="006B2E74" w:rsidRPr="00782C2D">
              <w:rPr>
                <w:rFonts w:ascii="SimSun" w:eastAsia="SimSun" w:hAnsi="SimSun" w:hint="eastAsia"/>
                <w:iCs/>
                <w:sz w:val="21"/>
                <w:szCs w:val="21"/>
                <w:lang w:eastAsia="zh-CN"/>
              </w:rPr>
              <w:t>下一步工作进行讨论的机会。</w:t>
            </w:r>
          </w:p>
          <w:p w:rsidR="00CE5FCD" w:rsidRPr="00CE5FCD" w:rsidRDefault="004D78BA" w:rsidP="00323F22">
            <w:pPr>
              <w:numPr>
                <w:ilvl w:val="0"/>
                <w:numId w:val="17"/>
              </w:numPr>
              <w:overflowPunct w:val="0"/>
              <w:spacing w:beforeLines="50" w:before="120" w:afterLines="50" w:after="120" w:line="340" w:lineRule="atLeast"/>
              <w:ind w:left="414" w:hanging="414"/>
              <w:jc w:val="both"/>
              <w:rPr>
                <w:rFonts w:asciiTheme="minorEastAsia" w:hAnsiTheme="minorEastAsia"/>
                <w:bCs/>
                <w:sz w:val="21"/>
                <w:szCs w:val="21"/>
                <w:u w:val="single"/>
                <w:lang w:eastAsia="zh-CN"/>
              </w:rPr>
            </w:pPr>
            <w:r w:rsidRPr="00CE5FCD">
              <w:rPr>
                <w:rFonts w:asciiTheme="minorEastAsia" w:hAnsiTheme="minorEastAsia" w:hint="eastAsia"/>
                <w:sz w:val="21"/>
                <w:szCs w:val="21"/>
                <w:u w:val="single"/>
                <w:lang w:eastAsia="zh-CN"/>
              </w:rPr>
              <w:t>详细</w:t>
            </w:r>
            <w:r w:rsidR="008949F1" w:rsidRPr="00CE5FCD">
              <w:rPr>
                <w:rFonts w:asciiTheme="minorEastAsia" w:hAnsiTheme="minorEastAsia" w:hint="eastAsia"/>
                <w:sz w:val="21"/>
                <w:szCs w:val="21"/>
                <w:u w:val="single"/>
                <w:lang w:eastAsia="zh-CN"/>
              </w:rPr>
              <w:t>分析</w:t>
            </w:r>
            <w:r w:rsidRPr="00CE5FCD">
              <w:rPr>
                <w:rFonts w:asciiTheme="minorEastAsia" w:hAnsiTheme="minorEastAsia" w:hint="eastAsia"/>
                <w:sz w:val="21"/>
                <w:szCs w:val="21"/>
                <w:u w:val="single"/>
                <w:lang w:eastAsia="zh-CN"/>
              </w:rPr>
              <w:t>四个试点国家的创新价值链</w:t>
            </w:r>
          </w:p>
          <w:p w:rsidR="00CE5FCD" w:rsidRPr="00782C2D" w:rsidRDefault="004513EE" w:rsidP="00323F22">
            <w:pPr>
              <w:adjustRightInd w:val="0"/>
              <w:spacing w:beforeLines="50" w:before="120" w:afterLines="50" w:after="120" w:line="340" w:lineRule="atLeast"/>
              <w:jc w:val="both"/>
              <w:rPr>
                <w:rFonts w:ascii="SimSun" w:eastAsia="SimSun" w:hAnsi="SimSun"/>
                <w:iCs/>
                <w:sz w:val="21"/>
                <w:szCs w:val="21"/>
                <w:lang w:eastAsia="zh-CN"/>
              </w:rPr>
            </w:pPr>
            <w:r w:rsidRPr="00782C2D">
              <w:rPr>
                <w:rFonts w:ascii="SimSun" w:eastAsia="SimSun" w:hAnsi="SimSun" w:hint="eastAsia"/>
                <w:iCs/>
                <w:sz w:val="21"/>
                <w:szCs w:val="21"/>
                <w:lang w:eastAsia="zh-CN"/>
              </w:rPr>
              <w:t>根据项目交付战略</w:t>
            </w:r>
            <w:r w:rsidR="004D010F" w:rsidRPr="00782C2D">
              <w:rPr>
                <w:rFonts w:ascii="SimSun" w:eastAsia="SimSun" w:hAnsi="SimSun" w:hint="eastAsia"/>
                <w:iCs/>
                <w:sz w:val="21"/>
                <w:szCs w:val="21"/>
                <w:lang w:eastAsia="zh-CN"/>
              </w:rPr>
              <w:t>，考虑到需要</w:t>
            </w:r>
            <w:r w:rsidR="005E3626" w:rsidRPr="00782C2D">
              <w:rPr>
                <w:rFonts w:ascii="SimSun" w:eastAsia="SimSun" w:hAnsi="SimSun" w:hint="eastAsia"/>
                <w:iCs/>
                <w:sz w:val="21"/>
                <w:szCs w:val="21"/>
                <w:lang w:eastAsia="zh-CN"/>
              </w:rPr>
              <w:t>对</w:t>
            </w:r>
            <w:r w:rsidRPr="00782C2D">
              <w:rPr>
                <w:rFonts w:ascii="SimSun" w:eastAsia="SimSun" w:hAnsi="SimSun" w:hint="eastAsia"/>
                <w:iCs/>
                <w:sz w:val="21"/>
                <w:szCs w:val="21"/>
                <w:lang w:eastAsia="zh-CN"/>
              </w:rPr>
              <w:t>四个试点国家</w:t>
            </w:r>
            <w:r w:rsidR="004D010F" w:rsidRPr="00782C2D">
              <w:rPr>
                <w:rFonts w:ascii="SimSun" w:eastAsia="SimSun" w:hAnsi="SimSun" w:hint="eastAsia"/>
                <w:iCs/>
                <w:sz w:val="21"/>
                <w:szCs w:val="21"/>
                <w:lang w:eastAsia="zh-CN"/>
              </w:rPr>
              <w:t>的</w:t>
            </w:r>
            <w:r w:rsidRPr="00782C2D">
              <w:rPr>
                <w:rFonts w:ascii="SimSun" w:eastAsia="SimSun" w:hAnsi="SimSun" w:hint="eastAsia"/>
                <w:iCs/>
                <w:sz w:val="21"/>
                <w:szCs w:val="21"/>
                <w:lang w:eastAsia="zh-CN"/>
              </w:rPr>
              <w:t>创新价值链</w:t>
            </w:r>
            <w:r w:rsidR="004D010F" w:rsidRPr="00782C2D">
              <w:rPr>
                <w:rFonts w:ascii="SimSun" w:eastAsia="SimSun" w:hAnsi="SimSun" w:hint="eastAsia"/>
                <w:iCs/>
                <w:sz w:val="21"/>
                <w:szCs w:val="21"/>
                <w:lang w:eastAsia="zh-CN"/>
              </w:rPr>
              <w:t>编制</w:t>
            </w:r>
            <w:r w:rsidRPr="00782C2D">
              <w:rPr>
                <w:rFonts w:ascii="SimSun" w:eastAsia="SimSun" w:hAnsi="SimSun" w:hint="eastAsia"/>
                <w:iCs/>
                <w:sz w:val="21"/>
                <w:szCs w:val="21"/>
                <w:lang w:eastAsia="zh-CN"/>
              </w:rPr>
              <w:t>详细</w:t>
            </w:r>
            <w:r w:rsidR="005E3626" w:rsidRPr="00782C2D">
              <w:rPr>
                <w:rFonts w:ascii="SimSun" w:eastAsia="SimSun" w:hAnsi="SimSun" w:hint="eastAsia"/>
                <w:iCs/>
                <w:sz w:val="21"/>
                <w:szCs w:val="21"/>
                <w:lang w:eastAsia="zh-CN"/>
              </w:rPr>
              <w:t>分析</w:t>
            </w:r>
            <w:r w:rsidR="004D010F" w:rsidRPr="00782C2D">
              <w:rPr>
                <w:rFonts w:ascii="SimSun" w:eastAsia="SimSun" w:hAnsi="SimSun" w:hint="eastAsia"/>
                <w:iCs/>
                <w:sz w:val="21"/>
                <w:szCs w:val="21"/>
                <w:lang w:eastAsia="zh-CN"/>
              </w:rPr>
              <w:t>报告</w:t>
            </w:r>
            <w:r w:rsidR="00704669" w:rsidRPr="00782C2D">
              <w:rPr>
                <w:rFonts w:ascii="SimSun" w:eastAsia="SimSun" w:hAnsi="SimSun" w:hint="eastAsia"/>
                <w:iCs/>
                <w:sz w:val="21"/>
                <w:szCs w:val="21"/>
                <w:lang w:eastAsia="zh-CN"/>
              </w:rPr>
              <w:t>、对</w:t>
            </w:r>
            <w:r w:rsidRPr="00782C2D">
              <w:rPr>
                <w:rFonts w:ascii="SimSun" w:eastAsia="SimSun" w:hAnsi="SimSun" w:hint="eastAsia"/>
                <w:iCs/>
                <w:sz w:val="21"/>
                <w:szCs w:val="21"/>
                <w:lang w:eastAsia="zh-CN"/>
              </w:rPr>
              <w:t>创新价值链各要素的培训需求</w:t>
            </w:r>
            <w:r w:rsidR="004D010F" w:rsidRPr="00782C2D">
              <w:rPr>
                <w:rFonts w:ascii="SimSun" w:eastAsia="SimSun" w:hAnsi="SimSun" w:hint="eastAsia"/>
                <w:iCs/>
                <w:sz w:val="21"/>
                <w:szCs w:val="21"/>
                <w:lang w:eastAsia="zh-CN"/>
              </w:rPr>
              <w:t>进行</w:t>
            </w:r>
            <w:r w:rsidR="00704669" w:rsidRPr="00782C2D">
              <w:rPr>
                <w:rFonts w:ascii="SimSun" w:eastAsia="SimSun" w:hAnsi="SimSun" w:hint="eastAsia"/>
                <w:iCs/>
                <w:sz w:val="21"/>
                <w:szCs w:val="21"/>
                <w:lang w:eastAsia="zh-CN"/>
              </w:rPr>
              <w:t>评估</w:t>
            </w:r>
            <w:r w:rsidR="009D1A1C" w:rsidRPr="00782C2D">
              <w:rPr>
                <w:rFonts w:ascii="SimSun" w:eastAsia="SimSun" w:hAnsi="SimSun" w:hint="eastAsia"/>
                <w:iCs/>
                <w:sz w:val="21"/>
                <w:szCs w:val="21"/>
                <w:lang w:eastAsia="zh-CN"/>
              </w:rPr>
              <w:t>，并需要</w:t>
            </w:r>
            <w:r w:rsidRPr="00782C2D">
              <w:rPr>
                <w:rFonts w:ascii="SimSun" w:eastAsia="SimSun" w:hAnsi="SimSun" w:hint="eastAsia"/>
                <w:iCs/>
                <w:sz w:val="21"/>
                <w:szCs w:val="21"/>
                <w:lang w:eastAsia="zh-CN"/>
              </w:rPr>
              <w:t>为</w:t>
            </w:r>
            <w:r w:rsidR="00D16868" w:rsidRPr="00782C2D">
              <w:rPr>
                <w:rFonts w:ascii="SimSun" w:eastAsia="SimSun" w:hAnsi="SimSun" w:hint="eastAsia"/>
                <w:iCs/>
                <w:sz w:val="21"/>
                <w:szCs w:val="21"/>
                <w:lang w:eastAsia="zh-CN"/>
              </w:rPr>
              <w:t>满足需求而对</w:t>
            </w:r>
            <w:r w:rsidRPr="00782C2D">
              <w:rPr>
                <w:rFonts w:ascii="SimSun" w:eastAsia="SimSun" w:hAnsi="SimSun" w:hint="eastAsia"/>
                <w:iCs/>
                <w:sz w:val="21"/>
                <w:szCs w:val="21"/>
                <w:lang w:eastAsia="zh-CN"/>
              </w:rPr>
              <w:t>四个试点国家制定培训计划，</w:t>
            </w:r>
            <w:r w:rsidR="004D010F" w:rsidRPr="00782C2D">
              <w:rPr>
                <w:rFonts w:ascii="SimSun" w:eastAsia="SimSun" w:hAnsi="SimSun" w:hint="eastAsia"/>
                <w:iCs/>
                <w:sz w:val="21"/>
                <w:szCs w:val="21"/>
                <w:lang w:eastAsia="zh-CN"/>
              </w:rPr>
              <w:t>按照</w:t>
            </w:r>
            <w:r w:rsidRPr="00782C2D">
              <w:rPr>
                <w:rFonts w:ascii="SimSun" w:eastAsia="SimSun" w:hAnsi="SimSun" w:hint="eastAsia"/>
                <w:iCs/>
                <w:sz w:val="21"/>
                <w:szCs w:val="21"/>
                <w:lang w:eastAsia="zh-CN"/>
              </w:rPr>
              <w:t>项目文件（第2.3.2和2.3.3节），在每个试点国家</w:t>
            </w:r>
            <w:r w:rsidR="00DF185B" w:rsidRPr="00782C2D">
              <w:rPr>
                <w:rFonts w:ascii="SimSun" w:eastAsia="SimSun" w:hAnsi="SimSun" w:hint="eastAsia"/>
                <w:iCs/>
                <w:sz w:val="21"/>
                <w:szCs w:val="21"/>
                <w:lang w:eastAsia="zh-CN"/>
              </w:rPr>
              <w:t>均聘用</w:t>
            </w:r>
            <w:r w:rsidRPr="00782C2D">
              <w:rPr>
                <w:rFonts w:ascii="SimSun" w:eastAsia="SimSun" w:hAnsi="SimSun" w:hint="eastAsia"/>
                <w:iCs/>
                <w:sz w:val="21"/>
                <w:szCs w:val="21"/>
                <w:lang w:eastAsia="zh-CN"/>
              </w:rPr>
              <w:t>了一名国家专家来承担上述任务</w:t>
            </w:r>
            <w:r w:rsidR="00DF185B" w:rsidRPr="00782C2D">
              <w:rPr>
                <w:rFonts w:ascii="SimSun" w:eastAsia="SimSun" w:hAnsi="SimSun" w:hint="eastAsia"/>
                <w:iCs/>
                <w:sz w:val="21"/>
                <w:szCs w:val="21"/>
                <w:lang w:eastAsia="zh-CN"/>
              </w:rPr>
              <w:t>。</w:t>
            </w:r>
          </w:p>
          <w:p w:rsidR="001B0EEB" w:rsidRPr="00782C2D" w:rsidRDefault="006C3B01" w:rsidP="00323F22">
            <w:pPr>
              <w:adjustRightInd w:val="0"/>
              <w:spacing w:beforeLines="50" w:before="120" w:afterLines="50" w:after="120" w:line="340" w:lineRule="atLeast"/>
              <w:jc w:val="both"/>
              <w:rPr>
                <w:rFonts w:ascii="SimSun" w:eastAsia="SimSun" w:hAnsi="SimSun"/>
                <w:iCs/>
                <w:sz w:val="21"/>
                <w:szCs w:val="21"/>
                <w:lang w:eastAsia="zh-CN"/>
              </w:rPr>
            </w:pPr>
            <w:r w:rsidRPr="00782C2D">
              <w:rPr>
                <w:rFonts w:ascii="SimSun" w:eastAsia="SimSun" w:hAnsi="SimSun" w:hint="eastAsia"/>
                <w:iCs/>
                <w:sz w:val="21"/>
                <w:szCs w:val="21"/>
                <w:lang w:eastAsia="zh-CN"/>
              </w:rPr>
              <w:t>为帮助确定四个试点国家的国家专家，产权组织项目组</w:t>
            </w:r>
            <w:r w:rsidR="001C2B49" w:rsidRPr="00782C2D">
              <w:rPr>
                <w:rFonts w:ascii="SimSun" w:eastAsia="SimSun" w:hAnsi="SimSun" w:hint="eastAsia"/>
                <w:iCs/>
                <w:sz w:val="21"/>
                <w:szCs w:val="21"/>
                <w:lang w:eastAsia="zh-CN"/>
              </w:rPr>
              <w:t>与以下机构进行了</w:t>
            </w:r>
            <w:r w:rsidRPr="00782C2D">
              <w:rPr>
                <w:rFonts w:ascii="SimSun" w:eastAsia="SimSun" w:hAnsi="SimSun" w:hint="eastAsia"/>
                <w:iCs/>
                <w:sz w:val="21"/>
                <w:szCs w:val="21"/>
                <w:lang w:eastAsia="zh-CN"/>
              </w:rPr>
              <w:t>联络</w:t>
            </w:r>
            <w:r w:rsidR="001C2B49" w:rsidRPr="00782C2D">
              <w:rPr>
                <w:rFonts w:ascii="SimSun" w:eastAsia="SimSun" w:hAnsi="SimSun" w:hint="eastAsia"/>
                <w:iCs/>
                <w:sz w:val="21"/>
                <w:szCs w:val="21"/>
                <w:lang w:eastAsia="zh-CN"/>
              </w:rPr>
              <w:t>：</w:t>
            </w:r>
          </w:p>
          <w:p w:rsidR="001B0EEB" w:rsidRPr="00CE5FCD" w:rsidRDefault="00B57C67" w:rsidP="00323F22">
            <w:pPr>
              <w:numPr>
                <w:ilvl w:val="0"/>
                <w:numId w:val="18"/>
              </w:num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南非国家知识产权管理局</w:t>
            </w:r>
            <w:r w:rsidR="00CE5FCD" w:rsidRPr="00CE5FCD">
              <w:rPr>
                <w:rFonts w:asciiTheme="minorEastAsia" w:hAnsiTheme="minorEastAsia"/>
                <w:sz w:val="21"/>
                <w:szCs w:val="21"/>
                <w:lang w:eastAsia="zh-CN"/>
              </w:rPr>
              <w:t>（</w:t>
            </w:r>
            <w:r w:rsidRPr="00CE5FCD">
              <w:rPr>
                <w:rFonts w:asciiTheme="minorEastAsia" w:hAnsiTheme="minorEastAsia" w:hint="eastAsia"/>
                <w:sz w:val="21"/>
                <w:szCs w:val="21"/>
                <w:lang w:eastAsia="zh-CN"/>
              </w:rPr>
              <w:t>南非</w:t>
            </w:r>
            <w:r w:rsidR="00CE5FCD" w:rsidRPr="00CE5FCD">
              <w:rPr>
                <w:rFonts w:asciiTheme="minorEastAsia" w:hAnsiTheme="minorEastAsia"/>
                <w:sz w:val="21"/>
                <w:szCs w:val="21"/>
                <w:lang w:eastAsia="zh-CN"/>
              </w:rPr>
              <w:t>）</w:t>
            </w:r>
          </w:p>
          <w:p w:rsidR="001B0EEB" w:rsidRPr="00CE5FCD" w:rsidRDefault="001C2B49" w:rsidP="00323F22">
            <w:pPr>
              <w:numPr>
                <w:ilvl w:val="0"/>
                <w:numId w:val="18"/>
              </w:num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国家工业产权局（智利）</w:t>
            </w:r>
          </w:p>
          <w:p w:rsidR="001B0EEB" w:rsidRPr="00CE5FCD" w:rsidRDefault="001C2B49" w:rsidP="00323F22">
            <w:pPr>
              <w:numPr>
                <w:ilvl w:val="0"/>
                <w:numId w:val="18"/>
              </w:num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贸易工业和东非事务部（卢旺达）</w:t>
            </w:r>
          </w:p>
          <w:p w:rsidR="00CE5FCD" w:rsidRPr="00CE5FCD" w:rsidRDefault="001C2B49" w:rsidP="00323F22">
            <w:pPr>
              <w:numPr>
                <w:ilvl w:val="0"/>
                <w:numId w:val="18"/>
              </w:num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印度尼西亚共和国常驻联合国、世贸组织和其他国际组织代表</w:t>
            </w:r>
            <w:r w:rsidR="00782C2D">
              <w:rPr>
                <w:rFonts w:asciiTheme="minorEastAsia" w:hAnsiTheme="minorEastAsia" w:hint="cs"/>
                <w:sz w:val="21"/>
                <w:szCs w:val="21"/>
                <w:lang w:eastAsia="zh-CN"/>
              </w:rPr>
              <w:t>‍</w:t>
            </w:r>
            <w:r w:rsidRPr="00CE5FCD">
              <w:rPr>
                <w:rFonts w:asciiTheme="minorEastAsia" w:hAnsiTheme="minorEastAsia" w:hint="eastAsia"/>
                <w:sz w:val="21"/>
                <w:szCs w:val="21"/>
                <w:lang w:eastAsia="zh-CN"/>
              </w:rPr>
              <w:t>团</w:t>
            </w:r>
          </w:p>
          <w:p w:rsidR="00CE5FCD" w:rsidRPr="00CE5FCD" w:rsidRDefault="00640A6B" w:rsidP="00323F2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根据交付战略，国家专家</w:t>
            </w:r>
            <w:r w:rsidR="00E812A4" w:rsidRPr="00CE5FCD">
              <w:rPr>
                <w:rFonts w:asciiTheme="minorEastAsia" w:hAnsiTheme="minorEastAsia" w:hint="eastAsia"/>
                <w:sz w:val="21"/>
                <w:szCs w:val="21"/>
                <w:lang w:eastAsia="zh-CN"/>
              </w:rPr>
              <w:t>对</w:t>
            </w:r>
            <w:r w:rsidRPr="00CE5FCD">
              <w:rPr>
                <w:rFonts w:asciiTheme="minorEastAsia" w:hAnsiTheme="minorEastAsia" w:hint="eastAsia"/>
                <w:sz w:val="21"/>
                <w:szCs w:val="21"/>
                <w:lang w:eastAsia="zh-CN"/>
              </w:rPr>
              <w:t>本国创新价值链，包括其</w:t>
            </w:r>
            <w:r w:rsidR="003E6925" w:rsidRPr="00CE5FCD">
              <w:rPr>
                <w:rFonts w:asciiTheme="minorEastAsia" w:hAnsiTheme="minorEastAsia" w:hint="eastAsia"/>
                <w:sz w:val="21"/>
                <w:szCs w:val="21"/>
                <w:lang w:eastAsia="zh-CN"/>
              </w:rPr>
              <w:t>要</w:t>
            </w:r>
            <w:r w:rsidRPr="00CE5FCD">
              <w:rPr>
                <w:rFonts w:asciiTheme="minorEastAsia" w:hAnsiTheme="minorEastAsia" w:hint="eastAsia"/>
                <w:sz w:val="21"/>
                <w:szCs w:val="21"/>
                <w:lang w:eastAsia="zh-CN"/>
              </w:rPr>
              <w:t>素（资助者</w:t>
            </w:r>
            <w:r w:rsidR="003E6925"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开发者</w:t>
            </w:r>
            <w:r w:rsidR="003E6925"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管理者</w:t>
            </w:r>
            <w:r w:rsidR="003E6925"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知识产权</w:t>
            </w:r>
            <w:r w:rsidR="00E219E1" w:rsidRPr="00CE5FCD">
              <w:rPr>
                <w:rFonts w:asciiTheme="minorEastAsia" w:hAnsiTheme="minorEastAsia" w:hint="eastAsia"/>
                <w:sz w:val="21"/>
                <w:szCs w:val="21"/>
                <w:lang w:eastAsia="zh-CN"/>
              </w:rPr>
              <w:t>使用者</w:t>
            </w:r>
            <w:r w:rsidRPr="00CE5FCD">
              <w:rPr>
                <w:rFonts w:asciiTheme="minorEastAsia" w:hAnsiTheme="minorEastAsia" w:hint="eastAsia"/>
                <w:sz w:val="21"/>
                <w:szCs w:val="21"/>
                <w:lang w:eastAsia="zh-CN"/>
              </w:rPr>
              <w:t>和相关支持机构，如TISC）</w:t>
            </w:r>
            <w:r w:rsidR="004763E4"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以及它们之间的关系</w:t>
            </w:r>
            <w:r w:rsidR="004763E4" w:rsidRPr="00CE5FCD">
              <w:rPr>
                <w:rFonts w:asciiTheme="minorEastAsia" w:hAnsiTheme="minorEastAsia" w:hint="eastAsia"/>
                <w:sz w:val="21"/>
                <w:szCs w:val="21"/>
                <w:lang w:eastAsia="zh-CN"/>
              </w:rPr>
              <w:t>进行了</w:t>
            </w:r>
            <w:r w:rsidR="00E812A4" w:rsidRPr="00CE5FCD">
              <w:rPr>
                <w:rFonts w:asciiTheme="minorEastAsia" w:hAnsiTheme="minorEastAsia" w:hint="eastAsia"/>
                <w:sz w:val="21"/>
                <w:szCs w:val="21"/>
                <w:lang w:eastAsia="zh-CN"/>
              </w:rPr>
              <w:t>详细</w:t>
            </w:r>
            <w:r w:rsidR="004763E4" w:rsidRPr="00CE5FCD">
              <w:rPr>
                <w:rFonts w:asciiTheme="minorEastAsia" w:hAnsiTheme="minorEastAsia" w:hint="eastAsia"/>
                <w:sz w:val="21"/>
                <w:szCs w:val="21"/>
                <w:lang w:eastAsia="zh-CN"/>
              </w:rPr>
              <w:t>分析</w:t>
            </w:r>
            <w:r w:rsidRPr="00CE5FCD">
              <w:rPr>
                <w:rFonts w:asciiTheme="minorEastAsia" w:hAnsiTheme="minorEastAsia" w:hint="eastAsia"/>
                <w:sz w:val="21"/>
                <w:szCs w:val="21"/>
                <w:lang w:eastAsia="zh-CN"/>
              </w:rPr>
              <w:t>。国家专家与主要的国家政府联系人合作，帮助</w:t>
            </w:r>
            <w:r w:rsidR="00E219E1" w:rsidRPr="00CE5FCD">
              <w:rPr>
                <w:rFonts w:asciiTheme="minorEastAsia" w:hAnsiTheme="minorEastAsia" w:hint="eastAsia"/>
                <w:sz w:val="21"/>
                <w:szCs w:val="21"/>
                <w:lang w:eastAsia="zh-CN"/>
              </w:rPr>
              <w:t>确定了</w:t>
            </w:r>
            <w:r w:rsidRPr="00CE5FCD">
              <w:rPr>
                <w:rFonts w:asciiTheme="minorEastAsia" w:hAnsiTheme="minorEastAsia" w:hint="eastAsia"/>
                <w:sz w:val="21"/>
                <w:szCs w:val="21"/>
                <w:lang w:eastAsia="zh-CN"/>
              </w:rPr>
              <w:t>所有相关组织。国家专家和政府官员</w:t>
            </w:r>
            <w:r w:rsidR="003E6925" w:rsidRPr="00CE5FCD">
              <w:rPr>
                <w:rFonts w:asciiTheme="minorEastAsia" w:hAnsiTheme="minorEastAsia" w:hint="eastAsia"/>
                <w:sz w:val="21"/>
                <w:szCs w:val="21"/>
                <w:lang w:eastAsia="zh-CN"/>
              </w:rPr>
              <w:t>还获邀在</w:t>
            </w:r>
            <w:r w:rsidRPr="00CE5FCD">
              <w:rPr>
                <w:rFonts w:asciiTheme="minorEastAsia" w:hAnsiTheme="minorEastAsia" w:hint="eastAsia"/>
                <w:sz w:val="21"/>
                <w:szCs w:val="21"/>
                <w:lang w:eastAsia="zh-CN"/>
              </w:rPr>
              <w:t>eTISC平台上</w:t>
            </w:r>
            <w:r w:rsidR="003E6925" w:rsidRPr="00CE5FCD">
              <w:rPr>
                <w:rFonts w:asciiTheme="minorEastAsia" w:hAnsiTheme="minorEastAsia" w:hint="eastAsia"/>
                <w:sz w:val="21"/>
                <w:szCs w:val="21"/>
                <w:lang w:eastAsia="zh-CN"/>
              </w:rPr>
              <w:lastRenderedPageBreak/>
              <w:t>与</w:t>
            </w:r>
            <w:r w:rsidRPr="00CE5FCD">
              <w:rPr>
                <w:rFonts w:asciiTheme="minorEastAsia" w:hAnsiTheme="minorEastAsia" w:hint="eastAsia"/>
                <w:sz w:val="21"/>
                <w:szCs w:val="21"/>
                <w:lang w:eastAsia="zh-CN"/>
              </w:rPr>
              <w:t>产权组织项目</w:t>
            </w:r>
            <w:r w:rsidR="003E6925" w:rsidRPr="00CE5FCD">
              <w:rPr>
                <w:rFonts w:asciiTheme="minorEastAsia" w:hAnsiTheme="minorEastAsia" w:hint="eastAsia"/>
                <w:sz w:val="21"/>
                <w:szCs w:val="21"/>
                <w:lang w:eastAsia="zh-CN"/>
              </w:rPr>
              <w:t>组</w:t>
            </w:r>
            <w:r w:rsidRPr="00CE5FCD">
              <w:rPr>
                <w:rFonts w:asciiTheme="minorEastAsia" w:hAnsiTheme="minorEastAsia" w:hint="eastAsia"/>
                <w:sz w:val="21"/>
                <w:szCs w:val="21"/>
                <w:lang w:eastAsia="zh-CN"/>
              </w:rPr>
              <w:t>进行</w:t>
            </w:r>
            <w:r w:rsidR="00E219E1" w:rsidRPr="00CE5FCD">
              <w:rPr>
                <w:rFonts w:asciiTheme="minorEastAsia" w:hAnsiTheme="minorEastAsia" w:hint="eastAsia"/>
                <w:sz w:val="21"/>
                <w:szCs w:val="21"/>
                <w:lang w:eastAsia="zh-CN"/>
              </w:rPr>
              <w:t>了</w:t>
            </w:r>
            <w:r w:rsidRPr="00CE5FCD">
              <w:rPr>
                <w:rFonts w:asciiTheme="minorEastAsia" w:hAnsiTheme="minorEastAsia" w:hint="eastAsia"/>
                <w:sz w:val="21"/>
                <w:szCs w:val="21"/>
                <w:lang w:eastAsia="zh-CN"/>
              </w:rPr>
              <w:t>小组讨论，加强</w:t>
            </w:r>
            <w:r w:rsidR="00E219E1" w:rsidRPr="00CE5FCD">
              <w:rPr>
                <w:rFonts w:asciiTheme="minorEastAsia" w:hAnsiTheme="minorEastAsia" w:hint="eastAsia"/>
                <w:sz w:val="21"/>
                <w:szCs w:val="21"/>
                <w:lang w:eastAsia="zh-CN"/>
              </w:rPr>
              <w:t>了</w:t>
            </w:r>
            <w:r w:rsidRPr="00CE5FCD">
              <w:rPr>
                <w:rFonts w:asciiTheme="minorEastAsia" w:hAnsiTheme="minorEastAsia" w:hint="eastAsia"/>
                <w:sz w:val="21"/>
                <w:szCs w:val="21"/>
                <w:lang w:eastAsia="zh-CN"/>
              </w:rPr>
              <w:t>各方之间的合作。</w:t>
            </w:r>
          </w:p>
          <w:p w:rsidR="001B0EEB" w:rsidRPr="00CE5FCD" w:rsidRDefault="00E219E1" w:rsidP="00323F2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根据产权组织项目组的反馈意见，在2018年6月底完成了分析报告。</w:t>
            </w:r>
          </w:p>
        </w:tc>
      </w:tr>
      <w:tr w:rsidR="001B0EEB" w:rsidRPr="00CE5FCD" w:rsidTr="00CA37F3">
        <w:trPr>
          <w:trHeight w:val="1165"/>
        </w:trPr>
        <w:tc>
          <w:tcPr>
            <w:tcW w:w="2376" w:type="dxa"/>
            <w:shd w:val="clear" w:color="auto" w:fill="auto"/>
          </w:tcPr>
          <w:p w:rsidR="001B0EEB" w:rsidRPr="008E00E4" w:rsidRDefault="00C52B2B" w:rsidP="00323F22">
            <w:pPr>
              <w:overflowPunct w:val="0"/>
              <w:spacing w:beforeLines="50" w:before="120" w:afterLines="50" w:after="120" w:line="340" w:lineRule="atLeast"/>
              <w:rPr>
                <w:rFonts w:asciiTheme="minorEastAsia" w:hAnsiTheme="minorEastAsia" w:cs="SimSun"/>
                <w:sz w:val="21"/>
                <w:szCs w:val="21"/>
                <w:u w:val="single"/>
                <w:lang w:eastAsia="zh-CN"/>
              </w:rPr>
            </w:pPr>
            <w:r w:rsidRPr="008E00E4">
              <w:rPr>
                <w:rFonts w:asciiTheme="minorEastAsia" w:hAnsiTheme="minorEastAsia" w:cs="SimSun" w:hint="eastAsia"/>
                <w:sz w:val="21"/>
                <w:szCs w:val="21"/>
                <w:u w:val="single"/>
                <w:lang w:eastAsia="zh-CN"/>
              </w:rPr>
              <w:lastRenderedPageBreak/>
              <w:t>成功/影响实例和主要经验教训</w:t>
            </w:r>
          </w:p>
        </w:tc>
        <w:tc>
          <w:tcPr>
            <w:tcW w:w="6912" w:type="dxa"/>
            <w:vAlign w:val="center"/>
          </w:tcPr>
          <w:p w:rsidR="00CE5FCD" w:rsidRPr="008C74AD" w:rsidRDefault="00E219E1" w:rsidP="00323F22">
            <w:pPr>
              <w:adjustRightInd w:val="0"/>
              <w:spacing w:beforeLines="50" w:before="120" w:afterLines="50" w:after="120" w:line="340" w:lineRule="atLeast"/>
              <w:jc w:val="both"/>
              <w:rPr>
                <w:rFonts w:ascii="SimSun" w:eastAsia="SimSun" w:hAnsi="SimSun"/>
                <w:iCs/>
                <w:sz w:val="21"/>
                <w:szCs w:val="21"/>
                <w:lang w:eastAsia="zh-CN"/>
              </w:rPr>
            </w:pPr>
            <w:r w:rsidRPr="008C74AD">
              <w:rPr>
                <w:rFonts w:ascii="SimSun" w:eastAsia="SimSun" w:hAnsi="SimSun" w:hint="eastAsia"/>
                <w:iCs/>
                <w:sz w:val="21"/>
                <w:szCs w:val="21"/>
                <w:lang w:eastAsia="zh-CN"/>
              </w:rPr>
              <w:t>国家专家成功地与各国创新价值链中的关键组织建立了联系，特别是通过政府合作伙伴的协助，</w:t>
            </w:r>
            <w:r w:rsidR="00A3131E" w:rsidRPr="008C74AD">
              <w:rPr>
                <w:rFonts w:ascii="SimSun" w:eastAsia="SimSun" w:hAnsi="SimSun" w:hint="eastAsia"/>
                <w:iCs/>
                <w:sz w:val="21"/>
                <w:szCs w:val="21"/>
                <w:lang w:eastAsia="zh-CN"/>
              </w:rPr>
              <w:t>正</w:t>
            </w:r>
            <w:r w:rsidRPr="008C74AD">
              <w:rPr>
                <w:rFonts w:ascii="SimSun" w:eastAsia="SimSun" w:hAnsi="SimSun" w:hint="eastAsia"/>
                <w:iCs/>
                <w:sz w:val="21"/>
                <w:szCs w:val="21"/>
                <w:lang w:eastAsia="zh-CN"/>
              </w:rPr>
              <w:t>如上文“项目实施进展”部分所述</w:t>
            </w:r>
            <w:r w:rsidR="00A3131E" w:rsidRPr="008C74AD">
              <w:rPr>
                <w:rFonts w:ascii="SimSun" w:eastAsia="SimSun" w:hAnsi="SimSun" w:hint="eastAsia"/>
                <w:iCs/>
                <w:sz w:val="21"/>
                <w:szCs w:val="21"/>
                <w:lang w:eastAsia="zh-CN"/>
              </w:rPr>
              <w:t>的那样</w:t>
            </w:r>
            <w:r w:rsidRPr="008C74AD">
              <w:rPr>
                <w:rFonts w:ascii="SimSun" w:eastAsia="SimSun" w:hAnsi="SimSun" w:hint="eastAsia"/>
                <w:iCs/>
                <w:sz w:val="21"/>
                <w:szCs w:val="21"/>
                <w:lang w:eastAsia="zh-CN"/>
              </w:rPr>
              <w:t>。</w:t>
            </w:r>
            <w:r w:rsidR="00A3131E" w:rsidRPr="008C74AD">
              <w:rPr>
                <w:rFonts w:ascii="SimSun" w:eastAsia="SimSun" w:hAnsi="SimSun" w:hint="eastAsia"/>
                <w:iCs/>
                <w:sz w:val="21"/>
                <w:szCs w:val="21"/>
                <w:lang w:eastAsia="zh-CN"/>
              </w:rPr>
              <w:t>国家专家颇为</w:t>
            </w:r>
            <w:r w:rsidRPr="008C74AD">
              <w:rPr>
                <w:rFonts w:ascii="SimSun" w:eastAsia="SimSun" w:hAnsi="SimSun" w:hint="eastAsia"/>
                <w:iCs/>
                <w:sz w:val="21"/>
                <w:szCs w:val="21"/>
                <w:lang w:eastAsia="zh-CN"/>
              </w:rPr>
              <w:t>成功</w:t>
            </w:r>
            <w:r w:rsidR="00A3131E" w:rsidRPr="008C74AD">
              <w:rPr>
                <w:rFonts w:ascii="SimSun" w:eastAsia="SimSun" w:hAnsi="SimSun" w:hint="eastAsia"/>
                <w:iCs/>
                <w:sz w:val="21"/>
                <w:szCs w:val="21"/>
                <w:lang w:eastAsia="zh-CN"/>
              </w:rPr>
              <w:t>地</w:t>
            </w:r>
            <w:r w:rsidRPr="008C74AD">
              <w:rPr>
                <w:rFonts w:ascii="SimSun" w:eastAsia="SimSun" w:hAnsi="SimSun" w:hint="eastAsia"/>
                <w:iCs/>
                <w:sz w:val="21"/>
                <w:szCs w:val="21"/>
                <w:lang w:eastAsia="zh-CN"/>
              </w:rPr>
              <w:t>收集了</w:t>
            </w:r>
            <w:r w:rsidR="00A3131E" w:rsidRPr="008C74AD">
              <w:rPr>
                <w:rFonts w:ascii="SimSun" w:eastAsia="SimSun" w:hAnsi="SimSun" w:hint="eastAsia"/>
                <w:iCs/>
                <w:sz w:val="21"/>
                <w:szCs w:val="21"/>
                <w:lang w:eastAsia="zh-CN"/>
              </w:rPr>
              <w:t>用于分析</w:t>
            </w:r>
            <w:r w:rsidRPr="008C74AD">
              <w:rPr>
                <w:rFonts w:ascii="SimSun" w:eastAsia="SimSun" w:hAnsi="SimSun" w:hint="eastAsia"/>
                <w:iCs/>
                <w:sz w:val="21"/>
                <w:szCs w:val="21"/>
                <w:lang w:eastAsia="zh-CN"/>
              </w:rPr>
              <w:t>创新价值链的调查数据</w:t>
            </w:r>
            <w:r w:rsidR="00A3131E" w:rsidRPr="008C74AD">
              <w:rPr>
                <w:rFonts w:ascii="SimSun" w:eastAsia="SimSun" w:hAnsi="SimSun" w:hint="eastAsia"/>
                <w:iCs/>
                <w:sz w:val="21"/>
                <w:szCs w:val="21"/>
                <w:lang w:eastAsia="zh-CN"/>
              </w:rPr>
              <w:t>，采用的方式是面对面会议和电话或视频会议访谈，而非电子邮件</w:t>
            </w:r>
            <w:r w:rsidRPr="008C74AD">
              <w:rPr>
                <w:rFonts w:ascii="SimSun" w:eastAsia="SimSun" w:hAnsi="SimSun" w:hint="eastAsia"/>
                <w:iCs/>
                <w:sz w:val="21"/>
                <w:szCs w:val="21"/>
                <w:lang w:eastAsia="zh-CN"/>
              </w:rPr>
              <w:t>。</w:t>
            </w:r>
          </w:p>
          <w:p w:rsidR="001B0EEB" w:rsidRPr="00CE5FCD" w:rsidRDefault="00A761AA" w:rsidP="00323F22">
            <w:pPr>
              <w:adjustRightInd w:val="0"/>
              <w:spacing w:beforeLines="50" w:before="120" w:afterLines="50" w:after="120" w:line="340" w:lineRule="atLeast"/>
              <w:jc w:val="both"/>
              <w:rPr>
                <w:rFonts w:asciiTheme="minorEastAsia" w:hAnsiTheme="minorEastAsia"/>
                <w:iCs/>
                <w:sz w:val="21"/>
                <w:szCs w:val="21"/>
                <w:lang w:eastAsia="zh-CN"/>
              </w:rPr>
            </w:pPr>
            <w:r w:rsidRPr="008C74AD">
              <w:rPr>
                <w:rFonts w:ascii="SimSun" w:eastAsia="SimSun" w:hAnsi="SimSun" w:hint="eastAsia"/>
                <w:iCs/>
                <w:sz w:val="21"/>
                <w:szCs w:val="21"/>
                <w:lang w:eastAsia="zh-CN"/>
              </w:rPr>
              <w:t>通过</w:t>
            </w:r>
            <w:r w:rsidR="00E219E1" w:rsidRPr="008C74AD">
              <w:rPr>
                <w:rFonts w:ascii="SimSun" w:eastAsia="SimSun" w:hAnsi="SimSun" w:hint="eastAsia"/>
                <w:iCs/>
                <w:sz w:val="21"/>
                <w:szCs w:val="21"/>
                <w:lang w:eastAsia="zh-CN"/>
              </w:rPr>
              <w:t>在eTISC平台上建立一个专门针对该项目的在线小组</w:t>
            </w:r>
            <w:r w:rsidR="000303BE" w:rsidRPr="008C74AD">
              <w:rPr>
                <w:rFonts w:ascii="SimSun" w:eastAsia="SimSun" w:hAnsi="SimSun" w:hint="eastAsia"/>
                <w:iCs/>
                <w:sz w:val="21"/>
                <w:szCs w:val="21"/>
                <w:lang w:eastAsia="zh-CN"/>
              </w:rPr>
              <w:t>，</w:t>
            </w:r>
            <w:r w:rsidR="00E219E1" w:rsidRPr="008C74AD">
              <w:rPr>
                <w:rFonts w:ascii="SimSun" w:eastAsia="SimSun" w:hAnsi="SimSun" w:hint="eastAsia"/>
                <w:iCs/>
                <w:sz w:val="21"/>
                <w:szCs w:val="21"/>
                <w:lang w:eastAsia="zh-CN"/>
              </w:rPr>
              <w:t>促进了国家专家</w:t>
            </w:r>
            <w:r w:rsidR="00B561DE" w:rsidRPr="008C74AD">
              <w:rPr>
                <w:rFonts w:ascii="SimSun" w:eastAsia="SimSun" w:hAnsi="SimSun" w:hint="eastAsia"/>
                <w:iCs/>
                <w:sz w:val="21"/>
                <w:szCs w:val="21"/>
                <w:lang w:eastAsia="zh-CN"/>
              </w:rPr>
              <w:t>、培训</w:t>
            </w:r>
            <w:r w:rsidR="00E219E1" w:rsidRPr="008C74AD">
              <w:rPr>
                <w:rFonts w:ascii="SimSun" w:eastAsia="SimSun" w:hAnsi="SimSun" w:hint="eastAsia"/>
                <w:iCs/>
                <w:sz w:val="21"/>
                <w:szCs w:val="21"/>
                <w:lang w:eastAsia="zh-CN"/>
              </w:rPr>
              <w:t>需</w:t>
            </w:r>
            <w:r w:rsidR="00B561DE" w:rsidRPr="008C74AD">
              <w:rPr>
                <w:rFonts w:ascii="SimSun" w:eastAsia="SimSun" w:hAnsi="SimSun" w:hint="eastAsia"/>
                <w:iCs/>
                <w:sz w:val="21"/>
                <w:szCs w:val="21"/>
                <w:lang w:eastAsia="zh-CN"/>
              </w:rPr>
              <w:t>求</w:t>
            </w:r>
            <w:r w:rsidR="00E219E1" w:rsidRPr="008C74AD">
              <w:rPr>
                <w:rFonts w:ascii="SimSun" w:eastAsia="SimSun" w:hAnsi="SimSun" w:hint="eastAsia"/>
                <w:iCs/>
                <w:sz w:val="21"/>
                <w:szCs w:val="21"/>
                <w:lang w:eastAsia="zh-CN"/>
              </w:rPr>
              <w:t>评估专家和产权组织项目组之间的合作和经验交流</w:t>
            </w:r>
            <w:r w:rsidR="00A72B24" w:rsidRPr="008C74AD">
              <w:rPr>
                <w:rFonts w:ascii="SimSun" w:eastAsia="SimSun" w:hAnsi="SimSun" w:hint="eastAsia"/>
                <w:iCs/>
                <w:sz w:val="21"/>
                <w:szCs w:val="21"/>
                <w:lang w:eastAsia="zh-CN"/>
              </w:rPr>
              <w:t>。</w:t>
            </w:r>
            <w:r w:rsidR="008B2BFF" w:rsidRPr="008C74AD">
              <w:rPr>
                <w:rFonts w:ascii="SimSun" w:eastAsia="SimSun" w:hAnsi="SimSun" w:hint="eastAsia"/>
                <w:iCs/>
                <w:sz w:val="21"/>
                <w:szCs w:val="21"/>
                <w:lang w:eastAsia="zh-CN"/>
              </w:rPr>
              <w:t>各方在eTISC平台上发布和讨论了调查结果和问题</w:t>
            </w:r>
            <w:r w:rsidR="00E219E1" w:rsidRPr="008C74AD">
              <w:rPr>
                <w:rFonts w:ascii="SimSun" w:eastAsia="SimSun" w:hAnsi="SimSun" w:hint="eastAsia"/>
                <w:iCs/>
                <w:sz w:val="21"/>
                <w:szCs w:val="21"/>
                <w:lang w:eastAsia="zh-CN"/>
              </w:rPr>
              <w:t>。</w:t>
            </w:r>
          </w:p>
        </w:tc>
      </w:tr>
      <w:tr w:rsidR="001B0EEB" w:rsidRPr="00CE5FCD" w:rsidTr="00CA37F3">
        <w:trPr>
          <w:trHeight w:val="1165"/>
        </w:trPr>
        <w:tc>
          <w:tcPr>
            <w:tcW w:w="2376" w:type="dxa"/>
            <w:shd w:val="clear" w:color="auto" w:fill="auto"/>
          </w:tcPr>
          <w:p w:rsidR="001B0EEB" w:rsidRPr="008E00E4" w:rsidRDefault="00C52B2B" w:rsidP="00323F22">
            <w:pPr>
              <w:overflowPunct w:val="0"/>
              <w:spacing w:beforeLines="50" w:before="120" w:afterLines="50" w:after="120" w:line="340" w:lineRule="atLeast"/>
              <w:rPr>
                <w:rFonts w:asciiTheme="minorEastAsia" w:hAnsiTheme="minorEastAsia" w:cs="SimSun"/>
                <w:sz w:val="21"/>
                <w:szCs w:val="21"/>
                <w:u w:val="single"/>
                <w:lang w:eastAsia="zh-CN"/>
              </w:rPr>
            </w:pPr>
            <w:r w:rsidRPr="008E00E4">
              <w:rPr>
                <w:rFonts w:asciiTheme="minorEastAsia" w:hAnsiTheme="minorEastAsia" w:cs="SimSun" w:hint="eastAsia"/>
                <w:sz w:val="21"/>
                <w:szCs w:val="21"/>
                <w:u w:val="single"/>
                <w:lang w:eastAsia="zh-CN"/>
              </w:rPr>
              <w:t>风险和减缓</w:t>
            </w:r>
          </w:p>
        </w:tc>
        <w:tc>
          <w:tcPr>
            <w:tcW w:w="6912" w:type="dxa"/>
          </w:tcPr>
          <w:p w:rsidR="001B0EEB" w:rsidRPr="008C74AD" w:rsidRDefault="00C52B2B" w:rsidP="00323F22">
            <w:pPr>
              <w:adjustRightInd w:val="0"/>
              <w:spacing w:beforeLines="50" w:before="120" w:afterLines="50" w:after="120" w:line="340" w:lineRule="atLeast"/>
              <w:jc w:val="both"/>
              <w:rPr>
                <w:rFonts w:ascii="SimSun" w:eastAsia="SimSun" w:hAnsi="SimSun"/>
                <w:iCs/>
                <w:sz w:val="21"/>
                <w:szCs w:val="21"/>
                <w:lang w:eastAsia="zh-CN"/>
              </w:rPr>
            </w:pPr>
            <w:r w:rsidRPr="008C74AD">
              <w:rPr>
                <w:rFonts w:ascii="SimSun" w:eastAsia="SimSun" w:hAnsi="SimSun" w:hint="eastAsia"/>
                <w:iCs/>
                <w:sz w:val="21"/>
                <w:szCs w:val="21"/>
                <w:lang w:eastAsia="zh-CN"/>
              </w:rPr>
              <w:t>如项目文件所述：</w:t>
            </w:r>
          </w:p>
          <w:p w:rsidR="00CE5FCD" w:rsidRPr="008C74AD" w:rsidRDefault="006C69F2" w:rsidP="00323F22">
            <w:pPr>
              <w:adjustRightInd w:val="0"/>
              <w:spacing w:beforeLines="50" w:before="120" w:afterLines="50" w:after="120" w:line="340" w:lineRule="atLeast"/>
              <w:jc w:val="both"/>
              <w:rPr>
                <w:rFonts w:ascii="SimSun" w:eastAsia="SimSun" w:hAnsi="SimSun"/>
                <w:iCs/>
                <w:sz w:val="21"/>
                <w:szCs w:val="21"/>
                <w:lang w:eastAsia="zh-CN"/>
              </w:rPr>
            </w:pPr>
            <w:r w:rsidRPr="008C74AD">
              <w:rPr>
                <w:rFonts w:ascii="SimSun" w:eastAsia="SimSun" w:hAnsi="SimSun" w:hint="eastAsia"/>
                <w:iCs/>
                <w:sz w:val="21"/>
                <w:szCs w:val="21"/>
                <w:lang w:eastAsia="zh-CN"/>
              </w:rPr>
              <w:t>风险：培训活动受益者的人力资源流动率</w:t>
            </w:r>
          </w:p>
          <w:p w:rsidR="00CE5FCD" w:rsidRPr="008C74AD" w:rsidRDefault="006C69F2" w:rsidP="00323F22">
            <w:pPr>
              <w:adjustRightInd w:val="0"/>
              <w:spacing w:beforeLines="50" w:before="120" w:afterLines="50" w:after="120" w:line="340" w:lineRule="atLeast"/>
              <w:jc w:val="both"/>
              <w:rPr>
                <w:rFonts w:ascii="SimSun" w:eastAsia="SimSun" w:hAnsi="SimSun"/>
                <w:iCs/>
                <w:sz w:val="21"/>
                <w:szCs w:val="21"/>
                <w:lang w:eastAsia="zh-CN"/>
              </w:rPr>
            </w:pPr>
            <w:r w:rsidRPr="008C74AD">
              <w:rPr>
                <w:rFonts w:ascii="SimSun" w:eastAsia="SimSun" w:hAnsi="SimSun" w:hint="eastAsia"/>
                <w:iCs/>
                <w:sz w:val="21"/>
                <w:szCs w:val="21"/>
                <w:lang w:eastAsia="zh-CN"/>
              </w:rPr>
              <w:t>风险减缓战略：重点培训培训师和TISC等支持机构，</w:t>
            </w:r>
            <w:r w:rsidR="00E97D7D" w:rsidRPr="008C74AD">
              <w:rPr>
                <w:rFonts w:ascii="SimSun" w:eastAsia="SimSun" w:hAnsi="SimSun" w:hint="eastAsia"/>
                <w:iCs/>
                <w:sz w:val="21"/>
                <w:szCs w:val="21"/>
                <w:lang w:eastAsia="zh-CN"/>
              </w:rPr>
              <w:t>提高</w:t>
            </w:r>
            <w:r w:rsidR="00E840AE" w:rsidRPr="008C74AD">
              <w:rPr>
                <w:rFonts w:ascii="SimSun" w:eastAsia="SimSun" w:hAnsi="SimSun" w:hint="eastAsia"/>
                <w:iCs/>
                <w:sz w:val="21"/>
                <w:szCs w:val="21"/>
                <w:lang w:eastAsia="zh-CN"/>
              </w:rPr>
              <w:t>当</w:t>
            </w:r>
            <w:r w:rsidRPr="008C74AD">
              <w:rPr>
                <w:rFonts w:ascii="SimSun" w:eastAsia="SimSun" w:hAnsi="SimSun" w:hint="eastAsia"/>
                <w:iCs/>
                <w:sz w:val="21"/>
                <w:szCs w:val="21"/>
                <w:lang w:eastAsia="zh-CN"/>
              </w:rPr>
              <w:t>地</w:t>
            </w:r>
            <w:r w:rsidR="00E840AE" w:rsidRPr="008C74AD">
              <w:rPr>
                <w:rFonts w:ascii="SimSun" w:eastAsia="SimSun" w:hAnsi="SimSun" w:hint="eastAsia"/>
                <w:iCs/>
                <w:sz w:val="21"/>
                <w:szCs w:val="21"/>
                <w:lang w:eastAsia="zh-CN"/>
              </w:rPr>
              <w:t>的</w:t>
            </w:r>
            <w:r w:rsidRPr="008C74AD">
              <w:rPr>
                <w:rFonts w:ascii="SimSun" w:eastAsia="SimSun" w:hAnsi="SimSun" w:hint="eastAsia"/>
                <w:iCs/>
                <w:sz w:val="21"/>
                <w:szCs w:val="21"/>
                <w:lang w:eastAsia="zh-CN"/>
              </w:rPr>
              <w:t>支持</w:t>
            </w:r>
            <w:r w:rsidR="00E97D7D" w:rsidRPr="008C74AD">
              <w:rPr>
                <w:rFonts w:ascii="SimSun" w:eastAsia="SimSun" w:hAnsi="SimSun" w:hint="eastAsia"/>
                <w:iCs/>
                <w:sz w:val="21"/>
                <w:szCs w:val="21"/>
                <w:lang w:eastAsia="zh-CN"/>
              </w:rPr>
              <w:t>能力</w:t>
            </w:r>
            <w:r w:rsidR="005F08B2" w:rsidRPr="008C74AD">
              <w:rPr>
                <w:rFonts w:ascii="SimSun" w:eastAsia="SimSun" w:hAnsi="SimSun" w:hint="eastAsia"/>
                <w:iCs/>
                <w:sz w:val="21"/>
                <w:szCs w:val="21"/>
                <w:lang w:eastAsia="zh-CN"/>
              </w:rPr>
              <w:t>，</w:t>
            </w:r>
            <w:r w:rsidRPr="008C74AD">
              <w:rPr>
                <w:rFonts w:ascii="SimSun" w:eastAsia="SimSun" w:hAnsi="SimSun" w:hint="eastAsia"/>
                <w:iCs/>
                <w:sz w:val="21"/>
                <w:szCs w:val="21"/>
                <w:lang w:eastAsia="zh-CN"/>
              </w:rPr>
              <w:t>最大限度地减少流动率的影响。</w:t>
            </w:r>
          </w:p>
          <w:p w:rsidR="001B0EEB" w:rsidRPr="008C74AD" w:rsidRDefault="00D47697" w:rsidP="00323F22">
            <w:pPr>
              <w:adjustRightInd w:val="0"/>
              <w:spacing w:beforeLines="50" w:before="120" w:afterLines="50" w:after="120" w:line="340" w:lineRule="atLeast"/>
              <w:jc w:val="both"/>
              <w:rPr>
                <w:rFonts w:ascii="SimSun" w:eastAsia="SimSun" w:hAnsi="SimSun"/>
                <w:iCs/>
                <w:sz w:val="21"/>
                <w:szCs w:val="21"/>
                <w:lang w:eastAsia="zh-CN"/>
              </w:rPr>
            </w:pPr>
            <w:r w:rsidRPr="008C74AD">
              <w:rPr>
                <w:rFonts w:ascii="SimSun" w:eastAsia="SimSun" w:hAnsi="SimSun" w:hint="eastAsia"/>
                <w:iCs/>
                <w:sz w:val="21"/>
                <w:szCs w:val="21"/>
                <w:lang w:eastAsia="zh-CN"/>
              </w:rPr>
              <w:t>项目下一阶段将重点解决这一</w:t>
            </w:r>
            <w:r w:rsidR="006C69F2" w:rsidRPr="008C74AD">
              <w:rPr>
                <w:rFonts w:ascii="SimSun" w:eastAsia="SimSun" w:hAnsi="SimSun" w:hint="eastAsia"/>
                <w:iCs/>
                <w:sz w:val="21"/>
                <w:szCs w:val="21"/>
                <w:lang w:eastAsia="zh-CN"/>
              </w:rPr>
              <w:t>风险。此外，</w:t>
            </w:r>
            <w:r w:rsidR="00FA6A3B" w:rsidRPr="008C74AD">
              <w:rPr>
                <w:rFonts w:ascii="SimSun" w:eastAsia="SimSun" w:hAnsi="SimSun" w:hint="eastAsia"/>
                <w:iCs/>
                <w:sz w:val="21"/>
                <w:szCs w:val="21"/>
                <w:lang w:eastAsia="zh-CN"/>
              </w:rPr>
              <w:t>为</w:t>
            </w:r>
            <w:r w:rsidR="006C69F2" w:rsidRPr="008C74AD">
              <w:rPr>
                <w:rFonts w:ascii="SimSun" w:eastAsia="SimSun" w:hAnsi="SimSun" w:hint="eastAsia"/>
                <w:iCs/>
                <w:sz w:val="21"/>
                <w:szCs w:val="21"/>
                <w:lang w:eastAsia="zh-CN"/>
              </w:rPr>
              <w:t>解决每个国家各组织之间</w:t>
            </w:r>
            <w:r w:rsidR="00FA6A3B" w:rsidRPr="008C74AD">
              <w:rPr>
                <w:rFonts w:ascii="SimSun" w:eastAsia="SimSun" w:hAnsi="SimSun" w:hint="eastAsia"/>
                <w:iCs/>
                <w:sz w:val="21"/>
                <w:szCs w:val="21"/>
                <w:lang w:eastAsia="zh-CN"/>
              </w:rPr>
              <w:t>的</w:t>
            </w:r>
            <w:r w:rsidR="006C69F2" w:rsidRPr="008C74AD">
              <w:rPr>
                <w:rFonts w:ascii="SimSun" w:eastAsia="SimSun" w:hAnsi="SimSun" w:hint="eastAsia"/>
                <w:iCs/>
                <w:sz w:val="21"/>
                <w:szCs w:val="21"/>
                <w:lang w:eastAsia="zh-CN"/>
              </w:rPr>
              <w:t>技能差距，将</w:t>
            </w:r>
            <w:r w:rsidR="00FA6A3B" w:rsidRPr="008C74AD">
              <w:rPr>
                <w:rFonts w:ascii="SimSun" w:eastAsia="SimSun" w:hAnsi="SimSun" w:hint="eastAsia"/>
                <w:iCs/>
                <w:sz w:val="21"/>
                <w:szCs w:val="21"/>
                <w:lang w:eastAsia="zh-CN"/>
              </w:rPr>
              <w:t>采用</w:t>
            </w:r>
            <w:r w:rsidR="006C69F2" w:rsidRPr="008C74AD">
              <w:rPr>
                <w:rFonts w:ascii="SimSun" w:eastAsia="SimSun" w:hAnsi="SimSun" w:hint="eastAsia"/>
                <w:iCs/>
                <w:sz w:val="21"/>
                <w:szCs w:val="21"/>
                <w:lang w:eastAsia="zh-CN"/>
              </w:rPr>
              <w:t>更有针对性的培训解决方案。</w:t>
            </w:r>
          </w:p>
        </w:tc>
      </w:tr>
      <w:tr w:rsidR="001B0EEB" w:rsidRPr="00CE5FCD" w:rsidTr="00CA37F3">
        <w:trPr>
          <w:trHeight w:val="1165"/>
        </w:trPr>
        <w:tc>
          <w:tcPr>
            <w:tcW w:w="2376" w:type="dxa"/>
            <w:shd w:val="clear" w:color="auto" w:fill="auto"/>
          </w:tcPr>
          <w:p w:rsidR="001B0EEB" w:rsidRPr="008E00E4" w:rsidRDefault="00450B73" w:rsidP="00323F22">
            <w:pPr>
              <w:overflowPunct w:val="0"/>
              <w:spacing w:beforeLines="50" w:before="120" w:afterLines="50" w:after="120" w:line="340" w:lineRule="atLeast"/>
              <w:rPr>
                <w:rFonts w:asciiTheme="minorEastAsia" w:hAnsiTheme="minorEastAsia" w:cs="SimSun"/>
                <w:sz w:val="21"/>
                <w:szCs w:val="21"/>
                <w:u w:val="single"/>
                <w:lang w:eastAsia="zh-CN"/>
              </w:rPr>
            </w:pPr>
            <w:r w:rsidRPr="008E00E4">
              <w:rPr>
                <w:rFonts w:asciiTheme="minorEastAsia" w:hAnsiTheme="minorEastAsia" w:cs="SimSun" w:hint="eastAsia"/>
                <w:sz w:val="21"/>
                <w:szCs w:val="21"/>
                <w:u w:val="single"/>
                <w:lang w:eastAsia="zh-CN"/>
              </w:rPr>
              <w:t>需立即支持/关注的问题</w:t>
            </w:r>
          </w:p>
        </w:tc>
        <w:tc>
          <w:tcPr>
            <w:tcW w:w="6912" w:type="dxa"/>
          </w:tcPr>
          <w:p w:rsidR="001B0EEB" w:rsidRPr="00CE5FCD" w:rsidRDefault="00450B73" w:rsidP="00323F22">
            <w:pPr>
              <w:overflowPunct w:val="0"/>
              <w:spacing w:beforeLines="50" w:before="120" w:afterLines="50" w:after="120" w:line="340" w:lineRule="atLeast"/>
              <w:jc w:val="both"/>
              <w:rPr>
                <w:rFonts w:asciiTheme="minorEastAsia" w:hAnsiTheme="minorEastAsia"/>
                <w:iCs/>
                <w:sz w:val="21"/>
                <w:szCs w:val="21"/>
              </w:rPr>
            </w:pPr>
            <w:r w:rsidRPr="00CE5FCD">
              <w:rPr>
                <w:rFonts w:asciiTheme="minorEastAsia" w:hAnsiTheme="minorEastAsia" w:hint="eastAsia"/>
                <w:iCs/>
                <w:sz w:val="21"/>
                <w:szCs w:val="21"/>
              </w:rPr>
              <w:t>不适用</w:t>
            </w:r>
          </w:p>
        </w:tc>
      </w:tr>
      <w:tr w:rsidR="001B0EEB" w:rsidRPr="00CE5FCD" w:rsidTr="00CA37F3">
        <w:trPr>
          <w:trHeight w:val="1081"/>
        </w:trPr>
        <w:tc>
          <w:tcPr>
            <w:tcW w:w="2376" w:type="dxa"/>
            <w:shd w:val="clear" w:color="auto" w:fill="auto"/>
          </w:tcPr>
          <w:p w:rsidR="001B0EEB" w:rsidRPr="008E00E4" w:rsidRDefault="00450B73" w:rsidP="00323F22">
            <w:pPr>
              <w:overflowPunct w:val="0"/>
              <w:spacing w:beforeLines="50" w:before="120" w:afterLines="50" w:after="120" w:line="340" w:lineRule="atLeast"/>
              <w:rPr>
                <w:rFonts w:asciiTheme="minorEastAsia" w:hAnsiTheme="minorEastAsia" w:cs="SimSun"/>
                <w:sz w:val="21"/>
                <w:szCs w:val="21"/>
                <w:u w:val="single"/>
                <w:lang w:eastAsia="zh-CN"/>
              </w:rPr>
            </w:pPr>
            <w:r w:rsidRPr="008E00E4">
              <w:rPr>
                <w:rFonts w:asciiTheme="minorEastAsia" w:hAnsiTheme="minorEastAsia" w:cs="SimSun" w:hint="eastAsia"/>
                <w:sz w:val="21"/>
                <w:szCs w:val="21"/>
                <w:u w:val="single"/>
                <w:lang w:eastAsia="zh-CN"/>
              </w:rPr>
              <w:t>下一步工作</w:t>
            </w:r>
          </w:p>
        </w:tc>
        <w:tc>
          <w:tcPr>
            <w:tcW w:w="6912" w:type="dxa"/>
          </w:tcPr>
          <w:p w:rsidR="00CE5FCD" w:rsidRPr="00CE5FCD" w:rsidRDefault="00FA6A3B" w:rsidP="00323F22">
            <w:pPr>
              <w:numPr>
                <w:ilvl w:val="0"/>
                <w:numId w:val="19"/>
              </w:numPr>
              <w:overflowPunct w:val="0"/>
              <w:spacing w:beforeLines="50" w:before="120" w:afterLines="50" w:after="120" w:line="340" w:lineRule="atLeast"/>
              <w:ind w:left="459" w:hanging="459"/>
              <w:jc w:val="both"/>
              <w:rPr>
                <w:rFonts w:asciiTheme="minorEastAsia" w:hAnsiTheme="minorEastAsia"/>
                <w:bCs/>
                <w:sz w:val="21"/>
                <w:szCs w:val="21"/>
                <w:u w:val="single"/>
                <w:lang w:eastAsia="zh-CN"/>
              </w:rPr>
            </w:pPr>
            <w:r w:rsidRPr="00CE5FCD">
              <w:rPr>
                <w:rFonts w:asciiTheme="minorEastAsia" w:hAnsiTheme="minorEastAsia" w:hint="eastAsia"/>
                <w:bCs/>
                <w:sz w:val="21"/>
                <w:szCs w:val="21"/>
                <w:u w:val="single"/>
                <w:lang w:eastAsia="zh-CN"/>
              </w:rPr>
              <w:t>编制手册和工具包，用于评估技术转让相关领域的培训需求</w:t>
            </w:r>
          </w:p>
          <w:p w:rsidR="00CE5FCD" w:rsidRPr="00CE5FCD" w:rsidRDefault="00FA6A3B" w:rsidP="00323F22">
            <w:pPr>
              <w:overflowPunct w:val="0"/>
              <w:spacing w:beforeLines="50" w:before="120" w:afterLines="50" w:after="120" w:line="340" w:lineRule="atLeast"/>
              <w:jc w:val="both"/>
              <w:rPr>
                <w:rFonts w:asciiTheme="minorEastAsia" w:hAnsiTheme="minorEastAsia"/>
                <w:sz w:val="21"/>
                <w:szCs w:val="21"/>
                <w:lang w:val="en-AU" w:eastAsia="zh-CN"/>
              </w:rPr>
            </w:pPr>
            <w:r w:rsidRPr="00CE5FCD">
              <w:rPr>
                <w:rFonts w:asciiTheme="minorEastAsia" w:hAnsiTheme="minorEastAsia" w:hint="eastAsia"/>
                <w:sz w:val="21"/>
                <w:szCs w:val="21"/>
                <w:lang w:eastAsia="zh-CN"/>
              </w:rPr>
              <w:t>作为本国培训需求</w:t>
            </w:r>
            <w:r w:rsidR="00070640" w:rsidRPr="00CE5FCD">
              <w:rPr>
                <w:rFonts w:asciiTheme="minorEastAsia" w:hAnsiTheme="minorEastAsia" w:hint="eastAsia"/>
                <w:sz w:val="21"/>
                <w:szCs w:val="21"/>
                <w:lang w:eastAsia="zh-CN"/>
              </w:rPr>
              <w:t>评估工作</w:t>
            </w:r>
            <w:r w:rsidRPr="00CE5FCD">
              <w:rPr>
                <w:rFonts w:asciiTheme="minorEastAsia" w:hAnsiTheme="minorEastAsia" w:hint="eastAsia"/>
                <w:sz w:val="21"/>
                <w:szCs w:val="21"/>
                <w:lang w:eastAsia="zh-CN"/>
              </w:rPr>
              <w:t>的一部分，国家专家将就手册和工具包</w:t>
            </w:r>
            <w:r w:rsidR="00070640" w:rsidRPr="00CE5FCD">
              <w:rPr>
                <w:rFonts w:asciiTheme="minorEastAsia" w:hAnsiTheme="minorEastAsia" w:hint="eastAsia"/>
                <w:sz w:val="21"/>
                <w:szCs w:val="21"/>
                <w:lang w:eastAsia="zh-CN"/>
              </w:rPr>
              <w:t>发表</w:t>
            </w:r>
            <w:r w:rsidRPr="00CE5FCD">
              <w:rPr>
                <w:rFonts w:asciiTheme="minorEastAsia" w:hAnsiTheme="minorEastAsia" w:hint="eastAsia"/>
                <w:sz w:val="21"/>
                <w:szCs w:val="21"/>
                <w:lang w:eastAsia="zh-CN"/>
              </w:rPr>
              <w:t>意见和建议，重点关注</w:t>
            </w:r>
            <w:r w:rsidR="00BC10F3" w:rsidRPr="00CE5FCD">
              <w:rPr>
                <w:rFonts w:asciiTheme="minorEastAsia" w:hAnsiTheme="minorEastAsia" w:hint="eastAsia"/>
                <w:sz w:val="21"/>
                <w:szCs w:val="21"/>
                <w:lang w:eastAsia="zh-CN"/>
              </w:rPr>
              <w:t>这些</w:t>
            </w:r>
            <w:r w:rsidRPr="00CE5FCD">
              <w:rPr>
                <w:rFonts w:asciiTheme="minorEastAsia" w:hAnsiTheme="minorEastAsia" w:hint="eastAsia"/>
                <w:sz w:val="21"/>
                <w:szCs w:val="21"/>
                <w:lang w:eastAsia="zh-CN"/>
              </w:rPr>
              <w:t>材料</w:t>
            </w:r>
            <w:r w:rsidR="00F17DF3" w:rsidRPr="00CE5FCD">
              <w:rPr>
                <w:rFonts w:asciiTheme="minorEastAsia" w:hAnsiTheme="minorEastAsia" w:hint="eastAsia"/>
                <w:sz w:val="21"/>
                <w:szCs w:val="21"/>
                <w:lang w:eastAsia="zh-CN"/>
              </w:rPr>
              <w:t>是否符合</w:t>
            </w:r>
            <w:r w:rsidRPr="00CE5FCD">
              <w:rPr>
                <w:rFonts w:asciiTheme="minorEastAsia" w:hAnsiTheme="minorEastAsia" w:hint="eastAsia"/>
                <w:sz w:val="21"/>
                <w:szCs w:val="21"/>
                <w:lang w:eastAsia="zh-CN"/>
              </w:rPr>
              <w:t>其国情，重点说明这些材料</w:t>
            </w:r>
            <w:r w:rsidR="00070640" w:rsidRPr="00CE5FCD">
              <w:rPr>
                <w:rFonts w:asciiTheme="minorEastAsia" w:hAnsiTheme="minorEastAsia" w:hint="eastAsia"/>
                <w:sz w:val="21"/>
                <w:szCs w:val="21"/>
                <w:lang w:eastAsia="zh-CN"/>
              </w:rPr>
              <w:t>还有哪些方面</w:t>
            </w:r>
            <w:r w:rsidRPr="00CE5FCD">
              <w:rPr>
                <w:rFonts w:asciiTheme="minorEastAsia" w:hAnsiTheme="minorEastAsia" w:hint="eastAsia"/>
                <w:sz w:val="21"/>
                <w:szCs w:val="21"/>
                <w:lang w:eastAsia="zh-CN"/>
              </w:rPr>
              <w:t>可以改进。预期国家专家将在2018年11月底之前提供书面意见。</w:t>
            </w:r>
          </w:p>
          <w:p w:rsidR="00CE5FCD" w:rsidRPr="00CE5FCD" w:rsidRDefault="00FA6A3B" w:rsidP="00323F2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根据项目交付战略，</w:t>
            </w:r>
            <w:r w:rsidR="00116FD6" w:rsidRPr="00CE5FCD">
              <w:rPr>
                <w:rFonts w:asciiTheme="minorEastAsia" w:hAnsiTheme="minorEastAsia" w:hint="eastAsia"/>
                <w:iCs/>
                <w:sz w:val="21"/>
                <w:szCs w:val="21"/>
                <w:lang w:eastAsia="zh-CN"/>
              </w:rPr>
              <w:t>培训需求评估</w:t>
            </w:r>
            <w:r w:rsidRPr="00CE5FCD">
              <w:rPr>
                <w:rFonts w:asciiTheme="minorEastAsia" w:hAnsiTheme="minorEastAsia" w:hint="eastAsia"/>
                <w:sz w:val="21"/>
                <w:szCs w:val="21"/>
                <w:lang w:eastAsia="zh-CN"/>
              </w:rPr>
              <w:t>专家将收集国家专家的意见，</w:t>
            </w:r>
            <w:r w:rsidR="00BC10F3" w:rsidRPr="00CE5FCD">
              <w:rPr>
                <w:rFonts w:asciiTheme="minorEastAsia" w:hAnsiTheme="minorEastAsia" w:hint="eastAsia"/>
                <w:sz w:val="21"/>
                <w:szCs w:val="21"/>
                <w:lang w:eastAsia="zh-CN"/>
              </w:rPr>
              <w:t>收集</w:t>
            </w:r>
            <w:r w:rsidRPr="00CE5FCD">
              <w:rPr>
                <w:rFonts w:asciiTheme="minorEastAsia" w:hAnsiTheme="minorEastAsia" w:hint="eastAsia"/>
                <w:sz w:val="21"/>
                <w:szCs w:val="21"/>
                <w:lang w:eastAsia="zh-CN"/>
              </w:rPr>
              <w:t>国家专家和产权组织项目组在7月会议上提供的反馈</w:t>
            </w:r>
            <w:r w:rsidR="003E5A46" w:rsidRPr="00CE5FCD">
              <w:rPr>
                <w:rFonts w:asciiTheme="minorEastAsia" w:hAnsiTheme="minorEastAsia" w:hint="eastAsia"/>
                <w:sz w:val="21"/>
                <w:szCs w:val="21"/>
                <w:lang w:eastAsia="zh-CN"/>
              </w:rPr>
              <w:t>意见</w:t>
            </w:r>
            <w:r w:rsidRPr="00CE5FCD">
              <w:rPr>
                <w:rFonts w:asciiTheme="minorEastAsia" w:hAnsiTheme="minorEastAsia" w:hint="eastAsia"/>
                <w:sz w:val="21"/>
                <w:szCs w:val="21"/>
                <w:lang w:eastAsia="zh-CN"/>
              </w:rPr>
              <w:t>，</w:t>
            </w:r>
            <w:r w:rsidR="00854BED" w:rsidRPr="00CE5FCD">
              <w:rPr>
                <w:rFonts w:asciiTheme="minorEastAsia" w:hAnsiTheme="minorEastAsia" w:hint="eastAsia"/>
                <w:sz w:val="21"/>
                <w:szCs w:val="21"/>
                <w:lang w:eastAsia="zh-CN"/>
              </w:rPr>
              <w:t>据此</w:t>
            </w:r>
            <w:r w:rsidR="002A1AC3" w:rsidRPr="00CE5FCD">
              <w:rPr>
                <w:rFonts w:asciiTheme="minorEastAsia" w:hAnsiTheme="minorEastAsia" w:hint="eastAsia"/>
                <w:sz w:val="21"/>
                <w:szCs w:val="21"/>
                <w:lang w:eastAsia="zh-CN"/>
              </w:rPr>
              <w:t>完善</w:t>
            </w:r>
            <w:r w:rsidR="003E5A46" w:rsidRPr="00CE5FCD">
              <w:rPr>
                <w:rFonts w:asciiTheme="minorEastAsia" w:hAnsiTheme="minorEastAsia" w:hint="eastAsia"/>
                <w:sz w:val="21"/>
                <w:szCs w:val="21"/>
                <w:lang w:eastAsia="zh-CN"/>
              </w:rPr>
              <w:t>并编制</w:t>
            </w:r>
            <w:r w:rsidR="004F0F2D" w:rsidRPr="00CE5FCD">
              <w:rPr>
                <w:rFonts w:asciiTheme="minorEastAsia" w:hAnsiTheme="minorEastAsia" w:hint="eastAsia"/>
                <w:sz w:val="21"/>
                <w:szCs w:val="21"/>
                <w:lang w:eastAsia="zh-CN"/>
              </w:rPr>
              <w:t>修订</w:t>
            </w:r>
            <w:r w:rsidRPr="00CE5FCD">
              <w:rPr>
                <w:rFonts w:asciiTheme="minorEastAsia" w:hAnsiTheme="minorEastAsia" w:hint="eastAsia"/>
                <w:sz w:val="21"/>
                <w:szCs w:val="21"/>
                <w:lang w:eastAsia="zh-CN"/>
              </w:rPr>
              <w:t>的</w:t>
            </w:r>
            <w:r w:rsidR="00A7048F" w:rsidRPr="00CE5FCD">
              <w:rPr>
                <w:rFonts w:asciiTheme="minorEastAsia" w:hAnsiTheme="minorEastAsia" w:hint="eastAsia"/>
                <w:iCs/>
                <w:sz w:val="21"/>
                <w:szCs w:val="21"/>
                <w:lang w:eastAsia="zh-CN"/>
              </w:rPr>
              <w:t>培训需求评估</w:t>
            </w:r>
            <w:r w:rsidRPr="00CE5FCD">
              <w:rPr>
                <w:rFonts w:asciiTheme="minorEastAsia" w:hAnsiTheme="minorEastAsia" w:hint="eastAsia"/>
                <w:sz w:val="21"/>
                <w:szCs w:val="21"/>
                <w:lang w:eastAsia="zh-CN"/>
              </w:rPr>
              <w:t>手册和工具包。</w:t>
            </w:r>
            <w:r w:rsidR="004F0F2D" w:rsidRPr="00CE5FCD">
              <w:rPr>
                <w:rFonts w:asciiTheme="minorEastAsia" w:hAnsiTheme="minorEastAsia" w:hint="eastAsia"/>
                <w:sz w:val="21"/>
                <w:szCs w:val="21"/>
                <w:lang w:eastAsia="zh-CN"/>
              </w:rPr>
              <w:t>修订</w:t>
            </w:r>
            <w:r w:rsidRPr="00CE5FCD">
              <w:rPr>
                <w:rFonts w:asciiTheme="minorEastAsia" w:hAnsiTheme="minorEastAsia" w:hint="eastAsia"/>
                <w:sz w:val="21"/>
                <w:szCs w:val="21"/>
                <w:lang w:eastAsia="zh-CN"/>
              </w:rPr>
              <w:t>手册和工具包预计将于2018年底完成。</w:t>
            </w:r>
          </w:p>
          <w:p w:rsidR="00CE5FCD" w:rsidRPr="00CE5FCD" w:rsidRDefault="003E5A46" w:rsidP="00323F22">
            <w:pPr>
              <w:numPr>
                <w:ilvl w:val="0"/>
                <w:numId w:val="19"/>
              </w:numPr>
              <w:overflowPunct w:val="0"/>
              <w:spacing w:beforeLines="50" w:before="120" w:afterLines="50" w:after="120" w:line="340" w:lineRule="atLeast"/>
              <w:ind w:left="459" w:hanging="459"/>
              <w:jc w:val="both"/>
              <w:rPr>
                <w:rFonts w:asciiTheme="minorEastAsia" w:hAnsiTheme="minorEastAsia"/>
                <w:bCs/>
                <w:sz w:val="21"/>
                <w:szCs w:val="21"/>
                <w:u w:val="single"/>
                <w:lang w:eastAsia="zh-CN"/>
              </w:rPr>
            </w:pPr>
            <w:r w:rsidRPr="00CE5FCD">
              <w:rPr>
                <w:rFonts w:asciiTheme="minorEastAsia" w:hAnsiTheme="minorEastAsia" w:hint="eastAsia"/>
                <w:sz w:val="21"/>
                <w:szCs w:val="21"/>
                <w:u w:val="single"/>
                <w:lang w:eastAsia="zh-CN"/>
              </w:rPr>
              <w:t>四个试点国家的培训需求评估</w:t>
            </w:r>
          </w:p>
          <w:p w:rsidR="00CE5FCD" w:rsidRPr="00CE5FCD" w:rsidRDefault="003E5A46" w:rsidP="00323F2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如上所述，国家专家参加了2018年7月12日和13日在日内瓦举行的</w:t>
            </w:r>
            <w:r w:rsidR="008C10EE" w:rsidRPr="00CE5FCD">
              <w:rPr>
                <w:rFonts w:asciiTheme="minorEastAsia" w:hAnsiTheme="minorEastAsia" w:hint="eastAsia"/>
                <w:sz w:val="21"/>
                <w:szCs w:val="21"/>
                <w:lang w:eastAsia="zh-CN"/>
              </w:rPr>
              <w:t>会议。会议</w:t>
            </w:r>
            <w:r w:rsidRPr="00CE5FCD">
              <w:rPr>
                <w:rFonts w:asciiTheme="minorEastAsia" w:hAnsiTheme="minorEastAsia" w:hint="eastAsia"/>
                <w:sz w:val="21"/>
                <w:szCs w:val="21"/>
                <w:lang w:eastAsia="zh-CN"/>
              </w:rPr>
              <w:t>期间，</w:t>
            </w:r>
            <w:r w:rsidR="008C10EE" w:rsidRPr="00CE5FCD">
              <w:rPr>
                <w:rFonts w:asciiTheme="minorEastAsia" w:hAnsiTheme="minorEastAsia" w:hint="eastAsia"/>
                <w:sz w:val="21"/>
                <w:szCs w:val="21"/>
                <w:lang w:eastAsia="zh-CN"/>
              </w:rPr>
              <w:t>培训需求</w:t>
            </w:r>
            <w:r w:rsidRPr="00CE5FCD">
              <w:rPr>
                <w:rFonts w:asciiTheme="minorEastAsia" w:hAnsiTheme="minorEastAsia" w:hint="eastAsia"/>
                <w:sz w:val="21"/>
                <w:szCs w:val="21"/>
                <w:lang w:eastAsia="zh-CN"/>
              </w:rPr>
              <w:t>评估专家介绍了手册和工具包草案。国家专家将</w:t>
            </w:r>
            <w:r w:rsidR="00235A73" w:rsidRPr="00CE5FCD">
              <w:rPr>
                <w:rFonts w:asciiTheme="minorEastAsia" w:hAnsiTheme="minorEastAsia" w:hint="eastAsia"/>
                <w:sz w:val="21"/>
                <w:szCs w:val="21"/>
                <w:lang w:eastAsia="zh-CN"/>
              </w:rPr>
              <w:t>会</w:t>
            </w:r>
            <w:r w:rsidRPr="00CE5FCD">
              <w:rPr>
                <w:rFonts w:asciiTheme="minorEastAsia" w:hAnsiTheme="minorEastAsia" w:hint="eastAsia"/>
                <w:sz w:val="21"/>
                <w:szCs w:val="21"/>
                <w:lang w:eastAsia="zh-CN"/>
              </w:rPr>
              <w:t>了解在项目</w:t>
            </w:r>
            <w:r w:rsidR="008C10EE" w:rsidRPr="00CE5FCD">
              <w:rPr>
                <w:rFonts w:asciiTheme="minorEastAsia" w:hAnsiTheme="minorEastAsia" w:hint="eastAsia"/>
                <w:sz w:val="21"/>
                <w:szCs w:val="21"/>
                <w:lang w:eastAsia="zh-CN"/>
              </w:rPr>
              <w:t>分析</w:t>
            </w:r>
            <w:r w:rsidRPr="00CE5FCD">
              <w:rPr>
                <w:rFonts w:asciiTheme="minorEastAsia" w:hAnsiTheme="minorEastAsia" w:hint="eastAsia"/>
                <w:sz w:val="21"/>
                <w:szCs w:val="21"/>
                <w:lang w:eastAsia="zh-CN"/>
              </w:rPr>
              <w:t>阶段</w:t>
            </w:r>
            <w:r w:rsidR="00BA142B" w:rsidRPr="00CE5FCD">
              <w:rPr>
                <w:rFonts w:asciiTheme="minorEastAsia" w:hAnsiTheme="minorEastAsia" w:hint="eastAsia"/>
                <w:sz w:val="21"/>
                <w:szCs w:val="21"/>
                <w:lang w:eastAsia="zh-CN"/>
              </w:rPr>
              <w:t>获悉</w:t>
            </w:r>
            <w:r w:rsidRPr="00CE5FCD">
              <w:rPr>
                <w:rFonts w:asciiTheme="minorEastAsia" w:hAnsiTheme="minorEastAsia" w:hint="eastAsia"/>
                <w:sz w:val="21"/>
                <w:szCs w:val="21"/>
                <w:lang w:eastAsia="zh-CN"/>
              </w:rPr>
              <w:t>的各自国家的创新价值链</w:t>
            </w:r>
            <w:r w:rsidR="006024FD" w:rsidRPr="00CE5FCD">
              <w:rPr>
                <w:rFonts w:asciiTheme="minorEastAsia" w:hAnsiTheme="minorEastAsia" w:hint="eastAsia"/>
                <w:sz w:val="21"/>
                <w:szCs w:val="21"/>
                <w:lang w:eastAsia="zh-CN"/>
              </w:rPr>
              <w:t>情况</w:t>
            </w:r>
            <w:r w:rsidRPr="00CE5FCD">
              <w:rPr>
                <w:rFonts w:asciiTheme="minorEastAsia" w:hAnsiTheme="minorEastAsia" w:hint="eastAsia"/>
                <w:sz w:val="21"/>
                <w:szCs w:val="21"/>
                <w:lang w:eastAsia="zh-CN"/>
              </w:rPr>
              <w:t>，</w:t>
            </w:r>
            <w:r w:rsidR="006024FD" w:rsidRPr="00CE5FCD">
              <w:rPr>
                <w:rFonts w:asciiTheme="minorEastAsia" w:hAnsiTheme="minorEastAsia" w:hint="eastAsia"/>
                <w:sz w:val="21"/>
                <w:szCs w:val="21"/>
                <w:lang w:eastAsia="zh-CN"/>
              </w:rPr>
              <w:t>了解</w:t>
            </w:r>
            <w:r w:rsidR="008C10EE" w:rsidRPr="00CE5FCD">
              <w:rPr>
                <w:rFonts w:asciiTheme="minorEastAsia" w:hAnsiTheme="minorEastAsia" w:hint="eastAsia"/>
                <w:sz w:val="21"/>
                <w:szCs w:val="21"/>
                <w:lang w:eastAsia="zh-CN"/>
              </w:rPr>
              <w:t>培训需求评估</w:t>
            </w:r>
            <w:r w:rsidRPr="00CE5FCD">
              <w:rPr>
                <w:rFonts w:asciiTheme="minorEastAsia" w:hAnsiTheme="minorEastAsia" w:hint="eastAsia"/>
                <w:sz w:val="21"/>
                <w:szCs w:val="21"/>
                <w:lang w:eastAsia="zh-CN"/>
              </w:rPr>
              <w:t>手册和工具包，</w:t>
            </w:r>
            <w:r w:rsidR="00EB2DBA" w:rsidRPr="00CE5FCD">
              <w:rPr>
                <w:rFonts w:asciiTheme="minorEastAsia" w:hAnsiTheme="minorEastAsia" w:hint="eastAsia"/>
                <w:sz w:val="21"/>
                <w:szCs w:val="21"/>
                <w:lang w:eastAsia="zh-CN"/>
              </w:rPr>
              <w:t>以</w:t>
            </w:r>
            <w:r w:rsidRPr="00CE5FCD">
              <w:rPr>
                <w:rFonts w:asciiTheme="minorEastAsia" w:hAnsiTheme="minorEastAsia" w:hint="eastAsia"/>
                <w:sz w:val="21"/>
                <w:szCs w:val="21"/>
                <w:lang w:eastAsia="zh-CN"/>
              </w:rPr>
              <w:t>评估创新价值链各要素的培训需求</w:t>
            </w:r>
            <w:r w:rsidR="008C10EE" w:rsidRPr="00CE5FCD">
              <w:rPr>
                <w:rFonts w:asciiTheme="minorEastAsia" w:hAnsiTheme="minorEastAsia" w:hint="eastAsia"/>
                <w:sz w:val="21"/>
                <w:szCs w:val="21"/>
                <w:lang w:eastAsia="zh-CN"/>
              </w:rPr>
              <w:t>。</w:t>
            </w:r>
          </w:p>
          <w:p w:rsidR="00CE5FCD" w:rsidRPr="00CE5FCD" w:rsidRDefault="00BA142B" w:rsidP="00323F22">
            <w:pPr>
              <w:overflowPunct w:val="0"/>
              <w:spacing w:beforeLines="50" w:before="120" w:afterLines="50" w:after="120" w:line="340" w:lineRule="atLeast"/>
              <w:jc w:val="both"/>
              <w:rPr>
                <w:rFonts w:asciiTheme="minorEastAsia" w:hAnsiTheme="minorEastAsia"/>
                <w:sz w:val="21"/>
                <w:szCs w:val="21"/>
                <w:lang w:val="en-AU" w:eastAsia="zh-CN"/>
              </w:rPr>
            </w:pPr>
            <w:r w:rsidRPr="00CE5FCD">
              <w:rPr>
                <w:rFonts w:asciiTheme="minorEastAsia" w:hAnsiTheme="minorEastAsia" w:hint="eastAsia"/>
                <w:sz w:val="21"/>
                <w:szCs w:val="21"/>
                <w:lang w:eastAsia="zh-CN"/>
              </w:rPr>
              <w:t>培训需求评估报告将概述每个目标组织的培训需求评估数据</w:t>
            </w:r>
            <w:r w:rsidR="006024FD"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以及在各国的</w:t>
            </w:r>
            <w:r w:rsidR="00532166" w:rsidRPr="00CE5FCD">
              <w:rPr>
                <w:rFonts w:asciiTheme="minorEastAsia" w:hAnsiTheme="minorEastAsia" w:hint="eastAsia"/>
                <w:sz w:val="21"/>
                <w:szCs w:val="21"/>
                <w:lang w:eastAsia="zh-CN"/>
              </w:rPr>
              <w:t>不同</w:t>
            </w:r>
            <w:r w:rsidRPr="00CE5FCD">
              <w:rPr>
                <w:rFonts w:asciiTheme="minorEastAsia" w:hAnsiTheme="minorEastAsia" w:hint="eastAsia"/>
                <w:sz w:val="21"/>
                <w:szCs w:val="21"/>
                <w:lang w:eastAsia="zh-CN"/>
              </w:rPr>
              <w:t>组织内观察到的任何趋势。培训需求评估报告预计将于2018年</w:t>
            </w:r>
            <w:r w:rsidRPr="00CE5FCD">
              <w:rPr>
                <w:rFonts w:asciiTheme="minorEastAsia" w:hAnsiTheme="minorEastAsia" w:hint="eastAsia"/>
                <w:sz w:val="21"/>
                <w:szCs w:val="21"/>
                <w:lang w:eastAsia="zh-CN"/>
              </w:rPr>
              <w:lastRenderedPageBreak/>
              <w:t>10月底交付。</w:t>
            </w:r>
          </w:p>
          <w:p w:rsidR="00CE5FCD" w:rsidRPr="00CE5FCD" w:rsidRDefault="00C356B7" w:rsidP="00323F22">
            <w:pPr>
              <w:numPr>
                <w:ilvl w:val="0"/>
                <w:numId w:val="19"/>
              </w:numPr>
              <w:overflowPunct w:val="0"/>
              <w:spacing w:beforeLines="50" w:before="120" w:afterLines="50" w:after="120" w:line="340" w:lineRule="atLeast"/>
              <w:ind w:left="459" w:hanging="459"/>
              <w:jc w:val="both"/>
              <w:rPr>
                <w:rFonts w:asciiTheme="minorEastAsia" w:hAnsiTheme="minorEastAsia"/>
                <w:bCs/>
                <w:sz w:val="21"/>
                <w:szCs w:val="21"/>
                <w:u w:val="single"/>
                <w:lang w:eastAsia="zh-CN"/>
              </w:rPr>
            </w:pPr>
            <w:r w:rsidRPr="00CE5FCD">
              <w:rPr>
                <w:rFonts w:asciiTheme="minorEastAsia" w:hAnsiTheme="minorEastAsia" w:hint="eastAsia"/>
                <w:sz w:val="21"/>
                <w:szCs w:val="21"/>
                <w:u w:val="single"/>
                <w:lang w:eastAsia="zh-CN"/>
              </w:rPr>
              <w:t>四个试点国家的培训计划</w:t>
            </w:r>
          </w:p>
          <w:p w:rsidR="00CE5FCD" w:rsidRPr="00CE5FCD" w:rsidRDefault="00C356B7" w:rsidP="00323F22">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sz w:val="21"/>
                <w:szCs w:val="21"/>
                <w:lang w:eastAsia="zh-CN"/>
              </w:rPr>
              <w:t>根据项目文件（第2.3.3节），国家专家将使用培训需求评估报告帮助制定培训计划，满足各自国家确定的培训需求。预计国家专家在与产权组织项目组协商后于2018年底前交付培训计划。</w:t>
            </w:r>
          </w:p>
          <w:p w:rsidR="00CE5FCD" w:rsidRPr="00CE5FCD" w:rsidRDefault="00932061" w:rsidP="00323F22">
            <w:pPr>
              <w:numPr>
                <w:ilvl w:val="0"/>
                <w:numId w:val="19"/>
              </w:numPr>
              <w:overflowPunct w:val="0"/>
              <w:spacing w:beforeLines="50" w:before="120" w:afterLines="50" w:after="120" w:line="340" w:lineRule="atLeast"/>
              <w:ind w:left="459" w:hanging="459"/>
              <w:jc w:val="both"/>
              <w:rPr>
                <w:rFonts w:asciiTheme="minorEastAsia" w:hAnsiTheme="minorEastAsia"/>
                <w:bCs/>
                <w:sz w:val="21"/>
                <w:szCs w:val="21"/>
                <w:u w:val="single"/>
              </w:rPr>
            </w:pPr>
            <w:r w:rsidRPr="00CE5FCD">
              <w:rPr>
                <w:rFonts w:asciiTheme="minorEastAsia" w:hAnsiTheme="minorEastAsia" w:hint="eastAsia"/>
                <w:sz w:val="21"/>
                <w:szCs w:val="21"/>
                <w:u w:val="single"/>
              </w:rPr>
              <w:t>开展培训活动</w:t>
            </w:r>
          </w:p>
          <w:p w:rsidR="00CE5FCD" w:rsidRPr="00CE5FCD" w:rsidRDefault="00D705C9" w:rsidP="00323F2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项目第二阶段将于2019年1月启动，将利用为四个试点国家制定的培训计划开展培训活动，包括酌情开展现场活动、远程学习和</w:t>
            </w:r>
            <w:r w:rsidR="00A94C3F" w:rsidRPr="00CE5FCD">
              <w:rPr>
                <w:rFonts w:asciiTheme="minorEastAsia" w:hAnsiTheme="minorEastAsia" w:hint="eastAsia"/>
                <w:sz w:val="21"/>
                <w:szCs w:val="21"/>
                <w:lang w:eastAsia="zh-CN"/>
              </w:rPr>
              <w:t>参加</w:t>
            </w:r>
            <w:r w:rsidRPr="00CE5FCD">
              <w:rPr>
                <w:rFonts w:asciiTheme="minorEastAsia" w:hAnsiTheme="minorEastAsia" w:hint="eastAsia"/>
                <w:sz w:val="21"/>
                <w:szCs w:val="21"/>
                <w:lang w:eastAsia="zh-CN"/>
              </w:rPr>
              <w:t>教育</w:t>
            </w:r>
            <w:r w:rsidR="008005F7" w:rsidRPr="00CE5FCD">
              <w:rPr>
                <w:rFonts w:asciiTheme="minorEastAsia" w:hAnsiTheme="minorEastAsia" w:hint="eastAsia"/>
                <w:sz w:val="21"/>
                <w:szCs w:val="21"/>
                <w:lang w:eastAsia="zh-CN"/>
              </w:rPr>
              <w:t>课程</w:t>
            </w:r>
            <w:r w:rsidRPr="00CE5FCD">
              <w:rPr>
                <w:rFonts w:asciiTheme="minorEastAsia" w:hAnsiTheme="minorEastAsia" w:hint="eastAsia"/>
                <w:sz w:val="21"/>
                <w:szCs w:val="21"/>
                <w:lang w:eastAsia="zh-CN"/>
              </w:rPr>
              <w:t>。预计这些能力建设活动将包括</w:t>
            </w:r>
            <w:r w:rsidR="00F87C66" w:rsidRPr="00CE5FCD">
              <w:rPr>
                <w:rFonts w:asciiTheme="minorEastAsia" w:hAnsiTheme="minorEastAsia" w:hint="eastAsia"/>
                <w:sz w:val="21"/>
                <w:szCs w:val="21"/>
                <w:lang w:eastAsia="zh-CN"/>
              </w:rPr>
              <w:t>举办</w:t>
            </w:r>
            <w:r w:rsidRPr="00CE5FCD">
              <w:rPr>
                <w:rFonts w:asciiTheme="minorEastAsia" w:hAnsiTheme="minorEastAsia" w:hint="eastAsia"/>
                <w:sz w:val="21"/>
                <w:szCs w:val="21"/>
                <w:lang w:eastAsia="zh-CN"/>
              </w:rPr>
              <w:t>针对主要参与者的技术</w:t>
            </w:r>
            <w:r w:rsidR="00675E95" w:rsidRPr="00CE5FCD">
              <w:rPr>
                <w:rFonts w:asciiTheme="minorEastAsia" w:hAnsiTheme="minorEastAsia" w:hint="eastAsia"/>
                <w:sz w:val="21"/>
                <w:szCs w:val="21"/>
                <w:lang w:eastAsia="zh-CN"/>
              </w:rPr>
              <w:t>有效</w:t>
            </w:r>
            <w:r w:rsidRPr="00CE5FCD">
              <w:rPr>
                <w:rFonts w:asciiTheme="minorEastAsia" w:hAnsiTheme="minorEastAsia" w:hint="eastAsia"/>
                <w:sz w:val="21"/>
                <w:szCs w:val="21"/>
                <w:lang w:eastAsia="zh-CN"/>
              </w:rPr>
              <w:t>商业化和知识产权管理实用培训研讨会，以及</w:t>
            </w:r>
            <w:r w:rsidR="00EA0DBF" w:rsidRPr="00CE5FCD">
              <w:rPr>
                <w:rFonts w:asciiTheme="minorEastAsia" w:hAnsiTheme="minorEastAsia" w:hint="eastAsia"/>
                <w:sz w:val="21"/>
                <w:szCs w:val="21"/>
                <w:lang w:eastAsia="zh-CN"/>
              </w:rPr>
              <w:t>提供</w:t>
            </w:r>
            <w:r w:rsidRPr="00CE5FCD">
              <w:rPr>
                <w:rFonts w:asciiTheme="minorEastAsia" w:hAnsiTheme="minorEastAsia" w:hint="eastAsia"/>
                <w:sz w:val="21"/>
                <w:szCs w:val="21"/>
                <w:lang w:eastAsia="zh-CN"/>
              </w:rPr>
              <w:t>可能的在职培训机会和实习机会。将探讨与知识产权管理组织</w:t>
            </w:r>
            <w:r w:rsidR="007B3347"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大学和其他具有相关能力的机构建立伙伴关系的机会，</w:t>
            </w:r>
            <w:r w:rsidR="006955EE" w:rsidRPr="00CE5FCD">
              <w:rPr>
                <w:rFonts w:asciiTheme="minorEastAsia" w:hAnsiTheme="minorEastAsia" w:hint="eastAsia"/>
                <w:sz w:val="21"/>
                <w:szCs w:val="21"/>
                <w:lang w:eastAsia="zh-CN"/>
              </w:rPr>
              <w:t>并</w:t>
            </w:r>
            <w:r w:rsidR="00450E75" w:rsidRPr="00CE5FCD">
              <w:rPr>
                <w:rFonts w:asciiTheme="minorEastAsia" w:hAnsiTheme="minorEastAsia" w:hint="eastAsia"/>
                <w:sz w:val="21"/>
                <w:szCs w:val="21"/>
                <w:lang w:eastAsia="zh-CN"/>
              </w:rPr>
              <w:t>让</w:t>
            </w:r>
            <w:r w:rsidR="007B3347" w:rsidRPr="00CE5FCD">
              <w:rPr>
                <w:rFonts w:asciiTheme="minorEastAsia" w:hAnsiTheme="minorEastAsia" w:hint="eastAsia"/>
                <w:sz w:val="21"/>
                <w:szCs w:val="21"/>
                <w:lang w:eastAsia="zh-CN"/>
              </w:rPr>
              <w:t>南南合作</w:t>
            </w:r>
            <w:r w:rsidR="00450E75" w:rsidRPr="00CE5FCD">
              <w:rPr>
                <w:rFonts w:asciiTheme="minorEastAsia" w:hAnsiTheme="minorEastAsia" w:hint="eastAsia"/>
                <w:sz w:val="21"/>
                <w:szCs w:val="21"/>
                <w:lang w:eastAsia="zh-CN"/>
              </w:rPr>
              <w:t>成为</w:t>
            </w:r>
            <w:r w:rsidRPr="00CE5FCD">
              <w:rPr>
                <w:rFonts w:asciiTheme="minorEastAsia" w:hAnsiTheme="minorEastAsia" w:hint="eastAsia"/>
                <w:sz w:val="21"/>
                <w:szCs w:val="21"/>
                <w:lang w:eastAsia="zh-CN"/>
              </w:rPr>
              <w:t>促进知识转让</w:t>
            </w:r>
            <w:r w:rsidR="007B3347" w:rsidRPr="00CE5FCD">
              <w:rPr>
                <w:rFonts w:asciiTheme="minorEastAsia" w:hAnsiTheme="minorEastAsia" w:hint="eastAsia"/>
                <w:sz w:val="21"/>
                <w:szCs w:val="21"/>
                <w:lang w:eastAsia="zh-CN"/>
              </w:rPr>
              <w:t>、</w:t>
            </w:r>
            <w:r w:rsidR="0086452A" w:rsidRPr="00CE5FCD">
              <w:rPr>
                <w:rFonts w:asciiTheme="minorEastAsia" w:hAnsiTheme="minorEastAsia" w:hint="eastAsia"/>
                <w:sz w:val="21"/>
                <w:szCs w:val="21"/>
                <w:lang w:eastAsia="zh-CN"/>
              </w:rPr>
              <w:t>提高</w:t>
            </w:r>
            <w:r w:rsidR="00EE5EC6" w:rsidRPr="00CE5FCD">
              <w:rPr>
                <w:rFonts w:asciiTheme="minorEastAsia" w:hAnsiTheme="minorEastAsia" w:hint="eastAsia"/>
                <w:sz w:val="21"/>
                <w:szCs w:val="21"/>
                <w:lang w:eastAsia="zh-CN"/>
              </w:rPr>
              <w:t>这些活动的</w:t>
            </w:r>
            <w:r w:rsidRPr="00CE5FCD">
              <w:rPr>
                <w:rFonts w:asciiTheme="minorEastAsia" w:hAnsiTheme="minorEastAsia" w:hint="eastAsia"/>
                <w:sz w:val="21"/>
                <w:szCs w:val="21"/>
                <w:lang w:eastAsia="zh-CN"/>
              </w:rPr>
              <w:t>影响</w:t>
            </w:r>
            <w:r w:rsidR="007B3347" w:rsidRPr="00CE5FCD">
              <w:rPr>
                <w:rFonts w:asciiTheme="minorEastAsia" w:hAnsiTheme="minorEastAsia" w:hint="eastAsia"/>
                <w:sz w:val="21"/>
                <w:szCs w:val="21"/>
                <w:lang w:eastAsia="zh-CN"/>
              </w:rPr>
              <w:t>力</w:t>
            </w:r>
            <w:r w:rsidRPr="00CE5FCD">
              <w:rPr>
                <w:rFonts w:asciiTheme="minorEastAsia" w:hAnsiTheme="minorEastAsia" w:hint="eastAsia"/>
                <w:sz w:val="21"/>
                <w:szCs w:val="21"/>
                <w:lang w:eastAsia="zh-CN"/>
              </w:rPr>
              <w:t>和长期可持续性</w:t>
            </w:r>
            <w:r w:rsidR="00450E75" w:rsidRPr="00CE5FCD">
              <w:rPr>
                <w:rFonts w:asciiTheme="minorEastAsia" w:hAnsiTheme="minorEastAsia" w:hint="eastAsia"/>
                <w:sz w:val="21"/>
                <w:szCs w:val="21"/>
                <w:lang w:eastAsia="zh-CN"/>
              </w:rPr>
              <w:t>的</w:t>
            </w:r>
            <w:r w:rsidR="00EE5EC6" w:rsidRPr="00CE5FCD">
              <w:rPr>
                <w:rFonts w:asciiTheme="minorEastAsia" w:hAnsiTheme="minorEastAsia" w:hint="eastAsia"/>
                <w:sz w:val="21"/>
                <w:szCs w:val="21"/>
                <w:lang w:eastAsia="zh-CN"/>
              </w:rPr>
              <w:t>最有效的</w:t>
            </w:r>
            <w:r w:rsidR="00450E75" w:rsidRPr="00CE5FCD">
              <w:rPr>
                <w:rFonts w:asciiTheme="minorEastAsia" w:hAnsiTheme="minorEastAsia" w:hint="eastAsia"/>
                <w:sz w:val="21"/>
                <w:szCs w:val="21"/>
                <w:lang w:eastAsia="zh-CN"/>
              </w:rPr>
              <w:t>方式之一</w:t>
            </w:r>
            <w:r w:rsidRPr="00CE5FCD">
              <w:rPr>
                <w:rFonts w:asciiTheme="minorEastAsia" w:hAnsiTheme="minorEastAsia" w:hint="eastAsia"/>
                <w:sz w:val="21"/>
                <w:szCs w:val="21"/>
                <w:lang w:eastAsia="zh-CN"/>
              </w:rPr>
              <w:t>。</w:t>
            </w:r>
          </w:p>
          <w:p w:rsidR="001B0EEB" w:rsidRPr="00CE5FCD" w:rsidRDefault="00C82825" w:rsidP="00323F2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为了启动2019年的培训活动，产权组织项目组将在2018年底之前完成预算和时间表方面的准备工作</w:t>
            </w:r>
            <w:r w:rsidR="006B204B" w:rsidRPr="00CE5FCD">
              <w:rPr>
                <w:rFonts w:asciiTheme="minorEastAsia" w:hAnsiTheme="minorEastAsia" w:hint="eastAsia"/>
                <w:sz w:val="21"/>
                <w:szCs w:val="21"/>
                <w:lang w:eastAsia="zh-CN"/>
              </w:rPr>
              <w:t>，并</w:t>
            </w:r>
            <w:r w:rsidRPr="00CE5FCD">
              <w:rPr>
                <w:rFonts w:asciiTheme="minorEastAsia" w:hAnsiTheme="minorEastAsia" w:hint="eastAsia"/>
                <w:sz w:val="21"/>
                <w:szCs w:val="21"/>
                <w:lang w:eastAsia="zh-CN"/>
              </w:rPr>
              <w:t>遴选出合适的培训师或专家来准备所需的培训材料，</w:t>
            </w:r>
            <w:r w:rsidR="006B204B" w:rsidRPr="00CE5FCD">
              <w:rPr>
                <w:rFonts w:asciiTheme="minorEastAsia" w:hAnsiTheme="minorEastAsia" w:hint="eastAsia"/>
                <w:sz w:val="21"/>
                <w:szCs w:val="21"/>
                <w:lang w:eastAsia="zh-CN"/>
              </w:rPr>
              <w:t>且</w:t>
            </w:r>
            <w:r w:rsidRPr="00CE5FCD">
              <w:rPr>
                <w:rFonts w:asciiTheme="minorEastAsia" w:hAnsiTheme="minorEastAsia" w:hint="eastAsia"/>
                <w:sz w:val="21"/>
                <w:szCs w:val="21"/>
                <w:lang w:eastAsia="zh-CN"/>
              </w:rPr>
              <w:t>与国家专家保持密切联系，因为是</w:t>
            </w:r>
            <w:r w:rsidR="00532166" w:rsidRPr="00CE5FCD">
              <w:rPr>
                <w:rFonts w:asciiTheme="minorEastAsia" w:hAnsiTheme="minorEastAsia" w:hint="eastAsia"/>
                <w:sz w:val="21"/>
                <w:szCs w:val="21"/>
                <w:lang w:eastAsia="zh-CN"/>
              </w:rPr>
              <w:t>由</w:t>
            </w:r>
            <w:r w:rsidRPr="00CE5FCD">
              <w:rPr>
                <w:rFonts w:asciiTheme="minorEastAsia" w:hAnsiTheme="minorEastAsia" w:hint="eastAsia"/>
                <w:sz w:val="21"/>
                <w:szCs w:val="21"/>
                <w:lang w:eastAsia="zh-CN"/>
              </w:rPr>
              <w:t>他们编制上述培训计划。</w:t>
            </w:r>
          </w:p>
        </w:tc>
      </w:tr>
      <w:tr w:rsidR="001B0EEB" w:rsidRPr="00CE5FCD" w:rsidTr="00CA37F3">
        <w:trPr>
          <w:trHeight w:val="1407"/>
        </w:trPr>
        <w:tc>
          <w:tcPr>
            <w:tcW w:w="2376" w:type="dxa"/>
            <w:shd w:val="clear" w:color="auto" w:fill="auto"/>
          </w:tcPr>
          <w:p w:rsidR="001B0EEB" w:rsidRPr="00CE5FCD" w:rsidRDefault="0060079C" w:rsidP="0060079C">
            <w:pPr>
              <w:pStyle w:val="31"/>
              <w:keepNext w:val="0"/>
              <w:overflowPunct w:val="0"/>
              <w:autoSpaceDE w:val="0"/>
              <w:spacing w:beforeLines="50" w:before="120" w:after="0" w:line="340" w:lineRule="atLeast"/>
              <w:rPr>
                <w:rFonts w:asciiTheme="minorEastAsia" w:eastAsiaTheme="minorEastAsia" w:hAnsiTheme="minorEastAsia"/>
                <w:sz w:val="21"/>
                <w:szCs w:val="21"/>
              </w:rPr>
            </w:pPr>
            <w:r>
              <w:rPr>
                <w:rFonts w:ascii="ZWAdobeF" w:eastAsiaTheme="minorEastAsia" w:hAnsi="ZWAdobeF" w:cs="ZWAdobeF"/>
                <w:sz w:val="2"/>
                <w:szCs w:val="2"/>
                <w:u w:val="none"/>
              </w:rPr>
              <w:lastRenderedPageBreak/>
              <w:t>1B</w:t>
            </w:r>
            <w:r w:rsidR="008569AA" w:rsidRPr="00CE5FCD">
              <w:rPr>
                <w:rFonts w:asciiTheme="minorEastAsia" w:eastAsiaTheme="minorEastAsia" w:hAnsiTheme="minorEastAsia" w:hint="eastAsia"/>
                <w:sz w:val="21"/>
                <w:szCs w:val="21"/>
              </w:rPr>
              <w:t>落实时间安排</w:t>
            </w:r>
          </w:p>
        </w:tc>
        <w:tc>
          <w:tcPr>
            <w:tcW w:w="6912" w:type="dxa"/>
          </w:tcPr>
          <w:p w:rsidR="001B0EEB" w:rsidRPr="00CE5FCD" w:rsidRDefault="00C52B2B" w:rsidP="00323F22">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实施</w:t>
            </w:r>
            <w:r w:rsidR="000A7F67" w:rsidRPr="00CE5FCD">
              <w:rPr>
                <w:rFonts w:asciiTheme="minorEastAsia" w:hAnsiTheme="minorEastAsia" w:hint="eastAsia"/>
                <w:iCs/>
                <w:sz w:val="21"/>
                <w:szCs w:val="21"/>
                <w:lang w:eastAsia="zh-CN"/>
              </w:rPr>
              <w:t>工作</w:t>
            </w:r>
            <w:r w:rsidRPr="00CE5FCD">
              <w:rPr>
                <w:rFonts w:asciiTheme="minorEastAsia" w:hAnsiTheme="minorEastAsia" w:hint="eastAsia"/>
                <w:iCs/>
                <w:sz w:val="21"/>
                <w:szCs w:val="21"/>
                <w:lang w:eastAsia="zh-CN"/>
              </w:rPr>
              <w:t>按照时间表进行：</w:t>
            </w:r>
          </w:p>
          <w:p w:rsidR="00CE5FCD" w:rsidRPr="00CE5FCD" w:rsidRDefault="006B204B" w:rsidP="00323F22">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如上所述，</w:t>
            </w:r>
            <w:r w:rsidR="00073E1F" w:rsidRPr="00CE5FCD">
              <w:rPr>
                <w:rFonts w:asciiTheme="minorEastAsia" w:hAnsiTheme="minorEastAsia" w:hint="eastAsia"/>
                <w:iCs/>
                <w:sz w:val="21"/>
                <w:szCs w:val="21"/>
                <w:lang w:eastAsia="zh-CN"/>
              </w:rPr>
              <w:t>培训需求评估</w:t>
            </w:r>
            <w:r w:rsidRPr="00CE5FCD">
              <w:rPr>
                <w:rFonts w:asciiTheme="minorEastAsia" w:hAnsiTheme="minorEastAsia" w:hint="eastAsia"/>
                <w:iCs/>
                <w:sz w:val="21"/>
                <w:szCs w:val="21"/>
                <w:lang w:eastAsia="zh-CN"/>
              </w:rPr>
              <w:t>手册和工具包的第一份</w:t>
            </w:r>
            <w:r w:rsidR="00E532DD" w:rsidRPr="00CE5FCD">
              <w:rPr>
                <w:rFonts w:asciiTheme="minorEastAsia" w:hAnsiTheme="minorEastAsia" w:hint="eastAsia"/>
                <w:iCs/>
                <w:sz w:val="21"/>
                <w:szCs w:val="21"/>
                <w:lang w:eastAsia="zh-CN"/>
              </w:rPr>
              <w:t>草案终稿</w:t>
            </w:r>
            <w:r w:rsidRPr="00CE5FCD">
              <w:rPr>
                <w:rFonts w:asciiTheme="minorEastAsia" w:hAnsiTheme="minorEastAsia" w:hint="eastAsia"/>
                <w:iCs/>
                <w:sz w:val="21"/>
                <w:szCs w:val="21"/>
                <w:lang w:eastAsia="zh-CN"/>
              </w:rPr>
              <w:t>以及试点国家创新价值链</w:t>
            </w:r>
            <w:r w:rsidR="00073E1F" w:rsidRPr="00CE5FCD">
              <w:rPr>
                <w:rFonts w:asciiTheme="minorEastAsia" w:hAnsiTheme="minorEastAsia" w:hint="eastAsia"/>
                <w:iCs/>
                <w:sz w:val="21"/>
                <w:szCs w:val="21"/>
                <w:lang w:eastAsia="zh-CN"/>
              </w:rPr>
              <w:t>分析</w:t>
            </w:r>
            <w:r w:rsidR="006955EE" w:rsidRPr="00CE5FCD">
              <w:rPr>
                <w:rFonts w:asciiTheme="minorEastAsia" w:hAnsiTheme="minorEastAsia" w:hint="eastAsia"/>
                <w:iCs/>
                <w:sz w:val="21"/>
                <w:szCs w:val="21"/>
                <w:lang w:eastAsia="zh-CN"/>
              </w:rPr>
              <w:t>报告</w:t>
            </w:r>
            <w:r w:rsidR="00073E1F" w:rsidRPr="00CE5FCD">
              <w:rPr>
                <w:rFonts w:asciiTheme="minorEastAsia" w:hAnsiTheme="minorEastAsia" w:hint="eastAsia"/>
                <w:iCs/>
                <w:sz w:val="21"/>
                <w:szCs w:val="21"/>
                <w:lang w:eastAsia="zh-CN"/>
              </w:rPr>
              <w:t>已</w:t>
            </w:r>
            <w:r w:rsidRPr="00CE5FCD">
              <w:rPr>
                <w:rFonts w:asciiTheme="minorEastAsia" w:hAnsiTheme="minorEastAsia" w:hint="eastAsia"/>
                <w:iCs/>
                <w:sz w:val="21"/>
                <w:szCs w:val="21"/>
                <w:lang w:eastAsia="zh-CN"/>
              </w:rPr>
              <w:t>于2018年6月底交付。</w:t>
            </w:r>
          </w:p>
          <w:p w:rsidR="00CE5FCD" w:rsidRPr="00CE5FCD" w:rsidRDefault="00073E1F" w:rsidP="00323F22">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试点国家培训需求评估报告预计将于2018年10月底交付。</w:t>
            </w:r>
          </w:p>
          <w:p w:rsidR="00CE5FCD" w:rsidRPr="00CE5FCD" w:rsidRDefault="00073E1F" w:rsidP="00323F22">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关于手册和工具包的评论意见和建议按计划预计将于2018年11月底由国家专家提供。</w:t>
            </w:r>
          </w:p>
          <w:p w:rsidR="00CE5FCD" w:rsidRPr="00CE5FCD" w:rsidRDefault="00073E1F" w:rsidP="00323F22">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上述培训计划按计划预计将于2018年底交付。</w:t>
            </w:r>
          </w:p>
          <w:p w:rsidR="00CE5FCD" w:rsidRPr="00CE5FCD" w:rsidRDefault="004F0F2D" w:rsidP="00323F22">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修订</w:t>
            </w:r>
            <w:r w:rsidR="00073E1F" w:rsidRPr="00CE5FCD">
              <w:rPr>
                <w:rFonts w:asciiTheme="minorEastAsia" w:hAnsiTheme="minorEastAsia" w:hint="eastAsia"/>
                <w:iCs/>
                <w:sz w:val="21"/>
                <w:szCs w:val="21"/>
                <w:lang w:eastAsia="zh-CN"/>
              </w:rPr>
              <w:t>手册和工具包按计划预计将于2018年底交付，</w:t>
            </w:r>
            <w:r w:rsidR="000A7F67" w:rsidRPr="00CE5FCD">
              <w:rPr>
                <w:rFonts w:asciiTheme="minorEastAsia" w:hAnsiTheme="minorEastAsia" w:hint="eastAsia"/>
                <w:iCs/>
                <w:sz w:val="21"/>
                <w:szCs w:val="21"/>
                <w:lang w:eastAsia="zh-CN"/>
              </w:rPr>
              <w:t>若</w:t>
            </w:r>
            <w:r w:rsidR="00073E1F" w:rsidRPr="00CE5FCD">
              <w:rPr>
                <w:rFonts w:asciiTheme="minorEastAsia" w:hAnsiTheme="minorEastAsia" w:hint="eastAsia"/>
                <w:iCs/>
                <w:sz w:val="21"/>
                <w:szCs w:val="21"/>
                <w:lang w:eastAsia="zh-CN"/>
              </w:rPr>
              <w:t>国家专家及时反馈的话。</w:t>
            </w:r>
          </w:p>
          <w:p w:rsidR="001B0EEB" w:rsidRPr="00CE5FCD" w:rsidRDefault="00073E1F" w:rsidP="00323F22">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根据培训计划将于2019年开始进行培训活动。</w:t>
            </w:r>
          </w:p>
        </w:tc>
      </w:tr>
      <w:tr w:rsidR="001B0EEB" w:rsidRPr="00CE5FCD" w:rsidTr="00CA37F3">
        <w:trPr>
          <w:trHeight w:val="848"/>
        </w:trPr>
        <w:tc>
          <w:tcPr>
            <w:tcW w:w="2376" w:type="dxa"/>
            <w:shd w:val="clear" w:color="auto" w:fill="auto"/>
          </w:tcPr>
          <w:p w:rsidR="001B0EEB" w:rsidRPr="00CE5FCD" w:rsidRDefault="0060079C" w:rsidP="0060079C">
            <w:pPr>
              <w:pStyle w:val="31"/>
              <w:keepNext w:val="0"/>
              <w:overflowPunct w:val="0"/>
              <w:autoSpaceDE w:val="0"/>
              <w:spacing w:beforeLines="50" w:before="120" w:after="0" w:line="340" w:lineRule="atLeast"/>
              <w:rPr>
                <w:rFonts w:asciiTheme="minorEastAsia" w:eastAsiaTheme="minorEastAsia" w:hAnsiTheme="minorEastAsia"/>
                <w:sz w:val="21"/>
                <w:szCs w:val="21"/>
              </w:rPr>
            </w:pPr>
            <w:r>
              <w:rPr>
                <w:rFonts w:ascii="ZWAdobeF" w:eastAsiaTheme="minorEastAsia" w:hAnsi="ZWAdobeF" w:cs="ZWAdobeF"/>
                <w:sz w:val="2"/>
                <w:szCs w:val="2"/>
                <w:u w:val="none"/>
              </w:rPr>
              <w:t>2B</w:t>
            </w:r>
            <w:r w:rsidR="008569AA" w:rsidRPr="00CE5FCD">
              <w:rPr>
                <w:rFonts w:asciiTheme="minorEastAsia" w:eastAsiaTheme="minorEastAsia" w:hAnsiTheme="minorEastAsia" w:hint="eastAsia"/>
                <w:sz w:val="21"/>
                <w:szCs w:val="21"/>
              </w:rPr>
              <w:t>项目实施率</w:t>
            </w:r>
          </w:p>
        </w:tc>
        <w:tc>
          <w:tcPr>
            <w:tcW w:w="6912" w:type="dxa"/>
          </w:tcPr>
          <w:p w:rsidR="001B0EEB" w:rsidRPr="00CE5FCD" w:rsidRDefault="008569AA" w:rsidP="00323F22">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到201</w:t>
            </w:r>
            <w:r w:rsidRPr="00CE5FCD">
              <w:rPr>
                <w:rFonts w:asciiTheme="minorEastAsia" w:hAnsiTheme="minorEastAsia"/>
                <w:iCs/>
                <w:sz w:val="21"/>
                <w:szCs w:val="21"/>
                <w:lang w:eastAsia="zh-CN"/>
              </w:rPr>
              <w:t>8</w:t>
            </w:r>
            <w:r w:rsidRPr="00CE5FCD">
              <w:rPr>
                <w:rFonts w:asciiTheme="minorEastAsia" w:hAnsiTheme="minorEastAsia" w:hint="eastAsia"/>
                <w:iCs/>
                <w:sz w:val="21"/>
                <w:szCs w:val="21"/>
                <w:lang w:eastAsia="zh-CN"/>
              </w:rPr>
              <w:t>年</w:t>
            </w:r>
            <w:r w:rsidRPr="00CE5FCD">
              <w:rPr>
                <w:rFonts w:asciiTheme="minorEastAsia" w:hAnsiTheme="minorEastAsia"/>
                <w:iCs/>
                <w:sz w:val="21"/>
                <w:szCs w:val="21"/>
                <w:lang w:eastAsia="zh-CN"/>
              </w:rPr>
              <w:t>8</w:t>
            </w:r>
            <w:r w:rsidRPr="00CE5FCD">
              <w:rPr>
                <w:rFonts w:asciiTheme="minorEastAsia" w:hAnsiTheme="minorEastAsia" w:hint="eastAsia"/>
                <w:iCs/>
                <w:sz w:val="21"/>
                <w:szCs w:val="21"/>
                <w:lang w:eastAsia="zh-CN"/>
              </w:rPr>
              <w:t>月底的预算利用率：</w:t>
            </w:r>
            <w:r w:rsidR="001B0EEB" w:rsidRPr="00CE5FCD">
              <w:rPr>
                <w:rFonts w:asciiTheme="minorEastAsia" w:hAnsiTheme="minorEastAsia"/>
                <w:iCs/>
                <w:sz w:val="21"/>
                <w:szCs w:val="21"/>
                <w:lang w:eastAsia="zh-CN"/>
              </w:rPr>
              <w:t>22%</w:t>
            </w:r>
          </w:p>
        </w:tc>
      </w:tr>
      <w:tr w:rsidR="001B0EEB" w:rsidRPr="00CE5FCD" w:rsidTr="00CA37F3">
        <w:trPr>
          <w:trHeight w:val="848"/>
        </w:trPr>
        <w:tc>
          <w:tcPr>
            <w:tcW w:w="2376" w:type="dxa"/>
            <w:shd w:val="clear" w:color="auto" w:fill="auto"/>
          </w:tcPr>
          <w:p w:rsidR="001B0EEB" w:rsidRPr="00CE5FCD" w:rsidRDefault="0060079C" w:rsidP="0060079C">
            <w:pPr>
              <w:pStyle w:val="31"/>
              <w:keepNext w:val="0"/>
              <w:overflowPunct w:val="0"/>
              <w:autoSpaceDE w:val="0"/>
              <w:spacing w:beforeLines="50" w:before="120" w:after="0" w:line="340" w:lineRule="atLeast"/>
              <w:rPr>
                <w:rFonts w:asciiTheme="minorEastAsia" w:eastAsiaTheme="minorEastAsia" w:hAnsiTheme="minorEastAsia"/>
                <w:sz w:val="21"/>
                <w:szCs w:val="21"/>
              </w:rPr>
            </w:pPr>
            <w:r>
              <w:rPr>
                <w:rFonts w:ascii="ZWAdobeF" w:eastAsiaTheme="minorEastAsia" w:hAnsi="ZWAdobeF" w:cs="ZWAdobeF"/>
                <w:sz w:val="2"/>
                <w:szCs w:val="2"/>
                <w:u w:val="none"/>
              </w:rPr>
              <w:t>3B</w:t>
            </w:r>
            <w:r w:rsidR="008569AA" w:rsidRPr="00CE5FCD">
              <w:rPr>
                <w:rFonts w:asciiTheme="minorEastAsia" w:eastAsiaTheme="minorEastAsia" w:hAnsiTheme="minorEastAsia" w:hint="eastAsia"/>
                <w:sz w:val="21"/>
                <w:szCs w:val="21"/>
              </w:rPr>
              <w:t>以前的报告</w:t>
            </w:r>
          </w:p>
        </w:tc>
        <w:tc>
          <w:tcPr>
            <w:tcW w:w="6912" w:type="dxa"/>
          </w:tcPr>
          <w:p w:rsidR="001B0EEB" w:rsidRPr="00CE5FCD" w:rsidRDefault="008569AA" w:rsidP="00323F22">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这是提交给CDIP的第一份进展报告。</w:t>
            </w:r>
          </w:p>
        </w:tc>
      </w:tr>
    </w:tbl>
    <w:p w:rsidR="00323F22" w:rsidRDefault="00323F22">
      <w:pPr>
        <w:rPr>
          <w:lang w:eastAsia="zh-CN"/>
        </w:rPr>
      </w:pPr>
      <w:r>
        <w:rPr>
          <w:lang w:eastAsia="zh-CN"/>
        </w:rPr>
        <w:br w:type="page"/>
      </w:r>
    </w:p>
    <w:tbl>
      <w:tblPr>
        <w:tblW w:w="9288" w:type="dxa"/>
        <w:tblLayout w:type="fixed"/>
        <w:tblLook w:val="01E0" w:firstRow="1" w:lastRow="1" w:firstColumn="1" w:lastColumn="1" w:noHBand="0" w:noVBand="0"/>
      </w:tblPr>
      <w:tblGrid>
        <w:gridCol w:w="9288"/>
      </w:tblGrid>
      <w:tr w:rsidR="001B0EEB" w:rsidRPr="00CE5FCD" w:rsidTr="00323F22">
        <w:trPr>
          <w:trHeight w:val="494"/>
        </w:trPr>
        <w:tc>
          <w:tcPr>
            <w:tcW w:w="9288" w:type="dxa"/>
            <w:vAlign w:val="center"/>
          </w:tcPr>
          <w:p w:rsidR="001B0EEB" w:rsidRPr="00CE5FCD" w:rsidRDefault="001B0EEB" w:rsidP="00323F22">
            <w:pPr>
              <w:adjustRightInd w:val="0"/>
              <w:spacing w:afterLines="50" w:after="120" w:line="340" w:lineRule="atLeast"/>
              <w:jc w:val="both"/>
              <w:rPr>
                <w:rFonts w:asciiTheme="minorEastAsia" w:hAnsiTheme="minorEastAsia"/>
                <w:sz w:val="21"/>
                <w:szCs w:val="21"/>
              </w:rPr>
            </w:pPr>
            <w:r w:rsidRPr="00CE5FCD">
              <w:rPr>
                <w:rFonts w:asciiTheme="minorEastAsia" w:hAnsiTheme="minorEastAsia"/>
                <w:sz w:val="21"/>
                <w:szCs w:val="21"/>
                <w:lang w:eastAsia="zh-CN"/>
              </w:rPr>
              <w:lastRenderedPageBreak/>
              <w:br w:type="page"/>
            </w:r>
            <w:r w:rsidRPr="00CE5FCD">
              <w:rPr>
                <w:rFonts w:asciiTheme="minorEastAsia" w:hAnsiTheme="minorEastAsia"/>
                <w:sz w:val="21"/>
                <w:szCs w:val="21"/>
                <w:lang w:eastAsia="zh-CN"/>
              </w:rPr>
              <w:br w:type="page"/>
            </w:r>
            <w:r w:rsidR="008569AA" w:rsidRPr="00323F22">
              <w:rPr>
                <w:rFonts w:ascii="SimHei" w:eastAsia="SimHei" w:hAnsi="SimHei" w:hint="eastAsia"/>
                <w:sz w:val="21"/>
                <w:szCs w:val="21"/>
                <w:lang w:eastAsia="zh-CN"/>
              </w:rPr>
              <w:t>项目自我审评</w:t>
            </w:r>
          </w:p>
        </w:tc>
      </w:tr>
    </w:tbl>
    <w:p w:rsidR="001B0EEB" w:rsidRPr="00323F22" w:rsidRDefault="008569AA" w:rsidP="00323F22">
      <w:pPr>
        <w:adjustRightInd w:val="0"/>
        <w:spacing w:beforeLines="50" w:before="120" w:afterLines="50" w:after="120" w:line="340" w:lineRule="atLeast"/>
        <w:jc w:val="both"/>
        <w:rPr>
          <w:rFonts w:ascii="SimSun" w:eastAsia="SimSun" w:hAnsi="SimSun"/>
          <w:sz w:val="21"/>
          <w:szCs w:val="21"/>
          <w:lang w:eastAsia="zh-CN"/>
        </w:rPr>
      </w:pPr>
      <w:r w:rsidRPr="00323F22">
        <w:rPr>
          <w:rFonts w:ascii="SimSun" w:eastAsia="SimSun" w:hAnsi="SimSun" w:hint="eastAsia"/>
          <w:sz w:val="21"/>
          <w:szCs w:val="21"/>
          <w:lang w:eastAsia="zh-CN"/>
        </w:rPr>
        <w:t>红绿灯系统（TLS）标识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073E1F" w:rsidRPr="00CE5FCD" w:rsidTr="00C3651B">
        <w:trPr>
          <w:trHeight w:val="469"/>
        </w:trPr>
        <w:tc>
          <w:tcPr>
            <w:tcW w:w="1416" w:type="dxa"/>
            <w:shd w:val="clear" w:color="auto" w:fill="auto"/>
            <w:vAlign w:val="center"/>
          </w:tcPr>
          <w:p w:rsidR="00073E1F" w:rsidRPr="00323F22" w:rsidRDefault="00073E1F" w:rsidP="00323F22">
            <w:pPr>
              <w:pStyle w:val="Default"/>
              <w:autoSpaceDE/>
              <w:autoSpaceDN/>
              <w:spacing w:beforeLines="50" w:before="120" w:afterLines="50" w:after="120" w:line="340" w:lineRule="atLeast"/>
              <w:jc w:val="both"/>
              <w:rPr>
                <w:rFonts w:ascii="SimSun" w:eastAsia="SimSun" w:hAnsi="SimSun"/>
                <w:sz w:val="21"/>
                <w:szCs w:val="21"/>
              </w:rPr>
            </w:pPr>
            <w:r w:rsidRPr="00323F22">
              <w:rPr>
                <w:rFonts w:ascii="SimSun" w:eastAsia="SimSun" w:hAnsi="SimSun"/>
                <w:sz w:val="21"/>
                <w:szCs w:val="21"/>
              </w:rPr>
              <w:t>****</w:t>
            </w:r>
          </w:p>
        </w:tc>
        <w:tc>
          <w:tcPr>
            <w:tcW w:w="1677" w:type="dxa"/>
            <w:shd w:val="clear" w:color="auto" w:fill="auto"/>
            <w:vAlign w:val="center"/>
          </w:tcPr>
          <w:p w:rsidR="00073E1F" w:rsidRPr="00323F22" w:rsidRDefault="00073E1F" w:rsidP="00323F22">
            <w:pPr>
              <w:pStyle w:val="Default"/>
              <w:autoSpaceDE/>
              <w:autoSpaceDN/>
              <w:spacing w:beforeLines="50" w:before="120" w:afterLines="50" w:after="120" w:line="340" w:lineRule="atLeast"/>
              <w:jc w:val="both"/>
              <w:rPr>
                <w:rFonts w:ascii="SimSun" w:eastAsia="SimSun" w:hAnsi="SimSun"/>
                <w:sz w:val="21"/>
                <w:szCs w:val="21"/>
              </w:rPr>
            </w:pPr>
            <w:r w:rsidRPr="00323F22">
              <w:rPr>
                <w:rFonts w:ascii="SimSun" w:eastAsia="SimSun" w:hAnsi="SimSun"/>
                <w:sz w:val="21"/>
                <w:szCs w:val="21"/>
              </w:rPr>
              <w:t>***</w:t>
            </w:r>
          </w:p>
        </w:tc>
        <w:tc>
          <w:tcPr>
            <w:tcW w:w="1797" w:type="dxa"/>
            <w:shd w:val="clear" w:color="auto" w:fill="auto"/>
            <w:vAlign w:val="center"/>
          </w:tcPr>
          <w:p w:rsidR="00073E1F" w:rsidRPr="00323F22" w:rsidRDefault="00073E1F" w:rsidP="00323F22">
            <w:pPr>
              <w:pStyle w:val="Default"/>
              <w:autoSpaceDE/>
              <w:autoSpaceDN/>
              <w:spacing w:beforeLines="50" w:before="120" w:afterLines="50" w:after="120" w:line="340" w:lineRule="atLeast"/>
              <w:jc w:val="both"/>
              <w:rPr>
                <w:rFonts w:ascii="SimSun" w:eastAsia="SimSun" w:hAnsi="SimSun"/>
                <w:sz w:val="21"/>
                <w:szCs w:val="21"/>
              </w:rPr>
            </w:pPr>
            <w:r w:rsidRPr="00323F22">
              <w:rPr>
                <w:rFonts w:ascii="SimSun" w:eastAsia="SimSun" w:hAnsi="SimSun"/>
                <w:sz w:val="21"/>
                <w:szCs w:val="21"/>
              </w:rPr>
              <w:t>**</w:t>
            </w:r>
          </w:p>
        </w:tc>
        <w:tc>
          <w:tcPr>
            <w:tcW w:w="1895" w:type="dxa"/>
            <w:shd w:val="clear" w:color="auto" w:fill="auto"/>
            <w:vAlign w:val="center"/>
          </w:tcPr>
          <w:p w:rsidR="00073E1F" w:rsidRPr="00323F22" w:rsidRDefault="00073E1F" w:rsidP="00323F22">
            <w:pPr>
              <w:pStyle w:val="Default"/>
              <w:autoSpaceDE/>
              <w:autoSpaceDN/>
              <w:spacing w:beforeLines="50" w:before="120" w:afterLines="50" w:after="120" w:line="340" w:lineRule="atLeast"/>
              <w:jc w:val="both"/>
              <w:rPr>
                <w:rFonts w:ascii="SimSun" w:eastAsia="SimSun" w:hAnsi="SimSun"/>
                <w:sz w:val="21"/>
                <w:szCs w:val="21"/>
              </w:rPr>
            </w:pPr>
            <w:r w:rsidRPr="00323F22">
              <w:rPr>
                <w:rFonts w:ascii="SimSun" w:eastAsia="SimSun" w:hAnsi="SimSun" w:hint="eastAsia"/>
                <w:sz w:val="21"/>
                <w:szCs w:val="21"/>
              </w:rPr>
              <w:t>无进展</w:t>
            </w:r>
          </w:p>
        </w:tc>
        <w:tc>
          <w:tcPr>
            <w:tcW w:w="2563" w:type="dxa"/>
            <w:shd w:val="clear" w:color="auto" w:fill="auto"/>
            <w:vAlign w:val="center"/>
          </w:tcPr>
          <w:p w:rsidR="00073E1F" w:rsidRPr="00323F22" w:rsidRDefault="00073E1F" w:rsidP="00323F22">
            <w:pPr>
              <w:pStyle w:val="Default"/>
              <w:autoSpaceDE/>
              <w:autoSpaceDN/>
              <w:spacing w:beforeLines="50" w:before="120" w:afterLines="50" w:after="120" w:line="340" w:lineRule="atLeast"/>
              <w:jc w:val="both"/>
              <w:rPr>
                <w:rFonts w:ascii="SimSun" w:eastAsia="SimSun" w:hAnsi="SimSun"/>
                <w:sz w:val="21"/>
                <w:szCs w:val="21"/>
              </w:rPr>
            </w:pPr>
            <w:r w:rsidRPr="00323F22">
              <w:rPr>
                <w:rFonts w:ascii="SimSun" w:eastAsia="SimSun" w:hAnsi="SimSun" w:hint="eastAsia"/>
                <w:sz w:val="21"/>
                <w:szCs w:val="21"/>
              </w:rPr>
              <w:t>不适用</w:t>
            </w:r>
          </w:p>
        </w:tc>
      </w:tr>
      <w:tr w:rsidR="001B0EEB" w:rsidRPr="00CE5FCD" w:rsidTr="00C3651B">
        <w:tc>
          <w:tcPr>
            <w:tcW w:w="1416" w:type="dxa"/>
            <w:shd w:val="clear" w:color="auto" w:fill="auto"/>
          </w:tcPr>
          <w:p w:rsidR="001B0EEB" w:rsidRPr="00323F22" w:rsidRDefault="008569AA" w:rsidP="00323F22">
            <w:pPr>
              <w:pStyle w:val="Default"/>
              <w:autoSpaceDE/>
              <w:autoSpaceDN/>
              <w:spacing w:beforeLines="50" w:before="120" w:afterLines="50" w:after="120" w:line="340" w:lineRule="atLeast"/>
              <w:jc w:val="both"/>
              <w:rPr>
                <w:rFonts w:ascii="SimSun" w:eastAsia="SimSun" w:hAnsi="SimSun"/>
                <w:sz w:val="21"/>
                <w:szCs w:val="21"/>
              </w:rPr>
            </w:pPr>
            <w:r w:rsidRPr="00323F22">
              <w:rPr>
                <w:rFonts w:ascii="SimSun" w:eastAsia="SimSun" w:hAnsi="SimSun" w:hint="eastAsia"/>
                <w:sz w:val="21"/>
                <w:szCs w:val="21"/>
              </w:rPr>
              <w:t>全部实现</w:t>
            </w:r>
          </w:p>
        </w:tc>
        <w:tc>
          <w:tcPr>
            <w:tcW w:w="1677" w:type="dxa"/>
            <w:shd w:val="clear" w:color="auto" w:fill="auto"/>
          </w:tcPr>
          <w:p w:rsidR="001B0EEB" w:rsidRPr="00323F22" w:rsidRDefault="008569AA" w:rsidP="00323F22">
            <w:pPr>
              <w:pStyle w:val="Default"/>
              <w:autoSpaceDE/>
              <w:autoSpaceDN/>
              <w:spacing w:beforeLines="50" w:before="120" w:afterLines="50" w:after="120" w:line="340" w:lineRule="atLeast"/>
              <w:jc w:val="both"/>
              <w:rPr>
                <w:rFonts w:ascii="SimSun" w:eastAsia="SimSun" w:hAnsi="SimSun"/>
                <w:sz w:val="21"/>
                <w:szCs w:val="21"/>
              </w:rPr>
            </w:pPr>
            <w:r w:rsidRPr="00323F22">
              <w:rPr>
                <w:rFonts w:ascii="SimSun" w:eastAsia="SimSun" w:hAnsi="SimSun" w:hint="eastAsia"/>
                <w:sz w:val="21"/>
                <w:szCs w:val="21"/>
              </w:rPr>
              <w:t>显著进展</w:t>
            </w:r>
          </w:p>
        </w:tc>
        <w:tc>
          <w:tcPr>
            <w:tcW w:w="1797" w:type="dxa"/>
            <w:shd w:val="clear" w:color="auto" w:fill="auto"/>
          </w:tcPr>
          <w:p w:rsidR="001B0EEB" w:rsidRPr="00323F22" w:rsidRDefault="008569AA" w:rsidP="00323F22">
            <w:pPr>
              <w:pStyle w:val="Default"/>
              <w:autoSpaceDE/>
              <w:autoSpaceDN/>
              <w:spacing w:beforeLines="50" w:before="120" w:afterLines="50" w:after="120" w:line="340" w:lineRule="atLeast"/>
              <w:jc w:val="both"/>
              <w:rPr>
                <w:rFonts w:ascii="SimSun" w:eastAsia="SimSun" w:hAnsi="SimSun"/>
                <w:sz w:val="21"/>
                <w:szCs w:val="21"/>
              </w:rPr>
            </w:pPr>
            <w:r w:rsidRPr="00323F22">
              <w:rPr>
                <w:rFonts w:ascii="SimSun" w:eastAsia="SimSun" w:hAnsi="SimSun" w:hint="eastAsia"/>
                <w:sz w:val="21"/>
                <w:szCs w:val="21"/>
              </w:rPr>
              <w:t>一定进展</w:t>
            </w:r>
          </w:p>
        </w:tc>
        <w:tc>
          <w:tcPr>
            <w:tcW w:w="1895" w:type="dxa"/>
            <w:shd w:val="clear" w:color="auto" w:fill="auto"/>
          </w:tcPr>
          <w:p w:rsidR="001B0EEB" w:rsidRPr="00323F22" w:rsidRDefault="008569AA" w:rsidP="00323F22">
            <w:pPr>
              <w:pStyle w:val="Default"/>
              <w:autoSpaceDE/>
              <w:autoSpaceDN/>
              <w:spacing w:beforeLines="50" w:before="120" w:afterLines="50" w:after="120" w:line="340" w:lineRule="atLeast"/>
              <w:jc w:val="both"/>
              <w:rPr>
                <w:rFonts w:ascii="SimSun" w:eastAsia="SimSun" w:hAnsi="SimSun"/>
                <w:sz w:val="21"/>
                <w:szCs w:val="21"/>
              </w:rPr>
            </w:pPr>
            <w:r w:rsidRPr="00323F22">
              <w:rPr>
                <w:rFonts w:ascii="SimSun" w:eastAsia="SimSun" w:hAnsi="SimSun" w:hint="eastAsia"/>
                <w:sz w:val="21"/>
                <w:szCs w:val="21"/>
              </w:rPr>
              <w:t>毫无进展</w:t>
            </w:r>
          </w:p>
        </w:tc>
        <w:tc>
          <w:tcPr>
            <w:tcW w:w="2563" w:type="dxa"/>
            <w:shd w:val="clear" w:color="auto" w:fill="auto"/>
          </w:tcPr>
          <w:p w:rsidR="001B0EEB" w:rsidRPr="00323F22" w:rsidRDefault="008569AA" w:rsidP="00323F22">
            <w:pPr>
              <w:pStyle w:val="Default"/>
              <w:autoSpaceDE/>
              <w:autoSpaceDN/>
              <w:spacing w:beforeLines="50" w:before="120" w:afterLines="50" w:after="120" w:line="340" w:lineRule="atLeast"/>
              <w:jc w:val="both"/>
              <w:rPr>
                <w:rFonts w:ascii="SimSun" w:eastAsia="SimSun" w:hAnsi="SimSun"/>
                <w:sz w:val="21"/>
                <w:szCs w:val="21"/>
              </w:rPr>
            </w:pPr>
            <w:r w:rsidRPr="00323F22">
              <w:rPr>
                <w:rFonts w:ascii="SimSun" w:eastAsia="SimSun" w:hAnsi="SimSun" w:hint="eastAsia"/>
                <w:sz w:val="21"/>
                <w:szCs w:val="21"/>
              </w:rPr>
              <w:t>尚未评估/业已停止</w:t>
            </w:r>
          </w:p>
        </w:tc>
      </w:tr>
    </w:tbl>
    <w:p w:rsidR="001B0EEB" w:rsidRPr="00443682" w:rsidRDefault="001B0EEB" w:rsidP="00443682">
      <w:pPr>
        <w:adjustRightInd w:val="0"/>
        <w:spacing w:afterLines="50" w:after="120" w:line="340" w:lineRule="atLeast"/>
        <w:jc w:val="both"/>
        <w:rPr>
          <w:rFonts w:ascii="SimSun" w:eastAsia="SimSun" w:hAnsi="SimSun"/>
          <w:sz w:val="21"/>
          <w:szCs w:val="21"/>
        </w:rPr>
      </w:pPr>
    </w:p>
    <w:tbl>
      <w:tblPr>
        <w:tblW w:w="9356" w:type="dxa"/>
        <w:tblLayout w:type="fixed"/>
        <w:tblLook w:val="01E0" w:firstRow="1" w:lastRow="1" w:firstColumn="1" w:lastColumn="1" w:noHBand="0" w:noVBand="0"/>
      </w:tblPr>
      <w:tblGrid>
        <w:gridCol w:w="2410"/>
        <w:gridCol w:w="2694"/>
        <w:gridCol w:w="3402"/>
        <w:gridCol w:w="850"/>
      </w:tblGrid>
      <w:tr w:rsidR="001B0EEB" w:rsidRPr="00CE5FCD" w:rsidTr="00443682">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1B0EEB" w:rsidRPr="00443682" w:rsidRDefault="008569AA" w:rsidP="0060079C">
            <w:pPr>
              <w:overflowPunct w:val="0"/>
              <w:autoSpaceDE w:val="0"/>
              <w:spacing w:beforeLines="50" w:before="120" w:afterLines="50" w:after="120" w:line="340" w:lineRule="atLeast"/>
              <w:jc w:val="center"/>
              <w:rPr>
                <w:rFonts w:ascii="SimHei" w:eastAsia="SimHei" w:hAnsi="SimHei"/>
                <w:sz w:val="21"/>
                <w:szCs w:val="21"/>
                <w:lang w:eastAsia="zh-CN"/>
              </w:rPr>
            </w:pPr>
            <w:r w:rsidRPr="00443682">
              <w:rPr>
                <w:rStyle w:val="3Char"/>
                <w:rFonts w:ascii="SimHei" w:eastAsia="SimHei" w:hAnsi="SimHei" w:hint="eastAsia"/>
                <w:sz w:val="21"/>
                <w:szCs w:val="21"/>
                <w:lang w:eastAsia="zh-CN"/>
              </w:rPr>
              <w:t>项目成果</w:t>
            </w:r>
            <w:r w:rsidR="0060079C">
              <w:rPr>
                <w:rStyle w:val="3Char"/>
                <w:rFonts w:ascii="ZWAdobeF" w:eastAsia="SimHei" w:hAnsi="ZWAdobeF" w:cs="ZWAdobeF"/>
                <w:sz w:val="2"/>
                <w:szCs w:val="2"/>
                <w:u w:val="none"/>
                <w:lang w:eastAsia="zh-CN"/>
              </w:rPr>
              <w:t>0F</w:t>
            </w:r>
            <w:r w:rsidR="001B0EEB" w:rsidRPr="00443682">
              <w:rPr>
                <w:rFonts w:ascii="SimHei" w:eastAsia="SimHei" w:hAnsi="SimHei"/>
                <w:sz w:val="21"/>
                <w:szCs w:val="21"/>
                <w:vertAlign w:val="superscript"/>
              </w:rPr>
              <w:footnoteReference w:id="1"/>
            </w:r>
            <w:r w:rsidR="001B0EEB" w:rsidRPr="00443682">
              <w:rPr>
                <w:rFonts w:ascii="SimHei" w:eastAsia="SimHei" w:hAnsi="SimHei"/>
                <w:sz w:val="21"/>
                <w:szCs w:val="21"/>
                <w:lang w:eastAsia="zh-CN"/>
              </w:rPr>
              <w:br/>
            </w:r>
            <w:r w:rsidR="00CE5FCD" w:rsidRPr="00443682">
              <w:rPr>
                <w:rFonts w:ascii="SimHei" w:eastAsia="SimHei" w:hAnsi="SimHei"/>
                <w:sz w:val="21"/>
                <w:szCs w:val="21"/>
                <w:lang w:eastAsia="zh-CN"/>
              </w:rPr>
              <w:t>（</w:t>
            </w:r>
            <w:r w:rsidRPr="00443682">
              <w:rPr>
                <w:rFonts w:ascii="SimHei" w:eastAsia="SimHei" w:hAnsi="SimHei" w:hint="eastAsia"/>
                <w:sz w:val="21"/>
                <w:szCs w:val="21"/>
                <w:lang w:eastAsia="zh-CN"/>
              </w:rPr>
              <w:t>预期结果</w:t>
            </w:r>
            <w:r w:rsidR="00CE5FCD" w:rsidRPr="00443682">
              <w:rPr>
                <w:rFonts w:ascii="SimHei" w:eastAsia="SimHei" w:hAnsi="SimHei"/>
                <w:sz w:val="21"/>
                <w:szCs w:val="21"/>
                <w:lang w:eastAsia="zh-CN"/>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0EEB" w:rsidRPr="00443682" w:rsidRDefault="008569AA" w:rsidP="00443682">
            <w:pPr>
              <w:overflowPunct w:val="0"/>
              <w:spacing w:beforeLines="50" w:before="120" w:afterLines="50" w:after="120" w:line="340" w:lineRule="atLeast"/>
              <w:jc w:val="center"/>
              <w:rPr>
                <w:rFonts w:ascii="SimHei" w:eastAsia="SimHei" w:hAnsi="SimHei"/>
                <w:sz w:val="21"/>
                <w:szCs w:val="21"/>
                <w:lang w:eastAsia="zh-CN"/>
              </w:rPr>
            </w:pPr>
            <w:r w:rsidRPr="00443682">
              <w:rPr>
                <w:rStyle w:val="3Char"/>
                <w:rFonts w:ascii="SimHei" w:eastAsia="SimHei" w:hAnsi="SimHei" w:hint="eastAsia"/>
                <w:sz w:val="21"/>
                <w:szCs w:val="21"/>
                <w:lang w:eastAsia="zh-CN"/>
              </w:rPr>
              <w:t>圆满完成的指标</w:t>
            </w:r>
            <w:r w:rsidR="001B0EEB" w:rsidRPr="00443682">
              <w:rPr>
                <w:rFonts w:ascii="SimHei" w:eastAsia="SimHei" w:hAnsi="SimHei"/>
                <w:sz w:val="21"/>
                <w:szCs w:val="21"/>
                <w:lang w:eastAsia="zh-CN"/>
              </w:rPr>
              <w:br/>
            </w:r>
            <w:r w:rsidR="00CE5FCD" w:rsidRPr="00443682">
              <w:rPr>
                <w:rFonts w:ascii="SimHei" w:eastAsia="SimHei" w:hAnsi="SimHei"/>
                <w:sz w:val="21"/>
                <w:szCs w:val="21"/>
                <w:lang w:eastAsia="zh-CN"/>
              </w:rPr>
              <w:t>（</w:t>
            </w:r>
            <w:r w:rsidRPr="00443682">
              <w:rPr>
                <w:rFonts w:ascii="SimHei" w:eastAsia="SimHei" w:hAnsi="SimHei" w:hint="eastAsia"/>
                <w:sz w:val="21"/>
                <w:szCs w:val="21"/>
                <w:lang w:eastAsia="zh-CN"/>
              </w:rPr>
              <w:t>成果指标</w:t>
            </w:r>
            <w:r w:rsidR="00CE5FCD" w:rsidRPr="00443682">
              <w:rPr>
                <w:rFonts w:ascii="SimHei" w:eastAsia="SimHei" w:hAnsi="SimHei"/>
                <w:sz w:val="21"/>
                <w:szCs w:val="21"/>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1B0EEB" w:rsidRPr="00443682"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rPr>
            </w:pPr>
            <w:r>
              <w:rPr>
                <w:rFonts w:ascii="ZWAdobeF" w:eastAsia="SimHei" w:hAnsi="ZWAdobeF" w:cs="ZWAdobeF"/>
                <w:sz w:val="2"/>
                <w:szCs w:val="2"/>
                <w:u w:val="none"/>
              </w:rPr>
              <w:t>4B</w:t>
            </w:r>
            <w:r w:rsidR="008569AA" w:rsidRPr="00443682">
              <w:rPr>
                <w:rFonts w:ascii="SimHei" w:eastAsia="SimHei" w:hAnsi="SimHei" w:hint="eastAsia"/>
                <w:sz w:val="21"/>
                <w:szCs w:val="21"/>
              </w:rPr>
              <w:t>绩效数据</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B0EEB" w:rsidRPr="00443682"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rPr>
            </w:pPr>
            <w:r>
              <w:rPr>
                <w:rFonts w:ascii="ZWAdobeF" w:eastAsia="SimHei" w:hAnsi="ZWAdobeF" w:cs="ZWAdobeF"/>
                <w:sz w:val="2"/>
                <w:szCs w:val="2"/>
                <w:u w:val="none"/>
              </w:rPr>
              <w:t>5B</w:t>
            </w:r>
            <w:r w:rsidR="008E56FA" w:rsidRPr="00443682">
              <w:rPr>
                <w:rFonts w:ascii="SimHei" w:eastAsia="SimHei" w:hAnsi="SimHei"/>
                <w:sz w:val="21"/>
                <w:szCs w:val="21"/>
              </w:rPr>
              <w:t>红绿灯系统</w:t>
            </w:r>
          </w:p>
        </w:tc>
      </w:tr>
      <w:tr w:rsidR="001B0EEB" w:rsidRPr="00CE5FCD" w:rsidTr="00443682">
        <w:trPr>
          <w:trHeight w:val="509"/>
        </w:trPr>
        <w:tc>
          <w:tcPr>
            <w:tcW w:w="2410" w:type="dxa"/>
            <w:tcBorders>
              <w:top w:val="single" w:sz="2" w:space="0" w:color="000000"/>
              <w:left w:val="single" w:sz="2" w:space="0" w:color="000000"/>
              <w:right w:val="single" w:sz="6" w:space="0" w:color="000000"/>
            </w:tcBorders>
            <w:shd w:val="clear" w:color="auto" w:fill="auto"/>
          </w:tcPr>
          <w:p w:rsidR="001B0EEB" w:rsidRPr="00CE5FCD" w:rsidRDefault="001B0EEB" w:rsidP="00443682">
            <w:pPr>
              <w:overflowPunct w:val="0"/>
              <w:spacing w:beforeLines="50" w:before="120" w:afterLines="50" w:after="120" w:line="340" w:lineRule="atLeast"/>
              <w:rPr>
                <w:rFonts w:asciiTheme="minorEastAsia" w:hAnsiTheme="minorEastAsia"/>
                <w:sz w:val="21"/>
                <w:szCs w:val="21"/>
                <w:lang w:eastAsia="zh-CN"/>
              </w:rPr>
            </w:pPr>
            <w:r w:rsidRPr="00CE5FCD">
              <w:rPr>
                <w:rFonts w:asciiTheme="minorEastAsia" w:hAnsiTheme="minorEastAsia"/>
                <w:sz w:val="21"/>
                <w:szCs w:val="21"/>
                <w:lang w:eastAsia="zh-CN"/>
              </w:rPr>
              <w:t>1.</w:t>
            </w:r>
            <w:r w:rsidR="00073E1F" w:rsidRPr="00CE5FCD">
              <w:rPr>
                <w:rFonts w:asciiTheme="minorEastAsia" w:hAnsiTheme="minorEastAsia" w:hint="eastAsia"/>
                <w:sz w:val="21"/>
                <w:szCs w:val="21"/>
                <w:lang w:eastAsia="zh-CN"/>
              </w:rPr>
              <w:t>提供评估培训需求方法和工具包</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1B0EEB" w:rsidRPr="00CE5FCD" w:rsidRDefault="00073E1F" w:rsidP="0044368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2018年中期</w:t>
            </w:r>
            <w:r w:rsidR="00F42D00" w:rsidRPr="00CE5FCD">
              <w:rPr>
                <w:rFonts w:asciiTheme="minorEastAsia" w:hAnsiTheme="minorEastAsia" w:hint="eastAsia"/>
                <w:sz w:val="21"/>
                <w:szCs w:val="21"/>
                <w:lang w:eastAsia="zh-CN"/>
              </w:rPr>
              <w:t>前</w:t>
            </w:r>
            <w:r w:rsidRPr="00CE5FCD">
              <w:rPr>
                <w:rFonts w:asciiTheme="minorEastAsia" w:hAnsiTheme="minorEastAsia" w:hint="eastAsia"/>
                <w:sz w:val="21"/>
                <w:szCs w:val="21"/>
                <w:lang w:eastAsia="zh-CN"/>
              </w:rPr>
              <w:t>交付方法和工具包的第一份</w:t>
            </w:r>
            <w:r w:rsidR="00E532DD" w:rsidRPr="00CE5FCD">
              <w:rPr>
                <w:rFonts w:asciiTheme="minorEastAsia" w:hAnsiTheme="minorEastAsia" w:hint="eastAsia"/>
                <w:sz w:val="21"/>
                <w:szCs w:val="21"/>
                <w:lang w:eastAsia="zh-CN"/>
              </w:rPr>
              <w:t>草案终</w:t>
            </w:r>
            <w:r w:rsidR="00443682">
              <w:rPr>
                <w:rFonts w:asciiTheme="minorEastAsia" w:hAnsiTheme="minorEastAsia" w:hint="cs"/>
                <w:sz w:val="21"/>
                <w:szCs w:val="21"/>
                <w:lang w:eastAsia="zh-CN"/>
              </w:rPr>
              <w:t>‍</w:t>
            </w:r>
            <w:r w:rsidR="00E532DD" w:rsidRPr="00CE5FCD">
              <w:rPr>
                <w:rFonts w:asciiTheme="minorEastAsia" w:hAnsiTheme="minorEastAsia" w:hint="eastAsia"/>
                <w:sz w:val="21"/>
                <w:szCs w:val="21"/>
                <w:lang w:eastAsia="zh-CN"/>
              </w:rPr>
              <w:t>稿</w:t>
            </w:r>
            <w:r w:rsidRPr="00CE5FCD">
              <w:rPr>
                <w:rFonts w:asciiTheme="minorEastAsia" w:hAnsiTheme="minorEastAsia" w:hint="eastAsia"/>
                <w:sz w:val="21"/>
                <w:szCs w:val="21"/>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CE5FCD" w:rsidRPr="00CE5FCD" w:rsidRDefault="00073E1F" w:rsidP="0044368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手册和工具包草案</w:t>
            </w:r>
            <w:r w:rsidR="00F42D00" w:rsidRPr="00CE5FCD">
              <w:rPr>
                <w:rFonts w:asciiTheme="minorEastAsia" w:hAnsiTheme="minorEastAsia" w:hint="eastAsia"/>
                <w:sz w:val="21"/>
                <w:szCs w:val="21"/>
                <w:lang w:eastAsia="zh-CN"/>
              </w:rPr>
              <w:t>已</w:t>
            </w:r>
            <w:r w:rsidRPr="00CE5FCD">
              <w:rPr>
                <w:rFonts w:asciiTheme="minorEastAsia" w:hAnsiTheme="minorEastAsia" w:hint="eastAsia"/>
                <w:sz w:val="21"/>
                <w:szCs w:val="21"/>
                <w:lang w:eastAsia="zh-CN"/>
              </w:rPr>
              <w:t>于2018年6月29日交付。</w:t>
            </w:r>
          </w:p>
          <w:p w:rsidR="001B0EEB" w:rsidRPr="00CE5FCD" w:rsidRDefault="00073E1F" w:rsidP="0044368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手册和工具包</w:t>
            </w:r>
            <w:r w:rsidR="00F42D00" w:rsidRPr="00CE5FCD">
              <w:rPr>
                <w:rFonts w:asciiTheme="minorEastAsia" w:hAnsiTheme="minorEastAsia" w:hint="eastAsia"/>
                <w:sz w:val="21"/>
                <w:szCs w:val="21"/>
                <w:lang w:eastAsia="zh-CN"/>
              </w:rPr>
              <w:t>终稿预计</w:t>
            </w:r>
            <w:r w:rsidRPr="00CE5FCD">
              <w:rPr>
                <w:rFonts w:asciiTheme="minorEastAsia" w:hAnsiTheme="minorEastAsia" w:hint="eastAsia"/>
                <w:sz w:val="21"/>
                <w:szCs w:val="21"/>
                <w:lang w:eastAsia="zh-CN"/>
              </w:rPr>
              <w:t>将于2018年底</w:t>
            </w:r>
            <w:r w:rsidR="000C75EF" w:rsidRPr="00CE5FCD">
              <w:rPr>
                <w:rFonts w:asciiTheme="minorEastAsia" w:hAnsiTheme="minorEastAsia" w:hint="eastAsia"/>
                <w:sz w:val="21"/>
                <w:szCs w:val="21"/>
                <w:lang w:eastAsia="zh-CN"/>
              </w:rPr>
              <w:t>前</w:t>
            </w:r>
            <w:r w:rsidRPr="00CE5FCD">
              <w:rPr>
                <w:rFonts w:asciiTheme="minorEastAsia" w:hAnsiTheme="minorEastAsia" w:hint="eastAsia"/>
                <w:sz w:val="21"/>
                <w:szCs w:val="21"/>
                <w:lang w:eastAsia="zh-CN"/>
              </w:rPr>
              <w:t>完成。</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B0EEB" w:rsidRPr="00CE5FCD" w:rsidRDefault="001B0EEB" w:rsidP="00443682">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sz w:val="21"/>
                <w:szCs w:val="21"/>
              </w:rPr>
              <w:t>***</w:t>
            </w:r>
          </w:p>
        </w:tc>
      </w:tr>
      <w:tr w:rsidR="001B0EEB" w:rsidRPr="00CE5FCD" w:rsidTr="00443682">
        <w:trPr>
          <w:trHeight w:val="509"/>
        </w:trPr>
        <w:tc>
          <w:tcPr>
            <w:tcW w:w="2410" w:type="dxa"/>
            <w:tcBorders>
              <w:top w:val="single" w:sz="2" w:space="0" w:color="000000"/>
              <w:left w:val="single" w:sz="2" w:space="0" w:color="000000"/>
              <w:right w:val="single" w:sz="6" w:space="0" w:color="000000"/>
            </w:tcBorders>
            <w:shd w:val="clear" w:color="auto" w:fill="auto"/>
          </w:tcPr>
          <w:p w:rsidR="001B0EEB" w:rsidRPr="00CE5FCD" w:rsidRDefault="001B0EEB" w:rsidP="00443682">
            <w:pPr>
              <w:overflowPunct w:val="0"/>
              <w:spacing w:beforeLines="50" w:before="120" w:afterLines="50" w:after="120" w:line="340" w:lineRule="atLeast"/>
              <w:rPr>
                <w:rFonts w:asciiTheme="minorEastAsia" w:hAnsiTheme="minorEastAsia"/>
                <w:sz w:val="21"/>
                <w:szCs w:val="21"/>
                <w:lang w:eastAsia="zh-CN"/>
              </w:rPr>
            </w:pPr>
            <w:r w:rsidRPr="00CE5FCD">
              <w:rPr>
                <w:rFonts w:asciiTheme="minorEastAsia" w:hAnsiTheme="minorEastAsia"/>
                <w:sz w:val="21"/>
                <w:szCs w:val="21"/>
                <w:lang w:eastAsia="zh-CN"/>
              </w:rPr>
              <w:t>2.</w:t>
            </w:r>
            <w:r w:rsidR="00F42D00" w:rsidRPr="00CE5FCD">
              <w:rPr>
                <w:rFonts w:asciiTheme="minorEastAsia" w:hAnsiTheme="minorEastAsia" w:hint="eastAsia"/>
                <w:sz w:val="21"/>
                <w:szCs w:val="21"/>
                <w:lang w:eastAsia="zh-CN"/>
              </w:rPr>
              <w:t>四个试点国家的创新价值链分析</w:t>
            </w:r>
            <w:r w:rsidR="002C30A7" w:rsidRPr="00CE5FCD">
              <w:rPr>
                <w:rFonts w:asciiTheme="minorEastAsia" w:hAnsiTheme="minorEastAsia" w:hint="eastAsia"/>
                <w:sz w:val="21"/>
                <w:szCs w:val="21"/>
                <w:lang w:eastAsia="zh-CN"/>
              </w:rPr>
              <w:t>报告</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1B0EEB" w:rsidRPr="00443682" w:rsidRDefault="00F42D00" w:rsidP="0044368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2018年中期前交付分析</w:t>
            </w:r>
            <w:r w:rsidR="002C30A7" w:rsidRPr="00CE5FCD">
              <w:rPr>
                <w:rFonts w:asciiTheme="minorEastAsia" w:hAnsiTheme="minorEastAsia" w:hint="eastAsia"/>
                <w:sz w:val="21"/>
                <w:szCs w:val="21"/>
                <w:lang w:eastAsia="zh-CN"/>
              </w:rPr>
              <w:t>报</w:t>
            </w:r>
            <w:r w:rsidR="00443682">
              <w:rPr>
                <w:rFonts w:asciiTheme="minorEastAsia" w:hAnsiTheme="minorEastAsia" w:hint="cs"/>
                <w:sz w:val="21"/>
                <w:szCs w:val="21"/>
                <w:lang w:eastAsia="zh-CN"/>
              </w:rPr>
              <w:t>‍</w:t>
            </w:r>
            <w:r w:rsidR="002C30A7" w:rsidRPr="00CE5FCD">
              <w:rPr>
                <w:rFonts w:asciiTheme="minorEastAsia" w:hAnsiTheme="minorEastAsia" w:hint="eastAsia"/>
                <w:sz w:val="21"/>
                <w:szCs w:val="21"/>
                <w:lang w:eastAsia="zh-CN"/>
              </w:rPr>
              <w:t>告</w:t>
            </w:r>
            <w:r w:rsidRPr="00CE5FCD">
              <w:rPr>
                <w:rFonts w:asciiTheme="minorEastAsia" w:hAnsiTheme="minorEastAsia" w:hint="eastAsia"/>
                <w:sz w:val="21"/>
                <w:szCs w:val="21"/>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CE5FCD" w:rsidRPr="00CE5FCD" w:rsidRDefault="00F42D00" w:rsidP="0044368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南非的分析报告于2018年6月29日交付。</w:t>
            </w:r>
          </w:p>
          <w:p w:rsidR="00CE5FCD" w:rsidRPr="00CE5FCD" w:rsidRDefault="00F42D00" w:rsidP="0044368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智利的分析报告于2018年7月2日交付。</w:t>
            </w:r>
          </w:p>
          <w:p w:rsidR="00CE5FCD" w:rsidRPr="00CE5FCD" w:rsidRDefault="00F42D00" w:rsidP="0044368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印度尼西亚的分析报告于2018年6月30日交付。</w:t>
            </w:r>
          </w:p>
          <w:p w:rsidR="001B0EEB" w:rsidRPr="00CE5FCD" w:rsidRDefault="00F42D00" w:rsidP="0044368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卢旺达的分析报告于2018年7月1日交付。</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B0EEB" w:rsidRPr="00CE5FCD" w:rsidRDefault="001B0EEB" w:rsidP="00443682">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sz w:val="21"/>
                <w:szCs w:val="21"/>
              </w:rPr>
              <w:t>****</w:t>
            </w:r>
          </w:p>
        </w:tc>
      </w:tr>
      <w:tr w:rsidR="001B0EEB" w:rsidRPr="00CE5FCD" w:rsidTr="00443682">
        <w:trPr>
          <w:trHeight w:val="509"/>
        </w:trPr>
        <w:tc>
          <w:tcPr>
            <w:tcW w:w="2410" w:type="dxa"/>
            <w:tcBorders>
              <w:top w:val="single" w:sz="2" w:space="0" w:color="000000"/>
              <w:left w:val="single" w:sz="2" w:space="0" w:color="000000"/>
              <w:right w:val="single" w:sz="6" w:space="0" w:color="000000"/>
            </w:tcBorders>
            <w:shd w:val="clear" w:color="auto" w:fill="auto"/>
          </w:tcPr>
          <w:p w:rsidR="001B0EEB" w:rsidRPr="00CE5FCD" w:rsidRDefault="001B0EEB" w:rsidP="00443682">
            <w:pPr>
              <w:overflowPunct w:val="0"/>
              <w:spacing w:beforeLines="50" w:before="120" w:afterLines="50" w:after="120" w:line="340" w:lineRule="atLeast"/>
              <w:rPr>
                <w:rFonts w:asciiTheme="minorEastAsia" w:hAnsiTheme="minorEastAsia"/>
                <w:sz w:val="21"/>
                <w:szCs w:val="21"/>
                <w:lang w:eastAsia="zh-CN"/>
              </w:rPr>
            </w:pPr>
            <w:r w:rsidRPr="00CE5FCD">
              <w:rPr>
                <w:rFonts w:asciiTheme="minorEastAsia" w:hAnsiTheme="minorEastAsia"/>
                <w:sz w:val="21"/>
                <w:szCs w:val="21"/>
                <w:lang w:eastAsia="zh-CN"/>
              </w:rPr>
              <w:t>3.</w:t>
            </w:r>
            <w:r w:rsidR="00F42D00" w:rsidRPr="00CE5FCD">
              <w:rPr>
                <w:rFonts w:asciiTheme="minorEastAsia" w:hAnsiTheme="minorEastAsia" w:hint="eastAsia"/>
                <w:sz w:val="21"/>
                <w:szCs w:val="21"/>
                <w:lang w:eastAsia="zh-CN"/>
              </w:rPr>
              <w:t>根据所评估的培训需求制定培训计划</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1B0EEB" w:rsidRPr="00443682" w:rsidRDefault="00F42D00" w:rsidP="0044368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2018年底前交付培训计</w:t>
            </w:r>
            <w:r w:rsidR="00443682">
              <w:rPr>
                <w:rFonts w:asciiTheme="minorEastAsia" w:hAnsiTheme="minorEastAsia" w:hint="cs"/>
                <w:sz w:val="21"/>
                <w:szCs w:val="21"/>
                <w:lang w:eastAsia="zh-CN"/>
              </w:rPr>
              <w:t>‍</w:t>
            </w:r>
            <w:r w:rsidRPr="00CE5FCD">
              <w:rPr>
                <w:rFonts w:asciiTheme="minorEastAsia" w:hAnsiTheme="minorEastAsia" w:hint="eastAsia"/>
                <w:sz w:val="21"/>
                <w:szCs w:val="21"/>
                <w:lang w:eastAsia="zh-CN"/>
              </w:rPr>
              <w:t>划。</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CE5FCD" w:rsidRPr="00CE5FCD" w:rsidRDefault="00F42D00" w:rsidP="0044368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国家专家于2018年7月开始评估培训需求。</w:t>
            </w:r>
          </w:p>
          <w:p w:rsidR="001B0EEB" w:rsidRPr="00CE5FCD" w:rsidRDefault="00F42D00" w:rsidP="0044368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培训需求评估报告预计将于2018年10月底交付。培训计划预计将于2018年底</w:t>
            </w:r>
            <w:r w:rsidR="000C75EF" w:rsidRPr="00CE5FCD">
              <w:rPr>
                <w:rFonts w:asciiTheme="minorEastAsia" w:hAnsiTheme="minorEastAsia" w:hint="eastAsia"/>
                <w:sz w:val="21"/>
                <w:szCs w:val="21"/>
                <w:lang w:eastAsia="zh-CN"/>
              </w:rPr>
              <w:t>前</w:t>
            </w:r>
            <w:r w:rsidRPr="00CE5FCD">
              <w:rPr>
                <w:rFonts w:asciiTheme="minorEastAsia" w:hAnsiTheme="minorEastAsia" w:hint="eastAsia"/>
                <w:sz w:val="21"/>
                <w:szCs w:val="21"/>
                <w:lang w:eastAsia="zh-CN"/>
              </w:rPr>
              <w:t>交付。</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B0EEB" w:rsidRPr="00CE5FCD" w:rsidRDefault="001B0EEB" w:rsidP="00443682">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sz w:val="21"/>
                <w:szCs w:val="21"/>
              </w:rPr>
              <w:t>**</w:t>
            </w:r>
          </w:p>
        </w:tc>
      </w:tr>
      <w:tr w:rsidR="001B0EEB" w:rsidRPr="00CE5FCD" w:rsidTr="00443682">
        <w:trPr>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1B0EEB" w:rsidRPr="00443682" w:rsidRDefault="001B0EEB" w:rsidP="00443682">
            <w:pPr>
              <w:overflowPunct w:val="0"/>
              <w:spacing w:beforeLines="50" w:before="120" w:afterLines="50" w:after="120" w:line="340" w:lineRule="atLeast"/>
              <w:rPr>
                <w:rFonts w:asciiTheme="minorEastAsia" w:hAnsiTheme="minorEastAsia"/>
                <w:sz w:val="21"/>
                <w:szCs w:val="21"/>
                <w:lang w:eastAsia="zh-CN"/>
              </w:rPr>
            </w:pPr>
            <w:r w:rsidRPr="00CE5FCD">
              <w:rPr>
                <w:rFonts w:asciiTheme="minorEastAsia" w:hAnsiTheme="minorEastAsia"/>
                <w:sz w:val="21"/>
                <w:szCs w:val="21"/>
                <w:lang w:eastAsia="zh-CN"/>
              </w:rPr>
              <w:t>4.</w:t>
            </w:r>
            <w:r w:rsidR="00F42D00" w:rsidRPr="00CE5FCD">
              <w:rPr>
                <w:rFonts w:asciiTheme="minorEastAsia" w:hAnsiTheme="minorEastAsia" w:hint="eastAsia"/>
                <w:sz w:val="21"/>
                <w:szCs w:val="21"/>
                <w:lang w:eastAsia="zh-CN"/>
              </w:rPr>
              <w:t>根据培训计划开展培训活动</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1B0EEB" w:rsidRPr="00CE5FCD" w:rsidRDefault="00F42D00" w:rsidP="0044368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2019年底前完成培训。</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0C75EF" w:rsidRPr="00443682" w:rsidRDefault="00F42D00" w:rsidP="0044368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不适用（培训活动将</w:t>
            </w:r>
            <w:r w:rsidR="000C75EF" w:rsidRPr="00CE5FCD">
              <w:rPr>
                <w:rFonts w:asciiTheme="minorEastAsia" w:hAnsiTheme="minorEastAsia" w:hint="eastAsia"/>
                <w:sz w:val="21"/>
                <w:szCs w:val="21"/>
                <w:lang w:eastAsia="zh-CN"/>
              </w:rPr>
              <w:t>根据</w:t>
            </w:r>
            <w:r w:rsidRPr="00CE5FCD">
              <w:rPr>
                <w:rFonts w:asciiTheme="minorEastAsia" w:hAnsiTheme="minorEastAsia" w:hint="eastAsia"/>
                <w:sz w:val="21"/>
                <w:szCs w:val="21"/>
                <w:lang w:eastAsia="zh-CN"/>
              </w:rPr>
              <w:t>预计将于2018年底</w:t>
            </w:r>
            <w:r w:rsidR="000C75EF" w:rsidRPr="00CE5FCD">
              <w:rPr>
                <w:rFonts w:asciiTheme="minorEastAsia" w:hAnsiTheme="minorEastAsia" w:hint="eastAsia"/>
                <w:sz w:val="21"/>
                <w:szCs w:val="21"/>
                <w:lang w:eastAsia="zh-CN"/>
              </w:rPr>
              <w:t>前</w:t>
            </w:r>
            <w:r w:rsidRPr="00CE5FCD">
              <w:rPr>
                <w:rFonts w:asciiTheme="minorEastAsia" w:hAnsiTheme="minorEastAsia" w:hint="eastAsia"/>
                <w:sz w:val="21"/>
                <w:szCs w:val="21"/>
                <w:lang w:eastAsia="zh-CN"/>
              </w:rPr>
              <w:t>完成的培训计划</w:t>
            </w:r>
            <w:r w:rsidR="000C75EF" w:rsidRPr="00CE5FCD">
              <w:rPr>
                <w:rFonts w:asciiTheme="minorEastAsia" w:hAnsiTheme="minorEastAsia" w:hint="eastAsia"/>
                <w:sz w:val="21"/>
                <w:szCs w:val="21"/>
                <w:lang w:eastAsia="zh-CN"/>
              </w:rPr>
              <w:t>进</w:t>
            </w:r>
            <w:r w:rsidR="00443682">
              <w:rPr>
                <w:rFonts w:asciiTheme="minorEastAsia" w:hAnsiTheme="minorEastAsia" w:hint="cs"/>
                <w:sz w:val="21"/>
                <w:szCs w:val="21"/>
                <w:lang w:eastAsia="zh-CN"/>
              </w:rPr>
              <w:t>‍</w:t>
            </w:r>
            <w:r w:rsidR="000C75EF" w:rsidRPr="00CE5FCD">
              <w:rPr>
                <w:rFonts w:asciiTheme="minorEastAsia" w:hAnsiTheme="minorEastAsia" w:hint="eastAsia"/>
                <w:sz w:val="21"/>
                <w:szCs w:val="21"/>
                <w:lang w:eastAsia="zh-CN"/>
              </w:rPr>
              <w:t>行</w:t>
            </w:r>
            <w:r w:rsidRPr="00CE5FCD">
              <w:rPr>
                <w:rFonts w:asciiTheme="minorEastAsia" w:hAnsiTheme="minorEastAsia" w:hint="eastAsia"/>
                <w:sz w:val="21"/>
                <w:szCs w:val="21"/>
                <w:lang w:eastAsia="zh-CN"/>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B0EEB" w:rsidRPr="00CE5FCD" w:rsidRDefault="00F42D00" w:rsidP="00443682">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hint="eastAsia"/>
                <w:sz w:val="21"/>
                <w:szCs w:val="21"/>
              </w:rPr>
              <w:t>不适用</w:t>
            </w:r>
          </w:p>
        </w:tc>
      </w:tr>
      <w:tr w:rsidR="00443682" w:rsidRPr="00CE5FCD" w:rsidTr="00443682">
        <w:trPr>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443682" w:rsidRPr="007F5085" w:rsidRDefault="007F5085" w:rsidP="007F5085">
            <w:pPr>
              <w:overflowPunct w:val="0"/>
              <w:spacing w:beforeLines="50" w:before="120" w:afterLines="50" w:after="120" w:line="340" w:lineRule="atLeast"/>
              <w:rPr>
                <w:rFonts w:asciiTheme="minorEastAsia" w:hAnsiTheme="minorEastAsia"/>
                <w:sz w:val="21"/>
                <w:szCs w:val="21"/>
                <w:lang w:eastAsia="zh-CN"/>
              </w:rPr>
            </w:pPr>
            <w:r w:rsidRPr="007F5085">
              <w:rPr>
                <w:rFonts w:asciiTheme="minorEastAsia" w:hAnsiTheme="minorEastAsia" w:hint="eastAsia"/>
                <w:sz w:val="21"/>
                <w:szCs w:val="21"/>
                <w:lang w:eastAsia="zh-CN"/>
              </w:rPr>
              <w:t>5.评估和改进方法和工具包</w:t>
            </w:r>
            <w:r w:rsidR="00443682" w:rsidRPr="007F5085">
              <w:rPr>
                <w:rFonts w:asciiTheme="minorEastAsia" w:hAnsiTheme="minorEastAsia"/>
                <w:sz w:val="21"/>
                <w:szCs w:val="21"/>
                <w:lang w:eastAsia="zh-CN"/>
              </w:rPr>
              <w:t>*</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443682" w:rsidRPr="00CE5FCD" w:rsidRDefault="007F5085" w:rsidP="007F5085">
            <w:pPr>
              <w:overflowPunct w:val="0"/>
              <w:spacing w:beforeLines="50" w:before="120" w:afterLines="50" w:after="120" w:line="340" w:lineRule="atLeast"/>
              <w:jc w:val="both"/>
              <w:rPr>
                <w:rFonts w:asciiTheme="minorEastAsia" w:hAnsiTheme="minorEastAsia"/>
                <w:sz w:val="21"/>
                <w:szCs w:val="21"/>
                <w:lang w:eastAsia="zh-CN"/>
              </w:rPr>
            </w:pPr>
            <w:r w:rsidRPr="007F5085">
              <w:rPr>
                <w:rFonts w:asciiTheme="minorEastAsia" w:hAnsiTheme="minorEastAsia" w:hint="eastAsia"/>
                <w:sz w:val="21"/>
                <w:szCs w:val="21"/>
                <w:lang w:eastAsia="zh-CN"/>
              </w:rPr>
              <w:t>2020年第一季度末</w:t>
            </w:r>
            <w:r w:rsidR="00CD590C">
              <w:rPr>
                <w:rFonts w:asciiTheme="minorEastAsia" w:hAnsiTheme="minorEastAsia" w:hint="eastAsia"/>
                <w:sz w:val="21"/>
                <w:szCs w:val="21"/>
                <w:lang w:eastAsia="zh-CN"/>
              </w:rPr>
              <w:t>前</w:t>
            </w:r>
            <w:r w:rsidRPr="007F5085">
              <w:rPr>
                <w:rFonts w:asciiTheme="minorEastAsia" w:hAnsiTheme="minorEastAsia" w:hint="eastAsia"/>
                <w:sz w:val="21"/>
                <w:szCs w:val="21"/>
                <w:lang w:eastAsia="zh-CN"/>
              </w:rPr>
              <w:t>提交改进后的方法和工具包。</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443682" w:rsidRPr="00CE5FCD" w:rsidRDefault="007F5085" w:rsidP="007F5085">
            <w:pPr>
              <w:overflowPunct w:val="0"/>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不适用</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43682" w:rsidRPr="00CE5FCD" w:rsidRDefault="007F5085" w:rsidP="007F5085">
            <w:pPr>
              <w:overflowPunct w:val="0"/>
              <w:spacing w:beforeLines="50" w:before="120" w:afterLines="50" w:after="120" w:line="340" w:lineRule="atLeast"/>
              <w:rPr>
                <w:rFonts w:asciiTheme="minorEastAsia" w:hAnsiTheme="minorEastAsia"/>
                <w:sz w:val="21"/>
                <w:szCs w:val="21"/>
                <w:lang w:eastAsia="zh-CN"/>
              </w:rPr>
            </w:pPr>
            <w:r w:rsidRPr="007F5085">
              <w:rPr>
                <w:rFonts w:asciiTheme="minorEastAsia" w:hAnsiTheme="minorEastAsia" w:hint="eastAsia"/>
                <w:sz w:val="21"/>
                <w:szCs w:val="21"/>
                <w:lang w:eastAsia="zh-CN"/>
              </w:rPr>
              <w:t>不适用</w:t>
            </w:r>
          </w:p>
        </w:tc>
      </w:tr>
    </w:tbl>
    <w:p w:rsidR="00443682" w:rsidRDefault="00443682">
      <w:pPr>
        <w:rPr>
          <w:lang w:eastAsia="zh-CN"/>
        </w:rPr>
      </w:pPr>
    </w:p>
    <w:p w:rsidR="00443682" w:rsidRDefault="00443682">
      <w:pPr>
        <w:rPr>
          <w:lang w:eastAsia="zh-CN"/>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1B0EEB" w:rsidRPr="00CE5FCD" w:rsidTr="00443682">
        <w:trPr>
          <w:trHeight w:val="616"/>
        </w:trPr>
        <w:tc>
          <w:tcPr>
            <w:tcW w:w="2410" w:type="dxa"/>
            <w:shd w:val="clear" w:color="auto" w:fill="auto"/>
          </w:tcPr>
          <w:p w:rsidR="001B0EEB" w:rsidRPr="00CD590C"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rPr>
            </w:pPr>
            <w:r>
              <w:rPr>
                <w:rFonts w:ascii="ZWAdobeF" w:eastAsia="SimHei" w:hAnsi="ZWAdobeF" w:cs="ZWAdobeF"/>
                <w:sz w:val="2"/>
                <w:szCs w:val="2"/>
                <w:u w:val="none"/>
              </w:rPr>
              <w:lastRenderedPageBreak/>
              <w:t>6B</w:t>
            </w:r>
            <w:r w:rsidR="00394CC6" w:rsidRPr="00CD590C">
              <w:rPr>
                <w:rFonts w:ascii="SimHei" w:eastAsia="SimHei" w:hAnsi="SimHei" w:hint="eastAsia"/>
                <w:sz w:val="21"/>
                <w:szCs w:val="21"/>
              </w:rPr>
              <w:t>项目目标</w:t>
            </w:r>
          </w:p>
        </w:tc>
        <w:tc>
          <w:tcPr>
            <w:tcW w:w="2694" w:type="dxa"/>
            <w:shd w:val="clear" w:color="auto" w:fill="auto"/>
          </w:tcPr>
          <w:p w:rsidR="001B0EEB" w:rsidRPr="00CD590C" w:rsidRDefault="00394CC6" w:rsidP="00CD590C">
            <w:pPr>
              <w:overflowPunct w:val="0"/>
              <w:adjustRightInd w:val="0"/>
              <w:spacing w:beforeLines="50" w:before="120" w:afterLines="50" w:after="120" w:line="340" w:lineRule="atLeast"/>
              <w:jc w:val="center"/>
              <w:rPr>
                <w:rFonts w:ascii="SimHei" w:eastAsia="SimHei" w:hAnsi="SimHei"/>
                <w:bCs/>
                <w:sz w:val="21"/>
                <w:szCs w:val="21"/>
                <w:u w:val="single"/>
                <w:lang w:eastAsia="zh-CN"/>
              </w:rPr>
            </w:pPr>
            <w:r w:rsidRPr="00CD590C">
              <w:rPr>
                <w:rFonts w:ascii="SimHei" w:eastAsia="SimHei" w:hAnsi="SimHei" w:hint="eastAsia"/>
                <w:bCs/>
                <w:sz w:val="21"/>
                <w:szCs w:val="21"/>
                <w:u w:val="single"/>
                <w:lang w:eastAsia="zh-CN"/>
              </w:rPr>
              <w:t>圆满实现项目目标的指标（成果指标）</w:t>
            </w:r>
          </w:p>
        </w:tc>
        <w:tc>
          <w:tcPr>
            <w:tcW w:w="3402" w:type="dxa"/>
            <w:shd w:val="clear" w:color="auto" w:fill="auto"/>
          </w:tcPr>
          <w:p w:rsidR="001B0EEB" w:rsidRPr="00CD590C"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rPr>
            </w:pPr>
            <w:r>
              <w:rPr>
                <w:rFonts w:ascii="ZWAdobeF" w:eastAsia="SimHei" w:hAnsi="ZWAdobeF" w:cs="ZWAdobeF"/>
                <w:bCs w:val="0"/>
                <w:sz w:val="2"/>
                <w:szCs w:val="2"/>
                <w:u w:val="none"/>
              </w:rPr>
              <w:t>7B</w:t>
            </w:r>
            <w:r w:rsidR="00394CC6" w:rsidRPr="00CD590C">
              <w:rPr>
                <w:rFonts w:ascii="SimHei" w:eastAsia="SimHei" w:hAnsi="SimHei" w:hint="eastAsia"/>
                <w:bCs w:val="0"/>
                <w:sz w:val="21"/>
                <w:szCs w:val="21"/>
              </w:rPr>
              <w:t>绩效数据</w:t>
            </w:r>
          </w:p>
        </w:tc>
        <w:tc>
          <w:tcPr>
            <w:tcW w:w="850" w:type="dxa"/>
            <w:shd w:val="clear" w:color="auto" w:fill="auto"/>
          </w:tcPr>
          <w:p w:rsidR="001B0EEB" w:rsidRPr="00CD590C"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rPr>
            </w:pPr>
            <w:r>
              <w:rPr>
                <w:rFonts w:ascii="ZWAdobeF" w:eastAsia="SimHei" w:hAnsi="ZWAdobeF" w:cs="ZWAdobeF"/>
                <w:bCs w:val="0"/>
                <w:sz w:val="2"/>
                <w:szCs w:val="2"/>
                <w:u w:val="none"/>
              </w:rPr>
              <w:t>8B</w:t>
            </w:r>
            <w:r w:rsidR="008E56FA" w:rsidRPr="00CD590C">
              <w:rPr>
                <w:rFonts w:ascii="SimHei" w:eastAsia="SimHei" w:hAnsi="SimHei"/>
                <w:bCs w:val="0"/>
                <w:sz w:val="21"/>
                <w:szCs w:val="21"/>
              </w:rPr>
              <w:t>红绿灯系统</w:t>
            </w:r>
          </w:p>
        </w:tc>
      </w:tr>
      <w:tr w:rsidR="001B0EEB" w:rsidRPr="00CE5FCD" w:rsidTr="00443682">
        <w:trPr>
          <w:trHeight w:val="509"/>
        </w:trPr>
        <w:tc>
          <w:tcPr>
            <w:tcW w:w="2410" w:type="dxa"/>
            <w:shd w:val="clear" w:color="auto" w:fill="auto"/>
          </w:tcPr>
          <w:p w:rsidR="001B0EEB" w:rsidRPr="00CE5FCD" w:rsidRDefault="001B0EEB" w:rsidP="00443682">
            <w:pPr>
              <w:overflowPunct w:val="0"/>
              <w:spacing w:beforeLines="50" w:before="120" w:afterLines="50" w:after="120" w:line="340" w:lineRule="atLeast"/>
              <w:rPr>
                <w:rFonts w:asciiTheme="minorEastAsia" w:hAnsiTheme="minorEastAsia"/>
                <w:sz w:val="21"/>
                <w:szCs w:val="21"/>
                <w:lang w:eastAsia="zh-CN"/>
              </w:rPr>
            </w:pPr>
            <w:r w:rsidRPr="00CE5FCD">
              <w:rPr>
                <w:rFonts w:asciiTheme="minorEastAsia" w:hAnsiTheme="minorEastAsia"/>
                <w:sz w:val="21"/>
                <w:szCs w:val="21"/>
                <w:lang w:eastAsia="zh-CN"/>
              </w:rPr>
              <w:t>1.</w:t>
            </w:r>
            <w:r w:rsidR="00526DB2" w:rsidRPr="00CE5FCD">
              <w:rPr>
                <w:rFonts w:asciiTheme="minorEastAsia" w:hAnsiTheme="minorEastAsia" w:hint="eastAsia"/>
                <w:sz w:val="21"/>
                <w:szCs w:val="21"/>
                <w:lang w:eastAsia="zh-CN"/>
              </w:rPr>
              <w:t>建立一个框架，以更有效地确定技术转让领域的能力建设活动。</w:t>
            </w:r>
          </w:p>
        </w:tc>
        <w:tc>
          <w:tcPr>
            <w:tcW w:w="2694" w:type="dxa"/>
            <w:shd w:val="clear" w:color="auto" w:fill="auto"/>
          </w:tcPr>
          <w:p w:rsidR="001B0EEB" w:rsidRPr="00CE5FCD" w:rsidRDefault="00526DB2" w:rsidP="00443682">
            <w:pPr>
              <w:overflowPunct w:val="0"/>
              <w:spacing w:beforeLines="50" w:before="120" w:afterLines="50" w:after="120" w:line="340" w:lineRule="atLeast"/>
              <w:rPr>
                <w:rFonts w:asciiTheme="minorEastAsia" w:hAnsiTheme="minorEastAsia"/>
                <w:sz w:val="21"/>
                <w:szCs w:val="21"/>
                <w:lang w:eastAsia="zh-CN"/>
              </w:rPr>
            </w:pPr>
            <w:r w:rsidRPr="00CE5FCD">
              <w:rPr>
                <w:rFonts w:asciiTheme="minorEastAsia" w:hAnsiTheme="minorEastAsia" w:hint="eastAsia"/>
                <w:sz w:val="21"/>
                <w:szCs w:val="21"/>
                <w:lang w:eastAsia="zh-CN"/>
              </w:rPr>
              <w:t>调查参与者表明能力建设符合其优先事项和需求（目标为60％）</w:t>
            </w:r>
          </w:p>
        </w:tc>
        <w:tc>
          <w:tcPr>
            <w:tcW w:w="3402" w:type="dxa"/>
            <w:shd w:val="clear" w:color="auto" w:fill="auto"/>
          </w:tcPr>
          <w:p w:rsidR="001B0EEB" w:rsidRPr="00CE5FCD" w:rsidRDefault="00394CC6" w:rsidP="00443682">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hint="eastAsia"/>
                <w:sz w:val="21"/>
                <w:szCs w:val="21"/>
              </w:rPr>
              <w:t>不适用</w:t>
            </w:r>
          </w:p>
        </w:tc>
        <w:tc>
          <w:tcPr>
            <w:tcW w:w="850" w:type="dxa"/>
            <w:shd w:val="clear" w:color="auto" w:fill="auto"/>
          </w:tcPr>
          <w:p w:rsidR="001B0EEB" w:rsidRPr="00CE5FCD" w:rsidRDefault="00526DB2" w:rsidP="00443682">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hint="eastAsia"/>
                <w:sz w:val="21"/>
                <w:szCs w:val="21"/>
              </w:rPr>
              <w:t>不适用</w:t>
            </w:r>
          </w:p>
        </w:tc>
      </w:tr>
      <w:tr w:rsidR="001B0EEB" w:rsidRPr="00CE5FCD" w:rsidTr="00443682">
        <w:trPr>
          <w:trHeight w:val="509"/>
        </w:trPr>
        <w:tc>
          <w:tcPr>
            <w:tcW w:w="2410" w:type="dxa"/>
            <w:shd w:val="clear" w:color="auto" w:fill="auto"/>
          </w:tcPr>
          <w:p w:rsidR="001B0EEB" w:rsidRPr="00CE5FCD" w:rsidRDefault="001B0EEB" w:rsidP="00443682">
            <w:pPr>
              <w:overflowPunct w:val="0"/>
              <w:spacing w:beforeLines="50" w:before="120" w:afterLines="50" w:after="120" w:line="340" w:lineRule="atLeast"/>
              <w:rPr>
                <w:rFonts w:asciiTheme="minorEastAsia" w:hAnsiTheme="minorEastAsia"/>
                <w:sz w:val="21"/>
                <w:szCs w:val="21"/>
                <w:lang w:eastAsia="zh-CN"/>
              </w:rPr>
            </w:pPr>
            <w:r w:rsidRPr="00CE5FCD">
              <w:rPr>
                <w:rFonts w:asciiTheme="minorEastAsia" w:hAnsiTheme="minorEastAsia"/>
                <w:sz w:val="21"/>
                <w:szCs w:val="21"/>
                <w:lang w:eastAsia="zh-CN"/>
              </w:rPr>
              <w:t>2.</w:t>
            </w:r>
            <w:r w:rsidR="00B57C67" w:rsidRPr="00CE5FCD">
              <w:rPr>
                <w:rFonts w:asciiTheme="minorEastAsia" w:hAnsiTheme="minorEastAsia" w:hint="eastAsia"/>
                <w:sz w:val="21"/>
                <w:szCs w:val="21"/>
                <w:lang w:eastAsia="zh-CN"/>
              </w:rPr>
              <w:t>培养各类资助者、开发者、管理者和使用者中关键人物的知识产权管理与技术转让能力。</w:t>
            </w:r>
          </w:p>
        </w:tc>
        <w:tc>
          <w:tcPr>
            <w:tcW w:w="2694" w:type="dxa"/>
            <w:shd w:val="clear" w:color="auto" w:fill="auto"/>
          </w:tcPr>
          <w:p w:rsidR="001B0EEB" w:rsidRPr="00CE5FCD" w:rsidRDefault="00526DB2" w:rsidP="00443682">
            <w:pPr>
              <w:overflowPunct w:val="0"/>
              <w:spacing w:beforeLines="50" w:before="120" w:afterLines="50" w:after="120" w:line="340" w:lineRule="atLeast"/>
              <w:rPr>
                <w:rFonts w:asciiTheme="minorEastAsia" w:hAnsiTheme="minorEastAsia"/>
                <w:sz w:val="21"/>
                <w:szCs w:val="21"/>
                <w:lang w:eastAsia="zh-CN"/>
              </w:rPr>
            </w:pPr>
            <w:r w:rsidRPr="00CE5FCD">
              <w:rPr>
                <w:rFonts w:asciiTheme="minorEastAsia" w:hAnsiTheme="minorEastAsia" w:hint="eastAsia"/>
                <w:sz w:val="21"/>
                <w:szCs w:val="21"/>
                <w:lang w:eastAsia="zh-CN"/>
              </w:rPr>
              <w:t>调查参与者认为，他们在知识产权管理和技术转让方面的知识和技能得到了提高（目标：60％）</w:t>
            </w:r>
          </w:p>
        </w:tc>
        <w:tc>
          <w:tcPr>
            <w:tcW w:w="3402" w:type="dxa"/>
            <w:shd w:val="clear" w:color="auto" w:fill="auto"/>
          </w:tcPr>
          <w:p w:rsidR="001B0EEB" w:rsidRPr="00CE5FCD" w:rsidRDefault="00394CC6" w:rsidP="00443682">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hint="eastAsia"/>
                <w:sz w:val="21"/>
                <w:szCs w:val="21"/>
              </w:rPr>
              <w:t>不适用</w:t>
            </w:r>
          </w:p>
        </w:tc>
        <w:tc>
          <w:tcPr>
            <w:tcW w:w="850" w:type="dxa"/>
            <w:shd w:val="clear" w:color="auto" w:fill="auto"/>
          </w:tcPr>
          <w:p w:rsidR="001B0EEB" w:rsidRPr="00CE5FCD" w:rsidRDefault="00526DB2" w:rsidP="00443682">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hint="eastAsia"/>
                <w:sz w:val="21"/>
                <w:szCs w:val="21"/>
              </w:rPr>
              <w:t>不适用</w:t>
            </w:r>
          </w:p>
        </w:tc>
      </w:tr>
    </w:tbl>
    <w:p w:rsidR="0087711C" w:rsidRPr="00CD590C" w:rsidRDefault="0087711C" w:rsidP="00CD590C">
      <w:pPr>
        <w:adjustRightInd w:val="0"/>
        <w:spacing w:afterLines="50" w:after="120" w:line="340" w:lineRule="atLeast"/>
        <w:ind w:left="5534"/>
        <w:jc w:val="both"/>
        <w:rPr>
          <w:rFonts w:ascii="KaiTi" w:eastAsia="KaiTi" w:hAnsi="KaiTi"/>
          <w:sz w:val="21"/>
          <w:szCs w:val="21"/>
          <w:lang w:eastAsia="zh-CN"/>
        </w:rPr>
      </w:pPr>
    </w:p>
    <w:p w:rsidR="00CE5FCD" w:rsidRPr="00CD590C" w:rsidRDefault="00592898" w:rsidP="00CD590C">
      <w:pPr>
        <w:adjustRightInd w:val="0"/>
        <w:spacing w:afterLines="50" w:after="120" w:line="340" w:lineRule="atLeast"/>
        <w:ind w:left="5534"/>
        <w:jc w:val="both"/>
        <w:rPr>
          <w:rFonts w:ascii="KaiTi" w:eastAsia="KaiTi" w:hAnsi="KaiTi"/>
          <w:sz w:val="21"/>
          <w:szCs w:val="21"/>
          <w:lang w:eastAsia="zh-CN"/>
        </w:rPr>
      </w:pPr>
      <w:r w:rsidRPr="00CD590C">
        <w:rPr>
          <w:rFonts w:ascii="KaiTi" w:eastAsia="KaiTi" w:hAnsi="KaiTi"/>
          <w:sz w:val="21"/>
          <w:szCs w:val="21"/>
          <w:lang w:eastAsia="zh-CN"/>
        </w:rPr>
        <w:t>[</w:t>
      </w:r>
      <w:r w:rsidR="0054198E" w:rsidRPr="00CD590C">
        <w:rPr>
          <w:rFonts w:ascii="KaiTi" w:eastAsia="KaiTi" w:hAnsi="KaiTi" w:hint="eastAsia"/>
          <w:sz w:val="21"/>
          <w:szCs w:val="21"/>
          <w:lang w:eastAsia="zh-CN"/>
        </w:rPr>
        <w:t>后接附件二</w:t>
      </w:r>
      <w:r w:rsidRPr="00CD590C">
        <w:rPr>
          <w:rFonts w:ascii="KaiTi" w:eastAsia="KaiTi" w:hAnsi="KaiTi"/>
          <w:sz w:val="21"/>
          <w:szCs w:val="21"/>
          <w:lang w:eastAsia="zh-CN"/>
        </w:rPr>
        <w:t>]</w:t>
      </w:r>
    </w:p>
    <w:p w:rsidR="00A42400" w:rsidRPr="00CD590C" w:rsidRDefault="00A42400" w:rsidP="00CD590C">
      <w:pPr>
        <w:adjustRightInd w:val="0"/>
        <w:spacing w:afterLines="50" w:after="120" w:line="340" w:lineRule="atLeast"/>
        <w:ind w:left="5534"/>
        <w:jc w:val="both"/>
        <w:rPr>
          <w:rFonts w:ascii="KaiTi" w:eastAsia="KaiTi" w:hAnsi="KaiTi"/>
          <w:sz w:val="21"/>
          <w:szCs w:val="21"/>
          <w:lang w:eastAsia="zh-CN"/>
        </w:rPr>
        <w:sectPr w:rsidR="00A42400" w:rsidRPr="00CD590C" w:rsidSect="00035634">
          <w:headerReference w:type="default" r:id="rId12"/>
          <w:headerReference w:type="first" r:id="rId13"/>
          <w:pgSz w:w="11907" w:h="16840" w:code="9"/>
          <w:pgMar w:top="567" w:right="1134" w:bottom="1418"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320FC" w:rsidRPr="00CE5FCD" w:rsidTr="00C3651B">
        <w:trPr>
          <w:trHeight w:val="432"/>
        </w:trPr>
        <w:tc>
          <w:tcPr>
            <w:tcW w:w="9288" w:type="dxa"/>
            <w:gridSpan w:val="2"/>
            <w:shd w:val="clear" w:color="auto" w:fill="auto"/>
            <w:vAlign w:val="center"/>
          </w:tcPr>
          <w:p w:rsidR="001320FC" w:rsidRPr="00CE5FCD" w:rsidRDefault="00394CC6" w:rsidP="00742BF5">
            <w:pPr>
              <w:pStyle w:val="Default"/>
              <w:autoSpaceDE/>
              <w:autoSpaceDN/>
              <w:spacing w:beforeLines="30" w:before="72" w:afterLines="30" w:after="72" w:line="340" w:lineRule="atLeast"/>
              <w:rPr>
                <w:rFonts w:asciiTheme="minorEastAsia" w:hAnsiTheme="minorEastAsia"/>
                <w:sz w:val="21"/>
                <w:szCs w:val="21"/>
              </w:rPr>
            </w:pPr>
            <w:r w:rsidRPr="00742BF5">
              <w:rPr>
                <w:rFonts w:ascii="SimHei" w:eastAsia="SimHei" w:hAnsi="SimHei" w:cs="SimSun" w:hint="eastAsia"/>
                <w:sz w:val="21"/>
                <w:szCs w:val="21"/>
              </w:rPr>
              <w:lastRenderedPageBreak/>
              <w:t>项目提要</w:t>
            </w:r>
          </w:p>
        </w:tc>
      </w:tr>
      <w:tr w:rsidR="001320FC" w:rsidRPr="00CE5FCD" w:rsidTr="00C3651B">
        <w:trPr>
          <w:trHeight w:val="496"/>
        </w:trPr>
        <w:tc>
          <w:tcPr>
            <w:tcW w:w="2376" w:type="dxa"/>
            <w:shd w:val="clear" w:color="auto" w:fill="auto"/>
          </w:tcPr>
          <w:p w:rsidR="001320FC" w:rsidRPr="00176862" w:rsidRDefault="00394CC6" w:rsidP="00176862">
            <w:pPr>
              <w:pStyle w:val="Default"/>
              <w:autoSpaceDE/>
              <w:autoSpaceDN/>
              <w:spacing w:beforeLines="50" w:before="120" w:afterLines="50" w:after="120" w:line="340" w:lineRule="atLeast"/>
              <w:jc w:val="both"/>
              <w:rPr>
                <w:rFonts w:ascii="SimSun" w:eastAsia="SimSun" w:hAnsi="SimSun"/>
                <w:sz w:val="21"/>
                <w:szCs w:val="21"/>
                <w:u w:val="single"/>
              </w:rPr>
            </w:pPr>
            <w:r w:rsidRPr="00176862">
              <w:rPr>
                <w:rFonts w:ascii="SimSun" w:eastAsia="SimSun" w:hAnsi="SimSun" w:hint="eastAsia"/>
                <w:sz w:val="21"/>
                <w:szCs w:val="21"/>
                <w:u w:val="single"/>
              </w:rPr>
              <w:t>项目代码</w:t>
            </w:r>
          </w:p>
        </w:tc>
        <w:tc>
          <w:tcPr>
            <w:tcW w:w="6912" w:type="dxa"/>
            <w:shd w:val="clear" w:color="auto" w:fill="auto"/>
            <w:vAlign w:val="center"/>
          </w:tcPr>
          <w:p w:rsidR="001320FC" w:rsidRPr="00176862" w:rsidRDefault="001320FC" w:rsidP="00827CE1">
            <w:pPr>
              <w:overflowPunct w:val="0"/>
              <w:spacing w:beforeLines="50" w:before="120" w:afterLines="50" w:after="120" w:line="340" w:lineRule="atLeast"/>
              <w:rPr>
                <w:rFonts w:ascii="KaiTi" w:eastAsia="KaiTi" w:hAnsi="KaiTi"/>
                <w:sz w:val="21"/>
                <w:szCs w:val="21"/>
              </w:rPr>
            </w:pPr>
            <w:r w:rsidRPr="00176862">
              <w:rPr>
                <w:rFonts w:ascii="KaiTi" w:eastAsia="KaiTi" w:hAnsi="KaiTi"/>
                <w:iCs/>
                <w:sz w:val="21"/>
                <w:szCs w:val="21"/>
              </w:rPr>
              <w:t>DA_16_20_03</w:t>
            </w:r>
          </w:p>
        </w:tc>
      </w:tr>
      <w:tr w:rsidR="001320FC" w:rsidRPr="00CE5FCD" w:rsidTr="00C3651B">
        <w:trPr>
          <w:trHeight w:val="404"/>
        </w:trPr>
        <w:tc>
          <w:tcPr>
            <w:tcW w:w="2376" w:type="dxa"/>
            <w:shd w:val="clear" w:color="auto" w:fill="auto"/>
          </w:tcPr>
          <w:p w:rsidR="001320FC" w:rsidRPr="00176862" w:rsidRDefault="00394CC6" w:rsidP="00176862">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176862">
              <w:rPr>
                <w:rFonts w:ascii="SimSun" w:eastAsia="SimSun" w:hAnsi="SimSun" w:hint="eastAsia"/>
                <w:sz w:val="21"/>
                <w:szCs w:val="21"/>
                <w:u w:val="single"/>
              </w:rPr>
              <w:t>项目标题</w:t>
            </w:r>
          </w:p>
        </w:tc>
        <w:tc>
          <w:tcPr>
            <w:tcW w:w="6912" w:type="dxa"/>
            <w:shd w:val="clear" w:color="auto" w:fill="auto"/>
            <w:vAlign w:val="center"/>
          </w:tcPr>
          <w:p w:rsidR="001320FC" w:rsidRPr="00176862" w:rsidRDefault="0054198E" w:rsidP="00827CE1">
            <w:pPr>
              <w:overflowPunct w:val="0"/>
              <w:spacing w:beforeLines="50" w:before="120" w:afterLines="50" w:after="120" w:line="340" w:lineRule="atLeast"/>
              <w:rPr>
                <w:rFonts w:ascii="KaiTi" w:eastAsia="KaiTi" w:hAnsi="KaiTi"/>
                <w:sz w:val="21"/>
                <w:szCs w:val="21"/>
                <w:lang w:eastAsia="zh-CN"/>
              </w:rPr>
            </w:pPr>
            <w:r w:rsidRPr="00176862">
              <w:rPr>
                <w:rFonts w:ascii="KaiTi" w:eastAsia="KaiTi" w:hAnsi="KaiTi" w:hint="eastAsia"/>
                <w:sz w:val="21"/>
                <w:szCs w:val="21"/>
                <w:lang w:eastAsia="zh-CN"/>
              </w:rPr>
              <w:t>运用公有领域的信息促进经济发展</w:t>
            </w:r>
          </w:p>
        </w:tc>
      </w:tr>
      <w:tr w:rsidR="001320FC" w:rsidRPr="00CE5FCD" w:rsidTr="00C3651B">
        <w:tc>
          <w:tcPr>
            <w:tcW w:w="2376" w:type="dxa"/>
            <w:shd w:val="clear" w:color="auto" w:fill="auto"/>
          </w:tcPr>
          <w:p w:rsidR="001320FC" w:rsidRPr="00176862" w:rsidRDefault="0054198E" w:rsidP="00176862">
            <w:pPr>
              <w:pStyle w:val="Default"/>
              <w:autoSpaceDE/>
              <w:autoSpaceDN/>
              <w:spacing w:beforeLines="50" w:before="120" w:afterLines="50" w:after="120" w:line="340" w:lineRule="atLeast"/>
              <w:jc w:val="both"/>
              <w:rPr>
                <w:rFonts w:ascii="SimSun" w:eastAsia="SimSun" w:hAnsi="SimSun"/>
                <w:sz w:val="21"/>
                <w:szCs w:val="21"/>
                <w:u w:val="single"/>
              </w:rPr>
            </w:pPr>
            <w:r w:rsidRPr="00176862">
              <w:rPr>
                <w:rFonts w:ascii="SimSun" w:eastAsia="SimSun" w:hAnsi="SimSun" w:hint="eastAsia"/>
                <w:sz w:val="21"/>
                <w:szCs w:val="21"/>
                <w:u w:val="single"/>
              </w:rPr>
              <w:t>发展议程建议</w:t>
            </w:r>
          </w:p>
          <w:p w:rsidR="001320FC" w:rsidRPr="00176862" w:rsidRDefault="001320FC" w:rsidP="00176862">
            <w:pPr>
              <w:pStyle w:val="Default"/>
              <w:autoSpaceDE/>
              <w:autoSpaceDN/>
              <w:spacing w:beforeLines="50" w:before="120" w:afterLines="50" w:after="120" w:line="340" w:lineRule="atLeast"/>
              <w:jc w:val="both"/>
              <w:rPr>
                <w:rFonts w:ascii="SimSun" w:eastAsia="SimSun" w:hAnsi="SimSun"/>
                <w:sz w:val="21"/>
                <w:szCs w:val="21"/>
                <w:u w:val="single"/>
              </w:rPr>
            </w:pPr>
          </w:p>
        </w:tc>
        <w:tc>
          <w:tcPr>
            <w:tcW w:w="6912" w:type="dxa"/>
            <w:shd w:val="clear" w:color="auto" w:fill="auto"/>
          </w:tcPr>
          <w:p w:rsidR="00CE5FCD" w:rsidRPr="00CE5FCD" w:rsidRDefault="000A0F55" w:rsidP="00827CE1">
            <w:pPr>
              <w:overflowPunct w:val="0"/>
              <w:spacing w:beforeLines="50" w:before="120" w:afterLines="50" w:after="120" w:line="340" w:lineRule="atLeast"/>
              <w:jc w:val="both"/>
              <w:rPr>
                <w:rFonts w:asciiTheme="minorEastAsia" w:hAnsiTheme="minorEastAsia"/>
                <w:i/>
                <w:sz w:val="21"/>
                <w:szCs w:val="21"/>
                <w:lang w:val="en" w:eastAsia="zh-CN"/>
              </w:rPr>
            </w:pPr>
            <w:r w:rsidRPr="00176862">
              <w:rPr>
                <w:rFonts w:ascii="KaiTi" w:eastAsia="KaiTi" w:hAnsi="KaiTi" w:hint="eastAsia"/>
                <w:sz w:val="21"/>
                <w:szCs w:val="21"/>
                <w:lang w:val="en" w:eastAsia="zh-CN"/>
              </w:rPr>
              <w:t>建议16：</w:t>
            </w:r>
            <w:r w:rsidRPr="00CE5FCD">
              <w:rPr>
                <w:rFonts w:asciiTheme="minorEastAsia" w:hAnsiTheme="minorEastAsia" w:hint="eastAsia"/>
                <w:sz w:val="21"/>
                <w:szCs w:val="21"/>
                <w:lang w:val="en" w:eastAsia="zh-CN"/>
              </w:rPr>
              <w:t>在</w:t>
            </w:r>
            <w:r w:rsidR="00CC431F" w:rsidRPr="00CE5FCD">
              <w:rPr>
                <w:rFonts w:asciiTheme="minorEastAsia" w:hAnsiTheme="minorEastAsia" w:hint="eastAsia"/>
                <w:sz w:val="21"/>
                <w:szCs w:val="21"/>
                <w:lang w:val="en" w:eastAsia="zh-CN"/>
              </w:rPr>
              <w:t>产权组织</w:t>
            </w:r>
            <w:r w:rsidRPr="00CE5FCD">
              <w:rPr>
                <w:rFonts w:asciiTheme="minorEastAsia" w:hAnsiTheme="minorEastAsia" w:hint="eastAsia"/>
                <w:sz w:val="21"/>
                <w:szCs w:val="21"/>
                <w:lang w:val="en" w:eastAsia="zh-CN"/>
              </w:rPr>
              <w:t>的准则制定程序中，注意保护公有领域，加深对建立丰富并易于获得的公有领域所涉的影响和利益进行的分析。</w:t>
            </w:r>
          </w:p>
          <w:p w:rsidR="001320FC" w:rsidRPr="00176862" w:rsidRDefault="000A0F55" w:rsidP="00827CE1">
            <w:pPr>
              <w:overflowPunct w:val="0"/>
              <w:spacing w:beforeLines="50" w:before="120" w:afterLines="50" w:after="120" w:line="340" w:lineRule="atLeast"/>
              <w:jc w:val="both"/>
              <w:rPr>
                <w:rFonts w:asciiTheme="minorEastAsia" w:hAnsiTheme="minorEastAsia"/>
                <w:sz w:val="21"/>
                <w:szCs w:val="21"/>
                <w:lang w:eastAsia="zh-CN"/>
              </w:rPr>
            </w:pPr>
            <w:r w:rsidRPr="00176862">
              <w:rPr>
                <w:rFonts w:ascii="KaiTi" w:eastAsia="KaiTi" w:hAnsi="KaiTi" w:hint="eastAsia"/>
                <w:sz w:val="21"/>
                <w:szCs w:val="21"/>
                <w:lang w:val="en" w:eastAsia="zh-CN"/>
              </w:rPr>
              <w:t>建议20：</w:t>
            </w:r>
            <w:r w:rsidRPr="00CE5FCD">
              <w:rPr>
                <w:rFonts w:asciiTheme="minorEastAsia" w:hAnsiTheme="minorEastAsia" w:hint="eastAsia"/>
                <w:sz w:val="21"/>
                <w:szCs w:val="21"/>
                <w:lang w:val="en" w:eastAsia="zh-CN"/>
              </w:rPr>
              <w:t>提倡开展有助于在</w:t>
            </w:r>
            <w:r w:rsidR="00CC431F" w:rsidRPr="00CE5FCD">
              <w:rPr>
                <w:rFonts w:asciiTheme="minorEastAsia" w:hAnsiTheme="minorEastAsia" w:hint="eastAsia"/>
                <w:sz w:val="21"/>
                <w:szCs w:val="21"/>
                <w:lang w:val="en" w:eastAsia="zh-CN"/>
              </w:rPr>
              <w:t>产权组织</w:t>
            </w:r>
            <w:r w:rsidRPr="00CE5FCD">
              <w:rPr>
                <w:rFonts w:asciiTheme="minorEastAsia" w:hAnsiTheme="minorEastAsia" w:hint="eastAsia"/>
                <w:sz w:val="21"/>
                <w:szCs w:val="21"/>
                <w:lang w:val="en" w:eastAsia="zh-CN"/>
              </w:rPr>
              <w:t>成员国建立强大的公有领域的知识产权（IP）方面的准则制定活动，包括编拟指导方针的可能性，以帮助感兴趣的成员国查明在其各自的管辖范围内已流入公有领域的主题事</w:t>
            </w:r>
            <w:r w:rsidR="00176862">
              <w:rPr>
                <w:rFonts w:asciiTheme="minorEastAsia" w:hAnsiTheme="minorEastAsia" w:hint="cs"/>
                <w:sz w:val="21"/>
                <w:szCs w:val="21"/>
                <w:lang w:eastAsia="zh-CN"/>
              </w:rPr>
              <w:t>‍</w:t>
            </w:r>
            <w:r w:rsidRPr="00CE5FCD">
              <w:rPr>
                <w:rFonts w:asciiTheme="minorEastAsia" w:hAnsiTheme="minorEastAsia" w:hint="eastAsia"/>
                <w:sz w:val="21"/>
                <w:szCs w:val="21"/>
                <w:lang w:val="en" w:eastAsia="zh-CN"/>
              </w:rPr>
              <w:t>项。</w:t>
            </w:r>
          </w:p>
        </w:tc>
      </w:tr>
      <w:tr w:rsidR="001320FC" w:rsidRPr="00CE5FCD" w:rsidTr="00C3651B">
        <w:tc>
          <w:tcPr>
            <w:tcW w:w="2376" w:type="dxa"/>
            <w:shd w:val="clear" w:color="auto" w:fill="auto"/>
          </w:tcPr>
          <w:p w:rsidR="001320FC" w:rsidRPr="00176862" w:rsidRDefault="000A0F55" w:rsidP="00176862">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176862">
              <w:rPr>
                <w:rFonts w:ascii="SimSun" w:eastAsia="SimSun" w:hAnsi="SimSun" w:hint="eastAsia"/>
                <w:sz w:val="21"/>
                <w:szCs w:val="21"/>
                <w:u w:val="single"/>
              </w:rPr>
              <w:t>项目预算</w:t>
            </w:r>
          </w:p>
        </w:tc>
        <w:tc>
          <w:tcPr>
            <w:tcW w:w="6912" w:type="dxa"/>
            <w:shd w:val="clear" w:color="auto" w:fill="auto"/>
          </w:tcPr>
          <w:p w:rsidR="00CE5FCD" w:rsidRPr="00CE5FCD" w:rsidRDefault="000A0F55" w:rsidP="00827CE1">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非人事费用：300,000瑞郎（2016-2017</w:t>
            </w:r>
            <w:r w:rsidR="00827CE1">
              <w:rPr>
                <w:rFonts w:asciiTheme="minorEastAsia" w:hAnsiTheme="minorEastAsia" w:hint="eastAsia"/>
                <w:sz w:val="21"/>
                <w:szCs w:val="21"/>
                <w:lang w:eastAsia="zh-CN"/>
              </w:rPr>
              <w:t>年</w:t>
            </w:r>
            <w:r w:rsidRPr="00CE5FCD">
              <w:rPr>
                <w:rFonts w:asciiTheme="minorEastAsia" w:hAnsiTheme="minorEastAsia" w:hint="eastAsia"/>
                <w:sz w:val="21"/>
                <w:szCs w:val="21"/>
                <w:lang w:eastAsia="zh-CN"/>
              </w:rPr>
              <w:t>）；250,000瑞郎（2018</w:t>
            </w:r>
            <w:r w:rsidR="00827CE1">
              <w:rPr>
                <w:rFonts w:asciiTheme="minorEastAsia" w:hAnsiTheme="minorEastAsia" w:hint="eastAsia"/>
                <w:sz w:val="21"/>
                <w:szCs w:val="21"/>
                <w:lang w:eastAsia="zh-CN"/>
              </w:rPr>
              <w:t>年</w:t>
            </w:r>
            <w:r w:rsidRPr="00CE5FCD">
              <w:rPr>
                <w:rFonts w:asciiTheme="minorEastAsia" w:hAnsiTheme="minorEastAsia" w:hint="eastAsia"/>
                <w:sz w:val="21"/>
                <w:szCs w:val="21"/>
                <w:lang w:eastAsia="zh-CN"/>
              </w:rPr>
              <w:t>）</w:t>
            </w:r>
          </w:p>
          <w:p w:rsidR="001320FC" w:rsidRPr="00CE5FCD" w:rsidRDefault="000A0F55" w:rsidP="00827CE1">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人事费用：150,000瑞郎（2016-2017</w:t>
            </w:r>
            <w:r w:rsidR="00827CE1">
              <w:rPr>
                <w:rFonts w:asciiTheme="minorEastAsia" w:hAnsiTheme="minorEastAsia" w:hint="eastAsia"/>
                <w:sz w:val="21"/>
                <w:szCs w:val="21"/>
                <w:lang w:eastAsia="zh-CN"/>
              </w:rPr>
              <w:t>年</w:t>
            </w:r>
            <w:r w:rsidRPr="00CE5FCD">
              <w:rPr>
                <w:rFonts w:asciiTheme="minorEastAsia" w:hAnsiTheme="minorEastAsia" w:hint="eastAsia"/>
                <w:sz w:val="21"/>
                <w:szCs w:val="21"/>
                <w:lang w:eastAsia="zh-CN"/>
              </w:rPr>
              <w:t>）；100,000瑞郎（2018</w:t>
            </w:r>
            <w:r w:rsidR="00827CE1">
              <w:rPr>
                <w:rFonts w:asciiTheme="minorEastAsia" w:hAnsiTheme="minorEastAsia" w:hint="eastAsia"/>
                <w:sz w:val="21"/>
                <w:szCs w:val="21"/>
                <w:lang w:eastAsia="zh-CN"/>
              </w:rPr>
              <w:t>年</w:t>
            </w:r>
            <w:r w:rsidRPr="00CE5FCD">
              <w:rPr>
                <w:rFonts w:asciiTheme="minorEastAsia" w:hAnsiTheme="minorEastAsia" w:hint="eastAsia"/>
                <w:sz w:val="21"/>
                <w:szCs w:val="21"/>
                <w:lang w:eastAsia="zh-CN"/>
              </w:rPr>
              <w:t>）</w:t>
            </w:r>
          </w:p>
        </w:tc>
      </w:tr>
      <w:tr w:rsidR="001320FC" w:rsidRPr="00CE5FCD" w:rsidTr="00C3651B">
        <w:tc>
          <w:tcPr>
            <w:tcW w:w="2376" w:type="dxa"/>
            <w:shd w:val="clear" w:color="auto" w:fill="auto"/>
          </w:tcPr>
          <w:p w:rsidR="001320FC" w:rsidRPr="00176862" w:rsidRDefault="000A0F55" w:rsidP="00176862">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176862">
              <w:rPr>
                <w:rFonts w:ascii="SimSun" w:eastAsia="SimSun" w:hAnsi="SimSun" w:hint="eastAsia"/>
                <w:sz w:val="21"/>
                <w:szCs w:val="21"/>
                <w:u w:val="single"/>
              </w:rPr>
              <w:t>项目开始日期</w:t>
            </w:r>
          </w:p>
        </w:tc>
        <w:tc>
          <w:tcPr>
            <w:tcW w:w="6912" w:type="dxa"/>
            <w:shd w:val="clear" w:color="auto" w:fill="auto"/>
          </w:tcPr>
          <w:p w:rsidR="001320FC" w:rsidRPr="00CE5FCD" w:rsidRDefault="000A0F55" w:rsidP="00827CE1">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hint="eastAsia"/>
                <w:sz w:val="21"/>
                <w:szCs w:val="21"/>
              </w:rPr>
              <w:t>2016年4月</w:t>
            </w:r>
          </w:p>
        </w:tc>
      </w:tr>
      <w:tr w:rsidR="001320FC" w:rsidRPr="00CE5FCD" w:rsidTr="00C3651B">
        <w:tc>
          <w:tcPr>
            <w:tcW w:w="2376" w:type="dxa"/>
            <w:shd w:val="clear" w:color="auto" w:fill="auto"/>
          </w:tcPr>
          <w:p w:rsidR="001320FC" w:rsidRPr="00176862" w:rsidRDefault="000A0F55" w:rsidP="00176862">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176862">
              <w:rPr>
                <w:rFonts w:ascii="SimSun" w:eastAsia="SimSun" w:hAnsi="SimSun" w:hint="eastAsia"/>
                <w:sz w:val="21"/>
                <w:szCs w:val="21"/>
                <w:u w:val="single"/>
              </w:rPr>
              <w:t>项目期限</w:t>
            </w:r>
          </w:p>
        </w:tc>
        <w:tc>
          <w:tcPr>
            <w:tcW w:w="6912" w:type="dxa"/>
            <w:shd w:val="clear" w:color="auto" w:fill="auto"/>
          </w:tcPr>
          <w:p w:rsidR="001320FC" w:rsidRPr="00CE5FCD" w:rsidRDefault="001320FC" w:rsidP="00827CE1">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sz w:val="21"/>
                <w:szCs w:val="21"/>
              </w:rPr>
              <w:t>36</w:t>
            </w:r>
            <w:r w:rsidR="000A0F55" w:rsidRPr="00CE5FCD">
              <w:rPr>
                <w:rFonts w:asciiTheme="minorEastAsia" w:hAnsiTheme="minorEastAsia" w:hint="eastAsia"/>
                <w:sz w:val="21"/>
                <w:szCs w:val="21"/>
              </w:rPr>
              <w:t>个月</w:t>
            </w:r>
          </w:p>
        </w:tc>
      </w:tr>
      <w:tr w:rsidR="001320FC" w:rsidRPr="00CE5FCD" w:rsidTr="00C3651B">
        <w:tc>
          <w:tcPr>
            <w:tcW w:w="2376" w:type="dxa"/>
            <w:shd w:val="clear" w:color="auto" w:fill="auto"/>
          </w:tcPr>
          <w:p w:rsidR="001320FC" w:rsidRPr="00176862" w:rsidRDefault="000A0F55" w:rsidP="00176862">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176862">
              <w:rPr>
                <w:rFonts w:ascii="SimSun" w:eastAsia="SimSun" w:hAnsi="SimSun" w:hint="eastAsia"/>
                <w:sz w:val="21"/>
                <w:szCs w:val="21"/>
                <w:u w:val="single"/>
                <w:lang w:eastAsia="zh-CN"/>
              </w:rPr>
              <w:t>所涉的产权组织重要部门和所关联的产权组织计划</w:t>
            </w:r>
          </w:p>
        </w:tc>
        <w:tc>
          <w:tcPr>
            <w:tcW w:w="6912" w:type="dxa"/>
            <w:shd w:val="clear" w:color="auto" w:fill="auto"/>
          </w:tcPr>
          <w:p w:rsidR="001320FC" w:rsidRPr="00CE5FCD" w:rsidRDefault="000A0F55" w:rsidP="00827CE1">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hint="eastAsia"/>
                <w:sz w:val="21"/>
                <w:szCs w:val="21"/>
                <w:lang w:eastAsia="zh-CN"/>
              </w:rPr>
              <w:t>与计划1、9、10和14相关联</w:t>
            </w:r>
          </w:p>
        </w:tc>
      </w:tr>
      <w:tr w:rsidR="001320FC" w:rsidRPr="00CE5FCD" w:rsidTr="00C3651B">
        <w:trPr>
          <w:trHeight w:val="438"/>
        </w:trPr>
        <w:tc>
          <w:tcPr>
            <w:tcW w:w="2376" w:type="dxa"/>
            <w:shd w:val="clear" w:color="auto" w:fill="auto"/>
          </w:tcPr>
          <w:p w:rsidR="001320FC" w:rsidRPr="00176862" w:rsidRDefault="000A0F55" w:rsidP="00176862">
            <w:pPr>
              <w:pStyle w:val="Default"/>
              <w:autoSpaceDE/>
              <w:autoSpaceDN/>
              <w:spacing w:beforeLines="50" w:before="120" w:afterLines="50" w:after="120" w:line="340" w:lineRule="atLeast"/>
              <w:jc w:val="both"/>
              <w:rPr>
                <w:rFonts w:ascii="SimSun" w:eastAsia="SimSun" w:hAnsi="SimSun"/>
                <w:sz w:val="21"/>
                <w:szCs w:val="21"/>
                <w:u w:val="single"/>
              </w:rPr>
            </w:pPr>
            <w:r w:rsidRPr="00176862">
              <w:rPr>
                <w:rFonts w:ascii="SimSun" w:eastAsia="SimSun" w:hAnsi="SimSun" w:hint="eastAsia"/>
                <w:sz w:val="21"/>
                <w:szCs w:val="21"/>
                <w:u w:val="single"/>
              </w:rPr>
              <w:t>项目简介</w:t>
            </w:r>
          </w:p>
        </w:tc>
        <w:tc>
          <w:tcPr>
            <w:tcW w:w="6912" w:type="dxa"/>
            <w:shd w:val="clear" w:color="auto" w:fill="auto"/>
          </w:tcPr>
          <w:p w:rsidR="00CE5FCD" w:rsidRPr="00CE5FCD" w:rsidRDefault="000A0F55" w:rsidP="00827CE1">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拟议项目依据了正在进行的建立和发展技术与创新支持中心（TISC）的计划活动和先前取得的研究成果，内容涉及知识产权与公有领域（专利部分）、专利与公有领域，以及在最终确定的发展议程专利法律状态数据项目框架内开发的现有法律状态门户网站。</w:t>
            </w:r>
          </w:p>
          <w:p w:rsidR="00526FCB" w:rsidRPr="00827CE1" w:rsidRDefault="000A0F55" w:rsidP="00827CE1">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更具体地讲，该项目旨在补充现有TISC服务，</w:t>
            </w:r>
            <w:r w:rsidR="00C85CB5" w:rsidRPr="00CE5FCD">
              <w:rPr>
                <w:rFonts w:asciiTheme="minorEastAsia" w:hAnsiTheme="minorEastAsia" w:hint="eastAsia"/>
                <w:iCs/>
                <w:sz w:val="21"/>
                <w:szCs w:val="21"/>
                <w:lang w:eastAsia="zh-CN"/>
              </w:rPr>
              <w:t>给</w:t>
            </w:r>
            <w:r w:rsidRPr="00CE5FCD">
              <w:rPr>
                <w:rFonts w:asciiTheme="minorEastAsia" w:hAnsiTheme="minorEastAsia" w:hint="eastAsia"/>
                <w:iCs/>
                <w:sz w:val="21"/>
                <w:szCs w:val="21"/>
                <w:lang w:eastAsia="zh-CN"/>
              </w:rPr>
              <w:t>目前提供的服务增加新的服务与工具，让它们不仅能识别公有领域的发明，也能支持发明人、研究人员和企业家运用这种信息来实现新的研究成果和产品，从而有助于更有效地利用和运用公有领域的发明，作为形成当地知识、实现本地创新的来源，并有助于加强发展中国家和最不发达国家适应和同化各种技术方面的吸收能力。</w:t>
            </w:r>
          </w:p>
        </w:tc>
      </w:tr>
    </w:tbl>
    <w:p w:rsidR="00CC5809" w:rsidRDefault="00CC5809">
      <w:pPr>
        <w:rPr>
          <w:lang w:eastAsia="zh-CN"/>
        </w:rPr>
      </w:pPr>
      <w:r>
        <w:rPr>
          <w:lang w:eastAsia="zh-CN"/>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320FC" w:rsidRPr="00CE5FCD" w:rsidTr="00C3651B">
        <w:trPr>
          <w:trHeight w:val="484"/>
        </w:trPr>
        <w:tc>
          <w:tcPr>
            <w:tcW w:w="2376" w:type="dxa"/>
            <w:shd w:val="clear" w:color="auto" w:fill="auto"/>
          </w:tcPr>
          <w:p w:rsidR="001320FC" w:rsidRPr="00176862" w:rsidRDefault="000A0F55" w:rsidP="00176862">
            <w:pPr>
              <w:pStyle w:val="Default"/>
              <w:autoSpaceDE/>
              <w:autoSpaceDN/>
              <w:spacing w:beforeLines="50" w:before="120" w:afterLines="50" w:after="120" w:line="340" w:lineRule="atLeast"/>
              <w:jc w:val="both"/>
              <w:rPr>
                <w:rFonts w:ascii="SimSun" w:eastAsia="SimSun" w:hAnsi="SimSun"/>
                <w:sz w:val="21"/>
                <w:szCs w:val="21"/>
                <w:u w:val="single"/>
              </w:rPr>
            </w:pPr>
            <w:r w:rsidRPr="00176862">
              <w:rPr>
                <w:rFonts w:ascii="SimSun" w:eastAsia="SimSun" w:hAnsi="SimSun" w:hint="eastAsia"/>
                <w:sz w:val="21"/>
                <w:szCs w:val="21"/>
                <w:u w:val="single"/>
              </w:rPr>
              <w:lastRenderedPageBreak/>
              <w:t>项目管理人</w:t>
            </w:r>
          </w:p>
        </w:tc>
        <w:tc>
          <w:tcPr>
            <w:tcW w:w="6912" w:type="dxa"/>
            <w:vAlign w:val="center"/>
          </w:tcPr>
          <w:p w:rsidR="001320FC" w:rsidRPr="00CE5FCD" w:rsidRDefault="000A0F55" w:rsidP="00827CE1">
            <w:pPr>
              <w:overflowPunct w:val="0"/>
              <w:spacing w:beforeLines="50" w:before="120" w:afterLines="50" w:after="120" w:line="340" w:lineRule="atLeast"/>
              <w:rPr>
                <w:rFonts w:asciiTheme="minorEastAsia" w:hAnsiTheme="minorEastAsia"/>
                <w:iCs/>
                <w:sz w:val="21"/>
                <w:szCs w:val="21"/>
                <w:lang w:eastAsia="zh-CN"/>
              </w:rPr>
            </w:pPr>
            <w:r w:rsidRPr="00CE5FCD">
              <w:rPr>
                <w:rFonts w:asciiTheme="minorEastAsia" w:hAnsiTheme="minorEastAsia" w:hint="eastAsia"/>
                <w:iCs/>
                <w:sz w:val="21"/>
                <w:szCs w:val="21"/>
                <w:lang w:eastAsia="zh-CN"/>
              </w:rPr>
              <w:t>亚历杭德罗·罗加·坎帕尼亚先生和安德鲁·柴可夫斯基先生</w:t>
            </w:r>
          </w:p>
        </w:tc>
      </w:tr>
      <w:tr w:rsidR="001320FC" w:rsidRPr="00CE5FCD" w:rsidTr="00C3651B">
        <w:trPr>
          <w:trHeight w:val="1165"/>
        </w:trPr>
        <w:tc>
          <w:tcPr>
            <w:tcW w:w="2376" w:type="dxa"/>
            <w:shd w:val="clear" w:color="auto" w:fill="auto"/>
          </w:tcPr>
          <w:p w:rsidR="001320FC" w:rsidRPr="00E16973" w:rsidDel="00196374" w:rsidRDefault="000A0F55" w:rsidP="00E16973">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E16973">
              <w:rPr>
                <w:rFonts w:ascii="SimSun" w:eastAsia="SimSun" w:hAnsi="SimSun" w:hint="eastAsia"/>
                <w:sz w:val="21"/>
                <w:szCs w:val="21"/>
                <w:u w:val="single"/>
                <w:lang w:eastAsia="zh-CN"/>
              </w:rPr>
              <w:t>所关联的计划和预算预期成果</w:t>
            </w:r>
          </w:p>
        </w:tc>
        <w:tc>
          <w:tcPr>
            <w:tcW w:w="6912" w:type="dxa"/>
          </w:tcPr>
          <w:p w:rsidR="00CE5FCD" w:rsidRPr="00E16973" w:rsidRDefault="000A0F55" w:rsidP="00E16973">
            <w:pPr>
              <w:overflowPunct w:val="0"/>
              <w:spacing w:beforeLines="50" w:before="120" w:afterLines="50" w:after="120" w:line="340" w:lineRule="atLeast"/>
              <w:jc w:val="both"/>
              <w:rPr>
                <w:rFonts w:asciiTheme="minorEastAsia" w:hAnsiTheme="minorEastAsia"/>
                <w:iCs/>
                <w:sz w:val="21"/>
                <w:szCs w:val="21"/>
                <w:lang w:eastAsia="zh-CN"/>
              </w:rPr>
            </w:pPr>
            <w:r w:rsidRPr="00E16973">
              <w:rPr>
                <w:rFonts w:asciiTheme="minorEastAsia" w:hAnsiTheme="minorEastAsia" w:hint="eastAsia"/>
                <w:iCs/>
                <w:sz w:val="21"/>
                <w:szCs w:val="21"/>
                <w:lang w:eastAsia="zh-CN"/>
              </w:rPr>
              <w:t>预期成果三.2（计划9）：人力资源能力得以增强，能够达到有效利用知识产权推动发展中国家、最不发达国家（LDC）和经济转型期国家发展的广泛要求。</w:t>
            </w:r>
          </w:p>
          <w:p w:rsidR="001320FC" w:rsidRPr="00E16973" w:rsidDel="00196374" w:rsidRDefault="000A0F55" w:rsidP="00E16973">
            <w:pPr>
              <w:overflowPunct w:val="0"/>
              <w:spacing w:beforeLines="50" w:before="120" w:afterLines="50" w:after="120" w:line="340" w:lineRule="atLeast"/>
              <w:jc w:val="both"/>
              <w:rPr>
                <w:rFonts w:asciiTheme="minorEastAsia" w:hAnsiTheme="minorEastAsia"/>
                <w:iCs/>
                <w:sz w:val="21"/>
                <w:szCs w:val="21"/>
                <w:lang w:eastAsia="zh-CN"/>
              </w:rPr>
            </w:pPr>
            <w:r w:rsidRPr="00E16973">
              <w:rPr>
                <w:rFonts w:asciiTheme="minorEastAsia" w:hAnsiTheme="minorEastAsia" w:hint="eastAsia"/>
                <w:iCs/>
                <w:sz w:val="21"/>
                <w:szCs w:val="21"/>
                <w:lang w:eastAsia="zh-CN"/>
              </w:rPr>
              <w:t>预期成果四.2（计划9和14）：知识产权机构和公众为促进创新和创造对知识产权信息的获取和利用得到加强。</w:t>
            </w:r>
          </w:p>
        </w:tc>
      </w:tr>
      <w:tr w:rsidR="001320FC" w:rsidRPr="00CE5FCD" w:rsidTr="00C3651B">
        <w:trPr>
          <w:trHeight w:val="1735"/>
        </w:trPr>
        <w:tc>
          <w:tcPr>
            <w:tcW w:w="2376" w:type="dxa"/>
            <w:shd w:val="clear" w:color="auto" w:fill="auto"/>
          </w:tcPr>
          <w:p w:rsidR="001320FC" w:rsidRPr="00E16973" w:rsidRDefault="000A0F55" w:rsidP="00E16973">
            <w:pPr>
              <w:pStyle w:val="Default"/>
              <w:autoSpaceDE/>
              <w:autoSpaceDN/>
              <w:spacing w:beforeLines="50" w:before="120" w:afterLines="50" w:after="120" w:line="340" w:lineRule="atLeast"/>
              <w:jc w:val="both"/>
              <w:rPr>
                <w:rFonts w:ascii="SimSun" w:eastAsia="SimSun" w:hAnsi="SimSun"/>
                <w:sz w:val="21"/>
                <w:szCs w:val="21"/>
                <w:u w:val="single"/>
              </w:rPr>
            </w:pPr>
            <w:r w:rsidRPr="00E16973">
              <w:rPr>
                <w:rFonts w:ascii="SimSun" w:eastAsia="SimSun" w:hAnsi="SimSun" w:hint="eastAsia"/>
                <w:sz w:val="21"/>
                <w:szCs w:val="21"/>
                <w:u w:val="single"/>
              </w:rPr>
              <w:t>项目实施进展</w:t>
            </w:r>
          </w:p>
        </w:tc>
        <w:tc>
          <w:tcPr>
            <w:tcW w:w="6912" w:type="dxa"/>
          </w:tcPr>
          <w:p w:rsidR="00CE5FCD" w:rsidRPr="00E16973" w:rsidRDefault="00C2456C" w:rsidP="00CD0F54">
            <w:pPr>
              <w:pStyle w:val="af1"/>
              <w:numPr>
                <w:ilvl w:val="3"/>
                <w:numId w:val="14"/>
              </w:numPr>
              <w:overflowPunct w:val="0"/>
              <w:spacing w:before="50" w:after="50" w:line="340" w:lineRule="atLeast"/>
              <w:ind w:left="459" w:hanging="425"/>
              <w:contextualSpacing w:val="0"/>
              <w:jc w:val="both"/>
              <w:rPr>
                <w:rFonts w:asciiTheme="minorEastAsia" w:hAnsiTheme="minorEastAsia"/>
                <w:bCs/>
                <w:sz w:val="21"/>
                <w:szCs w:val="21"/>
                <w:u w:val="single"/>
                <w:lang w:eastAsia="zh-CN"/>
              </w:rPr>
            </w:pPr>
            <w:r w:rsidRPr="00E16973">
              <w:rPr>
                <w:rFonts w:asciiTheme="minorEastAsia" w:hAnsiTheme="minorEastAsia" w:hint="eastAsia"/>
                <w:bCs/>
                <w:sz w:val="21"/>
                <w:szCs w:val="21"/>
                <w:u w:val="single"/>
                <w:lang w:eastAsia="zh-CN"/>
              </w:rPr>
              <w:t>公有领域的发明识别和运用实务指南</w:t>
            </w:r>
          </w:p>
          <w:p w:rsidR="00CE5FCD" w:rsidRPr="00E16973" w:rsidRDefault="00526DB2" w:rsidP="00E16973">
            <w:pPr>
              <w:overflowPunct w:val="0"/>
              <w:spacing w:beforeLines="50" w:before="120" w:afterLines="50" w:after="120" w:line="340" w:lineRule="atLeast"/>
              <w:jc w:val="both"/>
              <w:rPr>
                <w:rFonts w:asciiTheme="minorEastAsia" w:hAnsiTheme="minorEastAsia"/>
                <w:bCs/>
                <w:sz w:val="21"/>
                <w:szCs w:val="21"/>
                <w:lang w:eastAsia="zh-CN"/>
              </w:rPr>
            </w:pPr>
            <w:r w:rsidRPr="00E16973">
              <w:rPr>
                <w:rFonts w:asciiTheme="minorEastAsia" w:hAnsiTheme="minorEastAsia" w:hint="eastAsia"/>
                <w:bCs/>
                <w:sz w:val="21"/>
                <w:szCs w:val="21"/>
                <w:lang w:eastAsia="zh-CN"/>
              </w:rPr>
              <w:t>根据</w:t>
            </w:r>
            <w:r w:rsidR="00B623FC" w:rsidRPr="00E16973">
              <w:rPr>
                <w:rFonts w:asciiTheme="minorEastAsia" w:hAnsiTheme="minorEastAsia" w:hint="eastAsia"/>
                <w:bCs/>
                <w:sz w:val="21"/>
                <w:szCs w:val="21"/>
                <w:lang w:eastAsia="zh-CN"/>
              </w:rPr>
              <w:t>有关</w:t>
            </w:r>
            <w:r w:rsidRPr="00E16973">
              <w:rPr>
                <w:rFonts w:asciiTheme="minorEastAsia" w:hAnsiTheme="minorEastAsia" w:hint="eastAsia"/>
                <w:bCs/>
                <w:sz w:val="21"/>
                <w:szCs w:val="21"/>
                <w:lang w:eastAsia="zh-CN"/>
              </w:rPr>
              <w:t>制定</w:t>
            </w:r>
            <w:r w:rsidR="004E4471" w:rsidRPr="00E16973">
              <w:rPr>
                <w:rFonts w:asciiTheme="minorEastAsia" w:hAnsiTheme="minorEastAsia" w:hint="eastAsia"/>
                <w:bCs/>
                <w:sz w:val="21"/>
                <w:szCs w:val="21"/>
                <w:lang w:eastAsia="zh-CN"/>
              </w:rPr>
              <w:t>公有领域的发明识别和运用</w:t>
            </w:r>
            <w:r w:rsidR="00CB5A26" w:rsidRPr="00E16973">
              <w:rPr>
                <w:rFonts w:asciiTheme="minorEastAsia" w:hAnsiTheme="minorEastAsia" w:hint="eastAsia"/>
                <w:bCs/>
                <w:sz w:val="21"/>
                <w:szCs w:val="21"/>
                <w:lang w:eastAsia="zh-CN"/>
              </w:rPr>
              <w:t>两本</w:t>
            </w:r>
            <w:r w:rsidR="004E4471" w:rsidRPr="00E16973">
              <w:rPr>
                <w:rFonts w:asciiTheme="minorEastAsia" w:hAnsiTheme="minorEastAsia" w:hint="eastAsia"/>
                <w:bCs/>
                <w:sz w:val="21"/>
                <w:szCs w:val="21"/>
                <w:lang w:eastAsia="zh-CN"/>
              </w:rPr>
              <w:t>实务指南</w:t>
            </w:r>
            <w:r w:rsidRPr="00E16973">
              <w:rPr>
                <w:rFonts w:asciiTheme="minorEastAsia" w:hAnsiTheme="minorEastAsia" w:hint="eastAsia"/>
                <w:bCs/>
                <w:sz w:val="21"/>
                <w:szCs w:val="21"/>
                <w:lang w:eastAsia="zh-CN"/>
              </w:rPr>
              <w:t>的交付战略，</w:t>
            </w:r>
            <w:r w:rsidR="002411BF" w:rsidRPr="00E16973">
              <w:rPr>
                <w:rFonts w:asciiTheme="minorEastAsia" w:hAnsiTheme="minorEastAsia" w:hint="eastAsia"/>
                <w:bCs/>
                <w:sz w:val="21"/>
                <w:szCs w:val="21"/>
                <w:lang w:eastAsia="zh-CN"/>
              </w:rPr>
              <w:t>为了</w:t>
            </w:r>
            <w:r w:rsidRPr="00E16973">
              <w:rPr>
                <w:rFonts w:asciiTheme="minorEastAsia" w:hAnsiTheme="minorEastAsia" w:hint="eastAsia"/>
                <w:bCs/>
                <w:sz w:val="21"/>
                <w:szCs w:val="21"/>
                <w:lang w:eastAsia="zh-CN"/>
              </w:rPr>
              <w:t>确保</w:t>
            </w:r>
            <w:r w:rsidR="002411BF" w:rsidRPr="00E16973">
              <w:rPr>
                <w:rFonts w:asciiTheme="minorEastAsia" w:hAnsiTheme="minorEastAsia" w:hint="eastAsia"/>
                <w:bCs/>
                <w:sz w:val="21"/>
                <w:szCs w:val="21"/>
                <w:lang w:eastAsia="zh-CN"/>
              </w:rPr>
              <w:t>这些</w:t>
            </w:r>
            <w:r w:rsidRPr="00E16973">
              <w:rPr>
                <w:rFonts w:asciiTheme="minorEastAsia" w:hAnsiTheme="minorEastAsia" w:hint="eastAsia"/>
                <w:bCs/>
                <w:sz w:val="21"/>
                <w:szCs w:val="21"/>
                <w:lang w:eastAsia="zh-CN"/>
              </w:rPr>
              <w:t>指南</w:t>
            </w:r>
            <w:r w:rsidR="002411BF" w:rsidRPr="00E16973">
              <w:rPr>
                <w:rFonts w:asciiTheme="minorEastAsia" w:hAnsiTheme="minorEastAsia" w:hint="eastAsia"/>
                <w:bCs/>
                <w:sz w:val="21"/>
                <w:szCs w:val="21"/>
                <w:lang w:eastAsia="zh-CN"/>
              </w:rPr>
              <w:t>符合</w:t>
            </w:r>
            <w:r w:rsidRPr="00E16973">
              <w:rPr>
                <w:rFonts w:asciiTheme="minorEastAsia" w:hAnsiTheme="minorEastAsia" w:hint="eastAsia"/>
                <w:bCs/>
                <w:sz w:val="21"/>
                <w:szCs w:val="21"/>
                <w:lang w:eastAsia="zh-CN"/>
              </w:rPr>
              <w:t>发展中国家的TISC工作人员</w:t>
            </w:r>
            <w:r w:rsidR="00274932" w:rsidRPr="00E16973">
              <w:rPr>
                <w:rFonts w:asciiTheme="minorEastAsia" w:hAnsiTheme="minorEastAsia" w:hint="eastAsia"/>
                <w:bCs/>
                <w:sz w:val="21"/>
                <w:szCs w:val="21"/>
                <w:lang w:eastAsia="zh-CN"/>
              </w:rPr>
              <w:t>、</w:t>
            </w:r>
            <w:r w:rsidRPr="00E16973">
              <w:rPr>
                <w:rFonts w:asciiTheme="minorEastAsia" w:hAnsiTheme="minorEastAsia" w:hint="eastAsia"/>
                <w:bCs/>
                <w:sz w:val="21"/>
                <w:szCs w:val="21"/>
                <w:lang w:eastAsia="zh-CN"/>
              </w:rPr>
              <w:t>研究人员和企业家的需要，在</w:t>
            </w:r>
            <w:r w:rsidR="00274932" w:rsidRPr="00E16973">
              <w:rPr>
                <w:rFonts w:asciiTheme="minorEastAsia" w:hAnsiTheme="minorEastAsia" w:hint="eastAsia"/>
                <w:bCs/>
                <w:sz w:val="21"/>
                <w:szCs w:val="21"/>
                <w:lang w:eastAsia="zh-CN"/>
              </w:rPr>
              <w:t>以下</w:t>
            </w:r>
            <w:r w:rsidRPr="00E16973">
              <w:rPr>
                <w:rFonts w:asciiTheme="minorEastAsia" w:hAnsiTheme="minorEastAsia" w:hint="eastAsia"/>
                <w:bCs/>
                <w:sz w:val="21"/>
                <w:szCs w:val="21"/>
                <w:lang w:eastAsia="zh-CN"/>
              </w:rPr>
              <w:t>九个试点国家的选定TISC中</w:t>
            </w:r>
            <w:r w:rsidR="00274932" w:rsidRPr="00E16973">
              <w:rPr>
                <w:rFonts w:asciiTheme="minorEastAsia" w:hAnsiTheme="minorEastAsia" w:hint="eastAsia"/>
                <w:bCs/>
                <w:sz w:val="21"/>
                <w:szCs w:val="21"/>
                <w:lang w:eastAsia="zh-CN"/>
              </w:rPr>
              <w:t>推广</w:t>
            </w:r>
            <w:r w:rsidRPr="00E16973">
              <w:rPr>
                <w:rFonts w:asciiTheme="minorEastAsia" w:hAnsiTheme="minorEastAsia" w:hint="eastAsia"/>
                <w:bCs/>
                <w:sz w:val="21"/>
                <w:szCs w:val="21"/>
                <w:lang w:eastAsia="zh-CN"/>
              </w:rPr>
              <w:t>和测试了指南草案：肯尼亚和南非（非洲地区）</w:t>
            </w:r>
            <w:r w:rsidR="00274932" w:rsidRPr="00E16973">
              <w:rPr>
                <w:rFonts w:asciiTheme="minorEastAsia" w:hAnsiTheme="minorEastAsia" w:hint="eastAsia"/>
                <w:bCs/>
                <w:sz w:val="21"/>
                <w:szCs w:val="21"/>
                <w:lang w:eastAsia="zh-CN"/>
              </w:rPr>
              <w:t>、</w:t>
            </w:r>
            <w:r w:rsidRPr="00E16973">
              <w:rPr>
                <w:rFonts w:asciiTheme="minorEastAsia" w:hAnsiTheme="minorEastAsia" w:hint="eastAsia"/>
                <w:bCs/>
                <w:sz w:val="21"/>
                <w:szCs w:val="21"/>
                <w:lang w:eastAsia="zh-CN"/>
              </w:rPr>
              <w:t>摩洛哥（阿拉伯国家）</w:t>
            </w:r>
            <w:r w:rsidR="00274932" w:rsidRPr="00E16973">
              <w:rPr>
                <w:rFonts w:asciiTheme="minorEastAsia" w:hAnsiTheme="minorEastAsia" w:hint="eastAsia"/>
                <w:bCs/>
                <w:sz w:val="21"/>
                <w:szCs w:val="21"/>
                <w:lang w:eastAsia="zh-CN"/>
              </w:rPr>
              <w:t>、</w:t>
            </w:r>
            <w:r w:rsidRPr="00E16973">
              <w:rPr>
                <w:rFonts w:asciiTheme="minorEastAsia" w:hAnsiTheme="minorEastAsia" w:hint="eastAsia"/>
                <w:bCs/>
                <w:sz w:val="21"/>
                <w:szCs w:val="21"/>
                <w:lang w:eastAsia="zh-CN"/>
              </w:rPr>
              <w:t>马来西亚和菲律宾（亚洲和太平洋地区）</w:t>
            </w:r>
            <w:r w:rsidR="00274932" w:rsidRPr="00E16973">
              <w:rPr>
                <w:rFonts w:asciiTheme="minorEastAsia" w:hAnsiTheme="minorEastAsia" w:hint="eastAsia"/>
                <w:bCs/>
                <w:sz w:val="21"/>
                <w:szCs w:val="21"/>
                <w:lang w:eastAsia="zh-CN"/>
              </w:rPr>
              <w:t>、</w:t>
            </w:r>
            <w:r w:rsidRPr="00E16973">
              <w:rPr>
                <w:rFonts w:asciiTheme="minorEastAsia" w:hAnsiTheme="minorEastAsia" w:hint="eastAsia"/>
                <w:bCs/>
                <w:sz w:val="21"/>
                <w:szCs w:val="21"/>
                <w:lang w:eastAsia="zh-CN"/>
              </w:rPr>
              <w:t>阿根廷</w:t>
            </w:r>
            <w:r w:rsidR="00274932" w:rsidRPr="00E16973">
              <w:rPr>
                <w:rFonts w:asciiTheme="minorEastAsia" w:hAnsiTheme="minorEastAsia" w:hint="eastAsia"/>
                <w:bCs/>
                <w:sz w:val="21"/>
                <w:szCs w:val="21"/>
                <w:lang w:eastAsia="zh-CN"/>
              </w:rPr>
              <w:t>、</w:t>
            </w:r>
            <w:r w:rsidRPr="00E16973">
              <w:rPr>
                <w:rFonts w:asciiTheme="minorEastAsia" w:hAnsiTheme="minorEastAsia" w:hint="eastAsia"/>
                <w:bCs/>
                <w:sz w:val="21"/>
                <w:szCs w:val="21"/>
                <w:lang w:eastAsia="zh-CN"/>
              </w:rPr>
              <w:t>哥伦比亚和古巴（拉丁美洲和加勒比地区）</w:t>
            </w:r>
            <w:r w:rsidR="00274932" w:rsidRPr="00E16973">
              <w:rPr>
                <w:rFonts w:asciiTheme="minorEastAsia" w:hAnsiTheme="minorEastAsia" w:hint="eastAsia"/>
                <w:bCs/>
                <w:sz w:val="21"/>
                <w:szCs w:val="21"/>
                <w:lang w:eastAsia="zh-CN"/>
              </w:rPr>
              <w:t>及</w:t>
            </w:r>
            <w:r w:rsidRPr="00E16973">
              <w:rPr>
                <w:rFonts w:asciiTheme="minorEastAsia" w:hAnsiTheme="minorEastAsia" w:hint="eastAsia"/>
                <w:bCs/>
                <w:sz w:val="21"/>
                <w:szCs w:val="21"/>
                <w:lang w:eastAsia="zh-CN"/>
              </w:rPr>
              <w:t>俄罗斯联邦（</w:t>
            </w:r>
            <w:r w:rsidR="00274932" w:rsidRPr="00E16973">
              <w:rPr>
                <w:rFonts w:asciiTheme="minorEastAsia" w:hAnsiTheme="minorEastAsia" w:hint="eastAsia"/>
                <w:bCs/>
                <w:sz w:val="21"/>
                <w:szCs w:val="21"/>
                <w:lang w:eastAsia="zh-CN"/>
              </w:rPr>
              <w:t>转型</w:t>
            </w:r>
            <w:r w:rsidR="00275B12" w:rsidRPr="00E16973">
              <w:rPr>
                <w:rFonts w:asciiTheme="minorEastAsia" w:hAnsiTheme="minorEastAsia" w:hint="eastAsia"/>
                <w:bCs/>
                <w:sz w:val="21"/>
                <w:szCs w:val="21"/>
                <w:lang w:eastAsia="zh-CN"/>
              </w:rPr>
              <w:t>期</w:t>
            </w:r>
            <w:r w:rsidRPr="00E16973">
              <w:rPr>
                <w:rFonts w:asciiTheme="minorEastAsia" w:hAnsiTheme="minorEastAsia" w:hint="eastAsia"/>
                <w:bCs/>
                <w:sz w:val="21"/>
                <w:szCs w:val="21"/>
                <w:lang w:eastAsia="zh-CN"/>
              </w:rPr>
              <w:t>和发达国家）。</w:t>
            </w:r>
          </w:p>
          <w:p w:rsidR="00CE5FCD" w:rsidRPr="00E16973" w:rsidRDefault="002C50B1" w:rsidP="00E16973">
            <w:pPr>
              <w:pStyle w:val="af5"/>
              <w:overflowPunct w:val="0"/>
              <w:spacing w:beforeLines="50" w:before="120" w:beforeAutospacing="0" w:afterLines="50" w:after="120" w:afterAutospacing="0" w:line="340" w:lineRule="atLeast"/>
              <w:jc w:val="both"/>
              <w:rPr>
                <w:rFonts w:asciiTheme="minorEastAsia" w:hAnsiTheme="minorEastAsia" w:cs="Arial"/>
                <w:sz w:val="21"/>
                <w:szCs w:val="21"/>
                <w:lang w:val="en-GB" w:eastAsia="zh-CN"/>
              </w:rPr>
            </w:pPr>
            <w:r w:rsidRPr="00E16973">
              <w:rPr>
                <w:rFonts w:asciiTheme="minorEastAsia" w:hAnsiTheme="minorEastAsia" w:cs="Arial" w:hint="eastAsia"/>
                <w:sz w:val="21"/>
                <w:szCs w:val="21"/>
                <w:lang w:val="en-GB" w:eastAsia="zh-CN"/>
              </w:rPr>
              <w:t>现已</w:t>
            </w:r>
            <w:r w:rsidR="00D329C9" w:rsidRPr="00E16973">
              <w:rPr>
                <w:rFonts w:asciiTheme="minorEastAsia" w:hAnsiTheme="minorEastAsia" w:cs="Arial" w:hint="eastAsia"/>
                <w:sz w:val="21"/>
                <w:szCs w:val="21"/>
                <w:lang w:val="en-GB" w:eastAsia="zh-CN"/>
              </w:rPr>
              <w:t>指定了七名专家，他们对选定试点国家的指南</w:t>
            </w:r>
            <w:r w:rsidR="005F28EB" w:rsidRPr="00E16973">
              <w:rPr>
                <w:rFonts w:asciiTheme="minorEastAsia" w:hAnsiTheme="minorEastAsia" w:cs="Arial" w:hint="eastAsia"/>
                <w:sz w:val="21"/>
                <w:szCs w:val="21"/>
                <w:lang w:val="en-GB" w:eastAsia="zh-CN"/>
              </w:rPr>
              <w:t>主题</w:t>
            </w:r>
            <w:r w:rsidR="00D329C9" w:rsidRPr="00E16973">
              <w:rPr>
                <w:rFonts w:asciiTheme="minorEastAsia" w:hAnsiTheme="minorEastAsia" w:cs="Arial" w:hint="eastAsia"/>
                <w:sz w:val="21"/>
                <w:szCs w:val="21"/>
                <w:lang w:val="en-GB" w:eastAsia="zh-CN"/>
              </w:rPr>
              <w:t>和TISC网络有充分了解</w:t>
            </w:r>
            <w:r w:rsidR="005F28EB" w:rsidRPr="00E16973">
              <w:rPr>
                <w:rFonts w:asciiTheme="minorEastAsia" w:hAnsiTheme="minorEastAsia" w:cs="Arial" w:hint="eastAsia"/>
                <w:sz w:val="21"/>
                <w:szCs w:val="21"/>
                <w:lang w:val="en-GB" w:eastAsia="zh-CN"/>
              </w:rPr>
              <w:t>。他们</w:t>
            </w:r>
            <w:r w:rsidR="00B26A0C" w:rsidRPr="00E16973">
              <w:rPr>
                <w:rFonts w:asciiTheme="minorEastAsia" w:hAnsiTheme="minorEastAsia" w:cs="Arial" w:hint="eastAsia"/>
                <w:sz w:val="21"/>
                <w:szCs w:val="21"/>
                <w:lang w:val="en-GB" w:eastAsia="zh-CN"/>
              </w:rPr>
              <w:t>负责</w:t>
            </w:r>
            <w:r w:rsidR="005F28EB" w:rsidRPr="00E16973">
              <w:rPr>
                <w:rFonts w:asciiTheme="minorEastAsia" w:hAnsiTheme="minorEastAsia" w:cs="Arial" w:hint="eastAsia"/>
                <w:sz w:val="21"/>
                <w:szCs w:val="21"/>
                <w:lang w:val="en-GB" w:eastAsia="zh-CN"/>
              </w:rPr>
              <w:t>牵头</w:t>
            </w:r>
            <w:r w:rsidR="00D329C9" w:rsidRPr="00E16973">
              <w:rPr>
                <w:rFonts w:asciiTheme="minorEastAsia" w:hAnsiTheme="minorEastAsia" w:cs="Arial" w:hint="eastAsia"/>
                <w:sz w:val="21"/>
                <w:szCs w:val="21"/>
                <w:lang w:val="en-GB" w:eastAsia="zh-CN"/>
              </w:rPr>
              <w:t>试点</w:t>
            </w:r>
            <w:r w:rsidR="005F28EB" w:rsidRPr="00E16973">
              <w:rPr>
                <w:rFonts w:asciiTheme="minorEastAsia" w:hAnsiTheme="minorEastAsia" w:cs="Arial" w:hint="eastAsia"/>
                <w:sz w:val="21"/>
                <w:szCs w:val="21"/>
                <w:lang w:val="en-GB" w:eastAsia="zh-CN"/>
              </w:rPr>
              <w:t>工作</w:t>
            </w:r>
            <w:r w:rsidR="00D329C9" w:rsidRPr="00E16973">
              <w:rPr>
                <w:rFonts w:asciiTheme="minorEastAsia" w:hAnsiTheme="minorEastAsia" w:cs="Arial" w:hint="eastAsia"/>
                <w:sz w:val="21"/>
                <w:szCs w:val="21"/>
                <w:lang w:val="en-GB" w:eastAsia="zh-CN"/>
              </w:rPr>
              <w:t>，并记录和评估TISC应用指南的经验。这是使用基于Kirkpatrick四级培训评估模型的方法完成的，即</w:t>
            </w:r>
            <w:r w:rsidR="00F55342" w:rsidRPr="00E16973">
              <w:rPr>
                <w:rFonts w:asciiTheme="minorEastAsia" w:hAnsiTheme="minorEastAsia" w:cs="Arial" w:hint="eastAsia"/>
                <w:sz w:val="21"/>
                <w:szCs w:val="21"/>
                <w:lang w:val="en-GB" w:eastAsia="zh-CN"/>
              </w:rPr>
              <w:t>：</w:t>
            </w:r>
            <w:r w:rsidR="00D329C9" w:rsidRPr="00E16973">
              <w:rPr>
                <w:rFonts w:asciiTheme="minorEastAsia" w:hAnsiTheme="minorEastAsia" w:cs="Arial" w:hint="eastAsia"/>
                <w:sz w:val="21"/>
                <w:szCs w:val="21"/>
                <w:lang w:val="en-GB" w:eastAsia="zh-CN"/>
              </w:rPr>
              <w:t>使用</w:t>
            </w:r>
            <w:r w:rsidR="006E7991" w:rsidRPr="00E16973">
              <w:rPr>
                <w:rFonts w:asciiTheme="minorEastAsia" w:hAnsiTheme="minorEastAsia" w:cs="Arial" w:hint="eastAsia"/>
                <w:sz w:val="21"/>
                <w:szCs w:val="21"/>
                <w:lang w:val="en-GB" w:eastAsia="zh-CN"/>
              </w:rPr>
              <w:t>了</w:t>
            </w:r>
            <w:r w:rsidR="00D329C9" w:rsidRPr="00E16973">
              <w:rPr>
                <w:rFonts w:asciiTheme="minorEastAsia" w:hAnsiTheme="minorEastAsia" w:cs="Arial" w:hint="eastAsia"/>
                <w:sz w:val="21"/>
                <w:szCs w:val="21"/>
                <w:lang w:val="en-GB" w:eastAsia="zh-CN"/>
              </w:rPr>
              <w:t>效率</w:t>
            </w:r>
            <w:r w:rsidR="00F55342" w:rsidRPr="00E16973">
              <w:rPr>
                <w:rFonts w:asciiTheme="minorEastAsia" w:hAnsiTheme="minorEastAsia" w:cs="Arial" w:hint="eastAsia"/>
                <w:sz w:val="21"/>
                <w:szCs w:val="21"/>
                <w:lang w:val="en-GB" w:eastAsia="zh-CN"/>
              </w:rPr>
              <w:t>、</w:t>
            </w:r>
            <w:r w:rsidR="00D329C9" w:rsidRPr="00E16973">
              <w:rPr>
                <w:rFonts w:asciiTheme="minorEastAsia" w:hAnsiTheme="minorEastAsia" w:cs="Arial" w:hint="eastAsia"/>
                <w:sz w:val="21"/>
                <w:szCs w:val="21"/>
                <w:lang w:val="en-GB" w:eastAsia="zh-CN"/>
              </w:rPr>
              <w:t>有效性</w:t>
            </w:r>
            <w:r w:rsidR="00F55342" w:rsidRPr="00E16973">
              <w:rPr>
                <w:rFonts w:asciiTheme="minorEastAsia" w:hAnsiTheme="minorEastAsia" w:cs="Arial" w:hint="eastAsia"/>
                <w:sz w:val="21"/>
                <w:szCs w:val="21"/>
                <w:lang w:val="en-GB" w:eastAsia="zh-CN"/>
              </w:rPr>
              <w:t>、</w:t>
            </w:r>
            <w:r w:rsidR="00D329C9" w:rsidRPr="00E16973">
              <w:rPr>
                <w:rFonts w:asciiTheme="minorEastAsia" w:hAnsiTheme="minorEastAsia" w:cs="Arial" w:hint="eastAsia"/>
                <w:sz w:val="21"/>
                <w:szCs w:val="21"/>
                <w:lang w:val="en-GB" w:eastAsia="zh-CN"/>
              </w:rPr>
              <w:t>相关性和影响标准来衡量TISC经验的具体</w:t>
            </w:r>
            <w:r w:rsidR="00DC7B80" w:rsidRPr="00E16973">
              <w:rPr>
                <w:rFonts w:asciiTheme="minorEastAsia" w:hAnsiTheme="minorEastAsia" w:cs="Arial" w:hint="eastAsia"/>
                <w:sz w:val="21"/>
                <w:szCs w:val="21"/>
                <w:lang w:val="en-GB" w:eastAsia="zh-CN"/>
              </w:rPr>
              <w:t>层</w:t>
            </w:r>
            <w:r w:rsidR="00D329C9" w:rsidRPr="00E16973">
              <w:rPr>
                <w:rFonts w:asciiTheme="minorEastAsia" w:hAnsiTheme="minorEastAsia" w:cs="Arial" w:hint="eastAsia"/>
                <w:sz w:val="21"/>
                <w:szCs w:val="21"/>
                <w:lang w:val="en-GB" w:eastAsia="zh-CN"/>
              </w:rPr>
              <w:t>面</w:t>
            </w:r>
            <w:r w:rsidR="008B2BBA" w:rsidRPr="00E16973">
              <w:rPr>
                <w:rFonts w:asciiTheme="minorEastAsia" w:hAnsiTheme="minorEastAsia" w:cs="Arial" w:hint="eastAsia"/>
                <w:sz w:val="21"/>
                <w:szCs w:val="21"/>
                <w:lang w:val="en-GB" w:eastAsia="zh-CN"/>
              </w:rPr>
              <w:t>。</w:t>
            </w:r>
          </w:p>
          <w:p w:rsidR="00CE5FCD" w:rsidRPr="00E16973" w:rsidRDefault="00DA766B" w:rsidP="00E16973">
            <w:pPr>
              <w:pStyle w:val="af5"/>
              <w:overflowPunct w:val="0"/>
              <w:spacing w:beforeLines="50" w:before="120" w:beforeAutospacing="0" w:afterLines="50" w:after="120" w:afterAutospacing="0" w:line="340" w:lineRule="atLeast"/>
              <w:jc w:val="both"/>
              <w:rPr>
                <w:rFonts w:asciiTheme="minorEastAsia" w:hAnsiTheme="minorEastAsia" w:cs="Arial"/>
                <w:sz w:val="21"/>
                <w:szCs w:val="21"/>
                <w:lang w:val="en-GB" w:eastAsia="zh-CN"/>
              </w:rPr>
            </w:pPr>
            <w:r w:rsidRPr="00E16973">
              <w:rPr>
                <w:rFonts w:asciiTheme="minorEastAsia" w:hAnsiTheme="minorEastAsia" w:cs="Arial" w:hint="eastAsia"/>
                <w:sz w:val="21"/>
                <w:szCs w:val="21"/>
                <w:lang w:val="en-GB" w:eastAsia="zh-CN"/>
              </w:rPr>
              <w:t>2017年7月25日和</w:t>
            </w:r>
            <w:r w:rsidR="00CC5809">
              <w:rPr>
                <w:rFonts w:asciiTheme="minorEastAsia" w:hAnsiTheme="minorEastAsia" w:cs="Arial" w:hint="eastAsia"/>
                <w:sz w:val="21"/>
                <w:szCs w:val="21"/>
                <w:lang w:val="en-GB" w:eastAsia="zh-CN"/>
              </w:rPr>
              <w:t>26</w:t>
            </w:r>
            <w:r w:rsidRPr="00E16973">
              <w:rPr>
                <w:rFonts w:asciiTheme="minorEastAsia" w:hAnsiTheme="minorEastAsia" w:cs="Arial" w:hint="eastAsia"/>
                <w:sz w:val="21"/>
                <w:szCs w:val="21"/>
                <w:lang w:val="en-GB" w:eastAsia="zh-CN"/>
              </w:rPr>
              <w:t>日在日内瓦召开了一次</w:t>
            </w:r>
            <w:r w:rsidR="000575D2" w:rsidRPr="00E16973">
              <w:rPr>
                <w:rFonts w:asciiTheme="minorEastAsia" w:hAnsiTheme="minorEastAsia" w:cs="Arial" w:hint="eastAsia"/>
                <w:sz w:val="21"/>
                <w:szCs w:val="21"/>
                <w:lang w:val="en-GB" w:eastAsia="zh-CN"/>
              </w:rPr>
              <w:t>会议，启动了</w:t>
            </w:r>
            <w:r w:rsidRPr="00E16973">
              <w:rPr>
                <w:rFonts w:asciiTheme="minorEastAsia" w:hAnsiTheme="minorEastAsia" w:cs="Arial" w:hint="eastAsia"/>
                <w:sz w:val="21"/>
                <w:szCs w:val="21"/>
                <w:lang w:val="en-GB" w:eastAsia="zh-CN"/>
              </w:rPr>
              <w:t>为期六个月的试点进程（2017年7月至12月）</w:t>
            </w:r>
            <w:r w:rsidR="007C192A" w:rsidRPr="00E16973">
              <w:rPr>
                <w:rFonts w:asciiTheme="minorEastAsia" w:hAnsiTheme="minorEastAsia" w:cs="Arial" w:hint="eastAsia"/>
                <w:sz w:val="21"/>
                <w:szCs w:val="21"/>
                <w:lang w:val="en-GB" w:eastAsia="zh-CN"/>
              </w:rPr>
              <w:t>。会议</w:t>
            </w:r>
            <w:r w:rsidRPr="00E16973">
              <w:rPr>
                <w:rFonts w:asciiTheme="minorEastAsia" w:hAnsiTheme="minorEastAsia" w:cs="Arial" w:hint="eastAsia"/>
                <w:sz w:val="21"/>
                <w:szCs w:val="21"/>
                <w:lang w:val="en-GB" w:eastAsia="zh-CN"/>
              </w:rPr>
              <w:t>汇集了两</w:t>
            </w:r>
            <w:r w:rsidR="00F878D1" w:rsidRPr="00E16973">
              <w:rPr>
                <w:rFonts w:asciiTheme="minorEastAsia" w:hAnsiTheme="minorEastAsia" w:cs="Arial" w:hint="eastAsia"/>
                <w:sz w:val="21"/>
                <w:szCs w:val="21"/>
                <w:lang w:val="en-GB" w:eastAsia="zh-CN"/>
              </w:rPr>
              <w:t>名</w:t>
            </w:r>
            <w:r w:rsidR="00CB5A26" w:rsidRPr="00E16973">
              <w:rPr>
                <w:rFonts w:asciiTheme="minorEastAsia" w:hAnsiTheme="minorEastAsia" w:cs="Arial" w:hint="eastAsia"/>
                <w:sz w:val="21"/>
                <w:szCs w:val="21"/>
                <w:lang w:val="en-GB" w:eastAsia="zh-CN"/>
              </w:rPr>
              <w:t>牵头</w:t>
            </w:r>
            <w:r w:rsidRPr="00E16973">
              <w:rPr>
                <w:rFonts w:asciiTheme="minorEastAsia" w:hAnsiTheme="minorEastAsia" w:cs="Arial" w:hint="eastAsia"/>
                <w:sz w:val="21"/>
                <w:szCs w:val="21"/>
                <w:lang w:val="en-GB" w:eastAsia="zh-CN"/>
              </w:rPr>
              <w:t>主题专家和七</w:t>
            </w:r>
            <w:r w:rsidR="00F878D1" w:rsidRPr="00E16973">
              <w:rPr>
                <w:rFonts w:asciiTheme="minorEastAsia" w:hAnsiTheme="minorEastAsia" w:cs="Arial" w:hint="eastAsia"/>
                <w:sz w:val="21"/>
                <w:szCs w:val="21"/>
                <w:lang w:val="en-GB" w:eastAsia="zh-CN"/>
              </w:rPr>
              <w:t>名</w:t>
            </w:r>
            <w:r w:rsidRPr="00E16973">
              <w:rPr>
                <w:rFonts w:asciiTheme="minorEastAsia" w:hAnsiTheme="minorEastAsia" w:cs="Arial" w:hint="eastAsia"/>
                <w:sz w:val="21"/>
                <w:szCs w:val="21"/>
                <w:lang w:val="en-GB" w:eastAsia="zh-CN"/>
              </w:rPr>
              <w:t>国家专家</w:t>
            </w:r>
            <w:r w:rsidR="006E7991" w:rsidRPr="00E16973">
              <w:rPr>
                <w:rFonts w:asciiTheme="minorEastAsia" w:hAnsiTheme="minorEastAsia" w:cs="Arial" w:hint="eastAsia"/>
                <w:sz w:val="21"/>
                <w:szCs w:val="21"/>
                <w:lang w:val="en-GB" w:eastAsia="zh-CN"/>
              </w:rPr>
              <w:t>。会上</w:t>
            </w:r>
            <w:r w:rsidRPr="00E16973">
              <w:rPr>
                <w:rFonts w:asciiTheme="minorEastAsia" w:hAnsiTheme="minorEastAsia" w:cs="Arial" w:hint="eastAsia"/>
                <w:sz w:val="21"/>
                <w:szCs w:val="21"/>
                <w:lang w:val="en-GB" w:eastAsia="zh-CN"/>
              </w:rPr>
              <w:t>讨论了指南的内容</w:t>
            </w:r>
            <w:r w:rsidR="000575D2" w:rsidRPr="00E16973">
              <w:rPr>
                <w:rFonts w:asciiTheme="minorEastAsia" w:hAnsiTheme="minorEastAsia" w:cs="Arial" w:hint="eastAsia"/>
                <w:sz w:val="21"/>
                <w:szCs w:val="21"/>
                <w:lang w:val="en-GB" w:eastAsia="zh-CN"/>
              </w:rPr>
              <w:t>，并</w:t>
            </w:r>
            <w:r w:rsidRPr="00E16973">
              <w:rPr>
                <w:rFonts w:asciiTheme="minorEastAsia" w:hAnsiTheme="minorEastAsia" w:cs="Arial" w:hint="eastAsia"/>
                <w:sz w:val="21"/>
                <w:szCs w:val="21"/>
                <w:lang w:val="en-GB" w:eastAsia="zh-CN"/>
              </w:rPr>
              <w:t>制定和协调</w:t>
            </w:r>
            <w:r w:rsidR="000575D2" w:rsidRPr="00E16973">
              <w:rPr>
                <w:rFonts w:asciiTheme="minorEastAsia" w:hAnsiTheme="minorEastAsia" w:cs="Arial" w:hint="eastAsia"/>
                <w:sz w:val="21"/>
                <w:szCs w:val="21"/>
                <w:lang w:val="en-GB" w:eastAsia="zh-CN"/>
              </w:rPr>
              <w:t>了</w:t>
            </w:r>
            <w:r w:rsidRPr="00E16973">
              <w:rPr>
                <w:rFonts w:asciiTheme="minorEastAsia" w:hAnsiTheme="minorEastAsia" w:cs="Arial" w:hint="eastAsia"/>
                <w:sz w:val="21"/>
                <w:szCs w:val="21"/>
                <w:lang w:val="en-GB" w:eastAsia="zh-CN"/>
              </w:rPr>
              <w:t>每个选定国家试点进程的有效方法。在</w:t>
            </w:r>
            <w:r w:rsidR="00633AFF" w:rsidRPr="00E16973">
              <w:rPr>
                <w:rFonts w:asciiTheme="minorEastAsia" w:hAnsiTheme="minorEastAsia" w:cs="Arial" w:hint="eastAsia"/>
                <w:sz w:val="21"/>
                <w:szCs w:val="21"/>
                <w:lang w:val="en-GB" w:eastAsia="zh-CN"/>
              </w:rPr>
              <w:t>九</w:t>
            </w:r>
            <w:r w:rsidRPr="00E16973">
              <w:rPr>
                <w:rFonts w:asciiTheme="minorEastAsia" w:hAnsiTheme="minorEastAsia" w:cs="Arial" w:hint="eastAsia"/>
                <w:sz w:val="21"/>
                <w:szCs w:val="21"/>
                <w:lang w:val="en-GB" w:eastAsia="zh-CN"/>
              </w:rPr>
              <w:t>个国家</w:t>
            </w:r>
            <w:r w:rsidR="00633AFF" w:rsidRPr="00E16973">
              <w:rPr>
                <w:rFonts w:asciiTheme="minorEastAsia" w:hAnsiTheme="minorEastAsia" w:cs="Arial" w:hint="eastAsia"/>
                <w:sz w:val="21"/>
                <w:szCs w:val="21"/>
                <w:lang w:val="en-GB" w:eastAsia="zh-CN"/>
              </w:rPr>
              <w:t>进行的</w:t>
            </w:r>
            <w:r w:rsidRPr="00E16973">
              <w:rPr>
                <w:rFonts w:asciiTheme="minorEastAsia" w:hAnsiTheme="minorEastAsia" w:cs="Arial" w:hint="eastAsia"/>
                <w:sz w:val="21"/>
                <w:szCs w:val="21"/>
                <w:lang w:val="en-GB" w:eastAsia="zh-CN"/>
              </w:rPr>
              <w:t>指南</w:t>
            </w:r>
            <w:r w:rsidR="00633AFF" w:rsidRPr="00E16973">
              <w:rPr>
                <w:rFonts w:asciiTheme="minorEastAsia" w:hAnsiTheme="minorEastAsia" w:cs="Arial" w:hint="eastAsia"/>
                <w:sz w:val="21"/>
                <w:szCs w:val="21"/>
                <w:lang w:val="en-GB" w:eastAsia="zh-CN"/>
              </w:rPr>
              <w:t>试行工作</w:t>
            </w:r>
            <w:r w:rsidRPr="00E16973">
              <w:rPr>
                <w:rFonts w:asciiTheme="minorEastAsia" w:hAnsiTheme="minorEastAsia" w:cs="Arial" w:hint="eastAsia"/>
                <w:sz w:val="21"/>
                <w:szCs w:val="21"/>
                <w:lang w:val="en-GB" w:eastAsia="zh-CN"/>
              </w:rPr>
              <w:t>，</w:t>
            </w:r>
            <w:r w:rsidR="00633AFF" w:rsidRPr="00E16973">
              <w:rPr>
                <w:rFonts w:asciiTheme="minorEastAsia" w:hAnsiTheme="minorEastAsia" w:cs="Arial" w:hint="eastAsia"/>
                <w:sz w:val="21"/>
                <w:szCs w:val="21"/>
                <w:lang w:val="en-GB" w:eastAsia="zh-CN"/>
              </w:rPr>
              <w:t>促使</w:t>
            </w:r>
            <w:r w:rsidRPr="00E16973">
              <w:rPr>
                <w:rFonts w:asciiTheme="minorEastAsia" w:hAnsiTheme="minorEastAsia" w:cs="Arial" w:hint="eastAsia"/>
                <w:sz w:val="21"/>
                <w:szCs w:val="21"/>
                <w:lang w:val="en-GB" w:eastAsia="zh-CN"/>
              </w:rPr>
              <w:t>就如何根据TISC的经验和需求改进和进一步调整指南提出了一些建议。这些建议</w:t>
            </w:r>
            <w:r w:rsidR="00633AFF" w:rsidRPr="00E16973">
              <w:rPr>
                <w:rFonts w:asciiTheme="minorEastAsia" w:hAnsiTheme="minorEastAsia" w:cs="Arial" w:hint="eastAsia"/>
                <w:sz w:val="21"/>
                <w:szCs w:val="21"/>
                <w:lang w:val="en-GB" w:eastAsia="zh-CN"/>
              </w:rPr>
              <w:t>经</w:t>
            </w:r>
            <w:r w:rsidR="00CB5A26" w:rsidRPr="00E16973">
              <w:rPr>
                <w:rFonts w:asciiTheme="minorEastAsia" w:hAnsiTheme="minorEastAsia" w:cs="Arial" w:hint="eastAsia"/>
                <w:sz w:val="21"/>
                <w:szCs w:val="21"/>
                <w:lang w:val="en-GB" w:eastAsia="zh-CN"/>
              </w:rPr>
              <w:t>牵头</w:t>
            </w:r>
            <w:r w:rsidRPr="00E16973">
              <w:rPr>
                <w:rFonts w:asciiTheme="minorEastAsia" w:hAnsiTheme="minorEastAsia" w:cs="Arial" w:hint="eastAsia"/>
                <w:sz w:val="21"/>
                <w:szCs w:val="21"/>
                <w:lang w:val="en-GB" w:eastAsia="zh-CN"/>
              </w:rPr>
              <w:t>主题专家与产权组织协调审查，</w:t>
            </w:r>
            <w:r w:rsidR="00633AFF" w:rsidRPr="00E16973">
              <w:rPr>
                <w:rFonts w:asciiTheme="minorEastAsia" w:hAnsiTheme="minorEastAsia" w:cs="Arial" w:hint="eastAsia"/>
                <w:sz w:val="21"/>
                <w:szCs w:val="21"/>
                <w:lang w:val="en-GB" w:eastAsia="zh-CN"/>
              </w:rPr>
              <w:t>被</w:t>
            </w:r>
            <w:r w:rsidRPr="00E16973">
              <w:rPr>
                <w:rFonts w:asciiTheme="minorEastAsia" w:hAnsiTheme="minorEastAsia" w:cs="Arial" w:hint="eastAsia"/>
                <w:sz w:val="21"/>
                <w:szCs w:val="21"/>
                <w:lang w:val="en-GB" w:eastAsia="zh-CN"/>
              </w:rPr>
              <w:t>纳入</w:t>
            </w:r>
            <w:r w:rsidR="00633AFF" w:rsidRPr="00E16973">
              <w:rPr>
                <w:rFonts w:asciiTheme="minorEastAsia" w:hAnsiTheme="minorEastAsia" w:cs="Arial" w:hint="eastAsia"/>
                <w:sz w:val="21"/>
                <w:szCs w:val="21"/>
                <w:lang w:val="en-GB" w:eastAsia="zh-CN"/>
              </w:rPr>
              <w:t>了</w:t>
            </w:r>
            <w:r w:rsidRPr="00E16973">
              <w:rPr>
                <w:rFonts w:asciiTheme="minorEastAsia" w:hAnsiTheme="minorEastAsia" w:cs="Arial" w:hint="eastAsia"/>
                <w:sz w:val="21"/>
                <w:szCs w:val="21"/>
                <w:lang w:val="en-GB" w:eastAsia="zh-CN"/>
              </w:rPr>
              <w:t>修订草案</w:t>
            </w:r>
            <w:r w:rsidR="00633AFF" w:rsidRPr="00E16973">
              <w:rPr>
                <w:rFonts w:asciiTheme="minorEastAsia" w:hAnsiTheme="minorEastAsia" w:cs="Arial" w:hint="eastAsia"/>
                <w:sz w:val="21"/>
                <w:szCs w:val="21"/>
                <w:lang w:val="en-GB" w:eastAsia="zh-CN"/>
              </w:rPr>
              <w:t>中</w:t>
            </w:r>
            <w:r w:rsidRPr="00E16973">
              <w:rPr>
                <w:rFonts w:asciiTheme="minorEastAsia" w:hAnsiTheme="minorEastAsia" w:cs="Arial" w:hint="eastAsia"/>
                <w:sz w:val="21"/>
                <w:szCs w:val="21"/>
                <w:lang w:val="en-GB" w:eastAsia="zh-CN"/>
              </w:rPr>
              <w:t>。</w:t>
            </w:r>
            <w:r w:rsidR="00633AFF" w:rsidRPr="00E16973">
              <w:rPr>
                <w:rFonts w:asciiTheme="minorEastAsia" w:hAnsiTheme="minorEastAsia" w:cs="Arial" w:hint="eastAsia"/>
                <w:sz w:val="21"/>
                <w:szCs w:val="21"/>
                <w:lang w:val="en-GB" w:eastAsia="zh-CN"/>
              </w:rPr>
              <w:t>此外，</w:t>
            </w:r>
            <w:r w:rsidRPr="00E16973">
              <w:rPr>
                <w:rFonts w:asciiTheme="minorEastAsia" w:hAnsiTheme="minorEastAsia" w:cs="Arial" w:hint="eastAsia"/>
                <w:sz w:val="21"/>
                <w:szCs w:val="21"/>
                <w:lang w:val="en-GB" w:eastAsia="zh-CN"/>
              </w:rPr>
              <w:t>还要求</w:t>
            </w:r>
            <w:r w:rsidR="00476E5D" w:rsidRPr="00E16973">
              <w:rPr>
                <w:rFonts w:asciiTheme="minorEastAsia" w:hAnsiTheme="minorEastAsia" w:cs="Arial" w:hint="eastAsia"/>
                <w:sz w:val="21"/>
                <w:szCs w:val="21"/>
                <w:lang w:val="en-GB" w:eastAsia="zh-CN"/>
              </w:rPr>
              <w:t>一名</w:t>
            </w:r>
            <w:r w:rsidRPr="00E16973">
              <w:rPr>
                <w:rFonts w:asciiTheme="minorEastAsia" w:hAnsiTheme="minorEastAsia" w:cs="Arial" w:hint="eastAsia"/>
                <w:sz w:val="21"/>
                <w:szCs w:val="21"/>
                <w:lang w:val="en-GB" w:eastAsia="zh-CN"/>
              </w:rPr>
              <w:t>产品开发和技术转让专家提供补充意见，协助根据</w:t>
            </w:r>
            <w:r w:rsidR="00476E5D" w:rsidRPr="00E16973">
              <w:rPr>
                <w:rFonts w:asciiTheme="minorEastAsia" w:hAnsiTheme="minorEastAsia" w:cs="Arial" w:hint="eastAsia"/>
                <w:sz w:val="21"/>
                <w:szCs w:val="21"/>
                <w:lang w:val="en-GB" w:eastAsia="zh-CN"/>
              </w:rPr>
              <w:t>从</w:t>
            </w:r>
            <w:r w:rsidRPr="00E16973">
              <w:rPr>
                <w:rFonts w:asciiTheme="minorEastAsia" w:hAnsiTheme="minorEastAsia" w:cs="Arial" w:hint="eastAsia"/>
                <w:sz w:val="21"/>
                <w:szCs w:val="21"/>
                <w:lang w:val="en-GB" w:eastAsia="zh-CN"/>
              </w:rPr>
              <w:t>试点国家收集的反馈</w:t>
            </w:r>
            <w:r w:rsidR="00CB7422" w:rsidRPr="00E16973">
              <w:rPr>
                <w:rFonts w:asciiTheme="minorEastAsia" w:hAnsiTheme="minorEastAsia" w:cs="Arial" w:hint="eastAsia"/>
                <w:sz w:val="21"/>
                <w:szCs w:val="21"/>
                <w:lang w:val="en-GB" w:eastAsia="zh-CN"/>
              </w:rPr>
              <w:t>意见审查公有领域的发明运用指南</w:t>
            </w:r>
            <w:r w:rsidR="00753F9C" w:rsidRPr="00E16973">
              <w:rPr>
                <w:rFonts w:asciiTheme="minorEastAsia" w:hAnsiTheme="minorEastAsia" w:cs="Arial" w:hint="eastAsia"/>
                <w:sz w:val="21"/>
                <w:szCs w:val="21"/>
                <w:lang w:val="en-GB" w:eastAsia="zh-CN"/>
              </w:rPr>
              <w:t>。</w:t>
            </w:r>
          </w:p>
          <w:p w:rsidR="00CE5FCD" w:rsidRPr="00E16973" w:rsidRDefault="007C1A06" w:rsidP="00E16973">
            <w:pPr>
              <w:pStyle w:val="af5"/>
              <w:overflowPunct w:val="0"/>
              <w:spacing w:beforeLines="50" w:before="120" w:beforeAutospacing="0" w:afterLines="50" w:after="120" w:afterAutospacing="0" w:line="340" w:lineRule="atLeast"/>
              <w:jc w:val="both"/>
              <w:rPr>
                <w:rFonts w:asciiTheme="minorEastAsia" w:hAnsiTheme="minorEastAsia" w:cs="Arial"/>
                <w:sz w:val="21"/>
                <w:szCs w:val="21"/>
                <w:lang w:val="en-GB" w:eastAsia="zh-CN"/>
              </w:rPr>
            </w:pPr>
            <w:r w:rsidRPr="00E16973">
              <w:rPr>
                <w:rFonts w:asciiTheme="minorEastAsia" w:hAnsiTheme="minorEastAsia" w:cs="Arial" w:hint="eastAsia"/>
                <w:sz w:val="21"/>
                <w:szCs w:val="21"/>
                <w:lang w:val="en-GB" w:eastAsia="zh-CN"/>
              </w:rPr>
              <w:t>2018年6月完成了</w:t>
            </w:r>
            <w:r w:rsidR="00243997" w:rsidRPr="00E16973">
              <w:rPr>
                <w:rFonts w:asciiTheme="minorEastAsia" w:hAnsiTheme="minorEastAsia" w:cs="Arial" w:hint="eastAsia"/>
                <w:sz w:val="21"/>
                <w:szCs w:val="21"/>
                <w:lang w:val="en-GB" w:eastAsia="zh-CN"/>
              </w:rPr>
              <w:t>公有领域的发明识别指南</w:t>
            </w:r>
            <w:r w:rsidRPr="00E16973">
              <w:rPr>
                <w:rFonts w:asciiTheme="minorEastAsia" w:hAnsiTheme="minorEastAsia" w:cs="Arial" w:hint="eastAsia"/>
                <w:sz w:val="21"/>
                <w:szCs w:val="21"/>
                <w:lang w:val="en-GB" w:eastAsia="zh-CN"/>
              </w:rPr>
              <w:t>的完整</w:t>
            </w:r>
            <w:r w:rsidR="00E532DD" w:rsidRPr="00E16973">
              <w:rPr>
                <w:rFonts w:asciiTheme="minorEastAsia" w:hAnsiTheme="minorEastAsia" w:cs="Arial" w:hint="eastAsia"/>
                <w:sz w:val="21"/>
                <w:szCs w:val="21"/>
                <w:lang w:val="en-GB" w:eastAsia="zh-CN"/>
              </w:rPr>
              <w:t>草案终稿</w:t>
            </w:r>
            <w:r w:rsidRPr="00E16973">
              <w:rPr>
                <w:rFonts w:asciiTheme="minorEastAsia" w:hAnsiTheme="minorEastAsia" w:cs="Arial" w:hint="eastAsia"/>
                <w:sz w:val="21"/>
                <w:szCs w:val="21"/>
                <w:lang w:val="en-GB" w:eastAsia="zh-CN"/>
              </w:rPr>
              <w:t>，2018年7月完成了</w:t>
            </w:r>
            <w:r w:rsidR="00243997" w:rsidRPr="00E16973">
              <w:rPr>
                <w:rFonts w:asciiTheme="minorEastAsia" w:hAnsiTheme="minorEastAsia" w:cs="Arial" w:hint="eastAsia"/>
                <w:sz w:val="21"/>
                <w:szCs w:val="21"/>
                <w:lang w:val="en-GB" w:eastAsia="zh-CN"/>
              </w:rPr>
              <w:t>公有领域的发明运用指南</w:t>
            </w:r>
            <w:r w:rsidRPr="00E16973">
              <w:rPr>
                <w:rFonts w:asciiTheme="minorEastAsia" w:hAnsiTheme="minorEastAsia" w:cs="Arial" w:hint="eastAsia"/>
                <w:sz w:val="21"/>
                <w:szCs w:val="21"/>
                <w:lang w:val="en-GB" w:eastAsia="zh-CN"/>
              </w:rPr>
              <w:t>的</w:t>
            </w:r>
            <w:r w:rsidR="00E532DD" w:rsidRPr="00E16973">
              <w:rPr>
                <w:rFonts w:asciiTheme="minorEastAsia" w:hAnsiTheme="minorEastAsia" w:cs="Arial" w:hint="eastAsia"/>
                <w:sz w:val="21"/>
                <w:szCs w:val="21"/>
                <w:lang w:val="en-GB" w:eastAsia="zh-CN"/>
              </w:rPr>
              <w:t>草案终稿</w:t>
            </w:r>
            <w:r w:rsidRPr="00E16973">
              <w:rPr>
                <w:rFonts w:asciiTheme="minorEastAsia" w:hAnsiTheme="minorEastAsia" w:cs="Arial" w:hint="eastAsia"/>
                <w:sz w:val="21"/>
                <w:szCs w:val="21"/>
                <w:lang w:val="en-GB" w:eastAsia="zh-CN"/>
              </w:rPr>
              <w:t>。鉴于上述情况，</w:t>
            </w:r>
            <w:r w:rsidR="0000318C" w:rsidRPr="00E16973">
              <w:rPr>
                <w:rFonts w:asciiTheme="minorEastAsia" w:hAnsiTheme="minorEastAsia" w:cs="Arial" w:hint="eastAsia"/>
                <w:sz w:val="21"/>
                <w:szCs w:val="21"/>
                <w:lang w:val="en-GB" w:eastAsia="zh-CN"/>
              </w:rPr>
              <w:t>现</w:t>
            </w:r>
            <w:r w:rsidR="00007987" w:rsidRPr="00E16973">
              <w:rPr>
                <w:rFonts w:asciiTheme="minorEastAsia" w:hAnsiTheme="minorEastAsia" w:cs="Arial" w:hint="eastAsia"/>
                <w:sz w:val="21"/>
                <w:szCs w:val="21"/>
                <w:lang w:val="en-GB" w:eastAsia="zh-CN"/>
              </w:rPr>
              <w:t>已</w:t>
            </w:r>
            <w:r w:rsidR="001119B3" w:rsidRPr="00E16973">
              <w:rPr>
                <w:rFonts w:asciiTheme="minorEastAsia" w:hAnsiTheme="minorEastAsia" w:cs="Arial" w:hint="eastAsia"/>
                <w:sz w:val="21"/>
                <w:szCs w:val="21"/>
                <w:lang w:val="en-GB" w:eastAsia="zh-CN"/>
              </w:rPr>
              <w:t>开始</w:t>
            </w:r>
            <w:r w:rsidR="00243997" w:rsidRPr="00E16973">
              <w:rPr>
                <w:rFonts w:asciiTheme="minorEastAsia" w:hAnsiTheme="minorEastAsia" w:cs="Arial" w:hint="eastAsia"/>
                <w:sz w:val="21"/>
                <w:szCs w:val="21"/>
                <w:lang w:val="en-GB" w:eastAsia="zh-CN"/>
              </w:rPr>
              <w:t>根据产权组织出版政策</w:t>
            </w:r>
            <w:r w:rsidR="00E669E9" w:rsidRPr="00E16973">
              <w:rPr>
                <w:rFonts w:asciiTheme="minorEastAsia" w:hAnsiTheme="minorEastAsia" w:cs="Arial" w:hint="eastAsia"/>
                <w:sz w:val="21"/>
                <w:szCs w:val="21"/>
                <w:lang w:val="en-GB" w:eastAsia="zh-CN"/>
              </w:rPr>
              <w:t>进行</w:t>
            </w:r>
            <w:r w:rsidR="00243997" w:rsidRPr="00E16973">
              <w:rPr>
                <w:rFonts w:asciiTheme="minorEastAsia" w:hAnsiTheme="minorEastAsia" w:cs="Arial" w:hint="eastAsia"/>
                <w:sz w:val="21"/>
                <w:szCs w:val="21"/>
                <w:lang w:val="en-GB" w:eastAsia="zh-CN"/>
              </w:rPr>
              <w:t>了</w:t>
            </w:r>
            <w:r w:rsidR="00E669E9" w:rsidRPr="00E16973">
              <w:rPr>
                <w:rFonts w:asciiTheme="minorEastAsia" w:hAnsiTheme="minorEastAsia" w:cs="Arial" w:hint="eastAsia"/>
                <w:sz w:val="21"/>
                <w:szCs w:val="21"/>
                <w:lang w:val="en-GB" w:eastAsia="zh-CN"/>
              </w:rPr>
              <w:t>内部</w:t>
            </w:r>
            <w:r w:rsidRPr="00E16973">
              <w:rPr>
                <w:rFonts w:asciiTheme="minorEastAsia" w:hAnsiTheme="minorEastAsia" w:cs="Arial" w:hint="eastAsia"/>
                <w:sz w:val="21"/>
                <w:szCs w:val="21"/>
                <w:lang w:val="en-GB" w:eastAsia="zh-CN"/>
              </w:rPr>
              <w:t>筹备工作，</w:t>
            </w:r>
            <w:r w:rsidR="00304213" w:rsidRPr="00E16973">
              <w:rPr>
                <w:rFonts w:asciiTheme="minorEastAsia" w:hAnsiTheme="minorEastAsia" w:cs="Arial" w:hint="eastAsia"/>
                <w:sz w:val="21"/>
                <w:szCs w:val="21"/>
                <w:lang w:val="en-GB" w:eastAsia="zh-CN"/>
              </w:rPr>
              <w:t>力求</w:t>
            </w:r>
            <w:r w:rsidRPr="00E16973">
              <w:rPr>
                <w:rFonts w:asciiTheme="minorEastAsia" w:hAnsiTheme="minorEastAsia" w:cs="Arial" w:hint="eastAsia"/>
                <w:sz w:val="21"/>
                <w:szCs w:val="21"/>
                <w:lang w:val="en-GB" w:eastAsia="zh-CN"/>
              </w:rPr>
              <w:t>批准指南作为产权组织出版物</w:t>
            </w:r>
            <w:r w:rsidR="0043438E" w:rsidRPr="00E16973">
              <w:rPr>
                <w:rFonts w:asciiTheme="minorEastAsia" w:hAnsiTheme="minorEastAsia" w:cs="Arial" w:hint="eastAsia"/>
                <w:sz w:val="21"/>
                <w:szCs w:val="21"/>
                <w:lang w:val="en-GB" w:eastAsia="zh-CN"/>
              </w:rPr>
              <w:t>发布</w:t>
            </w:r>
            <w:r w:rsidRPr="00E16973">
              <w:rPr>
                <w:rFonts w:asciiTheme="minorEastAsia" w:hAnsiTheme="minorEastAsia" w:cs="Arial" w:hint="eastAsia"/>
                <w:sz w:val="21"/>
                <w:szCs w:val="21"/>
                <w:lang w:val="en-GB" w:eastAsia="zh-CN"/>
              </w:rPr>
              <w:t>，并提供专业的编辑和设计</w:t>
            </w:r>
            <w:r w:rsidR="0043438E" w:rsidRPr="00E16973">
              <w:rPr>
                <w:rFonts w:asciiTheme="minorEastAsia" w:hAnsiTheme="minorEastAsia" w:cs="Arial" w:hint="eastAsia"/>
                <w:sz w:val="21"/>
                <w:szCs w:val="21"/>
                <w:lang w:val="en-GB" w:eastAsia="zh-CN"/>
              </w:rPr>
              <w:t>意见</w:t>
            </w:r>
            <w:r w:rsidRPr="00E16973">
              <w:rPr>
                <w:rFonts w:asciiTheme="minorEastAsia" w:hAnsiTheme="minorEastAsia" w:cs="Arial" w:hint="eastAsia"/>
                <w:sz w:val="21"/>
                <w:szCs w:val="21"/>
                <w:lang w:val="en-GB" w:eastAsia="zh-CN"/>
              </w:rPr>
              <w:t>，以最大限度地提高其影响力。</w:t>
            </w:r>
          </w:p>
          <w:p w:rsidR="00CE5FCD" w:rsidRPr="00E16973" w:rsidRDefault="0010226D" w:rsidP="00E16973">
            <w:pPr>
              <w:pStyle w:val="af5"/>
              <w:overflowPunct w:val="0"/>
              <w:spacing w:beforeLines="50" w:before="120" w:beforeAutospacing="0" w:afterLines="50" w:after="120" w:afterAutospacing="0" w:line="340" w:lineRule="atLeast"/>
              <w:jc w:val="both"/>
              <w:rPr>
                <w:rFonts w:asciiTheme="minorEastAsia" w:hAnsiTheme="minorEastAsia" w:cs="Arial"/>
                <w:sz w:val="21"/>
                <w:szCs w:val="21"/>
                <w:lang w:val="en-GB" w:eastAsia="zh-CN"/>
              </w:rPr>
            </w:pPr>
            <w:r w:rsidRPr="00E16973">
              <w:rPr>
                <w:rFonts w:asciiTheme="minorEastAsia" w:hAnsiTheme="minorEastAsia" w:cs="Arial" w:hint="eastAsia"/>
                <w:sz w:val="21"/>
                <w:szCs w:val="21"/>
                <w:lang w:val="en-GB" w:eastAsia="zh-CN"/>
              </w:rPr>
              <w:t>除了起草指南外，牵头专家还根据指南</w:t>
            </w:r>
            <w:r w:rsidR="00D1186C" w:rsidRPr="00E16973">
              <w:rPr>
                <w:rFonts w:asciiTheme="minorEastAsia" w:hAnsiTheme="minorEastAsia" w:cs="Arial" w:hint="eastAsia"/>
                <w:sz w:val="21"/>
                <w:szCs w:val="21"/>
                <w:lang w:val="en-GB" w:eastAsia="zh-CN"/>
              </w:rPr>
              <w:t>编制</w:t>
            </w:r>
            <w:r w:rsidRPr="00E16973">
              <w:rPr>
                <w:rFonts w:asciiTheme="minorEastAsia" w:hAnsiTheme="minorEastAsia" w:cs="Arial" w:hint="eastAsia"/>
                <w:sz w:val="21"/>
                <w:szCs w:val="21"/>
                <w:lang w:val="en-GB" w:eastAsia="zh-CN"/>
              </w:rPr>
              <w:t>了培训材料</w:t>
            </w:r>
            <w:r w:rsidR="00CB3972" w:rsidRPr="00E16973">
              <w:rPr>
                <w:rFonts w:asciiTheme="minorEastAsia" w:hAnsiTheme="minorEastAsia" w:cs="Arial" w:hint="eastAsia"/>
                <w:sz w:val="21"/>
                <w:szCs w:val="21"/>
                <w:lang w:val="en-GB" w:eastAsia="zh-CN"/>
              </w:rPr>
              <w:t>。</w:t>
            </w:r>
            <w:r w:rsidRPr="00E16973">
              <w:rPr>
                <w:rFonts w:asciiTheme="minorEastAsia" w:hAnsiTheme="minorEastAsia" w:cs="Arial" w:hint="eastAsia"/>
                <w:sz w:val="21"/>
                <w:szCs w:val="21"/>
                <w:lang w:val="en-GB" w:eastAsia="zh-CN"/>
              </w:rPr>
              <w:t>这些指南将在项目下一阶段</w:t>
            </w:r>
            <w:r w:rsidR="00CB3972" w:rsidRPr="00E16973">
              <w:rPr>
                <w:rFonts w:asciiTheme="minorEastAsia" w:hAnsiTheme="minorEastAsia" w:cs="Arial" w:hint="eastAsia"/>
                <w:sz w:val="21"/>
                <w:szCs w:val="21"/>
                <w:lang w:val="en-GB" w:eastAsia="zh-CN"/>
              </w:rPr>
              <w:t>在</w:t>
            </w:r>
            <w:r w:rsidRPr="00E16973">
              <w:rPr>
                <w:rFonts w:asciiTheme="minorEastAsia" w:hAnsiTheme="minorEastAsia" w:cs="Arial" w:hint="eastAsia"/>
                <w:sz w:val="21"/>
                <w:szCs w:val="21"/>
                <w:lang w:val="en-GB" w:eastAsia="zh-CN"/>
              </w:rPr>
              <w:t>为选定的TISC网络提供技术援助</w:t>
            </w:r>
            <w:r w:rsidR="007A3528" w:rsidRPr="00E16973">
              <w:rPr>
                <w:rFonts w:asciiTheme="minorEastAsia" w:hAnsiTheme="minorEastAsia" w:cs="Arial" w:hint="eastAsia"/>
                <w:sz w:val="21"/>
                <w:szCs w:val="21"/>
                <w:lang w:val="en-GB" w:eastAsia="zh-CN"/>
              </w:rPr>
              <w:t>以</w:t>
            </w:r>
            <w:r w:rsidRPr="00E16973">
              <w:rPr>
                <w:rFonts w:asciiTheme="minorEastAsia" w:hAnsiTheme="minorEastAsia" w:cs="Arial" w:hint="eastAsia"/>
                <w:sz w:val="21"/>
                <w:szCs w:val="21"/>
                <w:lang w:val="en-GB" w:eastAsia="zh-CN"/>
              </w:rPr>
              <w:t>发展技能</w:t>
            </w:r>
            <w:r w:rsidR="007A3528" w:rsidRPr="00E16973">
              <w:rPr>
                <w:rFonts w:asciiTheme="minorEastAsia" w:hAnsiTheme="minorEastAsia" w:cs="Arial" w:hint="eastAsia"/>
                <w:sz w:val="21"/>
                <w:szCs w:val="21"/>
                <w:lang w:val="en-GB" w:eastAsia="zh-CN"/>
              </w:rPr>
              <w:t>，</w:t>
            </w:r>
            <w:r w:rsidRPr="00E16973">
              <w:rPr>
                <w:rFonts w:asciiTheme="minorEastAsia" w:hAnsiTheme="minorEastAsia" w:cs="Arial" w:hint="eastAsia"/>
                <w:sz w:val="21"/>
                <w:szCs w:val="21"/>
                <w:lang w:val="en-GB" w:eastAsia="zh-CN"/>
              </w:rPr>
              <w:t>建立TISC服务</w:t>
            </w:r>
            <w:r w:rsidR="007A3528" w:rsidRPr="00E16973">
              <w:rPr>
                <w:rFonts w:asciiTheme="minorEastAsia" w:hAnsiTheme="minorEastAsia" w:cs="Arial" w:hint="eastAsia"/>
                <w:sz w:val="21"/>
                <w:szCs w:val="21"/>
                <w:lang w:val="en-GB" w:eastAsia="zh-CN"/>
              </w:rPr>
              <w:t>以</w:t>
            </w:r>
            <w:r w:rsidRPr="00E16973">
              <w:rPr>
                <w:rFonts w:asciiTheme="minorEastAsia" w:hAnsiTheme="minorEastAsia" w:cs="Arial" w:hint="eastAsia"/>
                <w:sz w:val="21"/>
                <w:szCs w:val="21"/>
                <w:lang w:val="en-GB" w:eastAsia="zh-CN"/>
              </w:rPr>
              <w:t>识别</w:t>
            </w:r>
            <w:r w:rsidR="00D1186C" w:rsidRPr="00E16973">
              <w:rPr>
                <w:rFonts w:asciiTheme="minorEastAsia" w:hAnsiTheme="minorEastAsia" w:cs="Arial" w:hint="eastAsia"/>
                <w:sz w:val="21"/>
                <w:szCs w:val="21"/>
                <w:lang w:val="en-GB" w:eastAsia="zh-CN"/>
              </w:rPr>
              <w:t>公有领域</w:t>
            </w:r>
            <w:r w:rsidRPr="00E16973">
              <w:rPr>
                <w:rFonts w:asciiTheme="minorEastAsia" w:hAnsiTheme="minorEastAsia" w:cs="Arial" w:hint="eastAsia"/>
                <w:sz w:val="21"/>
                <w:szCs w:val="21"/>
                <w:lang w:val="en-GB" w:eastAsia="zh-CN"/>
              </w:rPr>
              <w:t>的发明</w:t>
            </w:r>
            <w:r w:rsidR="007A3528" w:rsidRPr="00E16973">
              <w:rPr>
                <w:rFonts w:asciiTheme="minorEastAsia" w:hAnsiTheme="minorEastAsia" w:cs="Arial" w:hint="eastAsia"/>
                <w:sz w:val="21"/>
                <w:szCs w:val="21"/>
                <w:lang w:val="en-GB" w:eastAsia="zh-CN"/>
              </w:rPr>
              <w:t>、</w:t>
            </w:r>
            <w:r w:rsidRPr="00E16973">
              <w:rPr>
                <w:rFonts w:asciiTheme="minorEastAsia" w:hAnsiTheme="minorEastAsia" w:cs="Arial" w:hint="eastAsia"/>
                <w:sz w:val="21"/>
                <w:szCs w:val="21"/>
                <w:lang w:val="en-GB" w:eastAsia="zh-CN"/>
              </w:rPr>
              <w:t>支持</w:t>
            </w:r>
            <w:r w:rsidR="00D1186C" w:rsidRPr="00E16973">
              <w:rPr>
                <w:rFonts w:asciiTheme="minorEastAsia" w:hAnsiTheme="minorEastAsia" w:cs="Arial" w:hint="eastAsia"/>
                <w:sz w:val="21"/>
                <w:szCs w:val="21"/>
                <w:lang w:val="en-GB" w:eastAsia="zh-CN"/>
              </w:rPr>
              <w:t>运用公有领域的</w:t>
            </w:r>
            <w:r w:rsidRPr="00E16973">
              <w:rPr>
                <w:rFonts w:asciiTheme="minorEastAsia" w:hAnsiTheme="minorEastAsia" w:cs="Arial" w:hint="eastAsia"/>
                <w:sz w:val="21"/>
                <w:szCs w:val="21"/>
                <w:lang w:val="en-GB" w:eastAsia="zh-CN"/>
              </w:rPr>
              <w:t>发明作为开发新研究成果和产品的基础</w:t>
            </w:r>
            <w:r w:rsidR="006047AB" w:rsidRPr="00E16973">
              <w:rPr>
                <w:rFonts w:asciiTheme="minorEastAsia" w:hAnsiTheme="minorEastAsia" w:cs="Arial" w:hint="eastAsia"/>
                <w:sz w:val="21"/>
                <w:szCs w:val="21"/>
                <w:lang w:val="en-GB" w:eastAsia="zh-CN"/>
              </w:rPr>
              <w:t>时使用</w:t>
            </w:r>
            <w:r w:rsidRPr="00E16973">
              <w:rPr>
                <w:rFonts w:asciiTheme="minorEastAsia" w:hAnsiTheme="minorEastAsia" w:cs="Arial" w:hint="eastAsia"/>
                <w:sz w:val="21"/>
                <w:szCs w:val="21"/>
                <w:lang w:val="en-GB" w:eastAsia="zh-CN"/>
              </w:rPr>
              <w:t>。</w:t>
            </w:r>
          </w:p>
          <w:p w:rsidR="00CE5FCD" w:rsidRPr="00E16973" w:rsidRDefault="001F2912" w:rsidP="00E16973">
            <w:pPr>
              <w:pStyle w:val="af1"/>
              <w:numPr>
                <w:ilvl w:val="3"/>
                <w:numId w:val="14"/>
              </w:numPr>
              <w:overflowPunct w:val="0"/>
              <w:spacing w:beforeLines="50" w:before="120" w:afterLines="50" w:after="120" w:line="340" w:lineRule="atLeast"/>
              <w:ind w:left="459" w:hanging="425"/>
              <w:contextualSpacing w:val="0"/>
              <w:jc w:val="both"/>
              <w:rPr>
                <w:rFonts w:asciiTheme="minorEastAsia" w:hAnsiTheme="minorEastAsia"/>
                <w:bCs/>
                <w:sz w:val="21"/>
                <w:szCs w:val="21"/>
                <w:lang w:eastAsia="zh-CN"/>
              </w:rPr>
            </w:pPr>
            <w:r w:rsidRPr="00E16973">
              <w:rPr>
                <w:rFonts w:asciiTheme="minorEastAsia" w:hAnsiTheme="minorEastAsia" w:hint="eastAsia"/>
                <w:bCs/>
                <w:sz w:val="21"/>
                <w:szCs w:val="21"/>
                <w:u w:val="single"/>
                <w:lang w:eastAsia="zh-CN"/>
              </w:rPr>
              <w:t>经过完善的</w:t>
            </w:r>
            <w:r w:rsidR="00F739FC" w:rsidRPr="00E16973">
              <w:rPr>
                <w:rFonts w:asciiTheme="minorEastAsia" w:hAnsiTheme="minorEastAsia" w:hint="eastAsia"/>
                <w:bCs/>
                <w:sz w:val="21"/>
                <w:szCs w:val="21"/>
                <w:u w:val="single"/>
                <w:lang w:eastAsia="zh-CN"/>
              </w:rPr>
              <w:t>法律</w:t>
            </w:r>
            <w:r w:rsidR="00224890" w:rsidRPr="00E16973">
              <w:rPr>
                <w:rFonts w:asciiTheme="minorEastAsia" w:hAnsiTheme="minorEastAsia" w:hint="eastAsia"/>
                <w:bCs/>
                <w:sz w:val="21"/>
                <w:szCs w:val="21"/>
                <w:u w:val="single"/>
                <w:lang w:eastAsia="zh-CN"/>
              </w:rPr>
              <w:t>状态</w:t>
            </w:r>
            <w:r w:rsidR="00F739FC" w:rsidRPr="00E16973">
              <w:rPr>
                <w:rFonts w:asciiTheme="minorEastAsia" w:hAnsiTheme="minorEastAsia" w:hint="eastAsia"/>
                <w:bCs/>
                <w:sz w:val="21"/>
                <w:szCs w:val="21"/>
                <w:u w:val="single"/>
                <w:lang w:eastAsia="zh-CN"/>
              </w:rPr>
              <w:t>门户网站（专利注册门户网站）</w:t>
            </w:r>
          </w:p>
          <w:p w:rsidR="00CE5FCD" w:rsidRPr="00E16973" w:rsidRDefault="003D2A76" w:rsidP="00E16973">
            <w:pPr>
              <w:overflowPunct w:val="0"/>
              <w:spacing w:beforeLines="50" w:before="120" w:afterLines="50" w:after="120" w:line="340" w:lineRule="atLeast"/>
              <w:jc w:val="both"/>
              <w:rPr>
                <w:rFonts w:asciiTheme="minorEastAsia" w:hAnsiTheme="minorEastAsia"/>
                <w:iCs/>
                <w:sz w:val="21"/>
                <w:szCs w:val="21"/>
                <w:lang w:eastAsia="zh-CN"/>
              </w:rPr>
            </w:pPr>
            <w:r w:rsidRPr="00E16973">
              <w:rPr>
                <w:rFonts w:asciiTheme="minorEastAsia" w:hAnsiTheme="minorEastAsia" w:hint="eastAsia"/>
                <w:iCs/>
                <w:sz w:val="21"/>
                <w:szCs w:val="21"/>
                <w:lang w:eastAsia="zh-CN"/>
              </w:rPr>
              <w:t>审查期间，继续开发新界面，包括高级</w:t>
            </w:r>
            <w:r w:rsidR="00397057" w:rsidRPr="00E16973">
              <w:rPr>
                <w:rFonts w:asciiTheme="minorEastAsia" w:hAnsiTheme="minorEastAsia" w:hint="eastAsia"/>
                <w:iCs/>
                <w:sz w:val="21"/>
                <w:szCs w:val="21"/>
                <w:lang w:eastAsia="zh-CN"/>
              </w:rPr>
              <w:t>检索</w:t>
            </w:r>
            <w:r w:rsidRPr="00E16973">
              <w:rPr>
                <w:rFonts w:asciiTheme="minorEastAsia" w:hAnsiTheme="minorEastAsia" w:hint="eastAsia"/>
                <w:iCs/>
                <w:sz w:val="21"/>
                <w:szCs w:val="21"/>
                <w:lang w:eastAsia="zh-CN"/>
              </w:rPr>
              <w:t>功能</w:t>
            </w:r>
            <w:r w:rsidR="00397057" w:rsidRPr="00E16973">
              <w:rPr>
                <w:rFonts w:asciiTheme="minorEastAsia" w:hAnsiTheme="minorEastAsia" w:hint="eastAsia"/>
                <w:iCs/>
                <w:sz w:val="21"/>
                <w:szCs w:val="21"/>
                <w:lang w:eastAsia="zh-CN"/>
              </w:rPr>
              <w:t>、</w:t>
            </w:r>
            <w:r w:rsidR="00AB44E9" w:rsidRPr="00E16973">
              <w:rPr>
                <w:rFonts w:asciiTheme="minorEastAsia" w:hAnsiTheme="minorEastAsia" w:hint="eastAsia"/>
                <w:iCs/>
                <w:sz w:val="21"/>
                <w:szCs w:val="21"/>
                <w:lang w:eastAsia="zh-CN"/>
              </w:rPr>
              <w:t>增强</w:t>
            </w:r>
            <w:r w:rsidR="00397057" w:rsidRPr="00E16973">
              <w:rPr>
                <w:rFonts w:asciiTheme="minorEastAsia" w:hAnsiTheme="minorEastAsia" w:hint="eastAsia"/>
                <w:iCs/>
                <w:sz w:val="21"/>
                <w:szCs w:val="21"/>
                <w:lang w:eastAsia="zh-CN"/>
              </w:rPr>
              <w:t>的</w:t>
            </w:r>
            <w:r w:rsidRPr="00E16973">
              <w:rPr>
                <w:rFonts w:asciiTheme="minorEastAsia" w:hAnsiTheme="minorEastAsia" w:hint="eastAsia"/>
                <w:iCs/>
                <w:sz w:val="21"/>
                <w:szCs w:val="21"/>
                <w:lang w:eastAsia="zh-CN"/>
              </w:rPr>
              <w:t>内容和新的交</w:t>
            </w:r>
            <w:r w:rsidRPr="00E16973">
              <w:rPr>
                <w:rFonts w:asciiTheme="minorEastAsia" w:hAnsiTheme="minorEastAsia" w:hint="eastAsia"/>
                <w:iCs/>
                <w:sz w:val="21"/>
                <w:szCs w:val="21"/>
                <w:lang w:eastAsia="zh-CN"/>
              </w:rPr>
              <w:lastRenderedPageBreak/>
              <w:t>互式地图。</w:t>
            </w:r>
          </w:p>
          <w:p w:rsidR="00CE5FCD" w:rsidRPr="00E16973" w:rsidRDefault="00397057" w:rsidP="00E16973">
            <w:pPr>
              <w:overflowPunct w:val="0"/>
              <w:spacing w:beforeLines="50" w:before="120" w:afterLines="50" w:after="120" w:line="340" w:lineRule="atLeast"/>
              <w:jc w:val="both"/>
              <w:rPr>
                <w:rFonts w:asciiTheme="minorEastAsia" w:hAnsiTheme="minorEastAsia"/>
                <w:bCs/>
                <w:sz w:val="21"/>
                <w:szCs w:val="21"/>
                <w:lang w:eastAsia="zh-CN"/>
              </w:rPr>
            </w:pPr>
            <w:r w:rsidRPr="00E16973">
              <w:rPr>
                <w:rFonts w:asciiTheme="minorEastAsia" w:hAnsiTheme="minorEastAsia" w:hint="eastAsia"/>
                <w:iCs/>
                <w:sz w:val="21"/>
                <w:szCs w:val="21"/>
                <w:lang w:eastAsia="zh-CN"/>
              </w:rPr>
              <w:t>与产权组织的技术和实务部门以及联合国地理空间信息科（UNGIS）就</w:t>
            </w:r>
            <w:r w:rsidR="00AB44E9" w:rsidRPr="00E16973">
              <w:rPr>
                <w:rFonts w:asciiTheme="minorEastAsia" w:hAnsiTheme="minorEastAsia" w:hint="eastAsia"/>
                <w:iCs/>
                <w:sz w:val="21"/>
                <w:szCs w:val="21"/>
                <w:lang w:eastAsia="zh-CN"/>
              </w:rPr>
              <w:t>对</w:t>
            </w:r>
            <w:r w:rsidRPr="00E16973">
              <w:rPr>
                <w:rFonts w:asciiTheme="minorEastAsia" w:hAnsiTheme="minorEastAsia" w:hint="eastAsia"/>
                <w:iCs/>
                <w:sz w:val="21"/>
                <w:szCs w:val="21"/>
                <w:lang w:eastAsia="zh-CN"/>
              </w:rPr>
              <w:t>新地图</w:t>
            </w:r>
            <w:r w:rsidR="00AB44E9" w:rsidRPr="00E16973">
              <w:rPr>
                <w:rFonts w:asciiTheme="minorEastAsia" w:hAnsiTheme="minorEastAsia" w:hint="eastAsia"/>
                <w:iCs/>
                <w:sz w:val="21"/>
                <w:szCs w:val="21"/>
                <w:lang w:eastAsia="zh-CN"/>
              </w:rPr>
              <w:t>使用</w:t>
            </w:r>
            <w:r w:rsidRPr="00E16973">
              <w:rPr>
                <w:rFonts w:asciiTheme="minorEastAsia" w:hAnsiTheme="minorEastAsia" w:hint="eastAsia"/>
                <w:iCs/>
                <w:sz w:val="21"/>
                <w:szCs w:val="21"/>
                <w:lang w:eastAsia="zh-CN"/>
              </w:rPr>
              <w:t>联合国国际边界</w:t>
            </w:r>
            <w:r w:rsidR="00AB44E9" w:rsidRPr="00E16973">
              <w:rPr>
                <w:rFonts w:asciiTheme="minorEastAsia" w:hAnsiTheme="minorEastAsia" w:hint="eastAsia"/>
                <w:iCs/>
                <w:sz w:val="21"/>
                <w:szCs w:val="21"/>
                <w:lang w:eastAsia="zh-CN"/>
              </w:rPr>
              <w:t>官方</w:t>
            </w:r>
            <w:r w:rsidRPr="00E16973">
              <w:rPr>
                <w:rFonts w:asciiTheme="minorEastAsia" w:hAnsiTheme="minorEastAsia" w:hint="eastAsia"/>
                <w:iCs/>
                <w:sz w:val="21"/>
                <w:szCs w:val="21"/>
                <w:lang w:eastAsia="zh-CN"/>
              </w:rPr>
              <w:t>数据进行了磋商，</w:t>
            </w:r>
            <w:r w:rsidR="00AB44E9" w:rsidRPr="00E16973">
              <w:rPr>
                <w:rFonts w:asciiTheme="minorEastAsia" w:hAnsiTheme="minorEastAsia" w:hint="eastAsia"/>
                <w:iCs/>
                <w:sz w:val="21"/>
                <w:szCs w:val="21"/>
                <w:lang w:eastAsia="zh-CN"/>
              </w:rPr>
              <w:t>以</w:t>
            </w:r>
            <w:r w:rsidRPr="00E16973">
              <w:rPr>
                <w:rFonts w:asciiTheme="minorEastAsia" w:hAnsiTheme="minorEastAsia" w:hint="eastAsia"/>
                <w:iCs/>
                <w:sz w:val="21"/>
                <w:szCs w:val="21"/>
                <w:lang w:eastAsia="zh-CN"/>
              </w:rPr>
              <w:t>确保遵守所有相关政策和规则，并为新界面实施选定的技术解决方案。</w:t>
            </w:r>
          </w:p>
          <w:p w:rsidR="00CE5FCD" w:rsidRPr="00E16973" w:rsidRDefault="00AB44E9" w:rsidP="00E16973">
            <w:pPr>
              <w:overflowPunct w:val="0"/>
              <w:spacing w:beforeLines="50" w:before="120" w:afterLines="50" w:after="120" w:line="340" w:lineRule="atLeast"/>
              <w:jc w:val="both"/>
              <w:rPr>
                <w:rFonts w:asciiTheme="minorEastAsia" w:hAnsiTheme="minorEastAsia"/>
                <w:sz w:val="21"/>
                <w:szCs w:val="21"/>
                <w:lang w:eastAsia="zh-CN"/>
              </w:rPr>
            </w:pPr>
            <w:r w:rsidRPr="00E16973">
              <w:rPr>
                <w:rFonts w:asciiTheme="minorEastAsia" w:hAnsiTheme="minorEastAsia" w:hint="eastAsia"/>
                <w:bCs/>
                <w:sz w:val="21"/>
                <w:szCs w:val="21"/>
                <w:lang w:eastAsia="zh-CN"/>
              </w:rPr>
              <w:t>关于提供增强的内容，</w:t>
            </w:r>
            <w:r w:rsidR="00DB2F0E" w:rsidRPr="00E16973">
              <w:rPr>
                <w:rFonts w:asciiTheme="minorEastAsia" w:hAnsiTheme="minorEastAsia" w:hint="eastAsia"/>
                <w:bCs/>
                <w:sz w:val="21"/>
                <w:szCs w:val="21"/>
                <w:lang w:eastAsia="zh-CN"/>
              </w:rPr>
              <w:t>已</w:t>
            </w:r>
            <w:r w:rsidR="00145A4C" w:rsidRPr="00E16973">
              <w:rPr>
                <w:rFonts w:asciiTheme="minorEastAsia" w:hAnsiTheme="minorEastAsia" w:hint="eastAsia"/>
                <w:bCs/>
                <w:sz w:val="21"/>
                <w:szCs w:val="21"/>
                <w:lang w:eastAsia="zh-CN"/>
              </w:rPr>
              <w:t>向</w:t>
            </w:r>
            <w:r w:rsidRPr="00E16973">
              <w:rPr>
                <w:rFonts w:asciiTheme="minorEastAsia" w:hAnsiTheme="minorEastAsia" w:hint="eastAsia"/>
                <w:bCs/>
                <w:sz w:val="21"/>
                <w:szCs w:val="21"/>
                <w:lang w:eastAsia="zh-CN"/>
              </w:rPr>
              <w:t>在项目第一阶段</w:t>
            </w:r>
            <w:r w:rsidR="004F336E" w:rsidRPr="00E16973">
              <w:rPr>
                <w:rFonts w:asciiTheme="minorEastAsia" w:hAnsiTheme="minorEastAsia" w:hint="eastAsia"/>
                <w:bCs/>
                <w:sz w:val="21"/>
                <w:szCs w:val="21"/>
                <w:lang w:eastAsia="zh-CN"/>
              </w:rPr>
              <w:t>聘请</w:t>
            </w:r>
            <w:r w:rsidR="00145A4C" w:rsidRPr="00E16973">
              <w:rPr>
                <w:rFonts w:asciiTheme="minorEastAsia" w:hAnsiTheme="minorEastAsia" w:hint="eastAsia"/>
                <w:bCs/>
                <w:sz w:val="21"/>
                <w:szCs w:val="21"/>
                <w:lang w:eastAsia="zh-CN"/>
              </w:rPr>
              <w:t>的</w:t>
            </w:r>
            <w:r w:rsidRPr="00E16973">
              <w:rPr>
                <w:rFonts w:asciiTheme="minorEastAsia" w:hAnsiTheme="minorEastAsia" w:hint="eastAsia"/>
                <w:bCs/>
                <w:sz w:val="21"/>
                <w:szCs w:val="21"/>
                <w:lang w:eastAsia="zh-CN"/>
              </w:rPr>
              <w:t>审查和更新门户网站内容和链接</w:t>
            </w:r>
            <w:r w:rsidR="00145A4C" w:rsidRPr="00E16973">
              <w:rPr>
                <w:rFonts w:asciiTheme="minorEastAsia" w:hAnsiTheme="minorEastAsia" w:hint="eastAsia"/>
                <w:bCs/>
                <w:sz w:val="21"/>
                <w:szCs w:val="21"/>
                <w:lang w:eastAsia="zh-CN"/>
              </w:rPr>
              <w:t>的专利信息专家（</w:t>
            </w:r>
            <w:r w:rsidR="00527CC3" w:rsidRPr="00E16973">
              <w:rPr>
                <w:rFonts w:asciiTheme="minorEastAsia" w:hAnsiTheme="minorEastAsia" w:hint="eastAsia"/>
                <w:bCs/>
                <w:sz w:val="21"/>
                <w:szCs w:val="21"/>
                <w:lang w:eastAsia="zh-CN"/>
              </w:rPr>
              <w:t>正</w:t>
            </w:r>
            <w:r w:rsidR="00145A4C" w:rsidRPr="00E16973">
              <w:rPr>
                <w:rFonts w:asciiTheme="minorEastAsia" w:hAnsiTheme="minorEastAsia" w:hint="eastAsia"/>
                <w:bCs/>
                <w:sz w:val="21"/>
                <w:szCs w:val="21"/>
                <w:lang w:eastAsia="zh-CN"/>
              </w:rPr>
              <w:t>如向CDIP提交的上一份报告中</w:t>
            </w:r>
            <w:r w:rsidR="001E668D" w:rsidRPr="00E16973">
              <w:rPr>
                <w:rFonts w:asciiTheme="minorEastAsia" w:hAnsiTheme="minorEastAsia" w:hint="eastAsia"/>
                <w:bCs/>
                <w:sz w:val="21"/>
                <w:szCs w:val="21"/>
                <w:lang w:eastAsia="zh-CN"/>
              </w:rPr>
              <w:t>所</w:t>
            </w:r>
            <w:r w:rsidR="00145A4C" w:rsidRPr="00E16973">
              <w:rPr>
                <w:rFonts w:asciiTheme="minorEastAsia" w:hAnsiTheme="minorEastAsia" w:hint="eastAsia"/>
                <w:bCs/>
                <w:sz w:val="21"/>
                <w:szCs w:val="21"/>
                <w:lang w:eastAsia="zh-CN"/>
              </w:rPr>
              <w:t>报告的那样）</w:t>
            </w:r>
            <w:r w:rsidRPr="00E16973">
              <w:rPr>
                <w:rFonts w:asciiTheme="minorEastAsia" w:hAnsiTheme="minorEastAsia" w:hint="eastAsia"/>
                <w:bCs/>
                <w:sz w:val="21"/>
                <w:szCs w:val="21"/>
                <w:lang w:eastAsia="zh-CN"/>
              </w:rPr>
              <w:t>分配了</w:t>
            </w:r>
            <w:r w:rsidR="00145A4C" w:rsidRPr="00E16973">
              <w:rPr>
                <w:rFonts w:asciiTheme="minorEastAsia" w:hAnsiTheme="minorEastAsia" w:hint="eastAsia"/>
                <w:bCs/>
                <w:sz w:val="21"/>
                <w:szCs w:val="21"/>
                <w:lang w:eastAsia="zh-CN"/>
              </w:rPr>
              <w:t>新任务，</w:t>
            </w:r>
            <w:r w:rsidR="008B6F39" w:rsidRPr="00E16973">
              <w:rPr>
                <w:rFonts w:asciiTheme="minorEastAsia" w:hAnsiTheme="minorEastAsia" w:hint="eastAsia"/>
                <w:bCs/>
                <w:sz w:val="21"/>
                <w:szCs w:val="21"/>
                <w:lang w:eastAsia="zh-CN"/>
              </w:rPr>
              <w:t>让他们</w:t>
            </w:r>
            <w:r w:rsidRPr="00E16973">
              <w:rPr>
                <w:rFonts w:asciiTheme="minorEastAsia" w:hAnsiTheme="minorEastAsia" w:hint="eastAsia"/>
                <w:bCs/>
                <w:sz w:val="21"/>
                <w:szCs w:val="21"/>
                <w:lang w:eastAsia="zh-CN"/>
              </w:rPr>
              <w:t>为</w:t>
            </w:r>
            <w:r w:rsidR="00145A4C" w:rsidRPr="00E16973">
              <w:rPr>
                <w:rFonts w:asciiTheme="minorEastAsia" w:hAnsiTheme="minorEastAsia" w:hint="eastAsia"/>
                <w:bCs/>
                <w:sz w:val="21"/>
                <w:szCs w:val="21"/>
                <w:lang w:eastAsia="zh-CN"/>
              </w:rPr>
              <w:t>门户网站中包含的每个管辖区</w:t>
            </w:r>
            <w:r w:rsidRPr="00E16973">
              <w:rPr>
                <w:rFonts w:asciiTheme="minorEastAsia" w:hAnsiTheme="minorEastAsia" w:hint="eastAsia"/>
                <w:bCs/>
                <w:sz w:val="21"/>
                <w:szCs w:val="21"/>
                <w:lang w:eastAsia="zh-CN"/>
              </w:rPr>
              <w:t>编制详细</w:t>
            </w:r>
            <w:r w:rsidR="00145A4C" w:rsidRPr="00E16973">
              <w:rPr>
                <w:rFonts w:asciiTheme="minorEastAsia" w:hAnsiTheme="minorEastAsia" w:hint="eastAsia"/>
                <w:bCs/>
                <w:sz w:val="21"/>
                <w:szCs w:val="21"/>
                <w:lang w:eastAsia="zh-CN"/>
              </w:rPr>
              <w:t>的</w:t>
            </w:r>
            <w:r w:rsidRPr="00E16973">
              <w:rPr>
                <w:rFonts w:asciiTheme="minorEastAsia" w:hAnsiTheme="minorEastAsia" w:hint="eastAsia"/>
                <w:bCs/>
                <w:sz w:val="21"/>
                <w:szCs w:val="21"/>
                <w:lang w:eastAsia="zh-CN"/>
              </w:rPr>
              <w:t>帮助文件，</w:t>
            </w:r>
            <w:r w:rsidR="00145A4C" w:rsidRPr="00E16973">
              <w:rPr>
                <w:rFonts w:asciiTheme="minorEastAsia" w:hAnsiTheme="minorEastAsia" w:hint="eastAsia"/>
                <w:bCs/>
                <w:sz w:val="21"/>
                <w:szCs w:val="21"/>
                <w:lang w:eastAsia="zh-CN"/>
              </w:rPr>
              <w:t>并</w:t>
            </w:r>
            <w:r w:rsidRPr="00E16973">
              <w:rPr>
                <w:rFonts w:asciiTheme="minorEastAsia" w:hAnsiTheme="minorEastAsia" w:hint="eastAsia"/>
                <w:bCs/>
                <w:sz w:val="21"/>
                <w:szCs w:val="21"/>
                <w:lang w:eastAsia="zh-CN"/>
              </w:rPr>
              <w:t>收集</w:t>
            </w:r>
            <w:r w:rsidR="00145A4C" w:rsidRPr="00E16973">
              <w:rPr>
                <w:rFonts w:asciiTheme="minorEastAsia" w:hAnsiTheme="minorEastAsia" w:hint="eastAsia"/>
                <w:bCs/>
                <w:sz w:val="21"/>
                <w:szCs w:val="21"/>
                <w:lang w:eastAsia="zh-CN"/>
              </w:rPr>
              <w:t>管辖区的其他数据和法律状态相关信息，以及</w:t>
            </w:r>
            <w:r w:rsidRPr="00E16973">
              <w:rPr>
                <w:rFonts w:asciiTheme="minorEastAsia" w:hAnsiTheme="minorEastAsia" w:hint="eastAsia"/>
                <w:bCs/>
                <w:sz w:val="21"/>
                <w:szCs w:val="21"/>
                <w:lang w:eastAsia="zh-CN"/>
              </w:rPr>
              <w:t>尚未包含在门户网站中的专利信息集。现已收集了200多个司法管辖区</w:t>
            </w:r>
            <w:r w:rsidR="00821FCE" w:rsidRPr="00E16973">
              <w:rPr>
                <w:rFonts w:asciiTheme="minorEastAsia" w:hAnsiTheme="minorEastAsia" w:hint="eastAsia"/>
                <w:bCs/>
                <w:sz w:val="21"/>
                <w:szCs w:val="21"/>
                <w:lang w:eastAsia="zh-CN"/>
              </w:rPr>
              <w:t>的信息</w:t>
            </w:r>
            <w:r w:rsidRPr="00E16973">
              <w:rPr>
                <w:rFonts w:asciiTheme="minorEastAsia" w:hAnsiTheme="minorEastAsia" w:hint="eastAsia"/>
                <w:bCs/>
                <w:sz w:val="21"/>
                <w:szCs w:val="21"/>
                <w:lang w:eastAsia="zh-CN"/>
              </w:rPr>
              <w:t>和专利信息集，并为每个司法管辖区</w:t>
            </w:r>
            <w:r w:rsidR="00821FCE" w:rsidRPr="00E16973">
              <w:rPr>
                <w:rFonts w:asciiTheme="minorEastAsia" w:hAnsiTheme="minorEastAsia" w:hint="eastAsia"/>
                <w:bCs/>
                <w:sz w:val="21"/>
                <w:szCs w:val="21"/>
                <w:lang w:eastAsia="zh-CN"/>
              </w:rPr>
              <w:t>编制</w:t>
            </w:r>
            <w:r w:rsidRPr="00E16973">
              <w:rPr>
                <w:rFonts w:asciiTheme="minorEastAsia" w:hAnsiTheme="minorEastAsia" w:hint="eastAsia"/>
                <w:bCs/>
                <w:sz w:val="21"/>
                <w:szCs w:val="21"/>
                <w:lang w:eastAsia="zh-CN"/>
              </w:rPr>
              <w:t>了针对视障用户的</w:t>
            </w:r>
            <w:r w:rsidR="00821FCE" w:rsidRPr="00E16973">
              <w:rPr>
                <w:rFonts w:asciiTheme="minorEastAsia" w:hAnsiTheme="minorEastAsia" w:hint="eastAsia"/>
                <w:bCs/>
                <w:sz w:val="21"/>
                <w:szCs w:val="21"/>
                <w:lang w:eastAsia="zh-CN"/>
              </w:rPr>
              <w:t>无障碍</w:t>
            </w:r>
            <w:r w:rsidRPr="00E16973">
              <w:rPr>
                <w:rFonts w:asciiTheme="minorEastAsia" w:hAnsiTheme="minorEastAsia" w:hint="eastAsia"/>
                <w:bCs/>
                <w:sz w:val="21"/>
                <w:szCs w:val="21"/>
                <w:lang w:eastAsia="zh-CN"/>
              </w:rPr>
              <w:t>帮助文件，其中包含有关在线专利</w:t>
            </w:r>
            <w:r w:rsidR="00EA7E81" w:rsidRPr="00E16973">
              <w:rPr>
                <w:rFonts w:asciiTheme="minorEastAsia" w:hAnsiTheme="minorEastAsia" w:hint="eastAsia"/>
                <w:bCs/>
                <w:sz w:val="21"/>
                <w:szCs w:val="21"/>
                <w:lang w:eastAsia="zh-CN"/>
              </w:rPr>
              <w:t>注册</w:t>
            </w:r>
            <w:r w:rsidRPr="00E16973">
              <w:rPr>
                <w:rFonts w:asciiTheme="minorEastAsia" w:hAnsiTheme="minorEastAsia" w:hint="eastAsia"/>
                <w:bCs/>
                <w:sz w:val="21"/>
                <w:szCs w:val="21"/>
                <w:lang w:eastAsia="zh-CN"/>
              </w:rPr>
              <w:t>和公报的可用性</w:t>
            </w:r>
            <w:r w:rsidR="00EA7E81" w:rsidRPr="00E16973">
              <w:rPr>
                <w:rFonts w:asciiTheme="minorEastAsia" w:hAnsiTheme="minorEastAsia" w:hint="eastAsia"/>
                <w:bCs/>
                <w:sz w:val="21"/>
                <w:szCs w:val="21"/>
                <w:lang w:eastAsia="zh-CN"/>
              </w:rPr>
              <w:t>、检索特征</w:t>
            </w:r>
            <w:r w:rsidRPr="00E16973">
              <w:rPr>
                <w:rFonts w:asciiTheme="minorEastAsia" w:hAnsiTheme="minorEastAsia" w:hint="eastAsia"/>
                <w:bCs/>
                <w:sz w:val="21"/>
                <w:szCs w:val="21"/>
                <w:lang w:eastAsia="zh-CN"/>
              </w:rPr>
              <w:t>和功能的详细信息</w:t>
            </w:r>
            <w:r w:rsidR="00EA7E81" w:rsidRPr="00E16973">
              <w:rPr>
                <w:rFonts w:asciiTheme="minorEastAsia" w:hAnsiTheme="minorEastAsia" w:hint="eastAsia"/>
                <w:bCs/>
                <w:sz w:val="21"/>
                <w:szCs w:val="21"/>
                <w:lang w:eastAsia="zh-CN"/>
              </w:rPr>
              <w:t>、</w:t>
            </w:r>
            <w:r w:rsidRPr="00E16973">
              <w:rPr>
                <w:rFonts w:asciiTheme="minorEastAsia" w:hAnsiTheme="minorEastAsia" w:hint="eastAsia"/>
                <w:bCs/>
                <w:sz w:val="21"/>
                <w:szCs w:val="21"/>
                <w:lang w:eastAsia="zh-CN"/>
              </w:rPr>
              <w:t>专利保护的特殊性</w:t>
            </w:r>
            <w:r w:rsidR="00EA7E81" w:rsidRPr="00E16973">
              <w:rPr>
                <w:rFonts w:asciiTheme="minorEastAsia" w:hAnsiTheme="minorEastAsia" w:hint="eastAsia"/>
                <w:bCs/>
                <w:sz w:val="21"/>
                <w:szCs w:val="21"/>
                <w:lang w:eastAsia="zh-CN"/>
              </w:rPr>
              <w:t>，</w:t>
            </w:r>
            <w:r w:rsidRPr="00E16973">
              <w:rPr>
                <w:rFonts w:asciiTheme="minorEastAsia" w:hAnsiTheme="minorEastAsia" w:hint="eastAsia"/>
                <w:bCs/>
                <w:sz w:val="21"/>
                <w:szCs w:val="21"/>
                <w:lang w:eastAsia="zh-CN"/>
              </w:rPr>
              <w:t>以及其他</w:t>
            </w:r>
            <w:r w:rsidR="00EA7E81" w:rsidRPr="00E16973">
              <w:rPr>
                <w:rFonts w:asciiTheme="minorEastAsia" w:hAnsiTheme="minorEastAsia" w:hint="eastAsia"/>
                <w:bCs/>
                <w:sz w:val="21"/>
                <w:szCs w:val="21"/>
                <w:lang w:eastAsia="zh-CN"/>
              </w:rPr>
              <w:t>检索</w:t>
            </w:r>
            <w:r w:rsidRPr="00E16973">
              <w:rPr>
                <w:rFonts w:asciiTheme="minorEastAsia" w:hAnsiTheme="minorEastAsia" w:hint="eastAsia"/>
                <w:bCs/>
                <w:sz w:val="21"/>
                <w:szCs w:val="21"/>
                <w:lang w:eastAsia="zh-CN"/>
              </w:rPr>
              <w:t>提示，以进一步帮助用户研究全球不同司法管辖区的专利法律</w:t>
            </w:r>
            <w:r w:rsidR="00EA7E81" w:rsidRPr="00E16973">
              <w:rPr>
                <w:rFonts w:asciiTheme="minorEastAsia" w:hAnsiTheme="minorEastAsia" w:hint="eastAsia"/>
                <w:bCs/>
                <w:sz w:val="21"/>
                <w:szCs w:val="21"/>
                <w:lang w:eastAsia="zh-CN"/>
              </w:rPr>
              <w:t>状态</w:t>
            </w:r>
            <w:r w:rsidRPr="00E16973">
              <w:rPr>
                <w:rFonts w:asciiTheme="minorEastAsia" w:hAnsiTheme="minorEastAsia" w:hint="eastAsia"/>
                <w:bCs/>
                <w:sz w:val="21"/>
                <w:szCs w:val="21"/>
                <w:lang w:eastAsia="zh-CN"/>
              </w:rPr>
              <w:t>。</w:t>
            </w:r>
            <w:r w:rsidR="00EA7E81" w:rsidRPr="00E16973">
              <w:rPr>
                <w:rFonts w:asciiTheme="minorEastAsia" w:hAnsiTheme="minorEastAsia" w:hint="eastAsia"/>
                <w:bCs/>
                <w:sz w:val="21"/>
                <w:szCs w:val="21"/>
                <w:lang w:eastAsia="zh-CN"/>
              </w:rPr>
              <w:t>另外，</w:t>
            </w:r>
            <w:r w:rsidRPr="00E16973">
              <w:rPr>
                <w:rFonts w:asciiTheme="minorEastAsia" w:hAnsiTheme="minorEastAsia" w:hint="eastAsia"/>
                <w:bCs/>
                <w:sz w:val="21"/>
                <w:szCs w:val="21"/>
                <w:lang w:eastAsia="zh-CN"/>
              </w:rPr>
              <w:t>还与</w:t>
            </w:r>
            <w:r w:rsidR="00EA7E81" w:rsidRPr="00E16973">
              <w:rPr>
                <w:rFonts w:asciiTheme="minorEastAsia" w:hAnsiTheme="minorEastAsia" w:hint="eastAsia"/>
                <w:bCs/>
                <w:sz w:val="21"/>
                <w:szCs w:val="21"/>
                <w:lang w:eastAsia="zh-CN"/>
              </w:rPr>
              <w:t>实务</w:t>
            </w:r>
            <w:r w:rsidR="006838F2" w:rsidRPr="00E16973">
              <w:rPr>
                <w:rFonts w:asciiTheme="minorEastAsia" w:hAnsiTheme="minorEastAsia" w:hint="eastAsia"/>
                <w:bCs/>
                <w:sz w:val="21"/>
                <w:szCs w:val="21"/>
                <w:lang w:eastAsia="zh-CN"/>
              </w:rPr>
              <w:t>部门</w:t>
            </w:r>
            <w:r w:rsidRPr="00E16973">
              <w:rPr>
                <w:rFonts w:asciiTheme="minorEastAsia" w:hAnsiTheme="minorEastAsia" w:hint="eastAsia"/>
                <w:bCs/>
                <w:sz w:val="21"/>
                <w:szCs w:val="21"/>
                <w:lang w:eastAsia="zh-CN"/>
              </w:rPr>
              <w:t>（专利法和标准）进行了磋商，以</w:t>
            </w:r>
            <w:r w:rsidR="007316FA" w:rsidRPr="00E16973">
              <w:rPr>
                <w:rFonts w:asciiTheme="minorEastAsia" w:hAnsiTheme="minorEastAsia" w:hint="eastAsia"/>
                <w:bCs/>
                <w:sz w:val="21"/>
                <w:szCs w:val="21"/>
                <w:lang w:eastAsia="zh-CN"/>
              </w:rPr>
              <w:t>核准</w:t>
            </w:r>
            <w:r w:rsidRPr="00E16973">
              <w:rPr>
                <w:rFonts w:asciiTheme="minorEastAsia" w:hAnsiTheme="minorEastAsia" w:hint="eastAsia"/>
                <w:bCs/>
                <w:sz w:val="21"/>
                <w:szCs w:val="21"/>
                <w:lang w:eastAsia="zh-CN"/>
              </w:rPr>
              <w:t>特定术语的使用。</w:t>
            </w:r>
          </w:p>
          <w:p w:rsidR="001320FC" w:rsidRPr="00E16973" w:rsidRDefault="00EA7E81" w:rsidP="00E16973">
            <w:pPr>
              <w:overflowPunct w:val="0"/>
              <w:spacing w:beforeLines="50" w:before="120" w:afterLines="50" w:after="120" w:line="340" w:lineRule="atLeast"/>
              <w:jc w:val="both"/>
              <w:rPr>
                <w:rFonts w:asciiTheme="minorEastAsia" w:hAnsiTheme="minorEastAsia"/>
                <w:sz w:val="21"/>
                <w:szCs w:val="21"/>
                <w:lang w:eastAsia="zh-CN"/>
              </w:rPr>
            </w:pPr>
            <w:r w:rsidRPr="00E16973">
              <w:rPr>
                <w:rFonts w:asciiTheme="minorEastAsia" w:hAnsiTheme="minorEastAsia" w:hint="eastAsia"/>
                <w:sz w:val="21"/>
                <w:szCs w:val="21"/>
                <w:lang w:eastAsia="zh-CN"/>
              </w:rPr>
              <w:t>为了向门户网站的</w:t>
            </w:r>
            <w:r w:rsidR="007316FA" w:rsidRPr="00E16973">
              <w:rPr>
                <w:rFonts w:asciiTheme="minorEastAsia" w:hAnsiTheme="minorEastAsia" w:hint="eastAsia"/>
                <w:sz w:val="21"/>
                <w:szCs w:val="21"/>
                <w:lang w:eastAsia="zh-CN"/>
              </w:rPr>
              <w:t>现有</w:t>
            </w:r>
            <w:r w:rsidRPr="00E16973">
              <w:rPr>
                <w:rFonts w:asciiTheme="minorEastAsia" w:hAnsiTheme="minorEastAsia" w:hint="eastAsia"/>
                <w:sz w:val="21"/>
                <w:szCs w:val="21"/>
                <w:lang w:eastAsia="zh-CN"/>
              </w:rPr>
              <w:t>用户</w:t>
            </w:r>
            <w:r w:rsidR="00154F43" w:rsidRPr="00E16973">
              <w:rPr>
                <w:rFonts w:asciiTheme="minorEastAsia" w:hAnsiTheme="minorEastAsia" w:hint="eastAsia"/>
                <w:sz w:val="21"/>
                <w:szCs w:val="21"/>
                <w:lang w:eastAsia="zh-CN"/>
              </w:rPr>
              <w:t>重点介绍</w:t>
            </w:r>
            <w:r w:rsidRPr="00E16973">
              <w:rPr>
                <w:rFonts w:asciiTheme="minorEastAsia" w:hAnsiTheme="minorEastAsia" w:hint="eastAsia"/>
                <w:sz w:val="21"/>
                <w:szCs w:val="21"/>
                <w:lang w:eastAsia="zh-CN"/>
              </w:rPr>
              <w:t>专利注册门户网站的新界面</w:t>
            </w:r>
            <w:r w:rsidR="00154F43" w:rsidRPr="00E16973">
              <w:rPr>
                <w:rFonts w:asciiTheme="minorEastAsia" w:hAnsiTheme="minorEastAsia" w:hint="eastAsia"/>
                <w:sz w:val="21"/>
                <w:szCs w:val="21"/>
                <w:lang w:eastAsia="zh-CN"/>
              </w:rPr>
              <w:t>、特征</w:t>
            </w:r>
            <w:r w:rsidRPr="00E16973">
              <w:rPr>
                <w:rFonts w:asciiTheme="minorEastAsia" w:hAnsiTheme="minorEastAsia" w:hint="eastAsia"/>
                <w:sz w:val="21"/>
                <w:szCs w:val="21"/>
                <w:lang w:eastAsia="zh-CN"/>
              </w:rPr>
              <w:t>和功能，</w:t>
            </w:r>
            <w:r w:rsidR="00154F43" w:rsidRPr="00E16973">
              <w:rPr>
                <w:rFonts w:asciiTheme="minorEastAsia" w:hAnsiTheme="minorEastAsia" w:hint="eastAsia"/>
                <w:sz w:val="21"/>
                <w:szCs w:val="21"/>
                <w:lang w:eastAsia="zh-CN"/>
              </w:rPr>
              <w:t>也</w:t>
            </w:r>
            <w:r w:rsidRPr="00E16973">
              <w:rPr>
                <w:rFonts w:asciiTheme="minorEastAsia" w:hAnsiTheme="minorEastAsia" w:hint="eastAsia"/>
                <w:sz w:val="21"/>
                <w:szCs w:val="21"/>
                <w:lang w:eastAsia="zh-CN"/>
              </w:rPr>
              <w:t>为了吸引新用户，还与</w:t>
            </w:r>
            <w:r w:rsidR="007316FA" w:rsidRPr="00E16973">
              <w:rPr>
                <w:rFonts w:asciiTheme="minorEastAsia" w:hAnsiTheme="minorEastAsia" w:hint="eastAsia"/>
                <w:sz w:val="21"/>
                <w:szCs w:val="21"/>
                <w:lang w:eastAsia="zh-CN"/>
              </w:rPr>
              <w:t>传播司</w:t>
            </w:r>
            <w:r w:rsidRPr="00E16973">
              <w:rPr>
                <w:rFonts w:asciiTheme="minorEastAsia" w:hAnsiTheme="minorEastAsia" w:hint="eastAsia"/>
                <w:sz w:val="21"/>
                <w:szCs w:val="21"/>
                <w:lang w:eastAsia="zh-CN"/>
              </w:rPr>
              <w:t>协作并在</w:t>
            </w:r>
            <w:r w:rsidR="00154F43" w:rsidRPr="00E16973">
              <w:rPr>
                <w:rFonts w:asciiTheme="minorEastAsia" w:hAnsiTheme="minorEastAsia" w:hint="eastAsia"/>
                <w:sz w:val="21"/>
                <w:szCs w:val="21"/>
                <w:lang w:eastAsia="zh-CN"/>
              </w:rPr>
              <w:t>一名</w:t>
            </w:r>
            <w:r w:rsidRPr="00E16973">
              <w:rPr>
                <w:rFonts w:asciiTheme="minorEastAsia" w:hAnsiTheme="minorEastAsia" w:hint="eastAsia"/>
                <w:sz w:val="21"/>
                <w:szCs w:val="21"/>
                <w:lang w:eastAsia="zh-CN"/>
              </w:rPr>
              <w:t>视频</w:t>
            </w:r>
            <w:r w:rsidR="00154F43" w:rsidRPr="00E16973">
              <w:rPr>
                <w:rFonts w:asciiTheme="minorEastAsia" w:hAnsiTheme="minorEastAsia" w:hint="eastAsia"/>
                <w:sz w:val="21"/>
                <w:szCs w:val="21"/>
                <w:lang w:eastAsia="zh-CN"/>
              </w:rPr>
              <w:t>专家</w:t>
            </w:r>
            <w:r w:rsidRPr="00E16973">
              <w:rPr>
                <w:rFonts w:asciiTheme="minorEastAsia" w:hAnsiTheme="minorEastAsia" w:hint="eastAsia"/>
                <w:sz w:val="21"/>
                <w:szCs w:val="21"/>
                <w:lang w:eastAsia="zh-CN"/>
              </w:rPr>
              <w:t>支持下制作了一个简短的教程视频。</w:t>
            </w:r>
            <w:r w:rsidR="002A0C03" w:rsidRPr="00E16973">
              <w:rPr>
                <w:rFonts w:asciiTheme="minorEastAsia" w:hAnsiTheme="minorEastAsia" w:hint="eastAsia"/>
                <w:sz w:val="21"/>
                <w:szCs w:val="21"/>
                <w:lang w:eastAsia="zh-CN"/>
              </w:rPr>
              <w:t>教程视频</w:t>
            </w:r>
            <w:r w:rsidRPr="00E16973">
              <w:rPr>
                <w:rFonts w:asciiTheme="minorEastAsia" w:hAnsiTheme="minorEastAsia" w:hint="eastAsia"/>
                <w:sz w:val="21"/>
                <w:szCs w:val="21"/>
                <w:lang w:eastAsia="zh-CN"/>
              </w:rPr>
              <w:t>将与新门户</w:t>
            </w:r>
            <w:r w:rsidR="00154F43" w:rsidRPr="00E16973">
              <w:rPr>
                <w:rFonts w:asciiTheme="minorEastAsia" w:hAnsiTheme="minorEastAsia" w:hint="eastAsia"/>
                <w:sz w:val="21"/>
                <w:szCs w:val="21"/>
                <w:lang w:eastAsia="zh-CN"/>
              </w:rPr>
              <w:t>网站</w:t>
            </w:r>
            <w:r w:rsidRPr="00E16973">
              <w:rPr>
                <w:rFonts w:asciiTheme="minorEastAsia" w:hAnsiTheme="minorEastAsia" w:hint="eastAsia"/>
                <w:sz w:val="21"/>
                <w:szCs w:val="21"/>
                <w:lang w:eastAsia="zh-CN"/>
              </w:rPr>
              <w:t>一</w:t>
            </w:r>
            <w:r w:rsidR="00154F43" w:rsidRPr="00E16973">
              <w:rPr>
                <w:rFonts w:asciiTheme="minorEastAsia" w:hAnsiTheme="minorEastAsia" w:hint="eastAsia"/>
                <w:sz w:val="21"/>
                <w:szCs w:val="21"/>
                <w:lang w:eastAsia="zh-CN"/>
              </w:rPr>
              <w:t>并</w:t>
            </w:r>
            <w:r w:rsidR="00A6133C" w:rsidRPr="00E16973">
              <w:rPr>
                <w:rFonts w:asciiTheme="minorEastAsia" w:hAnsiTheme="minorEastAsia" w:hint="eastAsia"/>
                <w:sz w:val="21"/>
                <w:szCs w:val="21"/>
                <w:lang w:eastAsia="zh-CN"/>
              </w:rPr>
              <w:t>推出</w:t>
            </w:r>
            <w:r w:rsidRPr="00E16973">
              <w:rPr>
                <w:rFonts w:asciiTheme="minorEastAsia" w:hAnsiTheme="minorEastAsia" w:hint="eastAsia"/>
                <w:sz w:val="21"/>
                <w:szCs w:val="21"/>
                <w:lang w:eastAsia="zh-CN"/>
              </w:rPr>
              <w:t>。</w:t>
            </w:r>
          </w:p>
        </w:tc>
      </w:tr>
      <w:tr w:rsidR="001320FC" w:rsidRPr="00CE5FCD" w:rsidTr="00C3651B">
        <w:trPr>
          <w:trHeight w:val="1212"/>
        </w:trPr>
        <w:tc>
          <w:tcPr>
            <w:tcW w:w="2376" w:type="dxa"/>
            <w:shd w:val="clear" w:color="auto" w:fill="auto"/>
          </w:tcPr>
          <w:p w:rsidR="001320FC" w:rsidRPr="00CE5FCD"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lang w:eastAsia="zh-CN"/>
              </w:rPr>
            </w:pPr>
            <w:r>
              <w:rPr>
                <w:rFonts w:ascii="ZWAdobeF" w:eastAsiaTheme="minorEastAsia" w:hAnsi="ZWAdobeF" w:cs="ZWAdobeF"/>
                <w:sz w:val="2"/>
                <w:szCs w:val="2"/>
                <w:u w:val="none"/>
                <w:lang w:eastAsia="zh-CN"/>
              </w:rPr>
              <w:lastRenderedPageBreak/>
              <w:t>9B</w:t>
            </w:r>
            <w:r w:rsidR="002F5C5E" w:rsidRPr="00CE5FCD">
              <w:rPr>
                <w:rFonts w:asciiTheme="minorEastAsia" w:eastAsiaTheme="minorEastAsia" w:hAnsiTheme="minorEastAsia" w:hint="eastAsia"/>
                <w:sz w:val="21"/>
                <w:szCs w:val="21"/>
                <w:lang w:eastAsia="zh-CN"/>
              </w:rPr>
              <w:t>成功/影响实例和主要经验教训</w:t>
            </w:r>
          </w:p>
        </w:tc>
        <w:tc>
          <w:tcPr>
            <w:tcW w:w="6912" w:type="dxa"/>
            <w:vAlign w:val="center"/>
          </w:tcPr>
          <w:p w:rsidR="00CE5FCD" w:rsidRPr="00E16973" w:rsidRDefault="002F5C5E" w:rsidP="00CD0F54">
            <w:pPr>
              <w:overflowPunct w:val="0"/>
              <w:spacing w:beforeLines="50" w:before="120" w:afterLines="50" w:after="120" w:line="340" w:lineRule="atLeast"/>
              <w:jc w:val="both"/>
              <w:rPr>
                <w:rFonts w:asciiTheme="minorEastAsia" w:hAnsiTheme="minorEastAsia"/>
                <w:iCs/>
                <w:sz w:val="21"/>
                <w:szCs w:val="21"/>
                <w:lang w:eastAsia="zh-CN"/>
              </w:rPr>
            </w:pPr>
            <w:r w:rsidRPr="00E16973">
              <w:rPr>
                <w:rFonts w:asciiTheme="minorEastAsia" w:hAnsiTheme="minorEastAsia" w:hint="eastAsia"/>
                <w:iCs/>
                <w:sz w:val="21"/>
                <w:szCs w:val="21"/>
                <w:lang w:eastAsia="zh-CN"/>
              </w:rPr>
              <w:t>项目</w:t>
            </w:r>
            <w:r w:rsidR="00990032" w:rsidRPr="00E16973">
              <w:rPr>
                <w:rFonts w:asciiTheme="minorEastAsia" w:hAnsiTheme="minorEastAsia" w:hint="eastAsia"/>
                <w:iCs/>
                <w:sz w:val="21"/>
                <w:szCs w:val="21"/>
                <w:lang w:eastAsia="zh-CN"/>
              </w:rPr>
              <w:t>从一开始就明确界定</w:t>
            </w:r>
            <w:r w:rsidRPr="00E16973">
              <w:rPr>
                <w:rFonts w:asciiTheme="minorEastAsia" w:hAnsiTheme="minorEastAsia" w:hint="eastAsia"/>
                <w:iCs/>
                <w:sz w:val="21"/>
                <w:szCs w:val="21"/>
                <w:lang w:eastAsia="zh-CN"/>
              </w:rPr>
              <w:t>了</w:t>
            </w:r>
            <w:r w:rsidR="00990032" w:rsidRPr="00E16973">
              <w:rPr>
                <w:rFonts w:asciiTheme="minorEastAsia" w:hAnsiTheme="minorEastAsia" w:hint="eastAsia"/>
                <w:iCs/>
                <w:sz w:val="21"/>
                <w:szCs w:val="21"/>
                <w:lang w:eastAsia="zh-CN"/>
              </w:rPr>
              <w:t>每位专家的具体</w:t>
            </w:r>
            <w:r w:rsidRPr="00E16973">
              <w:rPr>
                <w:rFonts w:asciiTheme="minorEastAsia" w:hAnsiTheme="minorEastAsia" w:hint="eastAsia"/>
                <w:iCs/>
                <w:sz w:val="21"/>
                <w:szCs w:val="21"/>
                <w:lang w:eastAsia="zh-CN"/>
              </w:rPr>
              <w:t>职责</w:t>
            </w:r>
            <w:r w:rsidR="00990032" w:rsidRPr="00E16973">
              <w:rPr>
                <w:rFonts w:asciiTheme="minorEastAsia" w:hAnsiTheme="minorEastAsia" w:hint="eastAsia"/>
                <w:iCs/>
                <w:sz w:val="21"/>
                <w:szCs w:val="21"/>
                <w:lang w:eastAsia="zh-CN"/>
              </w:rPr>
              <w:t>，</w:t>
            </w:r>
            <w:r w:rsidRPr="00E16973">
              <w:rPr>
                <w:rFonts w:asciiTheme="minorEastAsia" w:hAnsiTheme="minorEastAsia" w:hint="eastAsia"/>
                <w:iCs/>
                <w:sz w:val="21"/>
                <w:szCs w:val="21"/>
                <w:lang w:eastAsia="zh-CN"/>
              </w:rPr>
              <w:t>这</w:t>
            </w:r>
            <w:r w:rsidR="00700DB3" w:rsidRPr="00E16973">
              <w:rPr>
                <w:rFonts w:asciiTheme="minorEastAsia" w:hAnsiTheme="minorEastAsia" w:hint="eastAsia"/>
                <w:iCs/>
                <w:sz w:val="21"/>
                <w:szCs w:val="21"/>
                <w:lang w:eastAsia="zh-CN"/>
              </w:rPr>
              <w:t>对</w:t>
            </w:r>
            <w:r w:rsidRPr="00E16973">
              <w:rPr>
                <w:rFonts w:asciiTheme="minorEastAsia" w:hAnsiTheme="minorEastAsia" w:hint="eastAsia"/>
                <w:iCs/>
                <w:sz w:val="21"/>
                <w:szCs w:val="21"/>
                <w:lang w:eastAsia="zh-CN"/>
              </w:rPr>
              <w:t>合作</w:t>
            </w:r>
            <w:r w:rsidR="00990032" w:rsidRPr="00E16973">
              <w:rPr>
                <w:rFonts w:asciiTheme="minorEastAsia" w:hAnsiTheme="minorEastAsia" w:hint="eastAsia"/>
                <w:iCs/>
                <w:sz w:val="21"/>
                <w:szCs w:val="21"/>
                <w:lang w:eastAsia="zh-CN"/>
              </w:rPr>
              <w:t>起草</w:t>
            </w:r>
            <w:r w:rsidRPr="00E16973">
              <w:rPr>
                <w:rFonts w:asciiTheme="minorEastAsia" w:hAnsiTheme="minorEastAsia" w:hint="eastAsia"/>
                <w:iCs/>
                <w:sz w:val="21"/>
                <w:szCs w:val="21"/>
                <w:lang w:eastAsia="zh-CN"/>
              </w:rPr>
              <w:t>工作起</w:t>
            </w:r>
            <w:r w:rsidR="00700DB3" w:rsidRPr="00E16973">
              <w:rPr>
                <w:rFonts w:asciiTheme="minorEastAsia" w:hAnsiTheme="minorEastAsia" w:hint="eastAsia"/>
                <w:iCs/>
                <w:sz w:val="21"/>
                <w:szCs w:val="21"/>
                <w:lang w:eastAsia="zh-CN"/>
              </w:rPr>
              <w:t>了支持</w:t>
            </w:r>
            <w:r w:rsidRPr="00E16973">
              <w:rPr>
                <w:rFonts w:asciiTheme="minorEastAsia" w:hAnsiTheme="minorEastAsia" w:hint="eastAsia"/>
                <w:iCs/>
                <w:sz w:val="21"/>
                <w:szCs w:val="21"/>
                <w:lang w:eastAsia="zh-CN"/>
              </w:rPr>
              <w:t>作用</w:t>
            </w:r>
            <w:r w:rsidR="00990032" w:rsidRPr="00E16973">
              <w:rPr>
                <w:rFonts w:asciiTheme="minorEastAsia" w:hAnsiTheme="minorEastAsia" w:hint="eastAsia"/>
                <w:iCs/>
                <w:sz w:val="21"/>
                <w:szCs w:val="21"/>
                <w:lang w:eastAsia="zh-CN"/>
              </w:rPr>
              <w:t>。五位相关主题专家</w:t>
            </w:r>
            <w:r w:rsidRPr="00E16973">
              <w:rPr>
                <w:rFonts w:asciiTheme="minorEastAsia" w:hAnsiTheme="minorEastAsia" w:hint="eastAsia"/>
                <w:iCs/>
                <w:sz w:val="21"/>
                <w:szCs w:val="21"/>
                <w:lang w:eastAsia="zh-CN"/>
              </w:rPr>
              <w:t>提交</w:t>
            </w:r>
            <w:r w:rsidR="00990032" w:rsidRPr="00E16973">
              <w:rPr>
                <w:rFonts w:asciiTheme="minorEastAsia" w:hAnsiTheme="minorEastAsia" w:hint="eastAsia"/>
                <w:iCs/>
                <w:sz w:val="21"/>
                <w:szCs w:val="21"/>
                <w:lang w:eastAsia="zh-CN"/>
              </w:rPr>
              <w:t>意见</w:t>
            </w:r>
            <w:r w:rsidRPr="00E16973">
              <w:rPr>
                <w:rFonts w:asciiTheme="minorEastAsia" w:hAnsiTheme="minorEastAsia" w:hint="eastAsia"/>
                <w:iCs/>
                <w:sz w:val="21"/>
                <w:szCs w:val="21"/>
                <w:lang w:eastAsia="zh-CN"/>
              </w:rPr>
              <w:t>之后</w:t>
            </w:r>
            <w:r w:rsidR="00990032" w:rsidRPr="00E16973">
              <w:rPr>
                <w:rFonts w:asciiTheme="minorEastAsia" w:hAnsiTheme="minorEastAsia" w:hint="eastAsia"/>
                <w:iCs/>
                <w:sz w:val="21"/>
                <w:szCs w:val="21"/>
                <w:lang w:eastAsia="zh-CN"/>
              </w:rPr>
              <w:t>，</w:t>
            </w:r>
            <w:r w:rsidR="00177FF4" w:rsidRPr="00E16973">
              <w:rPr>
                <w:rFonts w:asciiTheme="minorEastAsia" w:hAnsiTheme="minorEastAsia" w:hint="eastAsia"/>
                <w:iCs/>
                <w:sz w:val="21"/>
                <w:szCs w:val="21"/>
                <w:lang w:eastAsia="zh-CN"/>
              </w:rPr>
              <w:t>牵头</w:t>
            </w:r>
            <w:r w:rsidR="00990032" w:rsidRPr="00E16973">
              <w:rPr>
                <w:rFonts w:asciiTheme="minorEastAsia" w:hAnsiTheme="minorEastAsia" w:hint="eastAsia"/>
                <w:iCs/>
                <w:sz w:val="21"/>
                <w:szCs w:val="21"/>
                <w:lang w:eastAsia="zh-CN"/>
              </w:rPr>
              <w:t>专家</w:t>
            </w:r>
            <w:r w:rsidRPr="00E16973">
              <w:rPr>
                <w:rFonts w:asciiTheme="minorEastAsia" w:hAnsiTheme="minorEastAsia" w:hint="eastAsia"/>
                <w:iCs/>
                <w:sz w:val="21"/>
                <w:szCs w:val="21"/>
                <w:lang w:eastAsia="zh-CN"/>
              </w:rPr>
              <w:t>在</w:t>
            </w:r>
            <w:r w:rsidR="00990032" w:rsidRPr="00E16973">
              <w:rPr>
                <w:rFonts w:asciiTheme="minorEastAsia" w:hAnsiTheme="minorEastAsia" w:hint="eastAsia"/>
                <w:iCs/>
                <w:sz w:val="21"/>
                <w:szCs w:val="21"/>
                <w:lang w:eastAsia="zh-CN"/>
              </w:rPr>
              <w:t>编写</w:t>
            </w:r>
            <w:r w:rsidR="00177FF4" w:rsidRPr="00E16973">
              <w:rPr>
                <w:rFonts w:asciiTheme="minorEastAsia" w:hAnsiTheme="minorEastAsia" w:hint="eastAsia"/>
                <w:iCs/>
                <w:sz w:val="21"/>
                <w:szCs w:val="21"/>
                <w:lang w:eastAsia="zh-CN"/>
              </w:rPr>
              <w:t>、</w:t>
            </w:r>
            <w:r w:rsidR="00990032" w:rsidRPr="00E16973">
              <w:rPr>
                <w:rFonts w:asciiTheme="minorEastAsia" w:hAnsiTheme="minorEastAsia" w:hint="eastAsia"/>
                <w:iCs/>
                <w:sz w:val="21"/>
                <w:szCs w:val="21"/>
                <w:lang w:eastAsia="zh-CN"/>
              </w:rPr>
              <w:t>分析和编辑具有不同背景和写作风格的专家的意见</w:t>
            </w:r>
            <w:r w:rsidRPr="00E16973">
              <w:rPr>
                <w:rFonts w:asciiTheme="minorEastAsia" w:hAnsiTheme="minorEastAsia" w:hint="eastAsia"/>
                <w:iCs/>
                <w:sz w:val="21"/>
                <w:szCs w:val="21"/>
                <w:lang w:eastAsia="zh-CN"/>
              </w:rPr>
              <w:t>方面发挥了</w:t>
            </w:r>
            <w:r w:rsidR="00990032" w:rsidRPr="00E16973">
              <w:rPr>
                <w:rFonts w:asciiTheme="minorEastAsia" w:hAnsiTheme="minorEastAsia" w:hint="eastAsia"/>
                <w:iCs/>
                <w:sz w:val="21"/>
                <w:szCs w:val="21"/>
                <w:lang w:eastAsia="zh-CN"/>
              </w:rPr>
              <w:t>至关重要</w:t>
            </w:r>
            <w:r w:rsidRPr="00E16973">
              <w:rPr>
                <w:rFonts w:asciiTheme="minorEastAsia" w:hAnsiTheme="minorEastAsia" w:hint="eastAsia"/>
                <w:iCs/>
                <w:sz w:val="21"/>
                <w:szCs w:val="21"/>
                <w:lang w:eastAsia="zh-CN"/>
              </w:rPr>
              <w:t>的作用</w:t>
            </w:r>
            <w:r w:rsidR="00990032" w:rsidRPr="00E16973">
              <w:rPr>
                <w:rFonts w:asciiTheme="minorEastAsia" w:hAnsiTheme="minorEastAsia" w:hint="eastAsia"/>
                <w:iCs/>
                <w:sz w:val="21"/>
                <w:szCs w:val="21"/>
                <w:lang w:eastAsia="zh-CN"/>
              </w:rPr>
              <w:t>。</w:t>
            </w:r>
            <w:r w:rsidRPr="00E16973">
              <w:rPr>
                <w:rFonts w:asciiTheme="minorEastAsia" w:hAnsiTheme="minorEastAsia" w:hint="eastAsia"/>
                <w:iCs/>
                <w:sz w:val="21"/>
                <w:szCs w:val="21"/>
                <w:lang w:eastAsia="zh-CN"/>
              </w:rPr>
              <w:t>对</w:t>
            </w:r>
            <w:r w:rsidR="00177FF4" w:rsidRPr="00E16973">
              <w:rPr>
                <w:rFonts w:asciiTheme="minorEastAsia" w:hAnsiTheme="minorEastAsia" w:hint="eastAsia"/>
                <w:iCs/>
                <w:sz w:val="21"/>
                <w:szCs w:val="21"/>
                <w:lang w:eastAsia="zh-CN"/>
              </w:rPr>
              <w:t>信息</w:t>
            </w:r>
            <w:r w:rsidRPr="00E16973">
              <w:rPr>
                <w:rFonts w:asciiTheme="minorEastAsia" w:hAnsiTheme="minorEastAsia" w:hint="eastAsia"/>
                <w:iCs/>
                <w:sz w:val="21"/>
                <w:szCs w:val="21"/>
                <w:lang w:eastAsia="zh-CN"/>
              </w:rPr>
              <w:t>进行综合并</w:t>
            </w:r>
            <w:r w:rsidR="00177FF4" w:rsidRPr="00E16973">
              <w:rPr>
                <w:rFonts w:asciiTheme="minorEastAsia" w:hAnsiTheme="minorEastAsia" w:hint="eastAsia"/>
                <w:iCs/>
                <w:sz w:val="21"/>
                <w:szCs w:val="21"/>
                <w:lang w:eastAsia="zh-CN"/>
              </w:rPr>
              <w:t>让</w:t>
            </w:r>
            <w:r w:rsidR="00990032" w:rsidRPr="00E16973">
              <w:rPr>
                <w:rFonts w:asciiTheme="minorEastAsia" w:hAnsiTheme="minorEastAsia" w:hint="eastAsia"/>
                <w:iCs/>
                <w:sz w:val="21"/>
                <w:szCs w:val="21"/>
                <w:lang w:eastAsia="zh-CN"/>
              </w:rPr>
              <w:t>指南的各个部分之间</w:t>
            </w:r>
            <w:r w:rsidR="00177FF4" w:rsidRPr="00E16973">
              <w:rPr>
                <w:rFonts w:asciiTheme="minorEastAsia" w:hAnsiTheme="minorEastAsia" w:hint="eastAsia"/>
                <w:iCs/>
                <w:sz w:val="21"/>
                <w:szCs w:val="21"/>
                <w:lang w:eastAsia="zh-CN"/>
              </w:rPr>
              <w:t>保持流畅</w:t>
            </w:r>
            <w:r w:rsidR="00990032" w:rsidRPr="00E16973">
              <w:rPr>
                <w:rFonts w:asciiTheme="minorEastAsia" w:hAnsiTheme="minorEastAsia" w:hint="eastAsia"/>
                <w:iCs/>
                <w:sz w:val="21"/>
                <w:szCs w:val="21"/>
                <w:lang w:eastAsia="zh-CN"/>
              </w:rPr>
              <w:t>是</w:t>
            </w:r>
            <w:r w:rsidR="00EB73B5" w:rsidRPr="00E16973">
              <w:rPr>
                <w:rFonts w:asciiTheme="minorEastAsia" w:hAnsiTheme="minorEastAsia" w:hint="eastAsia"/>
                <w:iCs/>
                <w:sz w:val="21"/>
                <w:szCs w:val="21"/>
                <w:lang w:eastAsia="zh-CN"/>
              </w:rPr>
              <w:t>指南</w:t>
            </w:r>
            <w:r w:rsidR="00595FCE" w:rsidRPr="00E16973">
              <w:rPr>
                <w:rFonts w:asciiTheme="minorEastAsia" w:hAnsiTheme="minorEastAsia" w:hint="eastAsia"/>
                <w:iCs/>
                <w:sz w:val="21"/>
                <w:szCs w:val="21"/>
                <w:lang w:eastAsia="zh-CN"/>
              </w:rPr>
              <w:t>的</w:t>
            </w:r>
            <w:r w:rsidR="00990032" w:rsidRPr="00E16973">
              <w:rPr>
                <w:rFonts w:asciiTheme="minorEastAsia" w:hAnsiTheme="minorEastAsia" w:hint="eastAsia"/>
                <w:iCs/>
                <w:sz w:val="21"/>
                <w:szCs w:val="21"/>
                <w:lang w:eastAsia="zh-CN"/>
              </w:rPr>
              <w:t>起草</w:t>
            </w:r>
            <w:r w:rsidR="00EB73B5" w:rsidRPr="00E16973">
              <w:rPr>
                <w:rFonts w:asciiTheme="minorEastAsia" w:hAnsiTheme="minorEastAsia" w:hint="eastAsia"/>
                <w:iCs/>
                <w:sz w:val="21"/>
                <w:szCs w:val="21"/>
                <w:lang w:eastAsia="zh-CN"/>
              </w:rPr>
              <w:t>工作获得成功</w:t>
            </w:r>
            <w:r w:rsidR="00990032" w:rsidRPr="00E16973">
              <w:rPr>
                <w:rFonts w:asciiTheme="minorEastAsia" w:hAnsiTheme="minorEastAsia" w:hint="eastAsia"/>
                <w:iCs/>
                <w:sz w:val="21"/>
                <w:szCs w:val="21"/>
                <w:lang w:eastAsia="zh-CN"/>
              </w:rPr>
              <w:t>的关键。</w:t>
            </w:r>
          </w:p>
          <w:p w:rsidR="00CE5FCD" w:rsidRPr="00E16973" w:rsidRDefault="00162A8D" w:rsidP="00CD0F54">
            <w:pPr>
              <w:overflowPunct w:val="0"/>
              <w:spacing w:beforeLines="50" w:before="120" w:afterLines="50" w:after="120" w:line="340" w:lineRule="atLeast"/>
              <w:jc w:val="both"/>
              <w:rPr>
                <w:rFonts w:asciiTheme="minorEastAsia" w:hAnsiTheme="minorEastAsia"/>
                <w:iCs/>
                <w:sz w:val="21"/>
                <w:szCs w:val="21"/>
                <w:lang w:eastAsia="zh-CN"/>
              </w:rPr>
            </w:pPr>
            <w:r w:rsidRPr="00E16973">
              <w:rPr>
                <w:rFonts w:asciiTheme="minorEastAsia" w:hAnsiTheme="minorEastAsia" w:hint="eastAsia"/>
                <w:iCs/>
                <w:sz w:val="21"/>
                <w:szCs w:val="21"/>
                <w:lang w:eastAsia="zh-CN"/>
              </w:rPr>
              <w:t>在选定的国家TISC网络</w:t>
            </w:r>
            <w:r w:rsidR="00703A91" w:rsidRPr="00E16973">
              <w:rPr>
                <w:rFonts w:asciiTheme="minorEastAsia" w:hAnsiTheme="minorEastAsia" w:hint="eastAsia"/>
                <w:iCs/>
                <w:sz w:val="21"/>
                <w:szCs w:val="21"/>
                <w:lang w:eastAsia="zh-CN"/>
              </w:rPr>
              <w:t>试行</w:t>
            </w:r>
            <w:r w:rsidRPr="00E16973">
              <w:rPr>
                <w:rFonts w:asciiTheme="minorEastAsia" w:hAnsiTheme="minorEastAsia" w:hint="eastAsia"/>
                <w:iCs/>
                <w:sz w:val="21"/>
                <w:szCs w:val="21"/>
                <w:lang w:eastAsia="zh-CN"/>
              </w:rPr>
              <w:t>指南被证明是</w:t>
            </w:r>
            <w:r w:rsidR="00F45A78" w:rsidRPr="00E16973">
              <w:rPr>
                <w:rFonts w:asciiTheme="minorEastAsia" w:hAnsiTheme="minorEastAsia" w:hint="eastAsia"/>
                <w:iCs/>
                <w:sz w:val="21"/>
                <w:szCs w:val="21"/>
                <w:lang w:eastAsia="zh-CN"/>
              </w:rPr>
              <w:t>检验</w:t>
            </w:r>
            <w:r w:rsidRPr="00E16973">
              <w:rPr>
                <w:rFonts w:asciiTheme="minorEastAsia" w:hAnsiTheme="minorEastAsia" w:hint="eastAsia"/>
                <w:iCs/>
                <w:sz w:val="21"/>
                <w:szCs w:val="21"/>
                <w:lang w:eastAsia="zh-CN"/>
              </w:rPr>
              <w:t>指南的内容和教学价值的一个非常重要的因素，</w:t>
            </w:r>
            <w:r w:rsidR="00595FCE" w:rsidRPr="00E16973">
              <w:rPr>
                <w:rFonts w:asciiTheme="minorEastAsia" w:hAnsiTheme="minorEastAsia" w:hint="eastAsia"/>
                <w:iCs/>
                <w:sz w:val="21"/>
                <w:szCs w:val="21"/>
                <w:lang w:eastAsia="zh-CN"/>
              </w:rPr>
              <w:t>这</w:t>
            </w:r>
            <w:r w:rsidR="00703A91" w:rsidRPr="00E16973">
              <w:rPr>
                <w:rFonts w:asciiTheme="minorEastAsia" w:hAnsiTheme="minorEastAsia" w:hint="eastAsia"/>
                <w:iCs/>
                <w:sz w:val="21"/>
                <w:szCs w:val="21"/>
                <w:lang w:eastAsia="zh-CN"/>
              </w:rPr>
              <w:t>已</w:t>
            </w:r>
            <w:r w:rsidRPr="00E16973">
              <w:rPr>
                <w:rFonts w:asciiTheme="minorEastAsia" w:hAnsiTheme="minorEastAsia" w:hint="eastAsia"/>
                <w:iCs/>
                <w:sz w:val="21"/>
                <w:szCs w:val="21"/>
                <w:lang w:eastAsia="zh-CN"/>
              </w:rPr>
              <w:t>引起了TISC的极大兴趣。收集的反馈</w:t>
            </w:r>
            <w:r w:rsidR="00B062DF" w:rsidRPr="00E16973">
              <w:rPr>
                <w:rFonts w:asciiTheme="minorEastAsia" w:hAnsiTheme="minorEastAsia" w:hint="eastAsia"/>
                <w:iCs/>
                <w:sz w:val="21"/>
                <w:szCs w:val="21"/>
                <w:lang w:eastAsia="zh-CN"/>
              </w:rPr>
              <w:t>意见</w:t>
            </w:r>
            <w:r w:rsidRPr="00E16973">
              <w:rPr>
                <w:rFonts w:asciiTheme="minorEastAsia" w:hAnsiTheme="minorEastAsia" w:hint="eastAsia"/>
                <w:iCs/>
                <w:sz w:val="21"/>
                <w:szCs w:val="21"/>
                <w:lang w:eastAsia="zh-CN"/>
              </w:rPr>
              <w:t>证实</w:t>
            </w:r>
            <w:r w:rsidR="00494421" w:rsidRPr="00E16973">
              <w:rPr>
                <w:rFonts w:asciiTheme="minorEastAsia" w:hAnsiTheme="minorEastAsia" w:hint="eastAsia"/>
                <w:iCs/>
                <w:sz w:val="21"/>
                <w:szCs w:val="21"/>
                <w:lang w:eastAsia="zh-CN"/>
              </w:rPr>
              <w:t>，</w:t>
            </w:r>
            <w:r w:rsidRPr="00E16973">
              <w:rPr>
                <w:rFonts w:asciiTheme="minorEastAsia" w:hAnsiTheme="minorEastAsia" w:hint="eastAsia"/>
                <w:iCs/>
                <w:sz w:val="21"/>
                <w:szCs w:val="21"/>
                <w:lang w:eastAsia="zh-CN"/>
              </w:rPr>
              <w:t>这些新资源对TISC</w:t>
            </w:r>
            <w:r w:rsidR="00595FCE" w:rsidRPr="00E16973">
              <w:rPr>
                <w:rFonts w:asciiTheme="minorEastAsia" w:hAnsiTheme="minorEastAsia" w:hint="eastAsia"/>
                <w:iCs/>
                <w:sz w:val="21"/>
                <w:szCs w:val="21"/>
                <w:lang w:eastAsia="zh-CN"/>
              </w:rPr>
              <w:t>有</w:t>
            </w:r>
            <w:r w:rsidRPr="00E16973">
              <w:rPr>
                <w:rFonts w:asciiTheme="minorEastAsia" w:hAnsiTheme="minorEastAsia" w:hint="eastAsia"/>
                <w:iCs/>
                <w:sz w:val="21"/>
                <w:szCs w:val="21"/>
                <w:lang w:eastAsia="zh-CN"/>
              </w:rPr>
              <w:t>重要</w:t>
            </w:r>
            <w:r w:rsidR="00595FCE" w:rsidRPr="00E16973">
              <w:rPr>
                <w:rFonts w:asciiTheme="minorEastAsia" w:hAnsiTheme="minorEastAsia" w:hint="eastAsia"/>
                <w:iCs/>
                <w:sz w:val="21"/>
                <w:szCs w:val="21"/>
                <w:lang w:eastAsia="zh-CN"/>
              </w:rPr>
              <w:t>的</w:t>
            </w:r>
            <w:r w:rsidRPr="00E16973">
              <w:rPr>
                <w:rFonts w:asciiTheme="minorEastAsia" w:hAnsiTheme="minorEastAsia" w:hint="eastAsia"/>
                <w:iCs/>
                <w:sz w:val="21"/>
                <w:szCs w:val="21"/>
                <w:lang w:eastAsia="zh-CN"/>
              </w:rPr>
              <w:t>附加价值。此外，</w:t>
            </w:r>
            <w:r w:rsidR="004D14DD" w:rsidRPr="00E16973">
              <w:rPr>
                <w:rFonts w:asciiTheme="minorEastAsia" w:hAnsiTheme="minorEastAsia" w:hint="eastAsia"/>
                <w:iCs/>
                <w:sz w:val="21"/>
                <w:szCs w:val="21"/>
                <w:lang w:eastAsia="zh-CN"/>
              </w:rPr>
              <w:t>选</w:t>
            </w:r>
            <w:r w:rsidR="00595FCE" w:rsidRPr="00E16973">
              <w:rPr>
                <w:rFonts w:asciiTheme="minorEastAsia" w:hAnsiTheme="minorEastAsia" w:hint="eastAsia"/>
                <w:iCs/>
                <w:sz w:val="21"/>
                <w:szCs w:val="21"/>
                <w:lang w:eastAsia="zh-CN"/>
              </w:rPr>
              <w:t>出</w:t>
            </w:r>
            <w:r w:rsidR="004D14DD" w:rsidRPr="00E16973">
              <w:rPr>
                <w:rFonts w:asciiTheme="minorEastAsia" w:hAnsiTheme="minorEastAsia" w:hint="eastAsia"/>
                <w:iCs/>
                <w:sz w:val="21"/>
                <w:szCs w:val="21"/>
                <w:lang w:eastAsia="zh-CN"/>
              </w:rPr>
              <w:t>对主题事项有充分了解的国家专家和指南试行的国家/地区，对</w:t>
            </w:r>
            <w:r w:rsidRPr="00E16973">
              <w:rPr>
                <w:rFonts w:asciiTheme="minorEastAsia" w:hAnsiTheme="minorEastAsia" w:hint="eastAsia"/>
                <w:iCs/>
                <w:sz w:val="21"/>
                <w:szCs w:val="21"/>
                <w:lang w:eastAsia="zh-CN"/>
              </w:rPr>
              <w:t>在</w:t>
            </w:r>
            <w:r w:rsidR="00A42462" w:rsidRPr="00E16973">
              <w:rPr>
                <w:rFonts w:asciiTheme="minorEastAsia" w:hAnsiTheme="minorEastAsia" w:hint="eastAsia"/>
                <w:iCs/>
                <w:sz w:val="21"/>
                <w:szCs w:val="21"/>
                <w:lang w:eastAsia="zh-CN"/>
              </w:rPr>
              <w:t>相应</w:t>
            </w:r>
            <w:r w:rsidRPr="00E16973">
              <w:rPr>
                <w:rFonts w:asciiTheme="minorEastAsia" w:hAnsiTheme="minorEastAsia" w:hint="eastAsia"/>
                <w:iCs/>
                <w:sz w:val="21"/>
                <w:szCs w:val="21"/>
                <w:lang w:eastAsia="zh-CN"/>
              </w:rPr>
              <w:t>的国家TISC</w:t>
            </w:r>
            <w:r w:rsidR="004D14DD" w:rsidRPr="00E16973">
              <w:rPr>
                <w:rFonts w:asciiTheme="minorEastAsia" w:hAnsiTheme="minorEastAsia" w:hint="eastAsia"/>
                <w:iCs/>
                <w:sz w:val="21"/>
                <w:szCs w:val="21"/>
                <w:lang w:eastAsia="zh-CN"/>
              </w:rPr>
              <w:t>联络人此过程中</w:t>
            </w:r>
            <w:r w:rsidR="00A42462" w:rsidRPr="00E16973">
              <w:rPr>
                <w:rFonts w:asciiTheme="minorEastAsia" w:hAnsiTheme="minorEastAsia" w:hint="eastAsia"/>
                <w:iCs/>
                <w:sz w:val="21"/>
                <w:szCs w:val="21"/>
                <w:lang w:eastAsia="zh-CN"/>
              </w:rPr>
              <w:t>给予</w:t>
            </w:r>
            <w:r w:rsidRPr="00E16973">
              <w:rPr>
                <w:rFonts w:asciiTheme="minorEastAsia" w:hAnsiTheme="minorEastAsia" w:hint="eastAsia"/>
                <w:iCs/>
                <w:sz w:val="21"/>
                <w:szCs w:val="21"/>
                <w:lang w:eastAsia="zh-CN"/>
              </w:rPr>
              <w:t>的支持下</w:t>
            </w:r>
            <w:r w:rsidR="004D14DD" w:rsidRPr="00E16973">
              <w:rPr>
                <w:rFonts w:asciiTheme="minorEastAsia" w:hAnsiTheme="minorEastAsia" w:hint="eastAsia"/>
                <w:iCs/>
                <w:sz w:val="21"/>
                <w:szCs w:val="21"/>
                <w:lang w:eastAsia="zh-CN"/>
              </w:rPr>
              <w:t>成功收集和记录TISC经验，</w:t>
            </w:r>
            <w:r w:rsidRPr="00E16973">
              <w:rPr>
                <w:rFonts w:asciiTheme="minorEastAsia" w:hAnsiTheme="minorEastAsia" w:hint="eastAsia"/>
                <w:iCs/>
                <w:sz w:val="21"/>
                <w:szCs w:val="21"/>
                <w:lang w:eastAsia="zh-CN"/>
              </w:rPr>
              <w:t>至关重要。</w:t>
            </w:r>
          </w:p>
          <w:p w:rsidR="001320FC" w:rsidRPr="00E16973" w:rsidRDefault="004D14DD" w:rsidP="00CD0F54">
            <w:pPr>
              <w:overflowPunct w:val="0"/>
              <w:spacing w:beforeLines="50" w:before="120" w:afterLines="50" w:after="120" w:line="340" w:lineRule="atLeast"/>
              <w:jc w:val="both"/>
              <w:rPr>
                <w:rFonts w:asciiTheme="minorEastAsia" w:hAnsiTheme="minorEastAsia"/>
                <w:iCs/>
                <w:sz w:val="21"/>
                <w:szCs w:val="21"/>
                <w:lang w:eastAsia="zh-CN"/>
              </w:rPr>
            </w:pPr>
            <w:r w:rsidRPr="00E16973">
              <w:rPr>
                <w:rFonts w:asciiTheme="minorEastAsia" w:hAnsiTheme="minorEastAsia" w:hint="eastAsia"/>
                <w:iCs/>
                <w:sz w:val="21"/>
                <w:szCs w:val="21"/>
                <w:lang w:eastAsia="zh-CN"/>
              </w:rPr>
              <w:t>建立一个来自不同地理区域的专家库，</w:t>
            </w:r>
            <w:r w:rsidR="00477DDB" w:rsidRPr="00E16973">
              <w:rPr>
                <w:rFonts w:asciiTheme="minorEastAsia" w:hAnsiTheme="minorEastAsia" w:hint="eastAsia"/>
                <w:iCs/>
                <w:sz w:val="21"/>
                <w:szCs w:val="21"/>
                <w:lang w:eastAsia="zh-CN"/>
              </w:rPr>
              <w:t>以及</w:t>
            </w:r>
            <w:r w:rsidR="00CE0C9F" w:rsidRPr="00E16973">
              <w:rPr>
                <w:rFonts w:asciiTheme="minorEastAsia" w:hAnsiTheme="minorEastAsia" w:hint="eastAsia"/>
                <w:iCs/>
                <w:sz w:val="21"/>
                <w:szCs w:val="21"/>
                <w:lang w:eastAsia="zh-CN"/>
              </w:rPr>
              <w:t>激发</w:t>
            </w:r>
            <w:r w:rsidR="00477DDB" w:rsidRPr="00E16973">
              <w:rPr>
                <w:rFonts w:asciiTheme="minorEastAsia" w:hAnsiTheme="minorEastAsia" w:hint="eastAsia"/>
                <w:iCs/>
                <w:sz w:val="21"/>
                <w:szCs w:val="21"/>
                <w:lang w:eastAsia="zh-CN"/>
              </w:rPr>
              <w:t>TISC</w:t>
            </w:r>
            <w:r w:rsidR="008E3C41" w:rsidRPr="00E16973">
              <w:rPr>
                <w:rFonts w:asciiTheme="minorEastAsia" w:hAnsiTheme="minorEastAsia" w:hint="eastAsia"/>
                <w:iCs/>
                <w:sz w:val="21"/>
                <w:szCs w:val="21"/>
                <w:lang w:eastAsia="zh-CN"/>
              </w:rPr>
              <w:t>从</w:t>
            </w:r>
            <w:r w:rsidR="00477DDB" w:rsidRPr="00E16973">
              <w:rPr>
                <w:rFonts w:asciiTheme="minorEastAsia" w:hAnsiTheme="minorEastAsia" w:hint="eastAsia"/>
                <w:iCs/>
                <w:sz w:val="21"/>
                <w:szCs w:val="21"/>
                <w:lang w:eastAsia="zh-CN"/>
              </w:rPr>
              <w:t>试点工作</w:t>
            </w:r>
            <w:r w:rsidR="008E3C41" w:rsidRPr="00E16973">
              <w:rPr>
                <w:rFonts w:asciiTheme="minorEastAsia" w:hAnsiTheme="minorEastAsia" w:hint="eastAsia"/>
                <w:iCs/>
                <w:sz w:val="21"/>
                <w:szCs w:val="21"/>
                <w:lang w:eastAsia="zh-CN"/>
              </w:rPr>
              <w:t>中</w:t>
            </w:r>
            <w:r w:rsidR="00477DDB" w:rsidRPr="00E16973">
              <w:rPr>
                <w:rFonts w:asciiTheme="minorEastAsia" w:hAnsiTheme="minorEastAsia" w:hint="eastAsia"/>
                <w:iCs/>
                <w:sz w:val="21"/>
                <w:szCs w:val="21"/>
                <w:lang w:eastAsia="zh-CN"/>
              </w:rPr>
              <w:t>产生的兴趣，是衡量该项目是否获得成功、是否对未来产生影响的良好指标。这些专家</w:t>
            </w:r>
            <w:r w:rsidRPr="00E16973">
              <w:rPr>
                <w:rFonts w:asciiTheme="minorEastAsia" w:hAnsiTheme="minorEastAsia" w:hint="eastAsia"/>
                <w:iCs/>
                <w:sz w:val="21"/>
                <w:szCs w:val="21"/>
                <w:lang w:eastAsia="zh-CN"/>
              </w:rPr>
              <w:t>将能够</w:t>
            </w:r>
            <w:r w:rsidR="00477DDB" w:rsidRPr="00E16973">
              <w:rPr>
                <w:rFonts w:asciiTheme="minorEastAsia" w:hAnsiTheme="minorEastAsia" w:hint="eastAsia"/>
                <w:iCs/>
                <w:sz w:val="21"/>
                <w:szCs w:val="21"/>
                <w:lang w:eastAsia="zh-CN"/>
              </w:rPr>
              <w:t>担任</w:t>
            </w:r>
            <w:r w:rsidRPr="00E16973">
              <w:rPr>
                <w:rFonts w:asciiTheme="minorEastAsia" w:hAnsiTheme="minorEastAsia" w:hint="eastAsia"/>
                <w:iCs/>
                <w:sz w:val="21"/>
                <w:szCs w:val="21"/>
                <w:lang w:eastAsia="zh-CN"/>
              </w:rPr>
              <w:t>资源人，</w:t>
            </w:r>
            <w:r w:rsidR="000D6059" w:rsidRPr="00E16973">
              <w:rPr>
                <w:rFonts w:asciiTheme="minorEastAsia" w:hAnsiTheme="minorEastAsia" w:hint="eastAsia"/>
                <w:iCs/>
                <w:sz w:val="21"/>
                <w:szCs w:val="21"/>
                <w:lang w:eastAsia="zh-CN"/>
              </w:rPr>
              <w:t>可以</w:t>
            </w:r>
            <w:r w:rsidRPr="00E16973">
              <w:rPr>
                <w:rFonts w:asciiTheme="minorEastAsia" w:hAnsiTheme="minorEastAsia" w:hint="eastAsia"/>
                <w:iCs/>
                <w:sz w:val="21"/>
                <w:szCs w:val="21"/>
                <w:lang w:eastAsia="zh-CN"/>
              </w:rPr>
              <w:t>支持TISC使用指南，</w:t>
            </w:r>
            <w:r w:rsidR="00477DDB" w:rsidRPr="00E16973">
              <w:rPr>
                <w:rFonts w:asciiTheme="minorEastAsia" w:hAnsiTheme="minorEastAsia" w:hint="eastAsia"/>
                <w:iCs/>
                <w:sz w:val="21"/>
                <w:szCs w:val="21"/>
                <w:lang w:eastAsia="zh-CN"/>
              </w:rPr>
              <w:t>支持其发展识别和运用公有领域的发明的</w:t>
            </w:r>
            <w:r w:rsidRPr="00E16973">
              <w:rPr>
                <w:rFonts w:asciiTheme="minorEastAsia" w:hAnsiTheme="minorEastAsia" w:hint="eastAsia"/>
                <w:iCs/>
                <w:sz w:val="21"/>
                <w:szCs w:val="21"/>
                <w:lang w:eastAsia="zh-CN"/>
              </w:rPr>
              <w:t>服务</w:t>
            </w:r>
            <w:r w:rsidR="00477DDB" w:rsidRPr="00E16973">
              <w:rPr>
                <w:rFonts w:asciiTheme="minorEastAsia" w:hAnsiTheme="minorEastAsia" w:hint="eastAsia"/>
                <w:iCs/>
                <w:sz w:val="21"/>
                <w:szCs w:val="21"/>
                <w:lang w:eastAsia="zh-CN"/>
              </w:rPr>
              <w:t>。</w:t>
            </w:r>
          </w:p>
        </w:tc>
      </w:tr>
      <w:tr w:rsidR="001320FC" w:rsidRPr="00CE5FCD" w:rsidTr="00C3651B">
        <w:trPr>
          <w:trHeight w:val="713"/>
        </w:trPr>
        <w:tc>
          <w:tcPr>
            <w:tcW w:w="2376" w:type="dxa"/>
            <w:shd w:val="clear" w:color="auto" w:fill="auto"/>
          </w:tcPr>
          <w:p w:rsidR="001320FC" w:rsidRPr="00CE5FCD"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rPr>
            </w:pPr>
            <w:r>
              <w:rPr>
                <w:rFonts w:ascii="ZWAdobeF" w:eastAsiaTheme="minorEastAsia" w:hAnsi="ZWAdobeF" w:cs="ZWAdobeF"/>
                <w:sz w:val="2"/>
                <w:szCs w:val="2"/>
                <w:u w:val="none"/>
              </w:rPr>
              <w:t>10B</w:t>
            </w:r>
            <w:r w:rsidR="009B6D8C" w:rsidRPr="00CE5FCD">
              <w:rPr>
                <w:rFonts w:asciiTheme="minorEastAsia" w:eastAsiaTheme="minorEastAsia" w:hAnsiTheme="minorEastAsia" w:hint="eastAsia"/>
                <w:sz w:val="21"/>
                <w:szCs w:val="21"/>
              </w:rPr>
              <w:t>风险和减缓</w:t>
            </w:r>
          </w:p>
        </w:tc>
        <w:tc>
          <w:tcPr>
            <w:tcW w:w="6912" w:type="dxa"/>
          </w:tcPr>
          <w:p w:rsidR="00843040" w:rsidRPr="00E16973" w:rsidRDefault="00C52B2B" w:rsidP="00CD0F54">
            <w:pPr>
              <w:overflowPunct w:val="0"/>
              <w:spacing w:beforeLines="50" w:before="120" w:afterLines="50" w:after="120" w:line="340" w:lineRule="atLeast"/>
              <w:jc w:val="both"/>
              <w:rPr>
                <w:rFonts w:asciiTheme="minorEastAsia" w:hAnsiTheme="minorEastAsia"/>
                <w:iCs/>
                <w:sz w:val="21"/>
                <w:szCs w:val="21"/>
                <w:lang w:eastAsia="zh-CN"/>
              </w:rPr>
            </w:pPr>
            <w:r w:rsidRPr="00E16973">
              <w:rPr>
                <w:rFonts w:asciiTheme="minorEastAsia" w:hAnsiTheme="minorEastAsia" w:hint="eastAsia"/>
                <w:iCs/>
                <w:sz w:val="21"/>
                <w:szCs w:val="21"/>
                <w:lang w:eastAsia="zh-CN"/>
              </w:rPr>
              <w:t>风险：TISC工作人员没有足够的能力理解和有效地运用载于公有领域的发明识别和运用实务指南中的信息</w:t>
            </w:r>
            <w:r w:rsidR="00477DDB" w:rsidRPr="00E16973">
              <w:rPr>
                <w:rFonts w:asciiTheme="minorEastAsia" w:hAnsiTheme="minorEastAsia" w:hint="eastAsia"/>
                <w:iCs/>
                <w:sz w:val="21"/>
                <w:szCs w:val="21"/>
                <w:lang w:eastAsia="zh-CN"/>
              </w:rPr>
              <w:t>。</w:t>
            </w:r>
          </w:p>
          <w:p w:rsidR="00B829AA" w:rsidRPr="00E16973" w:rsidRDefault="00BD2D4C" w:rsidP="00CD0F54">
            <w:pPr>
              <w:overflowPunct w:val="0"/>
              <w:spacing w:beforeLines="50" w:before="120" w:afterLines="50" w:after="120" w:line="340" w:lineRule="atLeast"/>
              <w:jc w:val="both"/>
              <w:rPr>
                <w:rFonts w:asciiTheme="minorEastAsia" w:hAnsiTheme="minorEastAsia"/>
                <w:iCs/>
                <w:sz w:val="21"/>
                <w:szCs w:val="21"/>
                <w:lang w:eastAsia="zh-CN"/>
              </w:rPr>
            </w:pPr>
            <w:r w:rsidRPr="00E16973">
              <w:rPr>
                <w:rFonts w:asciiTheme="minorEastAsia" w:hAnsiTheme="minorEastAsia" w:hint="eastAsia"/>
                <w:sz w:val="21"/>
                <w:szCs w:val="21"/>
                <w:lang w:eastAsia="zh-CN"/>
              </w:rPr>
              <w:t>减缓：</w:t>
            </w:r>
            <w:r w:rsidR="00F61BA4" w:rsidRPr="00E16973">
              <w:rPr>
                <w:rFonts w:asciiTheme="minorEastAsia" w:hAnsiTheme="minorEastAsia" w:hint="eastAsia"/>
                <w:iCs/>
                <w:sz w:val="21"/>
                <w:szCs w:val="21"/>
                <w:lang w:eastAsia="zh-CN"/>
              </w:rPr>
              <w:t>现</w:t>
            </w:r>
            <w:r w:rsidR="00B066F8" w:rsidRPr="00E16973">
              <w:rPr>
                <w:rFonts w:asciiTheme="minorEastAsia" w:hAnsiTheme="minorEastAsia" w:hint="eastAsia"/>
                <w:iCs/>
                <w:sz w:val="21"/>
                <w:szCs w:val="21"/>
                <w:lang w:eastAsia="zh-CN"/>
              </w:rPr>
              <w:t>已</w:t>
            </w:r>
            <w:r w:rsidRPr="00E16973">
              <w:rPr>
                <w:rFonts w:asciiTheme="minorEastAsia" w:hAnsiTheme="minorEastAsia" w:hint="eastAsia"/>
                <w:iCs/>
                <w:sz w:val="21"/>
                <w:szCs w:val="21"/>
                <w:lang w:eastAsia="zh-CN"/>
              </w:rPr>
              <w:t>通过在发展中国家和经济转型</w:t>
            </w:r>
            <w:r w:rsidR="00D97566" w:rsidRPr="00E16973">
              <w:rPr>
                <w:rFonts w:asciiTheme="minorEastAsia" w:hAnsiTheme="minorEastAsia" w:hint="eastAsia"/>
                <w:iCs/>
                <w:sz w:val="21"/>
                <w:szCs w:val="21"/>
                <w:lang w:eastAsia="zh-CN"/>
              </w:rPr>
              <w:t>期</w:t>
            </w:r>
            <w:r w:rsidRPr="00E16973">
              <w:rPr>
                <w:rFonts w:asciiTheme="minorEastAsia" w:hAnsiTheme="minorEastAsia" w:hint="eastAsia"/>
                <w:iCs/>
                <w:sz w:val="21"/>
                <w:szCs w:val="21"/>
                <w:lang w:eastAsia="zh-CN"/>
              </w:rPr>
              <w:t>国家的九个国家TISC网络</w:t>
            </w:r>
            <w:r w:rsidR="00D97566" w:rsidRPr="00E16973">
              <w:rPr>
                <w:rFonts w:asciiTheme="minorEastAsia" w:hAnsiTheme="minorEastAsia" w:hint="eastAsia"/>
                <w:iCs/>
                <w:sz w:val="21"/>
                <w:szCs w:val="21"/>
                <w:lang w:eastAsia="zh-CN"/>
              </w:rPr>
              <w:t>的</w:t>
            </w:r>
            <w:r w:rsidRPr="00E16973">
              <w:rPr>
                <w:rFonts w:asciiTheme="minorEastAsia" w:hAnsiTheme="minorEastAsia" w:hint="eastAsia"/>
                <w:iCs/>
                <w:sz w:val="21"/>
                <w:szCs w:val="21"/>
                <w:lang w:eastAsia="zh-CN"/>
              </w:rPr>
              <w:t>选定TISC</w:t>
            </w:r>
            <w:r w:rsidR="00257AB5" w:rsidRPr="00E16973">
              <w:rPr>
                <w:rFonts w:asciiTheme="minorEastAsia" w:hAnsiTheme="minorEastAsia" w:hint="eastAsia"/>
                <w:iCs/>
                <w:sz w:val="21"/>
                <w:szCs w:val="21"/>
                <w:lang w:eastAsia="zh-CN"/>
              </w:rPr>
              <w:t>试行</w:t>
            </w:r>
            <w:r w:rsidRPr="00E16973">
              <w:rPr>
                <w:rFonts w:asciiTheme="minorEastAsia" w:hAnsiTheme="minorEastAsia" w:hint="eastAsia"/>
                <w:iCs/>
                <w:sz w:val="21"/>
                <w:szCs w:val="21"/>
                <w:lang w:eastAsia="zh-CN"/>
              </w:rPr>
              <w:t>草案，</w:t>
            </w:r>
            <w:r w:rsidR="00C833E3" w:rsidRPr="00E16973">
              <w:rPr>
                <w:rFonts w:asciiTheme="minorEastAsia" w:hAnsiTheme="minorEastAsia" w:hint="eastAsia"/>
                <w:iCs/>
                <w:sz w:val="21"/>
                <w:szCs w:val="21"/>
                <w:lang w:eastAsia="zh-CN"/>
              </w:rPr>
              <w:t>努力</w:t>
            </w:r>
            <w:r w:rsidR="002137BB" w:rsidRPr="00E16973">
              <w:rPr>
                <w:rFonts w:asciiTheme="minorEastAsia" w:hAnsiTheme="minorEastAsia" w:hint="eastAsia"/>
                <w:iCs/>
                <w:sz w:val="21"/>
                <w:szCs w:val="21"/>
                <w:lang w:eastAsia="zh-CN"/>
              </w:rPr>
              <w:t>改编了</w:t>
            </w:r>
            <w:r w:rsidRPr="00E16973">
              <w:rPr>
                <w:rFonts w:asciiTheme="minorEastAsia" w:hAnsiTheme="minorEastAsia" w:hint="eastAsia"/>
                <w:iCs/>
                <w:sz w:val="21"/>
                <w:szCs w:val="21"/>
                <w:lang w:eastAsia="zh-CN"/>
              </w:rPr>
              <w:t>指南</w:t>
            </w:r>
            <w:r w:rsidR="002137BB" w:rsidRPr="00E16973">
              <w:rPr>
                <w:rFonts w:asciiTheme="minorEastAsia" w:hAnsiTheme="minorEastAsia" w:hint="eastAsia"/>
                <w:iCs/>
                <w:sz w:val="21"/>
                <w:szCs w:val="21"/>
                <w:lang w:eastAsia="zh-CN"/>
              </w:rPr>
              <w:t>，使之适合了</w:t>
            </w:r>
            <w:r w:rsidRPr="00E16973">
              <w:rPr>
                <w:rFonts w:asciiTheme="minorEastAsia" w:hAnsiTheme="minorEastAsia" w:hint="eastAsia"/>
                <w:iCs/>
                <w:sz w:val="21"/>
                <w:szCs w:val="21"/>
                <w:lang w:eastAsia="zh-CN"/>
              </w:rPr>
              <w:t>TISC工作人员的</w:t>
            </w:r>
            <w:r w:rsidR="002137BB" w:rsidRPr="00E16973">
              <w:rPr>
                <w:rFonts w:asciiTheme="minorEastAsia" w:hAnsiTheme="minorEastAsia" w:hint="eastAsia"/>
                <w:iCs/>
                <w:sz w:val="21"/>
                <w:szCs w:val="21"/>
                <w:lang w:eastAsia="zh-CN"/>
              </w:rPr>
              <w:t>经</w:t>
            </w:r>
            <w:r w:rsidRPr="00E16973">
              <w:rPr>
                <w:rFonts w:asciiTheme="minorEastAsia" w:hAnsiTheme="minorEastAsia" w:hint="eastAsia"/>
                <w:iCs/>
                <w:sz w:val="21"/>
                <w:szCs w:val="21"/>
                <w:lang w:eastAsia="zh-CN"/>
              </w:rPr>
              <w:t>评估</w:t>
            </w:r>
            <w:r w:rsidR="002137BB" w:rsidRPr="00E16973">
              <w:rPr>
                <w:rFonts w:asciiTheme="minorEastAsia" w:hAnsiTheme="minorEastAsia" w:hint="eastAsia"/>
                <w:iCs/>
                <w:sz w:val="21"/>
                <w:szCs w:val="21"/>
                <w:lang w:eastAsia="zh-CN"/>
              </w:rPr>
              <w:t>后的</w:t>
            </w:r>
            <w:r w:rsidRPr="00E16973">
              <w:rPr>
                <w:rFonts w:asciiTheme="minorEastAsia" w:hAnsiTheme="minorEastAsia" w:hint="eastAsia"/>
                <w:iCs/>
                <w:sz w:val="21"/>
                <w:szCs w:val="21"/>
                <w:lang w:eastAsia="zh-CN"/>
              </w:rPr>
              <w:t>能力。在修订过程中考虑了从这项工作中收集的反馈，并将其纳入</w:t>
            </w:r>
            <w:r w:rsidR="00B066F8" w:rsidRPr="00E16973">
              <w:rPr>
                <w:rFonts w:asciiTheme="minorEastAsia" w:hAnsiTheme="minorEastAsia" w:hint="eastAsia"/>
                <w:iCs/>
                <w:sz w:val="21"/>
                <w:szCs w:val="21"/>
                <w:lang w:eastAsia="zh-CN"/>
              </w:rPr>
              <w:t>了</w:t>
            </w:r>
            <w:r w:rsidR="00E532DD" w:rsidRPr="00E16973">
              <w:rPr>
                <w:rFonts w:asciiTheme="minorEastAsia" w:hAnsiTheme="minorEastAsia" w:hint="eastAsia"/>
                <w:iCs/>
                <w:sz w:val="21"/>
                <w:szCs w:val="21"/>
                <w:lang w:eastAsia="zh-CN"/>
              </w:rPr>
              <w:t>草案终稿</w:t>
            </w:r>
            <w:r w:rsidRPr="00E16973">
              <w:rPr>
                <w:rFonts w:asciiTheme="minorEastAsia" w:hAnsiTheme="minorEastAsia" w:hint="eastAsia"/>
                <w:iCs/>
                <w:sz w:val="21"/>
                <w:szCs w:val="21"/>
                <w:lang w:eastAsia="zh-CN"/>
              </w:rPr>
              <w:t>，</w:t>
            </w:r>
            <w:r w:rsidR="00D97566" w:rsidRPr="00E16973">
              <w:rPr>
                <w:rFonts w:asciiTheme="minorEastAsia" w:hAnsiTheme="minorEastAsia" w:hint="eastAsia"/>
                <w:iCs/>
                <w:sz w:val="21"/>
                <w:szCs w:val="21"/>
                <w:lang w:eastAsia="zh-CN"/>
              </w:rPr>
              <w:t>后者</w:t>
            </w:r>
            <w:r w:rsidR="00B066F8" w:rsidRPr="00E16973">
              <w:rPr>
                <w:rFonts w:asciiTheme="minorEastAsia" w:hAnsiTheme="minorEastAsia" w:hint="eastAsia"/>
                <w:iCs/>
                <w:sz w:val="21"/>
                <w:szCs w:val="21"/>
                <w:lang w:eastAsia="zh-CN"/>
              </w:rPr>
              <w:t>将</w:t>
            </w:r>
            <w:r w:rsidRPr="00E16973">
              <w:rPr>
                <w:rFonts w:asciiTheme="minorEastAsia" w:hAnsiTheme="minorEastAsia" w:hint="eastAsia"/>
                <w:iCs/>
                <w:sz w:val="21"/>
                <w:szCs w:val="21"/>
                <w:lang w:eastAsia="zh-CN"/>
              </w:rPr>
              <w:t>包括</w:t>
            </w:r>
            <w:r w:rsidR="00B066F8" w:rsidRPr="00E16973">
              <w:rPr>
                <w:rFonts w:asciiTheme="minorEastAsia" w:hAnsiTheme="minorEastAsia" w:hint="eastAsia"/>
                <w:iCs/>
                <w:sz w:val="21"/>
                <w:szCs w:val="21"/>
                <w:lang w:eastAsia="zh-CN"/>
              </w:rPr>
              <w:t>实务</w:t>
            </w:r>
            <w:r w:rsidRPr="00E16973">
              <w:rPr>
                <w:rFonts w:asciiTheme="minorEastAsia" w:hAnsiTheme="minorEastAsia" w:hint="eastAsia"/>
                <w:iCs/>
                <w:sz w:val="21"/>
                <w:szCs w:val="21"/>
                <w:lang w:eastAsia="zh-CN"/>
              </w:rPr>
              <w:t>指南（</w:t>
            </w:r>
            <w:r w:rsidR="0019495D" w:rsidRPr="00E16973">
              <w:rPr>
                <w:rFonts w:asciiTheme="minorEastAsia" w:hAnsiTheme="minorEastAsia" w:hint="eastAsia"/>
                <w:iCs/>
                <w:sz w:val="21"/>
                <w:szCs w:val="21"/>
                <w:lang w:eastAsia="zh-CN"/>
              </w:rPr>
              <w:t>附有</w:t>
            </w:r>
            <w:r w:rsidRPr="00E16973">
              <w:rPr>
                <w:rFonts w:asciiTheme="minorEastAsia" w:hAnsiTheme="minorEastAsia" w:hint="eastAsia"/>
                <w:iCs/>
                <w:sz w:val="21"/>
                <w:szCs w:val="21"/>
                <w:lang w:eastAsia="zh-CN"/>
              </w:rPr>
              <w:t>模板和流程图）</w:t>
            </w:r>
            <w:r w:rsidR="0019495D" w:rsidRPr="00E16973">
              <w:rPr>
                <w:rFonts w:asciiTheme="minorEastAsia" w:hAnsiTheme="minorEastAsia" w:hint="eastAsia"/>
                <w:iCs/>
                <w:sz w:val="21"/>
                <w:szCs w:val="21"/>
                <w:lang w:eastAsia="zh-CN"/>
              </w:rPr>
              <w:t>、</w:t>
            </w:r>
            <w:r w:rsidRPr="00E16973">
              <w:rPr>
                <w:rFonts w:asciiTheme="minorEastAsia" w:hAnsiTheme="minorEastAsia" w:hint="eastAsia"/>
                <w:iCs/>
                <w:sz w:val="21"/>
                <w:szCs w:val="21"/>
                <w:lang w:eastAsia="zh-CN"/>
              </w:rPr>
              <w:t>实例和</w:t>
            </w:r>
            <w:r w:rsidRPr="00E16973">
              <w:rPr>
                <w:rFonts w:asciiTheme="minorEastAsia" w:hAnsiTheme="minorEastAsia" w:hint="eastAsia"/>
                <w:iCs/>
                <w:sz w:val="21"/>
                <w:szCs w:val="21"/>
                <w:lang w:eastAsia="zh-CN"/>
              </w:rPr>
              <w:lastRenderedPageBreak/>
              <w:t>案例研究。</w:t>
            </w:r>
            <w:r w:rsidR="008B2BFF" w:rsidRPr="00E16973">
              <w:rPr>
                <w:rFonts w:asciiTheme="minorEastAsia" w:hAnsiTheme="minorEastAsia" w:hint="eastAsia"/>
                <w:iCs/>
                <w:sz w:val="21"/>
                <w:szCs w:val="21"/>
                <w:lang w:eastAsia="zh-CN"/>
              </w:rPr>
              <w:t>该项目</w:t>
            </w:r>
            <w:r w:rsidRPr="00E16973">
              <w:rPr>
                <w:rFonts w:asciiTheme="minorEastAsia" w:hAnsiTheme="minorEastAsia" w:hint="eastAsia"/>
                <w:iCs/>
                <w:sz w:val="21"/>
                <w:szCs w:val="21"/>
                <w:lang w:eastAsia="zh-CN"/>
              </w:rPr>
              <w:t>的</w:t>
            </w:r>
            <w:r w:rsidR="00EE23B8" w:rsidRPr="00E16973">
              <w:rPr>
                <w:rFonts w:asciiTheme="minorEastAsia" w:hAnsiTheme="minorEastAsia" w:hint="eastAsia"/>
                <w:iCs/>
                <w:sz w:val="21"/>
                <w:szCs w:val="21"/>
                <w:lang w:eastAsia="zh-CN"/>
              </w:rPr>
              <w:t>各</w:t>
            </w:r>
            <w:r w:rsidRPr="00E16973">
              <w:rPr>
                <w:rFonts w:asciiTheme="minorEastAsia" w:hAnsiTheme="minorEastAsia" w:hint="eastAsia"/>
                <w:iCs/>
                <w:sz w:val="21"/>
                <w:szCs w:val="21"/>
                <w:lang w:eastAsia="zh-CN"/>
              </w:rPr>
              <w:t>专家还将通过在未来的培训和技术援助活动中向TISC工作人员</w:t>
            </w:r>
            <w:r w:rsidR="0060059D" w:rsidRPr="00E16973">
              <w:rPr>
                <w:rFonts w:asciiTheme="minorEastAsia" w:hAnsiTheme="minorEastAsia" w:hint="eastAsia"/>
                <w:iCs/>
                <w:sz w:val="21"/>
                <w:szCs w:val="21"/>
                <w:lang w:eastAsia="zh-CN"/>
              </w:rPr>
              <w:t>就</w:t>
            </w:r>
            <w:r w:rsidRPr="00E16973">
              <w:rPr>
                <w:rFonts w:asciiTheme="minorEastAsia" w:hAnsiTheme="minorEastAsia" w:hint="eastAsia"/>
                <w:iCs/>
                <w:sz w:val="21"/>
                <w:szCs w:val="21"/>
                <w:lang w:eastAsia="zh-CN"/>
              </w:rPr>
              <w:t>指南</w:t>
            </w:r>
            <w:r w:rsidR="00D97566" w:rsidRPr="00E16973">
              <w:rPr>
                <w:rFonts w:asciiTheme="minorEastAsia" w:hAnsiTheme="minorEastAsia" w:hint="eastAsia"/>
                <w:iCs/>
                <w:sz w:val="21"/>
                <w:szCs w:val="21"/>
                <w:lang w:eastAsia="zh-CN"/>
              </w:rPr>
              <w:t>所</w:t>
            </w:r>
            <w:r w:rsidR="00665C3E" w:rsidRPr="00E16973">
              <w:rPr>
                <w:rFonts w:asciiTheme="minorEastAsia" w:hAnsiTheme="minorEastAsia" w:hint="eastAsia"/>
                <w:iCs/>
                <w:sz w:val="21"/>
                <w:szCs w:val="21"/>
                <w:lang w:eastAsia="zh-CN"/>
              </w:rPr>
              <w:t>涉</w:t>
            </w:r>
            <w:r w:rsidRPr="00E16973">
              <w:rPr>
                <w:rFonts w:asciiTheme="minorEastAsia" w:hAnsiTheme="minorEastAsia" w:hint="eastAsia"/>
                <w:iCs/>
                <w:sz w:val="21"/>
                <w:szCs w:val="21"/>
                <w:lang w:eastAsia="zh-CN"/>
              </w:rPr>
              <w:t>问题</w:t>
            </w:r>
            <w:r w:rsidR="0060059D" w:rsidRPr="00E16973">
              <w:rPr>
                <w:rFonts w:asciiTheme="minorEastAsia" w:hAnsiTheme="minorEastAsia" w:hint="eastAsia"/>
                <w:iCs/>
                <w:sz w:val="21"/>
                <w:szCs w:val="21"/>
                <w:lang w:eastAsia="zh-CN"/>
              </w:rPr>
              <w:t>提供</w:t>
            </w:r>
            <w:r w:rsidRPr="00E16973">
              <w:rPr>
                <w:rFonts w:asciiTheme="minorEastAsia" w:hAnsiTheme="minorEastAsia" w:hint="eastAsia"/>
                <w:iCs/>
                <w:sz w:val="21"/>
                <w:szCs w:val="21"/>
                <w:lang w:eastAsia="zh-CN"/>
              </w:rPr>
              <w:t>支持，</w:t>
            </w:r>
            <w:r w:rsidR="00D97566" w:rsidRPr="00E16973">
              <w:rPr>
                <w:rFonts w:asciiTheme="minorEastAsia" w:hAnsiTheme="minorEastAsia" w:hint="eastAsia"/>
                <w:iCs/>
                <w:sz w:val="21"/>
                <w:szCs w:val="21"/>
                <w:lang w:eastAsia="zh-CN"/>
              </w:rPr>
              <w:t>协助</w:t>
            </w:r>
            <w:r w:rsidRPr="00E16973">
              <w:rPr>
                <w:rFonts w:asciiTheme="minorEastAsia" w:hAnsiTheme="minorEastAsia" w:hint="eastAsia"/>
                <w:iCs/>
                <w:sz w:val="21"/>
                <w:szCs w:val="21"/>
                <w:lang w:eastAsia="zh-CN"/>
              </w:rPr>
              <w:t>TISC发展</w:t>
            </w:r>
            <w:r w:rsidR="009A7F8A" w:rsidRPr="00E16973">
              <w:rPr>
                <w:rFonts w:asciiTheme="minorEastAsia" w:hAnsiTheme="minorEastAsia" w:hint="eastAsia"/>
                <w:iCs/>
                <w:sz w:val="21"/>
                <w:szCs w:val="21"/>
                <w:lang w:eastAsia="zh-CN"/>
              </w:rPr>
              <w:t>这一领域</w:t>
            </w:r>
            <w:r w:rsidRPr="00E16973">
              <w:rPr>
                <w:rFonts w:asciiTheme="minorEastAsia" w:hAnsiTheme="minorEastAsia" w:hint="eastAsia"/>
                <w:iCs/>
                <w:sz w:val="21"/>
                <w:szCs w:val="21"/>
                <w:lang w:eastAsia="zh-CN"/>
              </w:rPr>
              <w:t>必要的技能和服务</w:t>
            </w:r>
            <w:r w:rsidR="00D97566" w:rsidRPr="00E16973">
              <w:rPr>
                <w:rFonts w:asciiTheme="minorEastAsia" w:hAnsiTheme="minorEastAsia" w:hint="eastAsia"/>
                <w:iCs/>
                <w:sz w:val="21"/>
                <w:szCs w:val="21"/>
                <w:lang w:eastAsia="zh-CN"/>
              </w:rPr>
              <w:t>，帮助</w:t>
            </w:r>
            <w:r w:rsidR="00D97566" w:rsidRPr="00E16973">
              <w:rPr>
                <w:rFonts w:asciiTheme="minorEastAsia" w:hAnsiTheme="minorEastAsia" w:hint="eastAsia"/>
                <w:sz w:val="21"/>
                <w:szCs w:val="21"/>
                <w:lang w:eastAsia="zh-CN"/>
              </w:rPr>
              <w:t>减缓</w:t>
            </w:r>
            <w:r w:rsidR="00D97566" w:rsidRPr="00E16973">
              <w:rPr>
                <w:rFonts w:asciiTheme="minorEastAsia" w:hAnsiTheme="minorEastAsia" w:hint="eastAsia"/>
                <w:iCs/>
                <w:sz w:val="21"/>
                <w:szCs w:val="21"/>
                <w:lang w:eastAsia="zh-CN"/>
              </w:rPr>
              <w:t>这种风险</w:t>
            </w:r>
            <w:r w:rsidRPr="00E16973">
              <w:rPr>
                <w:rFonts w:asciiTheme="minorEastAsia" w:hAnsiTheme="minorEastAsia" w:hint="eastAsia"/>
                <w:iCs/>
                <w:sz w:val="21"/>
                <w:szCs w:val="21"/>
                <w:lang w:eastAsia="zh-CN"/>
              </w:rPr>
              <w:t>。</w:t>
            </w:r>
          </w:p>
        </w:tc>
      </w:tr>
      <w:tr w:rsidR="001320FC" w:rsidRPr="00CE5FCD" w:rsidTr="00C3651B">
        <w:trPr>
          <w:trHeight w:val="901"/>
        </w:trPr>
        <w:tc>
          <w:tcPr>
            <w:tcW w:w="2376" w:type="dxa"/>
            <w:shd w:val="clear" w:color="auto" w:fill="auto"/>
          </w:tcPr>
          <w:p w:rsidR="001320FC"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lang w:eastAsia="zh-CN"/>
              </w:rPr>
              <w:lastRenderedPageBreak/>
              <w:t>11B</w:t>
            </w:r>
            <w:r w:rsidR="009B6D8C" w:rsidRPr="00CE5FCD">
              <w:rPr>
                <w:rFonts w:asciiTheme="minorEastAsia" w:eastAsiaTheme="minorEastAsia" w:hAnsiTheme="minorEastAsia" w:hint="eastAsia"/>
                <w:sz w:val="21"/>
                <w:szCs w:val="21"/>
                <w:lang w:eastAsia="zh-CN"/>
              </w:rPr>
              <w:t>需立即支持/关注的问题</w:t>
            </w:r>
          </w:p>
        </w:tc>
        <w:tc>
          <w:tcPr>
            <w:tcW w:w="6912" w:type="dxa"/>
          </w:tcPr>
          <w:p w:rsidR="001320FC" w:rsidRPr="00E16973" w:rsidRDefault="00EE23B8" w:rsidP="00B204FD">
            <w:pPr>
              <w:overflowPunct w:val="0"/>
              <w:spacing w:beforeLines="50" w:before="120" w:afterLines="50" w:after="120" w:line="340" w:lineRule="atLeast"/>
              <w:jc w:val="both"/>
              <w:rPr>
                <w:rFonts w:asciiTheme="minorEastAsia" w:hAnsiTheme="minorEastAsia"/>
                <w:bCs/>
                <w:sz w:val="21"/>
                <w:szCs w:val="21"/>
                <w:lang w:eastAsia="zh-CN"/>
              </w:rPr>
            </w:pPr>
            <w:r w:rsidRPr="00E16973">
              <w:rPr>
                <w:rFonts w:asciiTheme="minorEastAsia" w:hAnsiTheme="minorEastAsia" w:hint="eastAsia"/>
                <w:bCs/>
                <w:sz w:val="21"/>
                <w:szCs w:val="21"/>
                <w:lang w:eastAsia="zh-CN"/>
              </w:rPr>
              <w:t>正</w:t>
            </w:r>
            <w:r w:rsidR="00DA31D2" w:rsidRPr="00E16973">
              <w:rPr>
                <w:rFonts w:asciiTheme="minorEastAsia" w:hAnsiTheme="minorEastAsia" w:hint="eastAsia"/>
                <w:bCs/>
                <w:sz w:val="21"/>
                <w:szCs w:val="21"/>
                <w:lang w:eastAsia="zh-CN"/>
              </w:rPr>
              <w:t>如第一</w:t>
            </w:r>
            <w:r w:rsidR="00FD3A42" w:rsidRPr="00E16973">
              <w:rPr>
                <w:rFonts w:asciiTheme="minorEastAsia" w:hAnsiTheme="minorEastAsia" w:hint="eastAsia"/>
                <w:bCs/>
                <w:sz w:val="21"/>
                <w:szCs w:val="21"/>
                <w:lang w:eastAsia="zh-CN"/>
              </w:rPr>
              <w:t>份</w:t>
            </w:r>
            <w:r w:rsidR="00DA31D2" w:rsidRPr="00E16973">
              <w:rPr>
                <w:rFonts w:asciiTheme="minorEastAsia" w:hAnsiTheme="minorEastAsia" w:hint="eastAsia"/>
                <w:bCs/>
                <w:sz w:val="21"/>
                <w:szCs w:val="21"/>
                <w:lang w:eastAsia="zh-CN"/>
              </w:rPr>
              <w:t>项目</w:t>
            </w:r>
            <w:r w:rsidR="00FD3A42" w:rsidRPr="00E16973">
              <w:rPr>
                <w:rFonts w:asciiTheme="minorEastAsia" w:hAnsiTheme="minorEastAsia" w:hint="eastAsia"/>
                <w:bCs/>
                <w:sz w:val="21"/>
                <w:szCs w:val="21"/>
                <w:lang w:eastAsia="zh-CN"/>
              </w:rPr>
              <w:t>进展</w:t>
            </w:r>
            <w:r w:rsidR="00DA31D2" w:rsidRPr="00E16973">
              <w:rPr>
                <w:rFonts w:asciiTheme="minorEastAsia" w:hAnsiTheme="minorEastAsia" w:hint="eastAsia"/>
                <w:bCs/>
                <w:sz w:val="21"/>
                <w:szCs w:val="21"/>
                <w:lang w:eastAsia="zh-CN"/>
              </w:rPr>
              <w:t>报告（</w:t>
            </w:r>
            <w:r w:rsidR="00FD3A42" w:rsidRPr="00E16973">
              <w:rPr>
                <w:rFonts w:asciiTheme="minorEastAsia" w:hAnsiTheme="minorEastAsia"/>
                <w:iCs/>
                <w:sz w:val="21"/>
                <w:szCs w:val="21"/>
                <w:lang w:eastAsia="zh-CN"/>
              </w:rPr>
              <w:t>CDIP/18/2</w:t>
            </w:r>
            <w:r w:rsidR="00DA31D2" w:rsidRPr="00E16973">
              <w:rPr>
                <w:rFonts w:asciiTheme="minorEastAsia" w:hAnsiTheme="minorEastAsia" w:hint="eastAsia"/>
                <w:bCs/>
                <w:sz w:val="21"/>
                <w:szCs w:val="21"/>
                <w:lang w:eastAsia="zh-CN"/>
              </w:rPr>
              <w:t>附件五）所述，</w:t>
            </w:r>
            <w:r w:rsidR="008B2BFF" w:rsidRPr="00E16973">
              <w:rPr>
                <w:rFonts w:asciiTheme="minorEastAsia" w:hAnsiTheme="minorEastAsia" w:hint="eastAsia"/>
                <w:bCs/>
                <w:sz w:val="21"/>
                <w:szCs w:val="21"/>
                <w:lang w:eastAsia="zh-CN"/>
              </w:rPr>
              <w:t>该项目</w:t>
            </w:r>
            <w:r w:rsidR="00FD3A42" w:rsidRPr="00E16973">
              <w:rPr>
                <w:rFonts w:asciiTheme="minorEastAsia" w:hAnsiTheme="minorEastAsia" w:hint="eastAsia"/>
                <w:bCs/>
                <w:sz w:val="21"/>
                <w:szCs w:val="21"/>
                <w:lang w:eastAsia="zh-CN"/>
              </w:rPr>
              <w:t>最初启动之时曾</w:t>
            </w:r>
            <w:r w:rsidR="00DA31D2" w:rsidRPr="00E16973">
              <w:rPr>
                <w:rFonts w:asciiTheme="minorEastAsia" w:hAnsiTheme="minorEastAsia" w:hint="eastAsia"/>
                <w:bCs/>
                <w:sz w:val="21"/>
                <w:szCs w:val="21"/>
                <w:lang w:eastAsia="zh-CN"/>
              </w:rPr>
              <w:t>推迟了六个月，活动</w:t>
            </w:r>
            <w:r w:rsidR="006A04E5" w:rsidRPr="00E16973">
              <w:rPr>
                <w:rFonts w:asciiTheme="minorEastAsia" w:hAnsiTheme="minorEastAsia" w:hint="eastAsia"/>
                <w:bCs/>
                <w:sz w:val="21"/>
                <w:szCs w:val="21"/>
                <w:lang w:eastAsia="zh-CN"/>
              </w:rPr>
              <w:t>实际</w:t>
            </w:r>
            <w:r w:rsidR="00DA31D2" w:rsidRPr="00E16973">
              <w:rPr>
                <w:rFonts w:asciiTheme="minorEastAsia" w:hAnsiTheme="minorEastAsia" w:hint="eastAsia"/>
                <w:bCs/>
                <w:sz w:val="21"/>
                <w:szCs w:val="21"/>
                <w:lang w:eastAsia="zh-CN"/>
              </w:rPr>
              <w:t>从2016年10月</w:t>
            </w:r>
            <w:r w:rsidR="00FD3A42" w:rsidRPr="00E16973">
              <w:rPr>
                <w:rFonts w:asciiTheme="minorEastAsia" w:hAnsiTheme="minorEastAsia" w:hint="eastAsia"/>
                <w:bCs/>
                <w:sz w:val="21"/>
                <w:szCs w:val="21"/>
                <w:lang w:eastAsia="zh-CN"/>
              </w:rPr>
              <w:t>才</w:t>
            </w:r>
            <w:r w:rsidR="00DA31D2" w:rsidRPr="00E16973">
              <w:rPr>
                <w:rFonts w:asciiTheme="minorEastAsia" w:hAnsiTheme="minorEastAsia" w:hint="eastAsia"/>
                <w:bCs/>
                <w:sz w:val="21"/>
                <w:szCs w:val="21"/>
                <w:lang w:eastAsia="zh-CN"/>
              </w:rPr>
              <w:t>开始（</w:t>
            </w:r>
            <w:r w:rsidR="00800B9C" w:rsidRPr="00E16973">
              <w:rPr>
                <w:rFonts w:asciiTheme="minorEastAsia" w:hAnsiTheme="minorEastAsia" w:hint="eastAsia"/>
                <w:bCs/>
                <w:sz w:val="21"/>
                <w:szCs w:val="21"/>
                <w:lang w:eastAsia="zh-CN"/>
              </w:rPr>
              <w:t>CDIP于2016年4月</w:t>
            </w:r>
            <w:r w:rsidR="00DA31D2" w:rsidRPr="00E16973">
              <w:rPr>
                <w:rFonts w:asciiTheme="minorEastAsia" w:hAnsiTheme="minorEastAsia" w:hint="eastAsia"/>
                <w:bCs/>
                <w:sz w:val="21"/>
                <w:szCs w:val="21"/>
                <w:lang w:eastAsia="zh-CN"/>
              </w:rPr>
              <w:t>批准</w:t>
            </w:r>
            <w:r w:rsidR="00800B9C" w:rsidRPr="00E16973">
              <w:rPr>
                <w:rFonts w:asciiTheme="minorEastAsia" w:hAnsiTheme="minorEastAsia" w:hint="eastAsia"/>
                <w:bCs/>
                <w:sz w:val="21"/>
                <w:szCs w:val="21"/>
                <w:lang w:eastAsia="zh-CN"/>
              </w:rPr>
              <w:t>了项目，之后</w:t>
            </w:r>
            <w:r w:rsidR="00DA31D2" w:rsidRPr="00E16973">
              <w:rPr>
                <w:rFonts w:asciiTheme="minorEastAsia" w:hAnsiTheme="minorEastAsia" w:hint="eastAsia"/>
                <w:bCs/>
                <w:sz w:val="21"/>
                <w:szCs w:val="21"/>
                <w:lang w:eastAsia="zh-CN"/>
              </w:rPr>
              <w:t>启动</w:t>
            </w:r>
            <w:r w:rsidR="00800B9C" w:rsidRPr="00E16973">
              <w:rPr>
                <w:rFonts w:asciiTheme="minorEastAsia" w:hAnsiTheme="minorEastAsia" w:hint="eastAsia"/>
                <w:bCs/>
                <w:sz w:val="21"/>
                <w:szCs w:val="21"/>
                <w:lang w:eastAsia="zh-CN"/>
              </w:rPr>
              <w:t>了征聘一名</w:t>
            </w:r>
            <w:r w:rsidR="00DA31D2" w:rsidRPr="00E16973">
              <w:rPr>
                <w:rFonts w:asciiTheme="minorEastAsia" w:hAnsiTheme="minorEastAsia" w:hint="eastAsia"/>
                <w:bCs/>
                <w:sz w:val="21"/>
                <w:szCs w:val="21"/>
                <w:lang w:eastAsia="zh-CN"/>
              </w:rPr>
              <w:t>临时工作人员协调项目活动</w:t>
            </w:r>
            <w:r w:rsidR="00800B9C" w:rsidRPr="00E16973">
              <w:rPr>
                <w:rFonts w:asciiTheme="minorEastAsia" w:hAnsiTheme="minorEastAsia" w:hint="eastAsia"/>
                <w:bCs/>
                <w:sz w:val="21"/>
                <w:szCs w:val="21"/>
                <w:lang w:eastAsia="zh-CN"/>
              </w:rPr>
              <w:t>和遴选</w:t>
            </w:r>
            <w:r w:rsidR="00DA31D2" w:rsidRPr="00E16973">
              <w:rPr>
                <w:rFonts w:asciiTheme="minorEastAsia" w:hAnsiTheme="minorEastAsia" w:hint="eastAsia"/>
                <w:bCs/>
                <w:sz w:val="21"/>
                <w:szCs w:val="21"/>
                <w:lang w:eastAsia="zh-CN"/>
              </w:rPr>
              <w:t>专家</w:t>
            </w:r>
            <w:r w:rsidRPr="00E16973">
              <w:rPr>
                <w:rFonts w:asciiTheme="minorEastAsia" w:hAnsiTheme="minorEastAsia" w:hint="eastAsia"/>
                <w:bCs/>
                <w:sz w:val="21"/>
                <w:szCs w:val="21"/>
                <w:lang w:eastAsia="zh-CN"/>
              </w:rPr>
              <w:t>完成</w:t>
            </w:r>
            <w:r w:rsidR="00DA31D2" w:rsidRPr="00E16973">
              <w:rPr>
                <w:rFonts w:asciiTheme="minorEastAsia" w:hAnsiTheme="minorEastAsia" w:hint="eastAsia"/>
                <w:bCs/>
                <w:sz w:val="21"/>
                <w:szCs w:val="21"/>
                <w:lang w:eastAsia="zh-CN"/>
              </w:rPr>
              <w:t>具体项目</w:t>
            </w:r>
            <w:r w:rsidRPr="00E16973">
              <w:rPr>
                <w:rFonts w:asciiTheme="minorEastAsia" w:hAnsiTheme="minorEastAsia" w:hint="eastAsia"/>
                <w:bCs/>
                <w:sz w:val="21"/>
                <w:szCs w:val="21"/>
                <w:lang w:eastAsia="zh-CN"/>
              </w:rPr>
              <w:t>成果</w:t>
            </w:r>
            <w:r w:rsidR="00800B9C" w:rsidRPr="00E16973">
              <w:rPr>
                <w:rFonts w:asciiTheme="minorEastAsia" w:hAnsiTheme="minorEastAsia" w:hint="eastAsia"/>
                <w:bCs/>
                <w:sz w:val="21"/>
                <w:szCs w:val="21"/>
                <w:lang w:eastAsia="zh-CN"/>
              </w:rPr>
              <w:t>的程序。这项工作</w:t>
            </w:r>
            <w:r w:rsidR="00DA31D2" w:rsidRPr="00E16973">
              <w:rPr>
                <w:rFonts w:asciiTheme="minorEastAsia" w:hAnsiTheme="minorEastAsia" w:hint="eastAsia"/>
                <w:bCs/>
                <w:sz w:val="21"/>
                <w:szCs w:val="21"/>
                <w:lang w:eastAsia="zh-CN"/>
              </w:rPr>
              <w:t>于2016年9月完成，</w:t>
            </w:r>
            <w:r w:rsidR="00800B9C" w:rsidRPr="00E16973">
              <w:rPr>
                <w:rFonts w:asciiTheme="minorEastAsia" w:hAnsiTheme="minorEastAsia" w:hint="eastAsia"/>
                <w:bCs/>
                <w:sz w:val="21"/>
                <w:szCs w:val="21"/>
                <w:lang w:eastAsia="zh-CN"/>
              </w:rPr>
              <w:t>使得</w:t>
            </w:r>
            <w:r w:rsidR="00DA31D2" w:rsidRPr="00E16973">
              <w:rPr>
                <w:rFonts w:asciiTheme="minorEastAsia" w:hAnsiTheme="minorEastAsia" w:hint="eastAsia"/>
                <w:bCs/>
                <w:sz w:val="21"/>
                <w:szCs w:val="21"/>
                <w:lang w:eastAsia="zh-CN"/>
              </w:rPr>
              <w:t>项目第一阶段的实施</w:t>
            </w:r>
            <w:r w:rsidR="00800B9C" w:rsidRPr="00E16973">
              <w:rPr>
                <w:rFonts w:asciiTheme="minorEastAsia" w:hAnsiTheme="minorEastAsia" w:hint="eastAsia"/>
                <w:bCs/>
                <w:sz w:val="21"/>
                <w:szCs w:val="21"/>
                <w:lang w:eastAsia="zh-CN"/>
              </w:rPr>
              <w:t>工作</w:t>
            </w:r>
            <w:r w:rsidR="00DA31D2" w:rsidRPr="00E16973">
              <w:rPr>
                <w:rFonts w:asciiTheme="minorEastAsia" w:hAnsiTheme="minorEastAsia" w:hint="eastAsia"/>
                <w:bCs/>
                <w:sz w:val="21"/>
                <w:szCs w:val="21"/>
                <w:lang w:eastAsia="zh-CN"/>
              </w:rPr>
              <w:t>于2016年10月</w:t>
            </w:r>
            <w:r w:rsidR="00800B9C" w:rsidRPr="00E16973">
              <w:rPr>
                <w:rFonts w:asciiTheme="minorEastAsia" w:hAnsiTheme="minorEastAsia" w:hint="eastAsia"/>
                <w:bCs/>
                <w:sz w:val="21"/>
                <w:szCs w:val="21"/>
                <w:lang w:eastAsia="zh-CN"/>
              </w:rPr>
              <w:t>才</w:t>
            </w:r>
            <w:r w:rsidR="00DA31D2" w:rsidRPr="00E16973">
              <w:rPr>
                <w:rFonts w:asciiTheme="minorEastAsia" w:hAnsiTheme="minorEastAsia" w:hint="eastAsia"/>
                <w:bCs/>
                <w:sz w:val="21"/>
                <w:szCs w:val="21"/>
                <w:lang w:eastAsia="zh-CN"/>
              </w:rPr>
              <w:t>正式开始）。</w:t>
            </w:r>
          </w:p>
          <w:p w:rsidR="001320FC" w:rsidRPr="00E16973" w:rsidRDefault="00800B9C" w:rsidP="00B204FD">
            <w:pPr>
              <w:overflowPunct w:val="0"/>
              <w:spacing w:beforeLines="50" w:before="120" w:afterLines="50" w:after="120" w:line="340" w:lineRule="atLeast"/>
              <w:jc w:val="both"/>
              <w:rPr>
                <w:rFonts w:asciiTheme="minorEastAsia" w:hAnsiTheme="minorEastAsia"/>
                <w:iCs/>
                <w:sz w:val="21"/>
                <w:szCs w:val="21"/>
                <w:lang w:eastAsia="zh-CN"/>
              </w:rPr>
            </w:pPr>
            <w:r w:rsidRPr="00E16973">
              <w:rPr>
                <w:rFonts w:asciiTheme="minorEastAsia" w:hAnsiTheme="minorEastAsia" w:hint="eastAsia"/>
                <w:bCs/>
                <w:sz w:val="21"/>
                <w:szCs w:val="21"/>
                <w:lang w:eastAsia="zh-CN"/>
              </w:rPr>
              <w:t>考虑到项目</w:t>
            </w:r>
            <w:r w:rsidR="00B44921" w:rsidRPr="00E16973">
              <w:rPr>
                <w:rFonts w:asciiTheme="minorEastAsia" w:hAnsiTheme="minorEastAsia" w:hint="eastAsia"/>
                <w:bCs/>
                <w:sz w:val="21"/>
                <w:szCs w:val="21"/>
                <w:lang w:eastAsia="zh-CN"/>
              </w:rPr>
              <w:t>的实际</w:t>
            </w:r>
            <w:r w:rsidRPr="00E16973">
              <w:rPr>
                <w:rFonts w:asciiTheme="minorEastAsia" w:hAnsiTheme="minorEastAsia" w:hint="eastAsia"/>
                <w:bCs/>
                <w:sz w:val="21"/>
                <w:szCs w:val="21"/>
                <w:lang w:eastAsia="zh-CN"/>
              </w:rPr>
              <w:t>开始日期最初</w:t>
            </w:r>
            <w:r w:rsidR="00B44921" w:rsidRPr="00E16973">
              <w:rPr>
                <w:rFonts w:asciiTheme="minorEastAsia" w:hAnsiTheme="minorEastAsia" w:hint="eastAsia"/>
                <w:bCs/>
                <w:sz w:val="21"/>
                <w:szCs w:val="21"/>
                <w:lang w:eastAsia="zh-CN"/>
              </w:rPr>
              <w:t>延迟了</w:t>
            </w:r>
            <w:r w:rsidRPr="00E16973">
              <w:rPr>
                <w:rFonts w:asciiTheme="minorEastAsia" w:hAnsiTheme="minorEastAsia" w:hint="eastAsia"/>
                <w:bCs/>
                <w:sz w:val="21"/>
                <w:szCs w:val="21"/>
                <w:lang w:eastAsia="zh-CN"/>
              </w:rPr>
              <w:t>六个月，</w:t>
            </w:r>
            <w:r w:rsidR="00500D7B" w:rsidRPr="00E16973">
              <w:rPr>
                <w:rFonts w:asciiTheme="minorEastAsia" w:hAnsiTheme="minorEastAsia" w:hint="eastAsia"/>
                <w:bCs/>
                <w:sz w:val="21"/>
                <w:szCs w:val="21"/>
                <w:lang w:eastAsia="zh-CN"/>
              </w:rPr>
              <w:t>因此</w:t>
            </w:r>
            <w:r w:rsidRPr="00E16973">
              <w:rPr>
                <w:rFonts w:asciiTheme="minorEastAsia" w:hAnsiTheme="minorEastAsia" w:hint="eastAsia"/>
                <w:bCs/>
                <w:sz w:val="21"/>
                <w:szCs w:val="21"/>
                <w:lang w:eastAsia="zh-CN"/>
              </w:rPr>
              <w:t>要求</w:t>
            </w:r>
            <w:r w:rsidR="00EE23B8" w:rsidRPr="00E16973">
              <w:rPr>
                <w:rFonts w:asciiTheme="minorEastAsia" w:hAnsiTheme="minorEastAsia" w:hint="eastAsia"/>
                <w:bCs/>
                <w:sz w:val="21"/>
                <w:szCs w:val="21"/>
                <w:lang w:eastAsia="zh-CN"/>
              </w:rPr>
              <w:t>延长</w:t>
            </w:r>
            <w:r w:rsidRPr="00E16973">
              <w:rPr>
                <w:rFonts w:asciiTheme="minorEastAsia" w:hAnsiTheme="minorEastAsia" w:hint="eastAsia"/>
                <w:bCs/>
                <w:sz w:val="21"/>
                <w:szCs w:val="21"/>
                <w:lang w:eastAsia="zh-CN"/>
              </w:rPr>
              <w:t>项目资源的</w:t>
            </w:r>
            <w:r w:rsidR="00EE23B8" w:rsidRPr="00E16973">
              <w:rPr>
                <w:rFonts w:asciiTheme="minorEastAsia" w:hAnsiTheme="minorEastAsia" w:hint="eastAsia"/>
                <w:bCs/>
                <w:sz w:val="21"/>
                <w:szCs w:val="21"/>
                <w:lang w:eastAsia="zh-CN"/>
              </w:rPr>
              <w:t>供应期</w:t>
            </w:r>
            <w:r w:rsidRPr="00E16973">
              <w:rPr>
                <w:rFonts w:asciiTheme="minorEastAsia" w:hAnsiTheme="minorEastAsia" w:hint="eastAsia"/>
                <w:bCs/>
                <w:sz w:val="21"/>
                <w:szCs w:val="21"/>
                <w:lang w:eastAsia="zh-CN"/>
              </w:rPr>
              <w:t>，以便在CDIP为项目批准的36个月时限内，在2019年4月之前交付所有项目</w:t>
            </w:r>
            <w:r w:rsidR="00EE23B8" w:rsidRPr="00E16973">
              <w:rPr>
                <w:rFonts w:asciiTheme="minorEastAsia" w:hAnsiTheme="minorEastAsia" w:hint="eastAsia"/>
                <w:bCs/>
                <w:sz w:val="21"/>
                <w:szCs w:val="21"/>
                <w:lang w:eastAsia="zh-CN"/>
              </w:rPr>
              <w:t>成果</w:t>
            </w:r>
            <w:r w:rsidRPr="00E16973">
              <w:rPr>
                <w:rFonts w:asciiTheme="minorEastAsia" w:hAnsiTheme="minorEastAsia" w:hint="eastAsia"/>
                <w:bCs/>
                <w:sz w:val="21"/>
                <w:szCs w:val="21"/>
                <w:lang w:eastAsia="zh-CN"/>
              </w:rPr>
              <w:t>。</w:t>
            </w:r>
            <w:r w:rsidR="006525E7" w:rsidRPr="00E16973">
              <w:rPr>
                <w:rFonts w:asciiTheme="minorEastAsia" w:hAnsiTheme="minorEastAsia" w:hint="eastAsia"/>
                <w:bCs/>
                <w:sz w:val="21"/>
                <w:szCs w:val="21"/>
                <w:lang w:eastAsia="zh-CN"/>
              </w:rPr>
              <w:t>进展报告的附件载有修订实施时间表和修订的按项目成果分类的总费用表，修订实施时间表</w:t>
            </w:r>
            <w:r w:rsidR="00500D7B" w:rsidRPr="00E16973">
              <w:rPr>
                <w:rFonts w:asciiTheme="minorEastAsia" w:hAnsiTheme="minorEastAsia" w:hint="eastAsia"/>
                <w:bCs/>
                <w:sz w:val="21"/>
                <w:szCs w:val="21"/>
                <w:lang w:eastAsia="zh-CN"/>
              </w:rPr>
              <w:t>考虑到了项目活动实施</w:t>
            </w:r>
            <w:r w:rsidR="006525E7" w:rsidRPr="00E16973">
              <w:rPr>
                <w:rFonts w:asciiTheme="minorEastAsia" w:hAnsiTheme="minorEastAsia" w:hint="eastAsia"/>
                <w:bCs/>
                <w:sz w:val="21"/>
                <w:szCs w:val="21"/>
                <w:lang w:eastAsia="zh-CN"/>
              </w:rPr>
              <w:t>的</w:t>
            </w:r>
            <w:r w:rsidR="00500D7B" w:rsidRPr="00E16973">
              <w:rPr>
                <w:rFonts w:asciiTheme="minorEastAsia" w:hAnsiTheme="minorEastAsia" w:hint="eastAsia"/>
                <w:bCs/>
                <w:sz w:val="21"/>
                <w:szCs w:val="21"/>
                <w:lang w:eastAsia="zh-CN"/>
              </w:rPr>
              <w:t>最初延迟情况</w:t>
            </w:r>
            <w:r w:rsidRPr="00E16973">
              <w:rPr>
                <w:rFonts w:asciiTheme="minorEastAsia" w:hAnsiTheme="minorEastAsia" w:hint="eastAsia"/>
                <w:bCs/>
                <w:sz w:val="21"/>
                <w:szCs w:val="21"/>
                <w:lang w:eastAsia="zh-CN"/>
              </w:rPr>
              <w:t>。</w:t>
            </w:r>
          </w:p>
          <w:p w:rsidR="001320FC" w:rsidRPr="00B204FD" w:rsidRDefault="00500D7B" w:rsidP="00B204FD">
            <w:pPr>
              <w:overflowPunct w:val="0"/>
              <w:spacing w:beforeLines="50" w:before="120" w:afterLines="50" w:after="120" w:line="340" w:lineRule="atLeast"/>
              <w:jc w:val="both"/>
              <w:rPr>
                <w:rFonts w:asciiTheme="minorEastAsia" w:hAnsiTheme="minorEastAsia"/>
                <w:sz w:val="21"/>
                <w:szCs w:val="21"/>
                <w:lang w:eastAsia="zh-CN"/>
              </w:rPr>
            </w:pPr>
            <w:r w:rsidRPr="00E16973">
              <w:rPr>
                <w:rFonts w:asciiTheme="minorEastAsia" w:hAnsiTheme="minorEastAsia" w:hint="eastAsia"/>
                <w:iCs/>
                <w:sz w:val="21"/>
                <w:szCs w:val="21"/>
                <w:lang w:eastAsia="zh-CN"/>
              </w:rPr>
              <w:t>2016-2017两年期的资金已</w:t>
            </w:r>
            <w:r w:rsidR="001C6225" w:rsidRPr="00E16973">
              <w:rPr>
                <w:rFonts w:asciiTheme="minorEastAsia" w:hAnsiTheme="minorEastAsia" w:hint="eastAsia"/>
                <w:iCs/>
                <w:sz w:val="21"/>
                <w:szCs w:val="21"/>
                <w:lang w:eastAsia="zh-CN"/>
              </w:rPr>
              <w:t>被</w:t>
            </w:r>
            <w:r w:rsidRPr="00E16973">
              <w:rPr>
                <w:rFonts w:asciiTheme="minorEastAsia" w:hAnsiTheme="minorEastAsia" w:hint="eastAsia"/>
                <w:iCs/>
                <w:sz w:val="21"/>
                <w:szCs w:val="21"/>
                <w:lang w:eastAsia="zh-CN"/>
              </w:rPr>
              <w:t>重新</w:t>
            </w:r>
            <w:r w:rsidR="00132CDB" w:rsidRPr="00E16973">
              <w:rPr>
                <w:rFonts w:asciiTheme="minorEastAsia" w:hAnsiTheme="minorEastAsia" w:hint="eastAsia"/>
                <w:iCs/>
                <w:sz w:val="21"/>
                <w:szCs w:val="21"/>
                <w:lang w:eastAsia="zh-CN"/>
              </w:rPr>
              <w:t>分配</w:t>
            </w:r>
            <w:r w:rsidRPr="00E16973">
              <w:rPr>
                <w:rFonts w:asciiTheme="minorEastAsia" w:hAnsiTheme="minorEastAsia" w:hint="eastAsia"/>
                <w:iCs/>
                <w:sz w:val="21"/>
                <w:szCs w:val="21"/>
                <w:lang w:eastAsia="zh-CN"/>
              </w:rPr>
              <w:t>，</w:t>
            </w:r>
            <w:r w:rsidR="00F9762C" w:rsidRPr="00E16973">
              <w:rPr>
                <w:rFonts w:asciiTheme="minorEastAsia" w:hAnsiTheme="minorEastAsia" w:hint="eastAsia"/>
                <w:iCs/>
                <w:sz w:val="21"/>
                <w:szCs w:val="21"/>
                <w:lang w:eastAsia="zh-CN"/>
              </w:rPr>
              <w:t>体现</w:t>
            </w:r>
            <w:r w:rsidR="001C6225" w:rsidRPr="00E16973">
              <w:rPr>
                <w:rFonts w:asciiTheme="minorEastAsia" w:hAnsiTheme="minorEastAsia" w:hint="eastAsia"/>
                <w:iCs/>
                <w:sz w:val="21"/>
                <w:szCs w:val="21"/>
                <w:lang w:eastAsia="zh-CN"/>
              </w:rPr>
              <w:t>出</w:t>
            </w:r>
            <w:r w:rsidRPr="00E16973">
              <w:rPr>
                <w:rFonts w:asciiTheme="minorEastAsia" w:hAnsiTheme="minorEastAsia" w:hint="eastAsia"/>
                <w:iCs/>
                <w:sz w:val="21"/>
                <w:szCs w:val="21"/>
                <w:lang w:eastAsia="zh-CN"/>
              </w:rPr>
              <w:t>了最初的六个月延迟，</w:t>
            </w:r>
            <w:r w:rsidR="001C6225" w:rsidRPr="00E16973">
              <w:rPr>
                <w:rFonts w:asciiTheme="minorEastAsia" w:hAnsiTheme="minorEastAsia" w:hint="eastAsia"/>
                <w:iCs/>
                <w:sz w:val="21"/>
                <w:szCs w:val="21"/>
                <w:lang w:eastAsia="zh-CN"/>
              </w:rPr>
              <w:t>也</w:t>
            </w:r>
            <w:r w:rsidR="00F9762C" w:rsidRPr="00E16973">
              <w:rPr>
                <w:rFonts w:asciiTheme="minorEastAsia" w:hAnsiTheme="minorEastAsia" w:hint="eastAsia"/>
                <w:iCs/>
                <w:sz w:val="21"/>
                <w:szCs w:val="21"/>
                <w:lang w:eastAsia="zh-CN"/>
              </w:rPr>
              <w:t>体现</w:t>
            </w:r>
            <w:r w:rsidR="001C6225" w:rsidRPr="00E16973">
              <w:rPr>
                <w:rFonts w:asciiTheme="minorEastAsia" w:hAnsiTheme="minorEastAsia" w:hint="eastAsia"/>
                <w:iCs/>
                <w:sz w:val="21"/>
                <w:szCs w:val="21"/>
                <w:lang w:eastAsia="zh-CN"/>
              </w:rPr>
              <w:t>出</w:t>
            </w:r>
            <w:r w:rsidR="00F9762C" w:rsidRPr="00E16973">
              <w:rPr>
                <w:rFonts w:asciiTheme="minorEastAsia" w:hAnsiTheme="minorEastAsia" w:hint="eastAsia"/>
                <w:iCs/>
                <w:sz w:val="21"/>
                <w:szCs w:val="21"/>
                <w:lang w:eastAsia="zh-CN"/>
              </w:rPr>
              <w:t>了</w:t>
            </w:r>
            <w:r w:rsidRPr="00E16973">
              <w:rPr>
                <w:rFonts w:asciiTheme="minorEastAsia" w:hAnsiTheme="minorEastAsia" w:hint="eastAsia"/>
                <w:iCs/>
                <w:sz w:val="21"/>
                <w:szCs w:val="21"/>
                <w:lang w:eastAsia="zh-CN"/>
              </w:rPr>
              <w:t>附表所示的实际支出。为确保项目活动全面实施，要求在</w:t>
            </w:r>
            <w:r w:rsidR="00132CDB" w:rsidRPr="00E16973">
              <w:rPr>
                <w:rFonts w:asciiTheme="minorEastAsia" w:hAnsiTheme="minorEastAsia" w:hint="eastAsia"/>
                <w:iCs/>
                <w:sz w:val="21"/>
                <w:szCs w:val="21"/>
                <w:lang w:eastAsia="zh-CN"/>
              </w:rPr>
              <w:t>分配</w:t>
            </w:r>
            <w:r w:rsidRPr="00E16973">
              <w:rPr>
                <w:rFonts w:asciiTheme="minorEastAsia" w:hAnsiTheme="minorEastAsia" w:hint="eastAsia"/>
                <w:iCs/>
                <w:sz w:val="21"/>
                <w:szCs w:val="21"/>
                <w:lang w:eastAsia="zh-CN"/>
              </w:rPr>
              <w:t>给项目的核定预算范围内将</w:t>
            </w:r>
            <w:r w:rsidR="00030B23" w:rsidRPr="00E16973">
              <w:rPr>
                <w:rFonts w:asciiTheme="minorEastAsia" w:hAnsiTheme="minorEastAsia" w:hint="eastAsia"/>
                <w:iCs/>
                <w:sz w:val="21"/>
                <w:szCs w:val="21"/>
                <w:lang w:eastAsia="zh-CN"/>
              </w:rPr>
              <w:t>费用</w:t>
            </w:r>
            <w:r w:rsidRPr="00E16973">
              <w:rPr>
                <w:rFonts w:asciiTheme="minorEastAsia" w:hAnsiTheme="minorEastAsia" w:hint="eastAsia"/>
                <w:iCs/>
                <w:sz w:val="21"/>
                <w:szCs w:val="21"/>
                <w:lang w:eastAsia="zh-CN"/>
              </w:rPr>
              <w:t>从非人事转移到人事</w:t>
            </w:r>
            <w:r w:rsidR="00F9762C" w:rsidRPr="00E16973">
              <w:rPr>
                <w:rFonts w:asciiTheme="minorEastAsia" w:hAnsiTheme="minorEastAsia" w:hint="eastAsia"/>
                <w:iCs/>
                <w:sz w:val="21"/>
                <w:szCs w:val="21"/>
                <w:lang w:eastAsia="zh-CN"/>
              </w:rPr>
              <w:t>部分</w:t>
            </w:r>
            <w:r w:rsidRPr="00E16973">
              <w:rPr>
                <w:rFonts w:asciiTheme="minorEastAsia" w:hAnsiTheme="minorEastAsia" w:hint="eastAsia"/>
                <w:iCs/>
                <w:sz w:val="21"/>
                <w:szCs w:val="21"/>
                <w:lang w:eastAsia="zh-CN"/>
              </w:rPr>
              <w:t>（50,000瑞士法郎）。这一数额主要是</w:t>
            </w:r>
            <w:r w:rsidR="001C6225" w:rsidRPr="00E16973">
              <w:rPr>
                <w:rFonts w:asciiTheme="minorEastAsia" w:hAnsiTheme="minorEastAsia" w:hint="eastAsia"/>
                <w:iCs/>
                <w:sz w:val="21"/>
                <w:szCs w:val="21"/>
                <w:lang w:eastAsia="zh-CN"/>
              </w:rPr>
              <w:t>指</w:t>
            </w:r>
            <w:r w:rsidR="00132CDB" w:rsidRPr="00E16973">
              <w:rPr>
                <w:rFonts w:asciiTheme="minorEastAsia" w:hAnsiTheme="minorEastAsia" w:hint="eastAsia"/>
                <w:iCs/>
                <w:sz w:val="21"/>
                <w:szCs w:val="21"/>
                <w:lang w:eastAsia="zh-CN"/>
              </w:rPr>
              <w:t>分配</w:t>
            </w:r>
            <w:r w:rsidRPr="00E16973">
              <w:rPr>
                <w:rFonts w:asciiTheme="minorEastAsia" w:hAnsiTheme="minorEastAsia" w:hint="eastAsia"/>
                <w:iCs/>
                <w:sz w:val="21"/>
                <w:szCs w:val="21"/>
                <w:lang w:eastAsia="zh-CN"/>
              </w:rPr>
              <w:t>给工作人员</w:t>
            </w:r>
            <w:r w:rsidR="006E2867" w:rsidRPr="00E16973">
              <w:rPr>
                <w:rFonts w:asciiTheme="minorEastAsia" w:hAnsiTheme="minorEastAsia" w:hint="eastAsia"/>
                <w:iCs/>
                <w:sz w:val="21"/>
                <w:szCs w:val="21"/>
                <w:lang w:eastAsia="zh-CN"/>
              </w:rPr>
              <w:t>出差</w:t>
            </w:r>
            <w:r w:rsidR="00030B23" w:rsidRPr="00E16973">
              <w:rPr>
                <w:rFonts w:asciiTheme="minorEastAsia" w:hAnsiTheme="minorEastAsia" w:hint="eastAsia"/>
                <w:iCs/>
                <w:sz w:val="21"/>
                <w:szCs w:val="21"/>
                <w:lang w:eastAsia="zh-CN"/>
              </w:rPr>
              <w:t>和</w:t>
            </w:r>
            <w:r w:rsidR="00F9762C" w:rsidRPr="00E16973">
              <w:rPr>
                <w:rFonts w:asciiTheme="minorEastAsia" w:hAnsiTheme="minorEastAsia" w:hint="eastAsia"/>
                <w:iCs/>
                <w:sz w:val="21"/>
                <w:szCs w:val="21"/>
                <w:lang w:eastAsia="zh-CN"/>
              </w:rPr>
              <w:t>用于</w:t>
            </w:r>
            <w:r w:rsidRPr="00E16973">
              <w:rPr>
                <w:rFonts w:asciiTheme="minorEastAsia" w:hAnsiTheme="minorEastAsia" w:hint="eastAsia"/>
                <w:iCs/>
                <w:sz w:val="21"/>
                <w:szCs w:val="21"/>
                <w:lang w:eastAsia="zh-CN"/>
              </w:rPr>
              <w:t>2016-17两年期期间试行指南的其他订约承办事务</w:t>
            </w:r>
            <w:r w:rsidR="001C6225" w:rsidRPr="00E16973">
              <w:rPr>
                <w:rFonts w:asciiTheme="minorEastAsia" w:hAnsiTheme="minorEastAsia" w:hint="eastAsia"/>
                <w:iCs/>
                <w:sz w:val="21"/>
                <w:szCs w:val="21"/>
                <w:lang w:eastAsia="zh-CN"/>
              </w:rPr>
              <w:t>的未动用资源</w:t>
            </w:r>
            <w:r w:rsidRPr="00E16973">
              <w:rPr>
                <w:rFonts w:asciiTheme="minorEastAsia" w:hAnsiTheme="minorEastAsia" w:hint="eastAsia"/>
                <w:iCs/>
                <w:sz w:val="21"/>
                <w:szCs w:val="21"/>
                <w:lang w:eastAsia="zh-CN"/>
              </w:rPr>
              <w:t>。</w:t>
            </w:r>
            <w:r w:rsidR="001C6225" w:rsidRPr="00E16973">
              <w:rPr>
                <w:rFonts w:asciiTheme="minorEastAsia" w:hAnsiTheme="minorEastAsia" w:hint="eastAsia"/>
                <w:iCs/>
                <w:sz w:val="21"/>
                <w:szCs w:val="21"/>
                <w:lang w:eastAsia="zh-CN"/>
              </w:rPr>
              <w:t>在</w:t>
            </w:r>
            <w:r w:rsidRPr="00E16973">
              <w:rPr>
                <w:rFonts w:asciiTheme="minorEastAsia" w:hAnsiTheme="minorEastAsia" w:hint="eastAsia"/>
                <w:iCs/>
                <w:sz w:val="21"/>
                <w:szCs w:val="21"/>
                <w:lang w:eastAsia="zh-CN"/>
              </w:rPr>
              <w:t>日内瓦</w:t>
            </w:r>
            <w:r w:rsidR="001C6225" w:rsidRPr="00E16973">
              <w:rPr>
                <w:rFonts w:asciiTheme="minorEastAsia" w:hAnsiTheme="minorEastAsia" w:hint="eastAsia"/>
                <w:iCs/>
                <w:sz w:val="21"/>
                <w:szCs w:val="21"/>
                <w:lang w:eastAsia="zh-CN"/>
              </w:rPr>
              <w:t>与</w:t>
            </w:r>
            <w:r w:rsidRPr="00E16973">
              <w:rPr>
                <w:rFonts w:asciiTheme="minorEastAsia" w:hAnsiTheme="minorEastAsia" w:hint="eastAsia"/>
                <w:iCs/>
                <w:sz w:val="21"/>
                <w:szCs w:val="21"/>
                <w:lang w:eastAsia="zh-CN"/>
              </w:rPr>
              <w:t>试点国家专家</w:t>
            </w:r>
            <w:r w:rsidR="005F4397" w:rsidRPr="00E16973">
              <w:rPr>
                <w:rFonts w:asciiTheme="minorEastAsia" w:hAnsiTheme="minorEastAsia" w:hint="eastAsia"/>
                <w:iCs/>
                <w:sz w:val="21"/>
                <w:szCs w:val="21"/>
                <w:lang w:eastAsia="zh-CN"/>
              </w:rPr>
              <w:t>举办启动试点进程的</w:t>
            </w:r>
            <w:r w:rsidRPr="00E16973">
              <w:rPr>
                <w:rFonts w:asciiTheme="minorEastAsia" w:hAnsiTheme="minorEastAsia" w:hint="eastAsia"/>
                <w:iCs/>
                <w:sz w:val="21"/>
                <w:szCs w:val="21"/>
                <w:lang w:eastAsia="zh-CN"/>
              </w:rPr>
              <w:t>会议（而不是让工作人员前往每个试点国家）</w:t>
            </w:r>
            <w:r w:rsidR="00F9762C" w:rsidRPr="00E16973">
              <w:rPr>
                <w:rFonts w:asciiTheme="minorEastAsia" w:hAnsiTheme="minorEastAsia" w:hint="eastAsia"/>
                <w:iCs/>
                <w:sz w:val="21"/>
                <w:szCs w:val="21"/>
                <w:lang w:eastAsia="zh-CN"/>
              </w:rPr>
              <w:t>，</w:t>
            </w:r>
            <w:r w:rsidRPr="00E16973">
              <w:rPr>
                <w:rFonts w:asciiTheme="minorEastAsia" w:hAnsiTheme="minorEastAsia" w:hint="eastAsia"/>
                <w:iCs/>
                <w:sz w:val="21"/>
                <w:szCs w:val="21"/>
                <w:lang w:eastAsia="zh-CN"/>
              </w:rPr>
              <w:t>并从</w:t>
            </w:r>
            <w:r w:rsidR="00F9762C" w:rsidRPr="00E16973">
              <w:rPr>
                <w:rFonts w:asciiTheme="minorEastAsia" w:hAnsiTheme="minorEastAsia" w:hint="eastAsia"/>
                <w:iCs/>
                <w:sz w:val="21"/>
                <w:szCs w:val="21"/>
                <w:lang w:eastAsia="zh-CN"/>
              </w:rPr>
              <w:t>指南试行</w:t>
            </w:r>
            <w:r w:rsidRPr="00E16973">
              <w:rPr>
                <w:rFonts w:asciiTheme="minorEastAsia" w:hAnsiTheme="minorEastAsia" w:hint="eastAsia"/>
                <w:iCs/>
                <w:sz w:val="21"/>
                <w:szCs w:val="21"/>
                <w:lang w:eastAsia="zh-CN"/>
              </w:rPr>
              <w:t>的国家或地区</w:t>
            </w:r>
            <w:r w:rsidR="00F9762C" w:rsidRPr="00E16973">
              <w:rPr>
                <w:rFonts w:asciiTheme="minorEastAsia" w:hAnsiTheme="minorEastAsia" w:hint="eastAsia"/>
                <w:iCs/>
                <w:sz w:val="21"/>
                <w:szCs w:val="21"/>
                <w:lang w:eastAsia="zh-CN"/>
              </w:rPr>
              <w:t>遴选</w:t>
            </w:r>
            <w:r w:rsidRPr="00E16973">
              <w:rPr>
                <w:rFonts w:asciiTheme="minorEastAsia" w:hAnsiTheme="minorEastAsia" w:hint="eastAsia"/>
                <w:iCs/>
                <w:sz w:val="21"/>
                <w:szCs w:val="21"/>
                <w:lang w:eastAsia="zh-CN"/>
              </w:rPr>
              <w:t>专家（某些情况下</w:t>
            </w:r>
            <w:r w:rsidR="005C2FD5" w:rsidRPr="00E16973">
              <w:rPr>
                <w:rFonts w:asciiTheme="minorEastAsia" w:hAnsiTheme="minorEastAsia" w:hint="eastAsia"/>
                <w:iCs/>
                <w:sz w:val="21"/>
                <w:szCs w:val="21"/>
                <w:lang w:eastAsia="zh-CN"/>
              </w:rPr>
              <w:t>，</w:t>
            </w:r>
            <w:r w:rsidR="00FC63F8" w:rsidRPr="00E16973">
              <w:rPr>
                <w:rFonts w:asciiTheme="minorEastAsia" w:hAnsiTheme="minorEastAsia" w:hint="eastAsia"/>
                <w:iCs/>
                <w:sz w:val="21"/>
                <w:szCs w:val="21"/>
                <w:lang w:eastAsia="zh-CN"/>
              </w:rPr>
              <w:t>涉及了不止一个</w:t>
            </w:r>
            <w:r w:rsidRPr="00E16973">
              <w:rPr>
                <w:rFonts w:asciiTheme="minorEastAsia" w:hAnsiTheme="minorEastAsia" w:hint="eastAsia"/>
                <w:iCs/>
                <w:sz w:val="21"/>
                <w:szCs w:val="21"/>
                <w:lang w:eastAsia="zh-CN"/>
              </w:rPr>
              <w:t>试点国家）</w:t>
            </w:r>
            <w:r w:rsidR="00FC63F8" w:rsidRPr="00E16973">
              <w:rPr>
                <w:rFonts w:asciiTheme="minorEastAsia" w:hAnsiTheme="minorEastAsia" w:hint="eastAsia"/>
                <w:iCs/>
                <w:sz w:val="21"/>
                <w:szCs w:val="21"/>
                <w:lang w:eastAsia="zh-CN"/>
              </w:rPr>
              <w:t>，</w:t>
            </w:r>
            <w:r w:rsidR="00F17689" w:rsidRPr="00E16973">
              <w:rPr>
                <w:rFonts w:asciiTheme="minorEastAsia" w:hAnsiTheme="minorEastAsia" w:hint="eastAsia"/>
                <w:iCs/>
                <w:sz w:val="21"/>
                <w:szCs w:val="21"/>
                <w:lang w:eastAsia="zh-CN"/>
              </w:rPr>
              <w:t>帮助</w:t>
            </w:r>
            <w:r w:rsidR="00AD1637" w:rsidRPr="00E16973">
              <w:rPr>
                <w:rFonts w:asciiTheme="minorEastAsia" w:hAnsiTheme="minorEastAsia" w:hint="eastAsia"/>
                <w:iCs/>
                <w:sz w:val="21"/>
                <w:szCs w:val="21"/>
                <w:lang w:eastAsia="zh-CN"/>
              </w:rPr>
              <w:t>实现了成本节约</w:t>
            </w:r>
            <w:r w:rsidRPr="00E16973">
              <w:rPr>
                <w:rFonts w:asciiTheme="minorEastAsia" w:hAnsiTheme="minorEastAsia" w:hint="eastAsia"/>
                <w:iCs/>
                <w:sz w:val="21"/>
                <w:szCs w:val="21"/>
                <w:lang w:eastAsia="zh-CN"/>
              </w:rPr>
              <w:t>。</w:t>
            </w:r>
          </w:p>
        </w:tc>
      </w:tr>
      <w:tr w:rsidR="001320FC" w:rsidRPr="00CE5FCD" w:rsidTr="00C3651B">
        <w:trPr>
          <w:trHeight w:val="1081"/>
        </w:trPr>
        <w:tc>
          <w:tcPr>
            <w:tcW w:w="2376" w:type="dxa"/>
            <w:shd w:val="clear" w:color="auto" w:fill="auto"/>
          </w:tcPr>
          <w:p w:rsidR="001320FC"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t>12B</w:t>
            </w:r>
            <w:r w:rsidR="009B6D8C" w:rsidRPr="00CE5FCD">
              <w:rPr>
                <w:rFonts w:asciiTheme="minorEastAsia" w:eastAsiaTheme="minorEastAsia" w:hAnsiTheme="minorEastAsia" w:hint="eastAsia"/>
                <w:sz w:val="21"/>
                <w:szCs w:val="21"/>
              </w:rPr>
              <w:t>下一步工作</w:t>
            </w:r>
          </w:p>
        </w:tc>
        <w:tc>
          <w:tcPr>
            <w:tcW w:w="6912" w:type="dxa"/>
          </w:tcPr>
          <w:p w:rsidR="001320FC" w:rsidRPr="00E16973" w:rsidRDefault="00767301" w:rsidP="00B204FD">
            <w:pPr>
              <w:pStyle w:val="af5"/>
              <w:overflowPunct w:val="0"/>
              <w:spacing w:beforeLines="50" w:before="120" w:beforeAutospacing="0" w:afterLines="50" w:after="120" w:afterAutospacing="0" w:line="340" w:lineRule="atLeast"/>
              <w:jc w:val="both"/>
              <w:rPr>
                <w:rFonts w:asciiTheme="minorEastAsia" w:hAnsiTheme="minorEastAsia" w:cs="Arial"/>
                <w:sz w:val="21"/>
                <w:szCs w:val="21"/>
                <w:lang w:val="en-GB" w:eastAsia="zh-CN"/>
              </w:rPr>
            </w:pPr>
            <w:r w:rsidRPr="00E16973">
              <w:rPr>
                <w:rFonts w:asciiTheme="minorEastAsia" w:hAnsiTheme="minorEastAsia" w:cs="Arial" w:hint="eastAsia"/>
                <w:sz w:val="21"/>
                <w:szCs w:val="21"/>
                <w:lang w:val="en-GB" w:eastAsia="zh-CN"/>
              </w:rPr>
              <w:t>公有领域的发明识别</w:t>
            </w:r>
            <w:r w:rsidR="000D4BB6" w:rsidRPr="00E16973">
              <w:rPr>
                <w:rFonts w:asciiTheme="minorEastAsia" w:hAnsiTheme="minorEastAsia" w:cs="Arial" w:hint="eastAsia"/>
                <w:sz w:val="21"/>
                <w:szCs w:val="21"/>
                <w:lang w:val="en-GB" w:eastAsia="zh-CN"/>
              </w:rPr>
              <w:t>指南</w:t>
            </w:r>
            <w:r w:rsidRPr="00E16973">
              <w:rPr>
                <w:rFonts w:asciiTheme="minorEastAsia" w:hAnsiTheme="minorEastAsia" w:cs="Arial" w:hint="eastAsia"/>
                <w:sz w:val="21"/>
                <w:szCs w:val="21"/>
                <w:lang w:val="en-GB" w:eastAsia="zh-CN"/>
              </w:rPr>
              <w:t>最终完整草案</w:t>
            </w:r>
            <w:r w:rsidR="000D4BB6" w:rsidRPr="00E16973">
              <w:rPr>
                <w:rFonts w:asciiTheme="minorEastAsia" w:hAnsiTheme="minorEastAsia" w:cs="Arial" w:hint="eastAsia"/>
                <w:sz w:val="21"/>
                <w:szCs w:val="21"/>
                <w:lang w:val="en-GB" w:eastAsia="zh-CN"/>
              </w:rPr>
              <w:t>和相关培训材料</w:t>
            </w:r>
            <w:r w:rsidR="00417A24" w:rsidRPr="00E16973">
              <w:rPr>
                <w:rFonts w:asciiTheme="minorEastAsia" w:hAnsiTheme="minorEastAsia" w:cs="Arial" w:hint="eastAsia"/>
                <w:sz w:val="21"/>
                <w:szCs w:val="21"/>
                <w:lang w:val="en-GB" w:eastAsia="zh-CN"/>
              </w:rPr>
              <w:t>已</w:t>
            </w:r>
            <w:r w:rsidRPr="00E16973">
              <w:rPr>
                <w:rFonts w:asciiTheme="minorEastAsia" w:hAnsiTheme="minorEastAsia" w:cs="Arial" w:hint="eastAsia"/>
                <w:sz w:val="21"/>
                <w:szCs w:val="21"/>
                <w:lang w:val="en-GB" w:eastAsia="zh-CN"/>
              </w:rPr>
              <w:t>于2018年6月完成</w:t>
            </w:r>
            <w:r w:rsidR="000D4BB6" w:rsidRPr="00E16973">
              <w:rPr>
                <w:rFonts w:asciiTheme="minorEastAsia" w:hAnsiTheme="minorEastAsia" w:cs="Arial" w:hint="eastAsia"/>
                <w:sz w:val="21"/>
                <w:szCs w:val="21"/>
                <w:lang w:val="en-GB" w:eastAsia="zh-CN"/>
              </w:rPr>
              <w:t>，</w:t>
            </w:r>
            <w:r w:rsidR="0002449B" w:rsidRPr="00E16973">
              <w:rPr>
                <w:rFonts w:asciiTheme="minorEastAsia" w:hAnsiTheme="minorEastAsia" w:cs="Arial" w:hint="eastAsia"/>
                <w:sz w:val="21"/>
                <w:szCs w:val="21"/>
                <w:lang w:val="en-GB" w:eastAsia="zh-CN"/>
              </w:rPr>
              <w:t>另一份关于</w:t>
            </w:r>
            <w:r w:rsidRPr="00E16973">
              <w:rPr>
                <w:rFonts w:asciiTheme="minorEastAsia" w:hAnsiTheme="minorEastAsia" w:cs="Arial" w:hint="eastAsia"/>
                <w:sz w:val="21"/>
                <w:szCs w:val="21"/>
                <w:lang w:val="en-GB" w:eastAsia="zh-CN"/>
              </w:rPr>
              <w:t>公有领域的发明运用</w:t>
            </w:r>
            <w:r w:rsidR="0002449B" w:rsidRPr="00E16973">
              <w:rPr>
                <w:rFonts w:asciiTheme="minorEastAsia" w:hAnsiTheme="minorEastAsia" w:cs="Arial" w:hint="eastAsia"/>
                <w:sz w:val="21"/>
                <w:szCs w:val="21"/>
                <w:lang w:val="en-GB" w:eastAsia="zh-CN"/>
              </w:rPr>
              <w:t>的</w:t>
            </w:r>
            <w:r w:rsidR="000D4BB6" w:rsidRPr="00E16973">
              <w:rPr>
                <w:rFonts w:asciiTheme="minorEastAsia" w:hAnsiTheme="minorEastAsia" w:cs="Arial" w:hint="eastAsia"/>
                <w:sz w:val="21"/>
                <w:szCs w:val="21"/>
                <w:lang w:val="en-GB" w:eastAsia="zh-CN"/>
              </w:rPr>
              <w:t>指南</w:t>
            </w:r>
            <w:r w:rsidR="00E532DD" w:rsidRPr="00E16973">
              <w:rPr>
                <w:rFonts w:asciiTheme="minorEastAsia" w:hAnsiTheme="minorEastAsia" w:cs="Arial" w:hint="eastAsia"/>
                <w:sz w:val="21"/>
                <w:szCs w:val="21"/>
                <w:lang w:val="en-GB" w:eastAsia="zh-CN"/>
              </w:rPr>
              <w:t>草案终稿</w:t>
            </w:r>
            <w:r w:rsidR="000D4BB6" w:rsidRPr="00E16973">
              <w:rPr>
                <w:rFonts w:asciiTheme="minorEastAsia" w:hAnsiTheme="minorEastAsia" w:cs="Arial" w:hint="eastAsia"/>
                <w:sz w:val="21"/>
                <w:szCs w:val="21"/>
                <w:lang w:val="en-GB" w:eastAsia="zh-CN"/>
              </w:rPr>
              <w:t>预计将于2018年7月</w:t>
            </w:r>
            <w:r w:rsidR="00417A24" w:rsidRPr="00E16973">
              <w:rPr>
                <w:rFonts w:asciiTheme="minorEastAsia" w:hAnsiTheme="minorEastAsia" w:cs="Arial" w:hint="eastAsia"/>
                <w:sz w:val="21"/>
                <w:szCs w:val="21"/>
                <w:lang w:val="en-GB" w:eastAsia="zh-CN"/>
              </w:rPr>
              <w:t>完成</w:t>
            </w:r>
            <w:r w:rsidR="000D4BB6" w:rsidRPr="00E16973">
              <w:rPr>
                <w:rFonts w:asciiTheme="minorEastAsia" w:hAnsiTheme="minorEastAsia" w:cs="Arial" w:hint="eastAsia"/>
                <w:sz w:val="21"/>
                <w:szCs w:val="21"/>
                <w:lang w:val="en-GB" w:eastAsia="zh-CN"/>
              </w:rPr>
              <w:t>。</w:t>
            </w:r>
          </w:p>
          <w:p w:rsidR="001320FC" w:rsidRPr="00E16973" w:rsidRDefault="00FD5603" w:rsidP="00B204FD">
            <w:pPr>
              <w:overflowPunct w:val="0"/>
              <w:spacing w:beforeLines="50" w:before="120" w:afterLines="50" w:after="120" w:line="340" w:lineRule="atLeast"/>
              <w:jc w:val="both"/>
              <w:rPr>
                <w:rFonts w:asciiTheme="minorEastAsia" w:hAnsiTheme="minorEastAsia"/>
                <w:iCs/>
                <w:sz w:val="21"/>
                <w:szCs w:val="21"/>
                <w:lang w:val="en-GB" w:eastAsia="zh-CN"/>
              </w:rPr>
            </w:pPr>
            <w:r w:rsidRPr="00E16973">
              <w:rPr>
                <w:rFonts w:asciiTheme="minorEastAsia" w:hAnsiTheme="minorEastAsia" w:hint="eastAsia"/>
                <w:iCs/>
                <w:sz w:val="21"/>
                <w:szCs w:val="21"/>
                <w:lang w:val="en-GB" w:eastAsia="zh-CN"/>
              </w:rPr>
              <w:t>根据产权组织的出版政策，在</w:t>
            </w:r>
            <w:r w:rsidR="0002449B" w:rsidRPr="00E16973">
              <w:rPr>
                <w:rFonts w:asciiTheme="minorEastAsia" w:hAnsiTheme="minorEastAsia" w:hint="eastAsia"/>
                <w:iCs/>
                <w:sz w:val="21"/>
                <w:szCs w:val="21"/>
                <w:lang w:val="en-GB" w:eastAsia="zh-CN"/>
              </w:rPr>
              <w:t>对指南进行</w:t>
            </w:r>
            <w:r w:rsidRPr="00E16973">
              <w:rPr>
                <w:rFonts w:asciiTheme="minorEastAsia" w:hAnsiTheme="minorEastAsia" w:hint="eastAsia"/>
                <w:iCs/>
                <w:sz w:val="21"/>
                <w:szCs w:val="21"/>
                <w:lang w:val="en-GB" w:eastAsia="zh-CN"/>
              </w:rPr>
              <w:t>专业编辑</w:t>
            </w:r>
            <w:r w:rsidR="009628B6" w:rsidRPr="00E16973">
              <w:rPr>
                <w:rFonts w:asciiTheme="minorEastAsia" w:hAnsiTheme="minorEastAsia" w:hint="eastAsia"/>
                <w:iCs/>
                <w:sz w:val="21"/>
                <w:szCs w:val="21"/>
                <w:lang w:val="en-GB" w:eastAsia="zh-CN"/>
              </w:rPr>
              <w:t>、</w:t>
            </w:r>
            <w:r w:rsidRPr="00E16973">
              <w:rPr>
                <w:rFonts w:asciiTheme="minorEastAsia" w:hAnsiTheme="minorEastAsia" w:hint="eastAsia"/>
                <w:iCs/>
                <w:sz w:val="21"/>
                <w:szCs w:val="21"/>
                <w:lang w:val="en-GB" w:eastAsia="zh-CN"/>
              </w:rPr>
              <w:t>设计</w:t>
            </w:r>
            <w:r w:rsidR="009628B6" w:rsidRPr="00E16973">
              <w:rPr>
                <w:rFonts w:asciiTheme="minorEastAsia" w:hAnsiTheme="minorEastAsia" w:hint="eastAsia"/>
                <w:iCs/>
                <w:sz w:val="21"/>
                <w:szCs w:val="21"/>
                <w:lang w:val="en-GB" w:eastAsia="zh-CN"/>
              </w:rPr>
              <w:t>并将其</w:t>
            </w:r>
            <w:r w:rsidRPr="00E16973">
              <w:rPr>
                <w:rFonts w:asciiTheme="minorEastAsia" w:hAnsiTheme="minorEastAsia" w:hint="eastAsia"/>
                <w:iCs/>
                <w:sz w:val="21"/>
                <w:szCs w:val="21"/>
                <w:lang w:val="en-GB" w:eastAsia="zh-CN"/>
              </w:rPr>
              <w:t>译</w:t>
            </w:r>
            <w:r w:rsidR="009628B6" w:rsidRPr="00E16973">
              <w:rPr>
                <w:rFonts w:asciiTheme="minorEastAsia" w:hAnsiTheme="minorEastAsia" w:hint="eastAsia"/>
                <w:iCs/>
                <w:sz w:val="21"/>
                <w:szCs w:val="21"/>
                <w:lang w:val="en-GB" w:eastAsia="zh-CN"/>
              </w:rPr>
              <w:t>成</w:t>
            </w:r>
            <w:r w:rsidR="009628B6" w:rsidRPr="00E16973">
              <w:rPr>
                <w:rFonts w:asciiTheme="minorEastAsia" w:hAnsiTheme="minorEastAsia"/>
                <w:iCs/>
                <w:sz w:val="21"/>
                <w:szCs w:val="21"/>
                <w:lang w:val="en-GB" w:eastAsia="zh-CN"/>
              </w:rPr>
              <w:t>产权</w:t>
            </w:r>
            <w:r w:rsidRPr="00E16973">
              <w:rPr>
                <w:rFonts w:asciiTheme="minorEastAsia" w:hAnsiTheme="minorEastAsia" w:hint="eastAsia"/>
                <w:iCs/>
                <w:sz w:val="21"/>
                <w:szCs w:val="21"/>
                <w:lang w:val="en-GB" w:eastAsia="zh-CN"/>
              </w:rPr>
              <w:t>组织的六种官方语言之前，将</w:t>
            </w:r>
            <w:r w:rsidR="009628B6" w:rsidRPr="00E16973">
              <w:rPr>
                <w:rFonts w:asciiTheme="minorEastAsia" w:hAnsiTheme="minorEastAsia" w:hint="eastAsia"/>
                <w:iCs/>
                <w:sz w:val="21"/>
                <w:szCs w:val="21"/>
                <w:lang w:val="en-GB" w:eastAsia="zh-CN"/>
              </w:rPr>
              <w:t>先把内容提交给</w:t>
            </w:r>
            <w:r w:rsidRPr="00E16973">
              <w:rPr>
                <w:rFonts w:asciiTheme="minorEastAsia" w:hAnsiTheme="minorEastAsia" w:hint="eastAsia"/>
                <w:iCs/>
                <w:sz w:val="21"/>
                <w:szCs w:val="21"/>
                <w:lang w:val="en-GB" w:eastAsia="zh-CN"/>
              </w:rPr>
              <w:t>适当的内部/外部专家</w:t>
            </w:r>
            <w:r w:rsidR="009628B6" w:rsidRPr="00E16973">
              <w:rPr>
                <w:rFonts w:asciiTheme="minorEastAsia" w:hAnsiTheme="minorEastAsia" w:hint="eastAsia"/>
                <w:iCs/>
                <w:sz w:val="21"/>
                <w:szCs w:val="21"/>
                <w:lang w:val="en-GB" w:eastAsia="zh-CN"/>
              </w:rPr>
              <w:t>进行</w:t>
            </w:r>
            <w:r w:rsidRPr="00E16973">
              <w:rPr>
                <w:rFonts w:asciiTheme="minorEastAsia" w:hAnsiTheme="minorEastAsia" w:hint="eastAsia"/>
                <w:iCs/>
                <w:sz w:val="21"/>
                <w:szCs w:val="21"/>
                <w:lang w:val="en-GB" w:eastAsia="zh-CN"/>
              </w:rPr>
              <w:t>实质性同行审</w:t>
            </w:r>
            <w:r w:rsidR="009628B6" w:rsidRPr="00E16973">
              <w:rPr>
                <w:rFonts w:asciiTheme="minorEastAsia" w:hAnsiTheme="minorEastAsia" w:hint="eastAsia"/>
                <w:iCs/>
                <w:sz w:val="21"/>
                <w:szCs w:val="21"/>
                <w:lang w:val="en-GB" w:eastAsia="zh-CN"/>
              </w:rPr>
              <w:t>评</w:t>
            </w:r>
            <w:r w:rsidRPr="00E16973">
              <w:rPr>
                <w:rFonts w:asciiTheme="minorEastAsia" w:hAnsiTheme="minorEastAsia" w:hint="eastAsia"/>
                <w:iCs/>
                <w:sz w:val="21"/>
                <w:szCs w:val="21"/>
                <w:lang w:val="en-GB" w:eastAsia="zh-CN"/>
              </w:rPr>
              <w:t>。</w:t>
            </w:r>
          </w:p>
          <w:p w:rsidR="001320FC" w:rsidRPr="00E16973" w:rsidRDefault="00DB0D56" w:rsidP="00B204FD">
            <w:pPr>
              <w:overflowPunct w:val="0"/>
              <w:spacing w:beforeLines="50" w:before="120" w:afterLines="50" w:after="120" w:line="340" w:lineRule="atLeast"/>
              <w:jc w:val="both"/>
              <w:rPr>
                <w:rFonts w:asciiTheme="minorEastAsia" w:hAnsiTheme="minorEastAsia"/>
                <w:sz w:val="21"/>
                <w:szCs w:val="21"/>
                <w:lang w:val="en-GB" w:eastAsia="zh-CN"/>
              </w:rPr>
            </w:pPr>
            <w:r w:rsidRPr="00E16973">
              <w:rPr>
                <w:rFonts w:asciiTheme="minorEastAsia" w:hAnsiTheme="minorEastAsia" w:hint="eastAsia"/>
                <w:iCs/>
                <w:sz w:val="21"/>
                <w:szCs w:val="21"/>
                <w:lang w:val="en-GB" w:eastAsia="zh-CN"/>
              </w:rPr>
              <w:t>为了开始向选定的TISC网络提供技术援助，支持他们发展必要的技能，建立识别和运用公有领域的发明的服务，还将对</w:t>
            </w:r>
            <w:r w:rsidR="009628B6" w:rsidRPr="00E16973">
              <w:rPr>
                <w:rFonts w:asciiTheme="minorEastAsia" w:hAnsiTheme="minorEastAsia" w:hint="eastAsia"/>
                <w:iCs/>
                <w:sz w:val="21"/>
                <w:szCs w:val="21"/>
                <w:lang w:val="en-GB" w:eastAsia="zh-CN"/>
              </w:rPr>
              <w:t>相关培训材料进行</w:t>
            </w:r>
            <w:r w:rsidR="0002449B" w:rsidRPr="00E16973">
              <w:rPr>
                <w:rFonts w:asciiTheme="minorEastAsia" w:hAnsiTheme="minorEastAsia" w:hint="eastAsia"/>
                <w:iCs/>
                <w:sz w:val="21"/>
                <w:szCs w:val="21"/>
                <w:lang w:val="en-GB" w:eastAsia="zh-CN"/>
              </w:rPr>
              <w:t>完善</w:t>
            </w:r>
            <w:r w:rsidRPr="00E16973">
              <w:rPr>
                <w:rFonts w:asciiTheme="minorEastAsia" w:hAnsiTheme="minorEastAsia" w:hint="eastAsia"/>
                <w:iCs/>
                <w:sz w:val="21"/>
                <w:szCs w:val="21"/>
                <w:lang w:val="en-GB" w:eastAsia="zh-CN"/>
              </w:rPr>
              <w:t>。</w:t>
            </w:r>
            <w:r w:rsidR="009628B6" w:rsidRPr="00E16973">
              <w:rPr>
                <w:rFonts w:asciiTheme="minorEastAsia" w:hAnsiTheme="minorEastAsia" w:hint="eastAsia"/>
                <w:sz w:val="21"/>
                <w:szCs w:val="21"/>
                <w:lang w:val="en-GB" w:eastAsia="zh-CN"/>
              </w:rPr>
              <w:t>根据项目交付战略，将</w:t>
            </w:r>
            <w:r w:rsidR="0002449B" w:rsidRPr="00E16973">
              <w:rPr>
                <w:rFonts w:asciiTheme="minorEastAsia" w:hAnsiTheme="minorEastAsia" w:hint="eastAsia"/>
                <w:sz w:val="21"/>
                <w:szCs w:val="21"/>
                <w:lang w:val="en-GB" w:eastAsia="zh-CN"/>
              </w:rPr>
              <w:t>对</w:t>
            </w:r>
            <w:r w:rsidR="009628B6" w:rsidRPr="00E16973">
              <w:rPr>
                <w:rFonts w:asciiTheme="minorEastAsia" w:hAnsiTheme="minorEastAsia" w:hint="eastAsia"/>
                <w:sz w:val="21"/>
                <w:szCs w:val="21"/>
                <w:lang w:val="en-GB" w:eastAsia="zh-CN"/>
              </w:rPr>
              <w:t>选定的国家TISC网络</w:t>
            </w:r>
            <w:r w:rsidR="00CA5385" w:rsidRPr="00E16973">
              <w:rPr>
                <w:rFonts w:asciiTheme="minorEastAsia" w:hAnsiTheme="minorEastAsia" w:hint="eastAsia"/>
                <w:sz w:val="21"/>
                <w:szCs w:val="21"/>
                <w:lang w:val="en-GB" w:eastAsia="zh-CN"/>
              </w:rPr>
              <w:t>举办讲习班</w:t>
            </w:r>
            <w:r w:rsidR="009628B6" w:rsidRPr="00E16973">
              <w:rPr>
                <w:rFonts w:asciiTheme="minorEastAsia" w:hAnsiTheme="minorEastAsia" w:hint="eastAsia"/>
                <w:sz w:val="21"/>
                <w:szCs w:val="21"/>
                <w:lang w:val="en-GB" w:eastAsia="zh-CN"/>
              </w:rPr>
              <w:t>，以开始</w:t>
            </w:r>
            <w:r w:rsidR="00CA5385" w:rsidRPr="00E16973">
              <w:rPr>
                <w:rFonts w:asciiTheme="minorEastAsia" w:hAnsiTheme="minorEastAsia" w:hint="eastAsia"/>
                <w:sz w:val="21"/>
                <w:szCs w:val="21"/>
                <w:lang w:val="en-GB" w:eastAsia="zh-CN"/>
              </w:rPr>
              <w:t>发展这一</w:t>
            </w:r>
            <w:r w:rsidR="009628B6" w:rsidRPr="00E16973">
              <w:rPr>
                <w:rFonts w:asciiTheme="minorEastAsia" w:hAnsiTheme="minorEastAsia" w:hint="eastAsia"/>
                <w:sz w:val="21"/>
                <w:szCs w:val="21"/>
                <w:lang w:val="en-GB" w:eastAsia="zh-CN"/>
              </w:rPr>
              <w:t>领域</w:t>
            </w:r>
            <w:r w:rsidR="00CA5385" w:rsidRPr="00E16973">
              <w:rPr>
                <w:rFonts w:asciiTheme="minorEastAsia" w:hAnsiTheme="minorEastAsia" w:hint="eastAsia"/>
                <w:sz w:val="21"/>
                <w:szCs w:val="21"/>
                <w:lang w:val="en-GB" w:eastAsia="zh-CN"/>
              </w:rPr>
              <w:t>的</w:t>
            </w:r>
            <w:r w:rsidR="009628B6" w:rsidRPr="00E16973">
              <w:rPr>
                <w:rFonts w:asciiTheme="minorEastAsia" w:hAnsiTheme="minorEastAsia" w:hint="eastAsia"/>
                <w:sz w:val="21"/>
                <w:szCs w:val="21"/>
                <w:lang w:val="en-GB" w:eastAsia="zh-CN"/>
              </w:rPr>
              <w:t>技能和服务</w:t>
            </w:r>
            <w:r w:rsidR="00CA5385" w:rsidRPr="00E16973">
              <w:rPr>
                <w:rFonts w:asciiTheme="minorEastAsia" w:hAnsiTheme="minorEastAsia" w:hint="eastAsia"/>
                <w:sz w:val="21"/>
                <w:szCs w:val="21"/>
                <w:lang w:val="en-GB" w:eastAsia="zh-CN"/>
              </w:rPr>
              <w:t>。</w:t>
            </w:r>
          </w:p>
          <w:p w:rsidR="001320FC" w:rsidRPr="00E16973" w:rsidRDefault="009628B6" w:rsidP="00B204FD">
            <w:pPr>
              <w:overflowPunct w:val="0"/>
              <w:spacing w:beforeLines="50" w:before="120" w:afterLines="50" w:after="120" w:line="340" w:lineRule="atLeast"/>
              <w:jc w:val="both"/>
              <w:rPr>
                <w:rFonts w:asciiTheme="minorEastAsia" w:hAnsiTheme="minorEastAsia"/>
                <w:iCs/>
                <w:sz w:val="21"/>
                <w:szCs w:val="21"/>
                <w:lang w:eastAsia="zh-CN"/>
              </w:rPr>
            </w:pPr>
            <w:r w:rsidRPr="00E16973">
              <w:rPr>
                <w:rFonts w:asciiTheme="minorEastAsia" w:hAnsiTheme="minorEastAsia" w:hint="eastAsia"/>
                <w:iCs/>
                <w:sz w:val="21"/>
                <w:szCs w:val="21"/>
                <w:lang w:eastAsia="zh-CN"/>
              </w:rPr>
              <w:t>与此同时，</w:t>
            </w:r>
            <w:r w:rsidR="005E06BA" w:rsidRPr="00E16973">
              <w:rPr>
                <w:rFonts w:asciiTheme="minorEastAsia" w:hAnsiTheme="minorEastAsia" w:hint="eastAsia"/>
                <w:iCs/>
                <w:sz w:val="21"/>
                <w:szCs w:val="21"/>
                <w:lang w:eastAsia="zh-CN"/>
              </w:rPr>
              <w:t>将与传播司和其他相关利益攸关方合作完成</w:t>
            </w:r>
            <w:r w:rsidRPr="00E16973">
              <w:rPr>
                <w:rFonts w:asciiTheme="minorEastAsia" w:hAnsiTheme="minorEastAsia" w:hint="eastAsia"/>
                <w:iCs/>
                <w:sz w:val="21"/>
                <w:szCs w:val="21"/>
                <w:lang w:eastAsia="zh-CN"/>
              </w:rPr>
              <w:t>专利</w:t>
            </w:r>
            <w:r w:rsidR="005E06BA" w:rsidRPr="00E16973">
              <w:rPr>
                <w:rFonts w:asciiTheme="minorEastAsia" w:hAnsiTheme="minorEastAsia" w:hint="eastAsia"/>
                <w:iCs/>
                <w:sz w:val="21"/>
                <w:szCs w:val="21"/>
                <w:lang w:eastAsia="zh-CN"/>
              </w:rPr>
              <w:t>注册</w:t>
            </w:r>
            <w:r w:rsidRPr="00E16973">
              <w:rPr>
                <w:rFonts w:asciiTheme="minorEastAsia" w:hAnsiTheme="minorEastAsia" w:hint="eastAsia"/>
                <w:iCs/>
                <w:sz w:val="21"/>
                <w:szCs w:val="21"/>
                <w:lang w:eastAsia="zh-CN"/>
              </w:rPr>
              <w:t>门户</w:t>
            </w:r>
            <w:r w:rsidR="005E06BA" w:rsidRPr="00E16973">
              <w:rPr>
                <w:rFonts w:asciiTheme="minorEastAsia" w:hAnsiTheme="minorEastAsia" w:hint="eastAsia"/>
                <w:iCs/>
                <w:sz w:val="21"/>
                <w:szCs w:val="21"/>
                <w:lang w:eastAsia="zh-CN"/>
              </w:rPr>
              <w:t>网站</w:t>
            </w:r>
            <w:r w:rsidRPr="00E16973">
              <w:rPr>
                <w:rFonts w:asciiTheme="minorEastAsia" w:hAnsiTheme="minorEastAsia" w:hint="eastAsia"/>
                <w:iCs/>
                <w:sz w:val="21"/>
                <w:szCs w:val="21"/>
                <w:lang w:eastAsia="zh-CN"/>
              </w:rPr>
              <w:t>改进版的</w:t>
            </w:r>
            <w:r w:rsidR="00980CB8" w:rsidRPr="00E16973">
              <w:rPr>
                <w:rFonts w:asciiTheme="minorEastAsia" w:hAnsiTheme="minorEastAsia" w:hint="eastAsia"/>
                <w:iCs/>
                <w:sz w:val="21"/>
                <w:szCs w:val="21"/>
                <w:lang w:eastAsia="zh-CN"/>
              </w:rPr>
              <w:t>开发工作</w:t>
            </w:r>
            <w:r w:rsidRPr="00E16973">
              <w:rPr>
                <w:rFonts w:asciiTheme="minorEastAsia" w:hAnsiTheme="minorEastAsia" w:hint="eastAsia"/>
                <w:iCs/>
                <w:sz w:val="21"/>
                <w:szCs w:val="21"/>
                <w:lang w:eastAsia="zh-CN"/>
              </w:rPr>
              <w:t>，</w:t>
            </w:r>
            <w:r w:rsidR="00980CB8" w:rsidRPr="00E16973">
              <w:rPr>
                <w:rFonts w:asciiTheme="minorEastAsia" w:hAnsiTheme="minorEastAsia" w:hint="eastAsia"/>
                <w:iCs/>
                <w:sz w:val="21"/>
                <w:szCs w:val="21"/>
                <w:lang w:eastAsia="zh-CN"/>
              </w:rPr>
              <w:t>并将把</w:t>
            </w:r>
            <w:r w:rsidRPr="00E16973">
              <w:rPr>
                <w:rFonts w:asciiTheme="minorEastAsia" w:hAnsiTheme="minorEastAsia" w:hint="eastAsia"/>
                <w:iCs/>
                <w:sz w:val="21"/>
                <w:szCs w:val="21"/>
                <w:lang w:eastAsia="zh-CN"/>
              </w:rPr>
              <w:t>秘书处在专利信息专家的支持下收集</w:t>
            </w:r>
            <w:r w:rsidR="008714CE" w:rsidRPr="00E16973">
              <w:rPr>
                <w:rFonts w:asciiTheme="minorEastAsia" w:hAnsiTheme="minorEastAsia" w:hint="eastAsia"/>
                <w:iCs/>
                <w:sz w:val="21"/>
                <w:szCs w:val="21"/>
                <w:lang w:eastAsia="zh-CN"/>
              </w:rPr>
              <w:t>到</w:t>
            </w:r>
            <w:r w:rsidRPr="00E16973">
              <w:rPr>
                <w:rFonts w:asciiTheme="minorEastAsia" w:hAnsiTheme="minorEastAsia" w:hint="eastAsia"/>
                <w:iCs/>
                <w:sz w:val="21"/>
                <w:szCs w:val="21"/>
                <w:lang w:eastAsia="zh-CN"/>
              </w:rPr>
              <w:t>的信息发送给相关知识产权局验证。</w:t>
            </w:r>
            <w:r w:rsidR="00980CB8" w:rsidRPr="00E16973">
              <w:rPr>
                <w:rFonts w:asciiTheme="minorEastAsia" w:hAnsiTheme="minorEastAsia" w:hint="eastAsia"/>
                <w:iCs/>
                <w:sz w:val="21"/>
                <w:szCs w:val="21"/>
                <w:lang w:eastAsia="zh-CN"/>
              </w:rPr>
              <w:t>计划对</w:t>
            </w:r>
            <w:r w:rsidRPr="00E16973">
              <w:rPr>
                <w:rFonts w:asciiTheme="minorEastAsia" w:hAnsiTheme="minorEastAsia" w:hint="eastAsia"/>
                <w:iCs/>
                <w:sz w:val="21"/>
                <w:szCs w:val="21"/>
                <w:lang w:eastAsia="zh-CN"/>
              </w:rPr>
              <w:t>专利注册门户网站每年更新一次，</w:t>
            </w:r>
            <w:r w:rsidR="0002449B" w:rsidRPr="00E16973">
              <w:rPr>
                <w:rFonts w:asciiTheme="minorEastAsia" w:hAnsiTheme="minorEastAsia" w:hint="eastAsia"/>
                <w:iCs/>
                <w:sz w:val="21"/>
                <w:szCs w:val="21"/>
                <w:lang w:eastAsia="zh-CN"/>
              </w:rPr>
              <w:t>而</w:t>
            </w:r>
            <w:r w:rsidRPr="00E16973">
              <w:rPr>
                <w:rFonts w:asciiTheme="minorEastAsia" w:hAnsiTheme="minorEastAsia" w:hint="eastAsia"/>
                <w:iCs/>
                <w:sz w:val="21"/>
                <w:szCs w:val="21"/>
                <w:lang w:eastAsia="zh-CN"/>
              </w:rPr>
              <w:t>联系表格将</w:t>
            </w:r>
            <w:r w:rsidR="008714CE" w:rsidRPr="00E16973">
              <w:rPr>
                <w:rFonts w:asciiTheme="minorEastAsia" w:hAnsiTheme="minorEastAsia" w:hint="eastAsia"/>
                <w:iCs/>
                <w:sz w:val="21"/>
                <w:szCs w:val="21"/>
                <w:lang w:eastAsia="zh-CN"/>
              </w:rPr>
              <w:t>使</w:t>
            </w:r>
            <w:r w:rsidRPr="00E16973">
              <w:rPr>
                <w:rFonts w:asciiTheme="minorEastAsia" w:hAnsiTheme="minorEastAsia" w:hint="eastAsia"/>
                <w:iCs/>
                <w:sz w:val="21"/>
                <w:szCs w:val="21"/>
                <w:lang w:eastAsia="zh-CN"/>
              </w:rPr>
              <w:t>用户和成员国</w:t>
            </w:r>
            <w:r w:rsidR="008714CE" w:rsidRPr="00E16973">
              <w:rPr>
                <w:rFonts w:asciiTheme="minorEastAsia" w:hAnsiTheme="minorEastAsia" w:hint="eastAsia"/>
                <w:iCs/>
                <w:sz w:val="21"/>
                <w:szCs w:val="21"/>
                <w:lang w:eastAsia="zh-CN"/>
              </w:rPr>
              <w:t>可以</w:t>
            </w:r>
            <w:r w:rsidRPr="00E16973">
              <w:rPr>
                <w:rFonts w:asciiTheme="minorEastAsia" w:hAnsiTheme="minorEastAsia" w:hint="eastAsia"/>
                <w:iCs/>
                <w:sz w:val="21"/>
                <w:szCs w:val="21"/>
                <w:lang w:eastAsia="zh-CN"/>
              </w:rPr>
              <w:t>报告任何需要</w:t>
            </w:r>
            <w:r w:rsidR="008714CE" w:rsidRPr="00E16973">
              <w:rPr>
                <w:rFonts w:asciiTheme="minorEastAsia" w:hAnsiTheme="minorEastAsia" w:hint="eastAsia"/>
                <w:iCs/>
                <w:sz w:val="21"/>
                <w:szCs w:val="21"/>
                <w:lang w:eastAsia="zh-CN"/>
              </w:rPr>
              <w:t>被</w:t>
            </w:r>
            <w:r w:rsidRPr="00E16973">
              <w:rPr>
                <w:rFonts w:asciiTheme="minorEastAsia" w:hAnsiTheme="minorEastAsia" w:hint="eastAsia"/>
                <w:iCs/>
                <w:sz w:val="21"/>
                <w:szCs w:val="21"/>
                <w:lang w:eastAsia="zh-CN"/>
              </w:rPr>
              <w:t>考虑</w:t>
            </w:r>
            <w:r w:rsidR="00980CB8" w:rsidRPr="00E16973">
              <w:rPr>
                <w:rFonts w:asciiTheme="minorEastAsia" w:hAnsiTheme="minorEastAsia" w:hint="eastAsia"/>
                <w:iCs/>
                <w:sz w:val="21"/>
                <w:szCs w:val="21"/>
                <w:lang w:eastAsia="zh-CN"/>
              </w:rPr>
              <w:t>在内</w:t>
            </w:r>
            <w:r w:rsidRPr="00E16973">
              <w:rPr>
                <w:rFonts w:asciiTheme="minorEastAsia" w:hAnsiTheme="minorEastAsia" w:hint="eastAsia"/>
                <w:iCs/>
                <w:sz w:val="21"/>
                <w:szCs w:val="21"/>
                <w:lang w:eastAsia="zh-CN"/>
              </w:rPr>
              <w:t>并</w:t>
            </w:r>
            <w:r w:rsidR="00980CB8" w:rsidRPr="00E16973">
              <w:rPr>
                <w:rFonts w:asciiTheme="minorEastAsia" w:hAnsiTheme="minorEastAsia" w:hint="eastAsia"/>
                <w:iCs/>
                <w:sz w:val="21"/>
                <w:szCs w:val="21"/>
                <w:lang w:eastAsia="zh-CN"/>
              </w:rPr>
              <w:t>体现</w:t>
            </w:r>
            <w:r w:rsidRPr="00E16973">
              <w:rPr>
                <w:rFonts w:asciiTheme="minorEastAsia" w:hAnsiTheme="minorEastAsia" w:hint="eastAsia"/>
                <w:iCs/>
                <w:sz w:val="21"/>
                <w:szCs w:val="21"/>
                <w:lang w:eastAsia="zh-CN"/>
              </w:rPr>
              <w:t>在门户网站上</w:t>
            </w:r>
            <w:r w:rsidR="008714CE" w:rsidRPr="00E16973">
              <w:rPr>
                <w:rFonts w:asciiTheme="minorEastAsia" w:hAnsiTheme="minorEastAsia" w:hint="eastAsia"/>
                <w:iCs/>
                <w:sz w:val="21"/>
                <w:szCs w:val="21"/>
                <w:lang w:eastAsia="zh-CN"/>
              </w:rPr>
              <w:t>的变更</w:t>
            </w:r>
            <w:r w:rsidR="00980CB8" w:rsidRPr="00E16973">
              <w:rPr>
                <w:rFonts w:asciiTheme="minorEastAsia" w:hAnsiTheme="minorEastAsia" w:hint="eastAsia"/>
                <w:iCs/>
                <w:sz w:val="21"/>
                <w:szCs w:val="21"/>
                <w:lang w:eastAsia="zh-CN"/>
              </w:rPr>
              <w:t>。</w:t>
            </w:r>
          </w:p>
        </w:tc>
      </w:tr>
      <w:tr w:rsidR="001320FC" w:rsidRPr="00CE5FCD" w:rsidTr="00C3651B">
        <w:trPr>
          <w:trHeight w:val="348"/>
        </w:trPr>
        <w:tc>
          <w:tcPr>
            <w:tcW w:w="2376" w:type="dxa"/>
            <w:shd w:val="clear" w:color="auto" w:fill="auto"/>
          </w:tcPr>
          <w:p w:rsidR="001320FC"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lastRenderedPageBreak/>
              <w:t>13B</w:t>
            </w:r>
            <w:r w:rsidR="009B6D8C" w:rsidRPr="00CE5FCD">
              <w:rPr>
                <w:rFonts w:asciiTheme="minorEastAsia" w:eastAsiaTheme="minorEastAsia" w:hAnsiTheme="minorEastAsia" w:hint="eastAsia"/>
                <w:sz w:val="21"/>
                <w:szCs w:val="21"/>
              </w:rPr>
              <w:t>落实时间安排</w:t>
            </w:r>
          </w:p>
        </w:tc>
        <w:tc>
          <w:tcPr>
            <w:tcW w:w="6912" w:type="dxa"/>
          </w:tcPr>
          <w:p w:rsidR="001320FC" w:rsidRPr="00E16973" w:rsidRDefault="008714CE" w:rsidP="00B204FD">
            <w:pPr>
              <w:overflowPunct w:val="0"/>
              <w:spacing w:beforeLines="50" w:before="120" w:afterLines="50" w:after="120" w:line="340" w:lineRule="atLeast"/>
              <w:jc w:val="both"/>
              <w:rPr>
                <w:rFonts w:asciiTheme="minorEastAsia" w:hAnsiTheme="minorEastAsia"/>
                <w:iCs/>
                <w:sz w:val="21"/>
                <w:szCs w:val="21"/>
                <w:lang w:eastAsia="zh-CN"/>
              </w:rPr>
            </w:pPr>
            <w:r w:rsidRPr="00E16973">
              <w:rPr>
                <w:rFonts w:asciiTheme="minorEastAsia" w:hAnsiTheme="minorEastAsia" w:hint="eastAsia"/>
                <w:iCs/>
                <w:sz w:val="21"/>
                <w:szCs w:val="21"/>
                <w:lang w:eastAsia="zh-CN"/>
              </w:rPr>
              <w:t>2018年7月</w:t>
            </w:r>
            <w:r w:rsidR="00044229" w:rsidRPr="00E16973">
              <w:rPr>
                <w:rFonts w:asciiTheme="minorEastAsia" w:hAnsiTheme="minorEastAsia" w:hint="eastAsia"/>
                <w:iCs/>
                <w:sz w:val="21"/>
                <w:szCs w:val="21"/>
                <w:lang w:eastAsia="zh-CN"/>
              </w:rPr>
              <w:t>至</w:t>
            </w:r>
            <w:r w:rsidRPr="00E16973">
              <w:rPr>
                <w:rFonts w:asciiTheme="minorEastAsia" w:hAnsiTheme="minorEastAsia" w:hint="eastAsia"/>
                <w:iCs/>
                <w:sz w:val="21"/>
                <w:szCs w:val="21"/>
                <w:lang w:eastAsia="zh-CN"/>
              </w:rPr>
              <w:t>2018年12月，两份指南的内容</w:t>
            </w:r>
            <w:r w:rsidR="003C07A3" w:rsidRPr="00E16973">
              <w:rPr>
                <w:rFonts w:asciiTheme="minorEastAsia" w:hAnsiTheme="minorEastAsia" w:hint="eastAsia"/>
                <w:iCs/>
                <w:sz w:val="21"/>
                <w:szCs w:val="21"/>
                <w:lang w:eastAsia="zh-CN"/>
              </w:rPr>
              <w:t>将被</w:t>
            </w:r>
            <w:r w:rsidRPr="00E16973">
              <w:rPr>
                <w:rFonts w:asciiTheme="minorEastAsia" w:hAnsiTheme="minorEastAsia" w:hint="eastAsia"/>
                <w:iCs/>
                <w:sz w:val="21"/>
                <w:szCs w:val="21"/>
                <w:lang w:eastAsia="zh-CN"/>
              </w:rPr>
              <w:t>提交相关内部专家进行实质性审查</w:t>
            </w:r>
            <w:r w:rsidR="005D0EFF" w:rsidRPr="00E16973">
              <w:rPr>
                <w:rFonts w:asciiTheme="minorEastAsia" w:hAnsiTheme="minorEastAsia" w:hint="eastAsia"/>
                <w:iCs/>
                <w:sz w:val="21"/>
                <w:szCs w:val="21"/>
                <w:lang w:eastAsia="zh-CN"/>
              </w:rPr>
              <w:t>和</w:t>
            </w:r>
            <w:r w:rsidRPr="00E16973">
              <w:rPr>
                <w:rFonts w:asciiTheme="minorEastAsia" w:hAnsiTheme="minorEastAsia" w:hint="eastAsia"/>
                <w:iCs/>
                <w:sz w:val="21"/>
                <w:szCs w:val="21"/>
                <w:lang w:eastAsia="zh-CN"/>
              </w:rPr>
              <w:t>编辑。根据产权组织出版政策所要求的步骤以及</w:t>
            </w:r>
            <w:r w:rsidR="003C07A3" w:rsidRPr="00E16973">
              <w:rPr>
                <w:rFonts w:asciiTheme="minorEastAsia" w:hAnsiTheme="minorEastAsia" w:hint="eastAsia"/>
                <w:iCs/>
                <w:sz w:val="21"/>
                <w:szCs w:val="21"/>
                <w:lang w:eastAsia="zh-CN"/>
              </w:rPr>
              <w:t>进行</w:t>
            </w:r>
            <w:r w:rsidRPr="00E16973">
              <w:rPr>
                <w:rFonts w:asciiTheme="minorEastAsia" w:hAnsiTheme="minorEastAsia" w:hint="eastAsia"/>
                <w:iCs/>
                <w:sz w:val="21"/>
                <w:szCs w:val="21"/>
                <w:lang w:eastAsia="zh-CN"/>
              </w:rPr>
              <w:t>专业编辑和设计的预计时间表，两</w:t>
            </w:r>
            <w:r w:rsidR="003C07A3" w:rsidRPr="00E16973">
              <w:rPr>
                <w:rFonts w:asciiTheme="minorEastAsia" w:hAnsiTheme="minorEastAsia" w:hint="eastAsia"/>
                <w:iCs/>
                <w:sz w:val="21"/>
                <w:szCs w:val="21"/>
                <w:lang w:eastAsia="zh-CN"/>
              </w:rPr>
              <w:t>份</w:t>
            </w:r>
            <w:r w:rsidRPr="00E16973">
              <w:rPr>
                <w:rFonts w:asciiTheme="minorEastAsia" w:hAnsiTheme="minorEastAsia" w:hint="eastAsia"/>
                <w:iCs/>
                <w:sz w:val="21"/>
                <w:szCs w:val="21"/>
                <w:lang w:eastAsia="zh-CN"/>
              </w:rPr>
              <w:t>指南的最终编辑</w:t>
            </w:r>
            <w:r w:rsidR="003C07A3" w:rsidRPr="00E16973">
              <w:rPr>
                <w:rFonts w:asciiTheme="minorEastAsia" w:hAnsiTheme="minorEastAsia" w:hint="eastAsia"/>
                <w:iCs/>
                <w:sz w:val="21"/>
                <w:szCs w:val="21"/>
                <w:lang w:eastAsia="zh-CN"/>
              </w:rPr>
              <w:t>、</w:t>
            </w:r>
            <w:r w:rsidRPr="00E16973">
              <w:rPr>
                <w:rFonts w:asciiTheme="minorEastAsia" w:hAnsiTheme="minorEastAsia" w:hint="eastAsia"/>
                <w:iCs/>
                <w:sz w:val="21"/>
                <w:szCs w:val="21"/>
                <w:lang w:eastAsia="zh-CN"/>
              </w:rPr>
              <w:t>设计和校对版本</w:t>
            </w:r>
            <w:r w:rsidR="003C07A3" w:rsidRPr="00E16973">
              <w:rPr>
                <w:rFonts w:asciiTheme="minorEastAsia" w:hAnsiTheme="minorEastAsia" w:hint="eastAsia"/>
                <w:iCs/>
                <w:sz w:val="21"/>
                <w:szCs w:val="21"/>
                <w:lang w:eastAsia="zh-CN"/>
              </w:rPr>
              <w:t>预期</w:t>
            </w:r>
            <w:r w:rsidRPr="00E16973">
              <w:rPr>
                <w:rFonts w:asciiTheme="minorEastAsia" w:hAnsiTheme="minorEastAsia" w:hint="eastAsia"/>
                <w:iCs/>
                <w:sz w:val="21"/>
                <w:szCs w:val="21"/>
                <w:lang w:eastAsia="zh-CN"/>
              </w:rPr>
              <w:t>将于2018年12月准备</w:t>
            </w:r>
            <w:r w:rsidR="003C07A3" w:rsidRPr="00E16973">
              <w:rPr>
                <w:rFonts w:asciiTheme="minorEastAsia" w:hAnsiTheme="minorEastAsia" w:hint="eastAsia"/>
                <w:iCs/>
                <w:sz w:val="21"/>
                <w:szCs w:val="21"/>
                <w:lang w:eastAsia="zh-CN"/>
              </w:rPr>
              <w:t>付诸</w:t>
            </w:r>
            <w:r w:rsidRPr="00E16973">
              <w:rPr>
                <w:rFonts w:asciiTheme="minorEastAsia" w:hAnsiTheme="minorEastAsia" w:hint="eastAsia"/>
                <w:iCs/>
                <w:sz w:val="21"/>
                <w:szCs w:val="21"/>
                <w:lang w:eastAsia="zh-CN"/>
              </w:rPr>
              <w:t>翻译。译成六</w:t>
            </w:r>
            <w:r w:rsidR="003C07A3" w:rsidRPr="00E16973">
              <w:rPr>
                <w:rFonts w:asciiTheme="minorEastAsia" w:hAnsiTheme="minorEastAsia" w:hint="eastAsia"/>
                <w:iCs/>
                <w:sz w:val="21"/>
                <w:szCs w:val="21"/>
                <w:lang w:eastAsia="zh-CN"/>
              </w:rPr>
              <w:t>种</w:t>
            </w:r>
            <w:r w:rsidRPr="00E16973">
              <w:rPr>
                <w:rFonts w:asciiTheme="minorEastAsia" w:hAnsiTheme="minorEastAsia" w:hint="eastAsia"/>
                <w:iCs/>
                <w:sz w:val="21"/>
                <w:szCs w:val="21"/>
                <w:lang w:eastAsia="zh-CN"/>
              </w:rPr>
              <w:t>官方语言将是这一</w:t>
            </w:r>
            <w:r w:rsidR="003C07A3" w:rsidRPr="00E16973">
              <w:rPr>
                <w:rFonts w:asciiTheme="minorEastAsia" w:hAnsiTheme="minorEastAsia" w:hint="eastAsia"/>
                <w:iCs/>
                <w:sz w:val="21"/>
                <w:szCs w:val="21"/>
                <w:lang w:eastAsia="zh-CN"/>
              </w:rPr>
              <w:t>工作</w:t>
            </w:r>
            <w:r w:rsidRPr="00E16973">
              <w:rPr>
                <w:rFonts w:asciiTheme="minorEastAsia" w:hAnsiTheme="minorEastAsia" w:hint="eastAsia"/>
                <w:iCs/>
                <w:sz w:val="21"/>
                <w:szCs w:val="21"/>
                <w:lang w:eastAsia="zh-CN"/>
              </w:rPr>
              <w:t>的最后一步。</w:t>
            </w:r>
          </w:p>
          <w:p w:rsidR="001320FC" w:rsidRPr="00E16973" w:rsidRDefault="00242917" w:rsidP="00B204FD">
            <w:pPr>
              <w:overflowPunct w:val="0"/>
              <w:spacing w:beforeLines="50" w:before="120" w:afterLines="50" w:after="120" w:line="340" w:lineRule="atLeast"/>
              <w:jc w:val="both"/>
              <w:rPr>
                <w:rFonts w:asciiTheme="minorEastAsia" w:hAnsiTheme="minorEastAsia"/>
                <w:iCs/>
                <w:sz w:val="21"/>
                <w:szCs w:val="21"/>
                <w:lang w:val="en-GB" w:eastAsia="zh-CN"/>
              </w:rPr>
            </w:pPr>
            <w:r w:rsidRPr="00E16973">
              <w:rPr>
                <w:rFonts w:asciiTheme="minorEastAsia" w:hAnsiTheme="minorEastAsia" w:hint="eastAsia"/>
                <w:iCs/>
                <w:sz w:val="21"/>
                <w:szCs w:val="21"/>
                <w:lang w:val="en-GB" w:eastAsia="zh-CN"/>
              </w:rPr>
              <w:t>尽管指南的最终翻译版本在2019年初之前</w:t>
            </w:r>
            <w:r w:rsidR="003C07A3" w:rsidRPr="00E16973">
              <w:rPr>
                <w:rFonts w:asciiTheme="minorEastAsia" w:hAnsiTheme="minorEastAsia" w:hint="eastAsia"/>
                <w:iCs/>
                <w:sz w:val="21"/>
                <w:szCs w:val="21"/>
                <w:lang w:val="en-GB" w:eastAsia="zh-CN"/>
              </w:rPr>
              <w:t>将</w:t>
            </w:r>
            <w:r w:rsidRPr="00E16973">
              <w:rPr>
                <w:rFonts w:asciiTheme="minorEastAsia" w:hAnsiTheme="minorEastAsia" w:hint="eastAsia"/>
                <w:iCs/>
                <w:sz w:val="21"/>
                <w:szCs w:val="21"/>
                <w:lang w:val="en-GB" w:eastAsia="zh-CN"/>
              </w:rPr>
              <w:t>无法使用，但是</w:t>
            </w:r>
            <w:r w:rsidR="003C07A3" w:rsidRPr="00E16973">
              <w:rPr>
                <w:rFonts w:asciiTheme="minorEastAsia" w:hAnsiTheme="minorEastAsia" w:hint="eastAsia"/>
                <w:iCs/>
                <w:sz w:val="21"/>
                <w:szCs w:val="21"/>
                <w:lang w:val="en-GB" w:eastAsia="zh-CN"/>
              </w:rPr>
              <w:t>将</w:t>
            </w:r>
            <w:r w:rsidRPr="00E16973">
              <w:rPr>
                <w:rFonts w:asciiTheme="minorEastAsia" w:hAnsiTheme="minorEastAsia" w:hint="eastAsia"/>
                <w:iCs/>
                <w:sz w:val="21"/>
                <w:szCs w:val="21"/>
                <w:lang w:val="en-GB" w:eastAsia="zh-CN"/>
              </w:rPr>
              <w:t>在2018年最后一个季度，在参与</w:t>
            </w:r>
            <w:r w:rsidR="003C07A3" w:rsidRPr="00E16973">
              <w:rPr>
                <w:rFonts w:asciiTheme="minorEastAsia" w:hAnsiTheme="minorEastAsia" w:hint="eastAsia"/>
                <w:iCs/>
                <w:sz w:val="21"/>
                <w:szCs w:val="21"/>
                <w:lang w:val="en-GB" w:eastAsia="zh-CN"/>
              </w:rPr>
              <w:t>项目</w:t>
            </w:r>
            <w:r w:rsidRPr="00E16973">
              <w:rPr>
                <w:rFonts w:asciiTheme="minorEastAsia" w:hAnsiTheme="minorEastAsia" w:hint="eastAsia"/>
                <w:iCs/>
                <w:sz w:val="21"/>
                <w:szCs w:val="21"/>
                <w:lang w:val="en-GB" w:eastAsia="zh-CN"/>
              </w:rPr>
              <w:t>的专家的支持下</w:t>
            </w:r>
            <w:r w:rsidR="003C07A3" w:rsidRPr="00E16973">
              <w:rPr>
                <w:rFonts w:asciiTheme="minorEastAsia" w:hAnsiTheme="minorEastAsia" w:hint="eastAsia"/>
                <w:iCs/>
                <w:sz w:val="21"/>
                <w:szCs w:val="21"/>
                <w:lang w:val="en-GB" w:eastAsia="zh-CN"/>
              </w:rPr>
              <w:t>，运用牵头专家编制的培训材料，</w:t>
            </w:r>
            <w:r w:rsidRPr="00E16973">
              <w:rPr>
                <w:rFonts w:asciiTheme="minorEastAsia" w:hAnsiTheme="minorEastAsia" w:hint="eastAsia"/>
                <w:iCs/>
                <w:sz w:val="21"/>
                <w:szCs w:val="21"/>
                <w:lang w:val="en-GB" w:eastAsia="zh-CN"/>
              </w:rPr>
              <w:t>开始</w:t>
            </w:r>
            <w:r w:rsidR="003C07A3" w:rsidRPr="00E16973">
              <w:rPr>
                <w:rFonts w:asciiTheme="minorEastAsia" w:hAnsiTheme="minorEastAsia" w:hint="eastAsia"/>
                <w:iCs/>
                <w:sz w:val="21"/>
                <w:szCs w:val="21"/>
                <w:lang w:val="en-GB" w:eastAsia="zh-CN"/>
              </w:rPr>
              <w:t>就</w:t>
            </w:r>
            <w:r w:rsidRPr="00E16973">
              <w:rPr>
                <w:rFonts w:asciiTheme="minorEastAsia" w:hAnsiTheme="minorEastAsia" w:hint="eastAsia"/>
                <w:iCs/>
                <w:sz w:val="21"/>
                <w:szCs w:val="21"/>
                <w:lang w:val="en-GB" w:eastAsia="zh-CN"/>
              </w:rPr>
              <w:t>指南</w:t>
            </w:r>
            <w:r w:rsidR="003C07A3" w:rsidRPr="00E16973">
              <w:rPr>
                <w:rFonts w:asciiTheme="minorEastAsia" w:hAnsiTheme="minorEastAsia" w:hint="eastAsia"/>
                <w:iCs/>
                <w:sz w:val="21"/>
                <w:szCs w:val="21"/>
                <w:lang w:val="en-GB" w:eastAsia="zh-CN"/>
              </w:rPr>
              <w:t>的</w:t>
            </w:r>
            <w:r w:rsidRPr="00E16973">
              <w:rPr>
                <w:rFonts w:asciiTheme="minorEastAsia" w:hAnsiTheme="minorEastAsia" w:hint="eastAsia"/>
                <w:iCs/>
                <w:sz w:val="21"/>
                <w:szCs w:val="21"/>
                <w:lang w:val="en-GB" w:eastAsia="zh-CN"/>
              </w:rPr>
              <w:t>主题</w:t>
            </w:r>
            <w:r w:rsidR="003C07A3" w:rsidRPr="00E16973">
              <w:rPr>
                <w:rFonts w:asciiTheme="minorEastAsia" w:hAnsiTheme="minorEastAsia" w:hint="eastAsia"/>
                <w:iCs/>
                <w:sz w:val="21"/>
                <w:szCs w:val="21"/>
                <w:lang w:val="en-GB" w:eastAsia="zh-CN"/>
              </w:rPr>
              <w:t>启动培训</w:t>
            </w:r>
            <w:r w:rsidRPr="00E16973">
              <w:rPr>
                <w:rFonts w:asciiTheme="minorEastAsia" w:hAnsiTheme="minorEastAsia" w:hint="eastAsia"/>
                <w:iCs/>
                <w:sz w:val="21"/>
                <w:szCs w:val="21"/>
                <w:lang w:val="en-GB" w:eastAsia="zh-CN"/>
              </w:rPr>
              <w:t>选定TISC网络的活动。这也</w:t>
            </w:r>
            <w:r w:rsidR="003C07A3" w:rsidRPr="00E16973">
              <w:rPr>
                <w:rFonts w:asciiTheme="minorEastAsia" w:hAnsiTheme="minorEastAsia" w:hint="eastAsia"/>
                <w:iCs/>
                <w:sz w:val="21"/>
                <w:szCs w:val="21"/>
                <w:lang w:val="en-GB" w:eastAsia="zh-CN"/>
              </w:rPr>
              <w:t>将</w:t>
            </w:r>
            <w:r w:rsidRPr="00E16973">
              <w:rPr>
                <w:rFonts w:asciiTheme="minorEastAsia" w:hAnsiTheme="minorEastAsia" w:hint="eastAsia"/>
                <w:iCs/>
                <w:sz w:val="21"/>
                <w:szCs w:val="21"/>
                <w:lang w:val="en-GB" w:eastAsia="zh-CN"/>
              </w:rPr>
              <w:t>是</w:t>
            </w:r>
            <w:r w:rsidR="003C07A3" w:rsidRPr="00E16973">
              <w:rPr>
                <w:rFonts w:asciiTheme="minorEastAsia" w:hAnsiTheme="minorEastAsia" w:hint="eastAsia"/>
                <w:iCs/>
                <w:sz w:val="21"/>
                <w:szCs w:val="21"/>
                <w:lang w:val="en-GB" w:eastAsia="zh-CN"/>
              </w:rPr>
              <w:t>一个</w:t>
            </w:r>
            <w:r w:rsidR="000078C9" w:rsidRPr="00E16973">
              <w:rPr>
                <w:rFonts w:asciiTheme="minorEastAsia" w:hAnsiTheme="minorEastAsia" w:hint="eastAsia"/>
                <w:iCs/>
                <w:sz w:val="21"/>
                <w:szCs w:val="21"/>
                <w:lang w:val="en-GB" w:eastAsia="zh-CN"/>
              </w:rPr>
              <w:t>检验</w:t>
            </w:r>
            <w:r w:rsidRPr="00E16973">
              <w:rPr>
                <w:rFonts w:asciiTheme="minorEastAsia" w:hAnsiTheme="minorEastAsia" w:hint="eastAsia"/>
                <w:iCs/>
                <w:sz w:val="21"/>
                <w:szCs w:val="21"/>
                <w:lang w:val="en-GB" w:eastAsia="zh-CN"/>
              </w:rPr>
              <w:t>和</w:t>
            </w:r>
            <w:r w:rsidR="0002449B" w:rsidRPr="00E16973">
              <w:rPr>
                <w:rFonts w:asciiTheme="minorEastAsia" w:hAnsiTheme="minorEastAsia" w:hint="eastAsia"/>
                <w:iCs/>
                <w:sz w:val="21"/>
                <w:szCs w:val="21"/>
                <w:lang w:val="en-GB" w:eastAsia="zh-CN"/>
              </w:rPr>
              <w:t>完善</w:t>
            </w:r>
            <w:r w:rsidRPr="00E16973">
              <w:rPr>
                <w:rFonts w:asciiTheme="minorEastAsia" w:hAnsiTheme="minorEastAsia" w:hint="eastAsia"/>
                <w:iCs/>
                <w:sz w:val="21"/>
                <w:szCs w:val="21"/>
                <w:lang w:val="en-GB" w:eastAsia="zh-CN"/>
              </w:rPr>
              <w:t>培训材料的机会</w:t>
            </w:r>
            <w:r w:rsidR="003C07A3" w:rsidRPr="00E16973">
              <w:rPr>
                <w:rFonts w:asciiTheme="minorEastAsia" w:hAnsiTheme="minorEastAsia" w:hint="eastAsia"/>
                <w:iCs/>
                <w:sz w:val="21"/>
                <w:szCs w:val="21"/>
                <w:lang w:val="en-GB" w:eastAsia="zh-CN"/>
              </w:rPr>
              <w:t>。</w:t>
            </w:r>
          </w:p>
          <w:p w:rsidR="001320FC" w:rsidRPr="00E16973" w:rsidRDefault="008E56FA" w:rsidP="00B204FD">
            <w:pPr>
              <w:overflowPunct w:val="0"/>
              <w:spacing w:beforeLines="50" w:before="120" w:afterLines="50" w:after="120" w:line="340" w:lineRule="atLeast"/>
              <w:jc w:val="both"/>
              <w:rPr>
                <w:rFonts w:asciiTheme="minorEastAsia" w:hAnsiTheme="minorEastAsia"/>
                <w:iCs/>
                <w:sz w:val="21"/>
                <w:szCs w:val="21"/>
                <w:lang w:eastAsia="zh-CN"/>
              </w:rPr>
            </w:pPr>
            <w:r w:rsidRPr="00E16973">
              <w:rPr>
                <w:rFonts w:asciiTheme="minorEastAsia" w:hAnsiTheme="minorEastAsia" w:hint="eastAsia"/>
                <w:iCs/>
                <w:sz w:val="21"/>
                <w:szCs w:val="21"/>
                <w:lang w:eastAsia="zh-CN"/>
              </w:rPr>
              <w:t>与此同时，将与传播司和其他相关利益攸关方合作完成专利注册门户网站改进版的开发工作，并将把秘书处在专利信息专家的支持下收集到的信息发送给相关知识产权局验证。</w:t>
            </w:r>
            <w:r w:rsidR="00242917" w:rsidRPr="00E16973">
              <w:rPr>
                <w:rFonts w:asciiTheme="minorEastAsia" w:hAnsiTheme="minorEastAsia" w:hint="eastAsia"/>
                <w:iCs/>
                <w:sz w:val="21"/>
                <w:szCs w:val="21"/>
                <w:lang w:eastAsia="zh-CN"/>
              </w:rPr>
              <w:t>门户网站预计将于2018年底</w:t>
            </w:r>
            <w:r w:rsidRPr="00E16973">
              <w:rPr>
                <w:rFonts w:asciiTheme="minorEastAsia" w:hAnsiTheme="minorEastAsia" w:hint="eastAsia"/>
                <w:iCs/>
                <w:sz w:val="21"/>
                <w:szCs w:val="21"/>
                <w:lang w:eastAsia="zh-CN"/>
              </w:rPr>
              <w:t>启</w:t>
            </w:r>
            <w:r w:rsidR="0002449B" w:rsidRPr="00E16973">
              <w:rPr>
                <w:rFonts w:asciiTheme="minorEastAsia" w:hAnsiTheme="minorEastAsia" w:hint="eastAsia"/>
                <w:iCs/>
                <w:sz w:val="21"/>
                <w:szCs w:val="21"/>
                <w:lang w:eastAsia="zh-CN"/>
              </w:rPr>
              <w:t>用</w:t>
            </w:r>
            <w:r w:rsidRPr="00E16973">
              <w:rPr>
                <w:rFonts w:asciiTheme="minorEastAsia" w:hAnsiTheme="minorEastAsia" w:hint="eastAsia"/>
                <w:iCs/>
                <w:sz w:val="21"/>
                <w:szCs w:val="21"/>
                <w:lang w:eastAsia="zh-CN"/>
              </w:rPr>
              <w:t>。</w:t>
            </w:r>
          </w:p>
          <w:p w:rsidR="0087711C" w:rsidRPr="00E16973" w:rsidRDefault="00705CDC" w:rsidP="00B204FD">
            <w:pPr>
              <w:overflowPunct w:val="0"/>
              <w:spacing w:beforeLines="50" w:before="120" w:afterLines="50" w:after="120" w:line="340" w:lineRule="atLeast"/>
              <w:jc w:val="both"/>
              <w:rPr>
                <w:rFonts w:asciiTheme="minorEastAsia" w:hAnsiTheme="minorEastAsia"/>
                <w:iCs/>
                <w:sz w:val="21"/>
                <w:szCs w:val="21"/>
                <w:lang w:eastAsia="zh-CN"/>
              </w:rPr>
            </w:pPr>
            <w:r w:rsidRPr="00E16973">
              <w:rPr>
                <w:rFonts w:asciiTheme="minorEastAsia" w:hAnsiTheme="minorEastAsia" w:hint="eastAsia"/>
                <w:bCs/>
                <w:sz w:val="21"/>
                <w:szCs w:val="21"/>
                <w:lang w:eastAsia="zh-CN"/>
              </w:rPr>
              <w:t>修订活动实施时间表和相关费用已</w:t>
            </w:r>
            <w:r w:rsidRPr="00E16973">
              <w:rPr>
                <w:rFonts w:asciiTheme="minorEastAsia" w:hAnsiTheme="minorEastAsia" w:hint="eastAsia"/>
                <w:iCs/>
                <w:sz w:val="21"/>
                <w:szCs w:val="21"/>
                <w:lang w:eastAsia="zh-CN"/>
              </w:rPr>
              <w:t>提交CDIP批准。</w:t>
            </w:r>
            <w:r w:rsidRPr="00E16973">
              <w:rPr>
                <w:rFonts w:asciiTheme="minorEastAsia" w:hAnsiTheme="minorEastAsia" w:hint="eastAsia"/>
                <w:bCs/>
                <w:sz w:val="21"/>
                <w:szCs w:val="21"/>
                <w:lang w:eastAsia="zh-CN"/>
              </w:rPr>
              <w:t>修订活动实施时间表</w:t>
            </w:r>
            <w:r w:rsidR="008E56FA" w:rsidRPr="00E16973">
              <w:rPr>
                <w:rFonts w:asciiTheme="minorEastAsia" w:hAnsiTheme="minorEastAsia" w:hint="eastAsia"/>
                <w:bCs/>
                <w:sz w:val="21"/>
                <w:szCs w:val="21"/>
                <w:lang w:eastAsia="zh-CN"/>
              </w:rPr>
              <w:t>考虑到了项目最初实施开始日期延迟六个月的</w:t>
            </w:r>
            <w:r w:rsidR="006E30AD" w:rsidRPr="00E16973">
              <w:rPr>
                <w:rFonts w:asciiTheme="minorEastAsia" w:hAnsiTheme="minorEastAsia" w:hint="eastAsia"/>
                <w:bCs/>
                <w:sz w:val="21"/>
                <w:szCs w:val="21"/>
                <w:lang w:eastAsia="zh-CN"/>
              </w:rPr>
              <w:t>情况</w:t>
            </w:r>
            <w:r w:rsidR="008E56FA" w:rsidRPr="00E16973">
              <w:rPr>
                <w:rFonts w:asciiTheme="minorEastAsia" w:hAnsiTheme="minorEastAsia" w:hint="eastAsia"/>
                <w:iCs/>
                <w:sz w:val="21"/>
                <w:szCs w:val="21"/>
                <w:lang w:eastAsia="zh-CN"/>
              </w:rPr>
              <w:t>。</w:t>
            </w:r>
          </w:p>
        </w:tc>
      </w:tr>
      <w:tr w:rsidR="001320FC" w:rsidRPr="00CE5FCD" w:rsidTr="00C3651B">
        <w:trPr>
          <w:trHeight w:val="848"/>
        </w:trPr>
        <w:tc>
          <w:tcPr>
            <w:tcW w:w="2376" w:type="dxa"/>
            <w:shd w:val="clear" w:color="auto" w:fill="auto"/>
          </w:tcPr>
          <w:p w:rsidR="001320FC"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t>14B</w:t>
            </w:r>
            <w:r w:rsidR="00C2456C" w:rsidRPr="00CE5FCD">
              <w:rPr>
                <w:rFonts w:asciiTheme="minorEastAsia" w:eastAsiaTheme="minorEastAsia" w:hAnsiTheme="minorEastAsia" w:hint="eastAsia"/>
                <w:sz w:val="21"/>
                <w:szCs w:val="21"/>
              </w:rPr>
              <w:t>项目实施率</w:t>
            </w:r>
          </w:p>
        </w:tc>
        <w:tc>
          <w:tcPr>
            <w:tcW w:w="6912" w:type="dxa"/>
          </w:tcPr>
          <w:p w:rsidR="001320FC" w:rsidRPr="00232C92" w:rsidRDefault="00C2456C" w:rsidP="00B204FD">
            <w:pPr>
              <w:overflowPunct w:val="0"/>
              <w:spacing w:beforeLines="50" w:before="120" w:afterLines="50" w:after="120" w:line="340" w:lineRule="atLeast"/>
              <w:jc w:val="both"/>
              <w:rPr>
                <w:rFonts w:asciiTheme="minorEastAsia" w:hAnsiTheme="minorEastAsia"/>
                <w:iCs/>
                <w:sz w:val="21"/>
                <w:szCs w:val="21"/>
                <w:lang w:eastAsia="zh-CN"/>
              </w:rPr>
            </w:pPr>
            <w:r w:rsidRPr="00E16973">
              <w:rPr>
                <w:rFonts w:asciiTheme="minorEastAsia" w:hAnsiTheme="minorEastAsia" w:hint="eastAsia"/>
                <w:iCs/>
                <w:sz w:val="21"/>
                <w:szCs w:val="21"/>
                <w:lang w:eastAsia="zh-CN"/>
              </w:rPr>
              <w:t>到201</w:t>
            </w:r>
            <w:r w:rsidRPr="00E16973">
              <w:rPr>
                <w:rFonts w:asciiTheme="minorEastAsia" w:hAnsiTheme="minorEastAsia"/>
                <w:iCs/>
                <w:sz w:val="21"/>
                <w:szCs w:val="21"/>
                <w:lang w:eastAsia="zh-CN"/>
              </w:rPr>
              <w:t>8</w:t>
            </w:r>
            <w:r w:rsidRPr="00E16973">
              <w:rPr>
                <w:rFonts w:asciiTheme="minorEastAsia" w:hAnsiTheme="minorEastAsia" w:hint="eastAsia"/>
                <w:iCs/>
                <w:sz w:val="21"/>
                <w:szCs w:val="21"/>
                <w:lang w:eastAsia="zh-CN"/>
              </w:rPr>
              <w:t>年</w:t>
            </w:r>
            <w:r w:rsidRPr="00E16973">
              <w:rPr>
                <w:rFonts w:asciiTheme="minorEastAsia" w:hAnsiTheme="minorEastAsia"/>
                <w:iCs/>
                <w:sz w:val="21"/>
                <w:szCs w:val="21"/>
                <w:lang w:eastAsia="zh-CN"/>
              </w:rPr>
              <w:t>8</w:t>
            </w:r>
            <w:r w:rsidRPr="00E16973">
              <w:rPr>
                <w:rFonts w:asciiTheme="minorEastAsia" w:hAnsiTheme="minorEastAsia" w:hint="eastAsia"/>
                <w:iCs/>
                <w:sz w:val="21"/>
                <w:szCs w:val="21"/>
                <w:lang w:eastAsia="zh-CN"/>
              </w:rPr>
              <w:t>月底的预算利用率：</w:t>
            </w:r>
            <w:r w:rsidR="00EE410A" w:rsidRPr="00E16973">
              <w:rPr>
                <w:rFonts w:asciiTheme="minorEastAsia" w:hAnsiTheme="minorEastAsia"/>
                <w:iCs/>
                <w:sz w:val="21"/>
                <w:szCs w:val="21"/>
                <w:lang w:eastAsia="zh-CN"/>
              </w:rPr>
              <w:t>62%</w:t>
            </w:r>
          </w:p>
        </w:tc>
      </w:tr>
      <w:tr w:rsidR="001320FC" w:rsidRPr="00CE5FCD" w:rsidTr="00C3651B">
        <w:trPr>
          <w:trHeight w:val="848"/>
        </w:trPr>
        <w:tc>
          <w:tcPr>
            <w:tcW w:w="2376" w:type="dxa"/>
            <w:shd w:val="clear" w:color="auto" w:fill="auto"/>
          </w:tcPr>
          <w:p w:rsidR="001320FC"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t>15B</w:t>
            </w:r>
            <w:r w:rsidR="00C2456C" w:rsidRPr="00CE5FCD">
              <w:rPr>
                <w:rFonts w:asciiTheme="minorEastAsia" w:eastAsiaTheme="minorEastAsia" w:hAnsiTheme="minorEastAsia" w:hint="eastAsia"/>
                <w:sz w:val="21"/>
                <w:szCs w:val="21"/>
              </w:rPr>
              <w:t>以前的报告</w:t>
            </w:r>
          </w:p>
        </w:tc>
        <w:tc>
          <w:tcPr>
            <w:tcW w:w="6912" w:type="dxa"/>
          </w:tcPr>
          <w:p w:rsidR="001320FC" w:rsidRPr="00232C92" w:rsidRDefault="00C2456C" w:rsidP="00B204FD">
            <w:pPr>
              <w:overflowPunct w:val="0"/>
              <w:spacing w:beforeLines="50" w:before="120" w:afterLines="50" w:after="120" w:line="340" w:lineRule="atLeast"/>
              <w:jc w:val="both"/>
              <w:rPr>
                <w:rFonts w:asciiTheme="minorEastAsia" w:hAnsiTheme="minorEastAsia"/>
                <w:iCs/>
                <w:sz w:val="21"/>
                <w:szCs w:val="21"/>
                <w:lang w:eastAsia="zh-CN"/>
              </w:rPr>
            </w:pPr>
            <w:r w:rsidRPr="00E16973">
              <w:rPr>
                <w:rFonts w:asciiTheme="minorEastAsia" w:hAnsiTheme="minorEastAsia" w:hint="eastAsia"/>
                <w:iCs/>
                <w:sz w:val="21"/>
                <w:szCs w:val="21"/>
                <w:lang w:eastAsia="zh-CN"/>
              </w:rPr>
              <w:t>这是提交给CDIP的第三份进展报告。</w:t>
            </w:r>
          </w:p>
          <w:p w:rsidR="001320FC" w:rsidRPr="00E16973" w:rsidRDefault="00C2456C" w:rsidP="00B204FD">
            <w:pPr>
              <w:overflowPunct w:val="0"/>
              <w:spacing w:beforeLines="50" w:before="120" w:afterLines="50" w:after="120" w:line="340" w:lineRule="atLeast"/>
              <w:jc w:val="both"/>
              <w:rPr>
                <w:rFonts w:asciiTheme="minorEastAsia" w:hAnsiTheme="minorEastAsia"/>
                <w:iCs/>
                <w:sz w:val="21"/>
                <w:szCs w:val="21"/>
                <w:lang w:eastAsia="zh-CN"/>
              </w:rPr>
            </w:pPr>
            <w:r w:rsidRPr="00E16973">
              <w:rPr>
                <w:rFonts w:asciiTheme="minorEastAsia" w:hAnsiTheme="minorEastAsia" w:hint="eastAsia"/>
                <w:iCs/>
                <w:sz w:val="21"/>
                <w:szCs w:val="21"/>
                <w:lang w:eastAsia="zh-CN"/>
              </w:rPr>
              <w:t>项目第一份进展报告载于文件CDIP/18/2附件五，已提交给CDIP第十八届会议。项目第二份进展报告载于文件CDIP/</w:t>
            </w:r>
            <w:r w:rsidRPr="00E16973">
              <w:rPr>
                <w:rFonts w:asciiTheme="minorEastAsia" w:hAnsiTheme="minorEastAsia"/>
                <w:iCs/>
                <w:sz w:val="21"/>
                <w:szCs w:val="21"/>
                <w:lang w:eastAsia="zh-CN"/>
              </w:rPr>
              <w:t>20</w:t>
            </w:r>
            <w:r w:rsidRPr="00E16973">
              <w:rPr>
                <w:rFonts w:asciiTheme="minorEastAsia" w:hAnsiTheme="minorEastAsia" w:hint="eastAsia"/>
                <w:iCs/>
                <w:sz w:val="21"/>
                <w:szCs w:val="21"/>
                <w:lang w:eastAsia="zh-CN"/>
              </w:rPr>
              <w:t>/2附件五，已提交给CDIP第二十届会议。</w:t>
            </w:r>
          </w:p>
        </w:tc>
      </w:tr>
    </w:tbl>
    <w:p w:rsidR="001320FC" w:rsidRPr="00CE5FCD" w:rsidRDefault="001320FC" w:rsidP="00CD0F54">
      <w:pPr>
        <w:overflowPunct w:val="0"/>
        <w:spacing w:before="50" w:after="50" w:line="340" w:lineRule="atLeast"/>
        <w:rPr>
          <w:rFonts w:asciiTheme="minorEastAsia" w:hAnsiTheme="minorEastAsia"/>
          <w:sz w:val="21"/>
          <w:szCs w:val="21"/>
          <w:lang w:eastAsia="zh-CN"/>
        </w:rPr>
      </w:pPr>
    </w:p>
    <w:p w:rsidR="001320FC" w:rsidRPr="00CE5FCD" w:rsidRDefault="001320FC" w:rsidP="00CD0F54">
      <w:pPr>
        <w:overflowPunct w:val="0"/>
        <w:spacing w:before="50" w:after="50" w:line="340" w:lineRule="atLeast"/>
        <w:rPr>
          <w:rFonts w:asciiTheme="minorEastAsia" w:hAnsiTheme="minorEastAsia"/>
          <w:sz w:val="21"/>
          <w:szCs w:val="21"/>
          <w:lang w:eastAsia="zh-CN"/>
        </w:rPr>
      </w:pPr>
      <w:r w:rsidRPr="00CE5FCD">
        <w:rPr>
          <w:rFonts w:asciiTheme="minorEastAsia" w:hAnsiTheme="minorEastAsia"/>
          <w:sz w:val="21"/>
          <w:szCs w:val="21"/>
          <w:lang w:eastAsia="zh-CN"/>
        </w:rPr>
        <w:br w:type="page"/>
      </w:r>
    </w:p>
    <w:tbl>
      <w:tblPr>
        <w:tblW w:w="0" w:type="auto"/>
        <w:tblLook w:val="01E0" w:firstRow="1" w:lastRow="1" w:firstColumn="1" w:lastColumn="1" w:noHBand="0" w:noVBand="0"/>
      </w:tblPr>
      <w:tblGrid>
        <w:gridCol w:w="9287"/>
      </w:tblGrid>
      <w:tr w:rsidR="001320FC" w:rsidRPr="00CE5FCD" w:rsidTr="00C3651B">
        <w:trPr>
          <w:trHeight w:val="494"/>
        </w:trPr>
        <w:tc>
          <w:tcPr>
            <w:tcW w:w="9287" w:type="dxa"/>
            <w:vAlign w:val="center"/>
          </w:tcPr>
          <w:p w:rsidR="001320FC" w:rsidRPr="00CE5FCD" w:rsidRDefault="001320FC" w:rsidP="00232C92">
            <w:pPr>
              <w:rPr>
                <w:rFonts w:asciiTheme="minorEastAsia" w:hAnsiTheme="minorEastAsia"/>
                <w:sz w:val="21"/>
                <w:szCs w:val="21"/>
              </w:rPr>
            </w:pPr>
            <w:r w:rsidRPr="00CE5FCD">
              <w:rPr>
                <w:rFonts w:asciiTheme="minorEastAsia" w:hAnsiTheme="minorEastAsia"/>
                <w:sz w:val="21"/>
                <w:szCs w:val="21"/>
                <w:lang w:eastAsia="zh-CN"/>
              </w:rPr>
              <w:lastRenderedPageBreak/>
              <w:br w:type="page"/>
            </w:r>
            <w:r w:rsidR="00CA19A1" w:rsidRPr="00232C92">
              <w:rPr>
                <w:rFonts w:ascii="SimHei" w:eastAsia="SimHei" w:hAnsi="SimHei" w:hint="eastAsia"/>
                <w:sz w:val="21"/>
                <w:szCs w:val="21"/>
                <w:lang w:eastAsia="zh-CN"/>
              </w:rPr>
              <w:t>项目自我审评</w:t>
            </w:r>
          </w:p>
        </w:tc>
      </w:tr>
    </w:tbl>
    <w:p w:rsidR="001320FC" w:rsidRPr="00232C92" w:rsidRDefault="00CA19A1" w:rsidP="00232C92">
      <w:pPr>
        <w:adjustRightInd w:val="0"/>
        <w:spacing w:beforeLines="50" w:before="120" w:afterLines="50" w:after="120" w:line="340" w:lineRule="atLeast"/>
        <w:jc w:val="both"/>
        <w:rPr>
          <w:rFonts w:ascii="SimSun" w:eastAsia="SimSun" w:hAnsi="SimSun"/>
          <w:sz w:val="21"/>
          <w:szCs w:val="21"/>
          <w:lang w:eastAsia="zh-CN"/>
        </w:rPr>
      </w:pPr>
      <w:r w:rsidRPr="00232C92">
        <w:rPr>
          <w:rFonts w:ascii="SimSun" w:eastAsia="SimSun" w:hAnsi="SimSun" w:hint="eastAsia"/>
          <w:sz w:val="21"/>
          <w:szCs w:val="21"/>
          <w:lang w:eastAsia="zh-CN"/>
        </w:rPr>
        <w:t>红绿灯系统（TLS）标识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1320FC" w:rsidRPr="00CE5FCD" w:rsidTr="00C3651B">
        <w:trPr>
          <w:trHeight w:val="469"/>
        </w:trPr>
        <w:tc>
          <w:tcPr>
            <w:tcW w:w="1416" w:type="dxa"/>
            <w:shd w:val="clear" w:color="auto" w:fill="auto"/>
            <w:vAlign w:val="center"/>
          </w:tcPr>
          <w:p w:rsidR="001320FC" w:rsidRPr="00232C92" w:rsidRDefault="001320FC" w:rsidP="00232C92">
            <w:pPr>
              <w:pStyle w:val="Default"/>
              <w:autoSpaceDE/>
              <w:autoSpaceDN/>
              <w:spacing w:beforeLines="50" w:before="120" w:afterLines="50" w:after="120" w:line="340" w:lineRule="atLeast"/>
              <w:jc w:val="both"/>
              <w:rPr>
                <w:rFonts w:ascii="SimSun" w:eastAsia="SimSun" w:hAnsi="SimSun"/>
                <w:sz w:val="21"/>
                <w:szCs w:val="21"/>
              </w:rPr>
            </w:pPr>
            <w:r w:rsidRPr="00232C92">
              <w:rPr>
                <w:rFonts w:ascii="SimSun" w:eastAsia="SimSun" w:hAnsi="SimSun"/>
                <w:sz w:val="21"/>
                <w:szCs w:val="21"/>
              </w:rPr>
              <w:t>****</w:t>
            </w:r>
          </w:p>
        </w:tc>
        <w:tc>
          <w:tcPr>
            <w:tcW w:w="1677" w:type="dxa"/>
            <w:shd w:val="clear" w:color="auto" w:fill="auto"/>
            <w:vAlign w:val="center"/>
          </w:tcPr>
          <w:p w:rsidR="001320FC" w:rsidRPr="00232C92" w:rsidRDefault="001320FC" w:rsidP="00232C92">
            <w:pPr>
              <w:pStyle w:val="Default"/>
              <w:autoSpaceDE/>
              <w:autoSpaceDN/>
              <w:spacing w:beforeLines="50" w:before="120" w:afterLines="50" w:after="120" w:line="340" w:lineRule="atLeast"/>
              <w:jc w:val="both"/>
              <w:rPr>
                <w:rFonts w:ascii="SimSun" w:eastAsia="SimSun" w:hAnsi="SimSun"/>
                <w:sz w:val="21"/>
                <w:szCs w:val="21"/>
              </w:rPr>
            </w:pPr>
            <w:r w:rsidRPr="00232C92">
              <w:rPr>
                <w:rFonts w:ascii="SimSun" w:eastAsia="SimSun" w:hAnsi="SimSun"/>
                <w:sz w:val="21"/>
                <w:szCs w:val="21"/>
              </w:rPr>
              <w:t>***</w:t>
            </w:r>
          </w:p>
        </w:tc>
        <w:tc>
          <w:tcPr>
            <w:tcW w:w="1797" w:type="dxa"/>
            <w:shd w:val="clear" w:color="auto" w:fill="auto"/>
            <w:vAlign w:val="center"/>
          </w:tcPr>
          <w:p w:rsidR="001320FC" w:rsidRPr="00232C92" w:rsidRDefault="001320FC" w:rsidP="00232C92">
            <w:pPr>
              <w:pStyle w:val="Default"/>
              <w:autoSpaceDE/>
              <w:autoSpaceDN/>
              <w:spacing w:beforeLines="50" w:before="120" w:afterLines="50" w:after="120" w:line="340" w:lineRule="atLeast"/>
              <w:jc w:val="both"/>
              <w:rPr>
                <w:rFonts w:ascii="SimSun" w:eastAsia="SimSun" w:hAnsi="SimSun"/>
                <w:sz w:val="21"/>
                <w:szCs w:val="21"/>
              </w:rPr>
            </w:pPr>
            <w:r w:rsidRPr="00232C92">
              <w:rPr>
                <w:rFonts w:ascii="SimSun" w:eastAsia="SimSun" w:hAnsi="SimSun"/>
                <w:sz w:val="21"/>
                <w:szCs w:val="21"/>
              </w:rPr>
              <w:t>**</w:t>
            </w:r>
          </w:p>
        </w:tc>
        <w:tc>
          <w:tcPr>
            <w:tcW w:w="1895" w:type="dxa"/>
            <w:shd w:val="clear" w:color="auto" w:fill="auto"/>
            <w:vAlign w:val="center"/>
          </w:tcPr>
          <w:p w:rsidR="001320FC" w:rsidRPr="00232C92" w:rsidRDefault="00CA19A1" w:rsidP="00232C92">
            <w:pPr>
              <w:pStyle w:val="Default"/>
              <w:autoSpaceDE/>
              <w:autoSpaceDN/>
              <w:spacing w:beforeLines="50" w:before="120" w:afterLines="50" w:after="120" w:line="340" w:lineRule="atLeast"/>
              <w:jc w:val="both"/>
              <w:rPr>
                <w:rFonts w:ascii="SimSun" w:eastAsia="SimSun" w:hAnsi="SimSun"/>
                <w:sz w:val="21"/>
                <w:szCs w:val="21"/>
              </w:rPr>
            </w:pPr>
            <w:r w:rsidRPr="00232C92">
              <w:rPr>
                <w:rFonts w:ascii="SimSun" w:eastAsia="SimSun" w:hAnsi="SimSun" w:hint="eastAsia"/>
                <w:sz w:val="21"/>
                <w:szCs w:val="21"/>
              </w:rPr>
              <w:t>无进展</w:t>
            </w:r>
          </w:p>
        </w:tc>
        <w:tc>
          <w:tcPr>
            <w:tcW w:w="2563" w:type="dxa"/>
            <w:shd w:val="clear" w:color="auto" w:fill="auto"/>
            <w:vAlign w:val="center"/>
          </w:tcPr>
          <w:p w:rsidR="001320FC" w:rsidRPr="00232C92" w:rsidRDefault="00CA19A1" w:rsidP="00232C92">
            <w:pPr>
              <w:pStyle w:val="Default"/>
              <w:autoSpaceDE/>
              <w:autoSpaceDN/>
              <w:spacing w:beforeLines="50" w:before="120" w:afterLines="50" w:after="120" w:line="340" w:lineRule="atLeast"/>
              <w:jc w:val="both"/>
              <w:rPr>
                <w:rFonts w:ascii="SimSun" w:eastAsia="SimSun" w:hAnsi="SimSun"/>
                <w:sz w:val="21"/>
                <w:szCs w:val="21"/>
              </w:rPr>
            </w:pPr>
            <w:r w:rsidRPr="00232C92">
              <w:rPr>
                <w:rFonts w:ascii="SimSun" w:eastAsia="SimSun" w:hAnsi="SimSun" w:hint="eastAsia"/>
                <w:sz w:val="21"/>
                <w:szCs w:val="21"/>
              </w:rPr>
              <w:t>不适用</w:t>
            </w:r>
          </w:p>
        </w:tc>
      </w:tr>
      <w:tr w:rsidR="001320FC" w:rsidRPr="00CE5FCD" w:rsidTr="00C3651B">
        <w:tc>
          <w:tcPr>
            <w:tcW w:w="1416" w:type="dxa"/>
            <w:shd w:val="clear" w:color="auto" w:fill="auto"/>
          </w:tcPr>
          <w:p w:rsidR="001320FC" w:rsidRPr="00232C92" w:rsidRDefault="00CA19A1" w:rsidP="00232C92">
            <w:pPr>
              <w:pStyle w:val="Default"/>
              <w:autoSpaceDE/>
              <w:autoSpaceDN/>
              <w:spacing w:beforeLines="50" w:before="120" w:afterLines="50" w:after="120" w:line="340" w:lineRule="atLeast"/>
              <w:jc w:val="both"/>
              <w:rPr>
                <w:rFonts w:ascii="SimSun" w:eastAsia="SimSun" w:hAnsi="SimSun"/>
                <w:sz w:val="21"/>
                <w:szCs w:val="21"/>
              </w:rPr>
            </w:pPr>
            <w:r w:rsidRPr="00232C92">
              <w:rPr>
                <w:rFonts w:ascii="SimSun" w:eastAsia="SimSun" w:hAnsi="SimSun" w:hint="eastAsia"/>
                <w:sz w:val="21"/>
                <w:szCs w:val="21"/>
              </w:rPr>
              <w:t>全部实现</w:t>
            </w:r>
          </w:p>
        </w:tc>
        <w:tc>
          <w:tcPr>
            <w:tcW w:w="1677" w:type="dxa"/>
            <w:shd w:val="clear" w:color="auto" w:fill="auto"/>
          </w:tcPr>
          <w:p w:rsidR="001320FC" w:rsidRPr="00232C92" w:rsidRDefault="00CA19A1" w:rsidP="00232C92">
            <w:pPr>
              <w:pStyle w:val="Default"/>
              <w:autoSpaceDE/>
              <w:autoSpaceDN/>
              <w:spacing w:beforeLines="50" w:before="120" w:afterLines="50" w:after="120" w:line="340" w:lineRule="atLeast"/>
              <w:jc w:val="both"/>
              <w:rPr>
                <w:rFonts w:ascii="SimSun" w:eastAsia="SimSun" w:hAnsi="SimSun"/>
                <w:sz w:val="21"/>
                <w:szCs w:val="21"/>
              </w:rPr>
            </w:pPr>
            <w:r w:rsidRPr="00232C92">
              <w:rPr>
                <w:rFonts w:ascii="SimSun" w:eastAsia="SimSun" w:hAnsi="SimSun" w:hint="eastAsia"/>
                <w:sz w:val="21"/>
                <w:szCs w:val="21"/>
              </w:rPr>
              <w:t>显著进展</w:t>
            </w:r>
          </w:p>
        </w:tc>
        <w:tc>
          <w:tcPr>
            <w:tcW w:w="1797" w:type="dxa"/>
            <w:shd w:val="clear" w:color="auto" w:fill="auto"/>
          </w:tcPr>
          <w:p w:rsidR="001320FC" w:rsidRPr="00232C92" w:rsidRDefault="00CA19A1" w:rsidP="00232C92">
            <w:pPr>
              <w:pStyle w:val="Default"/>
              <w:autoSpaceDE/>
              <w:autoSpaceDN/>
              <w:spacing w:beforeLines="50" w:before="120" w:afterLines="50" w:after="120" w:line="340" w:lineRule="atLeast"/>
              <w:jc w:val="both"/>
              <w:rPr>
                <w:rFonts w:ascii="SimSun" w:eastAsia="SimSun" w:hAnsi="SimSun"/>
                <w:sz w:val="21"/>
                <w:szCs w:val="21"/>
              </w:rPr>
            </w:pPr>
            <w:r w:rsidRPr="00232C92">
              <w:rPr>
                <w:rFonts w:ascii="SimSun" w:eastAsia="SimSun" w:hAnsi="SimSun" w:hint="eastAsia"/>
                <w:sz w:val="21"/>
                <w:szCs w:val="21"/>
              </w:rPr>
              <w:t>一定进展</w:t>
            </w:r>
          </w:p>
        </w:tc>
        <w:tc>
          <w:tcPr>
            <w:tcW w:w="1895" w:type="dxa"/>
            <w:shd w:val="clear" w:color="auto" w:fill="auto"/>
          </w:tcPr>
          <w:p w:rsidR="001320FC" w:rsidRPr="00232C92" w:rsidRDefault="00CA19A1" w:rsidP="00232C92">
            <w:pPr>
              <w:pStyle w:val="Default"/>
              <w:autoSpaceDE/>
              <w:autoSpaceDN/>
              <w:spacing w:beforeLines="50" w:before="120" w:afterLines="50" w:after="120" w:line="340" w:lineRule="atLeast"/>
              <w:jc w:val="both"/>
              <w:rPr>
                <w:rFonts w:ascii="SimSun" w:eastAsia="SimSun" w:hAnsi="SimSun"/>
                <w:sz w:val="21"/>
                <w:szCs w:val="21"/>
              </w:rPr>
            </w:pPr>
            <w:r w:rsidRPr="00232C92">
              <w:rPr>
                <w:rFonts w:ascii="SimSun" w:eastAsia="SimSun" w:hAnsi="SimSun" w:hint="eastAsia"/>
                <w:sz w:val="21"/>
                <w:szCs w:val="21"/>
              </w:rPr>
              <w:t>毫无进展</w:t>
            </w:r>
          </w:p>
        </w:tc>
        <w:tc>
          <w:tcPr>
            <w:tcW w:w="2563" w:type="dxa"/>
            <w:shd w:val="clear" w:color="auto" w:fill="auto"/>
          </w:tcPr>
          <w:p w:rsidR="001320FC" w:rsidRPr="00232C92" w:rsidRDefault="00CA19A1" w:rsidP="00232C92">
            <w:pPr>
              <w:pStyle w:val="Default"/>
              <w:autoSpaceDE/>
              <w:autoSpaceDN/>
              <w:spacing w:beforeLines="50" w:before="120" w:afterLines="50" w:after="120" w:line="340" w:lineRule="atLeast"/>
              <w:jc w:val="both"/>
              <w:rPr>
                <w:rFonts w:ascii="SimSun" w:eastAsia="SimSun" w:hAnsi="SimSun"/>
                <w:sz w:val="21"/>
                <w:szCs w:val="21"/>
              </w:rPr>
            </w:pPr>
            <w:r w:rsidRPr="00232C92">
              <w:rPr>
                <w:rFonts w:ascii="SimSun" w:eastAsia="SimSun" w:hAnsi="SimSun" w:hint="eastAsia"/>
                <w:sz w:val="21"/>
                <w:szCs w:val="21"/>
              </w:rPr>
              <w:t>尚未评估/业已停止</w:t>
            </w:r>
          </w:p>
        </w:tc>
      </w:tr>
    </w:tbl>
    <w:p w:rsidR="001320FC" w:rsidRPr="00CE5FCD" w:rsidRDefault="001320FC" w:rsidP="00CD0F54">
      <w:pPr>
        <w:overflowPunct w:val="0"/>
        <w:spacing w:before="50" w:after="50" w:line="340" w:lineRule="atLeast"/>
        <w:rPr>
          <w:rFonts w:asciiTheme="minorEastAsia" w:hAnsiTheme="minorEastAsia"/>
          <w:sz w:val="21"/>
          <w:szCs w:val="21"/>
        </w:rPr>
      </w:pPr>
    </w:p>
    <w:tbl>
      <w:tblPr>
        <w:tblW w:w="9356" w:type="dxa"/>
        <w:tblInd w:w="-34" w:type="dxa"/>
        <w:tblLayout w:type="fixed"/>
        <w:tblLook w:val="01E0" w:firstRow="1" w:lastRow="1" w:firstColumn="1" w:lastColumn="1" w:noHBand="0" w:noVBand="0"/>
      </w:tblPr>
      <w:tblGrid>
        <w:gridCol w:w="2410"/>
        <w:gridCol w:w="2694"/>
        <w:gridCol w:w="3402"/>
        <w:gridCol w:w="850"/>
      </w:tblGrid>
      <w:tr w:rsidR="001320FC" w:rsidRPr="00CE5FCD" w:rsidTr="009169B0">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20FC" w:rsidRPr="005210AD" w:rsidRDefault="00CA19A1" w:rsidP="0060079C">
            <w:pPr>
              <w:overflowPunct w:val="0"/>
              <w:autoSpaceDE w:val="0"/>
              <w:spacing w:beforeLines="50" w:before="120" w:afterLines="50" w:after="120" w:line="340" w:lineRule="atLeast"/>
              <w:jc w:val="center"/>
              <w:rPr>
                <w:rFonts w:ascii="SimHei" w:eastAsia="SimHei" w:hAnsi="SimHei"/>
                <w:sz w:val="21"/>
                <w:szCs w:val="21"/>
                <w:lang w:eastAsia="zh-CN"/>
              </w:rPr>
            </w:pPr>
            <w:r w:rsidRPr="005210AD">
              <w:rPr>
                <w:rStyle w:val="3Char"/>
                <w:rFonts w:ascii="SimHei" w:eastAsia="SimHei" w:hAnsi="SimHei" w:hint="eastAsia"/>
                <w:sz w:val="21"/>
                <w:szCs w:val="21"/>
                <w:lang w:eastAsia="zh-CN"/>
              </w:rPr>
              <w:t>项目成果</w:t>
            </w:r>
            <w:r w:rsidR="0060079C">
              <w:rPr>
                <w:rStyle w:val="3Char"/>
                <w:rFonts w:ascii="ZWAdobeF" w:eastAsia="SimHei" w:hAnsi="ZWAdobeF" w:cs="ZWAdobeF"/>
                <w:sz w:val="2"/>
                <w:szCs w:val="2"/>
                <w:u w:val="none"/>
                <w:lang w:eastAsia="zh-CN"/>
              </w:rPr>
              <w:t>1F</w:t>
            </w:r>
            <w:r w:rsidR="001320FC" w:rsidRPr="005210AD">
              <w:rPr>
                <w:rFonts w:ascii="SimHei" w:eastAsia="SimHei" w:hAnsi="SimHei"/>
                <w:sz w:val="21"/>
                <w:szCs w:val="21"/>
                <w:vertAlign w:val="superscript"/>
              </w:rPr>
              <w:footnoteReference w:id="2"/>
            </w:r>
            <w:r w:rsidR="001320FC" w:rsidRPr="005210AD">
              <w:rPr>
                <w:rFonts w:ascii="SimHei" w:eastAsia="SimHei" w:hAnsi="SimHei"/>
                <w:sz w:val="21"/>
                <w:szCs w:val="21"/>
                <w:lang w:eastAsia="zh-CN"/>
              </w:rPr>
              <w:br/>
            </w:r>
            <w:r w:rsidRPr="005210AD">
              <w:rPr>
                <w:rFonts w:ascii="SimHei" w:eastAsia="SimHei" w:hAnsi="SimHei" w:hint="eastAsia"/>
                <w:sz w:val="21"/>
                <w:szCs w:val="21"/>
                <w:lang w:eastAsia="zh-CN"/>
              </w:rPr>
              <w:t>（预期结果）</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20FC" w:rsidRPr="009169B0" w:rsidRDefault="00CA19A1" w:rsidP="009169B0">
            <w:pPr>
              <w:overflowPunct w:val="0"/>
              <w:spacing w:beforeLines="50" w:before="120" w:afterLines="50" w:after="120" w:line="340" w:lineRule="atLeast"/>
              <w:jc w:val="center"/>
              <w:rPr>
                <w:rFonts w:ascii="SimHei" w:eastAsia="SimHei" w:hAnsi="SimHei"/>
                <w:bCs/>
                <w:sz w:val="21"/>
                <w:szCs w:val="21"/>
                <w:u w:val="single"/>
                <w:lang w:eastAsia="zh-CN"/>
              </w:rPr>
            </w:pPr>
            <w:r w:rsidRPr="005210AD">
              <w:rPr>
                <w:rStyle w:val="3Char"/>
                <w:rFonts w:ascii="SimHei" w:eastAsia="SimHei" w:hAnsi="SimHei" w:hint="eastAsia"/>
                <w:sz w:val="21"/>
                <w:szCs w:val="21"/>
                <w:lang w:eastAsia="zh-CN"/>
              </w:rPr>
              <w:t>圆满完成的指标</w:t>
            </w:r>
            <w:r w:rsidR="009169B0">
              <w:rPr>
                <w:rStyle w:val="3Char"/>
                <w:rFonts w:ascii="SimHei" w:eastAsia="SimHei" w:hAnsi="SimHei" w:hint="eastAsia"/>
                <w:sz w:val="21"/>
                <w:szCs w:val="21"/>
                <w:lang w:eastAsia="zh-CN"/>
              </w:rPr>
              <w:br/>
            </w:r>
            <w:r w:rsidRPr="005210AD">
              <w:rPr>
                <w:rStyle w:val="3Char"/>
                <w:rFonts w:ascii="SimHei" w:eastAsia="SimHei" w:hAnsi="SimHei" w:hint="eastAsia"/>
                <w:sz w:val="21"/>
                <w:szCs w:val="21"/>
                <w:u w:val="none"/>
                <w:lang w:eastAsia="zh-CN"/>
              </w:rPr>
              <w:t>（成果指标）</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20FC" w:rsidRPr="005210AD"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lang w:eastAsia="zh-CN"/>
              </w:rPr>
            </w:pPr>
            <w:r>
              <w:rPr>
                <w:rFonts w:ascii="ZWAdobeF" w:eastAsia="SimHei" w:hAnsi="ZWAdobeF" w:cs="ZWAdobeF"/>
                <w:sz w:val="2"/>
                <w:szCs w:val="2"/>
                <w:u w:val="none"/>
                <w:lang w:eastAsia="zh-CN"/>
              </w:rPr>
              <w:t>16B</w:t>
            </w:r>
            <w:r w:rsidR="00CA19A1" w:rsidRPr="005210AD">
              <w:rPr>
                <w:rFonts w:ascii="SimHei" w:eastAsia="SimHei" w:hAnsi="SimHei" w:hint="eastAsia"/>
                <w:sz w:val="21"/>
                <w:szCs w:val="21"/>
                <w:lang w:eastAsia="zh-CN"/>
              </w:rPr>
              <w:t>绩效数据</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20FC" w:rsidRPr="005210AD"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lang w:eastAsia="zh-CN"/>
              </w:rPr>
            </w:pPr>
            <w:r>
              <w:rPr>
                <w:rFonts w:ascii="ZWAdobeF" w:eastAsia="SimHei" w:hAnsi="ZWAdobeF" w:cs="ZWAdobeF"/>
                <w:sz w:val="2"/>
                <w:szCs w:val="2"/>
                <w:u w:val="none"/>
                <w:lang w:eastAsia="zh-CN"/>
              </w:rPr>
              <w:t>17B</w:t>
            </w:r>
            <w:r w:rsidR="00CA19A1" w:rsidRPr="005210AD">
              <w:rPr>
                <w:rFonts w:ascii="SimHei" w:eastAsia="SimHei" w:hAnsi="SimHei" w:hint="eastAsia"/>
                <w:sz w:val="21"/>
                <w:szCs w:val="21"/>
                <w:lang w:eastAsia="zh-CN"/>
              </w:rPr>
              <w:t>红绿灯系统</w:t>
            </w:r>
          </w:p>
        </w:tc>
      </w:tr>
      <w:tr w:rsidR="001320FC" w:rsidRPr="00CE5FCD" w:rsidTr="00C3651B">
        <w:trPr>
          <w:trHeight w:val="1023"/>
        </w:trPr>
        <w:tc>
          <w:tcPr>
            <w:tcW w:w="2410" w:type="dxa"/>
            <w:tcBorders>
              <w:top w:val="single" w:sz="2" w:space="0" w:color="000000"/>
              <w:left w:val="single" w:sz="2" w:space="0" w:color="000000"/>
              <w:right w:val="single" w:sz="6" w:space="0" w:color="000000"/>
            </w:tcBorders>
            <w:shd w:val="clear" w:color="auto" w:fill="auto"/>
          </w:tcPr>
          <w:p w:rsidR="001320FC" w:rsidRPr="00CE5FCD" w:rsidRDefault="001320FC" w:rsidP="00621AD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t>1.</w:t>
            </w:r>
            <w:r w:rsidR="00CA19A1" w:rsidRPr="00CE5FCD">
              <w:rPr>
                <w:rFonts w:asciiTheme="minorEastAsia" w:hAnsiTheme="minorEastAsia" w:hint="eastAsia"/>
                <w:sz w:val="21"/>
                <w:szCs w:val="21"/>
                <w:lang w:eastAsia="zh-CN"/>
              </w:rPr>
              <w:t>公有领域的发明识别和运用指南</w:t>
            </w:r>
          </w:p>
        </w:tc>
        <w:tc>
          <w:tcPr>
            <w:tcW w:w="2694" w:type="dxa"/>
            <w:tcBorders>
              <w:top w:val="single" w:sz="2" w:space="0" w:color="000000"/>
              <w:left w:val="single" w:sz="6" w:space="0" w:color="000000"/>
              <w:right w:val="single" w:sz="2" w:space="0" w:color="000000"/>
            </w:tcBorders>
            <w:shd w:val="clear" w:color="auto" w:fill="auto"/>
          </w:tcPr>
          <w:p w:rsidR="001320FC" w:rsidRPr="00CE5FCD" w:rsidRDefault="00CA19A1" w:rsidP="00621AD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2016年底前完成指南草案初稿。</w:t>
            </w:r>
          </w:p>
        </w:tc>
        <w:tc>
          <w:tcPr>
            <w:tcW w:w="3402" w:type="dxa"/>
            <w:tcBorders>
              <w:top w:val="single" w:sz="2" w:space="0" w:color="000000"/>
              <w:left w:val="single" w:sz="2" w:space="0" w:color="000000"/>
              <w:right w:val="single" w:sz="2" w:space="0" w:color="000000"/>
            </w:tcBorders>
            <w:shd w:val="clear" w:color="auto" w:fill="auto"/>
          </w:tcPr>
          <w:p w:rsidR="001320FC" w:rsidRPr="00CE5FCD" w:rsidRDefault="008E56FA" w:rsidP="00621AD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2017年6月交付</w:t>
            </w:r>
            <w:r w:rsidR="00594B28" w:rsidRPr="00CE5FCD">
              <w:rPr>
                <w:rFonts w:asciiTheme="minorEastAsia" w:hAnsiTheme="minorEastAsia" w:hint="eastAsia"/>
                <w:sz w:val="21"/>
                <w:szCs w:val="21"/>
                <w:lang w:eastAsia="zh-CN"/>
              </w:rPr>
              <w:t>了</w:t>
            </w:r>
            <w:r w:rsidRPr="00CE5FCD">
              <w:rPr>
                <w:rFonts w:asciiTheme="minorEastAsia" w:hAnsiTheme="minorEastAsia" w:hint="eastAsia"/>
                <w:sz w:val="21"/>
                <w:szCs w:val="21"/>
                <w:lang w:eastAsia="zh-CN"/>
              </w:rPr>
              <w:t>综合</w:t>
            </w:r>
            <w:r w:rsidR="00F67E1E" w:rsidRPr="00CE5FCD">
              <w:rPr>
                <w:rFonts w:asciiTheme="minorEastAsia" w:hAnsiTheme="minorEastAsia" w:hint="eastAsia"/>
                <w:sz w:val="21"/>
                <w:szCs w:val="21"/>
                <w:lang w:eastAsia="zh-CN"/>
              </w:rPr>
              <w:t>试行</w:t>
            </w:r>
            <w:r w:rsidRPr="00CE5FCD">
              <w:rPr>
                <w:rFonts w:asciiTheme="minorEastAsia" w:hAnsiTheme="minorEastAsia" w:hint="eastAsia"/>
                <w:sz w:val="21"/>
                <w:szCs w:val="21"/>
                <w:lang w:eastAsia="zh-CN"/>
              </w:rPr>
              <w:t>指南草案。指南</w:t>
            </w:r>
            <w:r w:rsidR="00E532DD" w:rsidRPr="00CE5FCD">
              <w:rPr>
                <w:rFonts w:asciiTheme="minorEastAsia" w:hAnsiTheme="minorEastAsia" w:hint="eastAsia"/>
                <w:sz w:val="21"/>
                <w:szCs w:val="21"/>
                <w:lang w:eastAsia="zh-CN"/>
              </w:rPr>
              <w:t>草案终稿</w:t>
            </w:r>
            <w:r w:rsidRPr="00CE5FCD">
              <w:rPr>
                <w:rFonts w:asciiTheme="minorEastAsia" w:hAnsiTheme="minorEastAsia" w:hint="eastAsia"/>
                <w:sz w:val="21"/>
                <w:szCs w:val="21"/>
                <w:lang w:eastAsia="zh-CN"/>
              </w:rPr>
              <w:t>将于2018年7月交付（</w:t>
            </w:r>
            <w:r w:rsidR="00AE59E1" w:rsidRPr="00CE5FCD">
              <w:rPr>
                <w:rFonts w:asciiTheme="minorEastAsia" w:hAnsiTheme="minorEastAsia" w:hint="eastAsia"/>
                <w:sz w:val="21"/>
                <w:szCs w:val="21"/>
                <w:lang w:eastAsia="zh-CN"/>
              </w:rPr>
              <w:t>现已</w:t>
            </w:r>
            <w:r w:rsidRPr="00CE5FCD">
              <w:rPr>
                <w:rFonts w:asciiTheme="minorEastAsia" w:hAnsiTheme="minorEastAsia" w:hint="eastAsia"/>
                <w:sz w:val="21"/>
                <w:szCs w:val="21"/>
                <w:lang w:eastAsia="zh-CN"/>
              </w:rPr>
              <w:t>准备进行</w:t>
            </w:r>
            <w:r w:rsidR="001F7760" w:rsidRPr="00CE5FCD">
              <w:rPr>
                <w:rFonts w:asciiTheme="minorEastAsia" w:hAnsiTheme="minorEastAsia" w:hint="eastAsia"/>
                <w:sz w:val="21"/>
                <w:szCs w:val="21"/>
                <w:lang w:eastAsia="zh-CN"/>
              </w:rPr>
              <w:t>审核、</w:t>
            </w:r>
            <w:r w:rsidRPr="00CE5FCD">
              <w:rPr>
                <w:rFonts w:asciiTheme="minorEastAsia" w:hAnsiTheme="minorEastAsia" w:hint="eastAsia"/>
                <w:sz w:val="21"/>
                <w:szCs w:val="21"/>
                <w:lang w:eastAsia="zh-CN"/>
              </w:rPr>
              <w:t>专业编辑和设计）。最终版本（</w:t>
            </w:r>
            <w:r w:rsidR="001F7760" w:rsidRPr="00CE5FCD">
              <w:rPr>
                <w:rFonts w:asciiTheme="minorEastAsia" w:hAnsiTheme="minorEastAsia" w:hint="eastAsia"/>
                <w:sz w:val="21"/>
                <w:szCs w:val="21"/>
                <w:lang w:eastAsia="zh-CN"/>
              </w:rPr>
              <w:t>经过</w:t>
            </w:r>
            <w:r w:rsidRPr="00CE5FCD">
              <w:rPr>
                <w:rFonts w:asciiTheme="minorEastAsia" w:hAnsiTheme="minorEastAsia" w:hint="eastAsia"/>
                <w:sz w:val="21"/>
                <w:szCs w:val="21"/>
                <w:lang w:eastAsia="zh-CN"/>
              </w:rPr>
              <w:t>审核和编辑</w:t>
            </w:r>
            <w:r w:rsidR="001F7760" w:rsidRPr="00CE5FCD">
              <w:rPr>
                <w:rFonts w:asciiTheme="minorEastAsia" w:hAnsiTheme="minorEastAsia" w:hint="eastAsia"/>
                <w:sz w:val="21"/>
                <w:szCs w:val="21"/>
                <w:lang w:eastAsia="zh-CN"/>
              </w:rPr>
              <w:t>后</w:t>
            </w:r>
            <w:r w:rsidRPr="00CE5FCD">
              <w:rPr>
                <w:rFonts w:asciiTheme="minorEastAsia" w:hAnsiTheme="minorEastAsia" w:hint="eastAsia"/>
                <w:sz w:val="21"/>
                <w:szCs w:val="21"/>
                <w:lang w:eastAsia="zh-CN"/>
              </w:rPr>
              <w:t>）将于2018年底完</w:t>
            </w:r>
            <w:r w:rsidR="00D4509A">
              <w:rPr>
                <w:rFonts w:asciiTheme="minorEastAsia" w:hAnsiTheme="minorEastAsia" w:hint="cs"/>
                <w:sz w:val="21"/>
                <w:szCs w:val="21"/>
                <w:lang w:eastAsia="zh-CN"/>
              </w:rPr>
              <w:t>‍</w:t>
            </w:r>
            <w:r w:rsidRPr="00CE5FCD">
              <w:rPr>
                <w:rFonts w:asciiTheme="minorEastAsia" w:hAnsiTheme="minorEastAsia" w:hint="eastAsia"/>
                <w:sz w:val="21"/>
                <w:szCs w:val="21"/>
                <w:lang w:eastAsia="zh-CN"/>
              </w:rPr>
              <w:t>成。</w:t>
            </w:r>
          </w:p>
        </w:tc>
        <w:tc>
          <w:tcPr>
            <w:tcW w:w="850" w:type="dxa"/>
            <w:tcBorders>
              <w:top w:val="single" w:sz="2" w:space="0" w:color="000000"/>
              <w:left w:val="single" w:sz="2" w:space="0" w:color="000000"/>
              <w:right w:val="single" w:sz="2" w:space="0" w:color="000000"/>
            </w:tcBorders>
            <w:shd w:val="clear" w:color="auto" w:fill="auto"/>
          </w:tcPr>
          <w:p w:rsidR="001320FC" w:rsidRPr="00CE5FCD" w:rsidRDefault="001320FC" w:rsidP="00621AD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1320FC" w:rsidRPr="00CE5FCD" w:rsidTr="00C3651B">
        <w:trPr>
          <w:trHeight w:val="1023"/>
        </w:trPr>
        <w:tc>
          <w:tcPr>
            <w:tcW w:w="2410" w:type="dxa"/>
            <w:tcBorders>
              <w:top w:val="single" w:sz="2" w:space="0" w:color="000000"/>
              <w:left w:val="single" w:sz="2" w:space="0" w:color="000000"/>
              <w:right w:val="single" w:sz="6" w:space="0" w:color="000000"/>
            </w:tcBorders>
            <w:shd w:val="clear" w:color="auto" w:fill="auto"/>
          </w:tcPr>
          <w:p w:rsidR="001320FC" w:rsidRPr="00CE5FCD" w:rsidRDefault="001320FC" w:rsidP="00621AD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t>2.</w:t>
            </w:r>
            <w:r w:rsidR="00CA19A1" w:rsidRPr="00CE5FCD">
              <w:rPr>
                <w:rFonts w:asciiTheme="minorEastAsia" w:hAnsiTheme="minorEastAsia" w:hint="eastAsia"/>
                <w:sz w:val="21"/>
                <w:szCs w:val="21"/>
                <w:lang w:eastAsia="zh-CN"/>
              </w:rPr>
              <w:t>有关识别和运用公有领域的发明的经验和最佳做法文献</w:t>
            </w:r>
          </w:p>
        </w:tc>
        <w:tc>
          <w:tcPr>
            <w:tcW w:w="2694" w:type="dxa"/>
            <w:tcBorders>
              <w:top w:val="single" w:sz="2" w:space="0" w:color="000000"/>
              <w:left w:val="single" w:sz="6" w:space="0" w:color="000000"/>
              <w:right w:val="single" w:sz="2" w:space="0" w:color="000000"/>
            </w:tcBorders>
            <w:shd w:val="clear" w:color="auto" w:fill="auto"/>
          </w:tcPr>
          <w:p w:rsidR="001320FC" w:rsidRPr="00CE5FCD" w:rsidRDefault="000329AE" w:rsidP="00621AD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2017年底前完成试点项目文件。</w:t>
            </w:r>
          </w:p>
        </w:tc>
        <w:tc>
          <w:tcPr>
            <w:tcW w:w="3402" w:type="dxa"/>
            <w:tcBorders>
              <w:top w:val="single" w:sz="2" w:space="0" w:color="000000"/>
              <w:left w:val="single" w:sz="2" w:space="0" w:color="000000"/>
              <w:right w:val="single" w:sz="2" w:space="0" w:color="000000"/>
            </w:tcBorders>
            <w:shd w:val="clear" w:color="auto" w:fill="auto"/>
          </w:tcPr>
          <w:p w:rsidR="001320FC" w:rsidRPr="00CE5FCD" w:rsidRDefault="001F7760" w:rsidP="00621AD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指南试行工作已完成</w:t>
            </w:r>
            <w:r w:rsidR="00AE59E1"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记录了试点国家经验的</w:t>
            </w:r>
            <w:r w:rsidR="00EB243F" w:rsidRPr="00CE5FCD">
              <w:rPr>
                <w:rFonts w:asciiTheme="minorEastAsia" w:hAnsiTheme="minorEastAsia" w:hint="eastAsia"/>
                <w:sz w:val="21"/>
                <w:szCs w:val="21"/>
                <w:lang w:eastAsia="zh-CN"/>
              </w:rPr>
              <w:t>各</w:t>
            </w:r>
            <w:r w:rsidRPr="00CE5FCD">
              <w:rPr>
                <w:rFonts w:asciiTheme="minorEastAsia" w:hAnsiTheme="minorEastAsia" w:hint="eastAsia"/>
                <w:sz w:val="21"/>
                <w:szCs w:val="21"/>
                <w:lang w:eastAsia="zh-CN"/>
              </w:rPr>
              <w:t>报告已于2017年12月交付。</w:t>
            </w:r>
          </w:p>
        </w:tc>
        <w:tc>
          <w:tcPr>
            <w:tcW w:w="850" w:type="dxa"/>
            <w:tcBorders>
              <w:top w:val="single" w:sz="2" w:space="0" w:color="000000"/>
              <w:left w:val="single" w:sz="2" w:space="0" w:color="000000"/>
              <w:right w:val="single" w:sz="2" w:space="0" w:color="000000"/>
            </w:tcBorders>
            <w:shd w:val="clear" w:color="auto" w:fill="auto"/>
          </w:tcPr>
          <w:p w:rsidR="001320FC" w:rsidRPr="00CE5FCD" w:rsidRDefault="001320FC" w:rsidP="00621AD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1320FC" w:rsidRPr="00CE5FCD" w:rsidTr="004C2A41">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1320FC" w:rsidRPr="00CE5FCD" w:rsidRDefault="001320FC" w:rsidP="00621AD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rPr>
              <w:t>3.</w:t>
            </w:r>
            <w:r w:rsidR="000329AE" w:rsidRPr="00CE5FCD">
              <w:rPr>
                <w:rFonts w:asciiTheme="minorEastAsia" w:hAnsiTheme="minorEastAsia" w:hint="eastAsia"/>
                <w:sz w:val="21"/>
                <w:szCs w:val="21"/>
              </w:rPr>
              <w:t>核心专家名册</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1320FC" w:rsidRPr="00CE5FCD" w:rsidRDefault="000329AE" w:rsidP="00621AD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2016年底前建立专家名册，每个地区至少两名核心专家。</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1320FC" w:rsidRPr="00D4509A" w:rsidRDefault="001F7760" w:rsidP="00621AD5">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参与编写两份指南和试点过程的专家可作为顾问，</w:t>
            </w:r>
            <w:r w:rsidR="000E3DB9" w:rsidRPr="00CE5FCD">
              <w:rPr>
                <w:rFonts w:asciiTheme="minorEastAsia" w:hAnsiTheme="minorEastAsia" w:hint="eastAsia"/>
                <w:iCs/>
                <w:sz w:val="21"/>
                <w:szCs w:val="21"/>
                <w:lang w:eastAsia="zh-CN"/>
              </w:rPr>
              <w:t>对</w:t>
            </w:r>
            <w:r w:rsidRPr="00CE5FCD">
              <w:rPr>
                <w:rFonts w:asciiTheme="minorEastAsia" w:hAnsiTheme="minorEastAsia" w:hint="eastAsia"/>
                <w:iCs/>
                <w:sz w:val="21"/>
                <w:szCs w:val="21"/>
                <w:lang w:eastAsia="zh-CN"/>
              </w:rPr>
              <w:t>TISC使用指南</w:t>
            </w:r>
            <w:r w:rsidR="000E3DB9" w:rsidRPr="00CE5FCD">
              <w:rPr>
                <w:rFonts w:asciiTheme="minorEastAsia" w:hAnsiTheme="minorEastAsia" w:hint="eastAsia"/>
                <w:iCs/>
                <w:sz w:val="21"/>
                <w:szCs w:val="21"/>
                <w:lang w:eastAsia="zh-CN"/>
              </w:rPr>
              <w:t>及</w:t>
            </w:r>
            <w:r w:rsidRPr="00CE5FCD">
              <w:rPr>
                <w:rFonts w:asciiTheme="minorEastAsia" w:hAnsiTheme="minorEastAsia" w:hint="eastAsia"/>
                <w:iCs/>
                <w:sz w:val="21"/>
                <w:szCs w:val="21"/>
                <w:lang w:eastAsia="zh-CN"/>
              </w:rPr>
              <w:t>开发识别和</w:t>
            </w:r>
            <w:r w:rsidR="000E3DB9" w:rsidRPr="00CE5FCD">
              <w:rPr>
                <w:rFonts w:asciiTheme="minorEastAsia" w:hAnsiTheme="minorEastAsia" w:hint="eastAsia"/>
                <w:iCs/>
                <w:sz w:val="21"/>
                <w:szCs w:val="21"/>
                <w:lang w:eastAsia="zh-CN"/>
              </w:rPr>
              <w:t>运用</w:t>
            </w:r>
            <w:r w:rsidRPr="00CE5FCD">
              <w:rPr>
                <w:rFonts w:asciiTheme="minorEastAsia" w:hAnsiTheme="minorEastAsia" w:hint="eastAsia"/>
                <w:iCs/>
                <w:sz w:val="21"/>
                <w:szCs w:val="21"/>
                <w:lang w:eastAsia="zh-CN"/>
              </w:rPr>
              <w:t>公有领域发明的服务</w:t>
            </w:r>
            <w:r w:rsidR="000E3DB9" w:rsidRPr="00CE5FCD">
              <w:rPr>
                <w:rFonts w:asciiTheme="minorEastAsia" w:hAnsiTheme="minorEastAsia" w:hint="eastAsia"/>
                <w:iCs/>
                <w:sz w:val="21"/>
                <w:szCs w:val="21"/>
                <w:lang w:eastAsia="zh-CN"/>
              </w:rPr>
              <w:t>给予支持。</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320FC" w:rsidRPr="00CE5FCD" w:rsidRDefault="001320FC" w:rsidP="00621AD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1320FC" w:rsidRPr="00CE5FCD" w:rsidTr="004C2A41">
        <w:trPr>
          <w:trHeight w:val="1023"/>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1320FC" w:rsidRPr="00CE5FCD" w:rsidRDefault="001320FC" w:rsidP="00621AD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4.</w:t>
            </w:r>
            <w:r w:rsidR="000329AE" w:rsidRPr="00CE5FCD">
              <w:rPr>
                <w:rFonts w:asciiTheme="minorEastAsia" w:hAnsiTheme="minorEastAsia" w:hint="eastAsia"/>
                <w:sz w:val="21"/>
                <w:szCs w:val="21"/>
              </w:rPr>
              <w:t>培训材料</w:t>
            </w:r>
          </w:p>
        </w:tc>
        <w:tc>
          <w:tcPr>
            <w:tcW w:w="2694" w:type="dxa"/>
            <w:tcBorders>
              <w:top w:val="single" w:sz="2" w:space="0" w:color="000000"/>
              <w:left w:val="single" w:sz="6" w:space="0" w:color="000000"/>
              <w:bottom w:val="single" w:sz="4" w:space="0" w:color="auto"/>
              <w:right w:val="single" w:sz="2" w:space="0" w:color="000000"/>
            </w:tcBorders>
            <w:shd w:val="clear" w:color="auto" w:fill="auto"/>
          </w:tcPr>
          <w:p w:rsidR="001320FC" w:rsidRPr="00CE5FCD" w:rsidRDefault="000329AE" w:rsidP="00621AD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2017年中期之前，根据公有领域的发明识别和运用指南至少作两次介绍。</w:t>
            </w:r>
          </w:p>
        </w:tc>
        <w:tc>
          <w:tcPr>
            <w:tcW w:w="3402" w:type="dxa"/>
            <w:tcBorders>
              <w:top w:val="single" w:sz="2" w:space="0" w:color="000000"/>
              <w:left w:val="single" w:sz="2" w:space="0" w:color="000000"/>
              <w:bottom w:val="single" w:sz="4" w:space="0" w:color="auto"/>
              <w:right w:val="single" w:sz="2" w:space="0" w:color="000000"/>
            </w:tcBorders>
            <w:shd w:val="clear" w:color="auto" w:fill="auto"/>
          </w:tcPr>
          <w:p w:rsidR="001320FC" w:rsidRPr="00CE5FCD" w:rsidRDefault="001F7760" w:rsidP="00621AD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培训材料草案已交付</w:t>
            </w:r>
            <w:r w:rsidR="000E3DB9"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预计将</w:t>
            </w:r>
            <w:r w:rsidR="000E3DB9" w:rsidRPr="00CE5FCD">
              <w:rPr>
                <w:rFonts w:asciiTheme="minorEastAsia" w:hAnsiTheme="minorEastAsia" w:hint="eastAsia"/>
                <w:sz w:val="21"/>
                <w:szCs w:val="21"/>
                <w:lang w:eastAsia="zh-CN"/>
              </w:rPr>
              <w:t>在2018年下半年</w:t>
            </w:r>
            <w:r w:rsidR="001D26DB" w:rsidRPr="00CE5FCD">
              <w:rPr>
                <w:rFonts w:asciiTheme="minorEastAsia" w:hAnsiTheme="minorEastAsia" w:hint="eastAsia"/>
                <w:sz w:val="21"/>
                <w:szCs w:val="21"/>
                <w:lang w:eastAsia="zh-CN"/>
              </w:rPr>
              <w:t>在</w:t>
            </w:r>
            <w:r w:rsidR="000E3DB9" w:rsidRPr="00CE5FCD">
              <w:rPr>
                <w:rFonts w:asciiTheme="minorEastAsia" w:hAnsiTheme="minorEastAsia" w:hint="eastAsia"/>
                <w:sz w:val="21"/>
                <w:szCs w:val="21"/>
                <w:lang w:eastAsia="zh-CN"/>
              </w:rPr>
              <w:t>技术援助活动</w:t>
            </w:r>
            <w:r w:rsidR="001D26DB" w:rsidRPr="00CE5FCD">
              <w:rPr>
                <w:rFonts w:asciiTheme="minorEastAsia" w:hAnsiTheme="minorEastAsia" w:hint="eastAsia"/>
                <w:sz w:val="21"/>
                <w:szCs w:val="21"/>
                <w:lang w:eastAsia="zh-CN"/>
              </w:rPr>
              <w:t>中使用</w:t>
            </w:r>
            <w:r w:rsidR="000E3DB9" w:rsidRPr="00CE5FCD">
              <w:rPr>
                <w:rFonts w:asciiTheme="minorEastAsia" w:hAnsiTheme="minorEastAsia" w:hint="eastAsia"/>
                <w:sz w:val="21"/>
                <w:szCs w:val="21"/>
                <w:lang w:eastAsia="zh-CN"/>
              </w:rPr>
              <w:t>之后</w:t>
            </w:r>
            <w:r w:rsidRPr="00CE5FCD">
              <w:rPr>
                <w:rFonts w:asciiTheme="minorEastAsia" w:hAnsiTheme="minorEastAsia" w:hint="eastAsia"/>
                <w:sz w:val="21"/>
                <w:szCs w:val="21"/>
                <w:lang w:eastAsia="zh-CN"/>
              </w:rPr>
              <w:t>进行</w:t>
            </w:r>
            <w:r w:rsidR="00AE59E1" w:rsidRPr="00CE5FCD">
              <w:rPr>
                <w:rFonts w:asciiTheme="minorEastAsia" w:hAnsiTheme="minorEastAsia" w:hint="eastAsia"/>
                <w:sz w:val="21"/>
                <w:szCs w:val="21"/>
                <w:lang w:eastAsia="zh-CN"/>
              </w:rPr>
              <w:t>完善</w:t>
            </w:r>
            <w:r w:rsidR="000E3DB9" w:rsidRPr="00CE5FCD">
              <w:rPr>
                <w:rFonts w:asciiTheme="minorEastAsia" w:hAnsiTheme="minorEastAsia" w:hint="eastAsia"/>
                <w:sz w:val="21"/>
                <w:szCs w:val="21"/>
                <w:lang w:eastAsia="zh-CN"/>
              </w:rPr>
              <w:t>。</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1320FC" w:rsidRPr="00CE5FCD" w:rsidRDefault="001320FC" w:rsidP="00621AD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1320FC" w:rsidRPr="00CE5FCD" w:rsidTr="004C2A41">
        <w:trPr>
          <w:cantSplit/>
          <w:trHeight w:val="1023"/>
        </w:trPr>
        <w:tc>
          <w:tcPr>
            <w:tcW w:w="2410" w:type="dxa"/>
            <w:tcBorders>
              <w:top w:val="single" w:sz="4" w:space="0" w:color="auto"/>
              <w:left w:val="single" w:sz="2" w:space="0" w:color="000000"/>
              <w:bottom w:val="single" w:sz="2" w:space="0" w:color="000000"/>
              <w:right w:val="single" w:sz="6" w:space="0" w:color="000000"/>
            </w:tcBorders>
            <w:shd w:val="clear" w:color="auto" w:fill="auto"/>
          </w:tcPr>
          <w:p w:rsidR="001320FC" w:rsidRPr="00CE5FCD" w:rsidRDefault="001320FC" w:rsidP="00621AD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t>5.</w:t>
            </w:r>
            <w:r w:rsidR="000329AE" w:rsidRPr="00CE5FCD">
              <w:rPr>
                <w:rFonts w:asciiTheme="minorEastAsia" w:hAnsiTheme="minorEastAsia" w:hint="eastAsia"/>
                <w:sz w:val="21"/>
                <w:szCs w:val="21"/>
                <w:lang w:eastAsia="zh-CN"/>
              </w:rPr>
              <w:t>经过完善的法律状态门户网站</w:t>
            </w:r>
          </w:p>
        </w:tc>
        <w:tc>
          <w:tcPr>
            <w:tcW w:w="2694" w:type="dxa"/>
            <w:tcBorders>
              <w:top w:val="single" w:sz="4" w:space="0" w:color="auto"/>
              <w:left w:val="single" w:sz="6" w:space="0" w:color="000000"/>
              <w:bottom w:val="single" w:sz="2" w:space="0" w:color="000000"/>
              <w:right w:val="single" w:sz="2" w:space="0" w:color="000000"/>
            </w:tcBorders>
            <w:shd w:val="clear" w:color="auto" w:fill="auto"/>
          </w:tcPr>
          <w:p w:rsidR="000329AE" w:rsidRPr="00CE5FCD" w:rsidRDefault="000329AE" w:rsidP="00621AD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2016年中期前开发新界</w:t>
            </w:r>
            <w:r w:rsidR="00D4509A">
              <w:rPr>
                <w:rFonts w:asciiTheme="minorEastAsia" w:hAnsiTheme="minorEastAsia" w:hint="cs"/>
                <w:sz w:val="21"/>
                <w:szCs w:val="21"/>
                <w:lang w:eastAsia="zh-CN"/>
              </w:rPr>
              <w:t>‍</w:t>
            </w:r>
            <w:r w:rsidRPr="00CE5FCD">
              <w:rPr>
                <w:rFonts w:asciiTheme="minorEastAsia" w:hAnsiTheme="minorEastAsia" w:hint="eastAsia"/>
                <w:sz w:val="21"/>
                <w:szCs w:val="21"/>
                <w:lang w:eastAsia="zh-CN"/>
              </w:rPr>
              <w:t>面。</w:t>
            </w:r>
          </w:p>
          <w:p w:rsidR="000329AE" w:rsidRPr="00CE5FCD" w:rsidRDefault="000329AE" w:rsidP="00621AD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2017年中期前增加新帮助页面。</w:t>
            </w:r>
          </w:p>
          <w:p w:rsidR="001320FC" w:rsidRPr="00CE5FCD" w:rsidRDefault="000329AE" w:rsidP="00621AD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sz w:val="21"/>
                <w:szCs w:val="21"/>
              </w:rPr>
              <w:t>2017年底前添加新表格。</w:t>
            </w:r>
          </w:p>
        </w:tc>
        <w:tc>
          <w:tcPr>
            <w:tcW w:w="3402" w:type="dxa"/>
            <w:tcBorders>
              <w:top w:val="single" w:sz="4" w:space="0" w:color="auto"/>
              <w:left w:val="single" w:sz="2" w:space="0" w:color="000000"/>
              <w:bottom w:val="single" w:sz="2" w:space="0" w:color="000000"/>
              <w:right w:val="single" w:sz="2" w:space="0" w:color="000000"/>
            </w:tcBorders>
            <w:shd w:val="clear" w:color="auto" w:fill="auto"/>
          </w:tcPr>
          <w:p w:rsidR="001320FC" w:rsidRPr="00CE5FCD" w:rsidRDefault="00586027" w:rsidP="00621AD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bCs/>
                <w:sz w:val="21"/>
                <w:szCs w:val="21"/>
                <w:lang w:eastAsia="zh-CN"/>
              </w:rPr>
              <w:t>具有更新内容和功能的新界面（包括涉及200多个司法管辖区的新帮助文件）的开发工作和反馈表预计将于2018年底前完成。</w:t>
            </w:r>
          </w:p>
        </w:tc>
        <w:tc>
          <w:tcPr>
            <w:tcW w:w="850" w:type="dxa"/>
            <w:tcBorders>
              <w:top w:val="single" w:sz="4" w:space="0" w:color="auto"/>
              <w:left w:val="single" w:sz="2" w:space="0" w:color="000000"/>
              <w:bottom w:val="single" w:sz="2" w:space="0" w:color="000000"/>
              <w:right w:val="single" w:sz="2" w:space="0" w:color="000000"/>
            </w:tcBorders>
            <w:shd w:val="clear" w:color="auto" w:fill="auto"/>
          </w:tcPr>
          <w:p w:rsidR="001320FC" w:rsidRPr="00CE5FCD" w:rsidRDefault="001320FC" w:rsidP="006377B9">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sz w:val="21"/>
                <w:szCs w:val="21"/>
              </w:rPr>
              <w:t>***</w:t>
            </w:r>
          </w:p>
        </w:tc>
      </w:tr>
      <w:tr w:rsidR="001320FC" w:rsidRPr="00CE5FCD" w:rsidTr="00C3651B">
        <w:trPr>
          <w:trHeight w:val="1023"/>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1320FC" w:rsidRPr="00CE5FCD" w:rsidRDefault="001320FC" w:rsidP="0071774B">
            <w:pPr>
              <w:keepNext/>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lastRenderedPageBreak/>
              <w:t>6.</w:t>
            </w:r>
            <w:r w:rsidR="000329AE" w:rsidRPr="00CE5FCD">
              <w:rPr>
                <w:rFonts w:asciiTheme="minorEastAsia" w:hAnsiTheme="minorEastAsia" w:hint="eastAsia"/>
                <w:sz w:val="21"/>
                <w:szCs w:val="21"/>
                <w:lang w:eastAsia="zh-CN"/>
              </w:rPr>
              <w:t>用六种官方语言翻译公有领域的发明识别和运用指南</w:t>
            </w:r>
            <w:r w:rsidR="00CE5FCD" w:rsidRPr="00CE5FCD">
              <w:rPr>
                <w:rFonts w:asciiTheme="minorEastAsia" w:hAnsiTheme="minorEastAsia"/>
                <w:sz w:val="21"/>
                <w:szCs w:val="21"/>
                <w:lang w:eastAsia="zh-CN"/>
              </w:rPr>
              <w:t>（</w:t>
            </w:r>
            <w:r w:rsidR="000329AE" w:rsidRPr="00CE5FCD">
              <w:rPr>
                <w:rFonts w:asciiTheme="minorEastAsia" w:hAnsiTheme="minorEastAsia" w:hint="eastAsia"/>
                <w:sz w:val="21"/>
                <w:szCs w:val="21"/>
                <w:lang w:eastAsia="zh-CN"/>
              </w:rPr>
              <w:t>见</w:t>
            </w:r>
            <w:r w:rsidRPr="00CE5FCD">
              <w:rPr>
                <w:rFonts w:asciiTheme="minorEastAsia" w:hAnsiTheme="minorEastAsia"/>
                <w:sz w:val="21"/>
                <w:szCs w:val="21"/>
                <w:lang w:eastAsia="zh-CN"/>
              </w:rPr>
              <w:t>CDIP/18/11</w:t>
            </w:r>
            <w:r w:rsidR="00CE5FCD" w:rsidRPr="00CE5FCD">
              <w:rPr>
                <w:rFonts w:asciiTheme="minorEastAsia" w:hAnsiTheme="minorEastAsia"/>
                <w:sz w:val="21"/>
                <w:szCs w:val="21"/>
                <w:lang w:eastAsia="zh-CN"/>
              </w:rPr>
              <w:t>）</w:t>
            </w:r>
          </w:p>
        </w:tc>
        <w:tc>
          <w:tcPr>
            <w:tcW w:w="2694" w:type="dxa"/>
            <w:tcBorders>
              <w:top w:val="single" w:sz="2" w:space="0" w:color="000000"/>
              <w:left w:val="single" w:sz="6" w:space="0" w:color="000000"/>
              <w:bottom w:val="single" w:sz="4" w:space="0" w:color="auto"/>
              <w:right w:val="single" w:sz="2" w:space="0" w:color="000000"/>
            </w:tcBorders>
            <w:shd w:val="clear" w:color="auto" w:fill="auto"/>
          </w:tcPr>
          <w:p w:rsidR="001320FC" w:rsidRPr="00CE5FCD" w:rsidRDefault="00586027" w:rsidP="0071774B">
            <w:pPr>
              <w:keepNext/>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2018年中期前交付指南译</w:t>
            </w:r>
            <w:r w:rsidR="0071774B">
              <w:rPr>
                <w:rFonts w:asciiTheme="minorEastAsia" w:hAnsiTheme="minorEastAsia" w:hint="cs"/>
                <w:sz w:val="21"/>
                <w:szCs w:val="21"/>
                <w:lang w:eastAsia="zh-CN"/>
              </w:rPr>
              <w:t>‍</w:t>
            </w:r>
            <w:r w:rsidRPr="00CE5FCD">
              <w:rPr>
                <w:rFonts w:asciiTheme="minorEastAsia" w:hAnsiTheme="minorEastAsia" w:hint="eastAsia"/>
                <w:sz w:val="21"/>
                <w:szCs w:val="21"/>
                <w:lang w:eastAsia="zh-CN"/>
              </w:rPr>
              <w:t>文。</w:t>
            </w:r>
          </w:p>
        </w:tc>
        <w:tc>
          <w:tcPr>
            <w:tcW w:w="3402" w:type="dxa"/>
            <w:tcBorders>
              <w:top w:val="single" w:sz="2" w:space="0" w:color="000000"/>
              <w:left w:val="single" w:sz="2" w:space="0" w:color="000000"/>
              <w:bottom w:val="single" w:sz="4" w:space="0" w:color="auto"/>
              <w:right w:val="single" w:sz="2" w:space="0" w:color="000000"/>
            </w:tcBorders>
            <w:shd w:val="clear" w:color="auto" w:fill="auto"/>
          </w:tcPr>
          <w:p w:rsidR="001320FC" w:rsidRPr="00CE5FCD" w:rsidRDefault="00586027" w:rsidP="0071774B">
            <w:pPr>
              <w:keepNext/>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待最终审核、专业编辑和设计工作完成后（2018年底），预计将开始翻译成六种语言</w:t>
            </w:r>
            <w:r w:rsidR="00AE59E1" w:rsidRPr="00CE5FCD">
              <w:rPr>
                <w:rFonts w:asciiTheme="minorEastAsia" w:hAnsiTheme="minorEastAsia" w:hint="eastAsia"/>
                <w:sz w:val="21"/>
                <w:szCs w:val="21"/>
                <w:lang w:eastAsia="zh-CN"/>
              </w:rPr>
              <w:t>的工作</w:t>
            </w:r>
            <w:r w:rsidRPr="00CE5FCD">
              <w:rPr>
                <w:rFonts w:asciiTheme="minorEastAsia" w:hAnsiTheme="minorEastAsia" w:hint="eastAsia"/>
                <w:sz w:val="21"/>
                <w:szCs w:val="21"/>
                <w:lang w:eastAsia="zh-CN"/>
              </w:rPr>
              <w:t>。</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1320FC" w:rsidRPr="00CE5FCD" w:rsidRDefault="001320FC" w:rsidP="0071774B">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sz w:val="21"/>
                <w:szCs w:val="21"/>
              </w:rPr>
              <w:t>**</w:t>
            </w:r>
          </w:p>
        </w:tc>
      </w:tr>
      <w:tr w:rsidR="001320FC" w:rsidRPr="00CE5FCD" w:rsidTr="00C3651B">
        <w:trPr>
          <w:trHeight w:val="1023"/>
        </w:trPr>
        <w:tc>
          <w:tcPr>
            <w:tcW w:w="2410" w:type="dxa"/>
            <w:tcBorders>
              <w:top w:val="single" w:sz="4" w:space="0" w:color="auto"/>
              <w:left w:val="single" w:sz="2" w:space="0" w:color="000000"/>
              <w:bottom w:val="single" w:sz="4" w:space="0" w:color="auto"/>
              <w:right w:val="single" w:sz="6" w:space="0" w:color="000000"/>
            </w:tcBorders>
            <w:shd w:val="clear" w:color="auto" w:fill="auto"/>
          </w:tcPr>
          <w:p w:rsidR="001320FC" w:rsidRPr="00CE5FCD" w:rsidRDefault="001320FC" w:rsidP="0071774B">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t>7.</w:t>
            </w:r>
            <w:r w:rsidR="000329AE" w:rsidRPr="00CE5FCD">
              <w:rPr>
                <w:rFonts w:asciiTheme="minorEastAsia" w:hAnsiTheme="minorEastAsia" w:hint="eastAsia"/>
                <w:sz w:val="21"/>
                <w:szCs w:val="21"/>
                <w:lang w:eastAsia="zh-CN"/>
              </w:rPr>
              <w:t>管理并提供与公有领域的发明相关</w:t>
            </w:r>
            <w:r w:rsidR="0032159E" w:rsidRPr="00CE5FCD">
              <w:rPr>
                <w:rFonts w:asciiTheme="minorEastAsia" w:hAnsiTheme="minorEastAsia" w:hint="eastAsia"/>
                <w:sz w:val="21"/>
                <w:szCs w:val="21"/>
                <w:lang w:eastAsia="zh-CN"/>
              </w:rPr>
              <w:t>的</w:t>
            </w:r>
            <w:r w:rsidR="000329AE" w:rsidRPr="00CE5FCD">
              <w:rPr>
                <w:rFonts w:asciiTheme="minorEastAsia" w:hAnsiTheme="minorEastAsia" w:hint="eastAsia"/>
                <w:sz w:val="21"/>
                <w:szCs w:val="21"/>
                <w:lang w:eastAsia="zh-CN"/>
              </w:rPr>
              <w:t>服务的技能</w:t>
            </w:r>
          </w:p>
        </w:tc>
        <w:tc>
          <w:tcPr>
            <w:tcW w:w="2694" w:type="dxa"/>
            <w:tcBorders>
              <w:top w:val="single" w:sz="4" w:space="0" w:color="auto"/>
              <w:left w:val="single" w:sz="6" w:space="0" w:color="000000"/>
              <w:bottom w:val="single" w:sz="4" w:space="0" w:color="auto"/>
              <w:right w:val="single" w:sz="2" w:space="0" w:color="000000"/>
            </w:tcBorders>
            <w:shd w:val="clear" w:color="auto" w:fill="auto"/>
          </w:tcPr>
          <w:p w:rsidR="001320FC" w:rsidRPr="00CE5FCD" w:rsidRDefault="000329AE" w:rsidP="0071774B">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2018年底前在研讨会上完成的调查将表明，该项目已提高了管理</w:t>
            </w:r>
            <w:r w:rsidR="00802BD2"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和/或</w:t>
            </w:r>
            <w:r w:rsidR="0032159E" w:rsidRPr="00CE5FCD">
              <w:rPr>
                <w:rFonts w:asciiTheme="minorEastAsia" w:hAnsiTheme="minorEastAsia" w:hint="eastAsia"/>
                <w:sz w:val="21"/>
                <w:szCs w:val="21"/>
                <w:lang w:eastAsia="zh-CN"/>
              </w:rPr>
              <w:t>已</w:t>
            </w:r>
            <w:r w:rsidRPr="00CE5FCD">
              <w:rPr>
                <w:rFonts w:asciiTheme="minorEastAsia" w:hAnsiTheme="minorEastAsia" w:hint="eastAsia"/>
                <w:sz w:val="21"/>
                <w:szCs w:val="21"/>
                <w:lang w:eastAsia="zh-CN"/>
              </w:rPr>
              <w:t>提供</w:t>
            </w:r>
            <w:r w:rsidR="00802BD2"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与公有领域的发明相关</w:t>
            </w:r>
            <w:r w:rsidR="0032159E" w:rsidRPr="00CE5FCD">
              <w:rPr>
                <w:rFonts w:asciiTheme="minorEastAsia" w:hAnsiTheme="minorEastAsia" w:hint="eastAsia"/>
                <w:sz w:val="21"/>
                <w:szCs w:val="21"/>
                <w:lang w:eastAsia="zh-CN"/>
              </w:rPr>
              <w:t>的</w:t>
            </w:r>
            <w:r w:rsidRPr="00CE5FCD">
              <w:rPr>
                <w:rFonts w:asciiTheme="minorEastAsia" w:hAnsiTheme="minorEastAsia" w:hint="eastAsia"/>
                <w:sz w:val="21"/>
                <w:szCs w:val="21"/>
                <w:lang w:eastAsia="zh-CN"/>
              </w:rPr>
              <w:t>服务的技能。</w:t>
            </w:r>
          </w:p>
        </w:tc>
        <w:tc>
          <w:tcPr>
            <w:tcW w:w="3402" w:type="dxa"/>
            <w:tcBorders>
              <w:top w:val="single" w:sz="4" w:space="0" w:color="auto"/>
              <w:left w:val="single" w:sz="2" w:space="0" w:color="000000"/>
              <w:bottom w:val="single" w:sz="4" w:space="0" w:color="auto"/>
              <w:right w:val="single" w:sz="2" w:space="0" w:color="000000"/>
            </w:tcBorders>
            <w:shd w:val="clear" w:color="auto" w:fill="auto"/>
          </w:tcPr>
          <w:p w:rsidR="001320FC" w:rsidRPr="00CE5FCD" w:rsidRDefault="005558DF" w:rsidP="0071774B">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计划于2018年下半年开始</w:t>
            </w:r>
            <w:r w:rsidR="00586027" w:rsidRPr="00CE5FCD">
              <w:rPr>
                <w:rFonts w:asciiTheme="minorEastAsia" w:hAnsiTheme="minorEastAsia" w:hint="eastAsia"/>
                <w:sz w:val="21"/>
                <w:szCs w:val="21"/>
                <w:lang w:eastAsia="zh-CN"/>
              </w:rPr>
              <w:t>向选定的TISC网络提供技术援助，支持他们发展这些技能。这项活动的规划工作</w:t>
            </w:r>
            <w:r w:rsidR="00E532DD" w:rsidRPr="00CE5FCD">
              <w:rPr>
                <w:rFonts w:asciiTheme="minorEastAsia" w:hAnsiTheme="minorEastAsia" w:hint="eastAsia"/>
                <w:sz w:val="21"/>
                <w:szCs w:val="21"/>
                <w:lang w:eastAsia="zh-CN"/>
              </w:rPr>
              <w:t>业已</w:t>
            </w:r>
            <w:r w:rsidR="00586027" w:rsidRPr="00CE5FCD">
              <w:rPr>
                <w:rFonts w:asciiTheme="minorEastAsia" w:hAnsiTheme="minorEastAsia" w:hint="eastAsia"/>
                <w:sz w:val="21"/>
                <w:szCs w:val="21"/>
                <w:lang w:eastAsia="zh-CN"/>
              </w:rPr>
              <w:t>开始</w:t>
            </w:r>
            <w:r w:rsidR="00E532DD" w:rsidRPr="00CE5FCD">
              <w:rPr>
                <w:rFonts w:asciiTheme="minorEastAsia" w:hAnsiTheme="minorEastAsia" w:hint="eastAsia"/>
                <w:sz w:val="21"/>
                <w:szCs w:val="21"/>
                <w:lang w:eastAsia="zh-CN"/>
              </w:rPr>
              <w:t>。</w:t>
            </w:r>
          </w:p>
        </w:tc>
        <w:tc>
          <w:tcPr>
            <w:tcW w:w="850" w:type="dxa"/>
            <w:tcBorders>
              <w:top w:val="single" w:sz="4" w:space="0" w:color="auto"/>
              <w:left w:val="single" w:sz="2" w:space="0" w:color="000000"/>
              <w:bottom w:val="single" w:sz="4" w:space="0" w:color="auto"/>
              <w:right w:val="single" w:sz="2" w:space="0" w:color="000000"/>
            </w:tcBorders>
            <w:shd w:val="clear" w:color="auto" w:fill="auto"/>
          </w:tcPr>
          <w:p w:rsidR="001320FC" w:rsidRPr="00CE5FCD" w:rsidRDefault="001320FC" w:rsidP="0071774B">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sz w:val="21"/>
                <w:szCs w:val="21"/>
              </w:rPr>
              <w:t>**</w:t>
            </w:r>
          </w:p>
        </w:tc>
      </w:tr>
    </w:tbl>
    <w:p w:rsidR="0071774B" w:rsidRDefault="0071774B" w:rsidP="0071774B">
      <w:pPr>
        <w:overflowPunct w:val="0"/>
        <w:spacing w:after="50" w:line="340" w:lineRule="atLeast"/>
        <w:rPr>
          <w:rFonts w:asciiTheme="minorEastAsia" w:hAnsiTheme="minorEastAsia"/>
          <w:sz w:val="21"/>
          <w:szCs w:val="21"/>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1320FC" w:rsidRPr="00CE5FCD" w:rsidTr="0071774B">
        <w:trPr>
          <w:trHeight w:val="616"/>
        </w:trPr>
        <w:tc>
          <w:tcPr>
            <w:tcW w:w="2410" w:type="dxa"/>
            <w:shd w:val="clear" w:color="auto" w:fill="auto"/>
            <w:vAlign w:val="center"/>
          </w:tcPr>
          <w:p w:rsidR="001320FC" w:rsidRPr="0071774B"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rPr>
            </w:pPr>
            <w:r>
              <w:rPr>
                <w:rFonts w:ascii="ZWAdobeF" w:eastAsia="SimHei" w:hAnsi="ZWAdobeF" w:cs="ZWAdobeF"/>
                <w:sz w:val="2"/>
                <w:szCs w:val="2"/>
                <w:u w:val="none"/>
              </w:rPr>
              <w:t>18B</w:t>
            </w:r>
            <w:r w:rsidR="006A636B" w:rsidRPr="0071774B">
              <w:rPr>
                <w:rFonts w:ascii="SimHei" w:eastAsia="SimHei" w:hAnsi="SimHei" w:hint="eastAsia"/>
                <w:sz w:val="21"/>
                <w:szCs w:val="21"/>
              </w:rPr>
              <w:t>项目目标</w:t>
            </w:r>
          </w:p>
        </w:tc>
        <w:tc>
          <w:tcPr>
            <w:tcW w:w="2694" w:type="dxa"/>
            <w:shd w:val="clear" w:color="auto" w:fill="auto"/>
            <w:vAlign w:val="center"/>
          </w:tcPr>
          <w:p w:rsidR="001320FC" w:rsidRPr="0071774B" w:rsidRDefault="006A636B" w:rsidP="0071774B">
            <w:pPr>
              <w:overflowPunct w:val="0"/>
              <w:adjustRightInd w:val="0"/>
              <w:spacing w:beforeLines="50" w:before="120" w:afterLines="50" w:after="120" w:line="340" w:lineRule="atLeast"/>
              <w:jc w:val="center"/>
              <w:rPr>
                <w:rFonts w:ascii="SimHei" w:eastAsia="SimHei" w:hAnsi="SimHei"/>
                <w:bCs/>
                <w:sz w:val="21"/>
                <w:szCs w:val="21"/>
                <w:u w:val="single"/>
                <w:lang w:eastAsia="zh-CN"/>
              </w:rPr>
            </w:pPr>
            <w:r w:rsidRPr="0071774B">
              <w:rPr>
                <w:rFonts w:ascii="SimHei" w:eastAsia="SimHei" w:hAnsi="SimHei" w:hint="eastAsia"/>
                <w:bCs/>
                <w:sz w:val="21"/>
                <w:szCs w:val="21"/>
                <w:u w:val="single"/>
                <w:lang w:eastAsia="zh-CN"/>
              </w:rPr>
              <w:t>圆满实现项目目标的指标（成果指标）</w:t>
            </w:r>
          </w:p>
        </w:tc>
        <w:tc>
          <w:tcPr>
            <w:tcW w:w="3402" w:type="dxa"/>
            <w:shd w:val="clear" w:color="auto" w:fill="auto"/>
            <w:vAlign w:val="center"/>
          </w:tcPr>
          <w:p w:rsidR="001320FC" w:rsidRPr="0071774B"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rPr>
            </w:pPr>
            <w:r>
              <w:rPr>
                <w:rFonts w:ascii="ZWAdobeF" w:eastAsia="SimHei" w:hAnsi="ZWAdobeF" w:cs="ZWAdobeF"/>
                <w:bCs w:val="0"/>
                <w:sz w:val="2"/>
                <w:szCs w:val="2"/>
                <w:u w:val="none"/>
              </w:rPr>
              <w:t>19B</w:t>
            </w:r>
            <w:r w:rsidR="006A636B" w:rsidRPr="0071774B">
              <w:rPr>
                <w:rFonts w:ascii="SimHei" w:eastAsia="SimHei" w:hAnsi="SimHei" w:hint="eastAsia"/>
                <w:bCs w:val="0"/>
                <w:sz w:val="21"/>
                <w:szCs w:val="21"/>
              </w:rPr>
              <w:t>绩效数据</w:t>
            </w:r>
          </w:p>
        </w:tc>
        <w:tc>
          <w:tcPr>
            <w:tcW w:w="850" w:type="dxa"/>
            <w:shd w:val="clear" w:color="auto" w:fill="auto"/>
            <w:vAlign w:val="center"/>
          </w:tcPr>
          <w:p w:rsidR="001320FC" w:rsidRPr="0071774B"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rPr>
            </w:pPr>
            <w:r>
              <w:rPr>
                <w:rFonts w:ascii="ZWAdobeF" w:eastAsia="SimHei" w:hAnsi="ZWAdobeF" w:cs="ZWAdobeF"/>
                <w:bCs w:val="0"/>
                <w:sz w:val="2"/>
                <w:szCs w:val="2"/>
                <w:u w:val="none"/>
              </w:rPr>
              <w:t>20B</w:t>
            </w:r>
            <w:r w:rsidR="006A636B" w:rsidRPr="0071774B">
              <w:rPr>
                <w:rFonts w:ascii="SimHei" w:eastAsia="SimHei" w:hAnsi="SimHei" w:hint="eastAsia"/>
                <w:bCs w:val="0"/>
                <w:sz w:val="21"/>
                <w:szCs w:val="21"/>
              </w:rPr>
              <w:t>红绿灯系统</w:t>
            </w:r>
          </w:p>
        </w:tc>
      </w:tr>
      <w:tr w:rsidR="001320FC" w:rsidRPr="00CE5FCD" w:rsidTr="00C3651B">
        <w:trPr>
          <w:trHeight w:val="509"/>
        </w:trPr>
        <w:tc>
          <w:tcPr>
            <w:tcW w:w="2410" w:type="dxa"/>
            <w:shd w:val="clear" w:color="auto" w:fill="auto"/>
          </w:tcPr>
          <w:p w:rsidR="001320FC" w:rsidRPr="00CE5FCD" w:rsidRDefault="001320FC" w:rsidP="0071774B">
            <w:pPr>
              <w:tabs>
                <w:tab w:val="left" w:pos="1440"/>
              </w:tabs>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bCs/>
                <w:sz w:val="21"/>
                <w:szCs w:val="21"/>
                <w:lang w:eastAsia="zh-CN"/>
              </w:rPr>
              <w:t>1.</w:t>
            </w:r>
            <w:r w:rsidR="00994FFD" w:rsidRPr="00CE5FCD">
              <w:rPr>
                <w:rFonts w:asciiTheme="minorEastAsia" w:hAnsiTheme="minorEastAsia" w:hint="eastAsia"/>
                <w:bCs/>
                <w:sz w:val="21"/>
                <w:szCs w:val="21"/>
                <w:lang w:eastAsia="zh-CN"/>
              </w:rPr>
              <w:t>促进发展中国家和最不发达国家获取知识和技术，并协助有关成员国识别和运用属于或已流入其管辖范围内的公有领域的主体</w:t>
            </w:r>
          </w:p>
        </w:tc>
        <w:tc>
          <w:tcPr>
            <w:tcW w:w="2694" w:type="dxa"/>
            <w:shd w:val="clear" w:color="auto" w:fill="auto"/>
          </w:tcPr>
          <w:p w:rsidR="00AF14F7" w:rsidRPr="00CE5FCD" w:rsidRDefault="00AF14F7" w:rsidP="0071774B">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在</w:t>
            </w:r>
            <w:r w:rsidR="0032159E" w:rsidRPr="00CE5FCD">
              <w:rPr>
                <w:rFonts w:asciiTheme="minorEastAsia" w:hAnsiTheme="minorEastAsia" w:hint="eastAsia"/>
                <w:sz w:val="21"/>
                <w:szCs w:val="21"/>
                <w:lang w:eastAsia="zh-CN"/>
              </w:rPr>
              <w:t>各</w:t>
            </w:r>
            <w:r w:rsidRPr="00CE5FCD">
              <w:rPr>
                <w:rFonts w:asciiTheme="minorEastAsia" w:hAnsiTheme="minorEastAsia" w:hint="eastAsia"/>
                <w:sz w:val="21"/>
                <w:szCs w:val="21"/>
                <w:lang w:eastAsia="zh-CN"/>
              </w:rPr>
              <w:t>国TISC网络中，至少有六个TISC为识别公有领域的发明建立了TISC服</w:t>
            </w:r>
            <w:r w:rsidR="0071774B">
              <w:rPr>
                <w:rFonts w:asciiTheme="minorEastAsia" w:hAnsiTheme="minorEastAsia" w:hint="cs"/>
                <w:sz w:val="21"/>
                <w:szCs w:val="21"/>
                <w:lang w:eastAsia="zh-CN"/>
              </w:rPr>
              <w:t>‍</w:t>
            </w:r>
            <w:r w:rsidRPr="00CE5FCD">
              <w:rPr>
                <w:rFonts w:asciiTheme="minorEastAsia" w:hAnsiTheme="minorEastAsia" w:hint="eastAsia"/>
                <w:sz w:val="21"/>
                <w:szCs w:val="21"/>
                <w:lang w:eastAsia="zh-CN"/>
              </w:rPr>
              <w:t>务。</w:t>
            </w:r>
          </w:p>
          <w:p w:rsidR="00AF14F7" w:rsidRPr="00CE5FCD" w:rsidRDefault="00AF14F7" w:rsidP="0071774B">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在</w:t>
            </w:r>
            <w:r w:rsidR="0032159E" w:rsidRPr="00CE5FCD">
              <w:rPr>
                <w:rFonts w:asciiTheme="minorEastAsia" w:hAnsiTheme="minorEastAsia" w:hint="eastAsia"/>
                <w:sz w:val="21"/>
                <w:szCs w:val="21"/>
                <w:lang w:eastAsia="zh-CN"/>
              </w:rPr>
              <w:t>各国</w:t>
            </w:r>
            <w:r w:rsidRPr="00CE5FCD">
              <w:rPr>
                <w:rFonts w:asciiTheme="minorEastAsia" w:hAnsiTheme="minorEastAsia" w:hint="eastAsia"/>
                <w:sz w:val="21"/>
                <w:szCs w:val="21"/>
                <w:lang w:eastAsia="zh-CN"/>
              </w:rPr>
              <w:t>TISC网络中，至少有四个TISC为支持运用公有领域的发明建立了TISC服务。</w:t>
            </w:r>
          </w:p>
          <w:p w:rsidR="001320FC" w:rsidRPr="00CE5FCD" w:rsidRDefault="001D29EB" w:rsidP="0071774B">
            <w:pPr>
              <w:overflowPunct w:val="0"/>
              <w:spacing w:beforeLines="50" w:before="120" w:afterLines="50" w:after="120" w:line="340" w:lineRule="atLeast"/>
              <w:jc w:val="both"/>
              <w:rPr>
                <w:rFonts w:asciiTheme="minorEastAsia" w:hAnsiTheme="minorEastAsia"/>
                <w:b/>
                <w:bCs/>
                <w:sz w:val="21"/>
                <w:szCs w:val="21"/>
                <w:lang w:eastAsia="zh-CN"/>
              </w:rPr>
            </w:pPr>
            <w:r w:rsidRPr="00CE5FCD">
              <w:rPr>
                <w:rFonts w:asciiTheme="minorEastAsia" w:hAnsiTheme="minorEastAsia" w:hint="eastAsia"/>
                <w:sz w:val="21"/>
                <w:szCs w:val="21"/>
                <w:lang w:eastAsia="zh-CN"/>
              </w:rPr>
              <w:t>各TISC网络</w:t>
            </w:r>
            <w:r w:rsidR="001213AB" w:rsidRPr="00CE5FCD">
              <w:rPr>
                <w:rFonts w:asciiTheme="minorEastAsia" w:hAnsiTheme="minorEastAsia" w:hint="eastAsia"/>
                <w:sz w:val="21"/>
                <w:szCs w:val="21"/>
                <w:lang w:eastAsia="zh-CN"/>
              </w:rPr>
              <w:t>的</w:t>
            </w:r>
            <w:r w:rsidR="00AF14F7" w:rsidRPr="00CE5FCD">
              <w:rPr>
                <w:rFonts w:asciiTheme="minorEastAsia" w:hAnsiTheme="minorEastAsia" w:hint="eastAsia"/>
                <w:sz w:val="21"/>
                <w:szCs w:val="21"/>
                <w:lang w:eastAsia="zh-CN"/>
              </w:rPr>
              <w:t>识别运用流入公有领域的信息</w:t>
            </w:r>
            <w:r w:rsidR="001213AB" w:rsidRPr="00CE5FCD">
              <w:rPr>
                <w:rFonts w:asciiTheme="minorEastAsia" w:hAnsiTheme="minorEastAsia" w:hint="eastAsia"/>
                <w:sz w:val="21"/>
                <w:szCs w:val="21"/>
                <w:lang w:eastAsia="zh-CN"/>
              </w:rPr>
              <w:t>之服务</w:t>
            </w:r>
            <w:r w:rsidR="0032159E" w:rsidRPr="00CE5FCD">
              <w:rPr>
                <w:rFonts w:asciiTheme="minorEastAsia" w:hAnsiTheme="minorEastAsia" w:hint="eastAsia"/>
                <w:sz w:val="21"/>
                <w:szCs w:val="21"/>
                <w:lang w:eastAsia="zh-CN"/>
              </w:rPr>
              <w:t>的</w:t>
            </w:r>
            <w:r w:rsidR="00AF14F7" w:rsidRPr="00CE5FCD">
              <w:rPr>
                <w:rFonts w:asciiTheme="minorEastAsia" w:hAnsiTheme="minorEastAsia" w:hint="eastAsia"/>
                <w:sz w:val="21"/>
                <w:szCs w:val="21"/>
                <w:lang w:eastAsia="zh-CN"/>
              </w:rPr>
              <w:t>用户数量</w:t>
            </w:r>
            <w:r w:rsidR="0032159E" w:rsidRPr="00CE5FCD">
              <w:rPr>
                <w:rFonts w:asciiTheme="minorEastAsia" w:hAnsiTheme="minorEastAsia" w:hint="eastAsia"/>
                <w:sz w:val="21"/>
                <w:szCs w:val="21"/>
                <w:lang w:eastAsia="zh-CN"/>
              </w:rPr>
              <w:t>有所</w:t>
            </w:r>
            <w:r w:rsidR="00AF14F7" w:rsidRPr="00CE5FCD">
              <w:rPr>
                <w:rFonts w:asciiTheme="minorEastAsia" w:hAnsiTheme="minorEastAsia" w:hint="eastAsia"/>
                <w:sz w:val="21"/>
                <w:szCs w:val="21"/>
                <w:lang w:eastAsia="zh-CN"/>
              </w:rPr>
              <w:t>增加。</w:t>
            </w:r>
          </w:p>
        </w:tc>
        <w:tc>
          <w:tcPr>
            <w:tcW w:w="3402" w:type="dxa"/>
            <w:shd w:val="clear" w:color="auto" w:fill="auto"/>
          </w:tcPr>
          <w:p w:rsidR="001320FC" w:rsidRPr="00CE5FCD" w:rsidRDefault="001320FC" w:rsidP="0071774B">
            <w:pPr>
              <w:overflowPunct w:val="0"/>
              <w:spacing w:beforeLines="50" w:before="120" w:afterLines="50" w:after="120" w:line="340" w:lineRule="atLeast"/>
              <w:jc w:val="both"/>
              <w:rPr>
                <w:rFonts w:asciiTheme="minorEastAsia" w:hAnsiTheme="minorEastAsia"/>
                <w:sz w:val="21"/>
                <w:szCs w:val="21"/>
                <w:lang w:eastAsia="zh-CN"/>
              </w:rPr>
            </w:pPr>
          </w:p>
        </w:tc>
        <w:tc>
          <w:tcPr>
            <w:tcW w:w="850" w:type="dxa"/>
            <w:shd w:val="clear" w:color="auto" w:fill="auto"/>
          </w:tcPr>
          <w:p w:rsidR="001320FC" w:rsidRPr="00CE5FCD" w:rsidRDefault="00AF14F7" w:rsidP="0071774B">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sz w:val="21"/>
                <w:szCs w:val="21"/>
              </w:rPr>
              <w:t>不适用</w:t>
            </w:r>
          </w:p>
        </w:tc>
      </w:tr>
    </w:tbl>
    <w:p w:rsidR="0071774B" w:rsidRPr="0071774B" w:rsidRDefault="004F0F2D" w:rsidP="0060079C">
      <w:pPr>
        <w:numPr>
          <w:ilvl w:val="0"/>
          <w:numId w:val="20"/>
        </w:numPr>
        <w:overflowPunct w:val="0"/>
        <w:autoSpaceDE w:val="0"/>
        <w:spacing w:after="50" w:line="340" w:lineRule="atLeast"/>
        <w:rPr>
          <w:rFonts w:asciiTheme="minorEastAsia" w:hAnsiTheme="minorEastAsia"/>
          <w:bCs/>
          <w:iCs/>
          <w:sz w:val="21"/>
          <w:szCs w:val="21"/>
          <w:lang w:eastAsia="zh-CN"/>
        </w:rPr>
      </w:pPr>
      <w:r w:rsidRPr="0071774B">
        <w:rPr>
          <w:rFonts w:ascii="SimHei" w:eastAsia="SimHei" w:hAnsi="SimHei" w:hint="eastAsia"/>
          <w:bCs/>
          <w:iCs/>
          <w:sz w:val="21"/>
          <w:szCs w:val="21"/>
          <w:lang w:eastAsia="zh-CN"/>
        </w:rPr>
        <w:t>修订</w:t>
      </w:r>
      <w:r w:rsidR="00E532DD" w:rsidRPr="0071774B">
        <w:rPr>
          <w:rFonts w:ascii="SimHei" w:eastAsia="SimHei" w:hAnsi="SimHei" w:hint="eastAsia"/>
          <w:bCs/>
          <w:iCs/>
          <w:sz w:val="21"/>
          <w:szCs w:val="21"/>
          <w:lang w:eastAsia="zh-CN"/>
        </w:rPr>
        <w:t>的实施时间表</w:t>
      </w:r>
      <w:r w:rsidR="0060079C">
        <w:rPr>
          <w:rFonts w:ascii="ZWAdobeF" w:eastAsia="SimHei" w:hAnsi="ZWAdobeF" w:cs="ZWAdobeF"/>
          <w:bCs/>
          <w:iCs/>
          <w:sz w:val="2"/>
          <w:szCs w:val="2"/>
          <w:lang w:eastAsia="zh-CN"/>
        </w:rPr>
        <w:t>2F</w:t>
      </w:r>
      <w:r w:rsidR="001320FC" w:rsidRPr="0071774B">
        <w:rPr>
          <w:rStyle w:val="af3"/>
          <w:rFonts w:ascii="SimHei" w:eastAsia="SimHei" w:hAnsi="SimHei"/>
          <w:bCs/>
          <w:iCs/>
          <w:sz w:val="21"/>
          <w:szCs w:val="21"/>
        </w:rPr>
        <w:footnoteReference w:id="3"/>
      </w:r>
    </w:p>
    <w:p w:rsidR="001320FC" w:rsidRPr="0071774B" w:rsidRDefault="00CE5FCD" w:rsidP="00F76783">
      <w:pPr>
        <w:overflowPunct w:val="0"/>
        <w:spacing w:after="50" w:line="340" w:lineRule="atLeast"/>
        <w:rPr>
          <w:rFonts w:asciiTheme="minorEastAsia" w:hAnsiTheme="minorEastAsia"/>
          <w:bCs/>
          <w:iCs/>
          <w:sz w:val="21"/>
          <w:szCs w:val="21"/>
          <w:lang w:eastAsia="zh-CN"/>
        </w:rPr>
      </w:pPr>
      <w:r w:rsidRPr="0071774B">
        <w:rPr>
          <w:rFonts w:asciiTheme="minorEastAsia" w:hAnsiTheme="minorEastAsia"/>
          <w:bCs/>
          <w:iCs/>
          <w:sz w:val="21"/>
          <w:szCs w:val="21"/>
          <w:lang w:eastAsia="zh-CN"/>
        </w:rPr>
        <w:t>（</w:t>
      </w:r>
      <w:r w:rsidR="001320FC" w:rsidRPr="0071774B">
        <w:rPr>
          <w:rFonts w:asciiTheme="minorEastAsia" w:hAnsiTheme="minorEastAsia"/>
          <w:bCs/>
          <w:iCs/>
          <w:sz w:val="21"/>
          <w:szCs w:val="21"/>
          <w:lang w:eastAsia="zh-CN"/>
        </w:rPr>
        <w:t>a</w:t>
      </w:r>
      <w:r w:rsidRPr="0071774B">
        <w:rPr>
          <w:rFonts w:asciiTheme="minorEastAsia" w:hAnsiTheme="minorEastAsia"/>
          <w:bCs/>
          <w:iCs/>
          <w:sz w:val="21"/>
          <w:szCs w:val="21"/>
          <w:lang w:eastAsia="zh-CN"/>
        </w:rPr>
        <w:t>）</w:t>
      </w:r>
      <w:r w:rsidR="00973B5B" w:rsidRPr="0071774B">
        <w:rPr>
          <w:rFonts w:asciiTheme="minorEastAsia" w:hAnsiTheme="minorEastAsia" w:hint="eastAsia"/>
          <w:bCs/>
          <w:iCs/>
          <w:sz w:val="21"/>
          <w:szCs w:val="21"/>
          <w:lang w:eastAsia="zh-CN"/>
        </w:rPr>
        <w:t>2016-2017两年期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682"/>
        <w:gridCol w:w="682"/>
        <w:gridCol w:w="682"/>
        <w:gridCol w:w="686"/>
        <w:gridCol w:w="682"/>
        <w:gridCol w:w="682"/>
        <w:gridCol w:w="682"/>
        <w:gridCol w:w="910"/>
      </w:tblGrid>
      <w:tr w:rsidR="001320FC" w:rsidRPr="00CE5FCD" w:rsidTr="0026726B">
        <w:tc>
          <w:tcPr>
            <w:tcW w:w="1939" w:type="pct"/>
            <w:vMerge w:val="restart"/>
            <w:shd w:val="clear" w:color="auto" w:fill="auto"/>
          </w:tcPr>
          <w:p w:rsidR="001320FC" w:rsidRPr="00CE5FCD" w:rsidRDefault="00973B5B" w:rsidP="00D052D9">
            <w:pPr>
              <w:overflowPunct w:val="0"/>
              <w:spacing w:after="50" w:line="340" w:lineRule="atLeast"/>
              <w:jc w:val="center"/>
              <w:rPr>
                <w:rFonts w:asciiTheme="minorEastAsia" w:hAnsiTheme="minorEastAsia"/>
                <w:b/>
                <w:bCs/>
                <w:iCs/>
                <w:sz w:val="21"/>
                <w:szCs w:val="21"/>
              </w:rPr>
            </w:pPr>
            <w:r w:rsidRPr="00CE5FCD">
              <w:rPr>
                <w:rFonts w:asciiTheme="minorEastAsia" w:hAnsiTheme="minorEastAsia" w:hint="eastAsia"/>
                <w:b/>
                <w:bCs/>
                <w:iCs/>
                <w:sz w:val="21"/>
                <w:szCs w:val="21"/>
              </w:rPr>
              <w:t>活</w:t>
            </w:r>
            <w:r w:rsidR="00D052D9">
              <w:rPr>
                <w:rFonts w:asciiTheme="minorEastAsia" w:hAnsiTheme="minorEastAsia" w:hint="eastAsia"/>
                <w:b/>
                <w:bCs/>
                <w:iCs/>
                <w:sz w:val="21"/>
                <w:szCs w:val="21"/>
                <w:lang w:eastAsia="zh-CN"/>
              </w:rPr>
              <w:t xml:space="preserve">　</w:t>
            </w:r>
            <w:r w:rsidRPr="00CE5FCD">
              <w:rPr>
                <w:rFonts w:asciiTheme="minorEastAsia" w:hAnsiTheme="minorEastAsia" w:hint="eastAsia"/>
                <w:b/>
                <w:bCs/>
                <w:iCs/>
                <w:sz w:val="21"/>
                <w:szCs w:val="21"/>
              </w:rPr>
              <w:t>动</w:t>
            </w:r>
          </w:p>
        </w:tc>
        <w:tc>
          <w:tcPr>
            <w:tcW w:w="1470" w:type="pct"/>
            <w:gridSpan w:val="4"/>
            <w:shd w:val="clear" w:color="auto" w:fill="auto"/>
          </w:tcPr>
          <w:p w:rsidR="001320FC" w:rsidRPr="00CE5FCD" w:rsidRDefault="00973B5B" w:rsidP="0071774B">
            <w:pPr>
              <w:overflowPunct w:val="0"/>
              <w:spacing w:after="50" w:line="340" w:lineRule="atLeast"/>
              <w:jc w:val="center"/>
              <w:rPr>
                <w:rFonts w:asciiTheme="minorEastAsia" w:hAnsiTheme="minorEastAsia"/>
                <w:b/>
                <w:bCs/>
                <w:iCs/>
                <w:sz w:val="21"/>
                <w:szCs w:val="21"/>
              </w:rPr>
            </w:pPr>
            <w:r w:rsidRPr="00CE5FCD">
              <w:rPr>
                <w:rFonts w:asciiTheme="minorEastAsia" w:hAnsiTheme="minorEastAsia" w:hint="eastAsia"/>
                <w:b/>
                <w:sz w:val="21"/>
                <w:szCs w:val="21"/>
              </w:rPr>
              <w:t>2016年各季度</w:t>
            </w:r>
          </w:p>
        </w:tc>
        <w:tc>
          <w:tcPr>
            <w:tcW w:w="1591" w:type="pct"/>
            <w:gridSpan w:val="4"/>
            <w:shd w:val="clear" w:color="auto" w:fill="auto"/>
          </w:tcPr>
          <w:p w:rsidR="001320FC" w:rsidRPr="00CE5FCD" w:rsidRDefault="00973B5B" w:rsidP="0071774B">
            <w:pPr>
              <w:overflowPunct w:val="0"/>
              <w:spacing w:after="50" w:line="340" w:lineRule="atLeast"/>
              <w:jc w:val="center"/>
              <w:rPr>
                <w:rFonts w:asciiTheme="minorEastAsia" w:hAnsiTheme="minorEastAsia"/>
                <w:b/>
                <w:bCs/>
                <w:iCs/>
                <w:sz w:val="21"/>
                <w:szCs w:val="21"/>
              </w:rPr>
            </w:pPr>
            <w:r w:rsidRPr="00CE5FCD">
              <w:rPr>
                <w:rFonts w:asciiTheme="minorEastAsia" w:hAnsiTheme="minorEastAsia" w:hint="eastAsia"/>
                <w:b/>
                <w:bCs/>
                <w:iCs/>
                <w:sz w:val="21"/>
                <w:szCs w:val="21"/>
              </w:rPr>
              <w:t>2017年各季度</w:t>
            </w:r>
          </w:p>
        </w:tc>
      </w:tr>
      <w:tr w:rsidR="00973B5B" w:rsidRPr="00CE5FCD" w:rsidTr="0026726B">
        <w:tc>
          <w:tcPr>
            <w:tcW w:w="1939" w:type="pct"/>
            <w:vMerge/>
            <w:shd w:val="clear" w:color="auto" w:fill="auto"/>
          </w:tcPr>
          <w:p w:rsidR="001320FC" w:rsidRPr="00CE5FCD" w:rsidRDefault="001320FC" w:rsidP="0071774B">
            <w:pPr>
              <w:overflowPunct w:val="0"/>
              <w:spacing w:after="50" w:line="340" w:lineRule="atLeast"/>
              <w:rPr>
                <w:rFonts w:asciiTheme="minorEastAsia" w:hAnsiTheme="minorEastAsia"/>
                <w:bCs/>
                <w:iCs/>
                <w:sz w:val="21"/>
                <w:szCs w:val="21"/>
              </w:rPr>
            </w:pPr>
          </w:p>
        </w:tc>
        <w:tc>
          <w:tcPr>
            <w:tcW w:w="367" w:type="pct"/>
            <w:shd w:val="clear" w:color="auto" w:fill="auto"/>
          </w:tcPr>
          <w:p w:rsidR="001320FC" w:rsidRPr="00CE5FCD" w:rsidRDefault="00973B5B" w:rsidP="0071774B">
            <w:pPr>
              <w:overflowPunct w:val="0"/>
              <w:spacing w:after="50" w:line="340" w:lineRule="atLeast"/>
              <w:jc w:val="center"/>
              <w:rPr>
                <w:rFonts w:asciiTheme="minorEastAsia" w:hAnsiTheme="minorEastAsia"/>
                <w:b/>
                <w:sz w:val="21"/>
                <w:szCs w:val="21"/>
                <w:lang w:eastAsia="zh-CN"/>
              </w:rPr>
            </w:pPr>
            <w:r w:rsidRPr="00CE5FCD">
              <w:rPr>
                <w:rFonts w:asciiTheme="minorEastAsia" w:hAnsiTheme="minorEastAsia" w:hint="eastAsia"/>
                <w:b/>
                <w:sz w:val="21"/>
                <w:szCs w:val="21"/>
                <w:lang w:eastAsia="zh-CN"/>
              </w:rPr>
              <w:t>第一</w:t>
            </w:r>
            <w:r w:rsidR="00B11067">
              <w:rPr>
                <w:rFonts w:asciiTheme="minorEastAsia" w:hAnsiTheme="minorEastAsia"/>
                <w:b/>
                <w:sz w:val="21"/>
                <w:szCs w:val="21"/>
                <w:lang w:eastAsia="zh-CN"/>
              </w:rPr>
              <w:br/>
            </w:r>
            <w:r w:rsidRPr="00CE5FCD">
              <w:rPr>
                <w:rFonts w:asciiTheme="minorEastAsia" w:hAnsiTheme="minorEastAsia" w:hint="eastAsia"/>
                <w:b/>
                <w:sz w:val="21"/>
                <w:szCs w:val="21"/>
                <w:lang w:eastAsia="zh-CN"/>
              </w:rPr>
              <w:t>季度</w:t>
            </w:r>
          </w:p>
        </w:tc>
        <w:tc>
          <w:tcPr>
            <w:tcW w:w="367" w:type="pct"/>
            <w:shd w:val="clear" w:color="auto" w:fill="auto"/>
          </w:tcPr>
          <w:p w:rsidR="001320FC" w:rsidRPr="00CE5FCD" w:rsidRDefault="00973B5B" w:rsidP="0071774B">
            <w:pPr>
              <w:overflowPunct w:val="0"/>
              <w:spacing w:after="50" w:line="340" w:lineRule="atLeast"/>
              <w:jc w:val="center"/>
              <w:rPr>
                <w:rFonts w:asciiTheme="minorEastAsia" w:hAnsiTheme="minorEastAsia"/>
                <w:b/>
                <w:sz w:val="21"/>
                <w:szCs w:val="21"/>
                <w:lang w:eastAsia="zh-CN"/>
              </w:rPr>
            </w:pPr>
            <w:r w:rsidRPr="00CE5FCD">
              <w:rPr>
                <w:rFonts w:asciiTheme="minorEastAsia" w:hAnsiTheme="minorEastAsia" w:hint="eastAsia"/>
                <w:b/>
                <w:sz w:val="21"/>
                <w:szCs w:val="21"/>
                <w:lang w:eastAsia="zh-CN"/>
              </w:rPr>
              <w:t>第二</w:t>
            </w:r>
            <w:r w:rsidR="00B11067">
              <w:rPr>
                <w:rFonts w:asciiTheme="minorEastAsia" w:hAnsiTheme="minorEastAsia"/>
                <w:b/>
                <w:sz w:val="21"/>
                <w:szCs w:val="21"/>
                <w:lang w:eastAsia="zh-CN"/>
              </w:rPr>
              <w:br/>
            </w:r>
            <w:r w:rsidRPr="00CE5FCD">
              <w:rPr>
                <w:rFonts w:asciiTheme="minorEastAsia" w:hAnsiTheme="minorEastAsia" w:hint="eastAsia"/>
                <w:b/>
                <w:sz w:val="21"/>
                <w:szCs w:val="21"/>
                <w:lang w:eastAsia="zh-CN"/>
              </w:rPr>
              <w:t>季度</w:t>
            </w:r>
          </w:p>
        </w:tc>
        <w:tc>
          <w:tcPr>
            <w:tcW w:w="367" w:type="pct"/>
            <w:shd w:val="clear" w:color="auto" w:fill="auto"/>
          </w:tcPr>
          <w:p w:rsidR="001320FC" w:rsidRPr="00CE5FCD" w:rsidRDefault="00973B5B" w:rsidP="0071774B">
            <w:pPr>
              <w:overflowPunct w:val="0"/>
              <w:spacing w:after="50" w:line="340" w:lineRule="atLeast"/>
              <w:jc w:val="center"/>
              <w:rPr>
                <w:rFonts w:asciiTheme="minorEastAsia" w:hAnsiTheme="minorEastAsia"/>
                <w:b/>
                <w:sz w:val="21"/>
                <w:szCs w:val="21"/>
                <w:lang w:eastAsia="zh-CN"/>
              </w:rPr>
            </w:pPr>
            <w:r w:rsidRPr="00CE5FCD">
              <w:rPr>
                <w:rFonts w:asciiTheme="minorEastAsia" w:hAnsiTheme="minorEastAsia" w:hint="eastAsia"/>
                <w:b/>
                <w:sz w:val="21"/>
                <w:szCs w:val="21"/>
                <w:lang w:eastAsia="zh-CN"/>
              </w:rPr>
              <w:t>第三</w:t>
            </w:r>
            <w:r w:rsidR="00B11067">
              <w:rPr>
                <w:rFonts w:asciiTheme="minorEastAsia" w:hAnsiTheme="minorEastAsia"/>
                <w:b/>
                <w:sz w:val="21"/>
                <w:szCs w:val="21"/>
                <w:lang w:eastAsia="zh-CN"/>
              </w:rPr>
              <w:br/>
            </w:r>
            <w:r w:rsidRPr="00CE5FCD">
              <w:rPr>
                <w:rFonts w:asciiTheme="minorEastAsia" w:hAnsiTheme="minorEastAsia" w:hint="eastAsia"/>
                <w:b/>
                <w:sz w:val="21"/>
                <w:szCs w:val="21"/>
                <w:lang w:eastAsia="zh-CN"/>
              </w:rPr>
              <w:t>季度</w:t>
            </w:r>
          </w:p>
        </w:tc>
        <w:tc>
          <w:tcPr>
            <w:tcW w:w="367" w:type="pct"/>
            <w:shd w:val="clear" w:color="auto" w:fill="auto"/>
          </w:tcPr>
          <w:p w:rsidR="001320FC" w:rsidRPr="00CE5FCD" w:rsidRDefault="00973B5B" w:rsidP="0071774B">
            <w:pPr>
              <w:overflowPunct w:val="0"/>
              <w:spacing w:after="50" w:line="340" w:lineRule="atLeast"/>
              <w:jc w:val="center"/>
              <w:rPr>
                <w:rFonts w:asciiTheme="minorEastAsia" w:hAnsiTheme="minorEastAsia"/>
                <w:b/>
                <w:sz w:val="21"/>
                <w:szCs w:val="21"/>
                <w:lang w:eastAsia="zh-CN"/>
              </w:rPr>
            </w:pPr>
            <w:r w:rsidRPr="00CE5FCD">
              <w:rPr>
                <w:rFonts w:asciiTheme="minorEastAsia" w:hAnsiTheme="minorEastAsia" w:hint="eastAsia"/>
                <w:b/>
                <w:sz w:val="21"/>
                <w:szCs w:val="21"/>
                <w:lang w:eastAsia="zh-CN"/>
              </w:rPr>
              <w:t>第四</w:t>
            </w:r>
            <w:r w:rsidR="00B11067">
              <w:rPr>
                <w:rFonts w:asciiTheme="minorEastAsia" w:hAnsiTheme="minorEastAsia"/>
                <w:b/>
                <w:sz w:val="21"/>
                <w:szCs w:val="21"/>
                <w:lang w:eastAsia="zh-CN"/>
              </w:rPr>
              <w:br/>
            </w:r>
            <w:r w:rsidRPr="00CE5FCD">
              <w:rPr>
                <w:rFonts w:asciiTheme="minorEastAsia" w:hAnsiTheme="minorEastAsia" w:hint="eastAsia"/>
                <w:b/>
                <w:sz w:val="21"/>
                <w:szCs w:val="21"/>
                <w:lang w:eastAsia="zh-CN"/>
              </w:rPr>
              <w:t>季度</w:t>
            </w:r>
          </w:p>
        </w:tc>
        <w:tc>
          <w:tcPr>
            <w:tcW w:w="367" w:type="pct"/>
            <w:shd w:val="clear" w:color="auto" w:fill="auto"/>
          </w:tcPr>
          <w:p w:rsidR="001320FC" w:rsidRPr="00CE5FCD" w:rsidRDefault="00973B5B" w:rsidP="0071774B">
            <w:pPr>
              <w:overflowPunct w:val="0"/>
              <w:spacing w:after="50" w:line="340" w:lineRule="atLeast"/>
              <w:jc w:val="center"/>
              <w:rPr>
                <w:rFonts w:asciiTheme="minorEastAsia" w:hAnsiTheme="minorEastAsia"/>
                <w:b/>
                <w:sz w:val="21"/>
                <w:szCs w:val="21"/>
                <w:lang w:eastAsia="zh-CN"/>
              </w:rPr>
            </w:pPr>
            <w:r w:rsidRPr="00CE5FCD">
              <w:rPr>
                <w:rFonts w:asciiTheme="minorEastAsia" w:hAnsiTheme="minorEastAsia" w:hint="eastAsia"/>
                <w:b/>
                <w:sz w:val="21"/>
                <w:szCs w:val="21"/>
                <w:lang w:eastAsia="zh-CN"/>
              </w:rPr>
              <w:t>第一</w:t>
            </w:r>
            <w:r w:rsidR="00B11067">
              <w:rPr>
                <w:rFonts w:asciiTheme="minorEastAsia" w:hAnsiTheme="minorEastAsia"/>
                <w:b/>
                <w:sz w:val="21"/>
                <w:szCs w:val="21"/>
                <w:lang w:eastAsia="zh-CN"/>
              </w:rPr>
              <w:br/>
            </w:r>
            <w:r w:rsidRPr="00CE5FCD">
              <w:rPr>
                <w:rFonts w:asciiTheme="minorEastAsia" w:hAnsiTheme="minorEastAsia" w:hint="eastAsia"/>
                <w:b/>
                <w:sz w:val="21"/>
                <w:szCs w:val="21"/>
                <w:lang w:eastAsia="zh-CN"/>
              </w:rPr>
              <w:t>季度</w:t>
            </w:r>
          </w:p>
        </w:tc>
        <w:tc>
          <w:tcPr>
            <w:tcW w:w="367" w:type="pct"/>
            <w:shd w:val="clear" w:color="auto" w:fill="auto"/>
          </w:tcPr>
          <w:p w:rsidR="001320FC" w:rsidRPr="00CE5FCD" w:rsidRDefault="00973B5B" w:rsidP="0071774B">
            <w:pPr>
              <w:overflowPunct w:val="0"/>
              <w:spacing w:after="50" w:line="340" w:lineRule="atLeast"/>
              <w:jc w:val="center"/>
              <w:rPr>
                <w:rFonts w:asciiTheme="minorEastAsia" w:hAnsiTheme="minorEastAsia"/>
                <w:b/>
                <w:sz w:val="21"/>
                <w:szCs w:val="21"/>
                <w:lang w:eastAsia="zh-CN"/>
              </w:rPr>
            </w:pPr>
            <w:r w:rsidRPr="00CE5FCD">
              <w:rPr>
                <w:rFonts w:asciiTheme="minorEastAsia" w:hAnsiTheme="minorEastAsia" w:hint="eastAsia"/>
                <w:b/>
                <w:sz w:val="21"/>
                <w:szCs w:val="21"/>
                <w:lang w:eastAsia="zh-CN"/>
              </w:rPr>
              <w:t>第二</w:t>
            </w:r>
            <w:r w:rsidR="00B11067">
              <w:rPr>
                <w:rFonts w:asciiTheme="minorEastAsia" w:hAnsiTheme="minorEastAsia"/>
                <w:b/>
                <w:sz w:val="21"/>
                <w:szCs w:val="21"/>
                <w:lang w:eastAsia="zh-CN"/>
              </w:rPr>
              <w:br/>
            </w:r>
            <w:r w:rsidRPr="00CE5FCD">
              <w:rPr>
                <w:rFonts w:asciiTheme="minorEastAsia" w:hAnsiTheme="minorEastAsia" w:hint="eastAsia"/>
                <w:b/>
                <w:sz w:val="21"/>
                <w:szCs w:val="21"/>
                <w:lang w:eastAsia="zh-CN"/>
              </w:rPr>
              <w:t>季度</w:t>
            </w:r>
          </w:p>
        </w:tc>
        <w:tc>
          <w:tcPr>
            <w:tcW w:w="367" w:type="pct"/>
            <w:shd w:val="clear" w:color="auto" w:fill="auto"/>
          </w:tcPr>
          <w:p w:rsidR="001320FC" w:rsidRPr="00CE5FCD" w:rsidRDefault="00973B5B" w:rsidP="0071774B">
            <w:pPr>
              <w:overflowPunct w:val="0"/>
              <w:spacing w:after="50" w:line="340" w:lineRule="atLeast"/>
              <w:jc w:val="center"/>
              <w:rPr>
                <w:rFonts w:asciiTheme="minorEastAsia" w:hAnsiTheme="minorEastAsia"/>
                <w:b/>
                <w:sz w:val="21"/>
                <w:szCs w:val="21"/>
                <w:lang w:eastAsia="zh-CN"/>
              </w:rPr>
            </w:pPr>
            <w:r w:rsidRPr="00CE5FCD">
              <w:rPr>
                <w:rFonts w:asciiTheme="minorEastAsia" w:hAnsiTheme="minorEastAsia" w:hint="eastAsia"/>
                <w:b/>
                <w:sz w:val="21"/>
                <w:szCs w:val="21"/>
                <w:lang w:eastAsia="zh-CN"/>
              </w:rPr>
              <w:t>第三</w:t>
            </w:r>
            <w:r w:rsidR="00B11067">
              <w:rPr>
                <w:rFonts w:asciiTheme="minorEastAsia" w:hAnsiTheme="minorEastAsia"/>
                <w:b/>
                <w:sz w:val="21"/>
                <w:szCs w:val="21"/>
                <w:lang w:eastAsia="zh-CN"/>
              </w:rPr>
              <w:br/>
            </w:r>
            <w:r w:rsidRPr="00CE5FCD">
              <w:rPr>
                <w:rFonts w:asciiTheme="minorEastAsia" w:hAnsiTheme="minorEastAsia" w:hint="eastAsia"/>
                <w:b/>
                <w:sz w:val="21"/>
                <w:szCs w:val="21"/>
                <w:lang w:eastAsia="zh-CN"/>
              </w:rPr>
              <w:t>季度</w:t>
            </w:r>
          </w:p>
        </w:tc>
        <w:tc>
          <w:tcPr>
            <w:tcW w:w="489" w:type="pct"/>
            <w:shd w:val="clear" w:color="auto" w:fill="auto"/>
          </w:tcPr>
          <w:p w:rsidR="001320FC" w:rsidRPr="00CE5FCD" w:rsidRDefault="00973B5B" w:rsidP="0071774B">
            <w:pPr>
              <w:overflowPunct w:val="0"/>
              <w:spacing w:after="50" w:line="340" w:lineRule="atLeast"/>
              <w:jc w:val="center"/>
              <w:rPr>
                <w:rFonts w:asciiTheme="minorEastAsia" w:hAnsiTheme="minorEastAsia"/>
                <w:b/>
                <w:sz w:val="21"/>
                <w:szCs w:val="21"/>
                <w:lang w:eastAsia="zh-CN"/>
              </w:rPr>
            </w:pPr>
            <w:r w:rsidRPr="00CE5FCD">
              <w:rPr>
                <w:rFonts w:asciiTheme="minorEastAsia" w:hAnsiTheme="minorEastAsia" w:hint="eastAsia"/>
                <w:b/>
                <w:sz w:val="21"/>
                <w:szCs w:val="21"/>
                <w:lang w:eastAsia="zh-CN"/>
              </w:rPr>
              <w:t>第</w:t>
            </w:r>
            <w:r w:rsidR="00B11067">
              <w:rPr>
                <w:rFonts w:asciiTheme="minorEastAsia" w:hAnsiTheme="minorEastAsia" w:hint="eastAsia"/>
                <w:b/>
                <w:sz w:val="21"/>
                <w:szCs w:val="21"/>
                <w:lang w:eastAsia="zh-CN"/>
              </w:rPr>
              <w:t>四</w:t>
            </w:r>
            <w:r w:rsidR="00B11067">
              <w:rPr>
                <w:rFonts w:asciiTheme="minorEastAsia" w:hAnsiTheme="minorEastAsia"/>
                <w:b/>
                <w:sz w:val="21"/>
                <w:szCs w:val="21"/>
                <w:lang w:eastAsia="zh-CN"/>
              </w:rPr>
              <w:br/>
            </w:r>
            <w:r w:rsidRPr="00CE5FCD">
              <w:rPr>
                <w:rFonts w:asciiTheme="minorEastAsia" w:hAnsiTheme="minorEastAsia" w:hint="eastAsia"/>
                <w:b/>
                <w:sz w:val="21"/>
                <w:szCs w:val="21"/>
                <w:lang w:eastAsia="zh-CN"/>
              </w:rPr>
              <w:t>季度</w:t>
            </w:r>
          </w:p>
        </w:tc>
      </w:tr>
      <w:tr w:rsidR="00973B5B" w:rsidRPr="00CE5FCD" w:rsidTr="0026726B">
        <w:tc>
          <w:tcPr>
            <w:tcW w:w="1939" w:type="pct"/>
            <w:shd w:val="clear" w:color="auto" w:fill="auto"/>
          </w:tcPr>
          <w:p w:rsidR="001320FC" w:rsidRPr="00CE5FCD" w:rsidRDefault="00973B5B" w:rsidP="0071774B">
            <w:pPr>
              <w:overflowPunct w:val="0"/>
              <w:spacing w:after="50" w:line="340" w:lineRule="atLeast"/>
              <w:rPr>
                <w:rFonts w:asciiTheme="minorEastAsia" w:hAnsiTheme="minorEastAsia"/>
                <w:sz w:val="21"/>
                <w:szCs w:val="21"/>
                <w:lang w:eastAsia="zh-CN"/>
              </w:rPr>
            </w:pPr>
            <w:r w:rsidRPr="00CE5FCD">
              <w:rPr>
                <w:rFonts w:asciiTheme="minorEastAsia" w:hAnsiTheme="minorEastAsia" w:hint="eastAsia"/>
                <w:sz w:val="21"/>
                <w:szCs w:val="21"/>
                <w:lang w:eastAsia="zh-CN"/>
              </w:rPr>
              <w:t>起草指南</w:t>
            </w: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r w:rsidRPr="00CE5FCD">
              <w:rPr>
                <w:rFonts w:asciiTheme="minorEastAsia" w:hAnsiTheme="minorEastAsia"/>
                <w:bCs/>
                <w:iCs/>
                <w:sz w:val="21"/>
                <w:szCs w:val="21"/>
                <w:lang w:eastAsia="zh-CN"/>
              </w:rPr>
              <w:t>x</w:t>
            </w: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r w:rsidRPr="00CE5FCD">
              <w:rPr>
                <w:rFonts w:asciiTheme="minorEastAsia" w:hAnsiTheme="minorEastAsia"/>
                <w:bCs/>
                <w:iCs/>
                <w:sz w:val="21"/>
                <w:szCs w:val="21"/>
                <w:lang w:eastAsia="zh-CN"/>
              </w:rPr>
              <w:t>x</w:t>
            </w: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r w:rsidRPr="00CE5FCD">
              <w:rPr>
                <w:rFonts w:asciiTheme="minorEastAsia" w:hAnsiTheme="minorEastAsia"/>
                <w:bCs/>
                <w:iCs/>
                <w:sz w:val="21"/>
                <w:szCs w:val="21"/>
                <w:lang w:eastAsia="zh-CN"/>
              </w:rPr>
              <w:t>x</w:t>
            </w: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p>
        </w:tc>
        <w:tc>
          <w:tcPr>
            <w:tcW w:w="489"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p>
        </w:tc>
      </w:tr>
      <w:tr w:rsidR="00973B5B" w:rsidRPr="00CE5FCD" w:rsidTr="0026726B">
        <w:tc>
          <w:tcPr>
            <w:tcW w:w="1939" w:type="pct"/>
            <w:shd w:val="clear" w:color="auto" w:fill="auto"/>
          </w:tcPr>
          <w:p w:rsidR="001320FC" w:rsidRPr="00CE5FCD" w:rsidRDefault="00973B5B" w:rsidP="0071774B">
            <w:pPr>
              <w:overflowPunct w:val="0"/>
              <w:spacing w:after="50" w:line="340" w:lineRule="atLeast"/>
              <w:rPr>
                <w:rFonts w:asciiTheme="minorEastAsia" w:hAnsiTheme="minorEastAsia"/>
                <w:sz w:val="21"/>
                <w:szCs w:val="21"/>
                <w:lang w:eastAsia="zh-CN"/>
              </w:rPr>
            </w:pPr>
            <w:r w:rsidRPr="00CE5FCD">
              <w:rPr>
                <w:rFonts w:asciiTheme="minorEastAsia" w:hAnsiTheme="minorEastAsia" w:hint="eastAsia"/>
                <w:sz w:val="21"/>
                <w:szCs w:val="21"/>
                <w:lang w:eastAsia="zh-CN"/>
              </w:rPr>
              <w:t>指南试行</w:t>
            </w: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r w:rsidRPr="00CE5FCD">
              <w:rPr>
                <w:rFonts w:asciiTheme="minorEastAsia" w:hAnsiTheme="minorEastAsia"/>
                <w:bCs/>
                <w:iCs/>
                <w:sz w:val="21"/>
                <w:szCs w:val="21"/>
                <w:lang w:eastAsia="zh-CN"/>
              </w:rPr>
              <w:t>x</w:t>
            </w:r>
          </w:p>
        </w:tc>
        <w:tc>
          <w:tcPr>
            <w:tcW w:w="489"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r w:rsidRPr="00CE5FCD">
              <w:rPr>
                <w:rFonts w:asciiTheme="minorEastAsia" w:hAnsiTheme="minorEastAsia"/>
                <w:bCs/>
                <w:iCs/>
                <w:sz w:val="21"/>
                <w:szCs w:val="21"/>
                <w:lang w:eastAsia="zh-CN"/>
              </w:rPr>
              <w:t>x</w:t>
            </w:r>
          </w:p>
        </w:tc>
      </w:tr>
      <w:tr w:rsidR="00973B5B" w:rsidRPr="00CE5FCD" w:rsidTr="0026726B">
        <w:tc>
          <w:tcPr>
            <w:tcW w:w="1939" w:type="pct"/>
            <w:shd w:val="clear" w:color="auto" w:fill="auto"/>
          </w:tcPr>
          <w:p w:rsidR="001320FC" w:rsidRPr="00CE5FCD" w:rsidRDefault="00973B5B" w:rsidP="0071774B">
            <w:pPr>
              <w:overflowPunct w:val="0"/>
              <w:spacing w:after="50" w:line="340" w:lineRule="atLeast"/>
              <w:rPr>
                <w:rFonts w:asciiTheme="minorEastAsia" w:hAnsiTheme="minorEastAsia"/>
                <w:sz w:val="21"/>
                <w:szCs w:val="21"/>
                <w:lang w:eastAsia="zh-CN"/>
              </w:rPr>
            </w:pPr>
            <w:r w:rsidRPr="00CE5FCD">
              <w:rPr>
                <w:rFonts w:asciiTheme="minorEastAsia" w:hAnsiTheme="minorEastAsia" w:hint="eastAsia"/>
                <w:sz w:val="21"/>
                <w:szCs w:val="21"/>
                <w:lang w:eastAsia="zh-CN"/>
              </w:rPr>
              <w:t>开发法律状态门户网站并增强内容</w:t>
            </w: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r w:rsidRPr="00CE5FCD">
              <w:rPr>
                <w:rFonts w:asciiTheme="minorEastAsia" w:hAnsiTheme="minorEastAsia"/>
                <w:bCs/>
                <w:iCs/>
                <w:sz w:val="21"/>
                <w:szCs w:val="21"/>
                <w:lang w:eastAsia="zh-CN"/>
              </w:rPr>
              <w:t>x</w:t>
            </w: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r w:rsidRPr="00CE5FCD">
              <w:rPr>
                <w:rFonts w:asciiTheme="minorEastAsia" w:hAnsiTheme="minorEastAsia"/>
                <w:bCs/>
                <w:iCs/>
                <w:sz w:val="21"/>
                <w:szCs w:val="21"/>
                <w:lang w:eastAsia="zh-CN"/>
              </w:rPr>
              <w:t>x</w:t>
            </w: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r w:rsidRPr="00CE5FCD">
              <w:rPr>
                <w:rFonts w:asciiTheme="minorEastAsia" w:hAnsiTheme="minorEastAsia"/>
                <w:bCs/>
                <w:iCs/>
                <w:sz w:val="21"/>
                <w:szCs w:val="21"/>
                <w:lang w:eastAsia="zh-CN"/>
              </w:rPr>
              <w:t>x</w:t>
            </w:r>
          </w:p>
        </w:tc>
        <w:tc>
          <w:tcPr>
            <w:tcW w:w="367"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r w:rsidRPr="00CE5FCD">
              <w:rPr>
                <w:rFonts w:asciiTheme="minorEastAsia" w:hAnsiTheme="minorEastAsia"/>
                <w:bCs/>
                <w:iCs/>
                <w:sz w:val="21"/>
                <w:szCs w:val="21"/>
                <w:lang w:eastAsia="zh-CN"/>
              </w:rPr>
              <w:t>x</w:t>
            </w:r>
          </w:p>
        </w:tc>
        <w:tc>
          <w:tcPr>
            <w:tcW w:w="489" w:type="pct"/>
            <w:shd w:val="clear" w:color="auto" w:fill="auto"/>
            <w:vAlign w:val="center"/>
          </w:tcPr>
          <w:p w:rsidR="001320FC" w:rsidRPr="00CE5FCD" w:rsidRDefault="001320FC" w:rsidP="0071774B">
            <w:pPr>
              <w:overflowPunct w:val="0"/>
              <w:spacing w:after="50" w:line="340" w:lineRule="atLeast"/>
              <w:jc w:val="center"/>
              <w:rPr>
                <w:rFonts w:asciiTheme="minorEastAsia" w:hAnsiTheme="minorEastAsia"/>
                <w:bCs/>
                <w:iCs/>
                <w:sz w:val="21"/>
                <w:szCs w:val="21"/>
                <w:lang w:eastAsia="zh-CN"/>
              </w:rPr>
            </w:pPr>
            <w:r w:rsidRPr="00CE5FCD">
              <w:rPr>
                <w:rFonts w:asciiTheme="minorEastAsia" w:hAnsiTheme="minorEastAsia"/>
                <w:bCs/>
                <w:iCs/>
                <w:sz w:val="21"/>
                <w:szCs w:val="21"/>
                <w:lang w:eastAsia="zh-CN"/>
              </w:rPr>
              <w:t>x</w:t>
            </w:r>
          </w:p>
        </w:tc>
      </w:tr>
    </w:tbl>
    <w:p w:rsidR="001320FC" w:rsidRPr="00CE5FCD" w:rsidRDefault="00CE5FCD" w:rsidP="00CD0F54">
      <w:pPr>
        <w:overflowPunct w:val="0"/>
        <w:spacing w:before="50" w:after="50" w:line="340" w:lineRule="atLeast"/>
        <w:rPr>
          <w:rFonts w:asciiTheme="minorEastAsia" w:hAnsiTheme="minorEastAsia"/>
          <w:bCs/>
          <w:iCs/>
          <w:sz w:val="21"/>
          <w:szCs w:val="21"/>
          <w:lang w:eastAsia="zh-CN"/>
        </w:rPr>
      </w:pPr>
      <w:r w:rsidRPr="00CE5FCD">
        <w:rPr>
          <w:rFonts w:asciiTheme="minorEastAsia" w:hAnsiTheme="minorEastAsia"/>
          <w:bCs/>
          <w:iCs/>
          <w:sz w:val="21"/>
          <w:szCs w:val="21"/>
          <w:lang w:eastAsia="zh-CN"/>
        </w:rPr>
        <w:lastRenderedPageBreak/>
        <w:t>（</w:t>
      </w:r>
      <w:r w:rsidR="001320FC" w:rsidRPr="00CE5FCD">
        <w:rPr>
          <w:rFonts w:asciiTheme="minorEastAsia" w:hAnsiTheme="minorEastAsia"/>
          <w:bCs/>
          <w:iCs/>
          <w:sz w:val="21"/>
          <w:szCs w:val="21"/>
          <w:lang w:eastAsia="zh-CN"/>
        </w:rPr>
        <w:t>b</w:t>
      </w:r>
      <w:r w:rsidRPr="00CE5FCD">
        <w:rPr>
          <w:rFonts w:asciiTheme="minorEastAsia" w:hAnsiTheme="minorEastAsia"/>
          <w:bCs/>
          <w:iCs/>
          <w:sz w:val="21"/>
          <w:szCs w:val="21"/>
          <w:lang w:eastAsia="zh-CN"/>
        </w:rPr>
        <w:t>）</w:t>
      </w:r>
      <w:r w:rsidR="00973B5B" w:rsidRPr="00CE5FCD">
        <w:rPr>
          <w:rFonts w:asciiTheme="minorEastAsia" w:hAnsiTheme="minorEastAsia" w:hint="eastAsia"/>
          <w:bCs/>
          <w:iCs/>
          <w:sz w:val="21"/>
          <w:szCs w:val="21"/>
          <w:lang w:eastAsia="zh-CN"/>
        </w:rPr>
        <w:t>2018-2019两年期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1127"/>
        <w:gridCol w:w="1144"/>
        <w:gridCol w:w="1133"/>
        <w:gridCol w:w="1131"/>
        <w:gridCol w:w="1128"/>
        <w:gridCol w:w="1142"/>
      </w:tblGrid>
      <w:tr w:rsidR="001320FC" w:rsidRPr="00CE5FCD" w:rsidTr="00973B5B">
        <w:tc>
          <w:tcPr>
            <w:tcW w:w="2484" w:type="dxa"/>
            <w:vMerge w:val="restart"/>
            <w:shd w:val="clear" w:color="auto" w:fill="auto"/>
          </w:tcPr>
          <w:p w:rsidR="001320FC" w:rsidRPr="00CE5FCD" w:rsidRDefault="00973B5B" w:rsidP="00D052D9">
            <w:pPr>
              <w:overflowPunct w:val="0"/>
              <w:spacing w:before="50" w:after="50" w:line="340" w:lineRule="atLeast"/>
              <w:jc w:val="center"/>
              <w:rPr>
                <w:rFonts w:asciiTheme="minorEastAsia" w:hAnsiTheme="minorEastAsia"/>
                <w:b/>
                <w:bCs/>
                <w:iCs/>
                <w:sz w:val="21"/>
                <w:szCs w:val="21"/>
                <w:lang w:eastAsia="zh-CN"/>
              </w:rPr>
            </w:pPr>
            <w:r w:rsidRPr="00CE5FCD">
              <w:rPr>
                <w:rFonts w:asciiTheme="minorEastAsia" w:hAnsiTheme="minorEastAsia" w:hint="eastAsia"/>
                <w:b/>
                <w:bCs/>
                <w:iCs/>
                <w:sz w:val="21"/>
                <w:szCs w:val="21"/>
                <w:lang w:eastAsia="zh-CN"/>
              </w:rPr>
              <w:t>活</w:t>
            </w:r>
            <w:r w:rsidR="00D052D9">
              <w:rPr>
                <w:rFonts w:asciiTheme="minorEastAsia" w:hAnsiTheme="minorEastAsia" w:hint="eastAsia"/>
                <w:b/>
                <w:bCs/>
                <w:iCs/>
                <w:sz w:val="21"/>
                <w:szCs w:val="21"/>
                <w:lang w:eastAsia="zh-CN"/>
              </w:rPr>
              <w:t xml:space="preserve">　</w:t>
            </w:r>
            <w:r w:rsidRPr="00CE5FCD">
              <w:rPr>
                <w:rFonts w:asciiTheme="minorEastAsia" w:hAnsiTheme="minorEastAsia" w:hint="eastAsia"/>
                <w:b/>
                <w:bCs/>
                <w:iCs/>
                <w:sz w:val="21"/>
                <w:szCs w:val="21"/>
                <w:lang w:eastAsia="zh-CN"/>
              </w:rPr>
              <w:t>动</w:t>
            </w:r>
          </w:p>
        </w:tc>
        <w:tc>
          <w:tcPr>
            <w:tcW w:w="4535" w:type="dxa"/>
            <w:gridSpan w:val="4"/>
            <w:shd w:val="clear" w:color="auto" w:fill="auto"/>
          </w:tcPr>
          <w:p w:rsidR="001320FC" w:rsidRPr="00CE5FCD" w:rsidRDefault="00973B5B" w:rsidP="00CD0F54">
            <w:pPr>
              <w:overflowPunct w:val="0"/>
              <w:spacing w:before="50" w:after="50" w:line="340" w:lineRule="atLeast"/>
              <w:jc w:val="center"/>
              <w:rPr>
                <w:rFonts w:asciiTheme="minorEastAsia" w:hAnsiTheme="minorEastAsia"/>
                <w:b/>
                <w:bCs/>
                <w:iCs/>
                <w:sz w:val="21"/>
                <w:szCs w:val="21"/>
                <w:lang w:eastAsia="zh-CN"/>
              </w:rPr>
            </w:pPr>
            <w:r w:rsidRPr="00CE5FCD">
              <w:rPr>
                <w:rFonts w:asciiTheme="minorEastAsia" w:hAnsiTheme="minorEastAsia" w:hint="eastAsia"/>
                <w:b/>
                <w:sz w:val="21"/>
                <w:szCs w:val="21"/>
                <w:lang w:eastAsia="zh-CN"/>
              </w:rPr>
              <w:t>2018年各季度</w:t>
            </w:r>
          </w:p>
        </w:tc>
        <w:tc>
          <w:tcPr>
            <w:tcW w:w="2270" w:type="dxa"/>
            <w:gridSpan w:val="2"/>
          </w:tcPr>
          <w:p w:rsidR="001320FC" w:rsidRPr="00CE5FCD" w:rsidRDefault="00973B5B" w:rsidP="00CD0F54">
            <w:pPr>
              <w:overflowPunct w:val="0"/>
              <w:spacing w:before="50" w:after="50" w:line="340" w:lineRule="atLeast"/>
              <w:jc w:val="center"/>
              <w:rPr>
                <w:rFonts w:asciiTheme="minorEastAsia" w:hAnsiTheme="minorEastAsia"/>
                <w:b/>
                <w:sz w:val="21"/>
                <w:szCs w:val="21"/>
                <w:lang w:eastAsia="zh-CN"/>
              </w:rPr>
            </w:pPr>
            <w:r w:rsidRPr="00CE5FCD">
              <w:rPr>
                <w:rFonts w:asciiTheme="minorEastAsia" w:hAnsiTheme="minorEastAsia" w:hint="eastAsia"/>
                <w:b/>
                <w:sz w:val="21"/>
                <w:szCs w:val="21"/>
                <w:lang w:eastAsia="zh-CN"/>
              </w:rPr>
              <w:t>2019年各季度</w:t>
            </w:r>
          </w:p>
        </w:tc>
      </w:tr>
      <w:tr w:rsidR="00973B5B" w:rsidRPr="00CE5FCD" w:rsidTr="00973B5B">
        <w:tc>
          <w:tcPr>
            <w:tcW w:w="2484" w:type="dxa"/>
            <w:vMerge/>
            <w:shd w:val="clear" w:color="auto" w:fill="auto"/>
          </w:tcPr>
          <w:p w:rsidR="00973B5B" w:rsidRPr="00CE5FCD" w:rsidRDefault="00973B5B" w:rsidP="00CE5FCD">
            <w:pPr>
              <w:overflowPunct w:val="0"/>
              <w:spacing w:before="50" w:after="50" w:line="340" w:lineRule="atLeast"/>
              <w:rPr>
                <w:rFonts w:asciiTheme="minorEastAsia" w:hAnsiTheme="minorEastAsia"/>
                <w:bCs/>
                <w:iCs/>
                <w:sz w:val="21"/>
                <w:szCs w:val="21"/>
                <w:lang w:eastAsia="zh-CN"/>
              </w:rPr>
            </w:pPr>
          </w:p>
        </w:tc>
        <w:tc>
          <w:tcPr>
            <w:tcW w:w="1127" w:type="dxa"/>
            <w:shd w:val="clear" w:color="auto" w:fill="auto"/>
          </w:tcPr>
          <w:p w:rsidR="00973B5B" w:rsidRPr="00CE5FCD" w:rsidRDefault="00973B5B" w:rsidP="00CD0F54">
            <w:pPr>
              <w:overflowPunct w:val="0"/>
              <w:spacing w:before="50" w:after="50" w:line="340" w:lineRule="atLeast"/>
              <w:jc w:val="center"/>
              <w:rPr>
                <w:rFonts w:asciiTheme="minorEastAsia" w:hAnsiTheme="minorEastAsia"/>
                <w:b/>
                <w:sz w:val="21"/>
                <w:szCs w:val="21"/>
                <w:lang w:eastAsia="zh-CN"/>
              </w:rPr>
            </w:pPr>
            <w:r w:rsidRPr="00CE5FCD">
              <w:rPr>
                <w:rFonts w:asciiTheme="minorEastAsia" w:hAnsiTheme="minorEastAsia" w:hint="eastAsia"/>
                <w:b/>
                <w:sz w:val="21"/>
                <w:szCs w:val="21"/>
                <w:lang w:eastAsia="zh-CN"/>
              </w:rPr>
              <w:t>第一季度</w:t>
            </w:r>
          </w:p>
        </w:tc>
        <w:tc>
          <w:tcPr>
            <w:tcW w:w="1144" w:type="dxa"/>
            <w:shd w:val="clear" w:color="auto" w:fill="auto"/>
          </w:tcPr>
          <w:p w:rsidR="00973B5B" w:rsidRPr="00CE5FCD" w:rsidRDefault="00973B5B" w:rsidP="00CD0F54">
            <w:pPr>
              <w:overflowPunct w:val="0"/>
              <w:spacing w:before="50" w:after="50" w:line="340" w:lineRule="atLeast"/>
              <w:jc w:val="center"/>
              <w:rPr>
                <w:rFonts w:asciiTheme="minorEastAsia" w:hAnsiTheme="minorEastAsia"/>
                <w:b/>
                <w:sz w:val="21"/>
                <w:szCs w:val="21"/>
                <w:lang w:eastAsia="zh-CN"/>
              </w:rPr>
            </w:pPr>
            <w:r w:rsidRPr="00CE5FCD">
              <w:rPr>
                <w:rFonts w:asciiTheme="minorEastAsia" w:hAnsiTheme="minorEastAsia" w:hint="eastAsia"/>
                <w:b/>
                <w:sz w:val="21"/>
                <w:szCs w:val="21"/>
                <w:lang w:eastAsia="zh-CN"/>
              </w:rPr>
              <w:t>第二季度</w:t>
            </w:r>
          </w:p>
        </w:tc>
        <w:tc>
          <w:tcPr>
            <w:tcW w:w="1133" w:type="dxa"/>
            <w:shd w:val="clear" w:color="auto" w:fill="auto"/>
          </w:tcPr>
          <w:p w:rsidR="00973B5B" w:rsidRPr="00CE5FCD" w:rsidRDefault="00973B5B" w:rsidP="00CD0F54">
            <w:pPr>
              <w:overflowPunct w:val="0"/>
              <w:spacing w:before="50" w:after="50" w:line="340" w:lineRule="atLeast"/>
              <w:jc w:val="center"/>
              <w:rPr>
                <w:rFonts w:asciiTheme="minorEastAsia" w:hAnsiTheme="minorEastAsia"/>
                <w:b/>
                <w:sz w:val="21"/>
                <w:szCs w:val="21"/>
                <w:lang w:eastAsia="zh-CN"/>
              </w:rPr>
            </w:pPr>
            <w:r w:rsidRPr="00CE5FCD">
              <w:rPr>
                <w:rFonts w:asciiTheme="minorEastAsia" w:hAnsiTheme="minorEastAsia" w:hint="eastAsia"/>
                <w:b/>
                <w:sz w:val="21"/>
                <w:szCs w:val="21"/>
                <w:lang w:eastAsia="zh-CN"/>
              </w:rPr>
              <w:t>第三季度</w:t>
            </w:r>
          </w:p>
        </w:tc>
        <w:tc>
          <w:tcPr>
            <w:tcW w:w="1131" w:type="dxa"/>
            <w:shd w:val="clear" w:color="auto" w:fill="auto"/>
          </w:tcPr>
          <w:p w:rsidR="00973B5B" w:rsidRPr="00CE5FCD" w:rsidRDefault="00973B5B" w:rsidP="00CD0F54">
            <w:pPr>
              <w:overflowPunct w:val="0"/>
              <w:spacing w:before="50" w:after="50" w:line="340" w:lineRule="atLeast"/>
              <w:jc w:val="center"/>
              <w:rPr>
                <w:rFonts w:asciiTheme="minorEastAsia" w:hAnsiTheme="minorEastAsia"/>
                <w:b/>
                <w:sz w:val="21"/>
                <w:szCs w:val="21"/>
                <w:lang w:eastAsia="zh-CN"/>
              </w:rPr>
            </w:pPr>
            <w:r w:rsidRPr="00CE5FCD">
              <w:rPr>
                <w:rFonts w:asciiTheme="minorEastAsia" w:hAnsiTheme="minorEastAsia" w:hint="eastAsia"/>
                <w:b/>
                <w:sz w:val="21"/>
                <w:szCs w:val="21"/>
                <w:lang w:eastAsia="zh-CN"/>
              </w:rPr>
              <w:t>第四季度</w:t>
            </w:r>
          </w:p>
        </w:tc>
        <w:tc>
          <w:tcPr>
            <w:tcW w:w="1128" w:type="dxa"/>
          </w:tcPr>
          <w:p w:rsidR="00973B5B" w:rsidRPr="00CE5FCD" w:rsidRDefault="00973B5B" w:rsidP="00CD0F54">
            <w:pPr>
              <w:overflowPunct w:val="0"/>
              <w:spacing w:before="50" w:after="50" w:line="340" w:lineRule="atLeast"/>
              <w:jc w:val="center"/>
              <w:rPr>
                <w:rFonts w:asciiTheme="minorEastAsia" w:hAnsiTheme="minorEastAsia"/>
                <w:b/>
                <w:sz w:val="21"/>
                <w:szCs w:val="21"/>
              </w:rPr>
            </w:pPr>
            <w:r w:rsidRPr="00CE5FCD">
              <w:rPr>
                <w:rFonts w:asciiTheme="minorEastAsia" w:hAnsiTheme="minorEastAsia" w:hint="eastAsia"/>
                <w:b/>
                <w:sz w:val="21"/>
                <w:szCs w:val="21"/>
              </w:rPr>
              <w:t>第一季度</w:t>
            </w:r>
          </w:p>
        </w:tc>
        <w:tc>
          <w:tcPr>
            <w:tcW w:w="1142" w:type="dxa"/>
          </w:tcPr>
          <w:p w:rsidR="00973B5B" w:rsidRPr="00CE5FCD" w:rsidRDefault="00973B5B" w:rsidP="00CD0F54">
            <w:pPr>
              <w:overflowPunct w:val="0"/>
              <w:spacing w:before="50" w:after="50" w:line="340" w:lineRule="atLeast"/>
              <w:jc w:val="center"/>
              <w:rPr>
                <w:rFonts w:asciiTheme="minorEastAsia" w:hAnsiTheme="minorEastAsia"/>
                <w:b/>
                <w:sz w:val="21"/>
                <w:szCs w:val="21"/>
              </w:rPr>
            </w:pPr>
            <w:r w:rsidRPr="00CE5FCD">
              <w:rPr>
                <w:rFonts w:asciiTheme="minorEastAsia" w:hAnsiTheme="minorEastAsia" w:hint="eastAsia"/>
                <w:b/>
                <w:sz w:val="21"/>
                <w:szCs w:val="21"/>
              </w:rPr>
              <w:t>第</w:t>
            </w:r>
            <w:r w:rsidRPr="00CE5FCD">
              <w:rPr>
                <w:rFonts w:asciiTheme="minorEastAsia" w:hAnsiTheme="minorEastAsia" w:hint="eastAsia"/>
                <w:b/>
                <w:sz w:val="21"/>
                <w:szCs w:val="21"/>
                <w:lang w:eastAsia="zh-CN"/>
              </w:rPr>
              <w:t>二</w:t>
            </w:r>
            <w:r w:rsidRPr="00CE5FCD">
              <w:rPr>
                <w:rFonts w:asciiTheme="minorEastAsia" w:hAnsiTheme="minorEastAsia" w:hint="eastAsia"/>
                <w:b/>
                <w:sz w:val="21"/>
                <w:szCs w:val="21"/>
              </w:rPr>
              <w:t>季度</w:t>
            </w:r>
          </w:p>
        </w:tc>
      </w:tr>
      <w:tr w:rsidR="001320FC" w:rsidRPr="00CE5FCD" w:rsidTr="00973B5B">
        <w:tc>
          <w:tcPr>
            <w:tcW w:w="2484" w:type="dxa"/>
            <w:shd w:val="clear" w:color="auto" w:fill="auto"/>
          </w:tcPr>
          <w:p w:rsidR="001320FC" w:rsidRPr="00CE5FCD" w:rsidRDefault="00973B5B" w:rsidP="00CD0F54">
            <w:pPr>
              <w:overflowPunct w:val="0"/>
              <w:spacing w:before="50" w:after="50" w:line="340" w:lineRule="atLeast"/>
              <w:rPr>
                <w:rFonts w:asciiTheme="minorEastAsia" w:hAnsiTheme="minorEastAsia"/>
                <w:bCs/>
                <w:iCs/>
                <w:sz w:val="21"/>
                <w:szCs w:val="21"/>
              </w:rPr>
            </w:pPr>
            <w:r w:rsidRPr="00CE5FCD">
              <w:rPr>
                <w:rFonts w:asciiTheme="minorEastAsia" w:hAnsiTheme="minorEastAsia" w:hint="eastAsia"/>
                <w:sz w:val="21"/>
                <w:szCs w:val="21"/>
                <w:lang w:eastAsia="zh-CN"/>
              </w:rPr>
              <w:t>完成指南</w:t>
            </w:r>
          </w:p>
        </w:tc>
        <w:tc>
          <w:tcPr>
            <w:tcW w:w="1127" w:type="dxa"/>
            <w:shd w:val="clear" w:color="auto" w:fill="auto"/>
            <w:vAlign w:val="center"/>
          </w:tcPr>
          <w:p w:rsidR="001320FC" w:rsidRPr="00CE5FCD" w:rsidRDefault="001320FC" w:rsidP="00CD0F54">
            <w:pPr>
              <w:overflowPunct w:val="0"/>
              <w:spacing w:before="50" w:after="50" w:line="340" w:lineRule="atLeast"/>
              <w:jc w:val="center"/>
              <w:rPr>
                <w:rFonts w:asciiTheme="minorEastAsia" w:hAnsiTheme="minorEastAsia"/>
                <w:bCs/>
                <w:iCs/>
                <w:sz w:val="21"/>
                <w:szCs w:val="21"/>
              </w:rPr>
            </w:pPr>
            <w:r w:rsidRPr="00CE5FCD">
              <w:rPr>
                <w:rFonts w:asciiTheme="minorEastAsia" w:hAnsiTheme="minorEastAsia"/>
                <w:bCs/>
                <w:iCs/>
                <w:sz w:val="21"/>
                <w:szCs w:val="21"/>
              </w:rPr>
              <w:t>x</w:t>
            </w:r>
          </w:p>
        </w:tc>
        <w:tc>
          <w:tcPr>
            <w:tcW w:w="1144" w:type="dxa"/>
            <w:shd w:val="clear" w:color="auto" w:fill="auto"/>
            <w:vAlign w:val="center"/>
          </w:tcPr>
          <w:p w:rsidR="001320FC" w:rsidRPr="00CE5FCD" w:rsidRDefault="001320FC" w:rsidP="00CD0F54">
            <w:pPr>
              <w:overflowPunct w:val="0"/>
              <w:spacing w:before="50" w:after="50" w:line="340" w:lineRule="atLeast"/>
              <w:jc w:val="center"/>
              <w:rPr>
                <w:rFonts w:asciiTheme="minorEastAsia" w:hAnsiTheme="minorEastAsia"/>
                <w:bCs/>
                <w:iCs/>
                <w:sz w:val="21"/>
                <w:szCs w:val="21"/>
              </w:rPr>
            </w:pPr>
            <w:r w:rsidRPr="00CE5FCD">
              <w:rPr>
                <w:rFonts w:asciiTheme="minorEastAsia" w:hAnsiTheme="minorEastAsia"/>
                <w:bCs/>
                <w:iCs/>
                <w:sz w:val="21"/>
                <w:szCs w:val="21"/>
              </w:rPr>
              <w:t>x</w:t>
            </w:r>
          </w:p>
        </w:tc>
        <w:tc>
          <w:tcPr>
            <w:tcW w:w="1133" w:type="dxa"/>
            <w:shd w:val="clear" w:color="auto" w:fill="auto"/>
          </w:tcPr>
          <w:p w:rsidR="001320FC" w:rsidRPr="00CE5FCD" w:rsidRDefault="001320FC" w:rsidP="00CD0F54">
            <w:pPr>
              <w:overflowPunct w:val="0"/>
              <w:spacing w:before="50" w:after="50" w:line="340" w:lineRule="atLeast"/>
              <w:jc w:val="center"/>
              <w:rPr>
                <w:rFonts w:asciiTheme="minorEastAsia" w:hAnsiTheme="minorEastAsia"/>
                <w:b/>
                <w:sz w:val="21"/>
                <w:szCs w:val="21"/>
              </w:rPr>
            </w:pPr>
            <w:r w:rsidRPr="00CE5FCD">
              <w:rPr>
                <w:rFonts w:asciiTheme="minorEastAsia" w:hAnsiTheme="minorEastAsia"/>
                <w:bCs/>
                <w:iCs/>
                <w:sz w:val="21"/>
                <w:szCs w:val="21"/>
              </w:rPr>
              <w:t>x</w:t>
            </w:r>
          </w:p>
        </w:tc>
        <w:tc>
          <w:tcPr>
            <w:tcW w:w="1131" w:type="dxa"/>
            <w:shd w:val="clear" w:color="auto" w:fill="auto"/>
          </w:tcPr>
          <w:p w:rsidR="001320FC" w:rsidRPr="00CE5FCD" w:rsidRDefault="001320FC" w:rsidP="00CE5FCD">
            <w:pPr>
              <w:overflowPunct w:val="0"/>
              <w:spacing w:before="50" w:after="50" w:line="340" w:lineRule="atLeast"/>
              <w:jc w:val="center"/>
              <w:rPr>
                <w:rFonts w:asciiTheme="minorEastAsia" w:hAnsiTheme="minorEastAsia"/>
                <w:b/>
                <w:sz w:val="21"/>
                <w:szCs w:val="21"/>
              </w:rPr>
            </w:pPr>
          </w:p>
        </w:tc>
        <w:tc>
          <w:tcPr>
            <w:tcW w:w="1128" w:type="dxa"/>
            <w:vAlign w:val="center"/>
          </w:tcPr>
          <w:p w:rsidR="001320FC" w:rsidRPr="00CE5FCD" w:rsidRDefault="001320FC" w:rsidP="00CE5FCD">
            <w:pPr>
              <w:overflowPunct w:val="0"/>
              <w:spacing w:before="50" w:after="50" w:line="340" w:lineRule="atLeast"/>
              <w:jc w:val="center"/>
              <w:rPr>
                <w:rFonts w:asciiTheme="minorEastAsia" w:hAnsiTheme="minorEastAsia"/>
                <w:b/>
                <w:sz w:val="21"/>
                <w:szCs w:val="21"/>
              </w:rPr>
            </w:pPr>
          </w:p>
        </w:tc>
        <w:tc>
          <w:tcPr>
            <w:tcW w:w="1142" w:type="dxa"/>
            <w:vAlign w:val="center"/>
          </w:tcPr>
          <w:p w:rsidR="001320FC" w:rsidRPr="00CE5FCD" w:rsidRDefault="001320FC" w:rsidP="00CD0F54">
            <w:pPr>
              <w:overflowPunct w:val="0"/>
              <w:spacing w:before="50" w:after="50" w:line="340" w:lineRule="atLeast"/>
              <w:jc w:val="center"/>
              <w:rPr>
                <w:rFonts w:asciiTheme="minorEastAsia" w:hAnsiTheme="minorEastAsia"/>
                <w:b/>
                <w:sz w:val="21"/>
                <w:szCs w:val="21"/>
              </w:rPr>
            </w:pPr>
          </w:p>
        </w:tc>
      </w:tr>
      <w:tr w:rsidR="001320FC" w:rsidRPr="00CE5FCD" w:rsidTr="00973B5B">
        <w:tc>
          <w:tcPr>
            <w:tcW w:w="2484" w:type="dxa"/>
            <w:shd w:val="clear" w:color="auto" w:fill="auto"/>
          </w:tcPr>
          <w:p w:rsidR="001320FC" w:rsidRPr="00CE5FCD" w:rsidRDefault="00973B5B" w:rsidP="00CD0F54">
            <w:pPr>
              <w:overflowPunct w:val="0"/>
              <w:spacing w:before="50" w:after="50" w:line="340" w:lineRule="atLeast"/>
              <w:rPr>
                <w:rFonts w:asciiTheme="minorEastAsia" w:hAnsiTheme="minorEastAsia"/>
                <w:sz w:val="21"/>
                <w:szCs w:val="21"/>
              </w:rPr>
            </w:pPr>
            <w:r w:rsidRPr="00CE5FCD">
              <w:rPr>
                <w:rFonts w:asciiTheme="minorEastAsia" w:hAnsiTheme="minorEastAsia" w:hint="eastAsia"/>
                <w:sz w:val="21"/>
                <w:szCs w:val="21"/>
              </w:rPr>
              <w:t>编制培训材料</w:t>
            </w:r>
          </w:p>
        </w:tc>
        <w:tc>
          <w:tcPr>
            <w:tcW w:w="1127" w:type="dxa"/>
            <w:shd w:val="clear" w:color="auto" w:fill="auto"/>
            <w:vAlign w:val="center"/>
          </w:tcPr>
          <w:p w:rsidR="001320FC" w:rsidRPr="00CE5FCD" w:rsidRDefault="001320FC" w:rsidP="00CE5FCD">
            <w:pPr>
              <w:overflowPunct w:val="0"/>
              <w:spacing w:before="50" w:after="50" w:line="340" w:lineRule="atLeast"/>
              <w:jc w:val="center"/>
              <w:rPr>
                <w:rFonts w:asciiTheme="minorEastAsia" w:hAnsiTheme="minorEastAsia"/>
                <w:bCs/>
                <w:iCs/>
                <w:sz w:val="21"/>
                <w:szCs w:val="21"/>
              </w:rPr>
            </w:pPr>
          </w:p>
        </w:tc>
        <w:tc>
          <w:tcPr>
            <w:tcW w:w="1144" w:type="dxa"/>
            <w:shd w:val="clear" w:color="auto" w:fill="auto"/>
            <w:vAlign w:val="center"/>
          </w:tcPr>
          <w:p w:rsidR="001320FC" w:rsidRPr="00CE5FCD" w:rsidRDefault="001320FC" w:rsidP="00CD0F54">
            <w:pPr>
              <w:overflowPunct w:val="0"/>
              <w:spacing w:before="50" w:after="50" w:line="340" w:lineRule="atLeast"/>
              <w:jc w:val="center"/>
              <w:rPr>
                <w:rFonts w:asciiTheme="minorEastAsia" w:hAnsiTheme="minorEastAsia"/>
                <w:bCs/>
                <w:iCs/>
                <w:sz w:val="21"/>
                <w:szCs w:val="21"/>
              </w:rPr>
            </w:pPr>
            <w:r w:rsidRPr="00CE5FCD">
              <w:rPr>
                <w:rFonts w:asciiTheme="minorEastAsia" w:hAnsiTheme="minorEastAsia"/>
                <w:bCs/>
                <w:iCs/>
                <w:sz w:val="21"/>
                <w:szCs w:val="21"/>
              </w:rPr>
              <w:t>x</w:t>
            </w:r>
          </w:p>
        </w:tc>
        <w:tc>
          <w:tcPr>
            <w:tcW w:w="1133" w:type="dxa"/>
            <w:shd w:val="clear" w:color="auto" w:fill="auto"/>
            <w:vAlign w:val="center"/>
          </w:tcPr>
          <w:p w:rsidR="001320FC" w:rsidRPr="00CE5FCD" w:rsidRDefault="001320FC" w:rsidP="00CD0F54">
            <w:pPr>
              <w:overflowPunct w:val="0"/>
              <w:spacing w:before="50" w:after="50" w:line="340" w:lineRule="atLeast"/>
              <w:jc w:val="center"/>
              <w:rPr>
                <w:rFonts w:asciiTheme="minorEastAsia" w:hAnsiTheme="minorEastAsia"/>
                <w:sz w:val="21"/>
                <w:szCs w:val="21"/>
              </w:rPr>
            </w:pPr>
            <w:r w:rsidRPr="00CE5FCD">
              <w:rPr>
                <w:rFonts w:asciiTheme="minorEastAsia" w:hAnsiTheme="minorEastAsia"/>
                <w:sz w:val="21"/>
                <w:szCs w:val="21"/>
              </w:rPr>
              <w:t>X</w:t>
            </w:r>
          </w:p>
        </w:tc>
        <w:tc>
          <w:tcPr>
            <w:tcW w:w="1131" w:type="dxa"/>
            <w:shd w:val="clear" w:color="auto" w:fill="auto"/>
            <w:vAlign w:val="center"/>
          </w:tcPr>
          <w:p w:rsidR="001320FC" w:rsidRPr="00CE5FCD" w:rsidRDefault="001320FC" w:rsidP="00CE5FCD">
            <w:pPr>
              <w:overflowPunct w:val="0"/>
              <w:spacing w:before="50" w:after="50" w:line="340" w:lineRule="atLeast"/>
              <w:jc w:val="center"/>
              <w:rPr>
                <w:rFonts w:asciiTheme="minorEastAsia" w:hAnsiTheme="minorEastAsia"/>
                <w:b/>
                <w:sz w:val="21"/>
                <w:szCs w:val="21"/>
              </w:rPr>
            </w:pPr>
          </w:p>
        </w:tc>
        <w:tc>
          <w:tcPr>
            <w:tcW w:w="1128" w:type="dxa"/>
            <w:vAlign w:val="center"/>
          </w:tcPr>
          <w:p w:rsidR="001320FC" w:rsidRPr="00CE5FCD" w:rsidRDefault="001320FC" w:rsidP="00CE5FCD">
            <w:pPr>
              <w:overflowPunct w:val="0"/>
              <w:spacing w:before="50" w:after="50" w:line="340" w:lineRule="atLeast"/>
              <w:jc w:val="center"/>
              <w:rPr>
                <w:rFonts w:asciiTheme="minorEastAsia" w:hAnsiTheme="minorEastAsia"/>
                <w:b/>
                <w:sz w:val="21"/>
                <w:szCs w:val="21"/>
              </w:rPr>
            </w:pPr>
          </w:p>
        </w:tc>
        <w:tc>
          <w:tcPr>
            <w:tcW w:w="1142" w:type="dxa"/>
            <w:vAlign w:val="center"/>
          </w:tcPr>
          <w:p w:rsidR="001320FC" w:rsidRPr="00CE5FCD" w:rsidRDefault="001320FC" w:rsidP="00CD0F54">
            <w:pPr>
              <w:overflowPunct w:val="0"/>
              <w:spacing w:before="50" w:after="50" w:line="340" w:lineRule="atLeast"/>
              <w:jc w:val="center"/>
              <w:rPr>
                <w:rFonts w:asciiTheme="minorEastAsia" w:hAnsiTheme="minorEastAsia"/>
                <w:b/>
                <w:sz w:val="21"/>
                <w:szCs w:val="21"/>
              </w:rPr>
            </w:pPr>
          </w:p>
        </w:tc>
      </w:tr>
      <w:tr w:rsidR="001320FC" w:rsidRPr="00CE5FCD" w:rsidTr="00973B5B">
        <w:tc>
          <w:tcPr>
            <w:tcW w:w="2484" w:type="dxa"/>
            <w:shd w:val="clear" w:color="auto" w:fill="auto"/>
          </w:tcPr>
          <w:p w:rsidR="001320FC" w:rsidRPr="00CE5FCD" w:rsidRDefault="00973B5B" w:rsidP="00CD0F54">
            <w:pPr>
              <w:overflowPunct w:val="0"/>
              <w:spacing w:before="50" w:after="50" w:line="340" w:lineRule="atLeast"/>
              <w:rPr>
                <w:rFonts w:asciiTheme="minorEastAsia" w:hAnsiTheme="minorEastAsia"/>
                <w:sz w:val="21"/>
                <w:szCs w:val="21"/>
              </w:rPr>
            </w:pPr>
            <w:r w:rsidRPr="00CE5FCD">
              <w:rPr>
                <w:rFonts w:asciiTheme="minorEastAsia" w:hAnsiTheme="minorEastAsia" w:hint="eastAsia"/>
                <w:sz w:val="21"/>
                <w:szCs w:val="21"/>
              </w:rPr>
              <w:t>翻译和推广指南</w:t>
            </w:r>
          </w:p>
        </w:tc>
        <w:tc>
          <w:tcPr>
            <w:tcW w:w="1127" w:type="dxa"/>
            <w:shd w:val="clear" w:color="auto" w:fill="auto"/>
            <w:vAlign w:val="center"/>
          </w:tcPr>
          <w:p w:rsidR="001320FC" w:rsidRPr="00CE5FCD" w:rsidRDefault="001320FC" w:rsidP="00CE5FCD">
            <w:pPr>
              <w:overflowPunct w:val="0"/>
              <w:spacing w:before="50" w:after="50" w:line="340" w:lineRule="atLeast"/>
              <w:jc w:val="center"/>
              <w:rPr>
                <w:rFonts w:asciiTheme="minorEastAsia" w:hAnsiTheme="minorEastAsia"/>
                <w:bCs/>
                <w:iCs/>
                <w:sz w:val="21"/>
                <w:szCs w:val="21"/>
              </w:rPr>
            </w:pPr>
          </w:p>
        </w:tc>
        <w:tc>
          <w:tcPr>
            <w:tcW w:w="1144" w:type="dxa"/>
            <w:shd w:val="clear" w:color="auto" w:fill="auto"/>
            <w:vAlign w:val="center"/>
          </w:tcPr>
          <w:p w:rsidR="001320FC" w:rsidRPr="00CE5FCD" w:rsidRDefault="001320FC" w:rsidP="00CE5FCD">
            <w:pPr>
              <w:overflowPunct w:val="0"/>
              <w:spacing w:before="50" w:after="50" w:line="340" w:lineRule="atLeast"/>
              <w:jc w:val="center"/>
              <w:rPr>
                <w:rFonts w:asciiTheme="minorEastAsia" w:hAnsiTheme="minorEastAsia"/>
                <w:bCs/>
                <w:iCs/>
                <w:sz w:val="21"/>
                <w:szCs w:val="21"/>
              </w:rPr>
            </w:pPr>
          </w:p>
        </w:tc>
        <w:tc>
          <w:tcPr>
            <w:tcW w:w="1133" w:type="dxa"/>
            <w:shd w:val="clear" w:color="auto" w:fill="auto"/>
            <w:vAlign w:val="center"/>
          </w:tcPr>
          <w:p w:rsidR="001320FC" w:rsidRPr="00CE5FCD" w:rsidRDefault="001320FC" w:rsidP="00CD0F54">
            <w:pPr>
              <w:overflowPunct w:val="0"/>
              <w:spacing w:before="50" w:after="50" w:line="340" w:lineRule="atLeast"/>
              <w:jc w:val="center"/>
              <w:rPr>
                <w:rFonts w:asciiTheme="minorEastAsia" w:hAnsiTheme="minorEastAsia"/>
                <w:bCs/>
                <w:iCs/>
                <w:sz w:val="21"/>
                <w:szCs w:val="21"/>
              </w:rPr>
            </w:pPr>
            <w:r w:rsidRPr="00CE5FCD">
              <w:rPr>
                <w:rFonts w:asciiTheme="minorEastAsia" w:hAnsiTheme="minorEastAsia"/>
                <w:bCs/>
                <w:iCs/>
                <w:sz w:val="21"/>
                <w:szCs w:val="21"/>
              </w:rPr>
              <w:t>x</w:t>
            </w:r>
          </w:p>
        </w:tc>
        <w:tc>
          <w:tcPr>
            <w:tcW w:w="1131" w:type="dxa"/>
            <w:shd w:val="clear" w:color="auto" w:fill="auto"/>
            <w:vAlign w:val="center"/>
          </w:tcPr>
          <w:p w:rsidR="001320FC" w:rsidRPr="00CE5FCD" w:rsidRDefault="001320FC" w:rsidP="00CD0F54">
            <w:pPr>
              <w:overflowPunct w:val="0"/>
              <w:spacing w:before="50" w:after="50" w:line="340" w:lineRule="atLeast"/>
              <w:jc w:val="center"/>
              <w:rPr>
                <w:rFonts w:asciiTheme="minorEastAsia" w:hAnsiTheme="minorEastAsia"/>
                <w:bCs/>
                <w:iCs/>
                <w:sz w:val="21"/>
                <w:szCs w:val="21"/>
              </w:rPr>
            </w:pPr>
            <w:r w:rsidRPr="00CE5FCD">
              <w:rPr>
                <w:rFonts w:asciiTheme="minorEastAsia" w:hAnsiTheme="minorEastAsia"/>
                <w:bCs/>
                <w:iCs/>
                <w:sz w:val="21"/>
                <w:szCs w:val="21"/>
              </w:rPr>
              <w:t>x</w:t>
            </w:r>
          </w:p>
        </w:tc>
        <w:tc>
          <w:tcPr>
            <w:tcW w:w="1128" w:type="dxa"/>
            <w:vAlign w:val="center"/>
          </w:tcPr>
          <w:p w:rsidR="001320FC" w:rsidRPr="00CE5FCD" w:rsidRDefault="001320FC" w:rsidP="00CD0F54">
            <w:pPr>
              <w:overflowPunct w:val="0"/>
              <w:spacing w:before="50" w:after="50" w:line="340" w:lineRule="atLeast"/>
              <w:jc w:val="center"/>
              <w:rPr>
                <w:rFonts w:asciiTheme="minorEastAsia" w:hAnsiTheme="minorEastAsia"/>
                <w:bCs/>
                <w:iCs/>
                <w:sz w:val="21"/>
                <w:szCs w:val="21"/>
              </w:rPr>
            </w:pPr>
            <w:r w:rsidRPr="00CE5FCD">
              <w:rPr>
                <w:rFonts w:asciiTheme="minorEastAsia" w:hAnsiTheme="minorEastAsia"/>
                <w:bCs/>
                <w:iCs/>
                <w:sz w:val="21"/>
                <w:szCs w:val="21"/>
              </w:rPr>
              <w:t>x</w:t>
            </w:r>
          </w:p>
        </w:tc>
        <w:tc>
          <w:tcPr>
            <w:tcW w:w="1142" w:type="dxa"/>
            <w:vAlign w:val="center"/>
          </w:tcPr>
          <w:p w:rsidR="001320FC" w:rsidRPr="00CE5FCD" w:rsidRDefault="001320FC" w:rsidP="00CD0F54">
            <w:pPr>
              <w:overflowPunct w:val="0"/>
              <w:spacing w:before="50" w:after="50" w:line="340" w:lineRule="atLeast"/>
              <w:jc w:val="center"/>
              <w:rPr>
                <w:rFonts w:asciiTheme="minorEastAsia" w:hAnsiTheme="minorEastAsia"/>
                <w:bCs/>
                <w:iCs/>
                <w:sz w:val="21"/>
                <w:szCs w:val="21"/>
              </w:rPr>
            </w:pPr>
            <w:r w:rsidRPr="00CE5FCD">
              <w:rPr>
                <w:rFonts w:asciiTheme="minorEastAsia" w:hAnsiTheme="minorEastAsia"/>
                <w:bCs/>
                <w:iCs/>
                <w:sz w:val="21"/>
                <w:szCs w:val="21"/>
              </w:rPr>
              <w:t>x</w:t>
            </w:r>
          </w:p>
        </w:tc>
      </w:tr>
      <w:tr w:rsidR="001320FC" w:rsidRPr="00CE5FCD" w:rsidTr="00973B5B">
        <w:tc>
          <w:tcPr>
            <w:tcW w:w="2484" w:type="dxa"/>
            <w:shd w:val="clear" w:color="auto" w:fill="auto"/>
          </w:tcPr>
          <w:p w:rsidR="001320FC" w:rsidRPr="00CE5FCD" w:rsidRDefault="00973B5B" w:rsidP="00CD0F54">
            <w:pPr>
              <w:overflowPunct w:val="0"/>
              <w:spacing w:before="50" w:after="50" w:line="340" w:lineRule="atLeast"/>
              <w:rPr>
                <w:rFonts w:asciiTheme="minorEastAsia" w:hAnsiTheme="minorEastAsia"/>
                <w:sz w:val="21"/>
                <w:szCs w:val="21"/>
                <w:lang w:eastAsia="zh-CN"/>
              </w:rPr>
            </w:pPr>
            <w:r w:rsidRPr="00CE5FCD">
              <w:rPr>
                <w:rFonts w:asciiTheme="minorEastAsia" w:hAnsiTheme="minorEastAsia" w:hint="eastAsia"/>
                <w:sz w:val="21"/>
                <w:szCs w:val="21"/>
                <w:lang w:eastAsia="zh-CN"/>
              </w:rPr>
              <w:t>向TISC网络提供技术援助，包括有关经验和最佳做法研讨会</w:t>
            </w:r>
          </w:p>
        </w:tc>
        <w:tc>
          <w:tcPr>
            <w:tcW w:w="1127" w:type="dxa"/>
            <w:shd w:val="clear" w:color="auto" w:fill="auto"/>
            <w:vAlign w:val="center"/>
          </w:tcPr>
          <w:p w:rsidR="001320FC" w:rsidRPr="00CE5FCD" w:rsidRDefault="001320FC" w:rsidP="00CE5FCD">
            <w:pPr>
              <w:overflowPunct w:val="0"/>
              <w:spacing w:before="50" w:after="50" w:line="340" w:lineRule="atLeast"/>
              <w:jc w:val="center"/>
              <w:rPr>
                <w:rFonts w:asciiTheme="minorEastAsia" w:hAnsiTheme="minorEastAsia"/>
                <w:bCs/>
                <w:iCs/>
                <w:sz w:val="21"/>
                <w:szCs w:val="21"/>
                <w:lang w:eastAsia="zh-CN"/>
              </w:rPr>
            </w:pPr>
          </w:p>
        </w:tc>
        <w:tc>
          <w:tcPr>
            <w:tcW w:w="1144" w:type="dxa"/>
            <w:shd w:val="clear" w:color="auto" w:fill="auto"/>
            <w:vAlign w:val="center"/>
          </w:tcPr>
          <w:p w:rsidR="001320FC" w:rsidRPr="00CE5FCD" w:rsidRDefault="001320FC" w:rsidP="00CE5FCD">
            <w:pPr>
              <w:overflowPunct w:val="0"/>
              <w:spacing w:before="50" w:after="50" w:line="340" w:lineRule="atLeast"/>
              <w:jc w:val="center"/>
              <w:rPr>
                <w:rFonts w:asciiTheme="minorEastAsia" w:hAnsiTheme="minorEastAsia"/>
                <w:bCs/>
                <w:iCs/>
                <w:sz w:val="21"/>
                <w:szCs w:val="21"/>
                <w:lang w:eastAsia="zh-CN"/>
              </w:rPr>
            </w:pPr>
          </w:p>
        </w:tc>
        <w:tc>
          <w:tcPr>
            <w:tcW w:w="1133" w:type="dxa"/>
            <w:shd w:val="clear" w:color="auto" w:fill="auto"/>
            <w:vAlign w:val="center"/>
          </w:tcPr>
          <w:p w:rsidR="001320FC" w:rsidRPr="00CE5FCD" w:rsidRDefault="001320FC" w:rsidP="00CD0F54">
            <w:pPr>
              <w:overflowPunct w:val="0"/>
              <w:spacing w:before="50" w:after="50" w:line="340" w:lineRule="atLeast"/>
              <w:jc w:val="center"/>
              <w:rPr>
                <w:rFonts w:asciiTheme="minorEastAsia" w:hAnsiTheme="minorEastAsia"/>
                <w:bCs/>
                <w:iCs/>
                <w:sz w:val="21"/>
                <w:szCs w:val="21"/>
              </w:rPr>
            </w:pPr>
            <w:r w:rsidRPr="00CE5FCD">
              <w:rPr>
                <w:rFonts w:asciiTheme="minorEastAsia" w:hAnsiTheme="minorEastAsia"/>
                <w:bCs/>
                <w:iCs/>
                <w:sz w:val="21"/>
                <w:szCs w:val="21"/>
              </w:rPr>
              <w:t>x</w:t>
            </w:r>
          </w:p>
        </w:tc>
        <w:tc>
          <w:tcPr>
            <w:tcW w:w="1131" w:type="dxa"/>
            <w:shd w:val="clear" w:color="auto" w:fill="auto"/>
            <w:vAlign w:val="center"/>
          </w:tcPr>
          <w:p w:rsidR="001320FC" w:rsidRPr="00CE5FCD" w:rsidRDefault="001320FC" w:rsidP="00CD0F54">
            <w:pPr>
              <w:overflowPunct w:val="0"/>
              <w:spacing w:before="50" w:after="50" w:line="340" w:lineRule="atLeast"/>
              <w:jc w:val="center"/>
              <w:rPr>
                <w:rFonts w:asciiTheme="minorEastAsia" w:hAnsiTheme="minorEastAsia"/>
                <w:bCs/>
                <w:iCs/>
                <w:sz w:val="21"/>
                <w:szCs w:val="21"/>
              </w:rPr>
            </w:pPr>
            <w:r w:rsidRPr="00CE5FCD">
              <w:rPr>
                <w:rFonts w:asciiTheme="minorEastAsia" w:hAnsiTheme="minorEastAsia"/>
                <w:bCs/>
                <w:iCs/>
                <w:sz w:val="21"/>
                <w:szCs w:val="21"/>
              </w:rPr>
              <w:t>x</w:t>
            </w:r>
          </w:p>
        </w:tc>
        <w:tc>
          <w:tcPr>
            <w:tcW w:w="1128" w:type="dxa"/>
            <w:vAlign w:val="center"/>
          </w:tcPr>
          <w:p w:rsidR="001320FC" w:rsidRPr="00CE5FCD" w:rsidRDefault="001320FC" w:rsidP="00CD0F54">
            <w:pPr>
              <w:overflowPunct w:val="0"/>
              <w:spacing w:before="50" w:after="50" w:line="340" w:lineRule="atLeast"/>
              <w:jc w:val="center"/>
              <w:rPr>
                <w:rFonts w:asciiTheme="minorEastAsia" w:hAnsiTheme="minorEastAsia"/>
                <w:bCs/>
                <w:iCs/>
                <w:sz w:val="21"/>
                <w:szCs w:val="21"/>
              </w:rPr>
            </w:pPr>
            <w:r w:rsidRPr="00CE5FCD">
              <w:rPr>
                <w:rFonts w:asciiTheme="minorEastAsia" w:hAnsiTheme="minorEastAsia"/>
                <w:bCs/>
                <w:iCs/>
                <w:sz w:val="21"/>
                <w:szCs w:val="21"/>
              </w:rPr>
              <w:t>x</w:t>
            </w:r>
          </w:p>
        </w:tc>
        <w:tc>
          <w:tcPr>
            <w:tcW w:w="1142" w:type="dxa"/>
            <w:vAlign w:val="center"/>
          </w:tcPr>
          <w:p w:rsidR="001320FC" w:rsidRPr="00CE5FCD" w:rsidRDefault="001320FC" w:rsidP="00CD0F54">
            <w:pPr>
              <w:overflowPunct w:val="0"/>
              <w:spacing w:before="50" w:after="50" w:line="340" w:lineRule="atLeast"/>
              <w:jc w:val="center"/>
              <w:rPr>
                <w:rFonts w:asciiTheme="minorEastAsia" w:hAnsiTheme="minorEastAsia"/>
                <w:bCs/>
                <w:iCs/>
                <w:sz w:val="21"/>
                <w:szCs w:val="21"/>
              </w:rPr>
            </w:pPr>
            <w:r w:rsidRPr="00CE5FCD">
              <w:rPr>
                <w:rFonts w:asciiTheme="minorEastAsia" w:hAnsiTheme="minorEastAsia"/>
                <w:bCs/>
                <w:iCs/>
                <w:sz w:val="21"/>
                <w:szCs w:val="21"/>
              </w:rPr>
              <w:t>x</w:t>
            </w:r>
          </w:p>
        </w:tc>
      </w:tr>
      <w:tr w:rsidR="001320FC" w:rsidRPr="00CE5FCD" w:rsidTr="00973B5B">
        <w:tc>
          <w:tcPr>
            <w:tcW w:w="2484" w:type="dxa"/>
            <w:shd w:val="clear" w:color="auto" w:fill="auto"/>
          </w:tcPr>
          <w:p w:rsidR="001320FC" w:rsidRPr="00CE5FCD" w:rsidRDefault="00973B5B" w:rsidP="00CD0F54">
            <w:pPr>
              <w:overflowPunct w:val="0"/>
              <w:spacing w:before="50" w:after="50" w:line="340" w:lineRule="atLeast"/>
              <w:rPr>
                <w:rFonts w:asciiTheme="minorEastAsia" w:hAnsiTheme="minorEastAsia"/>
                <w:sz w:val="21"/>
                <w:szCs w:val="21"/>
                <w:lang w:eastAsia="zh-CN"/>
              </w:rPr>
            </w:pPr>
            <w:r w:rsidRPr="00CE5FCD">
              <w:rPr>
                <w:rFonts w:asciiTheme="minorEastAsia" w:hAnsiTheme="minorEastAsia" w:hint="eastAsia"/>
                <w:sz w:val="21"/>
                <w:szCs w:val="21"/>
                <w:lang w:eastAsia="zh-CN"/>
              </w:rPr>
              <w:t>开发法律状态门户网站并增强内容</w:t>
            </w:r>
          </w:p>
        </w:tc>
        <w:tc>
          <w:tcPr>
            <w:tcW w:w="1127" w:type="dxa"/>
            <w:shd w:val="clear" w:color="auto" w:fill="auto"/>
            <w:vAlign w:val="center"/>
          </w:tcPr>
          <w:p w:rsidR="001320FC" w:rsidRPr="00CE5FCD" w:rsidRDefault="001320FC" w:rsidP="00CD0F54">
            <w:pPr>
              <w:overflowPunct w:val="0"/>
              <w:spacing w:before="50" w:after="50" w:line="340" w:lineRule="atLeast"/>
              <w:jc w:val="center"/>
              <w:rPr>
                <w:rFonts w:asciiTheme="minorEastAsia" w:hAnsiTheme="minorEastAsia"/>
                <w:bCs/>
                <w:iCs/>
                <w:sz w:val="21"/>
                <w:szCs w:val="21"/>
              </w:rPr>
            </w:pPr>
            <w:r w:rsidRPr="00CE5FCD">
              <w:rPr>
                <w:rFonts w:asciiTheme="minorEastAsia" w:hAnsiTheme="minorEastAsia"/>
                <w:bCs/>
                <w:iCs/>
                <w:sz w:val="21"/>
                <w:szCs w:val="21"/>
              </w:rPr>
              <w:t>x</w:t>
            </w:r>
          </w:p>
        </w:tc>
        <w:tc>
          <w:tcPr>
            <w:tcW w:w="1144" w:type="dxa"/>
            <w:shd w:val="clear" w:color="auto" w:fill="auto"/>
            <w:vAlign w:val="center"/>
          </w:tcPr>
          <w:p w:rsidR="001320FC" w:rsidRPr="00CE5FCD" w:rsidRDefault="001320FC" w:rsidP="00CD0F54">
            <w:pPr>
              <w:overflowPunct w:val="0"/>
              <w:spacing w:before="50" w:after="50" w:line="340" w:lineRule="atLeast"/>
              <w:jc w:val="center"/>
              <w:rPr>
                <w:rFonts w:asciiTheme="minorEastAsia" w:hAnsiTheme="minorEastAsia"/>
                <w:bCs/>
                <w:iCs/>
                <w:sz w:val="21"/>
                <w:szCs w:val="21"/>
              </w:rPr>
            </w:pPr>
            <w:r w:rsidRPr="00CE5FCD">
              <w:rPr>
                <w:rFonts w:asciiTheme="minorEastAsia" w:hAnsiTheme="minorEastAsia"/>
                <w:bCs/>
                <w:iCs/>
                <w:sz w:val="21"/>
                <w:szCs w:val="21"/>
              </w:rPr>
              <w:t>x</w:t>
            </w:r>
          </w:p>
        </w:tc>
        <w:tc>
          <w:tcPr>
            <w:tcW w:w="1133" w:type="dxa"/>
            <w:shd w:val="clear" w:color="auto" w:fill="auto"/>
            <w:vAlign w:val="center"/>
          </w:tcPr>
          <w:p w:rsidR="001320FC" w:rsidRPr="00CE5FCD" w:rsidRDefault="001320FC" w:rsidP="00CD0F54">
            <w:pPr>
              <w:overflowPunct w:val="0"/>
              <w:spacing w:before="50" w:after="50" w:line="340" w:lineRule="atLeast"/>
              <w:jc w:val="center"/>
              <w:rPr>
                <w:rFonts w:asciiTheme="minorEastAsia" w:hAnsiTheme="minorEastAsia"/>
                <w:bCs/>
                <w:iCs/>
                <w:sz w:val="21"/>
                <w:szCs w:val="21"/>
              </w:rPr>
            </w:pPr>
            <w:r w:rsidRPr="00CE5FCD">
              <w:rPr>
                <w:rFonts w:asciiTheme="minorEastAsia" w:hAnsiTheme="minorEastAsia"/>
                <w:bCs/>
                <w:iCs/>
                <w:sz w:val="21"/>
                <w:szCs w:val="21"/>
              </w:rPr>
              <w:t>x</w:t>
            </w:r>
          </w:p>
        </w:tc>
        <w:tc>
          <w:tcPr>
            <w:tcW w:w="1131" w:type="dxa"/>
            <w:shd w:val="clear" w:color="auto" w:fill="auto"/>
            <w:vAlign w:val="center"/>
          </w:tcPr>
          <w:p w:rsidR="001320FC" w:rsidRPr="00CE5FCD" w:rsidRDefault="001320FC" w:rsidP="00CD0F54">
            <w:pPr>
              <w:overflowPunct w:val="0"/>
              <w:spacing w:before="50" w:after="50" w:line="340" w:lineRule="atLeast"/>
              <w:jc w:val="center"/>
              <w:rPr>
                <w:rFonts w:asciiTheme="minorEastAsia" w:hAnsiTheme="minorEastAsia"/>
                <w:bCs/>
                <w:iCs/>
                <w:sz w:val="21"/>
                <w:szCs w:val="21"/>
              </w:rPr>
            </w:pPr>
            <w:r w:rsidRPr="00CE5FCD">
              <w:rPr>
                <w:rFonts w:asciiTheme="minorEastAsia" w:hAnsiTheme="minorEastAsia"/>
                <w:bCs/>
                <w:iCs/>
                <w:sz w:val="21"/>
                <w:szCs w:val="21"/>
              </w:rPr>
              <w:t>x</w:t>
            </w:r>
          </w:p>
        </w:tc>
        <w:tc>
          <w:tcPr>
            <w:tcW w:w="1128" w:type="dxa"/>
            <w:vAlign w:val="center"/>
          </w:tcPr>
          <w:p w:rsidR="001320FC" w:rsidRPr="00CE5FCD" w:rsidRDefault="001320FC" w:rsidP="00CE5FCD">
            <w:pPr>
              <w:overflowPunct w:val="0"/>
              <w:spacing w:before="50" w:after="50" w:line="340" w:lineRule="atLeast"/>
              <w:jc w:val="center"/>
              <w:rPr>
                <w:rFonts w:asciiTheme="minorEastAsia" w:hAnsiTheme="minorEastAsia"/>
                <w:bCs/>
                <w:iCs/>
                <w:sz w:val="21"/>
                <w:szCs w:val="21"/>
              </w:rPr>
            </w:pPr>
          </w:p>
        </w:tc>
        <w:tc>
          <w:tcPr>
            <w:tcW w:w="1142" w:type="dxa"/>
            <w:vAlign w:val="center"/>
          </w:tcPr>
          <w:p w:rsidR="001320FC" w:rsidRPr="00CE5FCD" w:rsidRDefault="001320FC" w:rsidP="00CD0F54">
            <w:pPr>
              <w:overflowPunct w:val="0"/>
              <w:spacing w:before="50" w:after="50" w:line="340" w:lineRule="atLeast"/>
              <w:jc w:val="center"/>
              <w:rPr>
                <w:rFonts w:asciiTheme="minorEastAsia" w:hAnsiTheme="minorEastAsia"/>
                <w:bCs/>
                <w:iCs/>
                <w:sz w:val="21"/>
                <w:szCs w:val="21"/>
              </w:rPr>
            </w:pPr>
          </w:p>
        </w:tc>
      </w:tr>
    </w:tbl>
    <w:p w:rsidR="001320FC" w:rsidRPr="00CE5FCD" w:rsidRDefault="001320FC" w:rsidP="00CD0F54">
      <w:pPr>
        <w:overflowPunct w:val="0"/>
        <w:spacing w:before="50" w:after="50" w:line="340" w:lineRule="atLeast"/>
        <w:rPr>
          <w:rFonts w:asciiTheme="minorEastAsia" w:hAnsiTheme="minorEastAsia"/>
          <w:sz w:val="21"/>
          <w:szCs w:val="21"/>
        </w:rPr>
      </w:pPr>
    </w:p>
    <w:p w:rsidR="00156E32" w:rsidRPr="00CE5FCD" w:rsidRDefault="00156E32" w:rsidP="00CD0F54">
      <w:pPr>
        <w:numPr>
          <w:ilvl w:val="0"/>
          <w:numId w:val="20"/>
        </w:numPr>
        <w:overflowPunct w:val="0"/>
        <w:spacing w:before="50" w:after="50" w:line="340" w:lineRule="atLeast"/>
        <w:rPr>
          <w:rFonts w:asciiTheme="minorEastAsia" w:hAnsiTheme="minorEastAsia"/>
          <w:bCs/>
          <w:iCs/>
          <w:sz w:val="21"/>
          <w:szCs w:val="21"/>
        </w:rPr>
        <w:sectPr w:rsidR="00156E32" w:rsidRPr="00CE5FCD" w:rsidSect="00742BF5">
          <w:headerReference w:type="default" r:id="rId14"/>
          <w:headerReference w:type="first" r:id="rId15"/>
          <w:pgSz w:w="11907" w:h="16840" w:code="9"/>
          <w:pgMar w:top="1417" w:right="1417" w:bottom="1417" w:left="1417" w:header="510" w:footer="1020" w:gutter="0"/>
          <w:pgNumType w:start="1"/>
          <w:cols w:space="720"/>
          <w:titlePg/>
          <w:docGrid w:linePitch="299"/>
        </w:sectPr>
      </w:pPr>
    </w:p>
    <w:p w:rsidR="001320FC" w:rsidRPr="00CC5809" w:rsidRDefault="004F0F2D" w:rsidP="0060079C">
      <w:pPr>
        <w:numPr>
          <w:ilvl w:val="0"/>
          <w:numId w:val="20"/>
        </w:numPr>
        <w:overflowPunct w:val="0"/>
        <w:autoSpaceDE w:val="0"/>
        <w:spacing w:before="50" w:after="50" w:line="340" w:lineRule="atLeast"/>
        <w:rPr>
          <w:rFonts w:ascii="SimHei" w:eastAsia="SimHei" w:hAnsi="SimHei"/>
          <w:bCs/>
          <w:iCs/>
          <w:sz w:val="21"/>
          <w:szCs w:val="21"/>
          <w:lang w:eastAsia="zh-CN"/>
        </w:rPr>
      </w:pPr>
      <w:bookmarkStart w:id="8" w:name="_Hlk525635852"/>
      <w:r w:rsidRPr="00CC5809">
        <w:rPr>
          <w:rFonts w:ascii="SimHei" w:eastAsia="SimHei" w:hAnsi="SimHei" w:hint="eastAsia"/>
          <w:bCs/>
          <w:iCs/>
          <w:sz w:val="21"/>
          <w:szCs w:val="21"/>
          <w:lang w:eastAsia="zh-CN"/>
        </w:rPr>
        <w:lastRenderedPageBreak/>
        <w:t>修订</w:t>
      </w:r>
      <w:r w:rsidR="00253939" w:rsidRPr="00CC5809">
        <w:rPr>
          <w:rFonts w:ascii="SimHei" w:eastAsia="SimHei" w:hAnsi="SimHei" w:hint="eastAsia"/>
          <w:bCs/>
          <w:iCs/>
          <w:sz w:val="21"/>
          <w:szCs w:val="21"/>
          <w:lang w:eastAsia="zh-CN"/>
        </w:rPr>
        <w:t>的按成果分类的总费用</w:t>
      </w:r>
      <w:bookmarkEnd w:id="8"/>
      <w:r w:rsidR="0060079C">
        <w:rPr>
          <w:rFonts w:ascii="ZWAdobeF" w:eastAsia="SimHei" w:hAnsi="ZWAdobeF" w:cs="ZWAdobeF"/>
          <w:bCs/>
          <w:iCs/>
          <w:sz w:val="2"/>
          <w:szCs w:val="2"/>
          <w:lang w:eastAsia="zh-CN"/>
        </w:rPr>
        <w:t>3F</w:t>
      </w:r>
      <w:r w:rsidR="001320FC" w:rsidRPr="00CC5809">
        <w:rPr>
          <w:rStyle w:val="af3"/>
          <w:rFonts w:ascii="SimHei" w:eastAsia="SimHei" w:hAnsi="SimHei"/>
          <w:bCs/>
          <w:iCs/>
          <w:sz w:val="21"/>
          <w:szCs w:val="21"/>
        </w:rPr>
        <w:footnoteReference w:id="4"/>
      </w:r>
    </w:p>
    <w:p w:rsidR="001320FC" w:rsidRPr="00CE5FCD" w:rsidRDefault="00CE5FCD" w:rsidP="00CD0F54">
      <w:pPr>
        <w:overflowPunct w:val="0"/>
        <w:spacing w:before="50" w:after="50" w:line="340" w:lineRule="atLeast"/>
        <w:ind w:hanging="142"/>
        <w:rPr>
          <w:rFonts w:asciiTheme="minorEastAsia" w:hAnsiTheme="minorEastAsia"/>
          <w:sz w:val="21"/>
          <w:szCs w:val="21"/>
          <w:u w:val="single"/>
        </w:rPr>
      </w:pPr>
      <w:r w:rsidRPr="00CE5FCD">
        <w:rPr>
          <w:rFonts w:asciiTheme="minorEastAsia" w:hAnsiTheme="minorEastAsia"/>
          <w:sz w:val="21"/>
          <w:szCs w:val="21"/>
        </w:rPr>
        <w:t>（</w:t>
      </w:r>
      <w:r w:rsidR="001320FC" w:rsidRPr="00CE5FCD">
        <w:rPr>
          <w:rFonts w:asciiTheme="minorEastAsia" w:hAnsiTheme="minorEastAsia"/>
          <w:sz w:val="21"/>
          <w:szCs w:val="21"/>
        </w:rPr>
        <w:t>a</w:t>
      </w:r>
      <w:r w:rsidRPr="00CE5FCD">
        <w:rPr>
          <w:rFonts w:asciiTheme="minorEastAsia" w:hAnsiTheme="minorEastAsia"/>
          <w:sz w:val="21"/>
          <w:szCs w:val="21"/>
        </w:rPr>
        <w:t>）</w:t>
      </w:r>
      <w:r w:rsidR="00253939" w:rsidRPr="00CE5FCD">
        <w:rPr>
          <w:rFonts w:asciiTheme="minorEastAsia" w:hAnsiTheme="minorEastAsia" w:hint="eastAsia"/>
          <w:sz w:val="21"/>
          <w:szCs w:val="21"/>
        </w:rPr>
        <w:t>2016-2017两年期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0"/>
        <w:gridCol w:w="1140"/>
        <w:gridCol w:w="1371"/>
        <w:gridCol w:w="1140"/>
        <w:gridCol w:w="1371"/>
        <w:gridCol w:w="1140"/>
        <w:gridCol w:w="1371"/>
        <w:gridCol w:w="1027"/>
      </w:tblGrid>
      <w:tr w:rsidR="001320FC" w:rsidRPr="00CE5FCD" w:rsidTr="006450B7">
        <w:tc>
          <w:tcPr>
            <w:tcW w:w="1990" w:type="pct"/>
            <w:shd w:val="clear" w:color="auto" w:fill="auto"/>
          </w:tcPr>
          <w:p w:rsidR="001320FC" w:rsidRPr="00CE5FCD" w:rsidRDefault="001320FC" w:rsidP="00F738C4">
            <w:pPr>
              <w:overflowPunct w:val="0"/>
              <w:spacing w:after="50" w:line="340" w:lineRule="atLeast"/>
              <w:rPr>
                <w:rFonts w:asciiTheme="minorEastAsia" w:hAnsiTheme="minorEastAsia"/>
                <w:sz w:val="21"/>
                <w:szCs w:val="21"/>
              </w:rPr>
            </w:pPr>
          </w:p>
        </w:tc>
        <w:tc>
          <w:tcPr>
            <w:tcW w:w="3010" w:type="pct"/>
            <w:gridSpan w:val="7"/>
            <w:shd w:val="clear" w:color="auto" w:fill="auto"/>
          </w:tcPr>
          <w:p w:rsidR="001320FC" w:rsidRPr="00F76783" w:rsidRDefault="00CE5FCD" w:rsidP="00F738C4">
            <w:pPr>
              <w:overflowPunct w:val="0"/>
              <w:spacing w:after="50" w:line="340" w:lineRule="atLeast"/>
              <w:jc w:val="center"/>
              <w:rPr>
                <w:rFonts w:ascii="KaiTi" w:eastAsia="KaiTi" w:hAnsi="KaiTi"/>
                <w:sz w:val="21"/>
                <w:szCs w:val="21"/>
              </w:rPr>
            </w:pPr>
            <w:r w:rsidRPr="00F76783">
              <w:rPr>
                <w:rFonts w:ascii="KaiTi" w:eastAsia="KaiTi" w:hAnsi="KaiTi" w:hint="eastAsia"/>
                <w:sz w:val="21"/>
                <w:szCs w:val="21"/>
              </w:rPr>
              <w:t>（</w:t>
            </w:r>
            <w:r w:rsidR="00253939" w:rsidRPr="00F76783">
              <w:rPr>
                <w:rFonts w:ascii="KaiTi" w:eastAsia="KaiTi" w:hAnsi="KaiTi" w:hint="eastAsia"/>
                <w:sz w:val="21"/>
                <w:szCs w:val="21"/>
              </w:rPr>
              <w:t>瑞</w:t>
            </w:r>
            <w:r w:rsidR="00F738C4">
              <w:rPr>
                <w:rFonts w:asciiTheme="minorEastAsia" w:hAnsiTheme="minorEastAsia" w:hint="eastAsia"/>
                <w:b/>
                <w:sz w:val="21"/>
                <w:szCs w:val="21"/>
                <w:lang w:eastAsia="zh-CN"/>
              </w:rPr>
              <w:t xml:space="preserve">　</w:t>
            </w:r>
            <w:r w:rsidR="00253939" w:rsidRPr="00F76783">
              <w:rPr>
                <w:rFonts w:ascii="KaiTi" w:eastAsia="KaiTi" w:hAnsi="KaiTi" w:hint="eastAsia"/>
                <w:sz w:val="21"/>
                <w:szCs w:val="21"/>
              </w:rPr>
              <w:t>郎</w:t>
            </w:r>
            <w:r w:rsidRPr="00F76783">
              <w:rPr>
                <w:rFonts w:ascii="KaiTi" w:eastAsia="KaiTi" w:hAnsi="KaiTi" w:hint="eastAsia"/>
                <w:sz w:val="21"/>
                <w:szCs w:val="21"/>
              </w:rPr>
              <w:t>）</w:t>
            </w:r>
          </w:p>
        </w:tc>
      </w:tr>
      <w:tr w:rsidR="001320FC" w:rsidRPr="00CE5FCD" w:rsidTr="006450B7">
        <w:tc>
          <w:tcPr>
            <w:tcW w:w="1990" w:type="pct"/>
            <w:shd w:val="clear" w:color="auto" w:fill="auto"/>
          </w:tcPr>
          <w:p w:rsidR="001320FC" w:rsidRPr="00F76783" w:rsidRDefault="00253939" w:rsidP="00F738C4">
            <w:pPr>
              <w:overflowPunct w:val="0"/>
              <w:spacing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项目成果</w:t>
            </w:r>
          </w:p>
        </w:tc>
        <w:tc>
          <w:tcPr>
            <w:tcW w:w="883" w:type="pct"/>
            <w:gridSpan w:val="2"/>
            <w:shd w:val="clear" w:color="auto" w:fill="auto"/>
          </w:tcPr>
          <w:p w:rsidR="001320FC" w:rsidRPr="00F76783" w:rsidRDefault="001320FC" w:rsidP="00F738C4">
            <w:pPr>
              <w:overflowPunct w:val="0"/>
              <w:spacing w:after="50" w:line="340" w:lineRule="atLeast"/>
              <w:jc w:val="center"/>
              <w:rPr>
                <w:rFonts w:asciiTheme="minorEastAsia" w:hAnsiTheme="minorEastAsia"/>
                <w:b/>
                <w:sz w:val="21"/>
                <w:szCs w:val="21"/>
              </w:rPr>
            </w:pPr>
            <w:r w:rsidRPr="00F76783">
              <w:rPr>
                <w:rFonts w:asciiTheme="minorEastAsia" w:hAnsiTheme="minorEastAsia"/>
                <w:b/>
                <w:sz w:val="21"/>
                <w:szCs w:val="21"/>
              </w:rPr>
              <w:t>2016</w:t>
            </w:r>
            <w:r w:rsidR="00253939" w:rsidRPr="00F76783">
              <w:rPr>
                <w:rFonts w:asciiTheme="minorEastAsia" w:hAnsiTheme="minorEastAsia" w:hint="eastAsia"/>
                <w:b/>
                <w:sz w:val="21"/>
                <w:szCs w:val="21"/>
              </w:rPr>
              <w:t>年</w:t>
            </w:r>
          </w:p>
        </w:tc>
        <w:tc>
          <w:tcPr>
            <w:tcW w:w="883" w:type="pct"/>
            <w:gridSpan w:val="2"/>
            <w:shd w:val="clear" w:color="auto" w:fill="auto"/>
          </w:tcPr>
          <w:p w:rsidR="001320FC" w:rsidRPr="00F76783" w:rsidRDefault="001320FC" w:rsidP="00F738C4">
            <w:pPr>
              <w:overflowPunct w:val="0"/>
              <w:spacing w:after="50" w:line="340" w:lineRule="atLeast"/>
              <w:jc w:val="center"/>
              <w:rPr>
                <w:rFonts w:asciiTheme="minorEastAsia" w:hAnsiTheme="minorEastAsia"/>
                <w:b/>
                <w:sz w:val="21"/>
                <w:szCs w:val="21"/>
              </w:rPr>
            </w:pPr>
            <w:r w:rsidRPr="00F76783">
              <w:rPr>
                <w:rFonts w:asciiTheme="minorEastAsia" w:hAnsiTheme="minorEastAsia"/>
                <w:b/>
                <w:sz w:val="21"/>
                <w:szCs w:val="21"/>
              </w:rPr>
              <w:t>2017</w:t>
            </w:r>
            <w:r w:rsidR="00253939" w:rsidRPr="00F76783">
              <w:rPr>
                <w:rFonts w:asciiTheme="minorEastAsia" w:hAnsiTheme="minorEastAsia" w:hint="eastAsia"/>
                <w:b/>
                <w:sz w:val="21"/>
                <w:szCs w:val="21"/>
              </w:rPr>
              <w:t>年</w:t>
            </w:r>
          </w:p>
        </w:tc>
        <w:tc>
          <w:tcPr>
            <w:tcW w:w="883" w:type="pct"/>
            <w:gridSpan w:val="2"/>
            <w:shd w:val="clear" w:color="auto" w:fill="auto"/>
          </w:tcPr>
          <w:p w:rsidR="001320FC" w:rsidRPr="00F76783" w:rsidRDefault="00253939" w:rsidP="00F738C4">
            <w:pPr>
              <w:overflowPunct w:val="0"/>
              <w:spacing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合计</w:t>
            </w:r>
          </w:p>
        </w:tc>
        <w:tc>
          <w:tcPr>
            <w:tcW w:w="362" w:type="pct"/>
            <w:shd w:val="clear" w:color="auto" w:fill="auto"/>
          </w:tcPr>
          <w:p w:rsidR="001320FC" w:rsidRPr="00F76783" w:rsidRDefault="00253939" w:rsidP="00F738C4">
            <w:pPr>
              <w:overflowPunct w:val="0"/>
              <w:spacing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总计</w:t>
            </w:r>
          </w:p>
        </w:tc>
      </w:tr>
      <w:tr w:rsidR="001320FC" w:rsidRPr="00CE5FCD" w:rsidTr="006450B7">
        <w:tc>
          <w:tcPr>
            <w:tcW w:w="1990" w:type="pct"/>
            <w:shd w:val="clear" w:color="auto" w:fill="auto"/>
          </w:tcPr>
          <w:p w:rsidR="001320FC" w:rsidRPr="00F76783" w:rsidRDefault="001320FC" w:rsidP="00F738C4">
            <w:pPr>
              <w:overflowPunct w:val="0"/>
              <w:spacing w:after="50" w:line="340" w:lineRule="atLeast"/>
              <w:jc w:val="center"/>
              <w:rPr>
                <w:rFonts w:asciiTheme="minorEastAsia" w:hAnsiTheme="minorEastAsia"/>
                <w:b/>
                <w:sz w:val="21"/>
                <w:szCs w:val="21"/>
              </w:rPr>
            </w:pPr>
          </w:p>
        </w:tc>
        <w:tc>
          <w:tcPr>
            <w:tcW w:w="401" w:type="pct"/>
            <w:shd w:val="clear" w:color="auto" w:fill="auto"/>
          </w:tcPr>
          <w:p w:rsidR="001320FC" w:rsidRPr="00F76783" w:rsidRDefault="00253939" w:rsidP="00F738C4">
            <w:pPr>
              <w:overflowPunct w:val="0"/>
              <w:spacing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人事费用</w:t>
            </w:r>
          </w:p>
        </w:tc>
        <w:tc>
          <w:tcPr>
            <w:tcW w:w="481" w:type="pct"/>
            <w:shd w:val="clear" w:color="auto" w:fill="auto"/>
          </w:tcPr>
          <w:p w:rsidR="001320FC" w:rsidRPr="00F76783" w:rsidRDefault="00253939" w:rsidP="00F738C4">
            <w:pPr>
              <w:overflowPunct w:val="0"/>
              <w:spacing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非人事费用</w:t>
            </w:r>
          </w:p>
        </w:tc>
        <w:tc>
          <w:tcPr>
            <w:tcW w:w="401" w:type="pct"/>
            <w:shd w:val="clear" w:color="auto" w:fill="auto"/>
          </w:tcPr>
          <w:p w:rsidR="001320FC" w:rsidRPr="00F76783" w:rsidRDefault="00253939" w:rsidP="00F738C4">
            <w:pPr>
              <w:overflowPunct w:val="0"/>
              <w:spacing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人事费用</w:t>
            </w:r>
          </w:p>
        </w:tc>
        <w:tc>
          <w:tcPr>
            <w:tcW w:w="481" w:type="pct"/>
            <w:shd w:val="clear" w:color="auto" w:fill="auto"/>
          </w:tcPr>
          <w:p w:rsidR="001320FC" w:rsidRPr="00F76783" w:rsidRDefault="00253939" w:rsidP="00F738C4">
            <w:pPr>
              <w:overflowPunct w:val="0"/>
              <w:spacing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非人事费用</w:t>
            </w:r>
          </w:p>
        </w:tc>
        <w:tc>
          <w:tcPr>
            <w:tcW w:w="401" w:type="pct"/>
            <w:shd w:val="clear" w:color="auto" w:fill="auto"/>
          </w:tcPr>
          <w:p w:rsidR="001320FC" w:rsidRPr="00F76783" w:rsidRDefault="00253939" w:rsidP="00F738C4">
            <w:pPr>
              <w:overflowPunct w:val="0"/>
              <w:spacing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人事费用</w:t>
            </w:r>
          </w:p>
        </w:tc>
        <w:tc>
          <w:tcPr>
            <w:tcW w:w="481" w:type="pct"/>
            <w:shd w:val="clear" w:color="auto" w:fill="auto"/>
          </w:tcPr>
          <w:p w:rsidR="001320FC" w:rsidRPr="00F76783" w:rsidRDefault="00253939" w:rsidP="00F738C4">
            <w:pPr>
              <w:overflowPunct w:val="0"/>
              <w:spacing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非人事费用</w:t>
            </w:r>
          </w:p>
        </w:tc>
        <w:tc>
          <w:tcPr>
            <w:tcW w:w="362" w:type="pct"/>
            <w:shd w:val="clear" w:color="auto" w:fill="auto"/>
          </w:tcPr>
          <w:p w:rsidR="001320FC" w:rsidRPr="00F76783" w:rsidRDefault="001320FC" w:rsidP="00F738C4">
            <w:pPr>
              <w:overflowPunct w:val="0"/>
              <w:spacing w:after="50" w:line="340" w:lineRule="atLeast"/>
              <w:jc w:val="center"/>
              <w:rPr>
                <w:rFonts w:asciiTheme="minorEastAsia" w:hAnsiTheme="minorEastAsia"/>
                <w:b/>
                <w:sz w:val="21"/>
                <w:szCs w:val="21"/>
              </w:rPr>
            </w:pPr>
          </w:p>
        </w:tc>
      </w:tr>
      <w:tr w:rsidR="001320FC" w:rsidRPr="00CE5FCD" w:rsidTr="006450B7">
        <w:tc>
          <w:tcPr>
            <w:tcW w:w="1990" w:type="pct"/>
            <w:shd w:val="clear" w:color="auto" w:fill="auto"/>
          </w:tcPr>
          <w:p w:rsidR="001320FC" w:rsidRPr="00CE5FCD" w:rsidRDefault="00253939" w:rsidP="00F738C4">
            <w:pPr>
              <w:overflowPunct w:val="0"/>
              <w:spacing w:after="50" w:line="340" w:lineRule="atLeast"/>
              <w:rPr>
                <w:rFonts w:asciiTheme="minorEastAsia" w:hAnsiTheme="minorEastAsia"/>
                <w:sz w:val="21"/>
                <w:szCs w:val="21"/>
                <w:lang w:eastAsia="zh-CN"/>
              </w:rPr>
            </w:pPr>
            <w:r w:rsidRPr="00CE5FCD">
              <w:rPr>
                <w:rFonts w:asciiTheme="minorEastAsia" w:hAnsiTheme="minorEastAsia" w:hint="eastAsia"/>
                <w:sz w:val="21"/>
                <w:szCs w:val="21"/>
                <w:lang w:eastAsia="zh-CN"/>
              </w:rPr>
              <w:t>公有领域的发明识别和运用指南</w:t>
            </w:r>
          </w:p>
        </w:tc>
        <w:tc>
          <w:tcPr>
            <w:tcW w:w="401" w:type="pct"/>
            <w:shd w:val="clear" w:color="auto" w:fill="auto"/>
          </w:tcPr>
          <w:p w:rsidR="001320FC" w:rsidRPr="00CE5FCD" w:rsidRDefault="001320FC" w:rsidP="00F738C4">
            <w:pPr>
              <w:overflowPunct w:val="0"/>
              <w:spacing w:after="50" w:line="340" w:lineRule="atLeast"/>
              <w:rPr>
                <w:rFonts w:asciiTheme="minorEastAsia" w:hAnsiTheme="minorEastAsia"/>
                <w:sz w:val="21"/>
                <w:szCs w:val="21"/>
              </w:rPr>
            </w:pPr>
            <w:r w:rsidRPr="00CE5FCD">
              <w:rPr>
                <w:rFonts w:asciiTheme="minorEastAsia" w:hAnsiTheme="minorEastAsia"/>
                <w:sz w:val="21"/>
                <w:szCs w:val="21"/>
              </w:rPr>
              <w:t>20,000</w:t>
            </w:r>
          </w:p>
        </w:tc>
        <w:tc>
          <w:tcPr>
            <w:tcW w:w="481" w:type="pct"/>
            <w:shd w:val="clear" w:color="auto" w:fill="auto"/>
          </w:tcPr>
          <w:p w:rsidR="001320FC" w:rsidRPr="00CE5FCD" w:rsidRDefault="001320FC" w:rsidP="00F738C4">
            <w:pPr>
              <w:overflowPunct w:val="0"/>
              <w:spacing w:after="50" w:line="340" w:lineRule="atLeast"/>
              <w:rPr>
                <w:rFonts w:asciiTheme="minorEastAsia" w:hAnsiTheme="minorEastAsia"/>
                <w:sz w:val="21"/>
                <w:szCs w:val="21"/>
              </w:rPr>
            </w:pPr>
            <w:r w:rsidRPr="00CE5FCD">
              <w:rPr>
                <w:rFonts w:asciiTheme="minorEastAsia" w:hAnsiTheme="minorEastAsia"/>
                <w:sz w:val="21"/>
                <w:szCs w:val="21"/>
              </w:rPr>
              <w:t>-</w:t>
            </w:r>
          </w:p>
        </w:tc>
        <w:tc>
          <w:tcPr>
            <w:tcW w:w="401" w:type="pct"/>
            <w:shd w:val="clear" w:color="auto" w:fill="auto"/>
          </w:tcPr>
          <w:p w:rsidR="001320FC" w:rsidRPr="00CE5FCD" w:rsidRDefault="001320FC" w:rsidP="00F738C4">
            <w:pPr>
              <w:overflowPunct w:val="0"/>
              <w:spacing w:after="50" w:line="340" w:lineRule="atLeast"/>
              <w:rPr>
                <w:rFonts w:asciiTheme="minorEastAsia" w:hAnsiTheme="minorEastAsia"/>
                <w:sz w:val="21"/>
                <w:szCs w:val="21"/>
              </w:rPr>
            </w:pPr>
            <w:r w:rsidRPr="00CE5FCD">
              <w:rPr>
                <w:rFonts w:asciiTheme="minorEastAsia" w:hAnsiTheme="minorEastAsia"/>
                <w:sz w:val="21"/>
                <w:szCs w:val="21"/>
              </w:rPr>
              <w:t>30,000</w:t>
            </w:r>
          </w:p>
        </w:tc>
        <w:tc>
          <w:tcPr>
            <w:tcW w:w="481" w:type="pct"/>
            <w:shd w:val="clear" w:color="auto" w:fill="auto"/>
          </w:tcPr>
          <w:p w:rsidR="001320FC" w:rsidRPr="00CE5FCD" w:rsidRDefault="001320FC" w:rsidP="00F738C4">
            <w:pPr>
              <w:overflowPunct w:val="0"/>
              <w:spacing w:after="50" w:line="340" w:lineRule="atLeast"/>
              <w:rPr>
                <w:rFonts w:asciiTheme="minorEastAsia" w:hAnsiTheme="minorEastAsia"/>
                <w:color w:val="000000"/>
                <w:sz w:val="21"/>
                <w:szCs w:val="21"/>
              </w:rPr>
            </w:pPr>
            <w:r w:rsidRPr="00CE5FCD">
              <w:rPr>
                <w:rFonts w:asciiTheme="minorEastAsia" w:hAnsiTheme="minorEastAsia"/>
                <w:color w:val="000000"/>
                <w:sz w:val="21"/>
                <w:szCs w:val="21"/>
              </w:rPr>
              <w:t>60,000</w:t>
            </w:r>
          </w:p>
        </w:tc>
        <w:tc>
          <w:tcPr>
            <w:tcW w:w="401" w:type="pct"/>
            <w:shd w:val="clear" w:color="auto" w:fill="auto"/>
          </w:tcPr>
          <w:p w:rsidR="001320FC" w:rsidRPr="00CE5FCD" w:rsidRDefault="001320FC" w:rsidP="00F738C4">
            <w:pPr>
              <w:overflowPunct w:val="0"/>
              <w:spacing w:after="50" w:line="340" w:lineRule="atLeast"/>
              <w:rPr>
                <w:rFonts w:asciiTheme="minorEastAsia" w:hAnsiTheme="minorEastAsia"/>
                <w:sz w:val="21"/>
                <w:szCs w:val="21"/>
              </w:rPr>
            </w:pPr>
            <w:r w:rsidRPr="00CE5FCD">
              <w:rPr>
                <w:rFonts w:asciiTheme="minorEastAsia" w:hAnsiTheme="minorEastAsia"/>
                <w:sz w:val="21"/>
                <w:szCs w:val="21"/>
              </w:rPr>
              <w:t>50,000</w:t>
            </w:r>
          </w:p>
        </w:tc>
        <w:tc>
          <w:tcPr>
            <w:tcW w:w="481" w:type="pct"/>
            <w:shd w:val="clear" w:color="auto" w:fill="auto"/>
          </w:tcPr>
          <w:p w:rsidR="001320FC" w:rsidRPr="00CE5FCD" w:rsidRDefault="001320FC" w:rsidP="00F738C4">
            <w:pPr>
              <w:overflowPunct w:val="0"/>
              <w:spacing w:after="50" w:line="340" w:lineRule="atLeast"/>
              <w:rPr>
                <w:rFonts w:asciiTheme="minorEastAsia" w:hAnsiTheme="minorEastAsia"/>
                <w:sz w:val="21"/>
                <w:szCs w:val="21"/>
              </w:rPr>
            </w:pPr>
            <w:r w:rsidRPr="00CE5FCD">
              <w:rPr>
                <w:rFonts w:asciiTheme="minorEastAsia" w:hAnsiTheme="minorEastAsia"/>
                <w:sz w:val="21"/>
                <w:szCs w:val="21"/>
              </w:rPr>
              <w:t>60,000</w:t>
            </w:r>
          </w:p>
        </w:tc>
        <w:tc>
          <w:tcPr>
            <w:tcW w:w="362" w:type="pct"/>
            <w:shd w:val="clear" w:color="auto" w:fill="auto"/>
          </w:tcPr>
          <w:p w:rsidR="001320FC" w:rsidRPr="00CE5FCD" w:rsidRDefault="001320FC" w:rsidP="00F738C4">
            <w:pPr>
              <w:overflowPunct w:val="0"/>
              <w:spacing w:after="50" w:line="340" w:lineRule="atLeast"/>
              <w:rPr>
                <w:rFonts w:asciiTheme="minorEastAsia" w:hAnsiTheme="minorEastAsia"/>
                <w:sz w:val="21"/>
                <w:szCs w:val="21"/>
              </w:rPr>
            </w:pPr>
            <w:r w:rsidRPr="00CE5FCD">
              <w:rPr>
                <w:rFonts w:asciiTheme="minorEastAsia" w:hAnsiTheme="minorEastAsia"/>
                <w:sz w:val="21"/>
                <w:szCs w:val="21"/>
              </w:rPr>
              <w:t>110,000</w:t>
            </w:r>
          </w:p>
        </w:tc>
      </w:tr>
      <w:tr w:rsidR="001320FC" w:rsidRPr="00CE5FCD" w:rsidTr="006450B7">
        <w:tc>
          <w:tcPr>
            <w:tcW w:w="1990" w:type="pct"/>
            <w:shd w:val="clear" w:color="auto" w:fill="auto"/>
          </w:tcPr>
          <w:p w:rsidR="001320FC" w:rsidRPr="00CE5FCD" w:rsidRDefault="00253939" w:rsidP="00F738C4">
            <w:pPr>
              <w:overflowPunct w:val="0"/>
              <w:spacing w:after="50" w:line="340" w:lineRule="atLeast"/>
              <w:rPr>
                <w:rFonts w:asciiTheme="minorEastAsia" w:hAnsiTheme="minorEastAsia"/>
                <w:sz w:val="21"/>
                <w:szCs w:val="21"/>
                <w:lang w:eastAsia="zh-CN"/>
              </w:rPr>
            </w:pPr>
            <w:r w:rsidRPr="00CE5FCD">
              <w:rPr>
                <w:rFonts w:asciiTheme="minorEastAsia" w:hAnsiTheme="minorEastAsia" w:hint="eastAsia"/>
                <w:sz w:val="21"/>
                <w:szCs w:val="21"/>
                <w:lang w:eastAsia="zh-CN"/>
              </w:rPr>
              <w:t>有关识别和运用公有领域的发明的经验和最佳做法文献</w:t>
            </w:r>
          </w:p>
        </w:tc>
        <w:tc>
          <w:tcPr>
            <w:tcW w:w="401" w:type="pct"/>
            <w:shd w:val="clear" w:color="auto" w:fill="auto"/>
          </w:tcPr>
          <w:p w:rsidR="001320FC" w:rsidRPr="00CE5FCD" w:rsidRDefault="001320FC" w:rsidP="00F738C4">
            <w:pPr>
              <w:overflowPunct w:val="0"/>
              <w:spacing w:after="50" w:line="340" w:lineRule="atLeast"/>
              <w:rPr>
                <w:rFonts w:asciiTheme="minorEastAsia" w:hAnsiTheme="minorEastAsia"/>
                <w:sz w:val="21"/>
                <w:szCs w:val="21"/>
              </w:rPr>
            </w:pPr>
            <w:r w:rsidRPr="00CE5FCD">
              <w:rPr>
                <w:rFonts w:asciiTheme="minorEastAsia" w:hAnsiTheme="minorEastAsia"/>
                <w:sz w:val="21"/>
                <w:szCs w:val="21"/>
              </w:rPr>
              <w:t>-</w:t>
            </w:r>
          </w:p>
        </w:tc>
        <w:tc>
          <w:tcPr>
            <w:tcW w:w="481" w:type="pct"/>
            <w:shd w:val="clear" w:color="auto" w:fill="auto"/>
          </w:tcPr>
          <w:p w:rsidR="001320FC" w:rsidRPr="00CE5FCD" w:rsidRDefault="001320FC" w:rsidP="00F738C4">
            <w:pPr>
              <w:overflowPunct w:val="0"/>
              <w:spacing w:after="50" w:line="340" w:lineRule="atLeast"/>
              <w:rPr>
                <w:rFonts w:asciiTheme="minorEastAsia" w:hAnsiTheme="minorEastAsia"/>
                <w:sz w:val="21"/>
                <w:szCs w:val="21"/>
              </w:rPr>
            </w:pPr>
            <w:r w:rsidRPr="00CE5FCD">
              <w:rPr>
                <w:rFonts w:asciiTheme="minorEastAsia" w:hAnsiTheme="minorEastAsia"/>
                <w:sz w:val="21"/>
                <w:szCs w:val="21"/>
              </w:rPr>
              <w:t>-</w:t>
            </w:r>
          </w:p>
        </w:tc>
        <w:tc>
          <w:tcPr>
            <w:tcW w:w="401" w:type="pct"/>
            <w:shd w:val="clear" w:color="auto" w:fill="auto"/>
          </w:tcPr>
          <w:p w:rsidR="001320FC" w:rsidRPr="00CE5FCD" w:rsidRDefault="001320FC" w:rsidP="00F738C4">
            <w:pPr>
              <w:overflowPunct w:val="0"/>
              <w:spacing w:after="50" w:line="340" w:lineRule="atLeast"/>
              <w:rPr>
                <w:rFonts w:asciiTheme="minorEastAsia" w:hAnsiTheme="minorEastAsia"/>
                <w:sz w:val="21"/>
                <w:szCs w:val="21"/>
              </w:rPr>
            </w:pPr>
            <w:r w:rsidRPr="00CE5FCD">
              <w:rPr>
                <w:rFonts w:asciiTheme="minorEastAsia" w:hAnsiTheme="minorEastAsia"/>
                <w:sz w:val="21"/>
                <w:szCs w:val="21"/>
              </w:rPr>
              <w:t>60,000</w:t>
            </w:r>
          </w:p>
        </w:tc>
        <w:tc>
          <w:tcPr>
            <w:tcW w:w="481" w:type="pct"/>
            <w:shd w:val="clear" w:color="auto" w:fill="auto"/>
          </w:tcPr>
          <w:p w:rsidR="001320FC" w:rsidRPr="00CE5FCD" w:rsidRDefault="001320FC" w:rsidP="00F738C4">
            <w:pPr>
              <w:overflowPunct w:val="0"/>
              <w:spacing w:after="50" w:line="340" w:lineRule="atLeast"/>
              <w:rPr>
                <w:rFonts w:asciiTheme="minorEastAsia" w:hAnsiTheme="minorEastAsia"/>
                <w:color w:val="000000"/>
                <w:sz w:val="21"/>
                <w:szCs w:val="21"/>
              </w:rPr>
            </w:pPr>
            <w:r w:rsidRPr="00CE5FCD">
              <w:rPr>
                <w:rFonts w:asciiTheme="minorEastAsia" w:hAnsiTheme="minorEastAsia"/>
                <w:color w:val="000000"/>
                <w:sz w:val="21"/>
                <w:szCs w:val="21"/>
              </w:rPr>
              <w:t>90,000</w:t>
            </w:r>
          </w:p>
        </w:tc>
        <w:tc>
          <w:tcPr>
            <w:tcW w:w="401" w:type="pct"/>
            <w:shd w:val="clear" w:color="auto" w:fill="auto"/>
          </w:tcPr>
          <w:p w:rsidR="001320FC" w:rsidRPr="00CE5FCD" w:rsidRDefault="001320FC" w:rsidP="00F738C4">
            <w:pPr>
              <w:overflowPunct w:val="0"/>
              <w:spacing w:after="50" w:line="340" w:lineRule="atLeast"/>
              <w:rPr>
                <w:rFonts w:asciiTheme="minorEastAsia" w:hAnsiTheme="minorEastAsia"/>
                <w:sz w:val="21"/>
                <w:szCs w:val="21"/>
              </w:rPr>
            </w:pPr>
            <w:r w:rsidRPr="00CE5FCD">
              <w:rPr>
                <w:rFonts w:asciiTheme="minorEastAsia" w:hAnsiTheme="minorEastAsia"/>
                <w:sz w:val="21"/>
                <w:szCs w:val="21"/>
              </w:rPr>
              <w:t>60,000</w:t>
            </w:r>
          </w:p>
        </w:tc>
        <w:tc>
          <w:tcPr>
            <w:tcW w:w="481" w:type="pct"/>
            <w:shd w:val="clear" w:color="auto" w:fill="auto"/>
          </w:tcPr>
          <w:p w:rsidR="001320FC" w:rsidRPr="00CE5FCD" w:rsidRDefault="001320FC" w:rsidP="00F738C4">
            <w:pPr>
              <w:overflowPunct w:val="0"/>
              <w:spacing w:after="50" w:line="340" w:lineRule="atLeast"/>
              <w:rPr>
                <w:rFonts w:asciiTheme="minorEastAsia" w:hAnsiTheme="minorEastAsia"/>
                <w:sz w:val="21"/>
                <w:szCs w:val="21"/>
              </w:rPr>
            </w:pPr>
            <w:r w:rsidRPr="00CE5FCD">
              <w:rPr>
                <w:rFonts w:asciiTheme="minorEastAsia" w:hAnsiTheme="minorEastAsia"/>
                <w:sz w:val="21"/>
                <w:szCs w:val="21"/>
              </w:rPr>
              <w:t>90,000</w:t>
            </w:r>
          </w:p>
        </w:tc>
        <w:tc>
          <w:tcPr>
            <w:tcW w:w="362" w:type="pct"/>
            <w:shd w:val="clear" w:color="auto" w:fill="auto"/>
          </w:tcPr>
          <w:p w:rsidR="001320FC" w:rsidRPr="00CE5FCD" w:rsidRDefault="001320FC" w:rsidP="00F738C4">
            <w:pPr>
              <w:overflowPunct w:val="0"/>
              <w:spacing w:after="50" w:line="340" w:lineRule="atLeast"/>
              <w:rPr>
                <w:rFonts w:asciiTheme="minorEastAsia" w:hAnsiTheme="minorEastAsia"/>
                <w:sz w:val="21"/>
                <w:szCs w:val="21"/>
              </w:rPr>
            </w:pPr>
            <w:r w:rsidRPr="00CE5FCD">
              <w:rPr>
                <w:rFonts w:asciiTheme="minorEastAsia" w:hAnsiTheme="minorEastAsia"/>
                <w:sz w:val="21"/>
                <w:szCs w:val="21"/>
              </w:rPr>
              <w:t>150,000</w:t>
            </w:r>
          </w:p>
        </w:tc>
      </w:tr>
      <w:tr w:rsidR="001320FC" w:rsidRPr="00CE5FCD" w:rsidTr="006450B7">
        <w:tc>
          <w:tcPr>
            <w:tcW w:w="1990" w:type="pct"/>
            <w:shd w:val="clear" w:color="auto" w:fill="auto"/>
          </w:tcPr>
          <w:p w:rsidR="001320FC" w:rsidRPr="00CE5FCD" w:rsidRDefault="00253939" w:rsidP="00F738C4">
            <w:pPr>
              <w:overflowPunct w:val="0"/>
              <w:spacing w:after="50" w:line="340" w:lineRule="atLeast"/>
              <w:rPr>
                <w:rFonts w:asciiTheme="minorEastAsia" w:hAnsiTheme="minorEastAsia"/>
                <w:sz w:val="21"/>
                <w:szCs w:val="21"/>
                <w:lang w:eastAsia="zh-CN"/>
              </w:rPr>
            </w:pPr>
            <w:r w:rsidRPr="00CE5FCD">
              <w:rPr>
                <w:rFonts w:asciiTheme="minorEastAsia" w:hAnsiTheme="minorEastAsia" w:hint="eastAsia"/>
                <w:sz w:val="21"/>
                <w:szCs w:val="21"/>
                <w:lang w:eastAsia="zh-CN"/>
              </w:rPr>
              <w:t>经过完善的法律状态门户网站</w:t>
            </w:r>
          </w:p>
        </w:tc>
        <w:tc>
          <w:tcPr>
            <w:tcW w:w="401" w:type="pct"/>
            <w:shd w:val="clear" w:color="auto" w:fill="auto"/>
          </w:tcPr>
          <w:p w:rsidR="001320FC" w:rsidRPr="00CE5FCD" w:rsidRDefault="001320FC" w:rsidP="00F738C4">
            <w:pPr>
              <w:overflowPunct w:val="0"/>
              <w:spacing w:after="50" w:line="340" w:lineRule="atLeast"/>
              <w:rPr>
                <w:rFonts w:asciiTheme="minorEastAsia" w:hAnsiTheme="minorEastAsia"/>
                <w:color w:val="000000"/>
                <w:sz w:val="21"/>
                <w:szCs w:val="21"/>
              </w:rPr>
            </w:pPr>
            <w:r w:rsidRPr="00CE5FCD">
              <w:rPr>
                <w:rFonts w:asciiTheme="minorEastAsia" w:hAnsiTheme="minorEastAsia"/>
                <w:color w:val="000000"/>
                <w:sz w:val="21"/>
                <w:szCs w:val="21"/>
              </w:rPr>
              <w:t>10,000</w:t>
            </w:r>
          </w:p>
        </w:tc>
        <w:tc>
          <w:tcPr>
            <w:tcW w:w="481" w:type="pct"/>
            <w:shd w:val="clear" w:color="auto" w:fill="auto"/>
          </w:tcPr>
          <w:p w:rsidR="001320FC" w:rsidRPr="00CE5FCD" w:rsidRDefault="001320FC" w:rsidP="00F738C4">
            <w:pPr>
              <w:overflowPunct w:val="0"/>
              <w:spacing w:after="50" w:line="340" w:lineRule="atLeast"/>
              <w:rPr>
                <w:rFonts w:asciiTheme="minorEastAsia" w:hAnsiTheme="minorEastAsia"/>
                <w:color w:val="000000"/>
                <w:sz w:val="21"/>
                <w:szCs w:val="21"/>
              </w:rPr>
            </w:pPr>
            <w:r w:rsidRPr="00CE5FCD">
              <w:rPr>
                <w:rFonts w:asciiTheme="minorEastAsia" w:hAnsiTheme="minorEastAsia"/>
                <w:color w:val="000000"/>
                <w:sz w:val="21"/>
                <w:szCs w:val="21"/>
              </w:rPr>
              <w:t>15,000</w:t>
            </w:r>
          </w:p>
        </w:tc>
        <w:tc>
          <w:tcPr>
            <w:tcW w:w="401" w:type="pct"/>
            <w:shd w:val="clear" w:color="auto" w:fill="auto"/>
          </w:tcPr>
          <w:p w:rsidR="001320FC" w:rsidRPr="00CE5FCD" w:rsidRDefault="001320FC" w:rsidP="00F738C4">
            <w:pPr>
              <w:overflowPunct w:val="0"/>
              <w:spacing w:after="50" w:line="340" w:lineRule="atLeast"/>
              <w:rPr>
                <w:rFonts w:asciiTheme="minorEastAsia" w:hAnsiTheme="minorEastAsia"/>
                <w:color w:val="000000"/>
                <w:sz w:val="21"/>
                <w:szCs w:val="21"/>
              </w:rPr>
            </w:pPr>
            <w:r w:rsidRPr="00CE5FCD">
              <w:rPr>
                <w:rFonts w:asciiTheme="minorEastAsia" w:hAnsiTheme="minorEastAsia"/>
                <w:color w:val="000000"/>
                <w:sz w:val="21"/>
                <w:szCs w:val="21"/>
              </w:rPr>
              <w:t>30,000</w:t>
            </w:r>
          </w:p>
        </w:tc>
        <w:tc>
          <w:tcPr>
            <w:tcW w:w="481" w:type="pct"/>
            <w:shd w:val="clear" w:color="auto" w:fill="auto"/>
          </w:tcPr>
          <w:p w:rsidR="001320FC" w:rsidRPr="00CE5FCD" w:rsidRDefault="001320FC" w:rsidP="00F738C4">
            <w:pPr>
              <w:overflowPunct w:val="0"/>
              <w:spacing w:after="50" w:line="340" w:lineRule="atLeast"/>
              <w:rPr>
                <w:rFonts w:asciiTheme="minorEastAsia" w:hAnsiTheme="minorEastAsia"/>
                <w:color w:val="000000"/>
                <w:sz w:val="21"/>
                <w:szCs w:val="21"/>
              </w:rPr>
            </w:pPr>
            <w:r w:rsidRPr="00CE5FCD">
              <w:rPr>
                <w:rFonts w:asciiTheme="minorEastAsia" w:hAnsiTheme="minorEastAsia"/>
                <w:color w:val="000000"/>
                <w:sz w:val="21"/>
                <w:szCs w:val="21"/>
              </w:rPr>
              <w:t>55,000</w:t>
            </w:r>
          </w:p>
        </w:tc>
        <w:tc>
          <w:tcPr>
            <w:tcW w:w="401" w:type="pct"/>
            <w:shd w:val="clear" w:color="auto" w:fill="auto"/>
          </w:tcPr>
          <w:p w:rsidR="001320FC" w:rsidRPr="00CE5FCD" w:rsidRDefault="001320FC" w:rsidP="00F738C4">
            <w:pPr>
              <w:overflowPunct w:val="0"/>
              <w:spacing w:after="50" w:line="340" w:lineRule="atLeast"/>
              <w:rPr>
                <w:rFonts w:asciiTheme="minorEastAsia" w:hAnsiTheme="minorEastAsia"/>
                <w:color w:val="000000"/>
                <w:sz w:val="21"/>
                <w:szCs w:val="21"/>
              </w:rPr>
            </w:pPr>
            <w:r w:rsidRPr="00CE5FCD">
              <w:rPr>
                <w:rFonts w:asciiTheme="minorEastAsia" w:hAnsiTheme="minorEastAsia"/>
                <w:color w:val="000000"/>
                <w:sz w:val="21"/>
                <w:szCs w:val="21"/>
              </w:rPr>
              <w:t>40,000</w:t>
            </w:r>
          </w:p>
        </w:tc>
        <w:tc>
          <w:tcPr>
            <w:tcW w:w="481" w:type="pct"/>
            <w:shd w:val="clear" w:color="auto" w:fill="auto"/>
          </w:tcPr>
          <w:p w:rsidR="001320FC" w:rsidRPr="00CE5FCD" w:rsidRDefault="001320FC" w:rsidP="00F738C4">
            <w:pPr>
              <w:overflowPunct w:val="0"/>
              <w:spacing w:after="50" w:line="340" w:lineRule="atLeast"/>
              <w:rPr>
                <w:rFonts w:asciiTheme="minorEastAsia" w:hAnsiTheme="minorEastAsia"/>
                <w:color w:val="000000"/>
                <w:sz w:val="21"/>
                <w:szCs w:val="21"/>
              </w:rPr>
            </w:pPr>
            <w:r w:rsidRPr="00CE5FCD">
              <w:rPr>
                <w:rFonts w:asciiTheme="minorEastAsia" w:hAnsiTheme="minorEastAsia"/>
                <w:color w:val="000000"/>
                <w:sz w:val="21"/>
                <w:szCs w:val="21"/>
              </w:rPr>
              <w:t>70,000</w:t>
            </w:r>
          </w:p>
        </w:tc>
        <w:tc>
          <w:tcPr>
            <w:tcW w:w="362" w:type="pct"/>
            <w:shd w:val="clear" w:color="auto" w:fill="auto"/>
          </w:tcPr>
          <w:p w:rsidR="001320FC" w:rsidRPr="00CE5FCD" w:rsidRDefault="001320FC" w:rsidP="00F738C4">
            <w:pPr>
              <w:overflowPunct w:val="0"/>
              <w:spacing w:after="50" w:line="340" w:lineRule="atLeast"/>
              <w:rPr>
                <w:rFonts w:asciiTheme="minorEastAsia" w:hAnsiTheme="minorEastAsia"/>
                <w:color w:val="000000"/>
                <w:sz w:val="21"/>
                <w:szCs w:val="21"/>
              </w:rPr>
            </w:pPr>
            <w:r w:rsidRPr="00CE5FCD">
              <w:rPr>
                <w:rFonts w:asciiTheme="minorEastAsia" w:hAnsiTheme="minorEastAsia"/>
                <w:color w:val="000000"/>
                <w:sz w:val="21"/>
                <w:szCs w:val="21"/>
              </w:rPr>
              <w:t>110,000</w:t>
            </w:r>
          </w:p>
        </w:tc>
      </w:tr>
      <w:tr w:rsidR="001320FC" w:rsidRPr="00CE5FCD" w:rsidTr="006450B7">
        <w:tc>
          <w:tcPr>
            <w:tcW w:w="1990" w:type="pct"/>
            <w:shd w:val="clear" w:color="auto" w:fill="auto"/>
          </w:tcPr>
          <w:p w:rsidR="001320FC" w:rsidRPr="00CE5FCD" w:rsidRDefault="00253939" w:rsidP="00F738C4">
            <w:pPr>
              <w:overflowPunct w:val="0"/>
              <w:spacing w:after="50" w:line="340" w:lineRule="atLeast"/>
              <w:jc w:val="center"/>
              <w:rPr>
                <w:rFonts w:asciiTheme="minorEastAsia" w:hAnsiTheme="minorEastAsia"/>
                <w:b/>
                <w:sz w:val="21"/>
                <w:szCs w:val="21"/>
              </w:rPr>
            </w:pPr>
            <w:r w:rsidRPr="00CE5FCD">
              <w:rPr>
                <w:rFonts w:asciiTheme="minorEastAsia" w:hAnsiTheme="minorEastAsia" w:hint="eastAsia"/>
                <w:b/>
                <w:sz w:val="21"/>
                <w:szCs w:val="21"/>
              </w:rPr>
              <w:t>总</w:t>
            </w:r>
            <w:r w:rsidR="00F738C4">
              <w:rPr>
                <w:rFonts w:asciiTheme="minorEastAsia" w:hAnsiTheme="minorEastAsia" w:hint="eastAsia"/>
                <w:b/>
                <w:sz w:val="21"/>
                <w:szCs w:val="21"/>
                <w:lang w:eastAsia="zh-CN"/>
              </w:rPr>
              <w:t xml:space="preserve">　</w:t>
            </w:r>
            <w:r w:rsidRPr="00CE5FCD">
              <w:rPr>
                <w:rFonts w:asciiTheme="minorEastAsia" w:hAnsiTheme="minorEastAsia" w:hint="eastAsia"/>
                <w:b/>
                <w:sz w:val="21"/>
                <w:szCs w:val="21"/>
              </w:rPr>
              <w:t>计</w:t>
            </w:r>
          </w:p>
        </w:tc>
        <w:tc>
          <w:tcPr>
            <w:tcW w:w="401" w:type="pct"/>
            <w:shd w:val="clear" w:color="auto" w:fill="auto"/>
          </w:tcPr>
          <w:p w:rsidR="001320FC" w:rsidRPr="00CE5FCD" w:rsidRDefault="001320FC" w:rsidP="00F738C4">
            <w:pPr>
              <w:overflowPunct w:val="0"/>
              <w:spacing w:after="50" w:line="340" w:lineRule="atLeast"/>
              <w:rPr>
                <w:rFonts w:asciiTheme="minorEastAsia" w:hAnsiTheme="minorEastAsia"/>
                <w:b/>
                <w:sz w:val="21"/>
                <w:szCs w:val="21"/>
              </w:rPr>
            </w:pPr>
            <w:r w:rsidRPr="00CE5FCD">
              <w:rPr>
                <w:rFonts w:asciiTheme="minorEastAsia" w:hAnsiTheme="minorEastAsia"/>
                <w:b/>
                <w:sz w:val="21"/>
                <w:szCs w:val="21"/>
              </w:rPr>
              <w:t>30,000</w:t>
            </w:r>
          </w:p>
        </w:tc>
        <w:tc>
          <w:tcPr>
            <w:tcW w:w="481" w:type="pct"/>
            <w:shd w:val="clear" w:color="auto" w:fill="auto"/>
          </w:tcPr>
          <w:p w:rsidR="001320FC" w:rsidRPr="00CE5FCD" w:rsidRDefault="001320FC" w:rsidP="00F738C4">
            <w:pPr>
              <w:overflowPunct w:val="0"/>
              <w:spacing w:after="50" w:line="340" w:lineRule="atLeast"/>
              <w:rPr>
                <w:rFonts w:asciiTheme="minorEastAsia" w:hAnsiTheme="minorEastAsia"/>
                <w:b/>
                <w:sz w:val="21"/>
                <w:szCs w:val="21"/>
              </w:rPr>
            </w:pPr>
            <w:r w:rsidRPr="00CE5FCD">
              <w:rPr>
                <w:rFonts w:asciiTheme="minorEastAsia" w:hAnsiTheme="minorEastAsia"/>
                <w:b/>
                <w:sz w:val="21"/>
                <w:szCs w:val="21"/>
              </w:rPr>
              <w:t>15,000</w:t>
            </w:r>
          </w:p>
        </w:tc>
        <w:tc>
          <w:tcPr>
            <w:tcW w:w="401" w:type="pct"/>
            <w:shd w:val="clear" w:color="auto" w:fill="auto"/>
          </w:tcPr>
          <w:p w:rsidR="001320FC" w:rsidRPr="00CE5FCD" w:rsidRDefault="001320FC" w:rsidP="00F738C4">
            <w:pPr>
              <w:overflowPunct w:val="0"/>
              <w:spacing w:after="50" w:line="340" w:lineRule="atLeast"/>
              <w:rPr>
                <w:rFonts w:asciiTheme="minorEastAsia" w:hAnsiTheme="minorEastAsia"/>
                <w:b/>
                <w:sz w:val="21"/>
                <w:szCs w:val="21"/>
              </w:rPr>
            </w:pPr>
            <w:r w:rsidRPr="00CE5FCD">
              <w:rPr>
                <w:rFonts w:asciiTheme="minorEastAsia" w:hAnsiTheme="minorEastAsia"/>
                <w:b/>
                <w:sz w:val="21"/>
                <w:szCs w:val="21"/>
              </w:rPr>
              <w:t>120,000</w:t>
            </w:r>
          </w:p>
        </w:tc>
        <w:tc>
          <w:tcPr>
            <w:tcW w:w="481" w:type="pct"/>
            <w:shd w:val="clear" w:color="auto" w:fill="auto"/>
          </w:tcPr>
          <w:p w:rsidR="001320FC" w:rsidRPr="00CE5FCD" w:rsidRDefault="001320FC" w:rsidP="00F738C4">
            <w:pPr>
              <w:overflowPunct w:val="0"/>
              <w:spacing w:after="50" w:line="340" w:lineRule="atLeast"/>
              <w:rPr>
                <w:rFonts w:asciiTheme="minorEastAsia" w:hAnsiTheme="minorEastAsia"/>
                <w:b/>
                <w:sz w:val="21"/>
                <w:szCs w:val="21"/>
              </w:rPr>
            </w:pPr>
            <w:r w:rsidRPr="00CE5FCD">
              <w:rPr>
                <w:rFonts w:asciiTheme="minorEastAsia" w:hAnsiTheme="minorEastAsia"/>
                <w:b/>
                <w:sz w:val="21"/>
                <w:szCs w:val="21"/>
              </w:rPr>
              <w:t>205,000</w:t>
            </w:r>
          </w:p>
        </w:tc>
        <w:tc>
          <w:tcPr>
            <w:tcW w:w="401" w:type="pct"/>
            <w:shd w:val="clear" w:color="auto" w:fill="auto"/>
          </w:tcPr>
          <w:p w:rsidR="001320FC" w:rsidRPr="00CE5FCD" w:rsidRDefault="001320FC" w:rsidP="00F738C4">
            <w:pPr>
              <w:overflowPunct w:val="0"/>
              <w:spacing w:after="50" w:line="340" w:lineRule="atLeast"/>
              <w:rPr>
                <w:rFonts w:asciiTheme="minorEastAsia" w:hAnsiTheme="minorEastAsia"/>
                <w:b/>
                <w:sz w:val="21"/>
                <w:szCs w:val="21"/>
              </w:rPr>
            </w:pPr>
            <w:r w:rsidRPr="00CE5FCD">
              <w:rPr>
                <w:rFonts w:asciiTheme="minorEastAsia" w:hAnsiTheme="minorEastAsia"/>
                <w:b/>
                <w:sz w:val="21"/>
                <w:szCs w:val="21"/>
              </w:rPr>
              <w:t>150,000</w:t>
            </w:r>
          </w:p>
        </w:tc>
        <w:tc>
          <w:tcPr>
            <w:tcW w:w="481" w:type="pct"/>
            <w:shd w:val="clear" w:color="auto" w:fill="auto"/>
          </w:tcPr>
          <w:p w:rsidR="001320FC" w:rsidRPr="00CE5FCD" w:rsidRDefault="001320FC" w:rsidP="00F738C4">
            <w:pPr>
              <w:overflowPunct w:val="0"/>
              <w:spacing w:after="50" w:line="340" w:lineRule="atLeast"/>
              <w:rPr>
                <w:rFonts w:asciiTheme="minorEastAsia" w:hAnsiTheme="minorEastAsia"/>
                <w:b/>
                <w:sz w:val="21"/>
                <w:szCs w:val="21"/>
              </w:rPr>
            </w:pPr>
            <w:r w:rsidRPr="00CE5FCD">
              <w:rPr>
                <w:rFonts w:asciiTheme="minorEastAsia" w:hAnsiTheme="minorEastAsia"/>
                <w:b/>
                <w:sz w:val="21"/>
                <w:szCs w:val="21"/>
              </w:rPr>
              <w:t>220,000</w:t>
            </w:r>
          </w:p>
        </w:tc>
        <w:tc>
          <w:tcPr>
            <w:tcW w:w="362" w:type="pct"/>
            <w:shd w:val="clear" w:color="auto" w:fill="auto"/>
          </w:tcPr>
          <w:p w:rsidR="001320FC" w:rsidRPr="00CE5FCD" w:rsidRDefault="001320FC" w:rsidP="00F738C4">
            <w:pPr>
              <w:overflowPunct w:val="0"/>
              <w:spacing w:after="50" w:line="340" w:lineRule="atLeast"/>
              <w:rPr>
                <w:rFonts w:asciiTheme="minorEastAsia" w:hAnsiTheme="minorEastAsia"/>
                <w:b/>
                <w:sz w:val="21"/>
                <w:szCs w:val="21"/>
              </w:rPr>
            </w:pPr>
            <w:r w:rsidRPr="00CE5FCD">
              <w:rPr>
                <w:rFonts w:asciiTheme="minorEastAsia" w:hAnsiTheme="minorEastAsia"/>
                <w:b/>
                <w:sz w:val="21"/>
                <w:szCs w:val="21"/>
              </w:rPr>
              <w:t>370,000</w:t>
            </w:r>
          </w:p>
        </w:tc>
      </w:tr>
    </w:tbl>
    <w:p w:rsidR="001320FC" w:rsidRPr="00CE5FCD" w:rsidRDefault="00CE5FCD" w:rsidP="00CD0F54">
      <w:pPr>
        <w:overflowPunct w:val="0"/>
        <w:spacing w:before="50" w:after="50" w:line="340" w:lineRule="atLeast"/>
        <w:ind w:hanging="142"/>
        <w:rPr>
          <w:rFonts w:asciiTheme="minorEastAsia" w:hAnsiTheme="minorEastAsia"/>
          <w:sz w:val="21"/>
          <w:szCs w:val="21"/>
        </w:rPr>
      </w:pPr>
      <w:r w:rsidRPr="00CE5FCD">
        <w:rPr>
          <w:rFonts w:asciiTheme="minorEastAsia" w:hAnsiTheme="minorEastAsia"/>
          <w:sz w:val="21"/>
          <w:szCs w:val="21"/>
        </w:rPr>
        <w:t>（</w:t>
      </w:r>
      <w:r w:rsidR="001320FC" w:rsidRPr="00CE5FCD">
        <w:rPr>
          <w:rFonts w:asciiTheme="minorEastAsia" w:hAnsiTheme="minorEastAsia"/>
          <w:sz w:val="21"/>
          <w:szCs w:val="21"/>
        </w:rPr>
        <w:t>b</w:t>
      </w:r>
      <w:r w:rsidRPr="00CE5FCD">
        <w:rPr>
          <w:rFonts w:asciiTheme="minorEastAsia" w:hAnsiTheme="minorEastAsia"/>
          <w:sz w:val="21"/>
          <w:szCs w:val="21"/>
        </w:rPr>
        <w:t>）</w:t>
      </w:r>
      <w:r w:rsidR="001320FC" w:rsidRPr="00CE5FCD">
        <w:rPr>
          <w:rFonts w:asciiTheme="minorEastAsia" w:hAnsiTheme="minorEastAsia"/>
          <w:sz w:val="21"/>
          <w:szCs w:val="21"/>
        </w:rPr>
        <w:t>2018-</w:t>
      </w:r>
      <w:r w:rsidR="00F76783">
        <w:rPr>
          <w:rFonts w:asciiTheme="minorEastAsia" w:hAnsiTheme="minorEastAsia" w:hint="eastAsia"/>
          <w:sz w:val="21"/>
          <w:szCs w:val="21"/>
          <w:lang w:eastAsia="zh-CN"/>
        </w:rPr>
        <w:t>20</w:t>
      </w:r>
      <w:r w:rsidR="001320FC" w:rsidRPr="00CE5FCD">
        <w:rPr>
          <w:rFonts w:asciiTheme="minorEastAsia" w:hAnsiTheme="minorEastAsia"/>
          <w:sz w:val="21"/>
          <w:szCs w:val="21"/>
        </w:rPr>
        <w:t>19</w:t>
      </w:r>
      <w:r w:rsidR="00253939" w:rsidRPr="00CE5FCD">
        <w:rPr>
          <w:rFonts w:asciiTheme="minorEastAsia" w:hAnsiTheme="minorEastAsia" w:hint="eastAsia"/>
          <w:sz w:val="21"/>
          <w:szCs w:val="21"/>
        </w:rPr>
        <w:t>两年期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9"/>
        <w:gridCol w:w="1181"/>
        <w:gridCol w:w="1413"/>
        <w:gridCol w:w="1180"/>
        <w:gridCol w:w="1413"/>
        <w:gridCol w:w="1180"/>
        <w:gridCol w:w="1413"/>
        <w:gridCol w:w="1061"/>
      </w:tblGrid>
      <w:tr w:rsidR="001320FC" w:rsidRPr="00CE5FCD" w:rsidTr="00F738C4">
        <w:tc>
          <w:tcPr>
            <w:tcW w:w="1891" w:type="pct"/>
            <w:shd w:val="clear" w:color="auto" w:fill="auto"/>
          </w:tcPr>
          <w:p w:rsidR="001320FC" w:rsidRPr="00F76783" w:rsidRDefault="00253939" w:rsidP="00F76783">
            <w:pPr>
              <w:overflowPunct w:val="0"/>
              <w:spacing w:before="50"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项目成果</w:t>
            </w:r>
          </w:p>
        </w:tc>
        <w:tc>
          <w:tcPr>
            <w:tcW w:w="912" w:type="pct"/>
            <w:gridSpan w:val="2"/>
            <w:shd w:val="clear" w:color="auto" w:fill="auto"/>
          </w:tcPr>
          <w:p w:rsidR="001320FC" w:rsidRPr="00F76783" w:rsidRDefault="001320FC" w:rsidP="00F76783">
            <w:pPr>
              <w:overflowPunct w:val="0"/>
              <w:spacing w:before="50" w:after="50" w:line="340" w:lineRule="atLeast"/>
              <w:jc w:val="center"/>
              <w:rPr>
                <w:rFonts w:asciiTheme="minorEastAsia" w:hAnsiTheme="minorEastAsia"/>
                <w:b/>
                <w:sz w:val="21"/>
                <w:szCs w:val="21"/>
              </w:rPr>
            </w:pPr>
            <w:r w:rsidRPr="00F76783">
              <w:rPr>
                <w:rFonts w:asciiTheme="minorEastAsia" w:hAnsiTheme="minorEastAsia"/>
                <w:b/>
                <w:sz w:val="21"/>
                <w:szCs w:val="21"/>
              </w:rPr>
              <w:t>2018</w:t>
            </w:r>
            <w:r w:rsidR="00253939" w:rsidRPr="00F76783">
              <w:rPr>
                <w:rFonts w:asciiTheme="minorEastAsia" w:hAnsiTheme="minorEastAsia" w:hint="eastAsia"/>
                <w:b/>
                <w:sz w:val="21"/>
                <w:szCs w:val="21"/>
              </w:rPr>
              <w:t>年</w:t>
            </w:r>
          </w:p>
        </w:tc>
        <w:tc>
          <w:tcPr>
            <w:tcW w:w="912" w:type="pct"/>
            <w:gridSpan w:val="2"/>
            <w:shd w:val="clear" w:color="auto" w:fill="auto"/>
          </w:tcPr>
          <w:p w:rsidR="001320FC" w:rsidRPr="00F76783" w:rsidRDefault="001320FC" w:rsidP="00F76783">
            <w:pPr>
              <w:overflowPunct w:val="0"/>
              <w:spacing w:before="50" w:after="50" w:line="340" w:lineRule="atLeast"/>
              <w:jc w:val="center"/>
              <w:rPr>
                <w:rFonts w:asciiTheme="minorEastAsia" w:hAnsiTheme="minorEastAsia"/>
                <w:b/>
                <w:sz w:val="21"/>
                <w:szCs w:val="21"/>
              </w:rPr>
            </w:pPr>
            <w:r w:rsidRPr="00F76783">
              <w:rPr>
                <w:rFonts w:asciiTheme="minorEastAsia" w:hAnsiTheme="minorEastAsia"/>
                <w:b/>
                <w:sz w:val="21"/>
                <w:szCs w:val="21"/>
              </w:rPr>
              <w:t>2019</w:t>
            </w:r>
            <w:r w:rsidR="00253939" w:rsidRPr="00F76783">
              <w:rPr>
                <w:rFonts w:asciiTheme="minorEastAsia" w:hAnsiTheme="minorEastAsia" w:hint="eastAsia"/>
                <w:b/>
                <w:sz w:val="21"/>
                <w:szCs w:val="21"/>
              </w:rPr>
              <w:t>年</w:t>
            </w:r>
          </w:p>
        </w:tc>
        <w:tc>
          <w:tcPr>
            <w:tcW w:w="912" w:type="pct"/>
            <w:gridSpan w:val="2"/>
            <w:shd w:val="clear" w:color="auto" w:fill="auto"/>
          </w:tcPr>
          <w:p w:rsidR="001320FC" w:rsidRPr="00F76783" w:rsidRDefault="005B281B" w:rsidP="00F76783">
            <w:pPr>
              <w:overflowPunct w:val="0"/>
              <w:spacing w:before="50"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合计</w:t>
            </w:r>
          </w:p>
        </w:tc>
        <w:tc>
          <w:tcPr>
            <w:tcW w:w="373" w:type="pct"/>
            <w:shd w:val="clear" w:color="auto" w:fill="auto"/>
          </w:tcPr>
          <w:p w:rsidR="001320FC" w:rsidRPr="00F76783" w:rsidRDefault="005B281B" w:rsidP="00F76783">
            <w:pPr>
              <w:overflowPunct w:val="0"/>
              <w:spacing w:before="50"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总计</w:t>
            </w:r>
          </w:p>
        </w:tc>
      </w:tr>
      <w:tr w:rsidR="00253939" w:rsidRPr="00CE5FCD" w:rsidTr="00F738C4">
        <w:tc>
          <w:tcPr>
            <w:tcW w:w="1891" w:type="pct"/>
            <w:shd w:val="clear" w:color="auto" w:fill="auto"/>
          </w:tcPr>
          <w:p w:rsidR="00253939" w:rsidRPr="00F76783" w:rsidRDefault="00253939" w:rsidP="00F76783">
            <w:pPr>
              <w:overflowPunct w:val="0"/>
              <w:spacing w:before="50" w:after="50" w:line="340" w:lineRule="atLeast"/>
              <w:jc w:val="center"/>
              <w:rPr>
                <w:rFonts w:asciiTheme="minorEastAsia" w:hAnsiTheme="minorEastAsia"/>
                <w:b/>
                <w:sz w:val="21"/>
                <w:szCs w:val="21"/>
              </w:rPr>
            </w:pPr>
          </w:p>
        </w:tc>
        <w:tc>
          <w:tcPr>
            <w:tcW w:w="415" w:type="pct"/>
            <w:shd w:val="clear" w:color="auto" w:fill="auto"/>
          </w:tcPr>
          <w:p w:rsidR="00253939" w:rsidRPr="00F76783" w:rsidRDefault="00253939" w:rsidP="00F76783">
            <w:pPr>
              <w:overflowPunct w:val="0"/>
              <w:spacing w:before="50"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人事费用</w:t>
            </w:r>
          </w:p>
        </w:tc>
        <w:tc>
          <w:tcPr>
            <w:tcW w:w="497" w:type="pct"/>
            <w:shd w:val="clear" w:color="auto" w:fill="auto"/>
          </w:tcPr>
          <w:p w:rsidR="00253939" w:rsidRPr="00F76783" w:rsidRDefault="00253939" w:rsidP="00F76783">
            <w:pPr>
              <w:overflowPunct w:val="0"/>
              <w:spacing w:before="50"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非人事费用</w:t>
            </w:r>
          </w:p>
        </w:tc>
        <w:tc>
          <w:tcPr>
            <w:tcW w:w="415" w:type="pct"/>
            <w:shd w:val="clear" w:color="auto" w:fill="auto"/>
          </w:tcPr>
          <w:p w:rsidR="00253939" w:rsidRPr="00F76783" w:rsidRDefault="00253939" w:rsidP="00F76783">
            <w:pPr>
              <w:overflowPunct w:val="0"/>
              <w:spacing w:before="50"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人事费用</w:t>
            </w:r>
          </w:p>
        </w:tc>
        <w:tc>
          <w:tcPr>
            <w:tcW w:w="497" w:type="pct"/>
            <w:shd w:val="clear" w:color="auto" w:fill="auto"/>
          </w:tcPr>
          <w:p w:rsidR="00253939" w:rsidRPr="00F76783" w:rsidRDefault="00253939" w:rsidP="00F76783">
            <w:pPr>
              <w:overflowPunct w:val="0"/>
              <w:spacing w:before="50"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非人事费用</w:t>
            </w:r>
          </w:p>
        </w:tc>
        <w:tc>
          <w:tcPr>
            <w:tcW w:w="415" w:type="pct"/>
            <w:shd w:val="clear" w:color="auto" w:fill="auto"/>
          </w:tcPr>
          <w:p w:rsidR="00253939" w:rsidRPr="00F76783" w:rsidRDefault="00253939" w:rsidP="00F76783">
            <w:pPr>
              <w:overflowPunct w:val="0"/>
              <w:spacing w:before="50"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人事费用</w:t>
            </w:r>
          </w:p>
        </w:tc>
        <w:tc>
          <w:tcPr>
            <w:tcW w:w="497" w:type="pct"/>
            <w:shd w:val="clear" w:color="auto" w:fill="auto"/>
          </w:tcPr>
          <w:p w:rsidR="00253939" w:rsidRPr="00F76783" w:rsidRDefault="005B281B" w:rsidP="00F76783">
            <w:pPr>
              <w:overflowPunct w:val="0"/>
              <w:spacing w:before="50" w:after="50" w:line="340" w:lineRule="atLeast"/>
              <w:jc w:val="center"/>
              <w:rPr>
                <w:rFonts w:asciiTheme="minorEastAsia" w:hAnsiTheme="minorEastAsia"/>
                <w:b/>
                <w:sz w:val="21"/>
                <w:szCs w:val="21"/>
              </w:rPr>
            </w:pPr>
            <w:r w:rsidRPr="00F76783">
              <w:rPr>
                <w:rFonts w:asciiTheme="minorEastAsia" w:hAnsiTheme="minorEastAsia" w:hint="eastAsia"/>
                <w:b/>
                <w:sz w:val="21"/>
                <w:szCs w:val="21"/>
              </w:rPr>
              <w:t>非人事费用</w:t>
            </w:r>
          </w:p>
        </w:tc>
        <w:tc>
          <w:tcPr>
            <w:tcW w:w="373" w:type="pct"/>
            <w:shd w:val="clear" w:color="auto" w:fill="auto"/>
          </w:tcPr>
          <w:p w:rsidR="00253939" w:rsidRPr="00F76783" w:rsidRDefault="00253939" w:rsidP="00F76783">
            <w:pPr>
              <w:overflowPunct w:val="0"/>
              <w:spacing w:before="50" w:after="50" w:line="340" w:lineRule="atLeast"/>
              <w:jc w:val="center"/>
              <w:rPr>
                <w:rFonts w:asciiTheme="minorEastAsia" w:hAnsiTheme="minorEastAsia"/>
                <w:b/>
                <w:sz w:val="21"/>
                <w:szCs w:val="21"/>
              </w:rPr>
            </w:pPr>
          </w:p>
        </w:tc>
      </w:tr>
      <w:tr w:rsidR="001320FC" w:rsidRPr="00CE5FCD" w:rsidTr="00F738C4">
        <w:tc>
          <w:tcPr>
            <w:tcW w:w="1891" w:type="pct"/>
            <w:shd w:val="clear" w:color="auto" w:fill="auto"/>
          </w:tcPr>
          <w:p w:rsidR="001320FC" w:rsidRPr="00CE5FCD" w:rsidRDefault="00253939" w:rsidP="00CD0F54">
            <w:pPr>
              <w:overflowPunct w:val="0"/>
              <w:spacing w:before="50" w:after="50" w:line="340" w:lineRule="atLeast"/>
              <w:rPr>
                <w:rFonts w:asciiTheme="minorEastAsia" w:hAnsiTheme="minorEastAsia"/>
                <w:sz w:val="21"/>
                <w:szCs w:val="21"/>
                <w:lang w:eastAsia="zh-CN"/>
              </w:rPr>
            </w:pPr>
            <w:r w:rsidRPr="00CE5FCD">
              <w:rPr>
                <w:rFonts w:asciiTheme="minorEastAsia" w:hAnsiTheme="minorEastAsia" w:hint="eastAsia"/>
                <w:sz w:val="21"/>
                <w:szCs w:val="21"/>
                <w:lang w:eastAsia="zh-CN"/>
              </w:rPr>
              <w:t>公有领域的发明识别和运用指南</w:t>
            </w:r>
            <w:r w:rsidR="00CE5FCD" w:rsidRPr="00CE5FCD">
              <w:rPr>
                <w:rFonts w:asciiTheme="minorEastAsia" w:hAnsiTheme="minorEastAsia"/>
                <w:sz w:val="21"/>
                <w:szCs w:val="21"/>
                <w:lang w:eastAsia="zh-CN"/>
              </w:rPr>
              <w:t>（</w:t>
            </w:r>
            <w:r w:rsidR="00E532DD" w:rsidRPr="00CE5FCD">
              <w:rPr>
                <w:rFonts w:asciiTheme="minorEastAsia" w:hAnsiTheme="minorEastAsia" w:hint="eastAsia"/>
                <w:sz w:val="21"/>
                <w:szCs w:val="21"/>
                <w:lang w:eastAsia="zh-CN"/>
              </w:rPr>
              <w:t>交付草案终稿</w:t>
            </w:r>
            <w:r w:rsidR="00CE5FCD" w:rsidRPr="00CE5FCD">
              <w:rPr>
                <w:rFonts w:asciiTheme="minorEastAsia" w:hAnsiTheme="minorEastAsia"/>
                <w:sz w:val="21"/>
                <w:szCs w:val="21"/>
                <w:lang w:eastAsia="zh-CN"/>
              </w:rPr>
              <w:t>）</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40,000</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color w:val="000000"/>
                <w:sz w:val="21"/>
                <w:szCs w:val="21"/>
              </w:rPr>
            </w:pPr>
            <w:r w:rsidRPr="00CE5FCD">
              <w:rPr>
                <w:rFonts w:asciiTheme="minorEastAsia" w:hAnsiTheme="minorEastAsia"/>
                <w:color w:val="000000"/>
                <w:sz w:val="21"/>
                <w:szCs w:val="21"/>
              </w:rPr>
              <w:t>20,000</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40,000</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20,000</w:t>
            </w:r>
          </w:p>
        </w:tc>
        <w:tc>
          <w:tcPr>
            <w:tcW w:w="373"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60,000</w:t>
            </w:r>
          </w:p>
        </w:tc>
      </w:tr>
      <w:tr w:rsidR="001320FC" w:rsidRPr="00CE5FCD" w:rsidTr="00F738C4">
        <w:tc>
          <w:tcPr>
            <w:tcW w:w="1891" w:type="pct"/>
            <w:shd w:val="clear" w:color="auto" w:fill="auto"/>
          </w:tcPr>
          <w:p w:rsidR="001320FC" w:rsidRPr="00CE5FCD" w:rsidRDefault="00253939" w:rsidP="00CD0F54">
            <w:pPr>
              <w:overflowPunct w:val="0"/>
              <w:spacing w:before="50" w:after="50" w:line="340" w:lineRule="atLeast"/>
              <w:rPr>
                <w:rFonts w:asciiTheme="minorEastAsia" w:hAnsiTheme="minorEastAsia"/>
                <w:sz w:val="21"/>
                <w:szCs w:val="21"/>
                <w:lang w:eastAsia="zh-CN"/>
              </w:rPr>
            </w:pPr>
            <w:r w:rsidRPr="00CE5FCD">
              <w:rPr>
                <w:rFonts w:asciiTheme="minorEastAsia" w:hAnsiTheme="minorEastAsia" w:hint="eastAsia"/>
                <w:sz w:val="21"/>
                <w:szCs w:val="21"/>
                <w:lang w:eastAsia="zh-CN"/>
              </w:rPr>
              <w:t>翻译公有领域的发明识别和运用指南</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10,000</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color w:val="000000"/>
                <w:sz w:val="21"/>
                <w:szCs w:val="21"/>
              </w:rPr>
            </w:pPr>
            <w:r w:rsidRPr="00CE5FCD">
              <w:rPr>
                <w:rFonts w:asciiTheme="minorEastAsia" w:hAnsiTheme="minorEastAsia"/>
                <w:color w:val="000000"/>
                <w:sz w:val="21"/>
                <w:szCs w:val="21"/>
              </w:rPr>
              <w:t>50,000</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10,000</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50,000</w:t>
            </w:r>
          </w:p>
        </w:tc>
        <w:tc>
          <w:tcPr>
            <w:tcW w:w="373"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60,000</w:t>
            </w:r>
          </w:p>
        </w:tc>
      </w:tr>
      <w:tr w:rsidR="001320FC" w:rsidRPr="00CE5FCD" w:rsidTr="00F738C4">
        <w:tc>
          <w:tcPr>
            <w:tcW w:w="1891" w:type="pct"/>
            <w:shd w:val="clear" w:color="auto" w:fill="auto"/>
          </w:tcPr>
          <w:p w:rsidR="001320FC" w:rsidRPr="00CE5FCD" w:rsidRDefault="00253939" w:rsidP="00CD0F54">
            <w:pPr>
              <w:overflowPunct w:val="0"/>
              <w:spacing w:before="50" w:after="50" w:line="340" w:lineRule="atLeast"/>
              <w:rPr>
                <w:rFonts w:asciiTheme="minorEastAsia" w:hAnsiTheme="minorEastAsia"/>
                <w:sz w:val="21"/>
                <w:szCs w:val="21"/>
                <w:lang w:eastAsia="zh-CN"/>
              </w:rPr>
            </w:pPr>
            <w:r w:rsidRPr="00CE5FCD">
              <w:rPr>
                <w:rFonts w:asciiTheme="minorEastAsia" w:hAnsiTheme="minorEastAsia" w:hint="eastAsia"/>
                <w:sz w:val="21"/>
                <w:szCs w:val="21"/>
                <w:lang w:eastAsia="zh-CN"/>
              </w:rPr>
              <w:t>专家名册和最新增强版培训材料</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10,000</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color w:val="000000"/>
                <w:sz w:val="21"/>
                <w:szCs w:val="21"/>
              </w:rPr>
            </w:pPr>
            <w:r w:rsidRPr="00CE5FCD">
              <w:rPr>
                <w:rFonts w:asciiTheme="minorEastAsia" w:hAnsiTheme="minorEastAsia"/>
                <w:color w:val="000000"/>
                <w:sz w:val="21"/>
                <w:szCs w:val="21"/>
              </w:rPr>
              <w:t>10,000</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10,000</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10,000</w:t>
            </w:r>
          </w:p>
        </w:tc>
        <w:tc>
          <w:tcPr>
            <w:tcW w:w="373"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20,000</w:t>
            </w:r>
          </w:p>
        </w:tc>
      </w:tr>
      <w:tr w:rsidR="001320FC" w:rsidRPr="00CE5FCD" w:rsidTr="00F738C4">
        <w:tc>
          <w:tcPr>
            <w:tcW w:w="1891" w:type="pct"/>
            <w:shd w:val="clear" w:color="auto" w:fill="auto"/>
          </w:tcPr>
          <w:p w:rsidR="001320FC" w:rsidRPr="00CE5FCD" w:rsidRDefault="00253939" w:rsidP="00CD0F54">
            <w:pPr>
              <w:overflowPunct w:val="0"/>
              <w:spacing w:before="50" w:after="50" w:line="340" w:lineRule="atLeast"/>
              <w:rPr>
                <w:rFonts w:asciiTheme="minorEastAsia" w:hAnsiTheme="minorEastAsia"/>
                <w:sz w:val="21"/>
                <w:szCs w:val="21"/>
                <w:lang w:eastAsia="zh-CN"/>
              </w:rPr>
            </w:pPr>
            <w:r w:rsidRPr="00CE5FCD">
              <w:rPr>
                <w:rFonts w:asciiTheme="minorEastAsia" w:hAnsiTheme="minorEastAsia" w:hint="eastAsia"/>
                <w:sz w:val="21"/>
                <w:szCs w:val="21"/>
                <w:lang w:eastAsia="zh-CN"/>
              </w:rPr>
              <w:t>管理并提供与公有领域的发明相关</w:t>
            </w:r>
            <w:r w:rsidR="00DC3AE4" w:rsidRPr="00CE5FCD">
              <w:rPr>
                <w:rFonts w:asciiTheme="minorEastAsia" w:hAnsiTheme="minorEastAsia" w:hint="eastAsia"/>
                <w:sz w:val="21"/>
                <w:szCs w:val="21"/>
                <w:lang w:eastAsia="zh-CN"/>
              </w:rPr>
              <w:t>的</w:t>
            </w:r>
            <w:r w:rsidRPr="00CE5FCD">
              <w:rPr>
                <w:rFonts w:asciiTheme="minorEastAsia" w:hAnsiTheme="minorEastAsia" w:hint="eastAsia"/>
                <w:sz w:val="21"/>
                <w:szCs w:val="21"/>
                <w:lang w:eastAsia="zh-CN"/>
              </w:rPr>
              <w:t>服务的技能</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50,000</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color w:val="000000"/>
                <w:sz w:val="21"/>
                <w:szCs w:val="21"/>
              </w:rPr>
            </w:pPr>
            <w:r w:rsidRPr="00CE5FCD">
              <w:rPr>
                <w:rFonts w:asciiTheme="minorEastAsia" w:hAnsiTheme="minorEastAsia"/>
                <w:color w:val="000000"/>
                <w:sz w:val="21"/>
                <w:szCs w:val="21"/>
              </w:rPr>
              <w:t>100,000</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30,000</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80,000</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80,000</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180,000</w:t>
            </w:r>
          </w:p>
        </w:tc>
        <w:tc>
          <w:tcPr>
            <w:tcW w:w="373"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260,000</w:t>
            </w:r>
          </w:p>
        </w:tc>
      </w:tr>
      <w:tr w:rsidR="001320FC" w:rsidRPr="00CE5FCD" w:rsidTr="00F738C4">
        <w:tc>
          <w:tcPr>
            <w:tcW w:w="1891" w:type="pct"/>
            <w:shd w:val="clear" w:color="auto" w:fill="auto"/>
          </w:tcPr>
          <w:p w:rsidR="001320FC" w:rsidRPr="00CE5FCD" w:rsidRDefault="00253939" w:rsidP="00CD0F54">
            <w:pPr>
              <w:overflowPunct w:val="0"/>
              <w:spacing w:before="50" w:after="50" w:line="340" w:lineRule="atLeast"/>
              <w:rPr>
                <w:rFonts w:asciiTheme="minorEastAsia" w:hAnsiTheme="minorEastAsia"/>
                <w:sz w:val="21"/>
                <w:szCs w:val="21"/>
                <w:lang w:eastAsia="zh-CN"/>
              </w:rPr>
            </w:pPr>
            <w:r w:rsidRPr="00CE5FCD">
              <w:rPr>
                <w:rFonts w:asciiTheme="minorEastAsia" w:hAnsiTheme="minorEastAsia" w:hint="eastAsia"/>
                <w:sz w:val="21"/>
                <w:szCs w:val="21"/>
                <w:lang w:eastAsia="zh-CN"/>
              </w:rPr>
              <w:t>经过完善的法律状态门户网站</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10,000</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color w:val="000000"/>
                <w:sz w:val="21"/>
                <w:szCs w:val="21"/>
              </w:rPr>
            </w:pPr>
            <w:r w:rsidRPr="00CE5FCD">
              <w:rPr>
                <w:rFonts w:asciiTheme="minorEastAsia" w:hAnsiTheme="minorEastAsia"/>
                <w:color w:val="000000"/>
                <w:sz w:val="21"/>
                <w:szCs w:val="21"/>
              </w:rPr>
              <w:t>20,000</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10,000</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20,000</w:t>
            </w:r>
          </w:p>
        </w:tc>
        <w:tc>
          <w:tcPr>
            <w:tcW w:w="373" w:type="pct"/>
            <w:shd w:val="clear" w:color="auto" w:fill="auto"/>
          </w:tcPr>
          <w:p w:rsidR="001320FC" w:rsidRPr="00CE5FCD" w:rsidRDefault="001320FC"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30,000</w:t>
            </w:r>
          </w:p>
        </w:tc>
      </w:tr>
      <w:tr w:rsidR="001320FC" w:rsidRPr="00CE5FCD" w:rsidTr="00F738C4">
        <w:tc>
          <w:tcPr>
            <w:tcW w:w="1891" w:type="pct"/>
            <w:shd w:val="clear" w:color="auto" w:fill="auto"/>
          </w:tcPr>
          <w:p w:rsidR="001320FC" w:rsidRPr="00CE5FCD" w:rsidRDefault="00BD5E70" w:rsidP="00F738C4">
            <w:pPr>
              <w:overflowPunct w:val="0"/>
              <w:spacing w:before="50" w:after="50" w:line="340" w:lineRule="atLeast"/>
              <w:jc w:val="center"/>
              <w:rPr>
                <w:rFonts w:asciiTheme="minorEastAsia" w:hAnsiTheme="minorEastAsia"/>
                <w:b/>
                <w:sz w:val="21"/>
                <w:szCs w:val="21"/>
              </w:rPr>
            </w:pPr>
            <w:r w:rsidRPr="00CE5FCD">
              <w:rPr>
                <w:rFonts w:asciiTheme="minorEastAsia" w:hAnsiTheme="minorEastAsia" w:hint="eastAsia"/>
                <w:b/>
                <w:sz w:val="21"/>
                <w:szCs w:val="21"/>
                <w:lang w:eastAsia="zh-CN"/>
              </w:rPr>
              <w:t>总</w:t>
            </w:r>
            <w:r w:rsidR="00F738C4">
              <w:rPr>
                <w:rFonts w:asciiTheme="minorEastAsia" w:hAnsiTheme="minorEastAsia" w:hint="eastAsia"/>
                <w:b/>
                <w:sz w:val="21"/>
                <w:szCs w:val="21"/>
                <w:lang w:eastAsia="zh-CN"/>
              </w:rPr>
              <w:t xml:space="preserve">　</w:t>
            </w:r>
            <w:r w:rsidRPr="00CE5FCD">
              <w:rPr>
                <w:rFonts w:asciiTheme="minorEastAsia" w:hAnsiTheme="minorEastAsia" w:hint="eastAsia"/>
                <w:b/>
                <w:sz w:val="21"/>
                <w:szCs w:val="21"/>
                <w:lang w:eastAsia="zh-CN"/>
              </w:rPr>
              <w:t>计</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b/>
                <w:sz w:val="21"/>
                <w:szCs w:val="21"/>
              </w:rPr>
            </w:pPr>
            <w:r w:rsidRPr="00CE5FCD">
              <w:rPr>
                <w:rFonts w:asciiTheme="minorEastAsia" w:hAnsiTheme="minorEastAsia"/>
                <w:b/>
                <w:sz w:val="21"/>
                <w:szCs w:val="21"/>
              </w:rPr>
              <w:t>120,000</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b/>
                <w:sz w:val="21"/>
                <w:szCs w:val="21"/>
              </w:rPr>
            </w:pPr>
            <w:r w:rsidRPr="00CE5FCD">
              <w:rPr>
                <w:rFonts w:asciiTheme="minorEastAsia" w:hAnsiTheme="minorEastAsia"/>
                <w:b/>
                <w:sz w:val="21"/>
                <w:szCs w:val="21"/>
              </w:rPr>
              <w:t>200,000</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b/>
                <w:sz w:val="21"/>
                <w:szCs w:val="21"/>
              </w:rPr>
            </w:pPr>
            <w:r w:rsidRPr="00CE5FCD">
              <w:rPr>
                <w:rFonts w:asciiTheme="minorEastAsia" w:hAnsiTheme="minorEastAsia"/>
                <w:b/>
                <w:sz w:val="21"/>
                <w:szCs w:val="21"/>
              </w:rPr>
              <w:t>30,000</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b/>
                <w:sz w:val="21"/>
                <w:szCs w:val="21"/>
              </w:rPr>
            </w:pPr>
            <w:r w:rsidRPr="00CE5FCD">
              <w:rPr>
                <w:rFonts w:asciiTheme="minorEastAsia" w:hAnsiTheme="minorEastAsia"/>
                <w:b/>
                <w:sz w:val="21"/>
                <w:szCs w:val="21"/>
              </w:rPr>
              <w:t>80,000</w:t>
            </w:r>
          </w:p>
        </w:tc>
        <w:tc>
          <w:tcPr>
            <w:tcW w:w="415" w:type="pct"/>
            <w:shd w:val="clear" w:color="auto" w:fill="auto"/>
          </w:tcPr>
          <w:p w:rsidR="001320FC" w:rsidRPr="00CE5FCD" w:rsidRDefault="001320FC" w:rsidP="00CD0F54">
            <w:pPr>
              <w:overflowPunct w:val="0"/>
              <w:spacing w:before="50" w:after="50" w:line="340" w:lineRule="atLeast"/>
              <w:rPr>
                <w:rFonts w:asciiTheme="minorEastAsia" w:hAnsiTheme="minorEastAsia"/>
                <w:b/>
                <w:sz w:val="21"/>
                <w:szCs w:val="21"/>
              </w:rPr>
            </w:pPr>
            <w:r w:rsidRPr="00CE5FCD">
              <w:rPr>
                <w:rFonts w:asciiTheme="minorEastAsia" w:hAnsiTheme="minorEastAsia"/>
                <w:b/>
                <w:sz w:val="21"/>
                <w:szCs w:val="21"/>
              </w:rPr>
              <w:t>150,000</w:t>
            </w:r>
          </w:p>
        </w:tc>
        <w:tc>
          <w:tcPr>
            <w:tcW w:w="497" w:type="pct"/>
            <w:shd w:val="clear" w:color="auto" w:fill="auto"/>
          </w:tcPr>
          <w:p w:rsidR="001320FC" w:rsidRPr="00CE5FCD" w:rsidRDefault="001320FC" w:rsidP="00CD0F54">
            <w:pPr>
              <w:overflowPunct w:val="0"/>
              <w:spacing w:before="50" w:after="50" w:line="340" w:lineRule="atLeast"/>
              <w:rPr>
                <w:rFonts w:asciiTheme="minorEastAsia" w:hAnsiTheme="minorEastAsia"/>
                <w:b/>
                <w:sz w:val="21"/>
                <w:szCs w:val="21"/>
              </w:rPr>
            </w:pPr>
            <w:r w:rsidRPr="00CE5FCD">
              <w:rPr>
                <w:rFonts w:asciiTheme="minorEastAsia" w:hAnsiTheme="minorEastAsia"/>
                <w:b/>
                <w:sz w:val="21"/>
                <w:szCs w:val="21"/>
              </w:rPr>
              <w:t>280,000</w:t>
            </w:r>
          </w:p>
        </w:tc>
        <w:tc>
          <w:tcPr>
            <w:tcW w:w="373" w:type="pct"/>
            <w:shd w:val="clear" w:color="auto" w:fill="auto"/>
          </w:tcPr>
          <w:p w:rsidR="001320FC" w:rsidRPr="00CE5FCD" w:rsidRDefault="001320FC" w:rsidP="00CD0F54">
            <w:pPr>
              <w:overflowPunct w:val="0"/>
              <w:spacing w:before="50" w:after="50" w:line="340" w:lineRule="atLeast"/>
              <w:rPr>
                <w:rFonts w:asciiTheme="minorEastAsia" w:hAnsiTheme="minorEastAsia"/>
                <w:b/>
                <w:color w:val="000000"/>
                <w:sz w:val="21"/>
                <w:szCs w:val="21"/>
              </w:rPr>
            </w:pPr>
            <w:r w:rsidRPr="00CE5FCD">
              <w:rPr>
                <w:rFonts w:asciiTheme="minorEastAsia" w:hAnsiTheme="minorEastAsia"/>
                <w:b/>
                <w:color w:val="000000"/>
                <w:sz w:val="21"/>
                <w:szCs w:val="21"/>
              </w:rPr>
              <w:t>430,000</w:t>
            </w:r>
          </w:p>
        </w:tc>
      </w:tr>
    </w:tbl>
    <w:p w:rsidR="00735D37" w:rsidRPr="00F738C4" w:rsidRDefault="00F738C4" w:rsidP="00F738C4">
      <w:pPr>
        <w:pStyle w:val="Endofdocument-Annex"/>
        <w:adjustRightInd w:val="0"/>
        <w:spacing w:afterLines="50" w:after="120" w:line="340" w:lineRule="atLeast"/>
        <w:ind w:left="8369" w:firstLine="136"/>
        <w:jc w:val="both"/>
        <w:rPr>
          <w:rFonts w:ascii="KaiTi" w:eastAsia="KaiTi" w:hAnsi="KaiTi"/>
          <w:sz w:val="21"/>
          <w:szCs w:val="21"/>
        </w:rPr>
      </w:pPr>
      <w:r w:rsidRPr="00F738C4">
        <w:rPr>
          <w:rFonts w:ascii="KaiTi" w:eastAsia="KaiTi" w:hAnsi="KaiTi"/>
          <w:sz w:val="21"/>
          <w:szCs w:val="21"/>
        </w:rPr>
        <w:t>[</w:t>
      </w:r>
      <w:r w:rsidRPr="00F738C4">
        <w:rPr>
          <w:rFonts w:ascii="KaiTi" w:eastAsia="KaiTi" w:hAnsi="KaiTi" w:hint="eastAsia"/>
          <w:sz w:val="21"/>
          <w:szCs w:val="21"/>
        </w:rPr>
        <w:t>后接附件三</w:t>
      </w:r>
      <w:r w:rsidRPr="00F738C4">
        <w:rPr>
          <w:rFonts w:ascii="KaiTi" w:eastAsia="KaiTi" w:hAnsi="KaiTi"/>
          <w:sz w:val="21"/>
          <w:szCs w:val="21"/>
        </w:rPr>
        <w:t>]</w:t>
      </w:r>
    </w:p>
    <w:p w:rsidR="00156E32" w:rsidRPr="00CE5FCD" w:rsidRDefault="00156E32" w:rsidP="00CD0F54">
      <w:pPr>
        <w:overflowPunct w:val="0"/>
        <w:spacing w:before="50" w:after="50" w:line="340" w:lineRule="atLeast"/>
        <w:jc w:val="right"/>
        <w:rPr>
          <w:rFonts w:asciiTheme="minorEastAsia" w:hAnsiTheme="minorEastAsia"/>
          <w:sz w:val="21"/>
          <w:szCs w:val="21"/>
        </w:rPr>
        <w:sectPr w:rsidR="00156E32" w:rsidRPr="00CE5FCD" w:rsidSect="00BF0EB1">
          <w:headerReference w:type="first" r:id="rId16"/>
          <w:pgSz w:w="16840" w:h="11907" w:orient="landscape" w:code="9"/>
          <w:pgMar w:top="1418" w:right="1418" w:bottom="1418" w:left="1418" w:header="510" w:footer="1020" w:gutter="0"/>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9373F6" w:rsidRPr="00CE5FCD" w:rsidTr="00847CC2">
        <w:trPr>
          <w:trHeight w:val="432"/>
        </w:trPr>
        <w:tc>
          <w:tcPr>
            <w:tcW w:w="9288" w:type="dxa"/>
            <w:gridSpan w:val="2"/>
            <w:shd w:val="clear" w:color="auto" w:fill="auto"/>
            <w:vAlign w:val="center"/>
          </w:tcPr>
          <w:p w:rsidR="009373F6" w:rsidRPr="00CE5FCD" w:rsidRDefault="00BD5E70" w:rsidP="00B215BE">
            <w:pPr>
              <w:pStyle w:val="Default"/>
              <w:autoSpaceDE/>
              <w:autoSpaceDN/>
              <w:spacing w:afterLines="30" w:after="72" w:line="340" w:lineRule="atLeast"/>
              <w:rPr>
                <w:rFonts w:asciiTheme="minorEastAsia" w:hAnsiTheme="minorEastAsia"/>
                <w:sz w:val="21"/>
                <w:szCs w:val="21"/>
              </w:rPr>
            </w:pPr>
            <w:r w:rsidRPr="0094722B">
              <w:rPr>
                <w:rFonts w:ascii="SimHei" w:eastAsia="SimHei" w:hAnsi="SimHei" w:cs="SimSun" w:hint="eastAsia"/>
                <w:sz w:val="21"/>
                <w:szCs w:val="21"/>
              </w:rPr>
              <w:lastRenderedPageBreak/>
              <w:t>项目提要</w:t>
            </w:r>
          </w:p>
        </w:tc>
      </w:tr>
      <w:tr w:rsidR="009373F6" w:rsidRPr="00CE5FCD" w:rsidTr="00847CC2">
        <w:trPr>
          <w:trHeight w:val="496"/>
        </w:trPr>
        <w:tc>
          <w:tcPr>
            <w:tcW w:w="2376" w:type="dxa"/>
            <w:shd w:val="clear" w:color="auto" w:fill="auto"/>
          </w:tcPr>
          <w:p w:rsidR="009373F6" w:rsidRPr="0094722B" w:rsidRDefault="00BD5E70" w:rsidP="00B215BE">
            <w:pPr>
              <w:pStyle w:val="Default"/>
              <w:autoSpaceDE/>
              <w:autoSpaceDN/>
              <w:spacing w:beforeLines="50" w:before="120" w:afterLines="50" w:after="120" w:line="340" w:lineRule="atLeast"/>
              <w:jc w:val="both"/>
              <w:rPr>
                <w:rFonts w:ascii="SimSun" w:eastAsia="SimSun" w:hAnsi="SimSun"/>
                <w:sz w:val="21"/>
                <w:szCs w:val="21"/>
                <w:u w:val="single"/>
              </w:rPr>
            </w:pPr>
            <w:r w:rsidRPr="0094722B">
              <w:rPr>
                <w:rFonts w:ascii="SimSun" w:eastAsia="SimSun" w:hAnsi="SimSun" w:hint="eastAsia"/>
                <w:sz w:val="21"/>
                <w:szCs w:val="21"/>
                <w:u w:val="single"/>
              </w:rPr>
              <w:t>项目</w:t>
            </w:r>
            <w:r w:rsidR="00685683" w:rsidRPr="0094722B">
              <w:rPr>
                <w:rFonts w:ascii="SimSun" w:eastAsia="SimSun" w:hAnsi="SimSun" w:hint="eastAsia"/>
                <w:sz w:val="21"/>
                <w:szCs w:val="21"/>
                <w:u w:val="single"/>
              </w:rPr>
              <w:t>代码</w:t>
            </w:r>
          </w:p>
        </w:tc>
        <w:tc>
          <w:tcPr>
            <w:tcW w:w="6912" w:type="dxa"/>
            <w:shd w:val="clear" w:color="auto" w:fill="auto"/>
            <w:vAlign w:val="center"/>
          </w:tcPr>
          <w:p w:rsidR="009373F6" w:rsidRPr="009D25AE" w:rsidRDefault="009373F6" w:rsidP="00B215BE">
            <w:pPr>
              <w:overflowPunct w:val="0"/>
              <w:spacing w:beforeLines="50" w:before="120" w:afterLines="50" w:after="120" w:line="340" w:lineRule="atLeast"/>
              <w:rPr>
                <w:rFonts w:asciiTheme="minorEastAsia" w:hAnsiTheme="minorEastAsia"/>
                <w:sz w:val="21"/>
                <w:szCs w:val="21"/>
              </w:rPr>
            </w:pPr>
            <w:r w:rsidRPr="009D25AE">
              <w:rPr>
                <w:rFonts w:asciiTheme="minorEastAsia" w:hAnsiTheme="minorEastAsia"/>
                <w:sz w:val="21"/>
                <w:szCs w:val="21"/>
              </w:rPr>
              <w:t>DA_3_10_45_01</w:t>
            </w:r>
          </w:p>
        </w:tc>
      </w:tr>
      <w:tr w:rsidR="009373F6" w:rsidRPr="00CE5FCD" w:rsidTr="00847CC2">
        <w:trPr>
          <w:trHeight w:val="404"/>
        </w:trPr>
        <w:tc>
          <w:tcPr>
            <w:tcW w:w="2376" w:type="dxa"/>
            <w:shd w:val="clear" w:color="auto" w:fill="auto"/>
          </w:tcPr>
          <w:p w:rsidR="009373F6" w:rsidRPr="0094722B" w:rsidRDefault="00BD5E70" w:rsidP="00B215BE">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94722B">
              <w:rPr>
                <w:rFonts w:ascii="SimSun" w:eastAsia="SimSun" w:hAnsi="SimSun" w:hint="eastAsia"/>
                <w:sz w:val="21"/>
                <w:szCs w:val="21"/>
                <w:u w:val="single"/>
              </w:rPr>
              <w:t>项目标题</w:t>
            </w:r>
          </w:p>
        </w:tc>
        <w:tc>
          <w:tcPr>
            <w:tcW w:w="6912" w:type="dxa"/>
            <w:shd w:val="clear" w:color="auto" w:fill="auto"/>
            <w:vAlign w:val="center"/>
          </w:tcPr>
          <w:p w:rsidR="009373F6" w:rsidRPr="0094722B" w:rsidRDefault="00BD5E70" w:rsidP="009D25AE">
            <w:pPr>
              <w:overflowPunct w:val="0"/>
              <w:spacing w:beforeLines="50" w:before="120" w:afterLines="50" w:after="120" w:line="340" w:lineRule="atLeast"/>
              <w:jc w:val="both"/>
              <w:rPr>
                <w:rFonts w:ascii="KaiTi" w:eastAsia="KaiTi" w:hAnsi="KaiTi"/>
                <w:sz w:val="21"/>
                <w:szCs w:val="21"/>
                <w:lang w:eastAsia="zh-CN"/>
              </w:rPr>
            </w:pPr>
            <w:r w:rsidRPr="0094722B">
              <w:rPr>
                <w:rFonts w:ascii="KaiTi" w:eastAsia="KaiTi" w:hAnsi="KaiTi"/>
                <w:sz w:val="21"/>
                <w:szCs w:val="21"/>
                <w:lang w:eastAsia="zh-CN"/>
              </w:rPr>
              <w:t>与发展中国家和最不发达国家司法培训机构在知识产权教育和职业培训方面的合作</w:t>
            </w:r>
          </w:p>
        </w:tc>
      </w:tr>
      <w:tr w:rsidR="009373F6" w:rsidRPr="00CE5FCD" w:rsidTr="00847CC2">
        <w:tc>
          <w:tcPr>
            <w:tcW w:w="2376" w:type="dxa"/>
            <w:shd w:val="clear" w:color="auto" w:fill="auto"/>
          </w:tcPr>
          <w:p w:rsidR="009373F6" w:rsidRPr="0094722B" w:rsidRDefault="00BD5E70" w:rsidP="00B215BE">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94722B">
              <w:rPr>
                <w:rFonts w:ascii="SimSun" w:eastAsia="SimSun" w:hAnsi="SimSun" w:hint="eastAsia"/>
                <w:sz w:val="21"/>
                <w:szCs w:val="21"/>
                <w:u w:val="single"/>
              </w:rPr>
              <w:t>发展议程建议</w:t>
            </w:r>
          </w:p>
        </w:tc>
        <w:tc>
          <w:tcPr>
            <w:tcW w:w="6912" w:type="dxa"/>
            <w:shd w:val="clear" w:color="auto" w:fill="auto"/>
          </w:tcPr>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val="en" w:eastAsia="zh-CN"/>
              </w:rPr>
            </w:pPr>
            <w:r w:rsidRPr="0094722B">
              <w:rPr>
                <w:rFonts w:ascii="KaiTi" w:eastAsia="KaiTi" w:hAnsi="KaiTi" w:hint="eastAsia"/>
                <w:sz w:val="21"/>
                <w:szCs w:val="21"/>
                <w:lang w:val="en" w:eastAsia="zh-CN"/>
              </w:rPr>
              <w:t>建议3：</w:t>
            </w:r>
            <w:r w:rsidRPr="00CE5FCD">
              <w:rPr>
                <w:rFonts w:asciiTheme="minorEastAsia" w:hAnsiTheme="minorEastAsia" w:hint="eastAsia"/>
                <w:sz w:val="21"/>
                <w:szCs w:val="21"/>
                <w:lang w:val="en" w:eastAsia="zh-CN"/>
              </w:rPr>
              <w:t>增加用于</w:t>
            </w:r>
            <w:r w:rsidR="00CC431F" w:rsidRPr="00CE5FCD">
              <w:rPr>
                <w:rFonts w:asciiTheme="minorEastAsia" w:hAnsiTheme="minorEastAsia" w:hint="eastAsia"/>
                <w:sz w:val="21"/>
                <w:szCs w:val="21"/>
                <w:lang w:val="en" w:eastAsia="zh-CN"/>
              </w:rPr>
              <w:t>产权组织</w:t>
            </w:r>
            <w:r w:rsidRPr="00CE5FCD">
              <w:rPr>
                <w:rFonts w:asciiTheme="minorEastAsia" w:hAnsiTheme="minorEastAsia" w:hint="eastAsia"/>
                <w:sz w:val="21"/>
                <w:szCs w:val="21"/>
                <w:lang w:val="en" w:eastAsia="zh-CN"/>
              </w:rPr>
              <w:t>技术援助计划的人力和财政拨款，以尤其弘扬面向发展的知识产权文化，并重点争取在各级不同学术机构开展知识产权教育，提高公众对知识产权的认识。</w:t>
            </w:r>
          </w:p>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val="en" w:eastAsia="zh-CN"/>
              </w:rPr>
            </w:pPr>
            <w:r w:rsidRPr="0094722B">
              <w:rPr>
                <w:rFonts w:ascii="KaiTi" w:eastAsia="KaiTi" w:hAnsi="KaiTi" w:hint="eastAsia"/>
                <w:sz w:val="21"/>
                <w:szCs w:val="21"/>
                <w:lang w:val="en" w:eastAsia="zh-CN"/>
              </w:rPr>
              <w:t>建议10：</w:t>
            </w:r>
            <w:r w:rsidRPr="00CE5FCD">
              <w:rPr>
                <w:rFonts w:asciiTheme="minorEastAsia" w:hAnsiTheme="minorEastAsia" w:hint="eastAsia"/>
                <w:sz w:val="21"/>
                <w:szCs w:val="21"/>
                <w:lang w:val="en" w:eastAsia="zh-CN"/>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次区域和区域组织。</w:t>
            </w:r>
          </w:p>
          <w:p w:rsidR="009373F6" w:rsidRPr="00CE5FCD" w:rsidRDefault="00BD5E70" w:rsidP="00B215BE">
            <w:pPr>
              <w:overflowPunct w:val="0"/>
              <w:spacing w:beforeLines="50" w:before="120" w:afterLines="50" w:after="120" w:line="340" w:lineRule="atLeast"/>
              <w:jc w:val="both"/>
              <w:rPr>
                <w:rFonts w:asciiTheme="minorEastAsia" w:hAnsiTheme="minorEastAsia"/>
                <w:sz w:val="21"/>
                <w:szCs w:val="21"/>
                <w:lang w:val="en" w:eastAsia="zh-CN"/>
              </w:rPr>
            </w:pPr>
            <w:r w:rsidRPr="0094722B">
              <w:rPr>
                <w:rFonts w:ascii="KaiTi" w:eastAsia="KaiTi" w:hAnsi="KaiTi" w:hint="eastAsia"/>
                <w:sz w:val="21"/>
                <w:szCs w:val="21"/>
                <w:lang w:val="en" w:eastAsia="zh-CN"/>
              </w:rPr>
              <w:t>建议45：</w:t>
            </w:r>
            <w:r w:rsidRPr="00CE5FCD">
              <w:rPr>
                <w:rFonts w:asciiTheme="minorEastAsia" w:hAnsiTheme="minorEastAsia" w:hint="eastAsia"/>
                <w:sz w:val="21"/>
                <w:szCs w:val="21"/>
                <w:lang w:val="en" w:eastAsia="zh-CN"/>
              </w:rPr>
              <w:t>根据TRIPS协定第7条的规定，从更广泛的社会利益以及与发展有关的问题入手，处理知识产权执法问题，以便“知识产权的保护和执法应有助于促进技术创新和技术的转让与推广，使技术知识的生产者和使用者共同受益，有利于社会和经济福利，并有助于权利和义务的平</w:t>
            </w:r>
            <w:r w:rsidR="0094722B">
              <w:rPr>
                <w:rFonts w:asciiTheme="minorEastAsia" w:hAnsiTheme="minorEastAsia" w:hint="cs"/>
                <w:sz w:val="21"/>
                <w:szCs w:val="21"/>
                <w:lang w:eastAsia="zh-CN"/>
              </w:rPr>
              <w:t>‍</w:t>
            </w:r>
            <w:r w:rsidRPr="00CE5FCD">
              <w:rPr>
                <w:rFonts w:asciiTheme="minorEastAsia" w:hAnsiTheme="minorEastAsia" w:hint="eastAsia"/>
                <w:sz w:val="21"/>
                <w:szCs w:val="21"/>
                <w:lang w:val="en" w:eastAsia="zh-CN"/>
              </w:rPr>
              <w:t>衡”。</w:t>
            </w:r>
          </w:p>
        </w:tc>
      </w:tr>
      <w:tr w:rsidR="009373F6" w:rsidRPr="00CE5FCD" w:rsidTr="00847CC2">
        <w:tc>
          <w:tcPr>
            <w:tcW w:w="2376" w:type="dxa"/>
            <w:shd w:val="clear" w:color="auto" w:fill="auto"/>
          </w:tcPr>
          <w:p w:rsidR="009373F6" w:rsidRPr="0094722B" w:rsidRDefault="00BD5E70" w:rsidP="00B215BE">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94722B">
              <w:rPr>
                <w:rFonts w:ascii="SimSun" w:eastAsia="SimSun" w:hAnsi="SimSun" w:hint="eastAsia"/>
                <w:sz w:val="21"/>
                <w:szCs w:val="21"/>
                <w:u w:val="single"/>
              </w:rPr>
              <w:t>项目预算</w:t>
            </w:r>
          </w:p>
        </w:tc>
        <w:tc>
          <w:tcPr>
            <w:tcW w:w="6912" w:type="dxa"/>
            <w:shd w:val="clear" w:color="auto" w:fill="auto"/>
          </w:tcPr>
          <w:p w:rsidR="009373F6" w:rsidRPr="00CE5FCD" w:rsidRDefault="00313E8D" w:rsidP="00B215BE">
            <w:pPr>
              <w:overflowPunct w:val="0"/>
              <w:spacing w:beforeLines="50" w:before="120"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全部</w:t>
            </w:r>
            <w:r w:rsidR="008528E4">
              <w:rPr>
                <w:rFonts w:asciiTheme="minorEastAsia" w:hAnsiTheme="minorEastAsia" w:hint="eastAsia"/>
                <w:sz w:val="21"/>
                <w:szCs w:val="21"/>
                <w:lang w:eastAsia="zh-CN"/>
              </w:rPr>
              <w:t>涉及</w:t>
            </w:r>
            <w:r w:rsidR="00BD5E70" w:rsidRPr="00CE5FCD">
              <w:rPr>
                <w:rFonts w:asciiTheme="minorEastAsia" w:hAnsiTheme="minorEastAsia" w:hint="eastAsia"/>
                <w:sz w:val="21"/>
                <w:szCs w:val="21"/>
                <w:lang w:eastAsia="zh-CN"/>
              </w:rPr>
              <w:t>非人事费用：500,000瑞郎</w:t>
            </w:r>
          </w:p>
        </w:tc>
      </w:tr>
      <w:tr w:rsidR="009373F6" w:rsidRPr="00CE5FCD" w:rsidTr="00847CC2">
        <w:tc>
          <w:tcPr>
            <w:tcW w:w="2376" w:type="dxa"/>
            <w:shd w:val="clear" w:color="auto" w:fill="auto"/>
          </w:tcPr>
          <w:p w:rsidR="009373F6" w:rsidRPr="0094722B" w:rsidRDefault="00BD5E70" w:rsidP="00B215BE">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94722B">
              <w:rPr>
                <w:rFonts w:ascii="SimSun" w:eastAsia="SimSun" w:hAnsi="SimSun" w:hint="eastAsia"/>
                <w:sz w:val="21"/>
                <w:szCs w:val="21"/>
                <w:u w:val="single"/>
              </w:rPr>
              <w:t>项目开始日期</w:t>
            </w:r>
          </w:p>
        </w:tc>
        <w:tc>
          <w:tcPr>
            <w:tcW w:w="6912" w:type="dxa"/>
            <w:shd w:val="clear" w:color="auto" w:fill="auto"/>
          </w:tcPr>
          <w:p w:rsidR="009373F6" w:rsidRPr="00CE5FCD" w:rsidRDefault="00BD5E70" w:rsidP="00B215BE">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hint="eastAsia"/>
                <w:sz w:val="21"/>
                <w:szCs w:val="21"/>
              </w:rPr>
              <w:t>2016年7月15日</w:t>
            </w:r>
          </w:p>
        </w:tc>
      </w:tr>
      <w:tr w:rsidR="009373F6" w:rsidRPr="00CE5FCD" w:rsidTr="00847CC2">
        <w:tc>
          <w:tcPr>
            <w:tcW w:w="2376" w:type="dxa"/>
            <w:shd w:val="clear" w:color="auto" w:fill="auto"/>
          </w:tcPr>
          <w:p w:rsidR="009373F6" w:rsidRPr="0094722B" w:rsidRDefault="00BD5E70" w:rsidP="00B215BE">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94722B">
              <w:rPr>
                <w:rFonts w:ascii="SimSun" w:eastAsia="SimSun" w:hAnsi="SimSun" w:hint="eastAsia"/>
                <w:sz w:val="21"/>
                <w:szCs w:val="21"/>
                <w:u w:val="single"/>
              </w:rPr>
              <w:t>项目期限</w:t>
            </w:r>
          </w:p>
        </w:tc>
        <w:tc>
          <w:tcPr>
            <w:tcW w:w="6912" w:type="dxa"/>
            <w:shd w:val="clear" w:color="auto" w:fill="auto"/>
          </w:tcPr>
          <w:p w:rsidR="009373F6" w:rsidRPr="00CE5FCD" w:rsidRDefault="009373F6" w:rsidP="00B215BE">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sz w:val="21"/>
                <w:szCs w:val="21"/>
              </w:rPr>
              <w:t>24</w:t>
            </w:r>
            <w:r w:rsidR="00BD5E70" w:rsidRPr="00CE5FCD">
              <w:rPr>
                <w:rFonts w:asciiTheme="minorEastAsia" w:hAnsiTheme="minorEastAsia" w:hint="eastAsia"/>
                <w:sz w:val="21"/>
                <w:szCs w:val="21"/>
              </w:rPr>
              <w:t>个月</w:t>
            </w:r>
          </w:p>
        </w:tc>
      </w:tr>
      <w:tr w:rsidR="009373F6" w:rsidRPr="00CE5FCD" w:rsidTr="00847CC2">
        <w:tc>
          <w:tcPr>
            <w:tcW w:w="2376" w:type="dxa"/>
            <w:shd w:val="clear" w:color="auto" w:fill="auto"/>
          </w:tcPr>
          <w:p w:rsidR="009373F6" w:rsidRPr="0094722B" w:rsidRDefault="00BD5E70" w:rsidP="00B215BE">
            <w:pPr>
              <w:pStyle w:val="Default"/>
              <w:autoSpaceDE/>
              <w:autoSpaceDN/>
              <w:spacing w:beforeLines="50" w:before="120" w:afterLines="50" w:after="120" w:line="340" w:lineRule="atLeast"/>
              <w:jc w:val="both"/>
              <w:rPr>
                <w:rFonts w:ascii="SimSun" w:eastAsia="SimSun" w:hAnsi="SimSun"/>
                <w:sz w:val="21"/>
                <w:szCs w:val="21"/>
                <w:u w:val="single"/>
                <w:lang w:eastAsia="zh-CN"/>
              </w:rPr>
            </w:pPr>
            <w:r w:rsidRPr="0094722B">
              <w:rPr>
                <w:rFonts w:ascii="SimSun" w:eastAsia="SimSun" w:hAnsi="SimSun" w:hint="eastAsia"/>
                <w:sz w:val="21"/>
                <w:szCs w:val="21"/>
                <w:u w:val="single"/>
                <w:lang w:eastAsia="zh-CN"/>
              </w:rPr>
              <w:t>所涉的产权组织重要部门和所关联的产权组织计划</w:t>
            </w:r>
          </w:p>
        </w:tc>
        <w:tc>
          <w:tcPr>
            <w:tcW w:w="6912" w:type="dxa"/>
            <w:shd w:val="clear" w:color="auto" w:fill="auto"/>
          </w:tcPr>
          <w:p w:rsidR="009373F6" w:rsidRPr="00CE5FCD" w:rsidRDefault="00BD5E70" w:rsidP="00B215BE">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hint="eastAsia"/>
                <w:sz w:val="21"/>
                <w:szCs w:val="21"/>
              </w:rPr>
              <w:t>与计划9、10和17相关联</w:t>
            </w:r>
            <w:r w:rsidRPr="00CE5FCD">
              <w:rPr>
                <w:rFonts w:asciiTheme="minorEastAsia" w:hAnsiTheme="minorEastAsia" w:hint="eastAsia"/>
                <w:sz w:val="21"/>
                <w:szCs w:val="21"/>
                <w:lang w:eastAsia="zh-CN"/>
              </w:rPr>
              <w:t>。</w:t>
            </w:r>
          </w:p>
        </w:tc>
      </w:tr>
      <w:tr w:rsidR="009373F6" w:rsidRPr="00CE5FCD" w:rsidTr="00847CC2">
        <w:trPr>
          <w:trHeight w:val="2664"/>
        </w:trPr>
        <w:tc>
          <w:tcPr>
            <w:tcW w:w="2376" w:type="dxa"/>
            <w:shd w:val="clear" w:color="auto" w:fill="auto"/>
          </w:tcPr>
          <w:p w:rsidR="009373F6" w:rsidRPr="00CE5FCD" w:rsidRDefault="00BD5E70" w:rsidP="00B215BE">
            <w:pPr>
              <w:pStyle w:val="Default"/>
              <w:autoSpaceDE/>
              <w:autoSpaceDN/>
              <w:spacing w:beforeLines="50" w:before="120" w:afterLines="50" w:after="120" w:line="340" w:lineRule="atLeast"/>
              <w:jc w:val="both"/>
              <w:rPr>
                <w:rFonts w:asciiTheme="minorEastAsia" w:hAnsiTheme="minorEastAsia"/>
                <w:sz w:val="21"/>
                <w:szCs w:val="21"/>
              </w:rPr>
            </w:pPr>
            <w:r w:rsidRPr="0094722B">
              <w:rPr>
                <w:rFonts w:ascii="SimSun" w:eastAsia="SimSun" w:hAnsi="SimSun" w:hint="eastAsia"/>
                <w:sz w:val="21"/>
                <w:szCs w:val="21"/>
                <w:u w:val="single"/>
              </w:rPr>
              <w:t>项目简介</w:t>
            </w:r>
          </w:p>
        </w:tc>
        <w:tc>
          <w:tcPr>
            <w:tcW w:w="6912" w:type="dxa"/>
            <w:shd w:val="clear" w:color="auto" w:fill="auto"/>
          </w:tcPr>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考虑到国家知识产权政策和战略，并顾及公共利益，项目的主要目标是建立高效和有效制定国家法官知识产权教育和培训计划的能力，包括创建“法官知识产权工具包”自学/参考材料的能力。更具体地说，项目旨在通过开发连贯一致的逻辑思维和批判分析能力，加强法官对知识产权实质性法律的理解和对这种知识产权知识的应用，从而在知识产权法庭和仲裁庭上就知识产权争议作出公平、高效、有充分信息和理由支持的论证和裁决。</w:t>
            </w:r>
          </w:p>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司法培训试点机构的挑选：</w:t>
            </w:r>
          </w:p>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将挑选</w:t>
            </w:r>
            <w:r w:rsidR="00822AF2" w:rsidRPr="00CE5FCD">
              <w:rPr>
                <w:rFonts w:asciiTheme="minorEastAsia" w:hAnsiTheme="minorEastAsia" w:hint="eastAsia"/>
                <w:sz w:val="21"/>
                <w:szCs w:val="21"/>
                <w:lang w:eastAsia="zh-CN"/>
              </w:rPr>
              <w:t>四</w:t>
            </w:r>
            <w:r w:rsidRPr="00CE5FCD">
              <w:rPr>
                <w:rFonts w:asciiTheme="minorEastAsia" w:hAnsiTheme="minorEastAsia" w:hint="eastAsia"/>
                <w:sz w:val="21"/>
                <w:szCs w:val="21"/>
                <w:lang w:eastAsia="zh-CN"/>
              </w:rPr>
              <w:t>个司法培训试点机构，最好每个地区（非洲、亚洲、拉丁美洲和加勒比地区以及阿拉伯地区）一个，其中包括一个最不发达国家，并体现出不同的司法传统和背景。</w:t>
            </w:r>
          </w:p>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lastRenderedPageBreak/>
              <w:t>将根据所选试点发展中国家和最不发达国家各自司法系统内已确认的缺口、已明确的需求、可用的学习基础设施以及人员的吸收能力和所偏好的学习方式，制定知识产权教育和培训计划，包括作为自学/参考材料的法官知识产权工具包。</w:t>
            </w:r>
          </w:p>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在所选试点发展中国家和最不发达国家实施项目活动时，将顾及以下方</w:t>
            </w:r>
            <w:r w:rsidR="00047313">
              <w:rPr>
                <w:rFonts w:asciiTheme="minorEastAsia" w:hAnsiTheme="minorEastAsia" w:hint="cs"/>
                <w:sz w:val="21"/>
                <w:szCs w:val="21"/>
                <w:lang w:eastAsia="zh-CN"/>
              </w:rPr>
              <w:t>‍</w:t>
            </w:r>
            <w:r w:rsidRPr="00CE5FCD">
              <w:rPr>
                <w:rFonts w:asciiTheme="minorEastAsia" w:hAnsiTheme="minorEastAsia" w:hint="eastAsia"/>
                <w:sz w:val="21"/>
                <w:szCs w:val="21"/>
                <w:lang w:eastAsia="zh-CN"/>
              </w:rPr>
              <w:t>面：</w:t>
            </w:r>
          </w:p>
          <w:p w:rsidR="00BD5E70" w:rsidRPr="00CE5FCD" w:rsidRDefault="00CE5FCD"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w:t>
            </w:r>
            <w:r w:rsidR="00BD5E70" w:rsidRPr="00CE5FCD">
              <w:rPr>
                <w:rFonts w:asciiTheme="minorEastAsia" w:hAnsiTheme="minorEastAsia" w:hint="eastAsia"/>
                <w:sz w:val="21"/>
                <w:szCs w:val="21"/>
                <w:lang w:eastAsia="zh-CN"/>
              </w:rPr>
              <w:t>a</w:t>
            </w:r>
            <w:r w:rsidRPr="00CE5FCD">
              <w:rPr>
                <w:rFonts w:asciiTheme="minorEastAsia" w:hAnsiTheme="minorEastAsia" w:hint="eastAsia"/>
                <w:sz w:val="21"/>
                <w:szCs w:val="21"/>
                <w:lang w:eastAsia="zh-CN"/>
              </w:rPr>
              <w:t>）</w:t>
            </w:r>
            <w:r w:rsidR="00BD5E70" w:rsidRPr="00CE5FCD">
              <w:rPr>
                <w:rFonts w:asciiTheme="minorEastAsia" w:hAnsiTheme="minorEastAsia" w:hint="eastAsia"/>
                <w:sz w:val="21"/>
                <w:szCs w:val="21"/>
                <w:lang w:eastAsia="zh-CN"/>
              </w:rPr>
              <w:t>有关知识产权法律/框架/协议；</w:t>
            </w:r>
          </w:p>
          <w:p w:rsidR="00BD5E70" w:rsidRPr="00CE5FCD" w:rsidRDefault="00CE5FCD"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w:t>
            </w:r>
            <w:r w:rsidR="00BD5E70" w:rsidRPr="00CE5FCD">
              <w:rPr>
                <w:rFonts w:asciiTheme="minorEastAsia" w:hAnsiTheme="minorEastAsia" w:hint="eastAsia"/>
                <w:sz w:val="21"/>
                <w:szCs w:val="21"/>
                <w:lang w:eastAsia="zh-CN"/>
              </w:rPr>
              <w:t>b</w:t>
            </w:r>
            <w:r w:rsidRPr="00CE5FCD">
              <w:rPr>
                <w:rFonts w:asciiTheme="minorEastAsia" w:hAnsiTheme="minorEastAsia" w:hint="eastAsia"/>
                <w:sz w:val="21"/>
                <w:szCs w:val="21"/>
                <w:lang w:eastAsia="zh-CN"/>
              </w:rPr>
              <w:t>）</w:t>
            </w:r>
            <w:r w:rsidR="00BD5E70" w:rsidRPr="00CE5FCD">
              <w:rPr>
                <w:rFonts w:asciiTheme="minorEastAsia" w:hAnsiTheme="minorEastAsia" w:hint="eastAsia"/>
                <w:sz w:val="21"/>
                <w:szCs w:val="21"/>
                <w:lang w:eastAsia="zh-CN"/>
              </w:rPr>
              <w:t>有关知识产权政策和战略；</w:t>
            </w:r>
          </w:p>
          <w:p w:rsidR="00BD5E70" w:rsidRPr="00CE5FCD" w:rsidRDefault="00CE5FCD"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w:t>
            </w:r>
            <w:r w:rsidR="00BD5E70" w:rsidRPr="00CE5FCD">
              <w:rPr>
                <w:rFonts w:asciiTheme="minorEastAsia" w:hAnsiTheme="minorEastAsia" w:hint="eastAsia"/>
                <w:sz w:val="21"/>
                <w:szCs w:val="21"/>
                <w:lang w:eastAsia="zh-CN"/>
              </w:rPr>
              <w:t>c</w:t>
            </w:r>
            <w:r w:rsidRPr="00CE5FCD">
              <w:rPr>
                <w:rFonts w:asciiTheme="minorEastAsia" w:hAnsiTheme="minorEastAsia" w:hint="eastAsia"/>
                <w:sz w:val="21"/>
                <w:szCs w:val="21"/>
                <w:lang w:eastAsia="zh-CN"/>
              </w:rPr>
              <w:t>）</w:t>
            </w:r>
            <w:r w:rsidR="00BD5E70" w:rsidRPr="00CE5FCD">
              <w:rPr>
                <w:rFonts w:asciiTheme="minorEastAsia" w:hAnsiTheme="minorEastAsia" w:hint="eastAsia"/>
                <w:sz w:val="21"/>
                <w:szCs w:val="21"/>
                <w:lang w:eastAsia="zh-CN"/>
              </w:rPr>
              <w:t>国家经济发展框架中所列的司法培训方面的缺口、需求和优先重点；以及</w:t>
            </w:r>
          </w:p>
          <w:p w:rsidR="00BD5E70" w:rsidRPr="00CE5FCD" w:rsidRDefault="00CE5FCD"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w:t>
            </w:r>
            <w:r w:rsidR="00BD5E70" w:rsidRPr="00CE5FCD">
              <w:rPr>
                <w:rFonts w:asciiTheme="minorEastAsia" w:hAnsiTheme="minorEastAsia" w:hint="eastAsia"/>
                <w:sz w:val="21"/>
                <w:szCs w:val="21"/>
                <w:lang w:eastAsia="zh-CN"/>
              </w:rPr>
              <w:t>d</w:t>
            </w:r>
            <w:r w:rsidRPr="00CE5FCD">
              <w:rPr>
                <w:rFonts w:asciiTheme="minorEastAsia" w:hAnsiTheme="minorEastAsia" w:hint="eastAsia"/>
                <w:sz w:val="21"/>
                <w:szCs w:val="21"/>
                <w:lang w:eastAsia="zh-CN"/>
              </w:rPr>
              <w:t>）</w:t>
            </w:r>
            <w:r w:rsidR="00BD5E70" w:rsidRPr="00CE5FCD">
              <w:rPr>
                <w:rFonts w:asciiTheme="minorEastAsia" w:hAnsiTheme="minorEastAsia" w:hint="eastAsia"/>
                <w:sz w:val="21"/>
                <w:szCs w:val="21"/>
                <w:lang w:eastAsia="zh-CN"/>
              </w:rPr>
              <w:t>发展方面的考虑和公共利益。</w:t>
            </w:r>
          </w:p>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将通过现有的国家司法培训机构实施项目。</w:t>
            </w:r>
          </w:p>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在可行的情况下，项目将酌情使用有当地背景或根据当地背景改编/翻译的产权组织或成员国促进机构现有的知识产权教育、培训和学习内容，纸质或电子形式的内容皆可。</w:t>
            </w:r>
          </w:p>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项目主要组成部分：</w:t>
            </w:r>
          </w:p>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A.挑选</w:t>
            </w:r>
            <w:r w:rsidR="008F54C9" w:rsidRPr="00CE5FCD">
              <w:rPr>
                <w:rFonts w:asciiTheme="minorEastAsia" w:hAnsiTheme="minorEastAsia" w:hint="eastAsia"/>
                <w:sz w:val="21"/>
                <w:szCs w:val="21"/>
                <w:lang w:eastAsia="zh-CN"/>
              </w:rPr>
              <w:t>四</w:t>
            </w:r>
            <w:r w:rsidRPr="00CE5FCD">
              <w:rPr>
                <w:rFonts w:asciiTheme="minorEastAsia" w:hAnsiTheme="minorEastAsia" w:hint="eastAsia"/>
                <w:sz w:val="21"/>
                <w:szCs w:val="21"/>
                <w:lang w:eastAsia="zh-CN"/>
              </w:rPr>
              <w:t>个司法培训试点机构；</w:t>
            </w:r>
          </w:p>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B.评估所选试点国家司法系统的知识产权教育和培训需求，以确定知识产权教育和培训内容模板的性质和范围</w:t>
            </w:r>
            <w:r w:rsidR="00B15ED8"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以及要开发的“法官知识产权工具包”自学/参考材料；</w:t>
            </w:r>
          </w:p>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C.对发展中国家和最不发达国家以及发达国家司法系统正在进行的知识产权培训举措进行事实调查，以学习司法系统知识产权培训的优秀做法及其他；</w:t>
            </w:r>
          </w:p>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D.基于上述B和C项，将编制量身定制的知识产权教育和培训内容模板用于</w:t>
            </w:r>
            <w:r w:rsidR="00CE5FCD"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a</w:t>
            </w:r>
            <w:r w:rsidR="00CE5FCD"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初级/入门知识产权培训</w:t>
            </w:r>
            <w:r w:rsidR="00453BBD"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和</w:t>
            </w:r>
            <w:r w:rsidR="00CE5FCD"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b</w:t>
            </w:r>
            <w:r w:rsidR="00CE5FCD"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在职知识产权培训，同时考虑到所偏好的培训提供方式（面授、混合或在线），符合所选国家已确认的缺口、已明确的需求和优先重点。</w:t>
            </w:r>
          </w:p>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教育和培训内容将包括“法官知识产权工具包”自学/参考材料，每个选中的试点机构各一份。</w:t>
            </w:r>
          </w:p>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这其中可以包括纸质和电子形式的知识产权内容，如知识产权法律和政策、知识产权制度的灵活性、具有里程碑意义的知识产权法庭裁决，以及项目需求评估阶段所商定的和以适用优秀做法为基础的其他内容；</w:t>
            </w:r>
          </w:p>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E.基于B、C和D项，通过提供教育和培训计划并获取反馈，检验知识产权教育和培训的内容，包括“法官知识产权工具包”，以便视需要改进知识产权教育和培训课程的学习目标、课程设计、内容编制、提供方式</w:t>
            </w:r>
            <w:r w:rsidRPr="00CE5FCD">
              <w:rPr>
                <w:rFonts w:asciiTheme="minorEastAsia" w:hAnsiTheme="minorEastAsia" w:hint="eastAsia"/>
                <w:sz w:val="21"/>
                <w:szCs w:val="21"/>
                <w:lang w:eastAsia="zh-CN"/>
              </w:rPr>
              <w:lastRenderedPageBreak/>
              <w:t>和课程学习成果的评估/评价方法；</w:t>
            </w:r>
          </w:p>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F.在国家司法培训机构中培养关系网络和伙伴关系，以定期交流经验，从彼此的知识产权培训举措和成果中学习。</w:t>
            </w:r>
          </w:p>
          <w:p w:rsidR="00BD5E70"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除其他外，还可创建一个或多个知识产权问题方面的网上专业“从业团体”，在地方法官、法官和检察官中开展有社会/网络联系的同行间相互学习；以及</w:t>
            </w:r>
          </w:p>
          <w:p w:rsidR="009373F6" w:rsidRPr="00CE5FCD" w:rsidRDefault="00BD5E70" w:rsidP="00B215BE">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G.协助购买参考书和手册，为受益的司法培训机构建立图书馆。</w:t>
            </w:r>
          </w:p>
        </w:tc>
      </w:tr>
    </w:tbl>
    <w:p w:rsidR="009D25AE" w:rsidRDefault="009D25AE" w:rsidP="00CD0F54">
      <w:pPr>
        <w:overflowPunct w:val="0"/>
        <w:spacing w:before="50" w:after="50" w:line="340" w:lineRule="atLeast"/>
        <w:rPr>
          <w:rFonts w:asciiTheme="minorEastAsia" w:hAnsiTheme="minorEastAsia"/>
          <w:sz w:val="21"/>
          <w:szCs w:val="21"/>
          <w:lang w:eastAsia="zh-CN"/>
        </w:rPr>
      </w:pPr>
    </w:p>
    <w:p w:rsidR="009D25AE" w:rsidRDefault="009D25AE">
      <w:pPr>
        <w:rPr>
          <w:rFonts w:asciiTheme="minorEastAsia" w:hAnsiTheme="minorEastAsia"/>
          <w:sz w:val="21"/>
          <w:szCs w:val="21"/>
          <w:lang w:eastAsia="zh-CN"/>
        </w:rPr>
      </w:pPr>
      <w:r>
        <w:rPr>
          <w:rFonts w:asciiTheme="minorEastAsia" w:hAnsiTheme="minorEastAsia"/>
          <w:sz w:val="21"/>
          <w:szCs w:val="21"/>
          <w:lang w:eastAsia="zh-CN"/>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9373F6" w:rsidRPr="00CE5FCD" w:rsidTr="00847CC2">
        <w:trPr>
          <w:trHeight w:val="484"/>
        </w:trPr>
        <w:tc>
          <w:tcPr>
            <w:tcW w:w="2376" w:type="dxa"/>
            <w:shd w:val="clear" w:color="auto" w:fill="auto"/>
          </w:tcPr>
          <w:p w:rsidR="009373F6" w:rsidRPr="00CE5FCD" w:rsidRDefault="009373F6" w:rsidP="001C7DEC">
            <w:pPr>
              <w:pStyle w:val="31"/>
              <w:keepNext w:val="0"/>
              <w:overflowPunct w:val="0"/>
              <w:spacing w:beforeLines="50" w:before="120" w:afterLines="50" w:after="120" w:line="340" w:lineRule="atLeast"/>
              <w:jc w:val="both"/>
              <w:rPr>
                <w:rFonts w:asciiTheme="minorEastAsia" w:eastAsiaTheme="minorEastAsia" w:hAnsiTheme="minorEastAsia"/>
                <w:sz w:val="21"/>
                <w:szCs w:val="21"/>
              </w:rPr>
            </w:pPr>
            <w:r w:rsidRPr="00CE5FCD">
              <w:rPr>
                <w:rFonts w:asciiTheme="minorEastAsia" w:eastAsiaTheme="minorEastAsia" w:hAnsiTheme="minorEastAsia"/>
                <w:sz w:val="21"/>
                <w:szCs w:val="21"/>
                <w:lang w:eastAsia="zh-CN"/>
              </w:rPr>
              <w:lastRenderedPageBreak/>
              <w:br w:type="page"/>
            </w:r>
            <w:r w:rsidR="00BD5E70" w:rsidRPr="00CE5FCD">
              <w:rPr>
                <w:rFonts w:asciiTheme="minorEastAsia" w:eastAsiaTheme="minorEastAsia" w:hAnsiTheme="minorEastAsia" w:hint="eastAsia"/>
                <w:sz w:val="21"/>
                <w:szCs w:val="21"/>
              </w:rPr>
              <w:t>项目管理人</w:t>
            </w:r>
          </w:p>
        </w:tc>
        <w:tc>
          <w:tcPr>
            <w:tcW w:w="6912" w:type="dxa"/>
            <w:vAlign w:val="center"/>
          </w:tcPr>
          <w:p w:rsidR="009373F6" w:rsidRPr="00CE5FCD" w:rsidRDefault="00BD5E70" w:rsidP="001C7DEC">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穆罕默德·阿卜杜勒拉乌夫·贝多因先生</w:t>
            </w:r>
          </w:p>
        </w:tc>
      </w:tr>
      <w:tr w:rsidR="009373F6" w:rsidRPr="00CE5FCD" w:rsidTr="00847CC2">
        <w:trPr>
          <w:trHeight w:val="1165"/>
        </w:trPr>
        <w:tc>
          <w:tcPr>
            <w:tcW w:w="2376" w:type="dxa"/>
            <w:shd w:val="clear" w:color="auto" w:fill="auto"/>
          </w:tcPr>
          <w:p w:rsidR="009373F6" w:rsidRPr="001C7DEC" w:rsidDel="00196374"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lang w:eastAsia="zh-CN"/>
              </w:rPr>
              <w:t>22B</w:t>
            </w:r>
            <w:r w:rsidR="00BD5E70" w:rsidRPr="00CE5FCD">
              <w:rPr>
                <w:rFonts w:asciiTheme="minorEastAsia" w:eastAsiaTheme="minorEastAsia" w:hAnsiTheme="minorEastAsia" w:hint="eastAsia"/>
                <w:sz w:val="21"/>
                <w:szCs w:val="21"/>
                <w:lang w:eastAsia="zh-CN"/>
              </w:rPr>
              <w:t>所关联的计划和预算预期成果</w:t>
            </w:r>
          </w:p>
        </w:tc>
        <w:tc>
          <w:tcPr>
            <w:tcW w:w="6912" w:type="dxa"/>
          </w:tcPr>
          <w:p w:rsidR="009373F6" w:rsidRPr="00CE5FCD" w:rsidRDefault="00BD5E70" w:rsidP="001C7DEC">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预期成果三</w:t>
            </w:r>
            <w:r w:rsidR="00F30369" w:rsidRPr="00CE5FCD">
              <w:rPr>
                <w:rFonts w:asciiTheme="minorEastAsia" w:hAnsiTheme="minorEastAsia" w:hint="eastAsia"/>
                <w:iCs/>
                <w:sz w:val="21"/>
                <w:szCs w:val="21"/>
                <w:lang w:eastAsia="zh-CN"/>
              </w:rPr>
              <w:t>.</w:t>
            </w:r>
            <w:r w:rsidRPr="00CE5FCD">
              <w:rPr>
                <w:rFonts w:asciiTheme="minorEastAsia" w:hAnsiTheme="minorEastAsia" w:hint="eastAsia"/>
                <w:iCs/>
                <w:sz w:val="21"/>
                <w:szCs w:val="21"/>
                <w:lang w:eastAsia="zh-CN"/>
              </w:rPr>
              <w:t>2：人力资源能力得以增强，能够达到有效利用知识产权推动发展中国家、最不发达国家（LDC）和经济转型期国家发展的广泛要</w:t>
            </w:r>
            <w:r w:rsidR="001C7DEC">
              <w:rPr>
                <w:rFonts w:asciiTheme="minorEastAsia" w:hAnsiTheme="minorEastAsia" w:hint="cs"/>
                <w:iCs/>
                <w:sz w:val="21"/>
                <w:szCs w:val="21"/>
                <w:lang w:eastAsia="zh-CN"/>
              </w:rPr>
              <w:t>‍</w:t>
            </w:r>
            <w:r w:rsidRPr="00CE5FCD">
              <w:rPr>
                <w:rFonts w:asciiTheme="minorEastAsia" w:hAnsiTheme="minorEastAsia" w:hint="eastAsia"/>
                <w:iCs/>
                <w:sz w:val="21"/>
                <w:szCs w:val="21"/>
                <w:lang w:eastAsia="zh-CN"/>
              </w:rPr>
              <w:t>求。</w:t>
            </w:r>
          </w:p>
        </w:tc>
      </w:tr>
      <w:tr w:rsidR="009373F6" w:rsidRPr="00CE5FCD" w:rsidTr="00847CC2">
        <w:trPr>
          <w:trHeight w:val="846"/>
        </w:trPr>
        <w:tc>
          <w:tcPr>
            <w:tcW w:w="2376" w:type="dxa"/>
            <w:shd w:val="clear" w:color="auto" w:fill="auto"/>
          </w:tcPr>
          <w:p w:rsidR="009373F6" w:rsidRPr="001C7DEC"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rPr>
              <w:t>23B</w:t>
            </w:r>
            <w:r w:rsidR="00BD5E70" w:rsidRPr="00CE5FCD">
              <w:rPr>
                <w:rFonts w:asciiTheme="minorEastAsia" w:eastAsiaTheme="minorEastAsia" w:hAnsiTheme="minorEastAsia" w:hint="eastAsia"/>
                <w:sz w:val="21"/>
                <w:szCs w:val="21"/>
              </w:rPr>
              <w:t>项目实施进展</w:t>
            </w:r>
          </w:p>
        </w:tc>
        <w:tc>
          <w:tcPr>
            <w:tcW w:w="6912" w:type="dxa"/>
          </w:tcPr>
          <w:p w:rsidR="009373F6" w:rsidRPr="00CE5FCD" w:rsidRDefault="00334DC0" w:rsidP="001C7DE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项目的实施</w:t>
            </w:r>
            <w:r w:rsidR="00452C12" w:rsidRPr="00CE5FCD">
              <w:rPr>
                <w:rFonts w:asciiTheme="minorEastAsia" w:hAnsiTheme="minorEastAsia" w:hint="eastAsia"/>
                <w:sz w:val="21"/>
                <w:szCs w:val="21"/>
                <w:lang w:eastAsia="zh-CN"/>
              </w:rPr>
              <w:t>现</w:t>
            </w:r>
            <w:r w:rsidRPr="00CE5FCD">
              <w:rPr>
                <w:rFonts w:asciiTheme="minorEastAsia" w:hAnsiTheme="minorEastAsia" w:hint="eastAsia"/>
                <w:sz w:val="21"/>
                <w:szCs w:val="21"/>
                <w:lang w:eastAsia="zh-CN"/>
              </w:rPr>
              <w:t>已接近其最后阶段</w:t>
            </w:r>
            <w:r w:rsidR="00452C12" w:rsidRPr="00CE5FCD">
              <w:rPr>
                <w:rFonts w:asciiTheme="minorEastAsia" w:hAnsiTheme="minorEastAsia" w:hint="eastAsia"/>
                <w:sz w:val="21"/>
                <w:szCs w:val="21"/>
                <w:lang w:eastAsia="zh-CN"/>
              </w:rPr>
              <w:t>，尽管在该过程开始时遇</w:t>
            </w:r>
            <w:r w:rsidR="00F71C43" w:rsidRPr="00CE5FCD">
              <w:rPr>
                <w:rFonts w:asciiTheme="minorEastAsia" w:hAnsiTheme="minorEastAsia" w:hint="eastAsia"/>
                <w:sz w:val="21"/>
                <w:szCs w:val="21"/>
                <w:lang w:eastAsia="zh-CN"/>
              </w:rPr>
              <w:t>有</w:t>
            </w:r>
            <w:r w:rsidR="00452C12" w:rsidRPr="00CE5FCD">
              <w:rPr>
                <w:rFonts w:asciiTheme="minorEastAsia" w:hAnsiTheme="minorEastAsia" w:hint="eastAsia"/>
                <w:sz w:val="21"/>
                <w:szCs w:val="21"/>
                <w:lang w:eastAsia="zh-CN"/>
              </w:rPr>
              <w:t>轻微延迟</w:t>
            </w:r>
            <w:r w:rsidRPr="00CE5FCD">
              <w:rPr>
                <w:rFonts w:asciiTheme="minorEastAsia" w:hAnsiTheme="minorEastAsia" w:hint="eastAsia"/>
                <w:sz w:val="21"/>
                <w:szCs w:val="21"/>
                <w:lang w:eastAsia="zh-CN"/>
              </w:rPr>
              <w:t>。由于受益试点国家（哥斯达黎加</w:t>
            </w:r>
            <w:r w:rsidR="00452C12"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黎巴嫩</w:t>
            </w:r>
            <w:r w:rsidR="00452C12"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尼泊尔和尼日利亚）的支持和承诺，</w:t>
            </w:r>
            <w:r w:rsidR="00452C12" w:rsidRPr="00CE5FCD">
              <w:rPr>
                <w:rFonts w:asciiTheme="minorEastAsia" w:hAnsiTheme="minorEastAsia" w:hint="eastAsia"/>
                <w:sz w:val="21"/>
                <w:szCs w:val="21"/>
                <w:lang w:eastAsia="zh-CN"/>
              </w:rPr>
              <w:t>现已</w:t>
            </w:r>
            <w:r w:rsidRPr="00CE5FCD">
              <w:rPr>
                <w:rFonts w:asciiTheme="minorEastAsia" w:hAnsiTheme="minorEastAsia" w:hint="eastAsia"/>
                <w:sz w:val="21"/>
                <w:szCs w:val="21"/>
                <w:lang w:eastAsia="zh-CN"/>
              </w:rPr>
              <w:t>取得了实质性进展。</w:t>
            </w:r>
          </w:p>
          <w:p w:rsidR="009373F6" w:rsidRPr="00CE5FCD" w:rsidRDefault="00452C12" w:rsidP="001C7DE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在整个实施步骤中，</w:t>
            </w:r>
            <w:r w:rsidR="001D446C" w:rsidRPr="00CE5FCD">
              <w:rPr>
                <w:rFonts w:asciiTheme="minorEastAsia" w:hAnsiTheme="minorEastAsia" w:hint="eastAsia"/>
                <w:sz w:val="21"/>
                <w:szCs w:val="21"/>
                <w:lang w:eastAsia="zh-CN"/>
              </w:rPr>
              <w:t>遵守某些基本原则</w:t>
            </w:r>
            <w:r w:rsidRPr="00CE5FCD">
              <w:rPr>
                <w:rFonts w:asciiTheme="minorEastAsia" w:hAnsiTheme="minorEastAsia" w:hint="eastAsia"/>
                <w:sz w:val="21"/>
                <w:szCs w:val="21"/>
                <w:lang w:eastAsia="zh-CN"/>
              </w:rPr>
              <w:t>最</w:t>
            </w:r>
            <w:r w:rsidR="001D446C" w:rsidRPr="00CE5FCD">
              <w:rPr>
                <w:rFonts w:asciiTheme="minorEastAsia" w:hAnsiTheme="minorEastAsia" w:hint="eastAsia"/>
                <w:sz w:val="21"/>
                <w:szCs w:val="21"/>
                <w:lang w:eastAsia="zh-CN"/>
              </w:rPr>
              <w:t>为</w:t>
            </w:r>
            <w:r w:rsidRPr="00CE5FCD">
              <w:rPr>
                <w:rFonts w:asciiTheme="minorEastAsia" w:hAnsiTheme="minorEastAsia" w:hint="eastAsia"/>
                <w:sz w:val="21"/>
                <w:szCs w:val="21"/>
                <w:lang w:eastAsia="zh-CN"/>
              </w:rPr>
              <w:t>重要，</w:t>
            </w:r>
            <w:r w:rsidR="002D08BC" w:rsidRPr="00CE5FCD">
              <w:rPr>
                <w:rFonts w:asciiTheme="minorEastAsia" w:hAnsiTheme="minorEastAsia" w:hint="eastAsia"/>
                <w:sz w:val="21"/>
                <w:szCs w:val="21"/>
                <w:lang w:eastAsia="zh-CN"/>
              </w:rPr>
              <w:t>其中</w:t>
            </w:r>
            <w:r w:rsidRPr="00CE5FCD">
              <w:rPr>
                <w:rFonts w:asciiTheme="minorEastAsia" w:hAnsiTheme="minorEastAsia" w:hint="eastAsia"/>
                <w:sz w:val="21"/>
                <w:szCs w:val="21"/>
                <w:lang w:eastAsia="zh-CN"/>
              </w:rPr>
              <w:t>包括与受益国充分协调和协商</w:t>
            </w:r>
            <w:r w:rsidR="001D446C"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满足其需求和优先事项，以及确保项目在国家一级的可持续性。</w:t>
            </w:r>
          </w:p>
          <w:p w:rsidR="009373F6" w:rsidRPr="00CE5FCD" w:rsidRDefault="00BC1974" w:rsidP="001C7DE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确保项目可持续</w:t>
            </w:r>
            <w:r w:rsidR="00325461" w:rsidRPr="00CE5FCD">
              <w:rPr>
                <w:rFonts w:asciiTheme="minorEastAsia" w:hAnsiTheme="minorEastAsia" w:hint="eastAsia"/>
                <w:sz w:val="21"/>
                <w:szCs w:val="21"/>
                <w:lang w:eastAsia="zh-CN"/>
              </w:rPr>
              <w:t>的目的</w:t>
            </w:r>
            <w:r w:rsidRPr="00CE5FCD">
              <w:rPr>
                <w:rFonts w:asciiTheme="minorEastAsia" w:hAnsiTheme="minorEastAsia" w:hint="eastAsia"/>
                <w:sz w:val="21"/>
                <w:szCs w:val="21"/>
                <w:lang w:eastAsia="zh-CN"/>
              </w:rPr>
              <w:t>是</w:t>
            </w:r>
            <w:r w:rsidR="00325461" w:rsidRPr="00CE5FCD">
              <w:rPr>
                <w:rFonts w:asciiTheme="minorEastAsia" w:hAnsiTheme="minorEastAsia" w:hint="eastAsia"/>
                <w:sz w:val="21"/>
                <w:szCs w:val="21"/>
                <w:lang w:eastAsia="zh-CN"/>
              </w:rPr>
              <w:t>准备满足</w:t>
            </w:r>
            <w:r w:rsidRPr="00CE5FCD">
              <w:rPr>
                <w:rFonts w:asciiTheme="minorEastAsia" w:hAnsiTheme="minorEastAsia" w:hint="eastAsia"/>
                <w:sz w:val="21"/>
                <w:szCs w:val="21"/>
                <w:lang w:eastAsia="zh-CN"/>
              </w:rPr>
              <w:t>其他国家</w:t>
            </w:r>
            <w:r w:rsidR="00325461" w:rsidRPr="00CE5FCD">
              <w:rPr>
                <w:rFonts w:asciiTheme="minorEastAsia" w:hAnsiTheme="minorEastAsia" w:hint="eastAsia"/>
                <w:sz w:val="21"/>
                <w:szCs w:val="21"/>
                <w:lang w:eastAsia="zh-CN"/>
              </w:rPr>
              <w:t>将来可能会</w:t>
            </w:r>
            <w:r w:rsidRPr="00CE5FCD">
              <w:rPr>
                <w:rFonts w:asciiTheme="minorEastAsia" w:hAnsiTheme="minorEastAsia" w:hint="eastAsia"/>
                <w:sz w:val="21"/>
                <w:szCs w:val="21"/>
                <w:lang w:eastAsia="zh-CN"/>
              </w:rPr>
              <w:t>提出的司法机构继续教育援助</w:t>
            </w:r>
            <w:r w:rsidR="0001773B" w:rsidRPr="00CE5FCD">
              <w:rPr>
                <w:rFonts w:asciiTheme="minorEastAsia" w:hAnsiTheme="minorEastAsia" w:hint="eastAsia"/>
                <w:sz w:val="21"/>
                <w:szCs w:val="21"/>
                <w:lang w:eastAsia="zh-CN"/>
              </w:rPr>
              <w:t>新</w:t>
            </w:r>
            <w:r w:rsidRPr="00CE5FCD">
              <w:rPr>
                <w:rFonts w:asciiTheme="minorEastAsia" w:hAnsiTheme="minorEastAsia" w:hint="eastAsia"/>
                <w:sz w:val="21"/>
                <w:szCs w:val="21"/>
                <w:lang w:eastAsia="zh-CN"/>
              </w:rPr>
              <w:t>请求</w:t>
            </w:r>
            <w:r w:rsidR="00325461" w:rsidRPr="00CE5FCD">
              <w:rPr>
                <w:rFonts w:asciiTheme="minorEastAsia" w:hAnsiTheme="minorEastAsia" w:hint="eastAsia"/>
                <w:sz w:val="21"/>
                <w:szCs w:val="21"/>
                <w:lang w:eastAsia="zh-CN"/>
              </w:rPr>
              <w:t>。</w:t>
            </w:r>
          </w:p>
          <w:p w:rsidR="009373F6" w:rsidRPr="00CE5FCD" w:rsidRDefault="00BC1974" w:rsidP="001C7DE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2017年7月至2018年7月间</w:t>
            </w:r>
            <w:r w:rsidR="00325461" w:rsidRPr="00CE5FCD">
              <w:rPr>
                <w:rFonts w:asciiTheme="minorEastAsia" w:hAnsiTheme="minorEastAsia" w:hint="eastAsia"/>
                <w:sz w:val="21"/>
                <w:szCs w:val="21"/>
                <w:lang w:eastAsia="zh-CN"/>
              </w:rPr>
              <w:t>完成了</w:t>
            </w:r>
            <w:r w:rsidRPr="00CE5FCD">
              <w:rPr>
                <w:rFonts w:asciiTheme="minorEastAsia" w:hAnsiTheme="minorEastAsia" w:hint="eastAsia"/>
                <w:sz w:val="21"/>
                <w:szCs w:val="21"/>
                <w:lang w:eastAsia="zh-CN"/>
              </w:rPr>
              <w:t>几乎所有主要</w:t>
            </w:r>
            <w:r w:rsidR="00325461" w:rsidRPr="00CE5FCD">
              <w:rPr>
                <w:rFonts w:asciiTheme="minorEastAsia" w:hAnsiTheme="minorEastAsia" w:hint="eastAsia"/>
                <w:sz w:val="21"/>
                <w:szCs w:val="21"/>
                <w:lang w:eastAsia="zh-CN"/>
              </w:rPr>
              <w:t>的</w:t>
            </w:r>
            <w:r w:rsidRPr="00CE5FCD">
              <w:rPr>
                <w:rFonts w:asciiTheme="minorEastAsia" w:hAnsiTheme="minorEastAsia" w:hint="eastAsia"/>
                <w:sz w:val="21"/>
                <w:szCs w:val="21"/>
                <w:lang w:eastAsia="zh-CN"/>
              </w:rPr>
              <w:t>可交付成果</w:t>
            </w:r>
            <w:r w:rsidR="00325461" w:rsidRPr="00CE5FCD">
              <w:rPr>
                <w:rFonts w:asciiTheme="minorEastAsia" w:hAnsiTheme="minorEastAsia" w:hint="eastAsia"/>
                <w:sz w:val="21"/>
                <w:szCs w:val="21"/>
                <w:lang w:eastAsia="zh-CN"/>
              </w:rPr>
              <w:t>：</w:t>
            </w:r>
          </w:p>
          <w:p w:rsidR="009373F6" w:rsidRPr="00CE5FCD" w:rsidRDefault="00281C0E" w:rsidP="001C7DEC">
            <w:pPr>
              <w:numPr>
                <w:ilvl w:val="0"/>
                <w:numId w:val="21"/>
              </w:numPr>
              <w:overflowPunct w:val="0"/>
              <w:spacing w:beforeLines="50" w:before="120" w:afterLines="50" w:after="120" w:line="340" w:lineRule="atLeast"/>
              <w:ind w:left="459" w:hanging="425"/>
              <w:jc w:val="both"/>
              <w:rPr>
                <w:rFonts w:asciiTheme="minorEastAsia" w:hAnsiTheme="minorEastAsia"/>
                <w:sz w:val="21"/>
                <w:szCs w:val="21"/>
                <w:lang w:eastAsia="zh-CN"/>
              </w:rPr>
            </w:pPr>
            <w:r w:rsidRPr="00CE5FCD">
              <w:rPr>
                <w:rFonts w:asciiTheme="minorEastAsia" w:hAnsiTheme="minorEastAsia"/>
                <w:sz w:val="21"/>
                <w:szCs w:val="21"/>
                <w:lang w:eastAsia="zh-CN"/>
              </w:rPr>
              <w:t>产权</w:t>
            </w:r>
            <w:r w:rsidR="00325461" w:rsidRPr="00CE5FCD">
              <w:rPr>
                <w:rFonts w:asciiTheme="minorEastAsia" w:hAnsiTheme="minorEastAsia" w:hint="eastAsia"/>
                <w:sz w:val="21"/>
                <w:szCs w:val="21"/>
                <w:lang w:eastAsia="zh-CN"/>
              </w:rPr>
              <w:t>组织学院在一位</w:t>
            </w:r>
            <w:r w:rsidR="001401B8" w:rsidRPr="00CE5FCD">
              <w:rPr>
                <w:rFonts w:asciiTheme="minorEastAsia" w:hAnsiTheme="minorEastAsia" w:hint="eastAsia"/>
                <w:sz w:val="21"/>
                <w:szCs w:val="21"/>
                <w:lang w:eastAsia="zh-CN"/>
              </w:rPr>
              <w:t>资深</w:t>
            </w:r>
            <w:r w:rsidR="00325461" w:rsidRPr="00CE5FCD">
              <w:rPr>
                <w:rFonts w:asciiTheme="minorEastAsia" w:hAnsiTheme="minorEastAsia" w:hint="eastAsia"/>
                <w:sz w:val="21"/>
                <w:szCs w:val="21"/>
                <w:lang w:eastAsia="zh-CN"/>
              </w:rPr>
              <w:t>的</w:t>
            </w:r>
            <w:r w:rsidRPr="00CE5FCD">
              <w:rPr>
                <w:rFonts w:asciiTheme="minorEastAsia" w:hAnsiTheme="minorEastAsia" w:hint="eastAsia"/>
                <w:sz w:val="21"/>
                <w:szCs w:val="21"/>
                <w:lang w:eastAsia="zh-CN"/>
              </w:rPr>
              <w:t>埃及</w:t>
            </w:r>
            <w:r w:rsidR="00325461" w:rsidRPr="00CE5FCD">
              <w:rPr>
                <w:rFonts w:asciiTheme="minorEastAsia" w:hAnsiTheme="minorEastAsia" w:hint="eastAsia"/>
                <w:sz w:val="21"/>
                <w:szCs w:val="21"/>
                <w:lang w:eastAsia="zh-CN"/>
              </w:rPr>
              <w:t>法官</w:t>
            </w:r>
            <w:r w:rsidRPr="00CE5FCD">
              <w:rPr>
                <w:rFonts w:asciiTheme="minorEastAsia" w:hAnsiTheme="minorEastAsia" w:hint="eastAsia"/>
                <w:sz w:val="21"/>
                <w:szCs w:val="21"/>
                <w:lang w:eastAsia="zh-CN"/>
              </w:rPr>
              <w:t>兼</w:t>
            </w:r>
            <w:r w:rsidR="00325461" w:rsidRPr="00CE5FCD">
              <w:rPr>
                <w:rFonts w:asciiTheme="minorEastAsia" w:hAnsiTheme="minorEastAsia" w:hint="eastAsia"/>
                <w:sz w:val="21"/>
                <w:szCs w:val="21"/>
                <w:lang w:eastAsia="zh-CN"/>
              </w:rPr>
              <w:t>教授的协助下，</w:t>
            </w:r>
            <w:r w:rsidRPr="00CE5FCD">
              <w:rPr>
                <w:rFonts w:asciiTheme="minorEastAsia" w:hAnsiTheme="minorEastAsia" w:hint="eastAsia"/>
                <w:sz w:val="21"/>
                <w:szCs w:val="21"/>
                <w:lang w:eastAsia="zh-CN"/>
              </w:rPr>
              <w:t>为司法机构编制</w:t>
            </w:r>
            <w:r w:rsidR="00325461" w:rsidRPr="00CE5FCD">
              <w:rPr>
                <w:rFonts w:asciiTheme="minorEastAsia" w:hAnsiTheme="minorEastAsia" w:hint="eastAsia"/>
                <w:sz w:val="21"/>
                <w:szCs w:val="21"/>
                <w:lang w:eastAsia="zh-CN"/>
              </w:rPr>
              <w:t>了</w:t>
            </w:r>
            <w:r w:rsidRPr="00CE5FCD">
              <w:rPr>
                <w:rFonts w:asciiTheme="minorEastAsia" w:hAnsiTheme="minorEastAsia" w:hint="eastAsia"/>
                <w:sz w:val="21"/>
                <w:szCs w:val="21"/>
                <w:lang w:eastAsia="zh-CN"/>
              </w:rPr>
              <w:t>一般</w:t>
            </w:r>
            <w:r w:rsidR="00325461" w:rsidRPr="00CE5FCD">
              <w:rPr>
                <w:rFonts w:asciiTheme="minorEastAsia" w:hAnsiTheme="minorEastAsia" w:hint="eastAsia"/>
                <w:sz w:val="21"/>
                <w:szCs w:val="21"/>
                <w:lang w:eastAsia="zh-CN"/>
              </w:rPr>
              <w:t>知识产权远程学习课程。</w:t>
            </w:r>
            <w:r w:rsidRPr="00CE5FCD">
              <w:rPr>
                <w:rFonts w:asciiTheme="minorEastAsia" w:hAnsiTheme="minorEastAsia" w:hint="eastAsia"/>
                <w:sz w:val="21"/>
                <w:szCs w:val="21"/>
                <w:lang w:eastAsia="zh-CN"/>
              </w:rPr>
              <w:t>相关材料</w:t>
            </w:r>
            <w:r w:rsidR="009B3FAD" w:rsidRPr="00CE5FCD">
              <w:rPr>
                <w:rFonts w:asciiTheme="minorEastAsia" w:hAnsiTheme="minorEastAsia" w:hint="eastAsia"/>
                <w:sz w:val="21"/>
                <w:szCs w:val="21"/>
                <w:lang w:eastAsia="zh-CN"/>
              </w:rPr>
              <w:t>随</w:t>
            </w:r>
            <w:r w:rsidR="00325461" w:rsidRPr="00CE5FCD">
              <w:rPr>
                <w:rFonts w:asciiTheme="minorEastAsia" w:hAnsiTheme="minorEastAsia" w:hint="eastAsia"/>
                <w:sz w:val="21"/>
                <w:szCs w:val="21"/>
                <w:lang w:eastAsia="zh-CN"/>
              </w:rPr>
              <w:t>后</w:t>
            </w:r>
            <w:r w:rsidRPr="00CE5FCD">
              <w:rPr>
                <w:rFonts w:asciiTheme="minorEastAsia" w:hAnsiTheme="minorEastAsia" w:hint="eastAsia"/>
                <w:sz w:val="21"/>
                <w:szCs w:val="21"/>
                <w:lang w:eastAsia="zh-CN"/>
              </w:rPr>
              <w:t>得到了由</w:t>
            </w:r>
            <w:r w:rsidR="00325461" w:rsidRPr="00CE5FCD">
              <w:rPr>
                <w:rFonts w:asciiTheme="minorEastAsia" w:hAnsiTheme="minorEastAsia" w:hint="eastAsia"/>
                <w:sz w:val="21"/>
                <w:szCs w:val="21"/>
                <w:lang w:eastAsia="zh-CN"/>
              </w:rPr>
              <w:t>来自澳大利亚</w:t>
            </w:r>
            <w:r w:rsidRPr="00CE5FCD">
              <w:rPr>
                <w:rFonts w:asciiTheme="minorEastAsia" w:hAnsiTheme="minorEastAsia" w:hint="eastAsia"/>
                <w:sz w:val="21"/>
                <w:szCs w:val="21"/>
                <w:lang w:eastAsia="zh-CN"/>
              </w:rPr>
              <w:t>、</w:t>
            </w:r>
            <w:r w:rsidR="00325461" w:rsidRPr="00CE5FCD">
              <w:rPr>
                <w:rFonts w:asciiTheme="minorEastAsia" w:hAnsiTheme="minorEastAsia" w:hint="eastAsia"/>
                <w:sz w:val="21"/>
                <w:szCs w:val="21"/>
                <w:lang w:eastAsia="zh-CN"/>
              </w:rPr>
              <w:t>比利时</w:t>
            </w:r>
            <w:r w:rsidRPr="00CE5FCD">
              <w:rPr>
                <w:rFonts w:asciiTheme="minorEastAsia" w:hAnsiTheme="minorEastAsia" w:hint="eastAsia"/>
                <w:sz w:val="21"/>
                <w:szCs w:val="21"/>
                <w:lang w:eastAsia="zh-CN"/>
              </w:rPr>
              <w:t>、</w:t>
            </w:r>
            <w:r w:rsidR="00325461" w:rsidRPr="00CE5FCD">
              <w:rPr>
                <w:rFonts w:asciiTheme="minorEastAsia" w:hAnsiTheme="minorEastAsia" w:hint="eastAsia"/>
                <w:sz w:val="21"/>
                <w:szCs w:val="21"/>
                <w:lang w:eastAsia="zh-CN"/>
              </w:rPr>
              <w:t>中国</w:t>
            </w:r>
            <w:r w:rsidRPr="00CE5FCD">
              <w:rPr>
                <w:rFonts w:asciiTheme="minorEastAsia" w:hAnsiTheme="minorEastAsia" w:hint="eastAsia"/>
                <w:sz w:val="21"/>
                <w:szCs w:val="21"/>
                <w:lang w:eastAsia="zh-CN"/>
              </w:rPr>
              <w:t>、</w:t>
            </w:r>
            <w:r w:rsidR="00325461" w:rsidRPr="00CE5FCD">
              <w:rPr>
                <w:rFonts w:asciiTheme="minorEastAsia" w:hAnsiTheme="minorEastAsia" w:hint="eastAsia"/>
                <w:sz w:val="21"/>
                <w:szCs w:val="21"/>
                <w:lang w:eastAsia="zh-CN"/>
              </w:rPr>
              <w:t>秘鲁</w:t>
            </w:r>
            <w:r w:rsidRPr="00CE5FCD">
              <w:rPr>
                <w:rFonts w:asciiTheme="minorEastAsia" w:hAnsiTheme="minorEastAsia" w:hint="eastAsia"/>
                <w:sz w:val="21"/>
                <w:szCs w:val="21"/>
                <w:lang w:eastAsia="zh-CN"/>
              </w:rPr>
              <w:t>、</w:t>
            </w:r>
            <w:r w:rsidR="00325461" w:rsidRPr="00CE5FCD">
              <w:rPr>
                <w:rFonts w:asciiTheme="minorEastAsia" w:hAnsiTheme="minorEastAsia" w:hint="eastAsia"/>
                <w:sz w:val="21"/>
                <w:szCs w:val="21"/>
                <w:lang w:eastAsia="zh-CN"/>
              </w:rPr>
              <w:t>菲律宾和南非的经验丰富的</w:t>
            </w:r>
            <w:r w:rsidRPr="00CE5FCD">
              <w:rPr>
                <w:rFonts w:asciiTheme="minorEastAsia" w:hAnsiTheme="minorEastAsia" w:hint="eastAsia"/>
                <w:sz w:val="21"/>
                <w:szCs w:val="21"/>
                <w:lang w:eastAsia="zh-CN"/>
              </w:rPr>
              <w:t>法官组成的专家</w:t>
            </w:r>
            <w:r w:rsidR="00325461" w:rsidRPr="00CE5FCD">
              <w:rPr>
                <w:rFonts w:asciiTheme="minorEastAsia" w:hAnsiTheme="minorEastAsia" w:hint="eastAsia"/>
                <w:sz w:val="21"/>
                <w:szCs w:val="21"/>
                <w:lang w:eastAsia="zh-CN"/>
              </w:rPr>
              <w:t>小组</w:t>
            </w:r>
            <w:r w:rsidRPr="00CE5FCD">
              <w:rPr>
                <w:rFonts w:asciiTheme="minorEastAsia" w:hAnsiTheme="minorEastAsia" w:hint="eastAsia"/>
                <w:sz w:val="21"/>
                <w:szCs w:val="21"/>
                <w:lang w:eastAsia="zh-CN"/>
              </w:rPr>
              <w:t>的</w:t>
            </w:r>
            <w:r w:rsidR="00325461" w:rsidRPr="00CE5FCD">
              <w:rPr>
                <w:rFonts w:asciiTheme="minorEastAsia" w:hAnsiTheme="minorEastAsia" w:hint="eastAsia"/>
                <w:sz w:val="21"/>
                <w:szCs w:val="21"/>
                <w:lang w:eastAsia="zh-CN"/>
              </w:rPr>
              <w:t>审查</w:t>
            </w:r>
            <w:r w:rsidRPr="00CE5FCD">
              <w:rPr>
                <w:rFonts w:asciiTheme="minorEastAsia" w:hAnsiTheme="minorEastAsia" w:hint="eastAsia"/>
                <w:sz w:val="21"/>
                <w:szCs w:val="21"/>
                <w:lang w:eastAsia="zh-CN"/>
              </w:rPr>
              <w:t>。</w:t>
            </w:r>
          </w:p>
          <w:p w:rsidR="00B563EA" w:rsidRPr="00CE5FCD" w:rsidRDefault="00281C0E" w:rsidP="001C7DEC">
            <w:pPr>
              <w:numPr>
                <w:ilvl w:val="0"/>
                <w:numId w:val="21"/>
              </w:numPr>
              <w:overflowPunct w:val="0"/>
              <w:spacing w:beforeLines="50" w:before="120" w:afterLines="50" w:after="120" w:line="340" w:lineRule="atLeast"/>
              <w:ind w:left="459" w:hanging="425"/>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根据</w:t>
            </w:r>
            <w:r w:rsidR="000D6948" w:rsidRPr="00CE5FCD">
              <w:rPr>
                <w:rFonts w:asciiTheme="minorEastAsia" w:hAnsiTheme="minorEastAsia" w:hint="eastAsia"/>
                <w:sz w:val="21"/>
                <w:szCs w:val="21"/>
                <w:lang w:eastAsia="zh-CN"/>
              </w:rPr>
              <w:t>一般</w:t>
            </w:r>
            <w:r w:rsidRPr="00CE5FCD">
              <w:rPr>
                <w:rFonts w:asciiTheme="minorEastAsia" w:hAnsiTheme="minorEastAsia" w:hint="eastAsia"/>
                <w:sz w:val="21"/>
                <w:szCs w:val="21"/>
                <w:lang w:eastAsia="zh-CN"/>
              </w:rPr>
              <w:t>远程学习（DL）课程，为试点国家翻译</w:t>
            </w:r>
            <w:r w:rsidR="000D6948" w:rsidRPr="00CE5FCD">
              <w:rPr>
                <w:rFonts w:asciiTheme="minorEastAsia" w:hAnsiTheme="minorEastAsia" w:hint="eastAsia"/>
                <w:sz w:val="21"/>
                <w:szCs w:val="21"/>
                <w:lang w:eastAsia="zh-CN"/>
              </w:rPr>
              <w:t>、改编</w:t>
            </w:r>
            <w:r w:rsidRPr="00CE5FCD">
              <w:rPr>
                <w:rFonts w:asciiTheme="minorEastAsia" w:hAnsiTheme="minorEastAsia" w:hint="eastAsia"/>
                <w:sz w:val="21"/>
                <w:szCs w:val="21"/>
                <w:lang w:eastAsia="zh-CN"/>
              </w:rPr>
              <w:t>和审查了四门国家</w:t>
            </w:r>
            <w:r w:rsidR="000D6948" w:rsidRPr="00CE5FCD">
              <w:rPr>
                <w:rFonts w:asciiTheme="minorEastAsia" w:hAnsiTheme="minorEastAsia" w:hint="eastAsia"/>
                <w:sz w:val="21"/>
                <w:szCs w:val="21"/>
                <w:lang w:eastAsia="zh-CN"/>
              </w:rPr>
              <w:t>远程学习</w:t>
            </w:r>
            <w:r w:rsidRPr="00CE5FCD">
              <w:rPr>
                <w:rFonts w:asciiTheme="minorEastAsia" w:hAnsiTheme="minorEastAsia" w:hint="eastAsia"/>
                <w:sz w:val="21"/>
                <w:szCs w:val="21"/>
                <w:lang w:eastAsia="zh-CN"/>
              </w:rPr>
              <w:t>课程。</w:t>
            </w:r>
            <w:r w:rsidR="000D6948" w:rsidRPr="00CE5FCD">
              <w:rPr>
                <w:rFonts w:asciiTheme="minorEastAsia" w:hAnsiTheme="minorEastAsia" w:hint="eastAsia"/>
                <w:sz w:val="21"/>
                <w:szCs w:val="21"/>
                <w:lang w:eastAsia="zh-CN"/>
              </w:rPr>
              <w:t>改编工作</w:t>
            </w:r>
            <w:r w:rsidRPr="00CE5FCD">
              <w:rPr>
                <w:rFonts w:asciiTheme="minorEastAsia" w:hAnsiTheme="minorEastAsia" w:hint="eastAsia"/>
                <w:sz w:val="21"/>
                <w:szCs w:val="21"/>
                <w:lang w:eastAsia="zh-CN"/>
              </w:rPr>
              <w:t>是在与受益国选定的国家专家充分协调的情况下进行的，</w:t>
            </w:r>
            <w:r w:rsidR="000D6948" w:rsidRPr="00CE5FCD">
              <w:rPr>
                <w:rFonts w:asciiTheme="minorEastAsia" w:hAnsiTheme="minorEastAsia" w:hint="eastAsia"/>
                <w:sz w:val="21"/>
                <w:szCs w:val="21"/>
                <w:lang w:eastAsia="zh-CN"/>
              </w:rPr>
              <w:t>兼顾了</w:t>
            </w:r>
            <w:r w:rsidRPr="00CE5FCD">
              <w:rPr>
                <w:rFonts w:asciiTheme="minorEastAsia" w:hAnsiTheme="minorEastAsia" w:hint="eastAsia"/>
                <w:sz w:val="21"/>
                <w:szCs w:val="21"/>
                <w:lang w:eastAsia="zh-CN"/>
              </w:rPr>
              <w:t>每个国家的国家需求</w:t>
            </w:r>
            <w:r w:rsidR="000D6948"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优先事项和司法背景。</w:t>
            </w:r>
          </w:p>
          <w:p w:rsidR="00B563EA" w:rsidRPr="00CE5FCD" w:rsidRDefault="000D6948" w:rsidP="001C7DEC">
            <w:pPr>
              <w:numPr>
                <w:ilvl w:val="0"/>
                <w:numId w:val="21"/>
              </w:numPr>
              <w:overflowPunct w:val="0"/>
              <w:spacing w:beforeLines="50" w:before="120" w:afterLines="50" w:after="120" w:line="340" w:lineRule="atLeast"/>
              <w:ind w:left="459" w:hanging="425"/>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为每个试点国家制定了一个多方面的</w:t>
            </w:r>
            <w:r w:rsidR="002E442F" w:rsidRPr="00CE5FCD">
              <w:rPr>
                <w:rFonts w:asciiTheme="minorEastAsia" w:hAnsiTheme="minorEastAsia" w:hint="eastAsia"/>
                <w:sz w:val="21"/>
                <w:szCs w:val="21"/>
                <w:lang w:eastAsia="zh-CN"/>
              </w:rPr>
              <w:t>培训</w:t>
            </w:r>
            <w:r w:rsidRPr="00CE5FCD">
              <w:rPr>
                <w:rFonts w:asciiTheme="minorEastAsia" w:hAnsiTheme="minorEastAsia" w:hint="eastAsia"/>
                <w:sz w:val="21"/>
                <w:szCs w:val="21"/>
                <w:lang w:eastAsia="zh-CN"/>
              </w:rPr>
              <w:t>培训师计划。与各司法培训机构协调，并由经验丰富的国际和国内法官和教授协助，为每个试点国家组织了特</w:t>
            </w:r>
            <w:r w:rsidR="001401B8" w:rsidRPr="00CE5FCD">
              <w:rPr>
                <w:rFonts w:asciiTheme="minorEastAsia" w:hAnsiTheme="minorEastAsia" w:hint="eastAsia"/>
                <w:sz w:val="21"/>
                <w:szCs w:val="21"/>
                <w:lang w:eastAsia="zh-CN"/>
              </w:rPr>
              <w:t>定</w:t>
            </w:r>
            <w:r w:rsidRPr="00CE5FCD">
              <w:rPr>
                <w:rFonts w:asciiTheme="minorEastAsia" w:hAnsiTheme="minorEastAsia" w:hint="eastAsia"/>
                <w:sz w:val="21"/>
                <w:szCs w:val="21"/>
                <w:lang w:eastAsia="zh-CN"/>
              </w:rPr>
              <w:t>远程学习和面对面培训班。</w:t>
            </w:r>
          </w:p>
          <w:p w:rsidR="00B563EA" w:rsidRPr="00CE5FCD" w:rsidRDefault="00485983" w:rsidP="001C7DEC">
            <w:pPr>
              <w:numPr>
                <w:ilvl w:val="0"/>
                <w:numId w:val="21"/>
              </w:numPr>
              <w:overflowPunct w:val="0"/>
              <w:spacing w:beforeLines="50" w:before="120" w:afterLines="50" w:after="120" w:line="340" w:lineRule="atLeast"/>
              <w:ind w:left="459" w:hanging="425"/>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获取</w:t>
            </w:r>
            <w:r w:rsidR="00205F2D" w:rsidRPr="00CE5FCD">
              <w:rPr>
                <w:rFonts w:asciiTheme="minorEastAsia" w:hAnsiTheme="minorEastAsia" w:hint="eastAsia"/>
                <w:sz w:val="21"/>
                <w:szCs w:val="21"/>
                <w:lang w:eastAsia="zh-CN"/>
              </w:rPr>
              <w:t>并向每个司法培训机构</w:t>
            </w:r>
            <w:r w:rsidRPr="00CE5FCD">
              <w:rPr>
                <w:rFonts w:asciiTheme="minorEastAsia" w:hAnsiTheme="minorEastAsia" w:hint="eastAsia"/>
                <w:sz w:val="21"/>
                <w:szCs w:val="21"/>
                <w:lang w:eastAsia="zh-CN"/>
              </w:rPr>
              <w:t>发送</w:t>
            </w:r>
            <w:r w:rsidR="00205F2D" w:rsidRPr="00CE5FCD">
              <w:rPr>
                <w:rFonts w:asciiTheme="minorEastAsia" w:hAnsiTheme="minorEastAsia" w:hint="eastAsia"/>
                <w:sz w:val="21"/>
                <w:szCs w:val="21"/>
                <w:lang w:eastAsia="zh-CN"/>
              </w:rPr>
              <w:t>了</w:t>
            </w:r>
            <w:r w:rsidRPr="00CE5FCD">
              <w:rPr>
                <w:rFonts w:asciiTheme="minorEastAsia" w:hAnsiTheme="minorEastAsia" w:hint="eastAsia"/>
                <w:sz w:val="21"/>
                <w:szCs w:val="21"/>
                <w:lang w:eastAsia="zh-CN"/>
              </w:rPr>
              <w:t>关于知识产权的适当书目材料以及相关的产权组织出版物。这些出版物是与试点国家充分协调选</w:t>
            </w:r>
            <w:r w:rsidR="00205F2D" w:rsidRPr="00CE5FCD">
              <w:rPr>
                <w:rFonts w:asciiTheme="minorEastAsia" w:hAnsiTheme="minorEastAsia" w:hint="eastAsia"/>
                <w:sz w:val="21"/>
                <w:szCs w:val="21"/>
                <w:lang w:eastAsia="zh-CN"/>
              </w:rPr>
              <w:t>定</w:t>
            </w:r>
            <w:r w:rsidR="007942FF">
              <w:rPr>
                <w:rFonts w:asciiTheme="minorEastAsia" w:hAnsiTheme="minorEastAsia" w:hint="cs"/>
                <w:sz w:val="21"/>
                <w:szCs w:val="21"/>
                <w:lang w:eastAsia="zh-CN"/>
              </w:rPr>
              <w:t>‍</w:t>
            </w:r>
            <w:r w:rsidRPr="00CE5FCD">
              <w:rPr>
                <w:rFonts w:asciiTheme="minorEastAsia" w:hAnsiTheme="minorEastAsia" w:hint="eastAsia"/>
                <w:sz w:val="21"/>
                <w:szCs w:val="21"/>
                <w:lang w:eastAsia="zh-CN"/>
              </w:rPr>
              <w:t>的</w:t>
            </w:r>
            <w:r w:rsidR="00BA4DBD" w:rsidRPr="00CE5FCD">
              <w:rPr>
                <w:rFonts w:asciiTheme="minorEastAsia" w:hAnsiTheme="minorEastAsia" w:hint="eastAsia"/>
                <w:sz w:val="21"/>
                <w:szCs w:val="21"/>
                <w:lang w:eastAsia="zh-CN"/>
              </w:rPr>
              <w:t>。</w:t>
            </w:r>
          </w:p>
          <w:p w:rsidR="00B563EA" w:rsidRPr="00CE5FCD" w:rsidRDefault="00205F2D" w:rsidP="001C7DEC">
            <w:pPr>
              <w:numPr>
                <w:ilvl w:val="0"/>
                <w:numId w:val="21"/>
              </w:numPr>
              <w:overflowPunct w:val="0"/>
              <w:spacing w:beforeLines="50" w:before="120" w:afterLines="50" w:after="120" w:line="340" w:lineRule="atLeast"/>
              <w:ind w:left="459" w:hanging="425"/>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国家司法培训机构可以</w:t>
            </w:r>
            <w:r w:rsidR="001401B8" w:rsidRPr="00CE5FCD">
              <w:rPr>
                <w:rFonts w:asciiTheme="minorEastAsia" w:hAnsiTheme="minorEastAsia" w:hint="eastAsia"/>
                <w:sz w:val="21"/>
                <w:szCs w:val="21"/>
                <w:lang w:eastAsia="zh-CN"/>
              </w:rPr>
              <w:t>免费</w:t>
            </w:r>
            <w:r w:rsidRPr="00CE5FCD">
              <w:rPr>
                <w:rFonts w:asciiTheme="minorEastAsia" w:hAnsiTheme="minorEastAsia" w:hint="eastAsia"/>
                <w:sz w:val="21"/>
                <w:szCs w:val="21"/>
                <w:lang w:eastAsia="zh-CN"/>
              </w:rPr>
              <w:t>访问来自110多个国家的350多万份知识产权法院案件数据库，为期三年。</w:t>
            </w:r>
            <w:r w:rsidR="001401B8" w:rsidRPr="00CE5FCD">
              <w:rPr>
                <w:rFonts w:asciiTheme="minorEastAsia" w:hAnsiTheme="minorEastAsia" w:hint="eastAsia"/>
                <w:sz w:val="21"/>
                <w:szCs w:val="21"/>
                <w:lang w:eastAsia="zh-CN"/>
              </w:rPr>
              <w:t>为此，</w:t>
            </w:r>
            <w:r w:rsidRPr="00CE5FCD">
              <w:rPr>
                <w:rFonts w:asciiTheme="minorEastAsia" w:hAnsiTheme="minorEastAsia" w:hint="eastAsia"/>
                <w:sz w:val="21"/>
                <w:szCs w:val="21"/>
                <w:lang w:eastAsia="zh-CN"/>
              </w:rPr>
              <w:t>与一家专业公司签订了</w:t>
            </w:r>
            <w:r w:rsidR="001401B8" w:rsidRPr="00CE5FCD">
              <w:rPr>
                <w:rFonts w:asciiTheme="minorEastAsia" w:hAnsiTheme="minorEastAsia" w:hint="eastAsia"/>
                <w:sz w:val="21"/>
                <w:szCs w:val="21"/>
                <w:lang w:eastAsia="zh-CN"/>
              </w:rPr>
              <w:t>一份</w:t>
            </w:r>
            <w:r w:rsidRPr="00CE5FCD">
              <w:rPr>
                <w:rFonts w:asciiTheme="minorEastAsia" w:hAnsiTheme="minorEastAsia" w:hint="eastAsia"/>
                <w:sz w:val="21"/>
                <w:szCs w:val="21"/>
                <w:lang w:eastAsia="zh-CN"/>
              </w:rPr>
              <w:t>合同。</w:t>
            </w:r>
          </w:p>
          <w:p w:rsidR="00B563EA" w:rsidRPr="00CE5FCD" w:rsidRDefault="001401B8" w:rsidP="001C7DEC">
            <w:pPr>
              <w:numPr>
                <w:ilvl w:val="0"/>
                <w:numId w:val="21"/>
              </w:numPr>
              <w:overflowPunct w:val="0"/>
              <w:spacing w:beforeLines="50" w:before="120" w:afterLines="50" w:after="120" w:line="340" w:lineRule="atLeast"/>
              <w:ind w:left="459" w:hanging="425"/>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推出了</w:t>
            </w:r>
            <w:r w:rsidR="004516EB" w:rsidRPr="00CE5FCD">
              <w:rPr>
                <w:rFonts w:asciiTheme="minorEastAsia" w:hAnsiTheme="minorEastAsia" w:hint="eastAsia"/>
                <w:sz w:val="21"/>
                <w:szCs w:val="21"/>
                <w:lang w:eastAsia="zh-CN"/>
              </w:rPr>
              <w:t>产权组织学院电子学习平台</w:t>
            </w:r>
            <w:r w:rsidRPr="00CE5FCD">
              <w:rPr>
                <w:rFonts w:asciiTheme="minorEastAsia" w:hAnsiTheme="minorEastAsia" w:hint="eastAsia"/>
                <w:sz w:val="21"/>
                <w:szCs w:val="21"/>
                <w:lang w:eastAsia="zh-CN"/>
              </w:rPr>
              <w:t>，</w:t>
            </w:r>
            <w:r w:rsidR="00D6092C" w:rsidRPr="00CE5FCD">
              <w:rPr>
                <w:rFonts w:asciiTheme="minorEastAsia" w:hAnsiTheme="minorEastAsia" w:hint="eastAsia"/>
                <w:sz w:val="21"/>
                <w:szCs w:val="21"/>
                <w:lang w:eastAsia="zh-CN"/>
              </w:rPr>
              <w:t>为</w:t>
            </w:r>
            <w:r w:rsidR="004516EB" w:rsidRPr="00CE5FCD">
              <w:rPr>
                <w:rFonts w:asciiTheme="minorEastAsia" w:hAnsiTheme="minorEastAsia" w:hint="eastAsia"/>
                <w:sz w:val="21"/>
                <w:szCs w:val="21"/>
                <w:lang w:eastAsia="zh-CN"/>
              </w:rPr>
              <w:t>每个试点国家的司法培训机构</w:t>
            </w:r>
            <w:r w:rsidR="009F66DB" w:rsidRPr="00CE5FCD">
              <w:rPr>
                <w:rFonts w:asciiTheme="minorEastAsia" w:hAnsiTheme="minorEastAsia" w:hint="eastAsia"/>
                <w:sz w:val="21"/>
                <w:szCs w:val="21"/>
                <w:lang w:eastAsia="zh-CN"/>
              </w:rPr>
              <w:t>开展</w:t>
            </w:r>
            <w:r w:rsidR="004516EB" w:rsidRPr="00CE5FCD">
              <w:rPr>
                <w:rFonts w:asciiTheme="minorEastAsia" w:hAnsiTheme="minorEastAsia" w:hint="eastAsia"/>
                <w:sz w:val="21"/>
                <w:szCs w:val="21"/>
                <w:lang w:eastAsia="zh-CN"/>
              </w:rPr>
              <w:t>继续教育</w:t>
            </w:r>
            <w:r w:rsidRPr="00CE5FCD">
              <w:rPr>
                <w:rFonts w:asciiTheme="minorEastAsia" w:hAnsiTheme="minorEastAsia" w:hint="eastAsia"/>
                <w:sz w:val="21"/>
                <w:szCs w:val="21"/>
                <w:lang w:eastAsia="zh-CN"/>
              </w:rPr>
              <w:t>所用</w:t>
            </w:r>
            <w:r w:rsidR="004516EB" w:rsidRPr="00CE5FCD">
              <w:rPr>
                <w:rFonts w:asciiTheme="minorEastAsia" w:hAnsiTheme="minorEastAsia" w:hint="eastAsia"/>
                <w:sz w:val="21"/>
                <w:szCs w:val="21"/>
                <w:lang w:eastAsia="zh-CN"/>
              </w:rPr>
              <w:t>。</w:t>
            </w:r>
          </w:p>
          <w:p w:rsidR="00B563EA" w:rsidRPr="00CE5FCD" w:rsidRDefault="000841D0" w:rsidP="001C7DEC">
            <w:pPr>
              <w:numPr>
                <w:ilvl w:val="0"/>
                <w:numId w:val="21"/>
              </w:numPr>
              <w:overflowPunct w:val="0"/>
              <w:spacing w:beforeLines="50" w:before="120" w:afterLines="50" w:after="120" w:line="340" w:lineRule="atLeast"/>
              <w:ind w:left="459" w:hanging="425"/>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为</w:t>
            </w:r>
            <w:r w:rsidR="00D6092C" w:rsidRPr="00CE5FCD">
              <w:rPr>
                <w:rFonts w:asciiTheme="minorEastAsia" w:hAnsiTheme="minorEastAsia" w:hint="eastAsia"/>
                <w:sz w:val="21"/>
                <w:szCs w:val="21"/>
                <w:lang w:eastAsia="zh-CN"/>
              </w:rPr>
              <w:t>每个试点国家的司法机构建立了四个关于信息共享和同行间学习的</w:t>
            </w:r>
            <w:r w:rsidRPr="00CE5FCD">
              <w:rPr>
                <w:rFonts w:asciiTheme="minorEastAsia" w:hAnsiTheme="minorEastAsia" w:hint="eastAsia"/>
                <w:sz w:val="21"/>
                <w:szCs w:val="21"/>
                <w:lang w:eastAsia="zh-CN"/>
              </w:rPr>
              <w:t>国家</w:t>
            </w:r>
            <w:r w:rsidR="00D6092C" w:rsidRPr="00CE5FCD">
              <w:rPr>
                <w:rFonts w:asciiTheme="minorEastAsia" w:hAnsiTheme="minorEastAsia" w:hint="eastAsia"/>
                <w:sz w:val="21"/>
                <w:szCs w:val="21"/>
                <w:lang w:eastAsia="zh-CN"/>
              </w:rPr>
              <w:t>封闭论坛。参与者</w:t>
            </w:r>
            <w:r w:rsidRPr="00CE5FCD">
              <w:rPr>
                <w:rFonts w:asciiTheme="minorEastAsia" w:hAnsiTheme="minorEastAsia" w:hint="eastAsia"/>
                <w:sz w:val="21"/>
                <w:szCs w:val="21"/>
                <w:lang w:eastAsia="zh-CN"/>
              </w:rPr>
              <w:t>可以</w:t>
            </w:r>
            <w:r w:rsidR="00D6092C" w:rsidRPr="00CE5FCD">
              <w:rPr>
                <w:rFonts w:asciiTheme="minorEastAsia" w:hAnsiTheme="minorEastAsia" w:hint="eastAsia"/>
                <w:sz w:val="21"/>
                <w:szCs w:val="21"/>
                <w:lang w:eastAsia="zh-CN"/>
              </w:rPr>
              <w:t>创建他们的个人资料并使用论坛</w:t>
            </w:r>
            <w:r w:rsidR="008C1DA0" w:rsidRPr="00CE5FCD">
              <w:rPr>
                <w:rFonts w:asciiTheme="minorEastAsia" w:hAnsiTheme="minorEastAsia" w:hint="eastAsia"/>
                <w:sz w:val="21"/>
                <w:szCs w:val="21"/>
                <w:lang w:eastAsia="zh-CN"/>
              </w:rPr>
              <w:t>提供</w:t>
            </w:r>
            <w:r w:rsidR="00D6092C" w:rsidRPr="00CE5FCD">
              <w:rPr>
                <w:rFonts w:asciiTheme="minorEastAsia" w:hAnsiTheme="minorEastAsia" w:hint="eastAsia"/>
                <w:sz w:val="21"/>
                <w:szCs w:val="21"/>
                <w:lang w:eastAsia="zh-CN"/>
              </w:rPr>
              <w:t>的</w:t>
            </w:r>
            <w:r w:rsidR="008C1DA0" w:rsidRPr="00CE5FCD">
              <w:rPr>
                <w:rFonts w:asciiTheme="minorEastAsia" w:hAnsiTheme="minorEastAsia" w:hint="eastAsia"/>
                <w:sz w:val="21"/>
                <w:szCs w:val="21"/>
                <w:lang w:eastAsia="zh-CN"/>
              </w:rPr>
              <w:t>交流</w:t>
            </w:r>
            <w:r w:rsidR="00D6092C" w:rsidRPr="00CE5FCD">
              <w:rPr>
                <w:rFonts w:asciiTheme="minorEastAsia" w:hAnsiTheme="minorEastAsia" w:hint="eastAsia"/>
                <w:sz w:val="21"/>
                <w:szCs w:val="21"/>
                <w:lang w:eastAsia="zh-CN"/>
              </w:rPr>
              <w:t>工具。项目结束后，论坛将保持开放访问</w:t>
            </w:r>
            <w:r w:rsidR="008C1DA0" w:rsidRPr="00CE5FCD">
              <w:rPr>
                <w:rFonts w:asciiTheme="minorEastAsia" w:hAnsiTheme="minorEastAsia" w:hint="eastAsia"/>
                <w:sz w:val="21"/>
                <w:szCs w:val="21"/>
                <w:lang w:eastAsia="zh-CN"/>
              </w:rPr>
              <w:t>。</w:t>
            </w:r>
          </w:p>
          <w:p w:rsidR="00731F73" w:rsidRPr="00CE5FCD" w:rsidRDefault="000841D0" w:rsidP="001C7DEC">
            <w:pPr>
              <w:numPr>
                <w:ilvl w:val="0"/>
                <w:numId w:val="21"/>
              </w:numPr>
              <w:overflowPunct w:val="0"/>
              <w:spacing w:beforeLines="50" w:before="120" w:afterLines="50" w:after="120" w:line="340" w:lineRule="atLeast"/>
              <w:ind w:left="459" w:hanging="425"/>
              <w:jc w:val="both"/>
              <w:rPr>
                <w:rFonts w:asciiTheme="minorEastAsia" w:hAnsiTheme="minorEastAsia"/>
                <w:sz w:val="21"/>
                <w:szCs w:val="21"/>
                <w:lang w:eastAsia="zh-CN"/>
              </w:rPr>
            </w:pPr>
            <w:r w:rsidRPr="00CE5FCD">
              <w:rPr>
                <w:rFonts w:asciiTheme="minorEastAsia" w:hAnsiTheme="minorEastAsia" w:hint="eastAsia"/>
                <w:sz w:val="21"/>
                <w:szCs w:val="21"/>
                <w:lang w:eastAsia="zh-CN"/>
              </w:rPr>
              <w:lastRenderedPageBreak/>
              <w:t>产权组织学院</w:t>
            </w:r>
            <w:r w:rsidR="00921B46" w:rsidRPr="00CE5FCD">
              <w:rPr>
                <w:rFonts w:asciiTheme="minorEastAsia" w:hAnsiTheme="minorEastAsia" w:hint="eastAsia"/>
                <w:sz w:val="21"/>
                <w:szCs w:val="21"/>
                <w:lang w:eastAsia="zh-CN"/>
              </w:rPr>
              <w:t>目前</w:t>
            </w:r>
            <w:r w:rsidRPr="00CE5FCD">
              <w:rPr>
                <w:rFonts w:asciiTheme="minorEastAsia" w:hAnsiTheme="minorEastAsia" w:hint="eastAsia"/>
                <w:sz w:val="21"/>
                <w:szCs w:val="21"/>
                <w:lang w:eastAsia="zh-CN"/>
              </w:rPr>
              <w:t>正在</w:t>
            </w:r>
            <w:r w:rsidR="00921B46" w:rsidRPr="00CE5FCD">
              <w:rPr>
                <w:rFonts w:asciiTheme="minorEastAsia" w:hAnsiTheme="minorEastAsia" w:hint="eastAsia"/>
                <w:sz w:val="21"/>
                <w:szCs w:val="21"/>
                <w:lang w:eastAsia="zh-CN"/>
              </w:rPr>
              <w:t>为世界各地的现有司法培训机构</w:t>
            </w:r>
            <w:r w:rsidRPr="00CE5FCD">
              <w:rPr>
                <w:rFonts w:asciiTheme="minorEastAsia" w:hAnsiTheme="minorEastAsia" w:hint="eastAsia"/>
                <w:sz w:val="21"/>
                <w:szCs w:val="21"/>
                <w:lang w:eastAsia="zh-CN"/>
              </w:rPr>
              <w:t>开发一个国际网络，</w:t>
            </w:r>
            <w:r w:rsidR="00921B46" w:rsidRPr="00CE5FCD">
              <w:rPr>
                <w:rFonts w:asciiTheme="minorEastAsia" w:hAnsiTheme="minorEastAsia" w:hint="eastAsia"/>
                <w:sz w:val="21"/>
                <w:szCs w:val="21"/>
                <w:lang w:eastAsia="zh-CN"/>
              </w:rPr>
              <w:t>用</w:t>
            </w:r>
            <w:r w:rsidRPr="00CE5FCD">
              <w:rPr>
                <w:rFonts w:asciiTheme="minorEastAsia" w:hAnsiTheme="minorEastAsia" w:hint="eastAsia"/>
                <w:sz w:val="21"/>
                <w:szCs w:val="21"/>
                <w:lang w:eastAsia="zh-CN"/>
              </w:rPr>
              <w:t>以交流有关知识产权继续教育活动的信息和经验</w:t>
            </w:r>
            <w:r w:rsidR="00B67AD9" w:rsidRPr="00CE5FCD">
              <w:rPr>
                <w:rFonts w:asciiTheme="minorEastAsia" w:hAnsiTheme="minorEastAsia" w:hint="eastAsia"/>
                <w:sz w:val="21"/>
                <w:szCs w:val="21"/>
                <w:lang w:eastAsia="zh-CN"/>
              </w:rPr>
              <w:t>。它</w:t>
            </w:r>
            <w:r w:rsidRPr="00CE5FCD">
              <w:rPr>
                <w:rFonts w:asciiTheme="minorEastAsia" w:hAnsiTheme="minorEastAsia" w:hint="eastAsia"/>
                <w:sz w:val="21"/>
                <w:szCs w:val="21"/>
                <w:lang w:eastAsia="zh-CN"/>
              </w:rPr>
              <w:t>将以为试点国家建立的现有论坛为基础</w:t>
            </w:r>
            <w:r w:rsidR="00921B46" w:rsidRPr="00CE5FCD">
              <w:rPr>
                <w:rFonts w:asciiTheme="minorEastAsia" w:hAnsiTheme="minorEastAsia" w:hint="eastAsia"/>
                <w:sz w:val="21"/>
                <w:szCs w:val="21"/>
                <w:lang w:eastAsia="zh-CN"/>
              </w:rPr>
              <w:t>，并将</w:t>
            </w:r>
            <w:r w:rsidRPr="00CE5FCD">
              <w:rPr>
                <w:rFonts w:asciiTheme="minorEastAsia" w:hAnsiTheme="minorEastAsia" w:hint="eastAsia"/>
                <w:sz w:val="21"/>
                <w:szCs w:val="21"/>
                <w:lang w:eastAsia="zh-CN"/>
              </w:rPr>
              <w:t>邀请世界各地的</w:t>
            </w:r>
            <w:r w:rsidR="00921B46" w:rsidRPr="00CE5FCD">
              <w:rPr>
                <w:rFonts w:asciiTheme="minorEastAsia" w:hAnsiTheme="minorEastAsia" w:hint="eastAsia"/>
                <w:sz w:val="21"/>
                <w:szCs w:val="21"/>
                <w:lang w:eastAsia="zh-CN"/>
              </w:rPr>
              <w:t>现有</w:t>
            </w:r>
            <w:r w:rsidRPr="00CE5FCD">
              <w:rPr>
                <w:rFonts w:asciiTheme="minorEastAsia" w:hAnsiTheme="minorEastAsia" w:hint="eastAsia"/>
                <w:sz w:val="21"/>
                <w:szCs w:val="21"/>
                <w:lang w:eastAsia="zh-CN"/>
              </w:rPr>
              <w:t>司法培训机构加入该网络。</w:t>
            </w:r>
          </w:p>
          <w:p w:rsidR="00731F73" w:rsidRPr="00CE5FCD" w:rsidRDefault="00465C73" w:rsidP="001C7DEC">
            <w:pPr>
              <w:numPr>
                <w:ilvl w:val="0"/>
                <w:numId w:val="21"/>
              </w:numPr>
              <w:overflowPunct w:val="0"/>
              <w:spacing w:beforeLines="50" w:before="120" w:afterLines="50" w:after="120" w:line="340" w:lineRule="atLeast"/>
              <w:ind w:left="459" w:hanging="425"/>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产权组织学院课程最近可通过移动设备（智能手机和平板电脑）访问，以便于</w:t>
            </w:r>
            <w:r w:rsidR="00FD76DB" w:rsidRPr="00CE5FCD">
              <w:rPr>
                <w:rFonts w:asciiTheme="minorEastAsia" w:hAnsiTheme="minorEastAsia" w:hint="eastAsia"/>
                <w:sz w:val="21"/>
                <w:szCs w:val="21"/>
                <w:lang w:eastAsia="zh-CN"/>
              </w:rPr>
              <w:t>接入</w:t>
            </w:r>
            <w:r w:rsidRPr="00CE5FCD">
              <w:rPr>
                <w:rFonts w:asciiTheme="minorEastAsia" w:hAnsiTheme="minorEastAsia" w:hint="eastAsia"/>
                <w:sz w:val="21"/>
                <w:szCs w:val="21"/>
                <w:lang w:eastAsia="zh-CN"/>
              </w:rPr>
              <w:t>课程。为便于法官使用，上述定制模块和网络也将通过这些移动设备提供。</w:t>
            </w:r>
          </w:p>
          <w:p w:rsidR="00731F73" w:rsidRPr="00CE5FCD" w:rsidRDefault="004D055C" w:rsidP="001C7DEC">
            <w:pPr>
              <w:numPr>
                <w:ilvl w:val="0"/>
                <w:numId w:val="21"/>
              </w:numPr>
              <w:overflowPunct w:val="0"/>
              <w:spacing w:beforeLines="50" w:before="120" w:afterLines="50" w:after="120" w:line="340" w:lineRule="atLeast"/>
              <w:ind w:left="459" w:hanging="425"/>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启动了</w:t>
            </w:r>
            <w:r w:rsidR="00CA6076" w:rsidRPr="00CE5FCD">
              <w:rPr>
                <w:rFonts w:asciiTheme="minorEastAsia" w:hAnsiTheme="minorEastAsia" w:hint="eastAsia"/>
                <w:sz w:val="21"/>
                <w:szCs w:val="21"/>
                <w:lang w:eastAsia="zh-CN"/>
              </w:rPr>
              <w:t>一项调查，</w:t>
            </w:r>
            <w:r w:rsidR="009F66DB" w:rsidRPr="00CE5FCD">
              <w:rPr>
                <w:rFonts w:asciiTheme="minorEastAsia" w:hAnsiTheme="minorEastAsia" w:hint="eastAsia"/>
                <w:sz w:val="21"/>
                <w:szCs w:val="21"/>
                <w:lang w:eastAsia="zh-CN"/>
              </w:rPr>
              <w:t>涉及对向</w:t>
            </w:r>
            <w:r w:rsidRPr="00CE5FCD">
              <w:rPr>
                <w:rFonts w:asciiTheme="minorEastAsia" w:hAnsiTheme="minorEastAsia" w:hint="eastAsia"/>
                <w:sz w:val="21"/>
                <w:szCs w:val="21"/>
                <w:lang w:eastAsia="zh-CN"/>
              </w:rPr>
              <w:t>司法</w:t>
            </w:r>
            <w:r w:rsidR="009F66DB" w:rsidRPr="00CE5FCD">
              <w:rPr>
                <w:rFonts w:asciiTheme="minorEastAsia" w:hAnsiTheme="minorEastAsia" w:hint="eastAsia"/>
                <w:sz w:val="21"/>
                <w:szCs w:val="21"/>
                <w:lang w:eastAsia="zh-CN"/>
              </w:rPr>
              <w:t>人员</w:t>
            </w:r>
            <w:r w:rsidRPr="00CE5FCD">
              <w:rPr>
                <w:rFonts w:asciiTheme="minorEastAsia" w:hAnsiTheme="minorEastAsia" w:hint="eastAsia"/>
                <w:sz w:val="21"/>
                <w:szCs w:val="21"/>
                <w:lang w:eastAsia="zh-CN"/>
              </w:rPr>
              <w:t>提供知识产权培训的现有司法培训机构进行</w:t>
            </w:r>
            <w:r w:rsidR="009F66DB" w:rsidRPr="00CE5FCD">
              <w:rPr>
                <w:rFonts w:asciiTheme="minorEastAsia" w:hAnsiTheme="minorEastAsia" w:hint="eastAsia"/>
                <w:sz w:val="21"/>
                <w:szCs w:val="21"/>
                <w:lang w:eastAsia="zh-CN"/>
              </w:rPr>
              <w:t>摸底</w:t>
            </w:r>
            <w:r w:rsidR="00CA6076" w:rsidRPr="00CE5FCD">
              <w:rPr>
                <w:rFonts w:asciiTheme="minorEastAsia" w:hAnsiTheme="minorEastAsia" w:hint="eastAsia"/>
                <w:sz w:val="21"/>
                <w:szCs w:val="21"/>
                <w:lang w:eastAsia="zh-CN"/>
              </w:rPr>
              <w:t>分析</w:t>
            </w:r>
            <w:r w:rsidRPr="00CE5FCD">
              <w:rPr>
                <w:rFonts w:asciiTheme="minorEastAsia" w:hAnsiTheme="minorEastAsia" w:hint="eastAsia"/>
                <w:sz w:val="21"/>
                <w:szCs w:val="21"/>
                <w:lang w:eastAsia="zh-CN"/>
              </w:rPr>
              <w:t>。</w:t>
            </w:r>
          </w:p>
          <w:p w:rsidR="009373F6" w:rsidRPr="00CE5FCD" w:rsidRDefault="00CA6076" w:rsidP="001C7DEC">
            <w:pPr>
              <w:numPr>
                <w:ilvl w:val="0"/>
                <w:numId w:val="21"/>
              </w:numPr>
              <w:overflowPunct w:val="0"/>
              <w:spacing w:beforeLines="50" w:before="120" w:afterLines="50" w:after="120" w:line="340" w:lineRule="atLeast"/>
              <w:ind w:left="459" w:hanging="425"/>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此外，也</w:t>
            </w:r>
            <w:r w:rsidR="004D055C" w:rsidRPr="00CE5FCD">
              <w:rPr>
                <w:rFonts w:asciiTheme="minorEastAsia" w:hAnsiTheme="minorEastAsia" w:hint="eastAsia"/>
                <w:sz w:val="21"/>
                <w:szCs w:val="21"/>
                <w:lang w:eastAsia="zh-CN"/>
              </w:rPr>
              <w:t>正在</w:t>
            </w:r>
            <w:r w:rsidRPr="00CE5FCD">
              <w:rPr>
                <w:rFonts w:asciiTheme="minorEastAsia" w:hAnsiTheme="minorEastAsia" w:hint="eastAsia"/>
                <w:sz w:val="21"/>
                <w:szCs w:val="21"/>
                <w:lang w:eastAsia="zh-CN"/>
              </w:rPr>
              <w:t>编制一份</w:t>
            </w:r>
            <w:r w:rsidR="004D055C" w:rsidRPr="00CE5FCD">
              <w:rPr>
                <w:rFonts w:asciiTheme="minorEastAsia" w:hAnsiTheme="minorEastAsia" w:hint="eastAsia"/>
                <w:sz w:val="21"/>
                <w:szCs w:val="21"/>
                <w:lang w:eastAsia="zh-CN"/>
              </w:rPr>
              <w:t>针对每个试点国家的定制</w:t>
            </w:r>
            <w:r w:rsidR="003E184D" w:rsidRPr="00CE5FCD">
              <w:rPr>
                <w:rFonts w:asciiTheme="minorEastAsia" w:hAnsiTheme="minorEastAsia" w:hint="eastAsia"/>
                <w:sz w:val="21"/>
                <w:szCs w:val="21"/>
                <w:lang w:eastAsia="zh-CN"/>
              </w:rPr>
              <w:t>讲师</w:t>
            </w:r>
            <w:r w:rsidR="004D055C" w:rsidRPr="00CE5FCD">
              <w:rPr>
                <w:rFonts w:asciiTheme="minorEastAsia" w:hAnsiTheme="minorEastAsia" w:hint="eastAsia"/>
                <w:sz w:val="21"/>
                <w:szCs w:val="21"/>
                <w:lang w:eastAsia="zh-CN"/>
              </w:rPr>
              <w:t>手册，</w:t>
            </w:r>
            <w:r w:rsidR="009F66DB" w:rsidRPr="00CE5FCD">
              <w:rPr>
                <w:rFonts w:asciiTheme="minorEastAsia" w:hAnsiTheme="minorEastAsia" w:hint="eastAsia"/>
                <w:sz w:val="21"/>
                <w:szCs w:val="21"/>
                <w:lang w:eastAsia="zh-CN"/>
              </w:rPr>
              <w:t>目的是</w:t>
            </w:r>
            <w:r w:rsidR="004D055C" w:rsidRPr="00CE5FCD">
              <w:rPr>
                <w:rFonts w:asciiTheme="minorEastAsia" w:hAnsiTheme="minorEastAsia" w:hint="eastAsia"/>
                <w:sz w:val="21"/>
                <w:szCs w:val="21"/>
                <w:lang w:eastAsia="zh-CN"/>
              </w:rPr>
              <w:t>在培训</w:t>
            </w:r>
            <w:r w:rsidRPr="00CE5FCD">
              <w:rPr>
                <w:rFonts w:asciiTheme="minorEastAsia" w:hAnsiTheme="minorEastAsia" w:hint="eastAsia"/>
                <w:sz w:val="21"/>
                <w:szCs w:val="21"/>
                <w:lang w:eastAsia="zh-CN"/>
              </w:rPr>
              <w:t>师开展</w:t>
            </w:r>
            <w:r w:rsidR="004D055C" w:rsidRPr="00CE5FCD">
              <w:rPr>
                <w:rFonts w:asciiTheme="minorEastAsia" w:hAnsiTheme="minorEastAsia" w:hint="eastAsia"/>
                <w:sz w:val="21"/>
                <w:szCs w:val="21"/>
                <w:lang w:eastAsia="zh-CN"/>
              </w:rPr>
              <w:t>继续教育</w:t>
            </w:r>
            <w:r w:rsidRPr="00CE5FCD">
              <w:rPr>
                <w:rFonts w:asciiTheme="minorEastAsia" w:hAnsiTheme="minorEastAsia" w:hint="eastAsia"/>
                <w:sz w:val="21"/>
                <w:szCs w:val="21"/>
                <w:lang w:eastAsia="zh-CN"/>
              </w:rPr>
              <w:t>时给予</w:t>
            </w:r>
            <w:r w:rsidR="009F66DB" w:rsidRPr="00CE5FCD">
              <w:rPr>
                <w:rFonts w:asciiTheme="minorEastAsia" w:hAnsiTheme="minorEastAsia" w:hint="eastAsia"/>
                <w:sz w:val="21"/>
                <w:szCs w:val="21"/>
                <w:lang w:eastAsia="zh-CN"/>
              </w:rPr>
              <w:t>其</w:t>
            </w:r>
            <w:r w:rsidRPr="00CE5FCD">
              <w:rPr>
                <w:rFonts w:asciiTheme="minorEastAsia" w:hAnsiTheme="minorEastAsia" w:hint="eastAsia"/>
                <w:sz w:val="21"/>
                <w:szCs w:val="21"/>
                <w:lang w:eastAsia="zh-CN"/>
              </w:rPr>
              <w:t>指导</w:t>
            </w:r>
            <w:r w:rsidR="004D055C" w:rsidRPr="00CE5FCD">
              <w:rPr>
                <w:rFonts w:asciiTheme="minorEastAsia" w:hAnsiTheme="minorEastAsia" w:hint="eastAsia"/>
                <w:sz w:val="21"/>
                <w:szCs w:val="21"/>
                <w:lang w:eastAsia="zh-CN"/>
              </w:rPr>
              <w:t>。</w:t>
            </w:r>
          </w:p>
          <w:p w:rsidR="009373F6" w:rsidRPr="00CE5FCD" w:rsidRDefault="00874115" w:rsidP="001C7DE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上述所有可交付成果构成</w:t>
            </w:r>
            <w:r w:rsidR="009F66DB" w:rsidRPr="00CE5FCD">
              <w:rPr>
                <w:rFonts w:asciiTheme="minorEastAsia" w:hAnsiTheme="minorEastAsia" w:hint="eastAsia"/>
                <w:sz w:val="21"/>
                <w:szCs w:val="21"/>
                <w:lang w:eastAsia="zh-CN"/>
              </w:rPr>
              <w:t>了</w:t>
            </w:r>
            <w:r w:rsidRPr="00CE5FCD">
              <w:rPr>
                <w:rFonts w:asciiTheme="minorEastAsia" w:hAnsiTheme="minorEastAsia" w:hint="eastAsia"/>
                <w:sz w:val="21"/>
                <w:szCs w:val="21"/>
                <w:lang w:eastAsia="zh-CN"/>
              </w:rPr>
              <w:t>文件</w:t>
            </w:r>
            <w:r w:rsidRPr="00CE5FCD">
              <w:rPr>
                <w:rFonts w:asciiTheme="minorEastAsia" w:hAnsiTheme="minorEastAsia"/>
                <w:sz w:val="21"/>
                <w:szCs w:val="21"/>
                <w:lang w:eastAsia="zh-CN"/>
              </w:rPr>
              <w:t>CDIP/16/7</w:t>
            </w:r>
            <w:r w:rsidR="007942FF">
              <w:rPr>
                <w:rFonts w:asciiTheme="minorEastAsia" w:hAnsiTheme="minorEastAsia" w:hint="eastAsia"/>
                <w:sz w:val="21"/>
                <w:szCs w:val="21"/>
                <w:lang w:eastAsia="zh-CN"/>
              </w:rPr>
              <w:t xml:space="preserve"> </w:t>
            </w:r>
            <w:r w:rsidRPr="00CE5FCD">
              <w:rPr>
                <w:rFonts w:asciiTheme="minorEastAsia" w:hAnsiTheme="minorEastAsia"/>
                <w:sz w:val="21"/>
                <w:szCs w:val="21"/>
                <w:lang w:eastAsia="zh-CN"/>
              </w:rPr>
              <w:t>REV.2</w:t>
            </w:r>
            <w:r w:rsidRPr="00CE5FCD">
              <w:rPr>
                <w:rFonts w:asciiTheme="minorEastAsia" w:hAnsiTheme="minorEastAsia" w:hint="eastAsia"/>
                <w:sz w:val="21"/>
                <w:szCs w:val="21"/>
                <w:lang w:eastAsia="zh-CN"/>
              </w:rPr>
              <w:t>中</w:t>
            </w:r>
            <w:r w:rsidR="009F66DB" w:rsidRPr="00CE5FCD">
              <w:rPr>
                <w:rFonts w:asciiTheme="minorEastAsia" w:hAnsiTheme="minorEastAsia" w:hint="eastAsia"/>
                <w:sz w:val="21"/>
                <w:szCs w:val="21"/>
                <w:lang w:eastAsia="zh-CN"/>
              </w:rPr>
              <w:t>所载</w:t>
            </w:r>
            <w:r w:rsidRPr="00CE5FCD">
              <w:rPr>
                <w:rFonts w:asciiTheme="minorEastAsia" w:hAnsiTheme="minorEastAsia" w:hint="eastAsia"/>
                <w:sz w:val="21"/>
                <w:szCs w:val="21"/>
                <w:lang w:eastAsia="zh-CN"/>
              </w:rPr>
              <w:t>的产权组织法官继续教育工具包。</w:t>
            </w:r>
          </w:p>
          <w:p w:rsidR="009373F6" w:rsidRPr="00CE5FCD" w:rsidRDefault="00A13A62" w:rsidP="001C7DE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虽然项目的大部分可交付成果已于2018年7月按计划完成，但</w:t>
            </w:r>
            <w:r w:rsidR="009F66DB" w:rsidRPr="00CE5FCD">
              <w:rPr>
                <w:rFonts w:asciiTheme="minorEastAsia" w:hAnsiTheme="minorEastAsia" w:hint="eastAsia"/>
                <w:sz w:val="21"/>
                <w:szCs w:val="21"/>
                <w:lang w:eastAsia="zh-CN"/>
              </w:rPr>
              <w:t>专家</w:t>
            </w:r>
            <w:r w:rsidRPr="00CE5FCD">
              <w:rPr>
                <w:rFonts w:asciiTheme="minorEastAsia" w:hAnsiTheme="minorEastAsia" w:hint="eastAsia"/>
                <w:sz w:val="21"/>
                <w:szCs w:val="21"/>
                <w:lang w:eastAsia="zh-CN"/>
              </w:rPr>
              <w:t>认为有必要延长5个月，以便开展有针对性的活动，确保项目成果</w:t>
            </w:r>
            <w:r w:rsidR="009F66DB" w:rsidRPr="00CE5FCD">
              <w:rPr>
                <w:rFonts w:asciiTheme="minorEastAsia" w:hAnsiTheme="minorEastAsia" w:hint="eastAsia"/>
                <w:sz w:val="21"/>
                <w:szCs w:val="21"/>
                <w:lang w:eastAsia="zh-CN"/>
              </w:rPr>
              <w:t>质量</w:t>
            </w:r>
            <w:r w:rsidRPr="00CE5FCD">
              <w:rPr>
                <w:rFonts w:asciiTheme="minorEastAsia" w:hAnsiTheme="minorEastAsia" w:hint="eastAsia"/>
                <w:sz w:val="21"/>
                <w:szCs w:val="21"/>
                <w:lang w:eastAsia="zh-CN"/>
              </w:rPr>
              <w:t>最佳。产权组织学院将在2018年8月至11月间进行一系列</w:t>
            </w:r>
            <w:r w:rsidR="000078C9" w:rsidRPr="00CE5FCD">
              <w:rPr>
                <w:rFonts w:asciiTheme="minorEastAsia" w:hAnsiTheme="minorEastAsia" w:hint="eastAsia"/>
                <w:sz w:val="21"/>
                <w:szCs w:val="21"/>
                <w:lang w:eastAsia="zh-CN"/>
              </w:rPr>
              <w:t>检验</w:t>
            </w:r>
            <w:r w:rsidR="001A3B3E" w:rsidRPr="00CE5FCD">
              <w:rPr>
                <w:rFonts w:asciiTheme="minorEastAsia" w:hAnsiTheme="minorEastAsia" w:hint="eastAsia"/>
                <w:sz w:val="21"/>
                <w:szCs w:val="21"/>
                <w:lang w:eastAsia="zh-CN"/>
              </w:rPr>
              <w:t>、</w:t>
            </w:r>
            <w:r w:rsidR="00A36A9D" w:rsidRPr="00CE5FCD">
              <w:rPr>
                <w:rFonts w:asciiTheme="minorEastAsia" w:hAnsiTheme="minorEastAsia" w:hint="eastAsia"/>
                <w:sz w:val="21"/>
                <w:szCs w:val="21"/>
                <w:lang w:eastAsia="zh-CN"/>
              </w:rPr>
              <w:t>巩固</w:t>
            </w:r>
            <w:r w:rsidRPr="00CE5FCD">
              <w:rPr>
                <w:rFonts w:asciiTheme="minorEastAsia" w:hAnsiTheme="minorEastAsia" w:hint="eastAsia"/>
                <w:sz w:val="21"/>
                <w:szCs w:val="21"/>
                <w:lang w:eastAsia="zh-CN"/>
              </w:rPr>
              <w:t>和审查活动</w:t>
            </w:r>
            <w:r w:rsidR="001641BA"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截至2018年12月，所有项目的产出都将经过</w:t>
            </w:r>
            <w:r w:rsidR="000078C9" w:rsidRPr="00CE5FCD">
              <w:rPr>
                <w:rFonts w:asciiTheme="minorEastAsia" w:hAnsiTheme="minorEastAsia" w:hint="eastAsia"/>
                <w:sz w:val="21"/>
                <w:szCs w:val="21"/>
                <w:lang w:eastAsia="zh-CN"/>
              </w:rPr>
              <w:t>检验</w:t>
            </w:r>
            <w:r w:rsidR="001641BA"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审查和交付。因此</w:t>
            </w:r>
            <w:r w:rsidR="001641BA" w:rsidRPr="00CE5FCD">
              <w:rPr>
                <w:rFonts w:asciiTheme="minorEastAsia" w:hAnsiTheme="minorEastAsia" w:hint="eastAsia"/>
                <w:sz w:val="21"/>
                <w:szCs w:val="21"/>
                <w:lang w:eastAsia="zh-CN"/>
              </w:rPr>
              <w:t>，</w:t>
            </w:r>
            <w:r w:rsidR="008B2BFF" w:rsidRPr="00CE5FCD">
              <w:rPr>
                <w:rFonts w:asciiTheme="minorEastAsia" w:hAnsiTheme="minorEastAsia" w:hint="eastAsia"/>
                <w:sz w:val="21"/>
                <w:szCs w:val="21"/>
                <w:lang w:eastAsia="zh-CN"/>
              </w:rPr>
              <w:t>该项目</w:t>
            </w:r>
            <w:r w:rsidR="001641BA" w:rsidRPr="00CE5FCD">
              <w:rPr>
                <w:rFonts w:asciiTheme="minorEastAsia" w:hAnsiTheme="minorEastAsia" w:hint="eastAsia"/>
                <w:sz w:val="21"/>
                <w:szCs w:val="21"/>
                <w:lang w:eastAsia="zh-CN"/>
              </w:rPr>
              <w:t>预计</w:t>
            </w:r>
            <w:r w:rsidRPr="00CE5FCD">
              <w:rPr>
                <w:rFonts w:asciiTheme="minorEastAsia" w:hAnsiTheme="minorEastAsia" w:hint="eastAsia"/>
                <w:sz w:val="21"/>
                <w:szCs w:val="21"/>
                <w:lang w:eastAsia="zh-CN"/>
              </w:rPr>
              <w:t>将于2018年12月31日结束</w:t>
            </w:r>
            <w:r w:rsidR="008521C0" w:rsidRPr="00CE5FCD">
              <w:rPr>
                <w:rFonts w:asciiTheme="minorEastAsia" w:hAnsiTheme="minorEastAsia" w:hint="eastAsia"/>
                <w:sz w:val="21"/>
                <w:szCs w:val="21"/>
                <w:lang w:eastAsia="zh-CN"/>
              </w:rPr>
              <w:t>。</w:t>
            </w:r>
          </w:p>
          <w:p w:rsidR="009373F6" w:rsidRPr="00CE5FCD" w:rsidRDefault="001641BA" w:rsidP="001C7DE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根据与（i）哥斯达黎加Edgar Cervantes Villalta司法学院（Escuela Judicial）</w:t>
            </w:r>
            <w:r w:rsidR="000B0F56"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（ii）黎巴嫩司法部</w:t>
            </w:r>
            <w:r w:rsidR="00F574B2"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（iii）尼泊尔国家司法学院</w:t>
            </w:r>
            <w:r w:rsidR="00F574B2"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（iv）尼日利亚国家版权委员会</w:t>
            </w:r>
            <w:r w:rsidR="000B0F56" w:rsidRPr="00CE5FCD">
              <w:rPr>
                <w:rFonts w:asciiTheme="minorEastAsia" w:hAnsiTheme="minorEastAsia" w:hint="eastAsia"/>
                <w:sz w:val="21"/>
                <w:szCs w:val="21"/>
                <w:lang w:eastAsia="zh-CN"/>
              </w:rPr>
              <w:t>签订的合作协议，</w:t>
            </w:r>
            <w:r w:rsidR="0016199A" w:rsidRPr="00CE5FCD">
              <w:rPr>
                <w:rFonts w:asciiTheme="minorEastAsia" w:hAnsiTheme="minorEastAsia" w:hint="eastAsia"/>
                <w:sz w:val="21"/>
                <w:szCs w:val="21"/>
                <w:lang w:eastAsia="zh-CN"/>
              </w:rPr>
              <w:t>在国家一级</w:t>
            </w:r>
            <w:r w:rsidR="009F66DB" w:rsidRPr="00CE5FCD">
              <w:rPr>
                <w:rFonts w:asciiTheme="minorEastAsia" w:hAnsiTheme="minorEastAsia" w:hint="eastAsia"/>
                <w:sz w:val="21"/>
                <w:szCs w:val="21"/>
                <w:lang w:eastAsia="zh-CN"/>
              </w:rPr>
              <w:t>开展了</w:t>
            </w:r>
            <w:r w:rsidR="000B0F56" w:rsidRPr="00CE5FCD">
              <w:rPr>
                <w:rFonts w:asciiTheme="minorEastAsia" w:hAnsiTheme="minorEastAsia" w:hint="eastAsia"/>
                <w:sz w:val="21"/>
                <w:szCs w:val="21"/>
                <w:lang w:eastAsia="zh-CN"/>
              </w:rPr>
              <w:t>上述所有国别活动</w:t>
            </w:r>
            <w:r w:rsidRPr="00CE5FCD">
              <w:rPr>
                <w:rFonts w:asciiTheme="minorEastAsia" w:hAnsiTheme="minorEastAsia" w:hint="eastAsia"/>
                <w:sz w:val="21"/>
                <w:szCs w:val="21"/>
                <w:lang w:eastAsia="zh-CN"/>
              </w:rPr>
              <w:t>。</w:t>
            </w:r>
          </w:p>
          <w:p w:rsidR="001C4FA6" w:rsidRPr="00CE5FCD" w:rsidRDefault="009F66DB" w:rsidP="001C7DE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参与者</w:t>
            </w:r>
            <w:r w:rsidR="0094560F" w:rsidRPr="00CE5FCD">
              <w:rPr>
                <w:rFonts w:asciiTheme="minorEastAsia" w:hAnsiTheme="minorEastAsia" w:hint="eastAsia"/>
                <w:sz w:val="21"/>
                <w:szCs w:val="21"/>
                <w:lang w:eastAsia="zh-CN"/>
              </w:rPr>
              <w:t>对培训表示</w:t>
            </w:r>
            <w:r w:rsidRPr="00CE5FCD">
              <w:rPr>
                <w:rFonts w:asciiTheme="minorEastAsia" w:hAnsiTheme="minorEastAsia" w:hint="eastAsia"/>
                <w:sz w:val="21"/>
                <w:szCs w:val="21"/>
                <w:lang w:eastAsia="zh-CN"/>
              </w:rPr>
              <w:t>了</w:t>
            </w:r>
            <w:r w:rsidR="0094560F" w:rsidRPr="00CE5FCD">
              <w:rPr>
                <w:rFonts w:asciiTheme="minorEastAsia" w:hAnsiTheme="minorEastAsia" w:hint="eastAsia"/>
                <w:sz w:val="21"/>
                <w:szCs w:val="21"/>
                <w:lang w:eastAsia="zh-CN"/>
              </w:rPr>
              <w:t>赞赏，这使他们能够巩固</w:t>
            </w:r>
            <w:r w:rsidRPr="00CE5FCD">
              <w:rPr>
                <w:rFonts w:asciiTheme="minorEastAsia" w:hAnsiTheme="minorEastAsia" w:hint="eastAsia"/>
                <w:sz w:val="21"/>
                <w:szCs w:val="21"/>
                <w:lang w:eastAsia="zh-CN"/>
              </w:rPr>
              <w:t>其</w:t>
            </w:r>
            <w:r w:rsidR="0094560F" w:rsidRPr="00CE5FCD">
              <w:rPr>
                <w:rFonts w:asciiTheme="minorEastAsia" w:hAnsiTheme="minorEastAsia" w:hint="eastAsia"/>
                <w:sz w:val="21"/>
                <w:szCs w:val="21"/>
                <w:lang w:eastAsia="zh-CN"/>
              </w:rPr>
              <w:t>知识产权知识，并且就尼日利亚而言，</w:t>
            </w:r>
            <w:r w:rsidR="005C201A" w:rsidRPr="00CE5FCD">
              <w:rPr>
                <w:rFonts w:asciiTheme="minorEastAsia" w:hAnsiTheme="minorEastAsia" w:hint="eastAsia"/>
                <w:sz w:val="21"/>
                <w:szCs w:val="21"/>
                <w:lang w:eastAsia="zh-CN"/>
              </w:rPr>
              <w:t>可以使他们</w:t>
            </w:r>
            <w:r w:rsidR="0094560F" w:rsidRPr="00CE5FCD">
              <w:rPr>
                <w:rFonts w:asciiTheme="minorEastAsia" w:hAnsiTheme="minorEastAsia" w:hint="eastAsia"/>
                <w:sz w:val="21"/>
                <w:szCs w:val="21"/>
                <w:lang w:eastAsia="zh-CN"/>
              </w:rPr>
              <w:t>建立一个国家资源人</w:t>
            </w:r>
            <w:r w:rsidRPr="00CE5FCD">
              <w:rPr>
                <w:rFonts w:asciiTheme="minorEastAsia" w:hAnsiTheme="minorEastAsia" w:hint="eastAsia"/>
                <w:sz w:val="21"/>
                <w:szCs w:val="21"/>
                <w:lang w:eastAsia="zh-CN"/>
              </w:rPr>
              <w:t>核心</w:t>
            </w:r>
            <w:r w:rsidR="0094560F" w:rsidRPr="00CE5FCD">
              <w:rPr>
                <w:rFonts w:asciiTheme="minorEastAsia" w:hAnsiTheme="minorEastAsia" w:hint="eastAsia"/>
                <w:sz w:val="21"/>
                <w:szCs w:val="21"/>
                <w:lang w:eastAsia="zh-CN"/>
              </w:rPr>
              <w:t>小组，随时准备为法官提供继续教育课程</w:t>
            </w:r>
            <w:r w:rsidR="005C201A" w:rsidRPr="00CE5FCD">
              <w:rPr>
                <w:rFonts w:asciiTheme="minorEastAsia" w:hAnsiTheme="minorEastAsia" w:hint="eastAsia"/>
                <w:sz w:val="21"/>
                <w:szCs w:val="21"/>
                <w:lang w:eastAsia="zh-CN"/>
              </w:rPr>
              <w:t>。</w:t>
            </w:r>
          </w:p>
          <w:p w:rsidR="00E934E1" w:rsidRPr="00CE5FCD" w:rsidRDefault="0094560F" w:rsidP="007942FF">
            <w:pPr>
              <w:keepNext/>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以下</w:t>
            </w:r>
            <w:r w:rsidR="00B67AD9" w:rsidRPr="00CE5FCD">
              <w:rPr>
                <w:rFonts w:asciiTheme="minorEastAsia" w:hAnsiTheme="minorEastAsia" w:hint="eastAsia"/>
                <w:sz w:val="21"/>
                <w:szCs w:val="21"/>
                <w:lang w:eastAsia="zh-CN"/>
              </w:rPr>
              <w:t>是各国的</w:t>
            </w:r>
            <w:r w:rsidRPr="00CE5FCD">
              <w:rPr>
                <w:rFonts w:asciiTheme="minorEastAsia" w:hAnsiTheme="minorEastAsia" w:hint="eastAsia"/>
                <w:sz w:val="21"/>
                <w:szCs w:val="21"/>
                <w:lang w:eastAsia="zh-CN"/>
              </w:rPr>
              <w:t>小组参加</w:t>
            </w:r>
            <w:r w:rsidR="00B67AD9" w:rsidRPr="00CE5FCD">
              <w:rPr>
                <w:rFonts w:asciiTheme="minorEastAsia" w:hAnsiTheme="minorEastAsia" w:hint="eastAsia"/>
                <w:sz w:val="21"/>
                <w:szCs w:val="21"/>
                <w:lang w:eastAsia="zh-CN"/>
              </w:rPr>
              <w:t>培训的情况</w:t>
            </w:r>
            <w:r w:rsidR="00C81238" w:rsidRPr="00CE5FCD">
              <w:rPr>
                <w:rFonts w:asciiTheme="minorEastAsia" w:hAnsiTheme="minorEastAsia" w:hint="eastAsia"/>
                <w:sz w:val="21"/>
                <w:szCs w:val="21"/>
                <w:lang w:eastAsia="zh-CN"/>
              </w:rPr>
              <w:t>：</w:t>
            </w:r>
          </w:p>
          <w:p w:rsidR="001C4FA6" w:rsidRPr="00CE5FCD" w:rsidRDefault="00C81238" w:rsidP="007942FF">
            <w:pPr>
              <w:keepNext/>
              <w:overflowPunct w:val="0"/>
              <w:spacing w:beforeLines="50" w:before="120" w:afterLines="50" w:after="120" w:line="340" w:lineRule="atLeast"/>
              <w:jc w:val="both"/>
              <w:rPr>
                <w:rFonts w:asciiTheme="minorEastAsia" w:hAnsiTheme="minorEastAsia"/>
                <w:bCs/>
                <w:sz w:val="21"/>
                <w:szCs w:val="21"/>
                <w:u w:val="single"/>
                <w:lang w:eastAsia="zh-CN"/>
              </w:rPr>
            </w:pPr>
            <w:r w:rsidRPr="00CE5FCD">
              <w:rPr>
                <w:rFonts w:asciiTheme="minorEastAsia" w:hAnsiTheme="minorEastAsia" w:hint="eastAsia"/>
                <w:bCs/>
                <w:sz w:val="21"/>
                <w:szCs w:val="21"/>
                <w:u w:val="single"/>
                <w:lang w:eastAsia="zh-CN"/>
              </w:rPr>
              <w:t>哥斯达黎加</w:t>
            </w:r>
          </w:p>
          <w:p w:rsidR="001C4FA6" w:rsidRPr="00CE5FCD" w:rsidRDefault="006C1802" w:rsidP="001C7DE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一个由</w:t>
            </w:r>
            <w:r w:rsidR="00C81238" w:rsidRPr="00CE5FCD">
              <w:rPr>
                <w:rFonts w:asciiTheme="minorEastAsia" w:hAnsiTheme="minorEastAsia" w:hint="eastAsia"/>
                <w:sz w:val="21"/>
                <w:szCs w:val="21"/>
                <w:lang w:eastAsia="zh-CN"/>
              </w:rPr>
              <w:t>24名法官</w:t>
            </w:r>
            <w:r w:rsidRPr="00CE5FCD">
              <w:rPr>
                <w:rFonts w:asciiTheme="minorEastAsia" w:hAnsiTheme="minorEastAsia" w:hint="eastAsia"/>
                <w:sz w:val="21"/>
                <w:szCs w:val="21"/>
                <w:lang w:eastAsia="zh-CN"/>
              </w:rPr>
              <w:t>组成的小组</w:t>
            </w:r>
            <w:r w:rsidR="00C81238" w:rsidRPr="00CE5FCD">
              <w:rPr>
                <w:rFonts w:asciiTheme="minorEastAsia" w:hAnsiTheme="minorEastAsia" w:hint="eastAsia"/>
                <w:sz w:val="21"/>
                <w:szCs w:val="21"/>
                <w:lang w:eastAsia="zh-CN"/>
              </w:rPr>
              <w:t>参加了继续教育</w:t>
            </w:r>
            <w:r w:rsidR="006C0733" w:rsidRPr="00CE5FCD">
              <w:rPr>
                <w:rFonts w:asciiTheme="minorEastAsia" w:hAnsiTheme="minorEastAsia" w:hint="eastAsia"/>
                <w:sz w:val="21"/>
                <w:szCs w:val="21"/>
                <w:lang w:eastAsia="zh-CN"/>
              </w:rPr>
              <w:t>计划</w:t>
            </w:r>
            <w:r w:rsidR="00C81238" w:rsidRPr="00CE5FCD">
              <w:rPr>
                <w:rFonts w:asciiTheme="minorEastAsia" w:hAnsiTheme="minorEastAsia" w:hint="eastAsia"/>
                <w:sz w:val="21"/>
                <w:szCs w:val="21"/>
                <w:lang w:eastAsia="zh-CN"/>
              </w:rPr>
              <w:t>，并接受了实质性和</w:t>
            </w:r>
            <w:r w:rsidR="006A0279" w:rsidRPr="00CE5FCD">
              <w:rPr>
                <w:rFonts w:asciiTheme="minorEastAsia" w:hAnsiTheme="minorEastAsia" w:hint="eastAsia"/>
                <w:sz w:val="21"/>
                <w:szCs w:val="21"/>
                <w:lang w:eastAsia="zh-CN"/>
              </w:rPr>
              <w:t>实用</w:t>
            </w:r>
            <w:r w:rsidR="00C81238" w:rsidRPr="00CE5FCD">
              <w:rPr>
                <w:rFonts w:asciiTheme="minorEastAsia" w:hAnsiTheme="minorEastAsia" w:hint="eastAsia"/>
                <w:sz w:val="21"/>
                <w:szCs w:val="21"/>
                <w:lang w:eastAsia="zh-CN"/>
              </w:rPr>
              <w:t>的在线和面对面培训，哥伦比亚和多米尼加共和国的知名教授以及西班牙的一名高级法官</w:t>
            </w:r>
            <w:r w:rsidR="003E184D" w:rsidRPr="00CE5FCD">
              <w:rPr>
                <w:rFonts w:asciiTheme="minorEastAsia" w:hAnsiTheme="minorEastAsia" w:hint="eastAsia"/>
                <w:sz w:val="21"/>
                <w:szCs w:val="21"/>
                <w:lang w:eastAsia="zh-CN"/>
              </w:rPr>
              <w:t>也</w:t>
            </w:r>
            <w:r w:rsidR="00C81238" w:rsidRPr="00CE5FCD">
              <w:rPr>
                <w:rFonts w:asciiTheme="minorEastAsia" w:hAnsiTheme="minorEastAsia" w:hint="eastAsia"/>
                <w:sz w:val="21"/>
                <w:szCs w:val="21"/>
                <w:lang w:eastAsia="zh-CN"/>
              </w:rPr>
              <w:t>参加了培训。</w:t>
            </w:r>
          </w:p>
          <w:p w:rsidR="001C4FA6" w:rsidRPr="00CE5FCD" w:rsidRDefault="00482B8A" w:rsidP="001C7DEC">
            <w:pPr>
              <w:overflowPunct w:val="0"/>
              <w:spacing w:beforeLines="50" w:before="120" w:afterLines="50" w:after="120" w:line="340" w:lineRule="atLeast"/>
              <w:jc w:val="both"/>
              <w:rPr>
                <w:rFonts w:asciiTheme="minorEastAsia" w:hAnsiTheme="minorEastAsia"/>
                <w:bCs/>
                <w:sz w:val="21"/>
                <w:szCs w:val="21"/>
                <w:u w:val="single"/>
                <w:lang w:eastAsia="zh-CN"/>
              </w:rPr>
            </w:pPr>
            <w:r w:rsidRPr="00CE5FCD">
              <w:rPr>
                <w:rFonts w:asciiTheme="minorEastAsia" w:hAnsiTheme="minorEastAsia" w:hint="eastAsia"/>
                <w:bCs/>
                <w:sz w:val="21"/>
                <w:szCs w:val="21"/>
                <w:u w:val="single"/>
                <w:lang w:eastAsia="zh-CN"/>
              </w:rPr>
              <w:t>黎巴嫩</w:t>
            </w:r>
          </w:p>
          <w:p w:rsidR="001C4FA6" w:rsidRPr="00CE5FCD" w:rsidRDefault="00482B8A" w:rsidP="001C7DE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一个由20名</w:t>
            </w:r>
            <w:r w:rsidR="006C1802" w:rsidRPr="00CE5FCD">
              <w:rPr>
                <w:rFonts w:asciiTheme="minorEastAsia" w:hAnsiTheme="minorEastAsia" w:hint="eastAsia"/>
                <w:sz w:val="21"/>
                <w:szCs w:val="21"/>
                <w:lang w:eastAsia="zh-CN"/>
              </w:rPr>
              <w:t>地方</w:t>
            </w:r>
            <w:r w:rsidRPr="00CE5FCD">
              <w:rPr>
                <w:rFonts w:asciiTheme="minorEastAsia" w:hAnsiTheme="minorEastAsia" w:hint="eastAsia"/>
                <w:sz w:val="21"/>
                <w:szCs w:val="21"/>
                <w:lang w:eastAsia="zh-CN"/>
              </w:rPr>
              <w:t>法官组成的小组参加了继续教育</w:t>
            </w:r>
            <w:r w:rsidR="006C1802" w:rsidRPr="00CE5FCD">
              <w:rPr>
                <w:rFonts w:asciiTheme="minorEastAsia" w:hAnsiTheme="minorEastAsia" w:hint="eastAsia"/>
                <w:sz w:val="21"/>
                <w:szCs w:val="21"/>
                <w:lang w:eastAsia="zh-CN"/>
              </w:rPr>
              <w:t>计划</w:t>
            </w:r>
            <w:r w:rsidRPr="00CE5FCD">
              <w:rPr>
                <w:rFonts w:asciiTheme="minorEastAsia" w:hAnsiTheme="minorEastAsia" w:hint="eastAsia"/>
                <w:sz w:val="21"/>
                <w:szCs w:val="21"/>
                <w:lang w:eastAsia="zh-CN"/>
              </w:rPr>
              <w:t>，并接受了实质性和</w:t>
            </w:r>
            <w:r w:rsidR="00826BE9" w:rsidRPr="00CE5FCD">
              <w:rPr>
                <w:rFonts w:asciiTheme="minorEastAsia" w:hAnsiTheme="minorEastAsia" w:hint="eastAsia"/>
                <w:sz w:val="21"/>
                <w:szCs w:val="21"/>
                <w:lang w:eastAsia="zh-CN"/>
              </w:rPr>
              <w:t>实用</w:t>
            </w:r>
            <w:r w:rsidRPr="00CE5FCD">
              <w:rPr>
                <w:rFonts w:asciiTheme="minorEastAsia" w:hAnsiTheme="minorEastAsia" w:hint="eastAsia"/>
                <w:sz w:val="21"/>
                <w:szCs w:val="21"/>
                <w:lang w:eastAsia="zh-CN"/>
              </w:rPr>
              <w:t>的在线和面对面培训，来自埃及的经验丰富的教授和法官以及</w:t>
            </w:r>
            <w:r w:rsidR="00470A4B" w:rsidRPr="00CE5FCD">
              <w:rPr>
                <w:rFonts w:asciiTheme="minorEastAsia" w:hAnsiTheme="minorEastAsia" w:hint="eastAsia"/>
                <w:sz w:val="21"/>
                <w:szCs w:val="21"/>
                <w:lang w:eastAsia="zh-CN"/>
              </w:rPr>
              <w:t>来自黎巴嫩的技能</w:t>
            </w:r>
            <w:r w:rsidRPr="00CE5FCD">
              <w:rPr>
                <w:rFonts w:asciiTheme="minorEastAsia" w:hAnsiTheme="minorEastAsia" w:hint="eastAsia"/>
                <w:sz w:val="21"/>
                <w:szCs w:val="21"/>
                <w:lang w:eastAsia="zh-CN"/>
              </w:rPr>
              <w:t>熟练的法官和专家</w:t>
            </w:r>
            <w:r w:rsidR="00470A4B" w:rsidRPr="00CE5FCD">
              <w:rPr>
                <w:rFonts w:asciiTheme="minorEastAsia" w:hAnsiTheme="minorEastAsia" w:hint="eastAsia"/>
                <w:sz w:val="21"/>
                <w:szCs w:val="21"/>
                <w:lang w:eastAsia="zh-CN"/>
              </w:rPr>
              <w:t>也</w:t>
            </w:r>
            <w:r w:rsidRPr="00CE5FCD">
              <w:rPr>
                <w:rFonts w:asciiTheme="minorEastAsia" w:hAnsiTheme="minorEastAsia" w:hint="eastAsia"/>
                <w:sz w:val="21"/>
                <w:szCs w:val="21"/>
                <w:lang w:eastAsia="zh-CN"/>
              </w:rPr>
              <w:t>参加</w:t>
            </w:r>
            <w:r w:rsidR="00470A4B" w:rsidRPr="00CE5FCD">
              <w:rPr>
                <w:rFonts w:asciiTheme="minorEastAsia" w:hAnsiTheme="minorEastAsia" w:hint="eastAsia"/>
                <w:sz w:val="21"/>
                <w:szCs w:val="21"/>
                <w:lang w:eastAsia="zh-CN"/>
              </w:rPr>
              <w:t>了培训</w:t>
            </w:r>
            <w:r w:rsidRPr="00CE5FCD">
              <w:rPr>
                <w:rFonts w:asciiTheme="minorEastAsia" w:hAnsiTheme="minorEastAsia" w:hint="eastAsia"/>
                <w:sz w:val="21"/>
                <w:szCs w:val="21"/>
                <w:lang w:eastAsia="zh-CN"/>
              </w:rPr>
              <w:t>。</w:t>
            </w:r>
          </w:p>
          <w:p w:rsidR="001C4FA6" w:rsidRPr="00CE5FCD" w:rsidRDefault="008D134A" w:rsidP="001C7DEC">
            <w:pPr>
              <w:overflowPunct w:val="0"/>
              <w:spacing w:beforeLines="50" w:before="120" w:afterLines="50" w:after="120" w:line="340" w:lineRule="atLeast"/>
              <w:jc w:val="both"/>
              <w:rPr>
                <w:rFonts w:asciiTheme="minorEastAsia" w:hAnsiTheme="minorEastAsia"/>
                <w:bCs/>
                <w:sz w:val="21"/>
                <w:szCs w:val="21"/>
                <w:u w:val="single"/>
                <w:lang w:eastAsia="zh-CN"/>
              </w:rPr>
            </w:pPr>
            <w:r w:rsidRPr="00CE5FCD">
              <w:rPr>
                <w:rFonts w:asciiTheme="minorEastAsia" w:hAnsiTheme="minorEastAsia" w:hint="eastAsia"/>
                <w:bCs/>
                <w:sz w:val="21"/>
                <w:szCs w:val="21"/>
                <w:u w:val="single"/>
                <w:lang w:eastAsia="zh-CN"/>
              </w:rPr>
              <w:t>尼泊尔</w:t>
            </w:r>
          </w:p>
          <w:p w:rsidR="001C4FA6" w:rsidRPr="00CE5FCD" w:rsidRDefault="007A35CD" w:rsidP="001C7DE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一个由</w:t>
            </w:r>
            <w:r w:rsidR="00C858D8" w:rsidRPr="00CE5FCD">
              <w:rPr>
                <w:rFonts w:asciiTheme="minorEastAsia" w:hAnsiTheme="minorEastAsia" w:hint="eastAsia"/>
                <w:sz w:val="21"/>
                <w:szCs w:val="21"/>
                <w:lang w:eastAsia="zh-CN"/>
              </w:rPr>
              <w:t>13名高</w:t>
            </w:r>
            <w:r w:rsidR="00393DEE" w:rsidRPr="00CE5FCD">
              <w:rPr>
                <w:rFonts w:asciiTheme="minorEastAsia" w:hAnsiTheme="minorEastAsia" w:hint="eastAsia"/>
                <w:sz w:val="21"/>
                <w:szCs w:val="21"/>
                <w:lang w:eastAsia="zh-CN"/>
              </w:rPr>
              <w:t>等</w:t>
            </w:r>
            <w:r w:rsidR="00C858D8" w:rsidRPr="00CE5FCD">
              <w:rPr>
                <w:rFonts w:asciiTheme="minorEastAsia" w:hAnsiTheme="minorEastAsia" w:hint="eastAsia"/>
                <w:sz w:val="21"/>
                <w:szCs w:val="21"/>
                <w:lang w:eastAsia="zh-CN"/>
              </w:rPr>
              <w:t>法院和地区法院</w:t>
            </w:r>
            <w:r w:rsidR="00393DEE" w:rsidRPr="00CE5FCD">
              <w:rPr>
                <w:rFonts w:asciiTheme="minorEastAsia" w:hAnsiTheme="minorEastAsia" w:hint="eastAsia"/>
                <w:sz w:val="21"/>
                <w:szCs w:val="21"/>
                <w:lang w:eastAsia="zh-CN"/>
              </w:rPr>
              <w:t>的</w:t>
            </w:r>
            <w:r w:rsidR="00C858D8" w:rsidRPr="00CE5FCD">
              <w:rPr>
                <w:rFonts w:asciiTheme="minorEastAsia" w:hAnsiTheme="minorEastAsia" w:hint="eastAsia"/>
                <w:sz w:val="21"/>
                <w:szCs w:val="21"/>
                <w:lang w:eastAsia="zh-CN"/>
              </w:rPr>
              <w:t>法官以及政府律师</w:t>
            </w:r>
            <w:r w:rsidRPr="00CE5FCD">
              <w:rPr>
                <w:rFonts w:asciiTheme="minorEastAsia" w:hAnsiTheme="minorEastAsia" w:hint="eastAsia"/>
                <w:sz w:val="21"/>
                <w:szCs w:val="21"/>
                <w:lang w:eastAsia="zh-CN"/>
              </w:rPr>
              <w:t>组成的小组</w:t>
            </w:r>
            <w:r w:rsidR="00C858D8" w:rsidRPr="00CE5FCD">
              <w:rPr>
                <w:rFonts w:asciiTheme="minorEastAsia" w:hAnsiTheme="minorEastAsia" w:hint="eastAsia"/>
                <w:sz w:val="21"/>
                <w:szCs w:val="21"/>
                <w:lang w:eastAsia="zh-CN"/>
              </w:rPr>
              <w:t>参加了</w:t>
            </w:r>
            <w:r w:rsidR="00C858D8" w:rsidRPr="00CE5FCD">
              <w:rPr>
                <w:rFonts w:asciiTheme="minorEastAsia" w:hAnsiTheme="minorEastAsia" w:hint="eastAsia"/>
                <w:sz w:val="21"/>
                <w:szCs w:val="21"/>
                <w:lang w:eastAsia="zh-CN"/>
              </w:rPr>
              <w:lastRenderedPageBreak/>
              <w:t>在线和面对面的继续教育计划。来自菲律宾的</w:t>
            </w:r>
            <w:r w:rsidR="00D9417C" w:rsidRPr="00CE5FCD">
              <w:rPr>
                <w:rFonts w:asciiTheme="minorEastAsia" w:hAnsiTheme="minorEastAsia" w:hint="eastAsia"/>
                <w:sz w:val="21"/>
                <w:szCs w:val="21"/>
                <w:lang w:eastAsia="zh-CN"/>
              </w:rPr>
              <w:t>一名</w:t>
            </w:r>
            <w:r w:rsidR="00393DEE" w:rsidRPr="00CE5FCD">
              <w:rPr>
                <w:rFonts w:asciiTheme="minorEastAsia" w:hAnsiTheme="minorEastAsia" w:hint="eastAsia"/>
                <w:sz w:val="21"/>
                <w:szCs w:val="21"/>
                <w:lang w:eastAsia="zh-CN"/>
              </w:rPr>
              <w:t>经验丰富的</w:t>
            </w:r>
            <w:r w:rsidR="00C858D8" w:rsidRPr="00CE5FCD">
              <w:rPr>
                <w:rFonts w:asciiTheme="minorEastAsia" w:hAnsiTheme="minorEastAsia" w:hint="eastAsia"/>
                <w:sz w:val="21"/>
                <w:szCs w:val="21"/>
                <w:lang w:eastAsia="zh-CN"/>
              </w:rPr>
              <w:t>法官</w:t>
            </w:r>
            <w:r w:rsidR="00393DEE" w:rsidRPr="00CE5FCD">
              <w:rPr>
                <w:rFonts w:asciiTheme="minorEastAsia" w:hAnsiTheme="minorEastAsia" w:hint="eastAsia"/>
                <w:sz w:val="21"/>
                <w:szCs w:val="21"/>
                <w:lang w:eastAsia="zh-CN"/>
              </w:rPr>
              <w:t>及</w:t>
            </w:r>
            <w:r w:rsidR="00C858D8" w:rsidRPr="00CE5FCD">
              <w:rPr>
                <w:rFonts w:asciiTheme="minorEastAsia" w:hAnsiTheme="minorEastAsia" w:hint="eastAsia"/>
                <w:sz w:val="21"/>
                <w:szCs w:val="21"/>
                <w:lang w:eastAsia="zh-CN"/>
              </w:rPr>
              <w:t>来自印度和英国的知识产权法律教授参加了该计划，并与参与者就一系列知识产权案件进行了互动。两名来自尼泊尔最高法院</w:t>
            </w:r>
            <w:r w:rsidR="00393DEE" w:rsidRPr="00CE5FCD">
              <w:rPr>
                <w:rFonts w:asciiTheme="minorEastAsia" w:hAnsiTheme="minorEastAsia" w:hint="eastAsia"/>
                <w:sz w:val="21"/>
                <w:szCs w:val="21"/>
                <w:lang w:eastAsia="zh-CN"/>
              </w:rPr>
              <w:t>的</w:t>
            </w:r>
            <w:r w:rsidR="00C858D8" w:rsidRPr="00CE5FCD">
              <w:rPr>
                <w:rFonts w:asciiTheme="minorEastAsia" w:hAnsiTheme="minorEastAsia" w:hint="eastAsia"/>
                <w:sz w:val="21"/>
                <w:szCs w:val="21"/>
                <w:lang w:eastAsia="zh-CN"/>
              </w:rPr>
              <w:t>法官和其他专家</w:t>
            </w:r>
            <w:r w:rsidR="00393DEE" w:rsidRPr="00CE5FCD">
              <w:rPr>
                <w:rFonts w:asciiTheme="minorEastAsia" w:hAnsiTheme="minorEastAsia" w:hint="eastAsia"/>
                <w:sz w:val="21"/>
                <w:szCs w:val="21"/>
                <w:lang w:eastAsia="zh-CN"/>
              </w:rPr>
              <w:t>教授了课程</w:t>
            </w:r>
            <w:r w:rsidR="00C858D8" w:rsidRPr="00CE5FCD">
              <w:rPr>
                <w:rFonts w:asciiTheme="minorEastAsia" w:hAnsiTheme="minorEastAsia" w:hint="eastAsia"/>
                <w:sz w:val="21"/>
                <w:szCs w:val="21"/>
                <w:lang w:eastAsia="zh-CN"/>
              </w:rPr>
              <w:t>并介绍了国家</w:t>
            </w:r>
            <w:r w:rsidRPr="00CE5FCD">
              <w:rPr>
                <w:rFonts w:asciiTheme="minorEastAsia" w:hAnsiTheme="minorEastAsia" w:hint="eastAsia"/>
                <w:sz w:val="21"/>
                <w:szCs w:val="21"/>
                <w:lang w:eastAsia="zh-CN"/>
              </w:rPr>
              <w:t>实际</w:t>
            </w:r>
            <w:r w:rsidR="00C858D8" w:rsidRPr="00CE5FCD">
              <w:rPr>
                <w:rFonts w:asciiTheme="minorEastAsia" w:hAnsiTheme="minorEastAsia" w:hint="eastAsia"/>
                <w:sz w:val="21"/>
                <w:szCs w:val="21"/>
                <w:lang w:eastAsia="zh-CN"/>
              </w:rPr>
              <w:t>经验。</w:t>
            </w:r>
          </w:p>
          <w:p w:rsidR="001C4FA6" w:rsidRPr="00CE5FCD" w:rsidRDefault="003F79C4" w:rsidP="001C7DEC">
            <w:pPr>
              <w:overflowPunct w:val="0"/>
              <w:spacing w:beforeLines="50" w:before="120" w:afterLines="50" w:after="120" w:line="340" w:lineRule="atLeast"/>
              <w:jc w:val="both"/>
              <w:rPr>
                <w:rFonts w:asciiTheme="minorEastAsia" w:hAnsiTheme="minorEastAsia"/>
                <w:bCs/>
                <w:sz w:val="21"/>
                <w:szCs w:val="21"/>
                <w:u w:val="single"/>
                <w:lang w:eastAsia="zh-CN"/>
              </w:rPr>
            </w:pPr>
            <w:r w:rsidRPr="00CE5FCD">
              <w:rPr>
                <w:rFonts w:asciiTheme="minorEastAsia" w:hAnsiTheme="minorEastAsia" w:hint="eastAsia"/>
                <w:bCs/>
                <w:sz w:val="21"/>
                <w:szCs w:val="21"/>
                <w:u w:val="single"/>
                <w:lang w:eastAsia="zh-CN"/>
              </w:rPr>
              <w:t>尼日利亚</w:t>
            </w:r>
          </w:p>
          <w:p w:rsidR="001C4FA6" w:rsidRPr="00CE5FCD" w:rsidRDefault="00CF4B59" w:rsidP="001C7DE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一个由</w:t>
            </w:r>
            <w:r w:rsidR="003F79C4" w:rsidRPr="00CE5FCD">
              <w:rPr>
                <w:rFonts w:asciiTheme="minorEastAsia" w:hAnsiTheme="minorEastAsia" w:hint="eastAsia"/>
                <w:sz w:val="21"/>
                <w:szCs w:val="21"/>
                <w:lang w:eastAsia="zh-CN"/>
              </w:rPr>
              <w:t>18名法学教授和从业</w:t>
            </w:r>
            <w:r w:rsidR="00905D3D" w:rsidRPr="00CE5FCD">
              <w:rPr>
                <w:rFonts w:asciiTheme="minorEastAsia" w:hAnsiTheme="minorEastAsia" w:hint="eastAsia"/>
                <w:sz w:val="21"/>
                <w:szCs w:val="21"/>
                <w:lang w:eastAsia="zh-CN"/>
              </w:rPr>
              <w:t>人员</w:t>
            </w:r>
            <w:r w:rsidRPr="00CE5FCD">
              <w:rPr>
                <w:rFonts w:asciiTheme="minorEastAsia" w:hAnsiTheme="minorEastAsia" w:hint="eastAsia"/>
                <w:sz w:val="21"/>
                <w:szCs w:val="21"/>
                <w:lang w:eastAsia="zh-CN"/>
              </w:rPr>
              <w:t>组成的小组</w:t>
            </w:r>
            <w:r w:rsidR="003F79C4" w:rsidRPr="00CE5FCD">
              <w:rPr>
                <w:rFonts w:asciiTheme="minorEastAsia" w:hAnsiTheme="minorEastAsia" w:hint="eastAsia"/>
                <w:sz w:val="21"/>
                <w:szCs w:val="21"/>
                <w:lang w:eastAsia="zh-CN"/>
              </w:rPr>
              <w:t>参加了在线和面对面培训计划。来自埃塞俄比亚和肯尼亚的经验丰富的法律教授为开展这些培训活动提供了援助和专业知识。尼日利亚</w:t>
            </w:r>
            <w:r w:rsidR="00582845" w:rsidRPr="00CE5FCD">
              <w:rPr>
                <w:rFonts w:asciiTheme="minorEastAsia" w:hAnsiTheme="minorEastAsia" w:hint="eastAsia"/>
                <w:sz w:val="21"/>
                <w:szCs w:val="21"/>
                <w:lang w:eastAsia="zh-CN"/>
              </w:rPr>
              <w:t>希望</w:t>
            </w:r>
            <w:r w:rsidR="003F79C4" w:rsidRPr="00CE5FCD">
              <w:rPr>
                <w:rFonts w:asciiTheme="minorEastAsia" w:hAnsiTheme="minorEastAsia" w:hint="eastAsia"/>
                <w:sz w:val="21"/>
                <w:szCs w:val="21"/>
                <w:lang w:eastAsia="zh-CN"/>
              </w:rPr>
              <w:t>加强知识产权专家的能力</w:t>
            </w:r>
            <w:r w:rsidR="00626581" w:rsidRPr="00CE5FCD">
              <w:rPr>
                <w:rFonts w:asciiTheme="minorEastAsia" w:hAnsiTheme="minorEastAsia" w:hint="eastAsia"/>
                <w:sz w:val="21"/>
                <w:szCs w:val="21"/>
                <w:lang w:eastAsia="zh-CN"/>
              </w:rPr>
              <w:t>。</w:t>
            </w:r>
            <w:r w:rsidR="00A74E44" w:rsidRPr="00CE5FCD">
              <w:rPr>
                <w:rFonts w:asciiTheme="minorEastAsia" w:hAnsiTheme="minorEastAsia" w:hint="eastAsia"/>
                <w:sz w:val="21"/>
                <w:szCs w:val="21"/>
                <w:lang w:eastAsia="zh-CN"/>
              </w:rPr>
              <w:t>他们</w:t>
            </w:r>
            <w:r w:rsidR="00626581" w:rsidRPr="00CE5FCD">
              <w:rPr>
                <w:rFonts w:asciiTheme="minorEastAsia" w:hAnsiTheme="minorEastAsia" w:hint="eastAsia"/>
                <w:sz w:val="21"/>
                <w:szCs w:val="21"/>
                <w:lang w:eastAsia="zh-CN"/>
              </w:rPr>
              <w:t>将来要向国家一级的法官提供</w:t>
            </w:r>
            <w:r w:rsidR="003F79C4" w:rsidRPr="00CE5FCD">
              <w:rPr>
                <w:rFonts w:asciiTheme="minorEastAsia" w:hAnsiTheme="minorEastAsia" w:hint="eastAsia"/>
                <w:sz w:val="21"/>
                <w:szCs w:val="21"/>
                <w:lang w:eastAsia="zh-CN"/>
              </w:rPr>
              <w:t>继续教育活动。</w:t>
            </w:r>
          </w:p>
          <w:p w:rsidR="00682507" w:rsidRPr="00CE5FCD" w:rsidRDefault="0007425E" w:rsidP="001C7DE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计划在四个国家</w:t>
            </w:r>
            <w:r w:rsidR="003013AD" w:rsidRPr="00CE5FCD">
              <w:rPr>
                <w:rFonts w:asciiTheme="minorEastAsia" w:hAnsiTheme="minorEastAsia" w:hint="eastAsia"/>
                <w:sz w:val="21"/>
                <w:szCs w:val="21"/>
                <w:lang w:eastAsia="zh-CN"/>
              </w:rPr>
              <w:t>举办</w:t>
            </w:r>
            <w:r w:rsidRPr="00CE5FCD">
              <w:rPr>
                <w:rFonts w:asciiTheme="minorEastAsia" w:hAnsiTheme="minorEastAsia" w:hint="eastAsia"/>
                <w:sz w:val="21"/>
                <w:szCs w:val="21"/>
                <w:lang w:eastAsia="zh-CN"/>
              </w:rPr>
              <w:t>后续会议，每个参与的法官将</w:t>
            </w:r>
            <w:r w:rsidR="00870D9B" w:rsidRPr="00CE5FCD">
              <w:rPr>
                <w:rFonts w:asciiTheme="minorEastAsia" w:hAnsiTheme="minorEastAsia" w:hint="eastAsia"/>
                <w:sz w:val="21"/>
                <w:szCs w:val="21"/>
                <w:lang w:eastAsia="zh-CN"/>
              </w:rPr>
              <w:t>在会议期间</w:t>
            </w:r>
            <w:r w:rsidRPr="00CE5FCD">
              <w:rPr>
                <w:rFonts w:asciiTheme="minorEastAsia" w:hAnsiTheme="minorEastAsia" w:hint="eastAsia"/>
                <w:sz w:val="21"/>
                <w:szCs w:val="21"/>
                <w:lang w:eastAsia="zh-CN"/>
              </w:rPr>
              <w:t>向参加该</w:t>
            </w:r>
            <w:r w:rsidR="00844577" w:rsidRPr="00CE5FCD">
              <w:rPr>
                <w:rFonts w:asciiTheme="minorEastAsia" w:hAnsiTheme="minorEastAsia" w:hint="eastAsia"/>
                <w:sz w:val="21"/>
                <w:szCs w:val="21"/>
                <w:lang w:eastAsia="zh-CN"/>
              </w:rPr>
              <w:t>计划</w:t>
            </w:r>
            <w:r w:rsidRPr="00CE5FCD">
              <w:rPr>
                <w:rFonts w:asciiTheme="minorEastAsia" w:hAnsiTheme="minorEastAsia" w:hint="eastAsia"/>
                <w:sz w:val="21"/>
                <w:szCs w:val="21"/>
                <w:lang w:eastAsia="zh-CN"/>
              </w:rPr>
              <w:t>的其他法官提供关于某一特定主题的培训。就尼日利亚而言，受过培训的培训</w:t>
            </w:r>
            <w:r w:rsidR="00616D13" w:rsidRPr="00CE5FCD">
              <w:rPr>
                <w:rFonts w:asciiTheme="minorEastAsia" w:hAnsiTheme="minorEastAsia" w:hint="eastAsia"/>
                <w:sz w:val="21"/>
                <w:szCs w:val="21"/>
                <w:lang w:eastAsia="zh-CN"/>
              </w:rPr>
              <w:t>师</w:t>
            </w:r>
            <w:r w:rsidRPr="00CE5FCD">
              <w:rPr>
                <w:rFonts w:asciiTheme="minorEastAsia" w:hAnsiTheme="minorEastAsia" w:hint="eastAsia"/>
                <w:sz w:val="21"/>
                <w:szCs w:val="21"/>
                <w:lang w:eastAsia="zh-CN"/>
              </w:rPr>
              <w:t>将为</w:t>
            </w:r>
            <w:r w:rsidR="00DA5547" w:rsidRPr="00CE5FCD">
              <w:rPr>
                <w:rFonts w:asciiTheme="minorEastAsia" w:hAnsiTheme="minorEastAsia" w:hint="eastAsia"/>
                <w:sz w:val="21"/>
                <w:szCs w:val="21"/>
                <w:lang w:eastAsia="zh-CN"/>
              </w:rPr>
              <w:t>十</w:t>
            </w:r>
            <w:r w:rsidRPr="00CE5FCD">
              <w:rPr>
                <w:rFonts w:asciiTheme="minorEastAsia" w:hAnsiTheme="minorEastAsia" w:hint="eastAsia"/>
                <w:sz w:val="21"/>
                <w:szCs w:val="21"/>
                <w:lang w:eastAsia="zh-CN"/>
              </w:rPr>
              <w:t>名法官提供实用的继续教育课程。</w:t>
            </w:r>
          </w:p>
          <w:p w:rsidR="001C4FA6" w:rsidRPr="00CE5FCD" w:rsidRDefault="00081EB0" w:rsidP="001C7DE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后续会议将很好地评估在培训活动的所有主要方面取得的进展。</w:t>
            </w:r>
            <w:r w:rsidR="00E50058" w:rsidRPr="00CE5FCD">
              <w:rPr>
                <w:rFonts w:asciiTheme="minorEastAsia" w:hAnsiTheme="minorEastAsia" w:hint="eastAsia"/>
                <w:sz w:val="21"/>
                <w:szCs w:val="21"/>
                <w:lang w:eastAsia="zh-CN"/>
              </w:rPr>
              <w:t>这些会议</w:t>
            </w:r>
            <w:r w:rsidRPr="00CE5FCD">
              <w:rPr>
                <w:rFonts w:asciiTheme="minorEastAsia" w:hAnsiTheme="minorEastAsia" w:hint="eastAsia"/>
                <w:sz w:val="21"/>
                <w:szCs w:val="21"/>
                <w:lang w:eastAsia="zh-CN"/>
              </w:rPr>
              <w:t>将于2018年10月（哥斯达黎加</w:t>
            </w:r>
            <w:r w:rsidR="002E36C2"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尼泊尔和尼日利亚）和2018年11月（黎巴嫩）举行</w:t>
            </w:r>
            <w:r w:rsidR="00E50058" w:rsidRPr="00CE5FCD">
              <w:rPr>
                <w:rFonts w:asciiTheme="minorEastAsia" w:hAnsiTheme="minorEastAsia" w:hint="eastAsia"/>
                <w:sz w:val="21"/>
                <w:szCs w:val="21"/>
                <w:lang w:eastAsia="zh-CN"/>
              </w:rPr>
              <w:t>。</w:t>
            </w:r>
          </w:p>
          <w:p w:rsidR="00AF385D" w:rsidRPr="00CE5FCD" w:rsidRDefault="00081EB0" w:rsidP="001C7DE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从试点国家收到的初步报告非常</w:t>
            </w:r>
            <w:r w:rsidR="00F33A78" w:rsidRPr="00CE5FCD">
              <w:rPr>
                <w:rFonts w:asciiTheme="minorEastAsia" w:hAnsiTheme="minorEastAsia" w:hint="eastAsia"/>
                <w:sz w:val="21"/>
                <w:szCs w:val="21"/>
                <w:lang w:eastAsia="zh-CN"/>
              </w:rPr>
              <w:t>令人鼓舞</w:t>
            </w:r>
            <w:r w:rsidRPr="00CE5FCD">
              <w:rPr>
                <w:rFonts w:asciiTheme="minorEastAsia" w:hAnsiTheme="minorEastAsia" w:hint="eastAsia"/>
                <w:sz w:val="21"/>
                <w:szCs w:val="21"/>
                <w:lang w:eastAsia="zh-CN"/>
              </w:rPr>
              <w:t>。试点国家要求</w:t>
            </w:r>
            <w:r w:rsidR="00872098" w:rsidRPr="00CE5FCD">
              <w:rPr>
                <w:rFonts w:asciiTheme="minorEastAsia" w:hAnsiTheme="minorEastAsia" w:hint="eastAsia"/>
                <w:sz w:val="21"/>
                <w:szCs w:val="21"/>
                <w:lang w:eastAsia="zh-CN"/>
              </w:rPr>
              <w:t>产权组织</w:t>
            </w:r>
            <w:r w:rsidRPr="00CE5FCD">
              <w:rPr>
                <w:rFonts w:asciiTheme="minorEastAsia" w:hAnsiTheme="minorEastAsia" w:hint="eastAsia"/>
                <w:sz w:val="21"/>
                <w:szCs w:val="21"/>
                <w:lang w:eastAsia="zh-CN"/>
              </w:rPr>
              <w:t>在项目结束后，继续与他们合作，以巩固已取得的成果。他们中的一些人</w:t>
            </w:r>
            <w:r w:rsidR="005027D0" w:rsidRPr="00CE5FCD">
              <w:rPr>
                <w:rFonts w:asciiTheme="minorEastAsia" w:hAnsiTheme="minorEastAsia" w:hint="eastAsia"/>
                <w:sz w:val="21"/>
                <w:szCs w:val="21"/>
                <w:lang w:eastAsia="zh-CN"/>
              </w:rPr>
              <w:t>认为，</w:t>
            </w:r>
            <w:r w:rsidRPr="00CE5FCD">
              <w:rPr>
                <w:rFonts w:asciiTheme="minorEastAsia" w:hAnsiTheme="minorEastAsia" w:hint="eastAsia"/>
                <w:sz w:val="21"/>
                <w:szCs w:val="21"/>
                <w:lang w:eastAsia="zh-CN"/>
              </w:rPr>
              <w:t>项目的</w:t>
            </w:r>
            <w:r w:rsidR="005027D0" w:rsidRPr="00CE5FCD">
              <w:rPr>
                <w:rFonts w:asciiTheme="minorEastAsia" w:hAnsiTheme="minorEastAsia" w:hint="eastAsia"/>
                <w:sz w:val="21"/>
                <w:szCs w:val="21"/>
                <w:lang w:eastAsia="zh-CN"/>
              </w:rPr>
              <w:t>益处</w:t>
            </w:r>
            <w:r w:rsidRPr="00CE5FCD">
              <w:rPr>
                <w:rFonts w:asciiTheme="minorEastAsia" w:hAnsiTheme="minorEastAsia" w:hint="eastAsia"/>
                <w:sz w:val="21"/>
                <w:szCs w:val="21"/>
                <w:lang w:eastAsia="zh-CN"/>
              </w:rPr>
              <w:t>超出了他们的预期。所有受益司法培训机构都表示，他们将利用最近为此目的开发的模块将知识产权纳入其</w:t>
            </w:r>
            <w:r w:rsidR="005027D0" w:rsidRPr="00CE5FCD">
              <w:rPr>
                <w:rFonts w:asciiTheme="minorEastAsia" w:hAnsiTheme="minorEastAsia" w:hint="eastAsia"/>
                <w:sz w:val="21"/>
                <w:szCs w:val="21"/>
                <w:lang w:eastAsia="zh-CN"/>
              </w:rPr>
              <w:t>日常</w:t>
            </w:r>
            <w:r w:rsidRPr="00CE5FCD">
              <w:rPr>
                <w:rFonts w:asciiTheme="minorEastAsia" w:hAnsiTheme="minorEastAsia" w:hint="eastAsia"/>
                <w:sz w:val="21"/>
                <w:szCs w:val="21"/>
                <w:lang w:eastAsia="zh-CN"/>
              </w:rPr>
              <w:t>的继续教育计划。这种承诺是</w:t>
            </w:r>
            <w:r w:rsidR="00172E4C" w:rsidRPr="00CE5FCD">
              <w:rPr>
                <w:rFonts w:asciiTheme="minorEastAsia" w:hAnsiTheme="minorEastAsia" w:hint="eastAsia"/>
                <w:sz w:val="21"/>
                <w:szCs w:val="21"/>
                <w:lang w:eastAsia="zh-CN"/>
              </w:rPr>
              <w:t>使</w:t>
            </w:r>
            <w:r w:rsidRPr="00CE5FCD">
              <w:rPr>
                <w:rFonts w:asciiTheme="minorEastAsia" w:hAnsiTheme="minorEastAsia" w:hint="eastAsia"/>
                <w:sz w:val="21"/>
                <w:szCs w:val="21"/>
                <w:lang w:eastAsia="zh-CN"/>
              </w:rPr>
              <w:t>项目</w:t>
            </w:r>
            <w:r w:rsidR="00480A1C" w:rsidRPr="00CE5FCD">
              <w:rPr>
                <w:rFonts w:asciiTheme="minorEastAsia" w:hAnsiTheme="minorEastAsia" w:hint="eastAsia"/>
                <w:sz w:val="21"/>
                <w:szCs w:val="21"/>
                <w:lang w:eastAsia="zh-CN"/>
              </w:rPr>
              <w:t>在国家一级</w:t>
            </w:r>
            <w:r w:rsidRPr="00CE5FCD">
              <w:rPr>
                <w:rFonts w:asciiTheme="minorEastAsia" w:hAnsiTheme="minorEastAsia" w:hint="eastAsia"/>
                <w:sz w:val="21"/>
                <w:szCs w:val="21"/>
                <w:lang w:eastAsia="zh-CN"/>
              </w:rPr>
              <w:t>可持续的有力保证。</w:t>
            </w:r>
          </w:p>
        </w:tc>
      </w:tr>
      <w:tr w:rsidR="009373F6" w:rsidRPr="00CE5FCD" w:rsidTr="00847CC2">
        <w:trPr>
          <w:trHeight w:val="1212"/>
        </w:trPr>
        <w:tc>
          <w:tcPr>
            <w:tcW w:w="2376" w:type="dxa"/>
            <w:shd w:val="clear" w:color="auto" w:fill="auto"/>
          </w:tcPr>
          <w:p w:rsidR="009373F6" w:rsidRPr="00CE5FCD"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lang w:eastAsia="zh-CN"/>
              </w:rPr>
            </w:pPr>
            <w:r>
              <w:rPr>
                <w:rFonts w:ascii="ZWAdobeF" w:eastAsiaTheme="minorEastAsia" w:hAnsi="ZWAdobeF" w:cs="ZWAdobeF"/>
                <w:sz w:val="2"/>
                <w:szCs w:val="2"/>
                <w:u w:val="none"/>
                <w:lang w:eastAsia="zh-CN"/>
              </w:rPr>
              <w:lastRenderedPageBreak/>
              <w:t>24B</w:t>
            </w:r>
            <w:r w:rsidR="00D00539" w:rsidRPr="00CE5FCD">
              <w:rPr>
                <w:rFonts w:asciiTheme="minorEastAsia" w:eastAsiaTheme="minorEastAsia" w:hAnsiTheme="minorEastAsia" w:hint="eastAsia"/>
                <w:sz w:val="21"/>
                <w:szCs w:val="21"/>
                <w:lang w:eastAsia="zh-CN"/>
              </w:rPr>
              <w:t>成功/影响实例和主要经验教训</w:t>
            </w:r>
          </w:p>
        </w:tc>
        <w:tc>
          <w:tcPr>
            <w:tcW w:w="6912" w:type="dxa"/>
            <w:vAlign w:val="center"/>
          </w:tcPr>
          <w:p w:rsidR="009373F6" w:rsidRPr="00CE5FCD" w:rsidRDefault="00D00539" w:rsidP="00DE39A9">
            <w:pPr>
              <w:overflowPunct w:val="0"/>
              <w:spacing w:beforeLines="50" w:before="120" w:afterLines="50" w:after="120" w:line="340" w:lineRule="atLeast"/>
              <w:jc w:val="both"/>
              <w:rPr>
                <w:rFonts w:asciiTheme="minorEastAsia" w:hAnsiTheme="minorEastAsia"/>
                <w:iCs/>
                <w:sz w:val="21"/>
                <w:szCs w:val="21"/>
              </w:rPr>
            </w:pPr>
            <w:r w:rsidRPr="00CE5FCD">
              <w:rPr>
                <w:rFonts w:asciiTheme="minorEastAsia" w:hAnsiTheme="minorEastAsia" w:hint="eastAsia"/>
                <w:iCs/>
                <w:sz w:val="21"/>
                <w:szCs w:val="21"/>
              </w:rPr>
              <w:t>不适用</w:t>
            </w:r>
          </w:p>
        </w:tc>
      </w:tr>
      <w:tr w:rsidR="009373F6" w:rsidRPr="00CE5FCD" w:rsidTr="00847CC2">
        <w:trPr>
          <w:trHeight w:val="713"/>
        </w:trPr>
        <w:tc>
          <w:tcPr>
            <w:tcW w:w="2376" w:type="dxa"/>
            <w:shd w:val="clear" w:color="auto" w:fill="auto"/>
          </w:tcPr>
          <w:p w:rsidR="009373F6" w:rsidRPr="00CE5FCD"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rPr>
            </w:pPr>
            <w:r>
              <w:rPr>
                <w:rFonts w:ascii="ZWAdobeF" w:eastAsiaTheme="minorEastAsia" w:hAnsi="ZWAdobeF" w:cs="ZWAdobeF"/>
                <w:sz w:val="2"/>
                <w:szCs w:val="2"/>
                <w:u w:val="none"/>
              </w:rPr>
              <w:t>25B</w:t>
            </w:r>
            <w:r w:rsidR="00D00539" w:rsidRPr="00CE5FCD">
              <w:rPr>
                <w:rFonts w:asciiTheme="minorEastAsia" w:eastAsiaTheme="minorEastAsia" w:hAnsiTheme="minorEastAsia" w:hint="eastAsia"/>
                <w:sz w:val="21"/>
                <w:szCs w:val="21"/>
              </w:rPr>
              <w:t>风险和减缓</w:t>
            </w:r>
          </w:p>
        </w:tc>
        <w:tc>
          <w:tcPr>
            <w:tcW w:w="6912" w:type="dxa"/>
          </w:tcPr>
          <w:p w:rsidR="009373F6" w:rsidRPr="00CE5FCD" w:rsidRDefault="006118D1" w:rsidP="00DE39A9">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如项目文件所述，在项目实施的过程中，可以预见以下风险：</w:t>
            </w:r>
          </w:p>
          <w:p w:rsidR="009373F6" w:rsidRPr="00CE5FCD" w:rsidRDefault="00CE5FCD" w:rsidP="00DE39A9">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iCs/>
                <w:sz w:val="21"/>
                <w:szCs w:val="21"/>
                <w:lang w:eastAsia="zh-CN"/>
              </w:rPr>
              <w:t>（</w:t>
            </w:r>
            <w:r w:rsidR="009373F6" w:rsidRPr="00CE5FCD">
              <w:rPr>
                <w:rFonts w:asciiTheme="minorEastAsia" w:hAnsiTheme="minorEastAsia"/>
                <w:iCs/>
                <w:sz w:val="21"/>
                <w:szCs w:val="21"/>
                <w:lang w:eastAsia="zh-CN"/>
              </w:rPr>
              <w:t>a</w:t>
            </w:r>
            <w:r w:rsidRPr="00CE5FCD">
              <w:rPr>
                <w:rFonts w:asciiTheme="minorEastAsia" w:hAnsiTheme="minorEastAsia"/>
                <w:iCs/>
                <w:sz w:val="21"/>
                <w:szCs w:val="21"/>
                <w:lang w:eastAsia="zh-CN"/>
              </w:rPr>
              <w:t>）</w:t>
            </w:r>
            <w:r w:rsidR="009373F6" w:rsidRPr="00CE5FCD">
              <w:rPr>
                <w:rFonts w:asciiTheme="minorEastAsia" w:hAnsiTheme="minorEastAsia"/>
                <w:iCs/>
                <w:sz w:val="21"/>
                <w:szCs w:val="21"/>
                <w:lang w:eastAsia="zh-CN"/>
              </w:rPr>
              <w:tab/>
            </w:r>
            <w:r w:rsidR="000C64AE" w:rsidRPr="00CE5FCD">
              <w:rPr>
                <w:rFonts w:asciiTheme="minorEastAsia" w:hAnsiTheme="minorEastAsia" w:hint="eastAsia"/>
                <w:iCs/>
                <w:sz w:val="21"/>
                <w:szCs w:val="21"/>
                <w:lang w:eastAsia="zh-CN"/>
              </w:rPr>
              <w:t>在</w:t>
            </w:r>
            <w:r w:rsidR="006118D1" w:rsidRPr="00CE5FCD">
              <w:rPr>
                <w:rFonts w:asciiTheme="minorEastAsia" w:hAnsiTheme="minorEastAsia" w:hint="eastAsia"/>
                <w:iCs/>
                <w:sz w:val="21"/>
                <w:szCs w:val="21"/>
                <w:lang w:eastAsia="zh-CN"/>
              </w:rPr>
              <w:t>为繁忙的司法机构组织</w:t>
            </w:r>
            <w:r w:rsidR="007B339E" w:rsidRPr="00CE5FCD">
              <w:rPr>
                <w:rFonts w:asciiTheme="minorEastAsia" w:hAnsiTheme="minorEastAsia" w:hint="eastAsia"/>
                <w:iCs/>
                <w:sz w:val="21"/>
                <w:szCs w:val="21"/>
                <w:lang w:eastAsia="zh-CN"/>
              </w:rPr>
              <w:t>继续</w:t>
            </w:r>
            <w:r w:rsidR="006118D1" w:rsidRPr="00CE5FCD">
              <w:rPr>
                <w:rFonts w:asciiTheme="minorEastAsia" w:hAnsiTheme="minorEastAsia" w:hint="eastAsia"/>
                <w:iCs/>
                <w:sz w:val="21"/>
                <w:szCs w:val="21"/>
                <w:lang w:eastAsia="zh-CN"/>
              </w:rPr>
              <w:t>培训</w:t>
            </w:r>
            <w:r w:rsidR="000C64AE" w:rsidRPr="00CE5FCD">
              <w:rPr>
                <w:rFonts w:asciiTheme="minorEastAsia" w:hAnsiTheme="minorEastAsia" w:hint="eastAsia"/>
                <w:iCs/>
                <w:sz w:val="21"/>
                <w:szCs w:val="21"/>
                <w:lang w:eastAsia="zh-CN"/>
              </w:rPr>
              <w:t>方面困难重重</w:t>
            </w:r>
            <w:r w:rsidR="006118D1" w:rsidRPr="00CE5FCD">
              <w:rPr>
                <w:rFonts w:asciiTheme="minorEastAsia" w:hAnsiTheme="minorEastAsia" w:hint="eastAsia"/>
                <w:iCs/>
                <w:sz w:val="21"/>
                <w:szCs w:val="21"/>
                <w:lang w:eastAsia="zh-CN"/>
              </w:rPr>
              <w:t>。对抗这种风险的重要减缓措施是，确保司法培训机构和/或有关主管单位在项目所有阶段全面参与和认可。</w:t>
            </w:r>
            <w:r w:rsidR="007B339E" w:rsidRPr="00CE5FCD">
              <w:rPr>
                <w:rFonts w:asciiTheme="minorEastAsia" w:hAnsiTheme="minorEastAsia" w:hint="eastAsia"/>
                <w:iCs/>
                <w:sz w:val="21"/>
                <w:szCs w:val="21"/>
                <w:lang w:eastAsia="zh-CN"/>
              </w:rPr>
              <w:t>开发在线课程也将有助于减缓这种风险。</w:t>
            </w:r>
          </w:p>
          <w:p w:rsidR="0063175C" w:rsidRPr="00CE5FCD" w:rsidRDefault="007B339E" w:rsidP="00DE39A9">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sz w:val="21"/>
                <w:szCs w:val="21"/>
                <w:lang w:eastAsia="zh-CN"/>
              </w:rPr>
              <w:t>迄今为止，项目的实施得到了司法培训机构和各受益国有关当局的充分支持，因此设想的风险没有</w:t>
            </w:r>
            <w:r w:rsidR="0035164E" w:rsidRPr="00CE5FCD">
              <w:rPr>
                <w:rFonts w:asciiTheme="minorEastAsia" w:hAnsiTheme="minorEastAsia" w:hint="eastAsia"/>
                <w:sz w:val="21"/>
                <w:szCs w:val="21"/>
                <w:lang w:eastAsia="zh-CN"/>
              </w:rPr>
              <w:t>出</w:t>
            </w:r>
            <w:r w:rsidRPr="00CE5FCD">
              <w:rPr>
                <w:rFonts w:asciiTheme="minorEastAsia" w:hAnsiTheme="minorEastAsia" w:hint="eastAsia"/>
                <w:sz w:val="21"/>
                <w:szCs w:val="21"/>
                <w:lang w:eastAsia="zh-CN"/>
              </w:rPr>
              <w:t>现，也没有对</w:t>
            </w:r>
            <w:r w:rsidR="0035164E" w:rsidRPr="00CE5FCD">
              <w:rPr>
                <w:rFonts w:asciiTheme="minorEastAsia" w:hAnsiTheme="minorEastAsia" w:hint="eastAsia"/>
                <w:sz w:val="21"/>
                <w:szCs w:val="21"/>
                <w:lang w:eastAsia="zh-CN"/>
              </w:rPr>
              <w:t>绩</w:t>
            </w:r>
            <w:r w:rsidR="00E86D76">
              <w:rPr>
                <w:rFonts w:asciiTheme="minorEastAsia" w:hAnsiTheme="minorEastAsia" w:hint="eastAsia"/>
                <w:sz w:val="21"/>
                <w:szCs w:val="21"/>
                <w:lang w:eastAsia="zh-CN"/>
              </w:rPr>
              <w:t>效</w:t>
            </w:r>
            <w:r w:rsidRPr="00CE5FCD">
              <w:rPr>
                <w:rFonts w:asciiTheme="minorEastAsia" w:hAnsiTheme="minorEastAsia" w:hint="eastAsia"/>
                <w:sz w:val="21"/>
                <w:szCs w:val="21"/>
                <w:lang w:eastAsia="zh-CN"/>
              </w:rPr>
              <w:t>产生负面影响。</w:t>
            </w:r>
          </w:p>
          <w:p w:rsidR="009373F6" w:rsidRPr="00CE5FCD" w:rsidRDefault="00CE5FCD" w:rsidP="00DE39A9">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iCs/>
                <w:sz w:val="21"/>
                <w:szCs w:val="21"/>
                <w:lang w:eastAsia="zh-CN"/>
              </w:rPr>
              <w:t>（</w:t>
            </w:r>
            <w:r w:rsidR="009373F6" w:rsidRPr="00CE5FCD">
              <w:rPr>
                <w:rFonts w:asciiTheme="minorEastAsia" w:hAnsiTheme="minorEastAsia"/>
                <w:iCs/>
                <w:sz w:val="21"/>
                <w:szCs w:val="21"/>
                <w:lang w:eastAsia="zh-CN"/>
              </w:rPr>
              <w:t>b</w:t>
            </w:r>
            <w:r w:rsidRPr="00CE5FCD">
              <w:rPr>
                <w:rFonts w:asciiTheme="minorEastAsia" w:hAnsiTheme="minorEastAsia"/>
                <w:iCs/>
                <w:sz w:val="21"/>
                <w:szCs w:val="21"/>
                <w:lang w:eastAsia="zh-CN"/>
              </w:rPr>
              <w:t>）</w:t>
            </w:r>
            <w:r w:rsidR="009373F6" w:rsidRPr="00CE5FCD">
              <w:rPr>
                <w:rFonts w:asciiTheme="minorEastAsia" w:hAnsiTheme="minorEastAsia"/>
                <w:iCs/>
                <w:sz w:val="21"/>
                <w:szCs w:val="21"/>
                <w:lang w:eastAsia="zh-CN"/>
              </w:rPr>
              <w:tab/>
            </w:r>
            <w:r w:rsidR="006118D1" w:rsidRPr="00CE5FCD">
              <w:rPr>
                <w:rFonts w:asciiTheme="minorEastAsia" w:hAnsiTheme="minorEastAsia" w:hint="eastAsia"/>
                <w:iCs/>
                <w:sz w:val="21"/>
                <w:szCs w:val="21"/>
                <w:lang w:eastAsia="zh-CN"/>
              </w:rPr>
              <w:t>某个被选</w:t>
            </w:r>
            <w:r w:rsidR="0035164E" w:rsidRPr="00CE5FCD">
              <w:rPr>
                <w:rFonts w:asciiTheme="minorEastAsia" w:hAnsiTheme="minorEastAsia" w:hint="eastAsia"/>
                <w:iCs/>
                <w:sz w:val="21"/>
                <w:szCs w:val="21"/>
                <w:lang w:eastAsia="zh-CN"/>
              </w:rPr>
              <w:t>定</w:t>
            </w:r>
            <w:r w:rsidR="006118D1" w:rsidRPr="00CE5FCD">
              <w:rPr>
                <w:rFonts w:asciiTheme="minorEastAsia" w:hAnsiTheme="minorEastAsia" w:hint="eastAsia"/>
                <w:iCs/>
                <w:sz w:val="21"/>
                <w:szCs w:val="21"/>
                <w:lang w:eastAsia="zh-CN"/>
              </w:rPr>
              <w:t>的试点国家的情况可能对项目造成阻碍，这时应进行充分讨论。若讨论不成功，可以暂停或</w:t>
            </w:r>
            <w:r w:rsidR="0035164E" w:rsidRPr="00CE5FCD">
              <w:rPr>
                <w:rFonts w:asciiTheme="minorEastAsia" w:hAnsiTheme="minorEastAsia" w:hint="eastAsia"/>
                <w:iCs/>
                <w:sz w:val="21"/>
                <w:szCs w:val="21"/>
                <w:lang w:eastAsia="zh-CN"/>
              </w:rPr>
              <w:t>延迟</w:t>
            </w:r>
            <w:r w:rsidR="003F5C88" w:rsidRPr="00CE5FCD">
              <w:rPr>
                <w:rFonts w:asciiTheme="minorEastAsia" w:hAnsiTheme="minorEastAsia" w:hint="eastAsia"/>
                <w:iCs/>
                <w:sz w:val="21"/>
                <w:szCs w:val="21"/>
                <w:lang w:eastAsia="zh-CN"/>
              </w:rPr>
              <w:t>计划在</w:t>
            </w:r>
            <w:r w:rsidR="006118D1" w:rsidRPr="00CE5FCD">
              <w:rPr>
                <w:rFonts w:asciiTheme="minorEastAsia" w:hAnsiTheme="minorEastAsia" w:hint="eastAsia"/>
                <w:iCs/>
                <w:sz w:val="21"/>
                <w:szCs w:val="21"/>
                <w:lang w:eastAsia="zh-CN"/>
              </w:rPr>
              <w:t>该国的实施。</w:t>
            </w:r>
          </w:p>
          <w:p w:rsidR="0063175C" w:rsidRPr="00CE5FCD" w:rsidRDefault="003F5C88" w:rsidP="00DE39A9">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sz w:val="21"/>
                <w:szCs w:val="21"/>
                <w:lang w:eastAsia="zh-CN"/>
              </w:rPr>
              <w:t>选定国家的条件</w:t>
            </w:r>
            <w:r w:rsidR="000C64AE" w:rsidRPr="00CE5FCD">
              <w:rPr>
                <w:rFonts w:asciiTheme="minorEastAsia" w:hAnsiTheme="minorEastAsia" w:hint="eastAsia"/>
                <w:sz w:val="21"/>
                <w:szCs w:val="21"/>
                <w:lang w:eastAsia="zh-CN"/>
              </w:rPr>
              <w:t>对</w:t>
            </w:r>
            <w:r w:rsidRPr="00CE5FCD">
              <w:rPr>
                <w:rFonts w:asciiTheme="minorEastAsia" w:hAnsiTheme="minorEastAsia" w:hint="eastAsia"/>
                <w:sz w:val="21"/>
                <w:szCs w:val="21"/>
                <w:lang w:eastAsia="zh-CN"/>
              </w:rPr>
              <w:t>项目实施</w:t>
            </w:r>
            <w:r w:rsidR="000C64AE" w:rsidRPr="00CE5FCD">
              <w:rPr>
                <w:rFonts w:asciiTheme="minorEastAsia" w:hAnsiTheme="minorEastAsia" w:hint="eastAsia"/>
                <w:sz w:val="21"/>
                <w:szCs w:val="21"/>
                <w:lang w:eastAsia="zh-CN"/>
              </w:rPr>
              <w:t>颇为有利</w:t>
            </w:r>
            <w:r w:rsidRPr="00CE5FCD">
              <w:rPr>
                <w:rFonts w:asciiTheme="minorEastAsia" w:hAnsiTheme="minorEastAsia" w:hint="eastAsia"/>
                <w:sz w:val="21"/>
                <w:szCs w:val="21"/>
                <w:lang w:eastAsia="zh-CN"/>
              </w:rPr>
              <w:t>。风险得到</w:t>
            </w:r>
            <w:r w:rsidR="001D20B0" w:rsidRPr="00CE5FCD">
              <w:rPr>
                <w:rFonts w:asciiTheme="minorEastAsia" w:hAnsiTheme="minorEastAsia" w:hint="eastAsia"/>
                <w:sz w:val="21"/>
                <w:szCs w:val="21"/>
                <w:lang w:eastAsia="zh-CN"/>
              </w:rPr>
              <w:t>了减缓</w:t>
            </w:r>
            <w:r w:rsidRPr="00CE5FCD">
              <w:rPr>
                <w:rFonts w:asciiTheme="minorEastAsia" w:hAnsiTheme="minorEastAsia" w:hint="eastAsia"/>
                <w:sz w:val="21"/>
                <w:szCs w:val="21"/>
                <w:lang w:eastAsia="zh-CN"/>
              </w:rPr>
              <w:t>，对绩效没有</w:t>
            </w:r>
            <w:r w:rsidR="000C64AE" w:rsidRPr="00CE5FCD">
              <w:rPr>
                <w:rFonts w:asciiTheme="minorEastAsia" w:hAnsiTheme="minorEastAsia" w:hint="eastAsia"/>
                <w:sz w:val="21"/>
                <w:szCs w:val="21"/>
                <w:lang w:eastAsia="zh-CN"/>
              </w:rPr>
              <w:t>产生</w:t>
            </w:r>
            <w:r w:rsidRPr="00CE5FCD">
              <w:rPr>
                <w:rFonts w:asciiTheme="minorEastAsia" w:hAnsiTheme="minorEastAsia" w:hint="eastAsia"/>
                <w:sz w:val="21"/>
                <w:szCs w:val="21"/>
                <w:lang w:eastAsia="zh-CN"/>
              </w:rPr>
              <w:t>负面影响。</w:t>
            </w:r>
          </w:p>
          <w:p w:rsidR="009373F6" w:rsidRPr="00CE5FCD" w:rsidRDefault="00CE5FCD" w:rsidP="00DE39A9">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iCs/>
                <w:sz w:val="21"/>
                <w:szCs w:val="21"/>
                <w:lang w:eastAsia="zh-CN"/>
              </w:rPr>
              <w:t>（</w:t>
            </w:r>
            <w:r w:rsidR="009373F6" w:rsidRPr="00CE5FCD">
              <w:rPr>
                <w:rFonts w:asciiTheme="minorEastAsia" w:hAnsiTheme="minorEastAsia"/>
                <w:iCs/>
                <w:sz w:val="21"/>
                <w:szCs w:val="21"/>
                <w:lang w:eastAsia="zh-CN"/>
              </w:rPr>
              <w:t>c</w:t>
            </w:r>
            <w:r w:rsidRPr="00CE5FCD">
              <w:rPr>
                <w:rFonts w:asciiTheme="minorEastAsia" w:hAnsiTheme="minorEastAsia"/>
                <w:iCs/>
                <w:sz w:val="21"/>
                <w:szCs w:val="21"/>
                <w:lang w:eastAsia="zh-CN"/>
              </w:rPr>
              <w:t>）</w:t>
            </w:r>
            <w:r w:rsidR="009373F6" w:rsidRPr="00CE5FCD">
              <w:rPr>
                <w:rFonts w:asciiTheme="minorEastAsia" w:hAnsiTheme="minorEastAsia"/>
                <w:iCs/>
                <w:sz w:val="21"/>
                <w:szCs w:val="21"/>
                <w:lang w:eastAsia="zh-CN"/>
              </w:rPr>
              <w:tab/>
            </w:r>
            <w:r w:rsidR="00031557" w:rsidRPr="00CE5FCD">
              <w:rPr>
                <w:rFonts w:asciiTheme="minorEastAsia" w:hAnsiTheme="minorEastAsia" w:hint="eastAsia"/>
                <w:iCs/>
                <w:sz w:val="21"/>
                <w:szCs w:val="21"/>
                <w:lang w:eastAsia="zh-CN"/>
              </w:rPr>
              <w:t>信息和通信技术（ICT）的使用可能面临发展中国家和最不发达国家的</w:t>
            </w:r>
            <w:r w:rsidR="00790721" w:rsidRPr="00CE5FCD">
              <w:rPr>
                <w:rFonts w:asciiTheme="minorEastAsia" w:hAnsiTheme="minorEastAsia" w:hint="eastAsia"/>
                <w:iCs/>
                <w:sz w:val="21"/>
                <w:szCs w:val="21"/>
                <w:lang w:eastAsia="zh-CN"/>
              </w:rPr>
              <w:t>现有</w:t>
            </w:r>
            <w:r w:rsidR="00031557" w:rsidRPr="00CE5FCD">
              <w:rPr>
                <w:rFonts w:asciiTheme="minorEastAsia" w:hAnsiTheme="minorEastAsia" w:hint="eastAsia"/>
                <w:iCs/>
                <w:sz w:val="21"/>
                <w:szCs w:val="21"/>
                <w:lang w:eastAsia="zh-CN"/>
              </w:rPr>
              <w:t>限制，例如</w:t>
            </w:r>
            <w:r w:rsidR="00D014C8" w:rsidRPr="00CE5FCD">
              <w:rPr>
                <w:rFonts w:asciiTheme="minorEastAsia" w:hAnsiTheme="minorEastAsia" w:hint="eastAsia"/>
                <w:iCs/>
                <w:sz w:val="21"/>
                <w:szCs w:val="21"/>
                <w:lang w:eastAsia="zh-CN"/>
              </w:rPr>
              <w:t>缺乏</w:t>
            </w:r>
            <w:r w:rsidR="00790721" w:rsidRPr="00CE5FCD">
              <w:rPr>
                <w:rFonts w:asciiTheme="minorEastAsia" w:hAnsiTheme="minorEastAsia" w:hint="eastAsia"/>
                <w:iCs/>
                <w:sz w:val="21"/>
                <w:szCs w:val="21"/>
                <w:lang w:eastAsia="zh-CN"/>
              </w:rPr>
              <w:t>互联网</w:t>
            </w:r>
            <w:r w:rsidR="00031557" w:rsidRPr="00CE5FCD">
              <w:rPr>
                <w:rFonts w:asciiTheme="minorEastAsia" w:hAnsiTheme="minorEastAsia" w:hint="eastAsia"/>
                <w:iCs/>
                <w:sz w:val="21"/>
                <w:szCs w:val="21"/>
                <w:lang w:eastAsia="zh-CN"/>
              </w:rPr>
              <w:t>或</w:t>
            </w:r>
            <w:r w:rsidR="00D014C8" w:rsidRPr="00CE5FCD">
              <w:rPr>
                <w:rFonts w:asciiTheme="minorEastAsia" w:hAnsiTheme="minorEastAsia" w:hint="eastAsia"/>
                <w:iCs/>
                <w:sz w:val="21"/>
                <w:szCs w:val="21"/>
                <w:lang w:eastAsia="zh-CN"/>
              </w:rPr>
              <w:t>网络</w:t>
            </w:r>
            <w:r w:rsidR="00790721" w:rsidRPr="00CE5FCD">
              <w:rPr>
                <w:rFonts w:asciiTheme="minorEastAsia" w:hAnsiTheme="minorEastAsia" w:hint="eastAsia"/>
                <w:iCs/>
                <w:sz w:val="21"/>
                <w:szCs w:val="21"/>
                <w:lang w:eastAsia="zh-CN"/>
              </w:rPr>
              <w:t>速度偏</w:t>
            </w:r>
            <w:r w:rsidR="00031557" w:rsidRPr="00CE5FCD">
              <w:rPr>
                <w:rFonts w:asciiTheme="minorEastAsia" w:hAnsiTheme="minorEastAsia" w:hint="eastAsia"/>
                <w:iCs/>
                <w:sz w:val="21"/>
                <w:szCs w:val="21"/>
                <w:lang w:eastAsia="zh-CN"/>
              </w:rPr>
              <w:t>低。</w:t>
            </w:r>
            <w:r w:rsidR="006118D1" w:rsidRPr="00CE5FCD">
              <w:rPr>
                <w:rFonts w:asciiTheme="minorEastAsia" w:hAnsiTheme="minorEastAsia" w:hint="eastAsia"/>
                <w:iCs/>
                <w:sz w:val="21"/>
                <w:szCs w:val="21"/>
                <w:lang w:eastAsia="zh-CN"/>
              </w:rPr>
              <w:t>对抗这一高风险的重</w:t>
            </w:r>
            <w:r w:rsidR="006118D1" w:rsidRPr="00CE5FCD">
              <w:rPr>
                <w:rFonts w:asciiTheme="minorEastAsia" w:hAnsiTheme="minorEastAsia" w:hint="eastAsia"/>
                <w:iCs/>
                <w:sz w:val="21"/>
                <w:szCs w:val="21"/>
                <w:lang w:eastAsia="zh-CN"/>
              </w:rPr>
              <w:lastRenderedPageBreak/>
              <w:t>要减缓措施是确保法官知识产权工具包印刷出版</w:t>
            </w:r>
            <w:r w:rsidR="004C1389" w:rsidRPr="00CE5FCD">
              <w:rPr>
                <w:rFonts w:asciiTheme="minorEastAsia" w:hAnsiTheme="minorEastAsia" w:hint="eastAsia"/>
                <w:iCs/>
                <w:sz w:val="21"/>
                <w:szCs w:val="21"/>
                <w:lang w:eastAsia="zh-CN"/>
              </w:rPr>
              <w:t>。</w:t>
            </w:r>
          </w:p>
          <w:p w:rsidR="0063175C" w:rsidRPr="00AC6930" w:rsidRDefault="005541C4" w:rsidP="00DE39A9">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受益国在使用信息通信技术方面没有重大限制，</w:t>
            </w:r>
            <w:r w:rsidR="00D473BF" w:rsidRPr="00CE5FCD">
              <w:rPr>
                <w:rFonts w:asciiTheme="minorEastAsia" w:hAnsiTheme="minorEastAsia" w:hint="eastAsia"/>
                <w:sz w:val="21"/>
                <w:szCs w:val="21"/>
                <w:lang w:eastAsia="zh-CN"/>
              </w:rPr>
              <w:t>培训材料</w:t>
            </w:r>
            <w:r w:rsidRPr="00CE5FCD">
              <w:rPr>
                <w:rFonts w:asciiTheme="minorEastAsia" w:hAnsiTheme="minorEastAsia" w:hint="eastAsia"/>
                <w:sz w:val="21"/>
                <w:szCs w:val="21"/>
                <w:lang w:eastAsia="zh-CN"/>
              </w:rPr>
              <w:t>也是</w:t>
            </w:r>
            <w:r w:rsidR="00D473BF" w:rsidRPr="00CE5FCD">
              <w:rPr>
                <w:rFonts w:asciiTheme="minorEastAsia" w:hAnsiTheme="minorEastAsia" w:hint="eastAsia"/>
                <w:sz w:val="21"/>
                <w:szCs w:val="21"/>
                <w:lang w:eastAsia="zh-CN"/>
              </w:rPr>
              <w:t>以易于获取和可打印的形式提供。风险得到</w:t>
            </w:r>
            <w:r w:rsidR="00127BFD" w:rsidRPr="00CE5FCD">
              <w:rPr>
                <w:rFonts w:asciiTheme="minorEastAsia" w:hAnsiTheme="minorEastAsia" w:hint="eastAsia"/>
                <w:sz w:val="21"/>
                <w:szCs w:val="21"/>
                <w:lang w:eastAsia="zh-CN"/>
              </w:rPr>
              <w:t>了</w:t>
            </w:r>
            <w:r w:rsidR="00D473BF" w:rsidRPr="00CE5FCD">
              <w:rPr>
                <w:rFonts w:asciiTheme="minorEastAsia" w:hAnsiTheme="minorEastAsia" w:hint="eastAsia"/>
                <w:sz w:val="21"/>
                <w:szCs w:val="21"/>
                <w:lang w:eastAsia="zh-CN"/>
              </w:rPr>
              <w:t>缓解，对绩效没有</w:t>
            </w:r>
            <w:r w:rsidRPr="00CE5FCD">
              <w:rPr>
                <w:rFonts w:asciiTheme="minorEastAsia" w:hAnsiTheme="minorEastAsia" w:hint="eastAsia"/>
                <w:sz w:val="21"/>
                <w:szCs w:val="21"/>
                <w:lang w:eastAsia="zh-CN"/>
              </w:rPr>
              <w:t>产生</w:t>
            </w:r>
            <w:r w:rsidR="00D473BF" w:rsidRPr="00CE5FCD">
              <w:rPr>
                <w:rFonts w:asciiTheme="minorEastAsia" w:hAnsiTheme="minorEastAsia" w:hint="eastAsia"/>
                <w:sz w:val="21"/>
                <w:szCs w:val="21"/>
                <w:lang w:eastAsia="zh-CN"/>
              </w:rPr>
              <w:t>负面影响。</w:t>
            </w:r>
          </w:p>
        </w:tc>
      </w:tr>
      <w:tr w:rsidR="009373F6" w:rsidRPr="00CE5FCD" w:rsidTr="00847CC2">
        <w:trPr>
          <w:trHeight w:val="901"/>
        </w:trPr>
        <w:tc>
          <w:tcPr>
            <w:tcW w:w="2376" w:type="dxa"/>
            <w:shd w:val="clear" w:color="auto" w:fill="auto"/>
          </w:tcPr>
          <w:p w:rsidR="009373F6" w:rsidRPr="00CE5FCD"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lang w:eastAsia="zh-CN"/>
              </w:rPr>
            </w:pPr>
            <w:r>
              <w:rPr>
                <w:rFonts w:ascii="ZWAdobeF" w:eastAsiaTheme="minorEastAsia" w:hAnsi="ZWAdobeF" w:cs="ZWAdobeF"/>
                <w:sz w:val="2"/>
                <w:szCs w:val="2"/>
                <w:u w:val="none"/>
                <w:lang w:eastAsia="zh-CN"/>
              </w:rPr>
              <w:lastRenderedPageBreak/>
              <w:t>26B</w:t>
            </w:r>
            <w:r w:rsidR="00D00539" w:rsidRPr="00CE5FCD">
              <w:rPr>
                <w:rFonts w:asciiTheme="minorEastAsia" w:eastAsiaTheme="minorEastAsia" w:hAnsiTheme="minorEastAsia" w:hint="eastAsia"/>
                <w:sz w:val="21"/>
                <w:szCs w:val="21"/>
                <w:lang w:eastAsia="zh-CN"/>
              </w:rPr>
              <w:t>需立即支持/关注的问</w:t>
            </w:r>
            <w:r w:rsidR="00AC6930">
              <w:rPr>
                <w:rFonts w:asciiTheme="minorEastAsia" w:eastAsiaTheme="minorEastAsia" w:hAnsiTheme="minorEastAsia" w:hint="cs"/>
                <w:sz w:val="21"/>
                <w:szCs w:val="21"/>
                <w:lang w:eastAsia="zh-CN"/>
              </w:rPr>
              <w:t>‍</w:t>
            </w:r>
            <w:r w:rsidR="00D00539" w:rsidRPr="00CE5FCD">
              <w:rPr>
                <w:rFonts w:asciiTheme="minorEastAsia" w:eastAsiaTheme="minorEastAsia" w:hAnsiTheme="minorEastAsia" w:hint="eastAsia"/>
                <w:sz w:val="21"/>
                <w:szCs w:val="21"/>
                <w:lang w:eastAsia="zh-CN"/>
              </w:rPr>
              <w:t>题</w:t>
            </w:r>
          </w:p>
        </w:tc>
        <w:tc>
          <w:tcPr>
            <w:tcW w:w="6912" w:type="dxa"/>
          </w:tcPr>
          <w:p w:rsidR="009373F6" w:rsidRPr="00CE5FCD" w:rsidRDefault="003F74BB" w:rsidP="0016406B">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在开发继续教育工具的同时，产权组织学院也为应对其他国家可能提出的新的援助请求做好</w:t>
            </w:r>
            <w:r w:rsidR="006D084B" w:rsidRPr="00CE5FCD">
              <w:rPr>
                <w:rFonts w:asciiTheme="minorEastAsia" w:hAnsiTheme="minorEastAsia" w:hint="eastAsia"/>
                <w:iCs/>
                <w:sz w:val="21"/>
                <w:szCs w:val="21"/>
                <w:lang w:eastAsia="zh-CN"/>
              </w:rPr>
              <w:t>了</w:t>
            </w:r>
            <w:r w:rsidRPr="00CE5FCD">
              <w:rPr>
                <w:rFonts w:asciiTheme="minorEastAsia" w:hAnsiTheme="minorEastAsia" w:hint="eastAsia"/>
                <w:iCs/>
                <w:sz w:val="21"/>
                <w:szCs w:val="21"/>
                <w:lang w:eastAsia="zh-CN"/>
              </w:rPr>
              <w:t>准备</w:t>
            </w:r>
            <w:r w:rsidR="0074009A" w:rsidRPr="00CE5FCD">
              <w:rPr>
                <w:rFonts w:asciiTheme="minorEastAsia" w:hAnsiTheme="minorEastAsia" w:hint="eastAsia"/>
                <w:iCs/>
                <w:sz w:val="21"/>
                <w:szCs w:val="21"/>
                <w:lang w:eastAsia="zh-CN"/>
              </w:rPr>
              <w:t>。</w:t>
            </w:r>
          </w:p>
          <w:p w:rsidR="009373F6" w:rsidRPr="00AC6930" w:rsidRDefault="00E702A4" w:rsidP="0016406B">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经</w:t>
            </w:r>
            <w:r w:rsidR="003F74BB" w:rsidRPr="00CE5FCD">
              <w:rPr>
                <w:rFonts w:asciiTheme="minorEastAsia" w:hAnsiTheme="minorEastAsia" w:hint="eastAsia"/>
                <w:sz w:val="21"/>
                <w:szCs w:val="21"/>
                <w:lang w:eastAsia="zh-CN"/>
              </w:rPr>
              <w:t>项目评估和委员会审议</w:t>
            </w:r>
            <w:r w:rsidRPr="00CE5FCD">
              <w:rPr>
                <w:rFonts w:asciiTheme="minorEastAsia" w:hAnsiTheme="minorEastAsia" w:hint="eastAsia"/>
                <w:sz w:val="21"/>
                <w:szCs w:val="21"/>
                <w:lang w:eastAsia="zh-CN"/>
              </w:rPr>
              <w:t>之后</w:t>
            </w:r>
            <w:r w:rsidR="003F74BB" w:rsidRPr="00CE5FCD">
              <w:rPr>
                <w:rFonts w:asciiTheme="minorEastAsia" w:hAnsiTheme="minorEastAsia" w:hint="eastAsia"/>
                <w:sz w:val="21"/>
                <w:szCs w:val="21"/>
                <w:lang w:eastAsia="zh-CN"/>
              </w:rPr>
              <w:t>，项目活动可以</w:t>
            </w:r>
            <w:r w:rsidRPr="00CE5FCD">
              <w:rPr>
                <w:rFonts w:asciiTheme="minorEastAsia" w:hAnsiTheme="minorEastAsia" w:hint="eastAsia"/>
                <w:sz w:val="21"/>
                <w:szCs w:val="21"/>
                <w:lang w:eastAsia="zh-CN"/>
              </w:rPr>
              <w:t>被</w:t>
            </w:r>
            <w:r w:rsidR="003F74BB" w:rsidRPr="00CE5FCD">
              <w:rPr>
                <w:rFonts w:asciiTheme="minorEastAsia" w:hAnsiTheme="minorEastAsia" w:hint="eastAsia"/>
                <w:sz w:val="21"/>
                <w:szCs w:val="21"/>
                <w:lang w:eastAsia="zh-CN"/>
              </w:rPr>
              <w:t>纳入产权组织的</w:t>
            </w:r>
            <w:r w:rsidRPr="00CE5FCD">
              <w:rPr>
                <w:rFonts w:asciiTheme="minorEastAsia" w:hAnsiTheme="minorEastAsia" w:hint="eastAsia"/>
                <w:sz w:val="21"/>
                <w:szCs w:val="21"/>
                <w:lang w:eastAsia="zh-CN"/>
              </w:rPr>
              <w:t>经常性</w:t>
            </w:r>
            <w:r w:rsidR="003F74BB" w:rsidRPr="00CE5FCD">
              <w:rPr>
                <w:rFonts w:asciiTheme="minorEastAsia" w:hAnsiTheme="minorEastAsia" w:hint="eastAsia"/>
                <w:sz w:val="21"/>
                <w:szCs w:val="21"/>
                <w:lang w:eastAsia="zh-CN"/>
              </w:rPr>
              <w:t>计划的主流。这将有助于满足新</w:t>
            </w:r>
            <w:r w:rsidRPr="00CE5FCD">
              <w:rPr>
                <w:rFonts w:asciiTheme="minorEastAsia" w:hAnsiTheme="minorEastAsia" w:hint="eastAsia"/>
                <w:sz w:val="21"/>
                <w:szCs w:val="21"/>
                <w:lang w:eastAsia="zh-CN"/>
              </w:rPr>
              <w:t>增</w:t>
            </w:r>
            <w:r w:rsidR="003F74BB" w:rsidRPr="00CE5FCD">
              <w:rPr>
                <w:rFonts w:asciiTheme="minorEastAsia" w:hAnsiTheme="minorEastAsia" w:hint="eastAsia"/>
                <w:sz w:val="21"/>
                <w:szCs w:val="21"/>
                <w:lang w:eastAsia="zh-CN"/>
              </w:rPr>
              <w:t>国家</w:t>
            </w:r>
            <w:r w:rsidRPr="00CE5FCD">
              <w:rPr>
                <w:rFonts w:asciiTheme="minorEastAsia" w:hAnsiTheme="minorEastAsia" w:hint="eastAsia"/>
                <w:sz w:val="21"/>
                <w:szCs w:val="21"/>
                <w:lang w:eastAsia="zh-CN"/>
              </w:rPr>
              <w:t>提出</w:t>
            </w:r>
            <w:r w:rsidR="003F74BB" w:rsidRPr="00CE5FCD">
              <w:rPr>
                <w:rFonts w:asciiTheme="minorEastAsia" w:hAnsiTheme="minorEastAsia" w:hint="eastAsia"/>
                <w:sz w:val="21"/>
                <w:szCs w:val="21"/>
                <w:lang w:eastAsia="zh-CN"/>
              </w:rPr>
              <w:t>的</w:t>
            </w:r>
            <w:r w:rsidRPr="00CE5FCD">
              <w:rPr>
                <w:rFonts w:asciiTheme="minorEastAsia" w:hAnsiTheme="minorEastAsia" w:hint="eastAsia"/>
                <w:sz w:val="21"/>
                <w:szCs w:val="21"/>
                <w:lang w:eastAsia="zh-CN"/>
              </w:rPr>
              <w:t>请求</w:t>
            </w:r>
            <w:r w:rsidR="003F74BB" w:rsidRPr="00CE5FCD">
              <w:rPr>
                <w:rFonts w:asciiTheme="minorEastAsia" w:hAnsiTheme="minorEastAsia" w:hint="eastAsia"/>
                <w:sz w:val="21"/>
                <w:szCs w:val="21"/>
                <w:lang w:eastAsia="zh-CN"/>
              </w:rPr>
              <w:t>，并</w:t>
            </w:r>
            <w:r w:rsidR="005103F9" w:rsidRPr="00CE5FCD">
              <w:rPr>
                <w:rFonts w:asciiTheme="minorEastAsia" w:hAnsiTheme="minorEastAsia" w:hint="eastAsia"/>
                <w:sz w:val="21"/>
                <w:szCs w:val="21"/>
                <w:lang w:eastAsia="zh-CN"/>
              </w:rPr>
              <w:t>有助于</w:t>
            </w:r>
            <w:r w:rsidR="003F74BB" w:rsidRPr="00CE5FCD">
              <w:rPr>
                <w:rFonts w:asciiTheme="minorEastAsia" w:hAnsiTheme="minorEastAsia" w:hint="eastAsia"/>
                <w:sz w:val="21"/>
                <w:szCs w:val="21"/>
                <w:lang w:eastAsia="zh-CN"/>
              </w:rPr>
              <w:t>在2018年以后向试点国家</w:t>
            </w:r>
            <w:r w:rsidRPr="00CE5FCD">
              <w:rPr>
                <w:rFonts w:asciiTheme="minorEastAsia" w:hAnsiTheme="minorEastAsia" w:hint="eastAsia"/>
                <w:sz w:val="21"/>
                <w:szCs w:val="21"/>
                <w:lang w:eastAsia="zh-CN"/>
              </w:rPr>
              <w:t>继续</w:t>
            </w:r>
            <w:r w:rsidR="003F74BB" w:rsidRPr="00CE5FCD">
              <w:rPr>
                <w:rFonts w:asciiTheme="minorEastAsia" w:hAnsiTheme="minorEastAsia" w:hint="eastAsia"/>
                <w:sz w:val="21"/>
                <w:szCs w:val="21"/>
                <w:lang w:eastAsia="zh-CN"/>
              </w:rPr>
              <w:t>提供某种形式的援助，它们</w:t>
            </w:r>
            <w:r w:rsidR="00F95C2B" w:rsidRPr="00CE5FCD">
              <w:rPr>
                <w:rFonts w:asciiTheme="minorEastAsia" w:hAnsiTheme="minorEastAsia" w:hint="eastAsia"/>
                <w:sz w:val="21"/>
                <w:szCs w:val="21"/>
                <w:lang w:eastAsia="zh-CN"/>
              </w:rPr>
              <w:t>也</w:t>
            </w:r>
            <w:r w:rsidR="003F74BB" w:rsidRPr="00CE5FCD">
              <w:rPr>
                <w:rFonts w:asciiTheme="minorEastAsia" w:hAnsiTheme="minorEastAsia" w:hint="eastAsia"/>
                <w:sz w:val="21"/>
                <w:szCs w:val="21"/>
                <w:lang w:eastAsia="zh-CN"/>
              </w:rPr>
              <w:t>已</w:t>
            </w:r>
            <w:r w:rsidRPr="00CE5FCD">
              <w:rPr>
                <w:rFonts w:asciiTheme="minorEastAsia" w:hAnsiTheme="minorEastAsia" w:hint="eastAsia"/>
                <w:sz w:val="21"/>
                <w:szCs w:val="21"/>
                <w:lang w:eastAsia="zh-CN"/>
              </w:rPr>
              <w:t>明确</w:t>
            </w:r>
            <w:r w:rsidR="003F74BB" w:rsidRPr="00CE5FCD">
              <w:rPr>
                <w:rFonts w:asciiTheme="minorEastAsia" w:hAnsiTheme="minorEastAsia" w:hint="eastAsia"/>
                <w:sz w:val="21"/>
                <w:szCs w:val="21"/>
                <w:lang w:eastAsia="zh-CN"/>
              </w:rPr>
              <w:t>表达了</w:t>
            </w:r>
            <w:r w:rsidRPr="00CE5FCD">
              <w:rPr>
                <w:rFonts w:asciiTheme="minorEastAsia" w:hAnsiTheme="minorEastAsia" w:hint="eastAsia"/>
                <w:sz w:val="21"/>
                <w:szCs w:val="21"/>
                <w:lang w:eastAsia="zh-CN"/>
              </w:rPr>
              <w:t>意愿</w:t>
            </w:r>
            <w:r w:rsidR="003F74BB" w:rsidRPr="00CE5FCD">
              <w:rPr>
                <w:rFonts w:asciiTheme="minorEastAsia" w:hAnsiTheme="minorEastAsia" w:hint="eastAsia"/>
                <w:sz w:val="21"/>
                <w:szCs w:val="21"/>
                <w:lang w:eastAsia="zh-CN"/>
              </w:rPr>
              <w:t>。</w:t>
            </w:r>
          </w:p>
        </w:tc>
      </w:tr>
      <w:tr w:rsidR="009373F6" w:rsidRPr="00CE5FCD" w:rsidTr="00847CC2">
        <w:trPr>
          <w:trHeight w:val="1081"/>
        </w:trPr>
        <w:tc>
          <w:tcPr>
            <w:tcW w:w="2376" w:type="dxa"/>
            <w:shd w:val="clear" w:color="auto" w:fill="auto"/>
          </w:tcPr>
          <w:p w:rsidR="009373F6" w:rsidRPr="00CE5FCD"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rPr>
            </w:pPr>
            <w:r>
              <w:rPr>
                <w:rFonts w:ascii="ZWAdobeF" w:eastAsiaTheme="minorEastAsia" w:hAnsi="ZWAdobeF" w:cs="ZWAdobeF"/>
                <w:sz w:val="2"/>
                <w:szCs w:val="2"/>
                <w:u w:val="none"/>
              </w:rPr>
              <w:t>27B</w:t>
            </w:r>
            <w:r w:rsidR="00FF1C5E" w:rsidRPr="00CE5FCD">
              <w:rPr>
                <w:rFonts w:asciiTheme="minorEastAsia" w:eastAsiaTheme="minorEastAsia" w:hAnsiTheme="minorEastAsia" w:hint="eastAsia"/>
                <w:sz w:val="21"/>
                <w:szCs w:val="21"/>
              </w:rPr>
              <w:t>下一步工作</w:t>
            </w:r>
          </w:p>
        </w:tc>
        <w:tc>
          <w:tcPr>
            <w:tcW w:w="6912" w:type="dxa"/>
          </w:tcPr>
          <w:p w:rsidR="009373F6" w:rsidRPr="00CE5FCD" w:rsidRDefault="00F95C2B" w:rsidP="0016406B">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主要通过检验、审查和巩固可交付成果的方式，</w:t>
            </w:r>
            <w:r w:rsidR="005103F9" w:rsidRPr="00CE5FCD">
              <w:rPr>
                <w:rFonts w:asciiTheme="minorEastAsia" w:hAnsiTheme="minorEastAsia" w:hint="eastAsia"/>
                <w:iCs/>
                <w:sz w:val="21"/>
                <w:szCs w:val="21"/>
                <w:lang w:eastAsia="zh-CN"/>
              </w:rPr>
              <w:t>在2018年12月31日之前</w:t>
            </w:r>
            <w:r w:rsidRPr="00CE5FCD">
              <w:rPr>
                <w:rFonts w:asciiTheme="minorEastAsia" w:hAnsiTheme="minorEastAsia" w:hint="eastAsia"/>
                <w:iCs/>
                <w:sz w:val="21"/>
                <w:szCs w:val="21"/>
                <w:lang w:eastAsia="zh-CN"/>
              </w:rPr>
              <w:t>最终</w:t>
            </w:r>
            <w:r w:rsidR="005103F9" w:rsidRPr="00CE5FCD">
              <w:rPr>
                <w:rFonts w:asciiTheme="minorEastAsia" w:hAnsiTheme="minorEastAsia" w:hint="eastAsia"/>
                <w:iCs/>
                <w:sz w:val="21"/>
                <w:szCs w:val="21"/>
                <w:lang w:eastAsia="zh-CN"/>
              </w:rPr>
              <w:t>完成</w:t>
            </w:r>
            <w:r w:rsidRPr="00CE5FCD">
              <w:rPr>
                <w:rFonts w:asciiTheme="minorEastAsia" w:hAnsiTheme="minorEastAsia" w:hint="eastAsia"/>
                <w:iCs/>
                <w:sz w:val="21"/>
                <w:szCs w:val="21"/>
                <w:lang w:eastAsia="zh-CN"/>
              </w:rPr>
              <w:t>了</w:t>
            </w:r>
            <w:r w:rsidR="005103F9" w:rsidRPr="00CE5FCD">
              <w:rPr>
                <w:rFonts w:asciiTheme="minorEastAsia" w:hAnsiTheme="minorEastAsia" w:hint="eastAsia"/>
                <w:iCs/>
                <w:sz w:val="21"/>
                <w:szCs w:val="21"/>
                <w:lang w:eastAsia="zh-CN"/>
              </w:rPr>
              <w:t>项目；</w:t>
            </w:r>
          </w:p>
          <w:p w:rsidR="009373F6" w:rsidRPr="00CE5FCD" w:rsidRDefault="005103F9" w:rsidP="0016406B">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完成对提供知识产权继续教育的现有司法培训机构的</w:t>
            </w:r>
            <w:r w:rsidR="00F95C2B" w:rsidRPr="00CE5FCD">
              <w:rPr>
                <w:rFonts w:asciiTheme="minorEastAsia" w:hAnsiTheme="minorEastAsia" w:hint="eastAsia"/>
                <w:iCs/>
                <w:sz w:val="21"/>
                <w:szCs w:val="21"/>
                <w:lang w:eastAsia="zh-CN"/>
              </w:rPr>
              <w:t>摸底</w:t>
            </w:r>
            <w:r w:rsidRPr="00CE5FCD">
              <w:rPr>
                <w:rFonts w:asciiTheme="minorEastAsia" w:hAnsiTheme="minorEastAsia" w:hint="eastAsia"/>
                <w:iCs/>
                <w:sz w:val="21"/>
                <w:szCs w:val="21"/>
                <w:lang w:eastAsia="zh-CN"/>
              </w:rPr>
              <w:t>分析。</w:t>
            </w:r>
          </w:p>
        </w:tc>
      </w:tr>
      <w:tr w:rsidR="009373F6" w:rsidRPr="00CE5FCD" w:rsidTr="00847CC2">
        <w:trPr>
          <w:trHeight w:val="1407"/>
        </w:trPr>
        <w:tc>
          <w:tcPr>
            <w:tcW w:w="2376" w:type="dxa"/>
            <w:shd w:val="clear" w:color="auto" w:fill="auto"/>
          </w:tcPr>
          <w:p w:rsidR="009373F6" w:rsidRPr="00CE5FCD"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rPr>
            </w:pPr>
            <w:r>
              <w:rPr>
                <w:rFonts w:ascii="ZWAdobeF" w:eastAsiaTheme="minorEastAsia" w:hAnsi="ZWAdobeF" w:cs="ZWAdobeF"/>
                <w:sz w:val="2"/>
                <w:szCs w:val="2"/>
                <w:u w:val="none"/>
              </w:rPr>
              <w:t>28B</w:t>
            </w:r>
            <w:r w:rsidR="00FF1C5E" w:rsidRPr="00CE5FCD">
              <w:rPr>
                <w:rFonts w:asciiTheme="minorEastAsia" w:eastAsiaTheme="minorEastAsia" w:hAnsiTheme="minorEastAsia" w:hint="eastAsia"/>
                <w:sz w:val="21"/>
                <w:szCs w:val="21"/>
              </w:rPr>
              <w:t>落实时间安排</w:t>
            </w:r>
          </w:p>
        </w:tc>
        <w:tc>
          <w:tcPr>
            <w:tcW w:w="6912" w:type="dxa"/>
          </w:tcPr>
          <w:p w:rsidR="009373F6" w:rsidRPr="00CE5FCD" w:rsidRDefault="005103F9" w:rsidP="0016406B">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2016年7月15日</w:t>
            </w:r>
            <w:r w:rsidR="00FD5542">
              <w:rPr>
                <w:rFonts w:asciiTheme="minorEastAsia" w:hAnsiTheme="minorEastAsia" w:hint="eastAsia"/>
                <w:iCs/>
                <w:sz w:val="21"/>
                <w:szCs w:val="21"/>
                <w:lang w:eastAsia="zh-CN"/>
              </w:rPr>
              <w:t>—</w:t>
            </w:r>
            <w:r w:rsidRPr="00CE5FCD">
              <w:rPr>
                <w:rFonts w:asciiTheme="minorEastAsia" w:hAnsiTheme="minorEastAsia" w:hint="eastAsia"/>
                <w:iCs/>
                <w:sz w:val="21"/>
                <w:szCs w:val="21"/>
                <w:lang w:eastAsia="zh-CN"/>
              </w:rPr>
              <w:t>2018年12月31日</w:t>
            </w:r>
          </w:p>
          <w:p w:rsidR="00822082" w:rsidRPr="00CE5FCD" w:rsidRDefault="005103F9" w:rsidP="0016406B">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大多数可交付成果</w:t>
            </w:r>
            <w:r w:rsidR="00921348" w:rsidRPr="00CE5FCD">
              <w:rPr>
                <w:rFonts w:asciiTheme="minorEastAsia" w:hAnsiTheme="minorEastAsia" w:hint="eastAsia"/>
                <w:iCs/>
                <w:sz w:val="21"/>
                <w:szCs w:val="21"/>
                <w:lang w:eastAsia="zh-CN"/>
              </w:rPr>
              <w:t>已</w:t>
            </w:r>
            <w:r w:rsidRPr="00CE5FCD">
              <w:rPr>
                <w:rFonts w:asciiTheme="minorEastAsia" w:hAnsiTheme="minorEastAsia" w:hint="eastAsia"/>
                <w:iCs/>
                <w:sz w:val="21"/>
                <w:szCs w:val="21"/>
                <w:lang w:eastAsia="zh-CN"/>
              </w:rPr>
              <w:t>按计划于2018年7月完成。但是，为了进行必要的</w:t>
            </w:r>
            <w:r w:rsidR="000078C9" w:rsidRPr="00CE5FCD">
              <w:rPr>
                <w:rFonts w:asciiTheme="minorEastAsia" w:hAnsiTheme="minorEastAsia" w:hint="eastAsia"/>
                <w:iCs/>
                <w:sz w:val="21"/>
                <w:szCs w:val="21"/>
                <w:lang w:eastAsia="zh-CN"/>
              </w:rPr>
              <w:t>检验</w:t>
            </w:r>
            <w:r w:rsidRPr="00CE5FCD">
              <w:rPr>
                <w:rFonts w:asciiTheme="minorEastAsia" w:hAnsiTheme="minorEastAsia" w:hint="eastAsia"/>
                <w:iCs/>
                <w:sz w:val="21"/>
                <w:szCs w:val="21"/>
                <w:lang w:eastAsia="zh-CN"/>
              </w:rPr>
              <w:t>和审查活动</w:t>
            </w:r>
            <w:r w:rsidR="00921348" w:rsidRPr="00CE5FCD">
              <w:rPr>
                <w:rFonts w:asciiTheme="minorEastAsia" w:hAnsiTheme="minorEastAsia" w:hint="eastAsia"/>
                <w:iCs/>
                <w:sz w:val="21"/>
                <w:szCs w:val="21"/>
                <w:lang w:eastAsia="zh-CN"/>
              </w:rPr>
              <w:t>，</w:t>
            </w:r>
            <w:r w:rsidRPr="00CE5FCD">
              <w:rPr>
                <w:rFonts w:asciiTheme="minorEastAsia" w:hAnsiTheme="minorEastAsia" w:hint="eastAsia"/>
                <w:iCs/>
                <w:sz w:val="21"/>
                <w:szCs w:val="21"/>
                <w:lang w:eastAsia="zh-CN"/>
              </w:rPr>
              <w:t>并确保项目</w:t>
            </w:r>
            <w:r w:rsidR="00921348" w:rsidRPr="00CE5FCD">
              <w:rPr>
                <w:rFonts w:asciiTheme="minorEastAsia" w:hAnsiTheme="minorEastAsia" w:hint="eastAsia"/>
                <w:iCs/>
                <w:sz w:val="21"/>
                <w:szCs w:val="21"/>
                <w:lang w:eastAsia="zh-CN"/>
              </w:rPr>
              <w:t>成</w:t>
            </w:r>
            <w:r w:rsidRPr="00CE5FCD">
              <w:rPr>
                <w:rFonts w:asciiTheme="minorEastAsia" w:hAnsiTheme="minorEastAsia" w:hint="eastAsia"/>
                <w:iCs/>
                <w:sz w:val="21"/>
                <w:szCs w:val="21"/>
                <w:lang w:eastAsia="zh-CN"/>
              </w:rPr>
              <w:t>果质量达到最佳，</w:t>
            </w:r>
            <w:r w:rsidR="00F95C2B" w:rsidRPr="00CE5FCD">
              <w:rPr>
                <w:rFonts w:asciiTheme="minorEastAsia" w:hAnsiTheme="minorEastAsia" w:hint="eastAsia"/>
                <w:iCs/>
                <w:sz w:val="21"/>
                <w:szCs w:val="21"/>
                <w:lang w:eastAsia="zh-CN"/>
              </w:rPr>
              <w:t>专家</w:t>
            </w:r>
            <w:r w:rsidRPr="00CE5FCD">
              <w:rPr>
                <w:rFonts w:asciiTheme="minorEastAsia" w:hAnsiTheme="minorEastAsia" w:hint="eastAsia"/>
                <w:iCs/>
                <w:sz w:val="21"/>
                <w:szCs w:val="21"/>
                <w:lang w:eastAsia="zh-CN"/>
              </w:rPr>
              <w:t>认为有必要延长5个月。</w:t>
            </w:r>
          </w:p>
        </w:tc>
      </w:tr>
      <w:tr w:rsidR="009373F6" w:rsidRPr="00CE5FCD" w:rsidTr="00847CC2">
        <w:trPr>
          <w:trHeight w:val="848"/>
        </w:trPr>
        <w:tc>
          <w:tcPr>
            <w:tcW w:w="2376" w:type="dxa"/>
            <w:shd w:val="clear" w:color="auto" w:fill="auto"/>
          </w:tcPr>
          <w:p w:rsidR="009373F6" w:rsidRPr="00CE5FCD"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rPr>
            </w:pPr>
            <w:r>
              <w:rPr>
                <w:rFonts w:ascii="ZWAdobeF" w:eastAsiaTheme="minorEastAsia" w:hAnsi="ZWAdobeF" w:cs="ZWAdobeF"/>
                <w:sz w:val="2"/>
                <w:szCs w:val="2"/>
                <w:u w:val="none"/>
              </w:rPr>
              <w:t>29B</w:t>
            </w:r>
            <w:r w:rsidR="00FF1C5E" w:rsidRPr="00CE5FCD">
              <w:rPr>
                <w:rFonts w:asciiTheme="minorEastAsia" w:eastAsiaTheme="minorEastAsia" w:hAnsiTheme="minorEastAsia" w:hint="eastAsia"/>
                <w:sz w:val="21"/>
                <w:szCs w:val="21"/>
              </w:rPr>
              <w:t>项目实施率</w:t>
            </w:r>
          </w:p>
        </w:tc>
        <w:tc>
          <w:tcPr>
            <w:tcW w:w="6912" w:type="dxa"/>
          </w:tcPr>
          <w:p w:rsidR="009373F6" w:rsidRPr="00AC6930" w:rsidRDefault="00AC6930" w:rsidP="0016406B">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iCs/>
                <w:sz w:val="21"/>
                <w:szCs w:val="21"/>
                <w:lang w:eastAsia="zh-CN"/>
              </w:rPr>
              <w:t>到201</w:t>
            </w:r>
            <w:r w:rsidRPr="00CE5FCD">
              <w:rPr>
                <w:rFonts w:asciiTheme="minorEastAsia" w:hAnsiTheme="minorEastAsia"/>
                <w:iCs/>
                <w:sz w:val="21"/>
                <w:szCs w:val="21"/>
                <w:lang w:eastAsia="zh-CN"/>
              </w:rPr>
              <w:t>8</w:t>
            </w:r>
            <w:r w:rsidRPr="00CE5FCD">
              <w:rPr>
                <w:rFonts w:asciiTheme="minorEastAsia" w:hAnsiTheme="minorEastAsia" w:hint="eastAsia"/>
                <w:iCs/>
                <w:sz w:val="21"/>
                <w:szCs w:val="21"/>
                <w:lang w:eastAsia="zh-CN"/>
              </w:rPr>
              <w:t>年</w:t>
            </w:r>
            <w:r w:rsidRPr="00CE5FCD">
              <w:rPr>
                <w:rFonts w:asciiTheme="minorEastAsia" w:hAnsiTheme="minorEastAsia"/>
                <w:iCs/>
                <w:sz w:val="21"/>
                <w:szCs w:val="21"/>
                <w:lang w:eastAsia="zh-CN"/>
              </w:rPr>
              <w:t>8</w:t>
            </w:r>
            <w:r w:rsidRPr="00CE5FCD">
              <w:rPr>
                <w:rFonts w:asciiTheme="minorEastAsia" w:hAnsiTheme="minorEastAsia" w:hint="eastAsia"/>
                <w:iCs/>
                <w:sz w:val="21"/>
                <w:szCs w:val="21"/>
                <w:lang w:eastAsia="zh-CN"/>
              </w:rPr>
              <w:t>月底的预算利用率：</w:t>
            </w:r>
            <w:r w:rsidRPr="00CE5FCD">
              <w:rPr>
                <w:rFonts w:asciiTheme="minorEastAsia" w:hAnsiTheme="minorEastAsia"/>
                <w:iCs/>
                <w:sz w:val="21"/>
                <w:szCs w:val="21"/>
                <w:lang w:eastAsia="zh-CN"/>
              </w:rPr>
              <w:t>37%</w:t>
            </w:r>
          </w:p>
        </w:tc>
      </w:tr>
      <w:tr w:rsidR="009373F6" w:rsidRPr="00CE5FCD" w:rsidTr="00847CC2">
        <w:trPr>
          <w:trHeight w:val="420"/>
        </w:trPr>
        <w:tc>
          <w:tcPr>
            <w:tcW w:w="2376" w:type="dxa"/>
            <w:shd w:val="clear" w:color="auto" w:fill="auto"/>
          </w:tcPr>
          <w:p w:rsidR="009373F6" w:rsidRPr="00CE5FCD"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rPr>
            </w:pPr>
            <w:r>
              <w:rPr>
                <w:rFonts w:ascii="ZWAdobeF" w:eastAsiaTheme="minorEastAsia" w:hAnsi="ZWAdobeF" w:cs="ZWAdobeF"/>
                <w:sz w:val="2"/>
                <w:szCs w:val="2"/>
                <w:u w:val="none"/>
              </w:rPr>
              <w:t>30B</w:t>
            </w:r>
            <w:r w:rsidR="00FF1C5E" w:rsidRPr="00CE5FCD">
              <w:rPr>
                <w:rFonts w:asciiTheme="minorEastAsia" w:eastAsiaTheme="minorEastAsia" w:hAnsiTheme="minorEastAsia" w:hint="eastAsia"/>
                <w:sz w:val="21"/>
                <w:szCs w:val="21"/>
              </w:rPr>
              <w:t>以前的报告</w:t>
            </w:r>
          </w:p>
        </w:tc>
        <w:tc>
          <w:tcPr>
            <w:tcW w:w="6912" w:type="dxa"/>
          </w:tcPr>
          <w:p w:rsidR="00686C2F" w:rsidRPr="00CE5FCD" w:rsidRDefault="00FF1C5E" w:rsidP="0016406B">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这是提交给CDIP的第三份项目进展报告。</w:t>
            </w:r>
          </w:p>
          <w:p w:rsidR="00415490" w:rsidRPr="00CE5FCD" w:rsidRDefault="00FF1C5E" w:rsidP="0016406B">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第一份项目进展报告载于文件CDIP/18/2附件</w:t>
            </w:r>
            <w:r w:rsidR="00FD5542">
              <w:rPr>
                <w:rFonts w:asciiTheme="minorEastAsia" w:hAnsiTheme="minorEastAsia" w:hint="eastAsia"/>
                <w:iCs/>
                <w:sz w:val="21"/>
                <w:szCs w:val="21"/>
                <w:lang w:eastAsia="zh-CN"/>
              </w:rPr>
              <w:t>六</w:t>
            </w:r>
            <w:r w:rsidRPr="00CE5FCD">
              <w:rPr>
                <w:rFonts w:asciiTheme="minorEastAsia" w:hAnsiTheme="minorEastAsia" w:hint="eastAsia"/>
                <w:iCs/>
                <w:sz w:val="21"/>
                <w:szCs w:val="21"/>
                <w:lang w:eastAsia="zh-CN"/>
              </w:rPr>
              <w:t>，已提交给CDIP第十八届会议。第二份项目进展报告载于文件CDIP/</w:t>
            </w:r>
            <w:r w:rsidRPr="00CE5FCD">
              <w:rPr>
                <w:rFonts w:asciiTheme="minorEastAsia" w:hAnsiTheme="minorEastAsia"/>
                <w:iCs/>
                <w:sz w:val="21"/>
                <w:szCs w:val="21"/>
                <w:lang w:eastAsia="zh-CN"/>
              </w:rPr>
              <w:t>20</w:t>
            </w:r>
            <w:r w:rsidRPr="00CE5FCD">
              <w:rPr>
                <w:rFonts w:asciiTheme="minorEastAsia" w:hAnsiTheme="minorEastAsia" w:hint="eastAsia"/>
                <w:iCs/>
                <w:sz w:val="21"/>
                <w:szCs w:val="21"/>
                <w:lang w:eastAsia="zh-CN"/>
              </w:rPr>
              <w:t>/2附件</w:t>
            </w:r>
            <w:r w:rsidR="00FD5542">
              <w:rPr>
                <w:rFonts w:asciiTheme="minorEastAsia" w:hAnsiTheme="minorEastAsia" w:hint="eastAsia"/>
                <w:iCs/>
                <w:sz w:val="21"/>
                <w:szCs w:val="21"/>
                <w:lang w:eastAsia="zh-CN"/>
              </w:rPr>
              <w:t>六</w:t>
            </w:r>
            <w:r w:rsidRPr="00CE5FCD">
              <w:rPr>
                <w:rFonts w:asciiTheme="minorEastAsia" w:hAnsiTheme="minorEastAsia" w:hint="eastAsia"/>
                <w:iCs/>
                <w:sz w:val="21"/>
                <w:szCs w:val="21"/>
                <w:lang w:eastAsia="zh-CN"/>
              </w:rPr>
              <w:t>，已提交给CDIP第二十届会议。</w:t>
            </w:r>
          </w:p>
        </w:tc>
      </w:tr>
    </w:tbl>
    <w:p w:rsidR="00FD5542" w:rsidRDefault="00FD5542" w:rsidP="00CD0F54">
      <w:pPr>
        <w:overflowPunct w:val="0"/>
        <w:spacing w:before="50" w:after="50" w:line="340" w:lineRule="atLeast"/>
        <w:rPr>
          <w:rFonts w:asciiTheme="minorEastAsia" w:hAnsiTheme="minorEastAsia"/>
          <w:sz w:val="21"/>
          <w:szCs w:val="21"/>
          <w:lang w:eastAsia="zh-CN"/>
        </w:rPr>
      </w:pPr>
    </w:p>
    <w:p w:rsidR="00FD5542" w:rsidRDefault="00FD5542">
      <w:pPr>
        <w:rPr>
          <w:rFonts w:asciiTheme="minorEastAsia" w:hAnsiTheme="minorEastAsia"/>
          <w:sz w:val="21"/>
          <w:szCs w:val="21"/>
          <w:lang w:eastAsia="zh-CN"/>
        </w:rPr>
      </w:pPr>
      <w:r>
        <w:rPr>
          <w:rFonts w:asciiTheme="minorEastAsia" w:hAnsiTheme="minorEastAsia"/>
          <w:sz w:val="21"/>
          <w:szCs w:val="21"/>
          <w:lang w:eastAsia="zh-CN"/>
        </w:rPr>
        <w:br w:type="page"/>
      </w:r>
    </w:p>
    <w:tbl>
      <w:tblPr>
        <w:tblW w:w="0" w:type="auto"/>
        <w:tblLook w:val="01E0" w:firstRow="1" w:lastRow="1" w:firstColumn="1" w:lastColumn="1" w:noHBand="0" w:noVBand="0"/>
      </w:tblPr>
      <w:tblGrid>
        <w:gridCol w:w="9287"/>
      </w:tblGrid>
      <w:tr w:rsidR="009373F6" w:rsidRPr="00CE5FCD" w:rsidTr="00847CC2">
        <w:trPr>
          <w:trHeight w:val="494"/>
        </w:trPr>
        <w:tc>
          <w:tcPr>
            <w:tcW w:w="9287" w:type="dxa"/>
            <w:vAlign w:val="center"/>
          </w:tcPr>
          <w:p w:rsidR="009373F6" w:rsidRPr="00CE5FCD" w:rsidRDefault="009373F6" w:rsidP="00FD5542">
            <w:pPr>
              <w:rPr>
                <w:rFonts w:asciiTheme="minorEastAsia" w:hAnsiTheme="minorEastAsia"/>
                <w:sz w:val="21"/>
                <w:szCs w:val="21"/>
              </w:rPr>
            </w:pPr>
            <w:r w:rsidRPr="00CE5FCD">
              <w:rPr>
                <w:rFonts w:asciiTheme="minorEastAsia" w:hAnsiTheme="minorEastAsia"/>
                <w:sz w:val="21"/>
                <w:szCs w:val="21"/>
                <w:lang w:eastAsia="zh-CN"/>
              </w:rPr>
              <w:lastRenderedPageBreak/>
              <w:br w:type="page"/>
            </w:r>
            <w:r w:rsidR="00790721" w:rsidRPr="00FD5542">
              <w:rPr>
                <w:rFonts w:ascii="SimHei" w:eastAsia="SimHei" w:hAnsi="SimHei" w:hint="eastAsia"/>
                <w:sz w:val="21"/>
                <w:szCs w:val="21"/>
                <w:lang w:eastAsia="zh-CN"/>
              </w:rPr>
              <w:t>项目自我审评</w:t>
            </w:r>
          </w:p>
        </w:tc>
      </w:tr>
    </w:tbl>
    <w:p w:rsidR="009373F6" w:rsidRPr="00FD5542" w:rsidRDefault="00790721" w:rsidP="00FD5542">
      <w:pPr>
        <w:adjustRightInd w:val="0"/>
        <w:spacing w:beforeLines="50" w:before="120" w:afterLines="50" w:after="120" w:line="340" w:lineRule="atLeast"/>
        <w:jc w:val="both"/>
        <w:rPr>
          <w:rFonts w:ascii="SimSun" w:eastAsia="SimSun" w:hAnsi="SimSun"/>
          <w:sz w:val="21"/>
          <w:szCs w:val="21"/>
          <w:lang w:eastAsia="zh-CN"/>
        </w:rPr>
      </w:pPr>
      <w:r w:rsidRPr="00FD5542">
        <w:rPr>
          <w:rFonts w:ascii="SimSun" w:eastAsia="SimSun" w:hAnsi="SimSun" w:hint="eastAsia"/>
          <w:sz w:val="21"/>
          <w:szCs w:val="21"/>
          <w:lang w:eastAsia="zh-CN"/>
        </w:rPr>
        <w:t>红绿灯系统（TLS）标识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9373F6" w:rsidRPr="00CE5FCD" w:rsidTr="00847CC2">
        <w:trPr>
          <w:trHeight w:val="469"/>
        </w:trPr>
        <w:tc>
          <w:tcPr>
            <w:tcW w:w="1416" w:type="dxa"/>
            <w:shd w:val="clear" w:color="auto" w:fill="auto"/>
            <w:vAlign w:val="center"/>
          </w:tcPr>
          <w:p w:rsidR="009373F6" w:rsidRPr="00FD5542" w:rsidRDefault="009373F6" w:rsidP="00FD5542">
            <w:pPr>
              <w:pStyle w:val="Default"/>
              <w:autoSpaceDE/>
              <w:autoSpaceDN/>
              <w:spacing w:beforeLines="50" w:before="120" w:afterLines="50" w:after="120" w:line="340" w:lineRule="atLeast"/>
              <w:jc w:val="both"/>
              <w:rPr>
                <w:rFonts w:ascii="SimSun" w:eastAsia="SimSun" w:hAnsi="SimSun"/>
                <w:sz w:val="21"/>
                <w:szCs w:val="21"/>
              </w:rPr>
            </w:pPr>
            <w:r w:rsidRPr="00FD5542">
              <w:rPr>
                <w:rFonts w:ascii="SimSun" w:eastAsia="SimSun" w:hAnsi="SimSun"/>
                <w:sz w:val="21"/>
                <w:szCs w:val="21"/>
              </w:rPr>
              <w:t>****</w:t>
            </w:r>
          </w:p>
        </w:tc>
        <w:tc>
          <w:tcPr>
            <w:tcW w:w="1677" w:type="dxa"/>
            <w:shd w:val="clear" w:color="auto" w:fill="auto"/>
            <w:vAlign w:val="center"/>
          </w:tcPr>
          <w:p w:rsidR="009373F6" w:rsidRPr="00FD5542" w:rsidRDefault="009373F6" w:rsidP="00FD5542">
            <w:pPr>
              <w:pStyle w:val="Default"/>
              <w:autoSpaceDE/>
              <w:autoSpaceDN/>
              <w:spacing w:beforeLines="50" w:before="120" w:afterLines="50" w:after="120" w:line="340" w:lineRule="atLeast"/>
              <w:jc w:val="both"/>
              <w:rPr>
                <w:rFonts w:ascii="SimSun" w:eastAsia="SimSun" w:hAnsi="SimSun"/>
                <w:sz w:val="21"/>
                <w:szCs w:val="21"/>
              </w:rPr>
            </w:pPr>
            <w:r w:rsidRPr="00FD5542">
              <w:rPr>
                <w:rFonts w:ascii="SimSun" w:eastAsia="SimSun" w:hAnsi="SimSun"/>
                <w:sz w:val="21"/>
                <w:szCs w:val="21"/>
              </w:rPr>
              <w:t>***</w:t>
            </w:r>
          </w:p>
        </w:tc>
        <w:tc>
          <w:tcPr>
            <w:tcW w:w="1797" w:type="dxa"/>
            <w:shd w:val="clear" w:color="auto" w:fill="auto"/>
            <w:vAlign w:val="center"/>
          </w:tcPr>
          <w:p w:rsidR="009373F6" w:rsidRPr="00FD5542" w:rsidRDefault="009373F6" w:rsidP="00FD5542">
            <w:pPr>
              <w:pStyle w:val="Default"/>
              <w:autoSpaceDE/>
              <w:autoSpaceDN/>
              <w:spacing w:beforeLines="50" w:before="120" w:afterLines="50" w:after="120" w:line="340" w:lineRule="atLeast"/>
              <w:jc w:val="both"/>
              <w:rPr>
                <w:rFonts w:ascii="SimSun" w:eastAsia="SimSun" w:hAnsi="SimSun"/>
                <w:sz w:val="21"/>
                <w:szCs w:val="21"/>
              </w:rPr>
            </w:pPr>
            <w:r w:rsidRPr="00FD5542">
              <w:rPr>
                <w:rFonts w:ascii="SimSun" w:eastAsia="SimSun" w:hAnsi="SimSun"/>
                <w:sz w:val="21"/>
                <w:szCs w:val="21"/>
              </w:rPr>
              <w:t>**</w:t>
            </w:r>
          </w:p>
        </w:tc>
        <w:tc>
          <w:tcPr>
            <w:tcW w:w="1895" w:type="dxa"/>
            <w:shd w:val="clear" w:color="auto" w:fill="auto"/>
            <w:vAlign w:val="center"/>
          </w:tcPr>
          <w:p w:rsidR="009373F6" w:rsidRPr="00FD5542" w:rsidRDefault="00790721" w:rsidP="00FD5542">
            <w:pPr>
              <w:pStyle w:val="Default"/>
              <w:autoSpaceDE/>
              <w:autoSpaceDN/>
              <w:spacing w:beforeLines="50" w:before="120" w:afterLines="50" w:after="120" w:line="340" w:lineRule="atLeast"/>
              <w:jc w:val="both"/>
              <w:rPr>
                <w:rFonts w:ascii="SimSun" w:eastAsia="SimSun" w:hAnsi="SimSun"/>
                <w:sz w:val="21"/>
                <w:szCs w:val="21"/>
              </w:rPr>
            </w:pPr>
            <w:r w:rsidRPr="00FD5542">
              <w:rPr>
                <w:rFonts w:ascii="SimSun" w:eastAsia="SimSun" w:hAnsi="SimSun" w:hint="eastAsia"/>
                <w:sz w:val="21"/>
                <w:szCs w:val="21"/>
              </w:rPr>
              <w:t>无进展</w:t>
            </w:r>
          </w:p>
        </w:tc>
        <w:tc>
          <w:tcPr>
            <w:tcW w:w="2563" w:type="dxa"/>
            <w:shd w:val="clear" w:color="auto" w:fill="auto"/>
            <w:vAlign w:val="center"/>
          </w:tcPr>
          <w:p w:rsidR="009373F6" w:rsidRPr="00FD5542" w:rsidRDefault="00790721" w:rsidP="00FD5542">
            <w:pPr>
              <w:pStyle w:val="Default"/>
              <w:autoSpaceDE/>
              <w:autoSpaceDN/>
              <w:spacing w:beforeLines="50" w:before="120" w:afterLines="50" w:after="120" w:line="340" w:lineRule="atLeast"/>
              <w:jc w:val="both"/>
              <w:rPr>
                <w:rFonts w:ascii="SimSun" w:eastAsia="SimSun" w:hAnsi="SimSun"/>
                <w:sz w:val="21"/>
                <w:szCs w:val="21"/>
              </w:rPr>
            </w:pPr>
            <w:r w:rsidRPr="00FD5542">
              <w:rPr>
                <w:rFonts w:ascii="SimSun" w:eastAsia="SimSun" w:hAnsi="SimSun" w:hint="eastAsia"/>
                <w:sz w:val="21"/>
                <w:szCs w:val="21"/>
              </w:rPr>
              <w:t>不适用</w:t>
            </w:r>
          </w:p>
        </w:tc>
      </w:tr>
      <w:tr w:rsidR="009373F6" w:rsidRPr="00CE5FCD" w:rsidTr="00847CC2">
        <w:tc>
          <w:tcPr>
            <w:tcW w:w="1416" w:type="dxa"/>
            <w:shd w:val="clear" w:color="auto" w:fill="auto"/>
          </w:tcPr>
          <w:p w:rsidR="009373F6" w:rsidRPr="00FD5542" w:rsidRDefault="00790721" w:rsidP="00FD5542">
            <w:pPr>
              <w:pStyle w:val="Default"/>
              <w:autoSpaceDE/>
              <w:autoSpaceDN/>
              <w:spacing w:beforeLines="50" w:before="120" w:afterLines="50" w:after="120" w:line="340" w:lineRule="atLeast"/>
              <w:jc w:val="both"/>
              <w:rPr>
                <w:rFonts w:ascii="SimSun" w:eastAsia="SimSun" w:hAnsi="SimSun"/>
                <w:sz w:val="21"/>
                <w:szCs w:val="21"/>
              </w:rPr>
            </w:pPr>
            <w:r w:rsidRPr="00FD5542">
              <w:rPr>
                <w:rFonts w:ascii="SimSun" w:eastAsia="SimSun" w:hAnsi="SimSun" w:hint="eastAsia"/>
                <w:sz w:val="21"/>
                <w:szCs w:val="21"/>
              </w:rPr>
              <w:t>全部实现</w:t>
            </w:r>
          </w:p>
        </w:tc>
        <w:tc>
          <w:tcPr>
            <w:tcW w:w="1677" w:type="dxa"/>
            <w:shd w:val="clear" w:color="auto" w:fill="auto"/>
          </w:tcPr>
          <w:p w:rsidR="009373F6" w:rsidRPr="00FD5542" w:rsidRDefault="00790721" w:rsidP="00FD5542">
            <w:pPr>
              <w:pStyle w:val="Default"/>
              <w:autoSpaceDE/>
              <w:autoSpaceDN/>
              <w:spacing w:beforeLines="50" w:before="120" w:afterLines="50" w:after="120" w:line="340" w:lineRule="atLeast"/>
              <w:jc w:val="both"/>
              <w:rPr>
                <w:rFonts w:ascii="SimSun" w:eastAsia="SimSun" w:hAnsi="SimSun"/>
                <w:sz w:val="21"/>
                <w:szCs w:val="21"/>
              </w:rPr>
            </w:pPr>
            <w:r w:rsidRPr="00FD5542">
              <w:rPr>
                <w:rFonts w:ascii="SimSun" w:eastAsia="SimSun" w:hAnsi="SimSun" w:hint="eastAsia"/>
                <w:sz w:val="21"/>
                <w:szCs w:val="21"/>
              </w:rPr>
              <w:t>显著进展</w:t>
            </w:r>
          </w:p>
        </w:tc>
        <w:tc>
          <w:tcPr>
            <w:tcW w:w="1797" w:type="dxa"/>
            <w:shd w:val="clear" w:color="auto" w:fill="auto"/>
          </w:tcPr>
          <w:p w:rsidR="009373F6" w:rsidRPr="00FD5542" w:rsidRDefault="00790721" w:rsidP="00FD5542">
            <w:pPr>
              <w:pStyle w:val="Default"/>
              <w:autoSpaceDE/>
              <w:autoSpaceDN/>
              <w:spacing w:beforeLines="50" w:before="120" w:afterLines="50" w:after="120" w:line="340" w:lineRule="atLeast"/>
              <w:jc w:val="both"/>
              <w:rPr>
                <w:rFonts w:ascii="SimSun" w:eastAsia="SimSun" w:hAnsi="SimSun"/>
                <w:sz w:val="21"/>
                <w:szCs w:val="21"/>
              </w:rPr>
            </w:pPr>
            <w:r w:rsidRPr="00FD5542">
              <w:rPr>
                <w:rFonts w:ascii="SimSun" w:eastAsia="SimSun" w:hAnsi="SimSun" w:hint="eastAsia"/>
                <w:sz w:val="21"/>
                <w:szCs w:val="21"/>
              </w:rPr>
              <w:t>一定进展</w:t>
            </w:r>
          </w:p>
        </w:tc>
        <w:tc>
          <w:tcPr>
            <w:tcW w:w="1895" w:type="dxa"/>
            <w:shd w:val="clear" w:color="auto" w:fill="auto"/>
          </w:tcPr>
          <w:p w:rsidR="009373F6" w:rsidRPr="00FD5542" w:rsidRDefault="00790721" w:rsidP="00FD5542">
            <w:pPr>
              <w:pStyle w:val="Default"/>
              <w:autoSpaceDE/>
              <w:autoSpaceDN/>
              <w:spacing w:beforeLines="50" w:before="120" w:afterLines="50" w:after="120" w:line="340" w:lineRule="atLeast"/>
              <w:jc w:val="both"/>
              <w:rPr>
                <w:rFonts w:ascii="SimSun" w:eastAsia="SimSun" w:hAnsi="SimSun"/>
                <w:sz w:val="21"/>
                <w:szCs w:val="21"/>
              </w:rPr>
            </w:pPr>
            <w:r w:rsidRPr="00FD5542">
              <w:rPr>
                <w:rFonts w:ascii="SimSun" w:eastAsia="SimSun" w:hAnsi="SimSun" w:hint="eastAsia"/>
                <w:sz w:val="21"/>
                <w:szCs w:val="21"/>
              </w:rPr>
              <w:t>毫无进展</w:t>
            </w:r>
          </w:p>
        </w:tc>
        <w:tc>
          <w:tcPr>
            <w:tcW w:w="2563" w:type="dxa"/>
            <w:shd w:val="clear" w:color="auto" w:fill="auto"/>
          </w:tcPr>
          <w:p w:rsidR="009373F6" w:rsidRPr="00FD5542" w:rsidRDefault="00790721" w:rsidP="00FD5542">
            <w:pPr>
              <w:pStyle w:val="Default"/>
              <w:autoSpaceDE/>
              <w:autoSpaceDN/>
              <w:spacing w:beforeLines="50" w:before="120" w:afterLines="50" w:after="120" w:line="340" w:lineRule="atLeast"/>
              <w:jc w:val="both"/>
              <w:rPr>
                <w:rFonts w:ascii="SimSun" w:eastAsia="SimSun" w:hAnsi="SimSun"/>
                <w:sz w:val="21"/>
                <w:szCs w:val="21"/>
              </w:rPr>
            </w:pPr>
            <w:r w:rsidRPr="00FD5542">
              <w:rPr>
                <w:rFonts w:ascii="SimSun" w:eastAsia="SimSun" w:hAnsi="SimSun" w:hint="eastAsia"/>
                <w:sz w:val="21"/>
                <w:szCs w:val="21"/>
              </w:rPr>
              <w:t>尚未评估/业已停止</w:t>
            </w:r>
          </w:p>
        </w:tc>
      </w:tr>
    </w:tbl>
    <w:p w:rsidR="009373F6" w:rsidRPr="00CE5FCD" w:rsidRDefault="009373F6" w:rsidP="00CD0F54">
      <w:pPr>
        <w:overflowPunct w:val="0"/>
        <w:spacing w:before="50" w:after="50" w:line="340" w:lineRule="atLeast"/>
        <w:rPr>
          <w:rFonts w:asciiTheme="minorEastAsia" w:hAnsiTheme="minorEastAsia"/>
          <w:sz w:val="21"/>
          <w:szCs w:val="21"/>
        </w:rPr>
      </w:pPr>
    </w:p>
    <w:tbl>
      <w:tblPr>
        <w:tblW w:w="9356" w:type="dxa"/>
        <w:tblInd w:w="-34" w:type="dxa"/>
        <w:tblLayout w:type="fixed"/>
        <w:tblLook w:val="01E0" w:firstRow="1" w:lastRow="1" w:firstColumn="1" w:lastColumn="1" w:noHBand="0" w:noVBand="0"/>
      </w:tblPr>
      <w:tblGrid>
        <w:gridCol w:w="2410"/>
        <w:gridCol w:w="2694"/>
        <w:gridCol w:w="3402"/>
        <w:gridCol w:w="850"/>
      </w:tblGrid>
      <w:tr w:rsidR="009373F6" w:rsidRPr="00CE5FCD" w:rsidTr="00377FEF">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9373F6" w:rsidRPr="00FD5542" w:rsidRDefault="00790721" w:rsidP="0060079C">
            <w:pPr>
              <w:overflowPunct w:val="0"/>
              <w:autoSpaceDE w:val="0"/>
              <w:spacing w:beforeLines="50" w:before="120" w:afterLines="50" w:after="120" w:line="340" w:lineRule="atLeast"/>
              <w:jc w:val="center"/>
              <w:rPr>
                <w:rFonts w:ascii="SimHei" w:eastAsia="SimHei" w:hAnsi="SimHei"/>
                <w:sz w:val="21"/>
                <w:szCs w:val="21"/>
                <w:lang w:eastAsia="zh-CN"/>
              </w:rPr>
            </w:pPr>
            <w:r w:rsidRPr="00FD5542">
              <w:rPr>
                <w:rStyle w:val="3Char"/>
                <w:rFonts w:ascii="SimHei" w:eastAsia="SimHei" w:hAnsi="SimHei" w:hint="eastAsia"/>
                <w:sz w:val="21"/>
                <w:szCs w:val="21"/>
                <w:lang w:eastAsia="zh-CN"/>
              </w:rPr>
              <w:t>项目成果</w:t>
            </w:r>
            <w:r w:rsidR="0060079C">
              <w:rPr>
                <w:rStyle w:val="3Char"/>
                <w:rFonts w:ascii="ZWAdobeF" w:eastAsia="SimHei" w:hAnsi="ZWAdobeF" w:cs="ZWAdobeF"/>
                <w:sz w:val="2"/>
                <w:szCs w:val="2"/>
                <w:u w:val="none"/>
                <w:lang w:eastAsia="zh-CN"/>
              </w:rPr>
              <w:t>4F</w:t>
            </w:r>
            <w:r w:rsidR="009373F6" w:rsidRPr="00FD5542">
              <w:rPr>
                <w:rFonts w:ascii="SimHei" w:eastAsia="SimHei" w:hAnsi="SimHei"/>
                <w:sz w:val="21"/>
                <w:szCs w:val="21"/>
                <w:vertAlign w:val="superscript"/>
              </w:rPr>
              <w:footnoteReference w:id="5"/>
            </w:r>
            <w:r w:rsidR="009373F6" w:rsidRPr="00FD5542">
              <w:rPr>
                <w:rFonts w:ascii="SimHei" w:eastAsia="SimHei" w:hAnsi="SimHei"/>
                <w:sz w:val="21"/>
                <w:szCs w:val="21"/>
                <w:lang w:eastAsia="zh-CN"/>
              </w:rPr>
              <w:br/>
            </w:r>
            <w:r w:rsidRPr="00FD5542">
              <w:rPr>
                <w:rFonts w:ascii="SimHei" w:eastAsia="SimHei" w:hAnsi="SimHei" w:hint="eastAsia"/>
                <w:sz w:val="21"/>
                <w:szCs w:val="21"/>
                <w:lang w:eastAsia="zh-CN"/>
              </w:rPr>
              <w:t>（预期结果）</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9373F6" w:rsidRPr="00FD5542" w:rsidRDefault="00790721" w:rsidP="00FD5542">
            <w:pPr>
              <w:overflowPunct w:val="0"/>
              <w:spacing w:beforeLines="50" w:before="120" w:afterLines="50" w:after="120" w:line="340" w:lineRule="atLeast"/>
              <w:jc w:val="center"/>
              <w:rPr>
                <w:rFonts w:ascii="SimHei" w:eastAsia="SimHei" w:hAnsi="SimHei"/>
                <w:sz w:val="21"/>
                <w:szCs w:val="21"/>
                <w:lang w:eastAsia="zh-CN"/>
              </w:rPr>
            </w:pPr>
            <w:r w:rsidRPr="00FD5542">
              <w:rPr>
                <w:rStyle w:val="3Char"/>
                <w:rFonts w:ascii="SimHei" w:eastAsia="SimHei" w:hAnsi="SimHei" w:hint="eastAsia"/>
                <w:sz w:val="21"/>
                <w:szCs w:val="21"/>
                <w:lang w:eastAsia="zh-CN"/>
              </w:rPr>
              <w:t>圆满完成的指标</w:t>
            </w:r>
            <w:r w:rsidR="009373F6" w:rsidRPr="00FD5542">
              <w:rPr>
                <w:rFonts w:ascii="SimHei" w:eastAsia="SimHei" w:hAnsi="SimHei"/>
                <w:sz w:val="21"/>
                <w:szCs w:val="21"/>
                <w:lang w:eastAsia="zh-CN"/>
              </w:rPr>
              <w:br/>
            </w:r>
            <w:r w:rsidRPr="00FD5542">
              <w:rPr>
                <w:rFonts w:ascii="SimHei" w:eastAsia="SimHei" w:hAnsi="SimHei" w:hint="eastAsia"/>
                <w:sz w:val="21"/>
                <w:szCs w:val="21"/>
                <w:lang w:eastAsia="zh-CN"/>
              </w:rPr>
              <w:t>（成果指标）</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5B3C9F" w:rsidRPr="00FD5542"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lang w:eastAsia="zh-CN"/>
              </w:rPr>
            </w:pPr>
            <w:r>
              <w:rPr>
                <w:rFonts w:ascii="ZWAdobeF" w:eastAsia="SimHei" w:hAnsi="ZWAdobeF" w:cs="ZWAdobeF"/>
                <w:sz w:val="2"/>
                <w:szCs w:val="2"/>
                <w:u w:val="none"/>
              </w:rPr>
              <w:t>31B</w:t>
            </w:r>
            <w:r w:rsidR="00790721" w:rsidRPr="00FD5542">
              <w:rPr>
                <w:rFonts w:ascii="SimHei" w:eastAsia="SimHei" w:hAnsi="SimHei" w:hint="eastAsia"/>
                <w:sz w:val="21"/>
                <w:szCs w:val="21"/>
              </w:rPr>
              <w:t>绩效数据</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9373F6" w:rsidRPr="00FD5542"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rPr>
            </w:pPr>
            <w:r>
              <w:rPr>
                <w:rFonts w:ascii="ZWAdobeF" w:eastAsia="SimHei" w:hAnsi="ZWAdobeF" w:cs="ZWAdobeF"/>
                <w:sz w:val="2"/>
                <w:szCs w:val="2"/>
                <w:u w:val="none"/>
              </w:rPr>
              <w:t>32B</w:t>
            </w:r>
            <w:r w:rsidR="00790721" w:rsidRPr="00FD5542">
              <w:rPr>
                <w:rFonts w:ascii="SimHei" w:eastAsia="SimHei" w:hAnsi="SimHei" w:hint="eastAsia"/>
                <w:sz w:val="21"/>
                <w:szCs w:val="21"/>
              </w:rPr>
              <w:t>红绿灯系统</w:t>
            </w:r>
          </w:p>
        </w:tc>
      </w:tr>
      <w:tr w:rsidR="00CB2150" w:rsidRPr="00CE5FCD" w:rsidTr="00377FEF">
        <w:trPr>
          <w:trHeight w:val="2174"/>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CB2150" w:rsidRPr="000F2504" w:rsidRDefault="00790721" w:rsidP="000F2504">
            <w:pPr>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bCs/>
                <w:sz w:val="21"/>
                <w:szCs w:val="21"/>
                <w:lang w:eastAsia="zh-CN"/>
              </w:rPr>
              <w:t>关于全世界范围内现有的司法系统知识产权培训机构和其他培训举措的摸底调查</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9373F6" w:rsidRPr="00CE5FCD" w:rsidRDefault="00790721" w:rsidP="000F2504">
            <w:pPr>
              <w:numPr>
                <w:ilvl w:val="0"/>
                <w:numId w:val="22"/>
              </w:numPr>
              <w:overflowPunct w:val="0"/>
              <w:spacing w:beforeLines="50" w:before="120" w:afterLines="50" w:after="120" w:line="340" w:lineRule="atLeast"/>
              <w:ind w:left="318" w:hanging="284"/>
              <w:jc w:val="both"/>
              <w:rPr>
                <w:rFonts w:asciiTheme="minorEastAsia" w:hAnsiTheme="minorEastAsia"/>
                <w:sz w:val="21"/>
                <w:szCs w:val="21"/>
              </w:rPr>
            </w:pPr>
            <w:r w:rsidRPr="00CE5FCD">
              <w:rPr>
                <w:rFonts w:asciiTheme="minorEastAsia" w:hAnsiTheme="minorEastAsia" w:hint="eastAsia"/>
                <w:bCs/>
                <w:sz w:val="21"/>
                <w:szCs w:val="21"/>
              </w:rPr>
              <w:t>摸底调查完成；并且</w:t>
            </w:r>
          </w:p>
          <w:p w:rsidR="009373F6" w:rsidRPr="00CE5FCD" w:rsidRDefault="00790721" w:rsidP="000F2504">
            <w:pPr>
              <w:numPr>
                <w:ilvl w:val="0"/>
                <w:numId w:val="22"/>
              </w:numPr>
              <w:overflowPunct w:val="0"/>
              <w:spacing w:beforeLines="50" w:before="120" w:afterLines="50" w:after="120" w:line="340" w:lineRule="atLeast"/>
              <w:ind w:left="318" w:hanging="284"/>
              <w:jc w:val="both"/>
              <w:rPr>
                <w:rFonts w:asciiTheme="minorEastAsia" w:hAnsiTheme="minorEastAsia"/>
                <w:sz w:val="21"/>
                <w:szCs w:val="21"/>
              </w:rPr>
            </w:pPr>
            <w:r w:rsidRPr="00CE5FCD">
              <w:rPr>
                <w:rFonts w:asciiTheme="minorEastAsia" w:hAnsiTheme="minorEastAsia" w:hint="eastAsia"/>
                <w:bCs/>
                <w:sz w:val="21"/>
                <w:szCs w:val="21"/>
              </w:rPr>
              <w:t>进行初步分析</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9373F6" w:rsidRPr="00CE5FCD" w:rsidRDefault="00F8413A" w:rsidP="000F250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调查已经印发，也已开始进行初步分析。</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9373F6" w:rsidRPr="00CE5FCD" w:rsidRDefault="009373F6" w:rsidP="000F2504">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9373F6" w:rsidRPr="00CE5FCD" w:rsidTr="00377FEF">
        <w:trPr>
          <w:trHeight w:val="1518"/>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9373F6" w:rsidRPr="00CE5FCD" w:rsidRDefault="00790721" w:rsidP="000F2504">
            <w:pPr>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bCs/>
                <w:sz w:val="21"/>
                <w:szCs w:val="21"/>
                <w:lang w:eastAsia="zh-CN"/>
              </w:rPr>
              <w:t>为各试点项目的法官和地方法官定制知识产权培训模块。</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790721" w:rsidRPr="00CE5FCD" w:rsidRDefault="00790721" w:rsidP="000F2504">
            <w:pPr>
              <w:numPr>
                <w:ilvl w:val="0"/>
                <w:numId w:val="23"/>
              </w:num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模块完成并经过有关国家或区域主管部门的认可。</w:t>
            </w:r>
          </w:p>
          <w:p w:rsidR="0015502F" w:rsidRPr="00CE5FCD" w:rsidRDefault="00790721" w:rsidP="000F2504">
            <w:pPr>
              <w:numPr>
                <w:ilvl w:val="0"/>
                <w:numId w:val="23"/>
              </w:num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与各家受益的培训机构合作，基于为实现所需学习成果所新开发的模块、课程和培训技巧，至少组织一期培训课程（在线、混合或现场方式）。</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9373F6" w:rsidRPr="00CE5FCD" w:rsidRDefault="00F8413A" w:rsidP="000F2504">
            <w:pPr>
              <w:numPr>
                <w:ilvl w:val="0"/>
                <w:numId w:val="24"/>
              </w:numPr>
              <w:overflowPunct w:val="0"/>
              <w:spacing w:beforeLines="50" w:before="120" w:afterLines="50" w:after="120" w:line="340" w:lineRule="atLeast"/>
              <w:ind w:left="317" w:hanging="284"/>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所有四个模块均</w:t>
            </w:r>
            <w:r w:rsidR="00A95B33" w:rsidRPr="00CE5FCD">
              <w:rPr>
                <w:rFonts w:asciiTheme="minorEastAsia" w:hAnsiTheme="minorEastAsia" w:hint="eastAsia"/>
                <w:sz w:val="21"/>
                <w:szCs w:val="21"/>
                <w:lang w:eastAsia="zh-CN"/>
              </w:rPr>
              <w:t>经过</w:t>
            </w:r>
            <w:r w:rsidRPr="00CE5FCD">
              <w:rPr>
                <w:rFonts w:asciiTheme="minorEastAsia" w:hAnsiTheme="minorEastAsia" w:hint="eastAsia"/>
                <w:sz w:val="21"/>
                <w:szCs w:val="21"/>
                <w:lang w:eastAsia="zh-CN"/>
              </w:rPr>
              <w:t>国家</w:t>
            </w:r>
            <w:r w:rsidR="00A95B33" w:rsidRPr="00CE5FCD">
              <w:rPr>
                <w:rFonts w:asciiTheme="minorEastAsia" w:hAnsiTheme="minorEastAsia" w:hint="eastAsia"/>
                <w:sz w:val="21"/>
                <w:szCs w:val="21"/>
                <w:lang w:eastAsia="zh-CN"/>
              </w:rPr>
              <w:t>主管部门</w:t>
            </w:r>
            <w:r w:rsidRPr="00CE5FCD">
              <w:rPr>
                <w:rFonts w:asciiTheme="minorEastAsia" w:hAnsiTheme="minorEastAsia" w:hint="eastAsia"/>
                <w:sz w:val="21"/>
                <w:szCs w:val="21"/>
                <w:lang w:eastAsia="zh-CN"/>
              </w:rPr>
              <w:t>改编、完成和认可。</w:t>
            </w:r>
          </w:p>
          <w:p w:rsidR="009373F6" w:rsidRPr="00CE5FCD" w:rsidRDefault="00F8413A" w:rsidP="000F2504">
            <w:pPr>
              <w:numPr>
                <w:ilvl w:val="0"/>
                <w:numId w:val="24"/>
              </w:numPr>
              <w:overflowPunct w:val="0"/>
              <w:spacing w:beforeLines="50" w:before="120" w:afterLines="50" w:after="120" w:line="340" w:lineRule="atLeast"/>
              <w:ind w:left="317" w:hanging="284"/>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根据已</w:t>
            </w:r>
            <w:r w:rsidR="0099473E" w:rsidRPr="00CE5FCD">
              <w:rPr>
                <w:rFonts w:asciiTheme="minorEastAsia" w:hAnsiTheme="minorEastAsia" w:hint="eastAsia"/>
                <w:sz w:val="21"/>
                <w:szCs w:val="21"/>
                <w:lang w:eastAsia="zh-CN"/>
              </w:rPr>
              <w:t>开发</w:t>
            </w:r>
            <w:r w:rsidRPr="00CE5FCD">
              <w:rPr>
                <w:rFonts w:asciiTheme="minorEastAsia" w:hAnsiTheme="minorEastAsia" w:hint="eastAsia"/>
                <w:sz w:val="21"/>
                <w:szCs w:val="21"/>
                <w:lang w:eastAsia="zh-CN"/>
              </w:rPr>
              <w:t>的模块，与受益司法培训机构合作，为每个试点国家组织了一次以上的培训。</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9373F6" w:rsidRPr="00CE5FCD" w:rsidRDefault="009373F6" w:rsidP="000F2504">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9373F6" w:rsidRPr="00CE5FCD" w:rsidTr="00377FEF">
        <w:trPr>
          <w:trHeight w:val="1518"/>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9373F6" w:rsidRPr="00CE5FCD" w:rsidRDefault="00790721" w:rsidP="000F2504">
            <w:pPr>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bCs/>
                <w:sz w:val="21"/>
                <w:szCs w:val="21"/>
                <w:lang w:eastAsia="zh-CN"/>
              </w:rPr>
              <w:t>根据所开发模块受训的一组法官（包括潜在的培训师）</w:t>
            </w:r>
          </w:p>
        </w:tc>
        <w:tc>
          <w:tcPr>
            <w:tcW w:w="2694" w:type="dxa"/>
            <w:tcBorders>
              <w:top w:val="single" w:sz="2" w:space="0" w:color="000000"/>
              <w:left w:val="single" w:sz="6" w:space="0" w:color="000000"/>
              <w:bottom w:val="single" w:sz="4" w:space="0" w:color="auto"/>
              <w:right w:val="single" w:sz="2" w:space="0" w:color="000000"/>
            </w:tcBorders>
            <w:shd w:val="clear" w:color="auto" w:fill="auto"/>
          </w:tcPr>
          <w:p w:rsidR="009373F6" w:rsidRPr="00CE5FCD" w:rsidRDefault="00790721" w:rsidP="000F250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受益的培训机构完成培训课程。</w:t>
            </w:r>
          </w:p>
        </w:tc>
        <w:tc>
          <w:tcPr>
            <w:tcW w:w="3402" w:type="dxa"/>
            <w:tcBorders>
              <w:top w:val="single" w:sz="2" w:space="0" w:color="000000"/>
              <w:left w:val="single" w:sz="2" w:space="0" w:color="000000"/>
              <w:bottom w:val="single" w:sz="4" w:space="0" w:color="auto"/>
              <w:right w:val="single" w:sz="2" w:space="0" w:color="000000"/>
            </w:tcBorders>
            <w:shd w:val="clear" w:color="auto" w:fill="auto"/>
          </w:tcPr>
          <w:p w:rsidR="009373F6" w:rsidRPr="00CE5FCD" w:rsidRDefault="00B8658E" w:rsidP="000F250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来自四个试点国家的所有法官和培训</w:t>
            </w:r>
            <w:r w:rsidR="0099473E" w:rsidRPr="00CE5FCD">
              <w:rPr>
                <w:rFonts w:asciiTheme="minorEastAsia" w:hAnsiTheme="minorEastAsia" w:hint="eastAsia"/>
                <w:sz w:val="21"/>
                <w:szCs w:val="21"/>
                <w:lang w:eastAsia="zh-CN"/>
              </w:rPr>
              <w:t>师</w:t>
            </w:r>
            <w:r w:rsidR="00A95B33" w:rsidRPr="00CE5FCD">
              <w:rPr>
                <w:rFonts w:asciiTheme="minorEastAsia" w:hAnsiTheme="minorEastAsia" w:hint="eastAsia"/>
                <w:sz w:val="21"/>
                <w:szCs w:val="21"/>
                <w:lang w:eastAsia="zh-CN"/>
              </w:rPr>
              <w:t>均</w:t>
            </w:r>
            <w:r w:rsidRPr="00CE5FCD">
              <w:rPr>
                <w:rFonts w:asciiTheme="minorEastAsia" w:hAnsiTheme="minorEastAsia" w:hint="eastAsia"/>
                <w:sz w:val="21"/>
                <w:szCs w:val="21"/>
                <w:lang w:eastAsia="zh-CN"/>
              </w:rPr>
              <w:t>根据已</w:t>
            </w:r>
            <w:r w:rsidR="0099473E" w:rsidRPr="00CE5FCD">
              <w:rPr>
                <w:rFonts w:asciiTheme="minorEastAsia" w:hAnsiTheme="minorEastAsia" w:hint="eastAsia"/>
                <w:sz w:val="21"/>
                <w:szCs w:val="21"/>
                <w:lang w:eastAsia="zh-CN"/>
              </w:rPr>
              <w:t>开发</w:t>
            </w:r>
            <w:r w:rsidRPr="00CE5FCD">
              <w:rPr>
                <w:rFonts w:asciiTheme="minorEastAsia" w:hAnsiTheme="minorEastAsia" w:hint="eastAsia"/>
                <w:sz w:val="21"/>
                <w:szCs w:val="21"/>
                <w:lang w:eastAsia="zh-CN"/>
              </w:rPr>
              <w:t>的模块接受了培</w:t>
            </w:r>
            <w:r w:rsidR="009E0036">
              <w:rPr>
                <w:rFonts w:asciiTheme="minorEastAsia" w:hAnsiTheme="minorEastAsia" w:hint="cs"/>
                <w:sz w:val="21"/>
                <w:szCs w:val="21"/>
                <w:lang w:eastAsia="zh-CN"/>
              </w:rPr>
              <w:t>‍</w:t>
            </w:r>
            <w:r w:rsidRPr="00CE5FCD">
              <w:rPr>
                <w:rFonts w:asciiTheme="minorEastAsia" w:hAnsiTheme="minorEastAsia" w:hint="eastAsia"/>
                <w:sz w:val="21"/>
                <w:szCs w:val="21"/>
                <w:lang w:eastAsia="zh-CN"/>
              </w:rPr>
              <w:t>训</w:t>
            </w:r>
            <w:r w:rsidR="0099473E" w:rsidRPr="00CE5FCD">
              <w:rPr>
                <w:rFonts w:asciiTheme="minorEastAsia" w:hAnsiTheme="minorEastAsia" w:hint="eastAsia"/>
                <w:sz w:val="21"/>
                <w:szCs w:val="21"/>
                <w:lang w:eastAsia="zh-CN"/>
              </w:rPr>
              <w:t>。</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9373F6" w:rsidRPr="00CE5FCD" w:rsidRDefault="009373F6" w:rsidP="000F2504">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9373F6" w:rsidRPr="00CE5FCD" w:rsidTr="00377FEF">
        <w:trPr>
          <w:trHeight w:val="1518"/>
        </w:trPr>
        <w:tc>
          <w:tcPr>
            <w:tcW w:w="2410" w:type="dxa"/>
            <w:tcBorders>
              <w:top w:val="single" w:sz="4" w:space="0" w:color="auto"/>
              <w:left w:val="single" w:sz="4" w:space="0" w:color="auto"/>
              <w:bottom w:val="single" w:sz="4" w:space="0" w:color="auto"/>
              <w:right w:val="single" w:sz="4" w:space="0" w:color="auto"/>
            </w:tcBorders>
            <w:shd w:val="clear" w:color="auto" w:fill="auto"/>
          </w:tcPr>
          <w:p w:rsidR="009373F6" w:rsidRPr="00CE5FCD" w:rsidRDefault="00790721" w:rsidP="000F2504">
            <w:pPr>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bCs/>
                <w:sz w:val="21"/>
                <w:szCs w:val="21"/>
                <w:lang w:eastAsia="zh-CN"/>
              </w:rPr>
              <w:t>连接已建立司法培训机构的联系网络。</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F2FDF" w:rsidRPr="00CE5FCD" w:rsidRDefault="00790721" w:rsidP="000F250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至少已有两家司法培训机构表明有意愿在专门培训方面建立联系并进行更密切的合作。</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373F6" w:rsidRPr="00CE5FCD" w:rsidRDefault="0099473E" w:rsidP="000F250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所有司法培训机构都表示希望与其他类似机构建立联系，在专门培训领域进行更密切的合作。</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373F6" w:rsidRPr="00CE5FCD" w:rsidRDefault="009373F6" w:rsidP="000F2504">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bl>
    <w:p w:rsidR="00377FEF" w:rsidRDefault="00377FEF">
      <w:r>
        <w:rPr>
          <w:bCs/>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9373F6" w:rsidRPr="00CE5FCD" w:rsidTr="00377FEF">
        <w:trPr>
          <w:trHeight w:val="616"/>
        </w:trPr>
        <w:tc>
          <w:tcPr>
            <w:tcW w:w="2410" w:type="dxa"/>
            <w:shd w:val="clear" w:color="auto" w:fill="auto"/>
          </w:tcPr>
          <w:p w:rsidR="009373F6" w:rsidRPr="00377FEF"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rPr>
            </w:pPr>
            <w:r>
              <w:rPr>
                <w:rFonts w:ascii="ZWAdobeF" w:eastAsia="SimHei" w:hAnsi="ZWAdobeF" w:cs="ZWAdobeF"/>
                <w:sz w:val="2"/>
                <w:szCs w:val="2"/>
                <w:u w:val="none"/>
              </w:rPr>
              <w:lastRenderedPageBreak/>
              <w:t>33B</w:t>
            </w:r>
            <w:r w:rsidR="00790721" w:rsidRPr="00377FEF">
              <w:rPr>
                <w:rFonts w:ascii="SimHei" w:eastAsia="SimHei" w:hAnsi="SimHei" w:hint="eastAsia"/>
                <w:sz w:val="21"/>
                <w:szCs w:val="21"/>
              </w:rPr>
              <w:t>项目目标</w:t>
            </w:r>
          </w:p>
        </w:tc>
        <w:tc>
          <w:tcPr>
            <w:tcW w:w="2694" w:type="dxa"/>
            <w:shd w:val="clear" w:color="auto" w:fill="auto"/>
          </w:tcPr>
          <w:p w:rsidR="009373F6" w:rsidRPr="00377FEF" w:rsidRDefault="00790721" w:rsidP="00377FEF">
            <w:pPr>
              <w:overflowPunct w:val="0"/>
              <w:adjustRightInd w:val="0"/>
              <w:spacing w:beforeLines="50" w:before="120" w:afterLines="50" w:after="120" w:line="340" w:lineRule="atLeast"/>
              <w:jc w:val="center"/>
              <w:rPr>
                <w:rFonts w:ascii="SimHei" w:eastAsia="SimHei" w:hAnsi="SimHei"/>
                <w:bCs/>
                <w:sz w:val="21"/>
                <w:szCs w:val="21"/>
                <w:u w:val="single"/>
                <w:lang w:eastAsia="zh-CN"/>
              </w:rPr>
            </w:pPr>
            <w:r w:rsidRPr="00377FEF">
              <w:rPr>
                <w:rFonts w:ascii="SimHei" w:eastAsia="SimHei" w:hAnsi="SimHei" w:hint="eastAsia"/>
                <w:bCs/>
                <w:sz w:val="21"/>
                <w:szCs w:val="21"/>
                <w:u w:val="single"/>
                <w:lang w:eastAsia="zh-CN"/>
              </w:rPr>
              <w:t>圆满实现项目目标的指标（成果指标）</w:t>
            </w:r>
          </w:p>
        </w:tc>
        <w:tc>
          <w:tcPr>
            <w:tcW w:w="3402" w:type="dxa"/>
            <w:shd w:val="clear" w:color="auto" w:fill="auto"/>
          </w:tcPr>
          <w:p w:rsidR="009373F6" w:rsidRPr="00377FEF"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lang w:eastAsia="zh-CN"/>
              </w:rPr>
            </w:pPr>
            <w:r>
              <w:rPr>
                <w:rFonts w:ascii="ZWAdobeF" w:eastAsia="SimHei" w:hAnsi="ZWAdobeF" w:cs="ZWAdobeF"/>
                <w:bCs w:val="0"/>
                <w:sz w:val="2"/>
                <w:szCs w:val="2"/>
                <w:u w:val="none"/>
                <w:lang w:eastAsia="zh-CN"/>
              </w:rPr>
              <w:t>34B</w:t>
            </w:r>
            <w:r w:rsidR="00790721" w:rsidRPr="00377FEF">
              <w:rPr>
                <w:rFonts w:ascii="SimHei" w:eastAsia="SimHei" w:hAnsi="SimHei" w:hint="eastAsia"/>
                <w:bCs w:val="0"/>
                <w:sz w:val="21"/>
                <w:szCs w:val="21"/>
                <w:lang w:eastAsia="zh-CN"/>
              </w:rPr>
              <w:t>绩效数据</w:t>
            </w:r>
          </w:p>
        </w:tc>
        <w:tc>
          <w:tcPr>
            <w:tcW w:w="850" w:type="dxa"/>
            <w:shd w:val="clear" w:color="auto" w:fill="auto"/>
          </w:tcPr>
          <w:p w:rsidR="009373F6" w:rsidRPr="00377FEF"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lang w:eastAsia="zh-CN"/>
              </w:rPr>
            </w:pPr>
            <w:r>
              <w:rPr>
                <w:rFonts w:ascii="ZWAdobeF" w:eastAsia="SimHei" w:hAnsi="ZWAdobeF" w:cs="ZWAdobeF"/>
                <w:bCs w:val="0"/>
                <w:sz w:val="2"/>
                <w:szCs w:val="2"/>
                <w:u w:val="none"/>
                <w:lang w:eastAsia="zh-CN"/>
              </w:rPr>
              <w:t>35B</w:t>
            </w:r>
            <w:r w:rsidR="00790721" w:rsidRPr="00377FEF">
              <w:rPr>
                <w:rFonts w:ascii="SimHei" w:eastAsia="SimHei" w:hAnsi="SimHei" w:hint="eastAsia"/>
                <w:bCs w:val="0"/>
                <w:sz w:val="21"/>
                <w:szCs w:val="21"/>
                <w:lang w:eastAsia="zh-CN"/>
              </w:rPr>
              <w:t>红绿灯系统</w:t>
            </w:r>
          </w:p>
        </w:tc>
      </w:tr>
      <w:tr w:rsidR="009373F6" w:rsidRPr="00CE5FCD" w:rsidTr="00377FEF">
        <w:trPr>
          <w:trHeight w:val="509"/>
        </w:trPr>
        <w:tc>
          <w:tcPr>
            <w:tcW w:w="2410" w:type="dxa"/>
            <w:shd w:val="clear" w:color="auto" w:fill="auto"/>
          </w:tcPr>
          <w:p w:rsidR="00DF3C47" w:rsidRPr="00CE5FCD" w:rsidRDefault="00790721" w:rsidP="00377FEF">
            <w:pPr>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bCs/>
                <w:sz w:val="21"/>
                <w:szCs w:val="21"/>
                <w:lang w:eastAsia="zh-CN"/>
              </w:rPr>
              <w:t>发展中国家和最不发达国家地方法官、法官和检察官高效和有效裁决知识产权争议的能力和技能提高，与有关国家已确认的发展需求和优先重点相结合</w:t>
            </w:r>
            <w:r w:rsidR="00072579" w:rsidRPr="00CE5FCD">
              <w:rPr>
                <w:rFonts w:asciiTheme="minorEastAsia" w:hAnsiTheme="minorEastAsia" w:hint="eastAsia"/>
                <w:bCs/>
                <w:sz w:val="21"/>
                <w:szCs w:val="21"/>
                <w:lang w:eastAsia="zh-CN"/>
              </w:rPr>
              <w:t>。</w:t>
            </w:r>
          </w:p>
        </w:tc>
        <w:tc>
          <w:tcPr>
            <w:tcW w:w="2694" w:type="dxa"/>
            <w:shd w:val="clear" w:color="auto" w:fill="auto"/>
          </w:tcPr>
          <w:p w:rsidR="009373F6" w:rsidRPr="00CE5FCD" w:rsidRDefault="00072579" w:rsidP="00377FEF">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至少50%受益的法官、地方法官和检察官报告他们已获得高效和有效裁决知识产权争议的新技能。</w:t>
            </w:r>
          </w:p>
        </w:tc>
        <w:tc>
          <w:tcPr>
            <w:tcW w:w="3402" w:type="dxa"/>
            <w:shd w:val="clear" w:color="auto" w:fill="auto"/>
          </w:tcPr>
          <w:p w:rsidR="009373F6" w:rsidRPr="00CE5FCD" w:rsidRDefault="003A0896" w:rsidP="00377FEF">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多数受训法官报告他们已获得高效和有效裁决知识产权争议的新技</w:t>
            </w:r>
            <w:r w:rsidR="004B38C2">
              <w:rPr>
                <w:rFonts w:asciiTheme="minorEastAsia" w:hAnsiTheme="minorEastAsia" w:hint="cs"/>
                <w:sz w:val="21"/>
                <w:szCs w:val="21"/>
                <w:lang w:eastAsia="zh-CN"/>
              </w:rPr>
              <w:t>‍</w:t>
            </w:r>
            <w:r w:rsidRPr="00CE5FCD">
              <w:rPr>
                <w:rFonts w:asciiTheme="minorEastAsia" w:hAnsiTheme="minorEastAsia" w:hint="eastAsia"/>
                <w:sz w:val="21"/>
                <w:szCs w:val="21"/>
                <w:lang w:eastAsia="zh-CN"/>
              </w:rPr>
              <w:t>能。</w:t>
            </w:r>
          </w:p>
        </w:tc>
        <w:tc>
          <w:tcPr>
            <w:tcW w:w="850" w:type="dxa"/>
            <w:shd w:val="clear" w:color="auto" w:fill="auto"/>
          </w:tcPr>
          <w:p w:rsidR="009373F6" w:rsidRPr="00CE5FCD" w:rsidRDefault="009373F6" w:rsidP="00377FEF">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9373F6" w:rsidRPr="00CE5FCD" w:rsidTr="00377FEF">
        <w:trPr>
          <w:trHeight w:val="509"/>
        </w:trPr>
        <w:tc>
          <w:tcPr>
            <w:tcW w:w="2410" w:type="dxa"/>
            <w:shd w:val="clear" w:color="auto" w:fill="auto"/>
          </w:tcPr>
          <w:p w:rsidR="009A0304" w:rsidRPr="00CE5FCD" w:rsidRDefault="00072579" w:rsidP="00377FEF">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司法系统建立面向发展的知识产权文化，鼓励本地创新和创造力，并改善国际合作、技术转让和投资的环境。</w:t>
            </w:r>
          </w:p>
        </w:tc>
        <w:tc>
          <w:tcPr>
            <w:tcW w:w="2694" w:type="dxa"/>
            <w:shd w:val="clear" w:color="auto" w:fill="auto"/>
          </w:tcPr>
          <w:p w:rsidR="009373F6" w:rsidRPr="00CE5FCD" w:rsidRDefault="00072579" w:rsidP="00377FEF">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至少50%受益的法官、地方法官和检察官承认有效高效的裁决与本地创新和创造力之间的关系。</w:t>
            </w:r>
          </w:p>
        </w:tc>
        <w:tc>
          <w:tcPr>
            <w:tcW w:w="3402" w:type="dxa"/>
            <w:shd w:val="clear" w:color="auto" w:fill="auto"/>
          </w:tcPr>
          <w:p w:rsidR="009373F6" w:rsidRPr="00CE5FCD" w:rsidRDefault="00F1361D" w:rsidP="00377FEF">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多数受训</w:t>
            </w:r>
            <w:r w:rsidR="00C7752D" w:rsidRPr="00CE5FCD">
              <w:rPr>
                <w:rFonts w:asciiTheme="minorEastAsia" w:hAnsiTheme="minorEastAsia" w:hint="eastAsia"/>
                <w:sz w:val="21"/>
                <w:szCs w:val="21"/>
                <w:lang w:eastAsia="zh-CN"/>
              </w:rPr>
              <w:t>法官</w:t>
            </w:r>
            <w:r w:rsidRPr="00CE5FCD">
              <w:rPr>
                <w:rFonts w:asciiTheme="minorEastAsia" w:hAnsiTheme="minorEastAsia" w:hint="eastAsia"/>
                <w:sz w:val="21"/>
                <w:szCs w:val="21"/>
                <w:lang w:eastAsia="zh-CN"/>
              </w:rPr>
              <w:t>了解</w:t>
            </w:r>
            <w:r w:rsidR="00C7752D" w:rsidRPr="00CE5FCD">
              <w:rPr>
                <w:rFonts w:asciiTheme="minorEastAsia" w:hAnsiTheme="minorEastAsia" w:hint="eastAsia"/>
                <w:sz w:val="21"/>
                <w:szCs w:val="21"/>
                <w:lang w:eastAsia="zh-CN"/>
              </w:rPr>
              <w:t>有效高效的裁决与本地创新和创造力之间的关系</w:t>
            </w:r>
            <w:r w:rsidRPr="00CE5FCD">
              <w:rPr>
                <w:rFonts w:asciiTheme="minorEastAsia" w:hAnsiTheme="minorEastAsia" w:hint="eastAsia"/>
                <w:sz w:val="21"/>
                <w:szCs w:val="21"/>
                <w:lang w:eastAsia="zh-CN"/>
              </w:rPr>
              <w:t>。</w:t>
            </w:r>
          </w:p>
        </w:tc>
        <w:tc>
          <w:tcPr>
            <w:tcW w:w="850" w:type="dxa"/>
            <w:shd w:val="clear" w:color="auto" w:fill="auto"/>
          </w:tcPr>
          <w:p w:rsidR="009373F6" w:rsidRPr="00CE5FCD" w:rsidRDefault="009373F6" w:rsidP="00377FEF">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9373F6" w:rsidRPr="00CE5FCD" w:rsidTr="00377FEF">
        <w:trPr>
          <w:trHeight w:val="509"/>
        </w:trPr>
        <w:tc>
          <w:tcPr>
            <w:tcW w:w="2410" w:type="dxa"/>
            <w:shd w:val="clear" w:color="auto" w:fill="auto"/>
          </w:tcPr>
          <w:p w:rsidR="009373F6" w:rsidRPr="00CE5FCD" w:rsidRDefault="00072579" w:rsidP="00377FEF">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更高效的国家知识产权争议解决结构以及知识产权保护与公共利益之间的公平平衡。</w:t>
            </w:r>
          </w:p>
        </w:tc>
        <w:tc>
          <w:tcPr>
            <w:tcW w:w="2694" w:type="dxa"/>
            <w:shd w:val="clear" w:color="auto" w:fill="auto"/>
          </w:tcPr>
          <w:p w:rsidR="00072579" w:rsidRPr="00CE5FCD" w:rsidRDefault="00072579" w:rsidP="00377FEF">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至少50%受益的法官、地方法官和检察官承认裁决与公共利益之间的相互联</w:t>
            </w:r>
            <w:r w:rsidR="004B38C2">
              <w:rPr>
                <w:rFonts w:asciiTheme="minorEastAsia" w:hAnsiTheme="minorEastAsia" w:hint="cs"/>
                <w:sz w:val="21"/>
                <w:szCs w:val="21"/>
                <w:lang w:eastAsia="zh-CN"/>
              </w:rPr>
              <w:t>‍</w:t>
            </w:r>
            <w:r w:rsidRPr="00CE5FCD">
              <w:rPr>
                <w:rFonts w:asciiTheme="minorEastAsia" w:hAnsiTheme="minorEastAsia" w:hint="eastAsia"/>
                <w:sz w:val="21"/>
                <w:szCs w:val="21"/>
                <w:lang w:eastAsia="zh-CN"/>
              </w:rPr>
              <w:t>系。</w:t>
            </w:r>
          </w:p>
          <w:p w:rsidR="009373F6" w:rsidRPr="00CE5FCD" w:rsidRDefault="00072579" w:rsidP="00377FEF">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至少50%受益的法官、地方法官和检察官表示培训提高了他们的争议解决技</w:t>
            </w:r>
            <w:r w:rsidR="004B38C2">
              <w:rPr>
                <w:rFonts w:asciiTheme="minorEastAsia" w:hAnsiTheme="minorEastAsia" w:hint="cs"/>
                <w:sz w:val="21"/>
                <w:szCs w:val="21"/>
                <w:lang w:eastAsia="zh-CN"/>
              </w:rPr>
              <w:t>‍</w:t>
            </w:r>
            <w:r w:rsidRPr="00CE5FCD">
              <w:rPr>
                <w:rFonts w:asciiTheme="minorEastAsia" w:hAnsiTheme="minorEastAsia" w:hint="eastAsia"/>
                <w:sz w:val="21"/>
                <w:szCs w:val="21"/>
                <w:lang w:eastAsia="zh-CN"/>
              </w:rPr>
              <w:t>能。</w:t>
            </w:r>
          </w:p>
        </w:tc>
        <w:tc>
          <w:tcPr>
            <w:tcW w:w="3402" w:type="dxa"/>
            <w:shd w:val="clear" w:color="auto" w:fill="auto"/>
          </w:tcPr>
          <w:p w:rsidR="009373F6" w:rsidRPr="00CE5FCD" w:rsidRDefault="003A0896" w:rsidP="00377FEF">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多数受训法官承认裁决与公共利益之间的相互联系。</w:t>
            </w:r>
          </w:p>
          <w:p w:rsidR="009373F6" w:rsidRPr="00CE5FCD" w:rsidRDefault="003A0896" w:rsidP="00377FEF">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多数受训法官表示培训将提高他们的争议解决技能。</w:t>
            </w:r>
          </w:p>
        </w:tc>
        <w:tc>
          <w:tcPr>
            <w:tcW w:w="850" w:type="dxa"/>
            <w:shd w:val="clear" w:color="auto" w:fill="auto"/>
          </w:tcPr>
          <w:p w:rsidR="009373F6" w:rsidRPr="00CE5FCD" w:rsidRDefault="009373F6" w:rsidP="00377FEF">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9373F6" w:rsidRPr="00CE5FCD" w:rsidTr="00377FEF">
        <w:trPr>
          <w:trHeight w:val="509"/>
        </w:trPr>
        <w:tc>
          <w:tcPr>
            <w:tcW w:w="2410" w:type="dxa"/>
            <w:shd w:val="clear" w:color="auto" w:fill="auto"/>
          </w:tcPr>
          <w:p w:rsidR="009373F6" w:rsidRPr="00CE5FCD" w:rsidRDefault="00072579" w:rsidP="00377FEF">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司法系统树立了发展导向，它有利于创建平衡、高效和有效的知识产权争议解决制度，为本地的人才、创新和创造力提供支持，同时以平等、公平和平衡的方式激励、奖励和保护所有知识产权权利人、知识产权用户的权利和利益以及公共利益。</w:t>
            </w:r>
          </w:p>
        </w:tc>
        <w:tc>
          <w:tcPr>
            <w:tcW w:w="2694" w:type="dxa"/>
            <w:shd w:val="clear" w:color="auto" w:fill="auto"/>
          </w:tcPr>
          <w:p w:rsidR="009373F6" w:rsidRPr="00CE5FCD" w:rsidRDefault="00072579" w:rsidP="00377FEF">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至少50%受益的法官、地方法官和检察官承认平衡知识产权权利人的权利和利益与知识产权用户的权利和利益及公共利益的重要</w:t>
            </w:r>
            <w:r w:rsidR="004B38C2">
              <w:rPr>
                <w:rFonts w:asciiTheme="minorEastAsia" w:hAnsiTheme="minorEastAsia" w:hint="cs"/>
                <w:sz w:val="21"/>
                <w:szCs w:val="21"/>
                <w:lang w:eastAsia="zh-CN"/>
              </w:rPr>
              <w:t>‍</w:t>
            </w:r>
            <w:r w:rsidRPr="00CE5FCD">
              <w:rPr>
                <w:rFonts w:asciiTheme="minorEastAsia" w:hAnsiTheme="minorEastAsia" w:hint="eastAsia"/>
                <w:sz w:val="21"/>
                <w:szCs w:val="21"/>
                <w:lang w:eastAsia="zh-CN"/>
              </w:rPr>
              <w:t>性。</w:t>
            </w:r>
          </w:p>
        </w:tc>
        <w:tc>
          <w:tcPr>
            <w:tcW w:w="3402" w:type="dxa"/>
            <w:shd w:val="clear" w:color="auto" w:fill="auto"/>
          </w:tcPr>
          <w:p w:rsidR="009373F6" w:rsidRPr="00CE5FCD" w:rsidRDefault="003A0896" w:rsidP="00377FEF">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多数受训法官承认平衡知识产权权利人的权利和利益与知识产权用户的权利和利益及公共利益的重要</w:t>
            </w:r>
            <w:r w:rsidR="004B38C2">
              <w:rPr>
                <w:rFonts w:asciiTheme="minorEastAsia" w:hAnsiTheme="minorEastAsia" w:hint="cs"/>
                <w:sz w:val="21"/>
                <w:szCs w:val="21"/>
                <w:lang w:eastAsia="zh-CN"/>
              </w:rPr>
              <w:t>‍</w:t>
            </w:r>
            <w:r w:rsidRPr="00CE5FCD">
              <w:rPr>
                <w:rFonts w:asciiTheme="minorEastAsia" w:hAnsiTheme="minorEastAsia" w:hint="eastAsia"/>
                <w:sz w:val="21"/>
                <w:szCs w:val="21"/>
                <w:lang w:eastAsia="zh-CN"/>
              </w:rPr>
              <w:t>性。</w:t>
            </w:r>
          </w:p>
        </w:tc>
        <w:tc>
          <w:tcPr>
            <w:tcW w:w="850" w:type="dxa"/>
            <w:shd w:val="clear" w:color="auto" w:fill="auto"/>
          </w:tcPr>
          <w:p w:rsidR="009373F6" w:rsidRPr="00CE5FCD" w:rsidRDefault="009373F6" w:rsidP="00377FEF">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bl>
    <w:p w:rsidR="009373F6" w:rsidRPr="004B38C2" w:rsidRDefault="00012DF6" w:rsidP="004B38C2">
      <w:pPr>
        <w:adjustRightInd w:val="0"/>
        <w:spacing w:afterLines="50" w:after="120" w:line="340" w:lineRule="atLeast"/>
        <w:ind w:left="5534"/>
        <w:jc w:val="both"/>
        <w:rPr>
          <w:rFonts w:ascii="KaiTi" w:eastAsia="KaiTi" w:hAnsi="KaiTi"/>
          <w:sz w:val="21"/>
          <w:szCs w:val="21"/>
          <w:lang w:eastAsia="zh-CN"/>
        </w:rPr>
      </w:pPr>
      <w:r w:rsidRPr="004B38C2">
        <w:rPr>
          <w:rFonts w:ascii="KaiTi" w:eastAsia="KaiTi" w:hAnsi="KaiTi"/>
          <w:sz w:val="21"/>
          <w:szCs w:val="21"/>
          <w:lang w:eastAsia="zh-CN"/>
        </w:rPr>
        <w:t>[</w:t>
      </w:r>
      <w:r w:rsidR="00072579" w:rsidRPr="004B38C2">
        <w:rPr>
          <w:rFonts w:ascii="KaiTi" w:eastAsia="KaiTi" w:hAnsi="KaiTi" w:hint="eastAsia"/>
          <w:sz w:val="21"/>
          <w:szCs w:val="21"/>
          <w:lang w:eastAsia="zh-CN"/>
        </w:rPr>
        <w:t>后接附件四</w:t>
      </w:r>
      <w:r w:rsidRPr="004B38C2">
        <w:rPr>
          <w:rFonts w:ascii="KaiTi" w:eastAsia="KaiTi" w:hAnsi="KaiTi"/>
          <w:sz w:val="21"/>
          <w:szCs w:val="21"/>
          <w:lang w:eastAsia="zh-CN"/>
        </w:rPr>
        <w:t>]</w:t>
      </w:r>
    </w:p>
    <w:p w:rsidR="00216E2E" w:rsidRPr="004B38C2" w:rsidRDefault="00216E2E" w:rsidP="00CD0F54">
      <w:pPr>
        <w:pStyle w:val="21"/>
        <w:keepNext w:val="0"/>
        <w:overflowPunct w:val="0"/>
        <w:spacing w:before="50" w:after="50" w:line="340" w:lineRule="atLeast"/>
        <w:rPr>
          <w:rFonts w:ascii="KaiTi" w:eastAsia="KaiTi" w:hAnsi="KaiTi"/>
          <w:sz w:val="21"/>
          <w:szCs w:val="21"/>
        </w:rPr>
        <w:sectPr w:rsidR="00216E2E" w:rsidRPr="004B38C2" w:rsidSect="00CE6A21">
          <w:headerReference w:type="default" r:id="rId17"/>
          <w:headerReference w:type="first" r:id="rId18"/>
          <w:pgSz w:w="11907" w:h="16840" w:code="9"/>
          <w:pgMar w:top="1417" w:right="1417" w:bottom="1417" w:left="1417" w:header="510" w:footer="1020"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044B7" w:rsidRPr="00CE5FCD" w:rsidTr="00D527E8">
        <w:trPr>
          <w:trHeight w:val="432"/>
        </w:trPr>
        <w:tc>
          <w:tcPr>
            <w:tcW w:w="9288" w:type="dxa"/>
            <w:gridSpan w:val="2"/>
            <w:shd w:val="clear" w:color="auto" w:fill="auto"/>
            <w:vAlign w:val="center"/>
          </w:tcPr>
          <w:p w:rsidR="004044B7" w:rsidRPr="00CE5FCD" w:rsidRDefault="003A0896" w:rsidP="00E31B19">
            <w:pPr>
              <w:pStyle w:val="Default"/>
              <w:autoSpaceDE/>
              <w:autoSpaceDN/>
              <w:spacing w:beforeLines="30" w:before="72" w:afterLines="30" w:after="72" w:line="340" w:lineRule="atLeast"/>
              <w:rPr>
                <w:rFonts w:asciiTheme="minorEastAsia" w:hAnsiTheme="minorEastAsia"/>
                <w:sz w:val="21"/>
                <w:szCs w:val="21"/>
              </w:rPr>
            </w:pPr>
            <w:r w:rsidRPr="00E31B19">
              <w:rPr>
                <w:rFonts w:ascii="SimHei" w:eastAsia="SimHei" w:hAnsi="SimHei" w:cs="SimSun" w:hint="eastAsia"/>
                <w:sz w:val="21"/>
                <w:szCs w:val="21"/>
              </w:rPr>
              <w:lastRenderedPageBreak/>
              <w:t>项目提要</w:t>
            </w:r>
          </w:p>
        </w:tc>
      </w:tr>
      <w:tr w:rsidR="004044B7" w:rsidRPr="00CE5FCD" w:rsidTr="00D527E8">
        <w:trPr>
          <w:trHeight w:val="496"/>
        </w:trPr>
        <w:tc>
          <w:tcPr>
            <w:tcW w:w="2376" w:type="dxa"/>
            <w:shd w:val="clear" w:color="auto" w:fill="auto"/>
          </w:tcPr>
          <w:p w:rsidR="004044B7"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t>36B</w:t>
            </w:r>
            <w:r w:rsidR="003A0896" w:rsidRPr="00CE5FCD">
              <w:rPr>
                <w:rFonts w:asciiTheme="minorEastAsia" w:eastAsiaTheme="minorEastAsia" w:hAnsiTheme="minorEastAsia" w:hint="eastAsia"/>
                <w:sz w:val="21"/>
                <w:szCs w:val="21"/>
              </w:rPr>
              <w:t>项目代码</w:t>
            </w:r>
          </w:p>
        </w:tc>
        <w:tc>
          <w:tcPr>
            <w:tcW w:w="6912" w:type="dxa"/>
            <w:shd w:val="clear" w:color="auto" w:fill="auto"/>
            <w:vAlign w:val="center"/>
          </w:tcPr>
          <w:p w:rsidR="004044B7" w:rsidRPr="00E31B19" w:rsidRDefault="004044B7" w:rsidP="00071397">
            <w:pPr>
              <w:overflowPunct w:val="0"/>
              <w:spacing w:beforeLines="50" w:before="120" w:afterLines="50" w:after="120" w:line="340" w:lineRule="atLeast"/>
              <w:jc w:val="both"/>
              <w:rPr>
                <w:rFonts w:ascii="KaiTi" w:eastAsia="KaiTi" w:hAnsi="KaiTi"/>
                <w:sz w:val="21"/>
                <w:szCs w:val="21"/>
              </w:rPr>
            </w:pPr>
            <w:r w:rsidRPr="00E31B19">
              <w:rPr>
                <w:rFonts w:ascii="KaiTi" w:eastAsia="KaiTi" w:hAnsi="KaiTi"/>
                <w:sz w:val="21"/>
                <w:szCs w:val="21"/>
              </w:rPr>
              <w:t>DA_1_10_12_40_01</w:t>
            </w:r>
          </w:p>
        </w:tc>
      </w:tr>
      <w:tr w:rsidR="004044B7" w:rsidRPr="00CE5FCD" w:rsidTr="00D527E8">
        <w:trPr>
          <w:trHeight w:val="404"/>
        </w:trPr>
        <w:tc>
          <w:tcPr>
            <w:tcW w:w="2376" w:type="dxa"/>
            <w:shd w:val="clear" w:color="auto" w:fill="auto"/>
          </w:tcPr>
          <w:p w:rsidR="004044B7" w:rsidRPr="00CE5FCD" w:rsidRDefault="003A0896" w:rsidP="00071397">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bCs/>
                <w:sz w:val="21"/>
                <w:szCs w:val="21"/>
                <w:u w:val="single"/>
              </w:rPr>
              <w:t>项目标题</w:t>
            </w:r>
          </w:p>
        </w:tc>
        <w:tc>
          <w:tcPr>
            <w:tcW w:w="6912" w:type="dxa"/>
            <w:shd w:val="clear" w:color="auto" w:fill="auto"/>
            <w:vAlign w:val="center"/>
          </w:tcPr>
          <w:p w:rsidR="004044B7" w:rsidRPr="00E31B19" w:rsidRDefault="003A0896" w:rsidP="00071397">
            <w:pPr>
              <w:overflowPunct w:val="0"/>
              <w:spacing w:beforeLines="50" w:before="120" w:afterLines="50" w:after="120" w:line="340" w:lineRule="atLeast"/>
              <w:jc w:val="both"/>
              <w:rPr>
                <w:rFonts w:ascii="KaiTi" w:eastAsia="KaiTi" w:hAnsi="KaiTi"/>
                <w:sz w:val="21"/>
                <w:szCs w:val="21"/>
                <w:lang w:eastAsia="zh-CN"/>
              </w:rPr>
            </w:pPr>
            <w:r w:rsidRPr="00E31B19">
              <w:rPr>
                <w:rFonts w:ascii="KaiTi" w:eastAsia="KaiTi" w:hAnsi="KaiTi" w:hint="eastAsia"/>
                <w:iCs/>
                <w:sz w:val="21"/>
                <w:szCs w:val="21"/>
                <w:lang w:eastAsia="zh-CN"/>
              </w:rPr>
              <w:t>知识产权、旅游业与文化：在埃及和其他发展中国家支持发展目标、推广文化遗产</w:t>
            </w:r>
          </w:p>
        </w:tc>
      </w:tr>
      <w:tr w:rsidR="004044B7" w:rsidRPr="00CE5FCD" w:rsidTr="00D527E8">
        <w:tc>
          <w:tcPr>
            <w:tcW w:w="2376" w:type="dxa"/>
            <w:shd w:val="clear" w:color="auto" w:fill="auto"/>
          </w:tcPr>
          <w:p w:rsidR="004044B7" w:rsidRPr="00E31B19"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rPr>
              <w:t>37B</w:t>
            </w:r>
            <w:r w:rsidR="003A0896" w:rsidRPr="00CE5FCD">
              <w:rPr>
                <w:rFonts w:asciiTheme="minorEastAsia" w:eastAsiaTheme="minorEastAsia" w:hAnsiTheme="minorEastAsia" w:hint="eastAsia"/>
                <w:sz w:val="21"/>
                <w:szCs w:val="21"/>
              </w:rPr>
              <w:t>发展议程建议</w:t>
            </w:r>
          </w:p>
        </w:tc>
        <w:tc>
          <w:tcPr>
            <w:tcW w:w="6912" w:type="dxa"/>
            <w:shd w:val="clear" w:color="auto" w:fill="auto"/>
          </w:tcPr>
          <w:p w:rsidR="003A0896" w:rsidRPr="00E23795" w:rsidRDefault="003A0896" w:rsidP="00071397">
            <w:pPr>
              <w:overflowPunct w:val="0"/>
              <w:spacing w:beforeLines="50" w:before="120" w:afterLines="50" w:after="120" w:line="340" w:lineRule="atLeast"/>
              <w:jc w:val="both"/>
              <w:rPr>
                <w:rFonts w:asciiTheme="minorEastAsia" w:hAnsiTheme="minorEastAsia"/>
                <w:sz w:val="21"/>
                <w:szCs w:val="21"/>
                <w:lang w:eastAsia="zh-CN"/>
              </w:rPr>
            </w:pPr>
            <w:r w:rsidRPr="00E23795">
              <w:rPr>
                <w:rFonts w:ascii="KaiTi" w:eastAsia="KaiTi" w:hAnsi="KaiTi" w:hint="eastAsia"/>
                <w:sz w:val="21"/>
                <w:szCs w:val="21"/>
                <w:lang w:eastAsia="zh-CN"/>
              </w:rPr>
              <w:t>建议1：</w:t>
            </w:r>
            <w:r w:rsidR="00CC431F" w:rsidRPr="00E23795">
              <w:rPr>
                <w:rFonts w:asciiTheme="minorEastAsia" w:hAnsiTheme="minorEastAsia" w:hint="eastAsia"/>
                <w:sz w:val="21"/>
                <w:szCs w:val="21"/>
                <w:lang w:eastAsia="zh-CN"/>
              </w:rPr>
              <w:t>产权组织</w:t>
            </w:r>
            <w:r w:rsidRPr="00E23795">
              <w:rPr>
                <w:rFonts w:asciiTheme="minorEastAsia" w:hAnsiTheme="minorEastAsia" w:hint="eastAsia"/>
                <w:sz w:val="21"/>
                <w:szCs w:val="21"/>
                <w:lang w:eastAsia="zh-CN"/>
              </w:rPr>
              <w:t>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3A0896" w:rsidRPr="00E23795" w:rsidRDefault="003A0896" w:rsidP="00071397">
            <w:pPr>
              <w:overflowPunct w:val="0"/>
              <w:spacing w:beforeLines="50" w:before="120" w:afterLines="50" w:after="120" w:line="340" w:lineRule="atLeast"/>
              <w:jc w:val="both"/>
              <w:rPr>
                <w:rFonts w:asciiTheme="minorEastAsia" w:hAnsiTheme="minorEastAsia"/>
                <w:sz w:val="21"/>
                <w:szCs w:val="21"/>
                <w:lang w:eastAsia="zh-CN"/>
              </w:rPr>
            </w:pPr>
            <w:r w:rsidRPr="00E23795">
              <w:rPr>
                <w:rFonts w:ascii="KaiTi" w:eastAsia="KaiTi" w:hAnsi="KaiTi" w:hint="eastAsia"/>
                <w:sz w:val="21"/>
                <w:szCs w:val="21"/>
                <w:lang w:eastAsia="zh-CN"/>
              </w:rPr>
              <w:t>建议10：</w:t>
            </w:r>
            <w:r w:rsidRPr="00E23795">
              <w:rPr>
                <w:rFonts w:asciiTheme="minorEastAsia" w:hAnsiTheme="minorEastAsia" w:hint="eastAsia"/>
                <w:sz w:val="21"/>
                <w:szCs w:val="21"/>
                <w:lang w:eastAsia="zh-CN"/>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次区域和区域组织。</w:t>
            </w:r>
          </w:p>
          <w:p w:rsidR="003A0896" w:rsidRPr="00E23795" w:rsidRDefault="003A0896" w:rsidP="00071397">
            <w:pPr>
              <w:overflowPunct w:val="0"/>
              <w:spacing w:beforeLines="50" w:before="120" w:afterLines="50" w:after="120" w:line="340" w:lineRule="atLeast"/>
              <w:jc w:val="both"/>
              <w:rPr>
                <w:rFonts w:asciiTheme="minorEastAsia" w:hAnsiTheme="minorEastAsia"/>
                <w:sz w:val="21"/>
                <w:szCs w:val="21"/>
                <w:lang w:eastAsia="zh-CN"/>
              </w:rPr>
            </w:pPr>
            <w:r w:rsidRPr="00E23795">
              <w:rPr>
                <w:rFonts w:ascii="KaiTi" w:eastAsia="KaiTi" w:hAnsi="KaiTi" w:hint="eastAsia"/>
                <w:sz w:val="21"/>
                <w:szCs w:val="21"/>
                <w:lang w:eastAsia="zh-CN"/>
              </w:rPr>
              <w:t>建议12：</w:t>
            </w:r>
            <w:r w:rsidRPr="00E23795">
              <w:rPr>
                <w:rFonts w:asciiTheme="minorEastAsia" w:hAnsiTheme="minorEastAsia" w:hint="eastAsia"/>
                <w:sz w:val="21"/>
                <w:szCs w:val="21"/>
                <w:lang w:eastAsia="zh-CN"/>
              </w:rPr>
              <w:t>根据</w:t>
            </w:r>
            <w:r w:rsidR="00CC431F" w:rsidRPr="00E23795">
              <w:rPr>
                <w:rFonts w:asciiTheme="minorEastAsia" w:hAnsiTheme="minorEastAsia" w:hint="eastAsia"/>
                <w:sz w:val="21"/>
                <w:szCs w:val="21"/>
                <w:lang w:eastAsia="zh-CN"/>
              </w:rPr>
              <w:t>产权组织</w:t>
            </w:r>
            <w:r w:rsidRPr="00E23795">
              <w:rPr>
                <w:rFonts w:asciiTheme="minorEastAsia" w:hAnsiTheme="minorEastAsia" w:hint="eastAsia"/>
                <w:sz w:val="21"/>
                <w:szCs w:val="21"/>
                <w:lang w:eastAsia="zh-CN"/>
              </w:rPr>
              <w:t>的任务授权，进一步将发展方面的考虑纳入</w:t>
            </w:r>
            <w:r w:rsidR="00CC431F" w:rsidRPr="00E23795">
              <w:rPr>
                <w:rFonts w:asciiTheme="minorEastAsia" w:hAnsiTheme="minorEastAsia" w:hint="eastAsia"/>
                <w:sz w:val="21"/>
                <w:szCs w:val="21"/>
                <w:lang w:eastAsia="zh-CN"/>
              </w:rPr>
              <w:t>产权组织</w:t>
            </w:r>
            <w:r w:rsidRPr="00E23795">
              <w:rPr>
                <w:rFonts w:asciiTheme="minorEastAsia" w:hAnsiTheme="minorEastAsia" w:hint="eastAsia"/>
                <w:sz w:val="21"/>
                <w:szCs w:val="21"/>
                <w:lang w:eastAsia="zh-CN"/>
              </w:rPr>
              <w:t>各项实质性和技术援助活动和辩论的主流。</w:t>
            </w:r>
          </w:p>
          <w:p w:rsidR="004044B7" w:rsidRPr="00CE5FCD" w:rsidRDefault="003A0896" w:rsidP="00071397">
            <w:pPr>
              <w:overflowPunct w:val="0"/>
              <w:spacing w:beforeLines="50" w:before="120" w:afterLines="50" w:after="120" w:line="340" w:lineRule="atLeast"/>
              <w:jc w:val="both"/>
              <w:rPr>
                <w:rFonts w:asciiTheme="minorEastAsia" w:hAnsiTheme="minorEastAsia"/>
                <w:i/>
                <w:sz w:val="21"/>
                <w:szCs w:val="21"/>
                <w:lang w:eastAsia="zh-CN"/>
              </w:rPr>
            </w:pPr>
            <w:r w:rsidRPr="00E23795">
              <w:rPr>
                <w:rFonts w:ascii="KaiTi" w:eastAsia="KaiTi" w:hAnsi="KaiTi" w:hint="eastAsia"/>
                <w:sz w:val="21"/>
                <w:szCs w:val="21"/>
                <w:lang w:eastAsia="zh-CN"/>
              </w:rPr>
              <w:t>建议40：</w:t>
            </w:r>
            <w:r w:rsidRPr="00E23795">
              <w:rPr>
                <w:rFonts w:asciiTheme="minorEastAsia" w:hAnsiTheme="minorEastAsia" w:hint="eastAsia"/>
                <w:sz w:val="21"/>
                <w:szCs w:val="21"/>
                <w:lang w:eastAsia="zh-CN"/>
              </w:rPr>
              <w:t>请</w:t>
            </w:r>
            <w:r w:rsidR="00CC431F" w:rsidRPr="00E23795">
              <w:rPr>
                <w:rFonts w:asciiTheme="minorEastAsia" w:hAnsiTheme="minorEastAsia" w:hint="eastAsia"/>
                <w:sz w:val="21"/>
                <w:szCs w:val="21"/>
                <w:lang w:eastAsia="zh-CN"/>
              </w:rPr>
              <w:t>产权组织</w:t>
            </w:r>
            <w:r w:rsidRPr="00E23795">
              <w:rPr>
                <w:rFonts w:asciiTheme="minorEastAsia" w:hAnsiTheme="minorEastAsia" w:hint="eastAsia"/>
                <w:sz w:val="21"/>
                <w:szCs w:val="21"/>
                <w:lang w:eastAsia="zh-CN"/>
              </w:rPr>
              <w:t>根据成员国确定的方向，加强与联合国各机构、尤其是贸发会议（UNCTAD）、环境署（UNEP）、卫生组织（WHO）、工发组织（UNIDO）、教科文组织（UNESCO）及其他相关国际组织，尤其是世贸组织（WTO）之间在知识产权问题上的合作，以加强协调，争取最大限度地提高执行发展计划的效率。</w:t>
            </w:r>
          </w:p>
        </w:tc>
      </w:tr>
      <w:tr w:rsidR="004044B7" w:rsidRPr="00CE5FCD" w:rsidTr="00D527E8">
        <w:tc>
          <w:tcPr>
            <w:tcW w:w="2376" w:type="dxa"/>
            <w:shd w:val="clear" w:color="auto" w:fill="auto"/>
          </w:tcPr>
          <w:p w:rsidR="004044B7" w:rsidRPr="00E31B19"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rPr>
              <w:t>38B</w:t>
            </w:r>
            <w:r w:rsidR="003A0896" w:rsidRPr="00CE5FCD">
              <w:rPr>
                <w:rFonts w:asciiTheme="minorEastAsia" w:eastAsiaTheme="minorEastAsia" w:hAnsiTheme="minorEastAsia" w:hint="eastAsia"/>
                <w:sz w:val="21"/>
                <w:szCs w:val="21"/>
              </w:rPr>
              <w:t>项目预算</w:t>
            </w:r>
          </w:p>
        </w:tc>
        <w:tc>
          <w:tcPr>
            <w:tcW w:w="6912" w:type="dxa"/>
            <w:shd w:val="clear" w:color="auto" w:fill="auto"/>
          </w:tcPr>
          <w:p w:rsidR="004044B7" w:rsidRPr="00CE5FCD" w:rsidRDefault="00313E8D" w:rsidP="00071397">
            <w:pPr>
              <w:overflowPunct w:val="0"/>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全部</w:t>
            </w:r>
            <w:r w:rsidR="008528E4">
              <w:rPr>
                <w:rFonts w:asciiTheme="minorEastAsia" w:hAnsiTheme="minorEastAsia" w:hint="eastAsia"/>
                <w:sz w:val="21"/>
                <w:szCs w:val="21"/>
                <w:lang w:eastAsia="zh-CN"/>
              </w:rPr>
              <w:t>涉及</w:t>
            </w:r>
            <w:r w:rsidR="003A0896" w:rsidRPr="00CE5FCD">
              <w:rPr>
                <w:rFonts w:asciiTheme="minorEastAsia" w:hAnsiTheme="minorEastAsia" w:hint="eastAsia"/>
                <w:sz w:val="21"/>
                <w:szCs w:val="21"/>
                <w:lang w:eastAsia="zh-CN"/>
              </w:rPr>
              <w:t>非人事费用：320,000瑞郎。</w:t>
            </w:r>
          </w:p>
        </w:tc>
      </w:tr>
      <w:tr w:rsidR="004044B7" w:rsidRPr="00CE5FCD" w:rsidTr="00D527E8">
        <w:tc>
          <w:tcPr>
            <w:tcW w:w="2376" w:type="dxa"/>
            <w:shd w:val="clear" w:color="auto" w:fill="auto"/>
          </w:tcPr>
          <w:p w:rsidR="004044B7" w:rsidRPr="00E31B19"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rPr>
              <w:t>39B</w:t>
            </w:r>
            <w:r w:rsidR="003A0896" w:rsidRPr="00CE5FCD">
              <w:rPr>
                <w:rFonts w:asciiTheme="minorEastAsia" w:eastAsiaTheme="minorEastAsia" w:hAnsiTheme="minorEastAsia" w:hint="eastAsia"/>
                <w:sz w:val="21"/>
                <w:szCs w:val="21"/>
              </w:rPr>
              <w:t>项目开始日期</w:t>
            </w:r>
          </w:p>
        </w:tc>
        <w:tc>
          <w:tcPr>
            <w:tcW w:w="6912" w:type="dxa"/>
            <w:shd w:val="clear" w:color="auto" w:fill="auto"/>
          </w:tcPr>
          <w:p w:rsidR="004044B7" w:rsidRPr="00CE5FCD" w:rsidRDefault="003A0896" w:rsidP="00071397">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sz w:val="21"/>
                <w:szCs w:val="21"/>
              </w:rPr>
              <w:t>2016年1月</w:t>
            </w:r>
            <w:r w:rsidR="00313E8D">
              <w:rPr>
                <w:rFonts w:asciiTheme="minorEastAsia" w:hAnsiTheme="minorEastAsia" w:hint="eastAsia"/>
                <w:sz w:val="21"/>
                <w:szCs w:val="21"/>
                <w:lang w:eastAsia="zh-CN"/>
              </w:rPr>
              <w:t>1日</w:t>
            </w:r>
          </w:p>
        </w:tc>
      </w:tr>
      <w:tr w:rsidR="004044B7" w:rsidRPr="00CE5FCD" w:rsidTr="00D527E8">
        <w:tc>
          <w:tcPr>
            <w:tcW w:w="2376" w:type="dxa"/>
            <w:shd w:val="clear" w:color="auto" w:fill="auto"/>
          </w:tcPr>
          <w:p w:rsidR="004044B7" w:rsidRPr="00E31B19"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rPr>
              <w:t>40B</w:t>
            </w:r>
            <w:r w:rsidR="003A0896" w:rsidRPr="00CE5FCD">
              <w:rPr>
                <w:rFonts w:asciiTheme="minorEastAsia" w:eastAsiaTheme="minorEastAsia" w:hAnsiTheme="minorEastAsia" w:hint="eastAsia"/>
                <w:sz w:val="21"/>
                <w:szCs w:val="21"/>
              </w:rPr>
              <w:t>项目期限</w:t>
            </w:r>
          </w:p>
        </w:tc>
        <w:tc>
          <w:tcPr>
            <w:tcW w:w="6912" w:type="dxa"/>
            <w:shd w:val="clear" w:color="auto" w:fill="auto"/>
          </w:tcPr>
          <w:p w:rsidR="004044B7" w:rsidRPr="00CE5FCD" w:rsidRDefault="004044B7" w:rsidP="00071397">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36</w:t>
            </w:r>
            <w:r w:rsidR="003A0896" w:rsidRPr="00CE5FCD">
              <w:rPr>
                <w:rFonts w:asciiTheme="minorEastAsia" w:hAnsiTheme="minorEastAsia" w:hint="eastAsia"/>
                <w:sz w:val="21"/>
                <w:szCs w:val="21"/>
              </w:rPr>
              <w:t>个月</w:t>
            </w:r>
          </w:p>
        </w:tc>
      </w:tr>
      <w:tr w:rsidR="004044B7" w:rsidRPr="00CE5FCD" w:rsidTr="00D527E8">
        <w:tc>
          <w:tcPr>
            <w:tcW w:w="2376" w:type="dxa"/>
            <w:shd w:val="clear" w:color="auto" w:fill="auto"/>
          </w:tcPr>
          <w:p w:rsidR="004044B7"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lang w:eastAsia="zh-CN"/>
              </w:rPr>
              <w:t>41B</w:t>
            </w:r>
            <w:r w:rsidR="003A0896" w:rsidRPr="00CE5FCD">
              <w:rPr>
                <w:rFonts w:asciiTheme="minorEastAsia" w:eastAsiaTheme="minorEastAsia" w:hAnsiTheme="minorEastAsia" w:hint="eastAsia"/>
                <w:sz w:val="21"/>
                <w:szCs w:val="21"/>
                <w:lang w:eastAsia="zh-CN"/>
              </w:rPr>
              <w:t>所涉的产权组织重要部门和所关联的产权组织计划</w:t>
            </w:r>
          </w:p>
        </w:tc>
        <w:tc>
          <w:tcPr>
            <w:tcW w:w="6912" w:type="dxa"/>
            <w:shd w:val="clear" w:color="auto" w:fill="auto"/>
          </w:tcPr>
          <w:p w:rsidR="002D4F83" w:rsidRPr="00E31B19" w:rsidRDefault="003A0896" w:rsidP="0007139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与计划</w:t>
            </w:r>
            <w:r w:rsidR="00D86561" w:rsidRPr="00CE5FCD">
              <w:rPr>
                <w:rFonts w:asciiTheme="minorEastAsia" w:hAnsiTheme="minorEastAsia"/>
                <w:sz w:val="21"/>
                <w:szCs w:val="21"/>
                <w:lang w:eastAsia="zh-CN"/>
              </w:rPr>
              <w:t>3</w:t>
            </w:r>
            <w:r w:rsidR="00D86561" w:rsidRPr="00CE5FCD">
              <w:rPr>
                <w:rFonts w:asciiTheme="minorEastAsia" w:hAnsiTheme="minorEastAsia" w:hint="eastAsia"/>
                <w:sz w:val="21"/>
                <w:szCs w:val="21"/>
                <w:lang w:eastAsia="zh-CN"/>
              </w:rPr>
              <w:t>、</w:t>
            </w:r>
            <w:r w:rsidR="00D86561" w:rsidRPr="00CE5FCD">
              <w:rPr>
                <w:rFonts w:asciiTheme="minorEastAsia" w:hAnsiTheme="minorEastAsia"/>
                <w:sz w:val="21"/>
                <w:szCs w:val="21"/>
                <w:lang w:eastAsia="zh-CN"/>
              </w:rPr>
              <w:t>4</w:t>
            </w:r>
            <w:r w:rsidR="00D86561" w:rsidRPr="00CE5FCD">
              <w:rPr>
                <w:rFonts w:asciiTheme="minorEastAsia" w:hAnsiTheme="minorEastAsia" w:hint="eastAsia"/>
                <w:sz w:val="21"/>
                <w:szCs w:val="21"/>
                <w:lang w:eastAsia="zh-CN"/>
              </w:rPr>
              <w:t>、</w:t>
            </w:r>
            <w:r w:rsidR="00D86561" w:rsidRPr="00CE5FCD">
              <w:rPr>
                <w:rFonts w:asciiTheme="minorEastAsia" w:hAnsiTheme="minorEastAsia"/>
                <w:sz w:val="21"/>
                <w:szCs w:val="21"/>
                <w:lang w:eastAsia="zh-CN"/>
              </w:rPr>
              <w:t>9</w:t>
            </w:r>
            <w:r w:rsidR="00D86561" w:rsidRPr="00CE5FCD">
              <w:rPr>
                <w:rFonts w:asciiTheme="minorEastAsia" w:hAnsiTheme="minorEastAsia" w:hint="eastAsia"/>
                <w:sz w:val="21"/>
                <w:szCs w:val="21"/>
                <w:lang w:eastAsia="zh-CN"/>
              </w:rPr>
              <w:t>、</w:t>
            </w:r>
            <w:r w:rsidR="00D86561" w:rsidRPr="00CE5FCD">
              <w:rPr>
                <w:rFonts w:asciiTheme="minorEastAsia" w:hAnsiTheme="minorEastAsia"/>
                <w:sz w:val="21"/>
                <w:szCs w:val="21"/>
                <w:lang w:eastAsia="zh-CN"/>
              </w:rPr>
              <w:t>18</w:t>
            </w:r>
            <w:r w:rsidR="00D86561" w:rsidRPr="00CE5FCD">
              <w:rPr>
                <w:rFonts w:asciiTheme="minorEastAsia" w:hAnsiTheme="minorEastAsia" w:hint="eastAsia"/>
                <w:sz w:val="21"/>
                <w:szCs w:val="21"/>
                <w:lang w:eastAsia="zh-CN"/>
              </w:rPr>
              <w:t>和</w:t>
            </w:r>
            <w:r w:rsidR="00D86561" w:rsidRPr="00CE5FCD">
              <w:rPr>
                <w:rFonts w:asciiTheme="minorEastAsia" w:hAnsiTheme="minorEastAsia"/>
                <w:sz w:val="21"/>
                <w:szCs w:val="21"/>
                <w:lang w:eastAsia="zh-CN"/>
              </w:rPr>
              <w:t>30</w:t>
            </w:r>
            <w:r w:rsidR="00FB2CF5" w:rsidRPr="00CE5FCD">
              <w:rPr>
                <w:rFonts w:asciiTheme="minorEastAsia" w:hAnsiTheme="minorEastAsia" w:hint="eastAsia"/>
                <w:sz w:val="21"/>
                <w:szCs w:val="21"/>
                <w:lang w:eastAsia="zh-CN"/>
              </w:rPr>
              <w:t>相关联</w:t>
            </w:r>
            <w:r w:rsidR="00D86561" w:rsidRPr="00CE5FCD">
              <w:rPr>
                <w:rFonts w:asciiTheme="minorEastAsia" w:hAnsiTheme="minorEastAsia" w:hint="eastAsia"/>
                <w:sz w:val="21"/>
                <w:szCs w:val="21"/>
                <w:lang w:eastAsia="zh-CN"/>
              </w:rPr>
              <w:t>。</w:t>
            </w:r>
          </w:p>
        </w:tc>
      </w:tr>
      <w:tr w:rsidR="004044B7" w:rsidRPr="00CE5FCD" w:rsidTr="00D527E8">
        <w:trPr>
          <w:trHeight w:val="2664"/>
        </w:trPr>
        <w:tc>
          <w:tcPr>
            <w:tcW w:w="2376" w:type="dxa"/>
            <w:shd w:val="clear" w:color="auto" w:fill="auto"/>
          </w:tcPr>
          <w:p w:rsidR="004044B7"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t>42B</w:t>
            </w:r>
            <w:r w:rsidR="00D86561" w:rsidRPr="00CE5FCD">
              <w:rPr>
                <w:rFonts w:asciiTheme="minorEastAsia" w:eastAsiaTheme="minorEastAsia" w:hAnsiTheme="minorEastAsia" w:hint="eastAsia"/>
                <w:sz w:val="21"/>
                <w:szCs w:val="21"/>
              </w:rPr>
              <w:t>项目简介</w:t>
            </w:r>
          </w:p>
        </w:tc>
        <w:tc>
          <w:tcPr>
            <w:tcW w:w="6912" w:type="dxa"/>
            <w:shd w:val="clear" w:color="auto" w:fill="auto"/>
          </w:tcPr>
          <w:p w:rsidR="00D86561" w:rsidRPr="00CE5FCD" w:rsidRDefault="00D86561" w:rsidP="0007139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旅游业已成为国际商业领域的主要活动之一，也是许多发展中国家收入的主要来源之一。在当今竞争激烈的全球化世界，旅游业正日益表现出对体现附加值的差异化产品和服务有针对性的需求这一特征。</w:t>
            </w:r>
          </w:p>
          <w:p w:rsidR="00D86561" w:rsidRPr="00CE5FCD" w:rsidRDefault="00D86561" w:rsidP="0007139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旅游业的利益攸关方在向游客提供高品质的产品和服务、回应其最有针对性的利益和需求方面能够发挥关键作用。由此，它们也可以从战略性利用知识产权制度中获得极大的益处。</w:t>
            </w:r>
          </w:p>
          <w:p w:rsidR="00D86561" w:rsidRPr="00CE5FCD" w:rsidRDefault="00D86561" w:rsidP="0007139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因此，</w:t>
            </w:r>
            <w:r w:rsidR="008B2BFF" w:rsidRPr="00CE5FCD">
              <w:rPr>
                <w:rFonts w:asciiTheme="minorEastAsia" w:hAnsiTheme="minorEastAsia" w:hint="eastAsia"/>
                <w:sz w:val="21"/>
                <w:szCs w:val="21"/>
                <w:lang w:eastAsia="zh-CN"/>
              </w:rPr>
              <w:t>该项目</w:t>
            </w:r>
            <w:r w:rsidRPr="00CE5FCD">
              <w:rPr>
                <w:rFonts w:asciiTheme="minorEastAsia" w:hAnsiTheme="minorEastAsia" w:hint="eastAsia"/>
                <w:sz w:val="21"/>
                <w:szCs w:val="21"/>
                <w:lang w:eastAsia="zh-CN"/>
              </w:rPr>
              <w:t>旨在分析、支持和提高对知识产权制度在旅游业相关经济活动（包括与国家和/或当地知识、传统及文化的推广相关的活动）中的</w:t>
            </w:r>
            <w:r w:rsidRPr="00CE5FCD">
              <w:rPr>
                <w:rFonts w:asciiTheme="minorEastAsia" w:hAnsiTheme="minorEastAsia" w:hint="eastAsia"/>
                <w:sz w:val="21"/>
                <w:szCs w:val="21"/>
                <w:lang w:eastAsia="zh-CN"/>
              </w:rPr>
              <w:lastRenderedPageBreak/>
              <w:t>作用的认识。为此，项目将仔细审查实践经验，了解选定的知识产权工具和战略可以怎样通过创新活动、合作与协作、利用产出之间的协同效应来帮助旅游经营者提高竞争力，从而促进整体经济。</w:t>
            </w:r>
          </w:p>
          <w:p w:rsidR="00D86561" w:rsidRPr="00CE5FCD" w:rsidRDefault="008B2BFF" w:rsidP="0007139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该项目</w:t>
            </w:r>
            <w:r w:rsidR="00D86561" w:rsidRPr="00CE5FCD">
              <w:rPr>
                <w:rFonts w:asciiTheme="minorEastAsia" w:hAnsiTheme="minorEastAsia" w:hint="eastAsia"/>
                <w:sz w:val="21"/>
                <w:szCs w:val="21"/>
                <w:lang w:eastAsia="zh-CN"/>
              </w:rPr>
              <w:t>将在埃及等四个试点国家落实，目的是在经济增长和发展的政策框架内营建关键利益攸关方的能力，提升其对知识产权与旅游业之间关系的认识。</w:t>
            </w:r>
          </w:p>
          <w:p w:rsidR="002D4F83" w:rsidRPr="00CE5FCD" w:rsidRDefault="00D86561" w:rsidP="0007139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所记载的经验和最佳做法以及项目过程中所制定的战略、工具和实用指南也将有助于指导政策决定，提高大众对利用知识产权促进旅游业、国家和/或当地知识、传统与文化的认识，同时提高国家的经济、社会和文化效益。</w:t>
            </w:r>
          </w:p>
        </w:tc>
      </w:tr>
    </w:tbl>
    <w:p w:rsidR="00D06EF3" w:rsidRPr="00CE5FCD" w:rsidRDefault="00D06EF3" w:rsidP="00CD0F54">
      <w:pPr>
        <w:overflowPunct w:val="0"/>
        <w:spacing w:before="50" w:after="50" w:line="340" w:lineRule="atLeast"/>
        <w:rPr>
          <w:rFonts w:asciiTheme="minorEastAsia" w:hAnsiTheme="minorEastAsia"/>
          <w:sz w:val="21"/>
          <w:szCs w:val="21"/>
          <w:lang w:eastAsia="zh-CN"/>
        </w:rPr>
      </w:pPr>
      <w:r w:rsidRPr="00CE5FCD">
        <w:rPr>
          <w:rFonts w:asciiTheme="minorEastAsia" w:hAnsiTheme="minorEastAsia"/>
          <w:bCs/>
          <w:sz w:val="21"/>
          <w:szCs w:val="21"/>
          <w:lang w:eastAsia="zh-CN"/>
        </w:rP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044B7" w:rsidRPr="00CE5FCD" w:rsidTr="00D527E8">
        <w:trPr>
          <w:trHeight w:val="484"/>
        </w:trPr>
        <w:tc>
          <w:tcPr>
            <w:tcW w:w="2376" w:type="dxa"/>
            <w:shd w:val="clear" w:color="auto" w:fill="auto"/>
          </w:tcPr>
          <w:p w:rsidR="004044B7" w:rsidRPr="00E82728"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lastRenderedPageBreak/>
              <w:t>43B</w:t>
            </w:r>
            <w:r w:rsidR="004368D7" w:rsidRPr="00E82728">
              <w:rPr>
                <w:rFonts w:asciiTheme="minorEastAsia" w:eastAsiaTheme="minorEastAsia" w:hAnsiTheme="minorEastAsia" w:hint="eastAsia"/>
                <w:sz w:val="21"/>
                <w:szCs w:val="21"/>
              </w:rPr>
              <w:t>项目管理人</w:t>
            </w:r>
          </w:p>
        </w:tc>
        <w:tc>
          <w:tcPr>
            <w:tcW w:w="6912" w:type="dxa"/>
            <w:vAlign w:val="center"/>
          </w:tcPr>
          <w:p w:rsidR="004044B7" w:rsidRPr="00E82728" w:rsidRDefault="004368D7" w:rsidP="00E82728">
            <w:pPr>
              <w:overflowPunct w:val="0"/>
              <w:spacing w:beforeLines="50" w:before="120" w:afterLines="50" w:after="120" w:line="340" w:lineRule="atLeast"/>
              <w:jc w:val="both"/>
              <w:rPr>
                <w:rFonts w:asciiTheme="minorEastAsia" w:hAnsiTheme="minorEastAsia"/>
                <w:iCs/>
                <w:sz w:val="21"/>
                <w:szCs w:val="21"/>
                <w:lang w:eastAsia="zh-CN"/>
              </w:rPr>
            </w:pPr>
            <w:r w:rsidRPr="00E82728">
              <w:rPr>
                <w:rFonts w:asciiTheme="minorEastAsia" w:hAnsiTheme="minorEastAsia" w:hint="eastAsia"/>
                <w:iCs/>
                <w:sz w:val="21"/>
                <w:szCs w:val="21"/>
                <w:lang w:eastAsia="zh-CN"/>
              </w:rPr>
              <w:t>弗兰切斯卡·托索女士</w:t>
            </w:r>
          </w:p>
        </w:tc>
      </w:tr>
      <w:tr w:rsidR="004044B7" w:rsidRPr="00CE5FCD" w:rsidTr="00D527E8">
        <w:trPr>
          <w:trHeight w:val="1165"/>
        </w:trPr>
        <w:tc>
          <w:tcPr>
            <w:tcW w:w="2376" w:type="dxa"/>
            <w:shd w:val="clear" w:color="auto" w:fill="auto"/>
          </w:tcPr>
          <w:p w:rsidR="004044B7" w:rsidRPr="00E82728" w:rsidDel="00196374"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lang w:eastAsia="zh-CN"/>
              </w:rPr>
              <w:t>44B</w:t>
            </w:r>
            <w:r w:rsidR="00312113" w:rsidRPr="00E82728">
              <w:rPr>
                <w:rFonts w:asciiTheme="minorEastAsia" w:eastAsiaTheme="minorEastAsia" w:hAnsiTheme="minorEastAsia" w:hint="eastAsia"/>
                <w:sz w:val="21"/>
                <w:szCs w:val="21"/>
                <w:lang w:eastAsia="zh-CN"/>
              </w:rPr>
              <w:t>所关联的计划和预算预期成果</w:t>
            </w:r>
          </w:p>
        </w:tc>
        <w:tc>
          <w:tcPr>
            <w:tcW w:w="6912" w:type="dxa"/>
          </w:tcPr>
          <w:p w:rsidR="00312113" w:rsidRPr="00E82728" w:rsidRDefault="00312113" w:rsidP="00E82728">
            <w:pPr>
              <w:overflowPunct w:val="0"/>
              <w:spacing w:beforeLines="50" w:before="120" w:afterLines="50" w:after="120" w:line="340" w:lineRule="atLeast"/>
              <w:jc w:val="both"/>
              <w:rPr>
                <w:rFonts w:asciiTheme="minorEastAsia" w:hAnsiTheme="minorEastAsia"/>
                <w:sz w:val="21"/>
                <w:szCs w:val="21"/>
                <w:lang w:eastAsia="zh-CN"/>
              </w:rPr>
            </w:pPr>
            <w:r w:rsidRPr="00E82728">
              <w:rPr>
                <w:rFonts w:asciiTheme="minorEastAsia" w:hAnsiTheme="minorEastAsia" w:hint="eastAsia"/>
                <w:sz w:val="21"/>
                <w:szCs w:val="21"/>
                <w:lang w:eastAsia="zh-CN"/>
              </w:rPr>
              <w:t>预期成果三.1：国家创新与知识产权战略和计划符合国家发展目标。</w:t>
            </w:r>
          </w:p>
          <w:p w:rsidR="004044B7" w:rsidRPr="00E82728" w:rsidDel="00196374" w:rsidRDefault="00312113" w:rsidP="00E82728">
            <w:pPr>
              <w:overflowPunct w:val="0"/>
              <w:spacing w:beforeLines="50" w:before="120" w:afterLines="50" w:after="120" w:line="340" w:lineRule="atLeast"/>
              <w:jc w:val="both"/>
              <w:rPr>
                <w:rFonts w:asciiTheme="minorEastAsia" w:hAnsiTheme="minorEastAsia"/>
                <w:iCs/>
                <w:sz w:val="21"/>
                <w:szCs w:val="21"/>
                <w:lang w:eastAsia="zh-CN"/>
              </w:rPr>
            </w:pPr>
            <w:r w:rsidRPr="00E82728">
              <w:rPr>
                <w:rFonts w:asciiTheme="minorEastAsia" w:hAnsiTheme="minorEastAsia" w:hint="eastAsia"/>
                <w:sz w:val="21"/>
                <w:szCs w:val="21"/>
                <w:lang w:eastAsia="zh-CN"/>
              </w:rPr>
              <w:t>预期成果三.2：人力资源能力得以增强，能够达到有效利用知识产权促进发展中国家、最不发达国家（LDC）和经济转型期国家发展的广泛要</w:t>
            </w:r>
            <w:r w:rsidR="00E82728">
              <w:rPr>
                <w:rFonts w:asciiTheme="minorEastAsia" w:hAnsiTheme="minorEastAsia" w:hint="cs"/>
                <w:sz w:val="21"/>
                <w:szCs w:val="21"/>
                <w:lang w:eastAsia="zh-CN"/>
              </w:rPr>
              <w:t>‍</w:t>
            </w:r>
            <w:r w:rsidRPr="00E82728">
              <w:rPr>
                <w:rFonts w:asciiTheme="minorEastAsia" w:hAnsiTheme="minorEastAsia" w:hint="eastAsia"/>
                <w:sz w:val="21"/>
                <w:szCs w:val="21"/>
                <w:lang w:eastAsia="zh-CN"/>
              </w:rPr>
              <w:t>求。</w:t>
            </w:r>
          </w:p>
        </w:tc>
      </w:tr>
      <w:tr w:rsidR="004044B7" w:rsidRPr="00CE5FCD" w:rsidTr="00D527E8">
        <w:trPr>
          <w:trHeight w:val="1735"/>
        </w:trPr>
        <w:tc>
          <w:tcPr>
            <w:tcW w:w="2376" w:type="dxa"/>
            <w:shd w:val="clear" w:color="auto" w:fill="auto"/>
          </w:tcPr>
          <w:p w:rsidR="004044B7" w:rsidRPr="00E82728"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rPr>
              <w:t>45B</w:t>
            </w:r>
            <w:r w:rsidR="00312113" w:rsidRPr="00E82728">
              <w:rPr>
                <w:rFonts w:asciiTheme="minorEastAsia" w:eastAsiaTheme="minorEastAsia" w:hAnsiTheme="minorEastAsia" w:hint="eastAsia"/>
                <w:sz w:val="21"/>
                <w:szCs w:val="21"/>
              </w:rPr>
              <w:t>项目实施进展</w:t>
            </w:r>
          </w:p>
        </w:tc>
        <w:tc>
          <w:tcPr>
            <w:tcW w:w="6912" w:type="dxa"/>
          </w:tcPr>
          <w:p w:rsidR="004044B7" w:rsidRPr="00E82728" w:rsidRDefault="00D76D70" w:rsidP="00E82728">
            <w:pPr>
              <w:overflowPunct w:val="0"/>
              <w:spacing w:beforeLines="50" w:before="120" w:afterLines="50" w:after="120" w:line="340" w:lineRule="atLeast"/>
              <w:jc w:val="both"/>
              <w:rPr>
                <w:rFonts w:asciiTheme="minorEastAsia" w:hAnsiTheme="minorEastAsia"/>
                <w:sz w:val="21"/>
                <w:szCs w:val="21"/>
                <w:lang w:eastAsia="zh-CN"/>
              </w:rPr>
            </w:pPr>
            <w:r w:rsidRPr="00E82728">
              <w:rPr>
                <w:rFonts w:asciiTheme="minorEastAsia" w:hAnsiTheme="minorEastAsia" w:hint="eastAsia"/>
                <w:sz w:val="21"/>
                <w:szCs w:val="21"/>
                <w:lang w:eastAsia="zh-CN"/>
              </w:rPr>
              <w:t>一、</w:t>
            </w:r>
            <w:r w:rsidR="0095052A" w:rsidRPr="00E82728">
              <w:rPr>
                <w:rFonts w:asciiTheme="minorEastAsia" w:hAnsiTheme="minorEastAsia" w:hint="eastAsia"/>
                <w:sz w:val="21"/>
                <w:szCs w:val="21"/>
                <w:u w:val="single"/>
                <w:lang w:eastAsia="zh-CN"/>
              </w:rPr>
              <w:t>国家一级的项目实施</w:t>
            </w:r>
            <w:r w:rsidRPr="00E82728">
              <w:rPr>
                <w:rFonts w:asciiTheme="minorEastAsia" w:hAnsiTheme="minorEastAsia" w:hint="eastAsia"/>
                <w:sz w:val="21"/>
                <w:szCs w:val="21"/>
                <w:u w:val="single"/>
                <w:lang w:eastAsia="zh-CN"/>
              </w:rPr>
              <w:t>工作</w:t>
            </w:r>
          </w:p>
          <w:p w:rsidR="004044B7" w:rsidRPr="00E82728" w:rsidRDefault="001D3F8E" w:rsidP="00E82728">
            <w:pPr>
              <w:overflowPunct w:val="0"/>
              <w:spacing w:beforeLines="50" w:before="120" w:afterLines="50" w:after="120" w:line="340" w:lineRule="atLeast"/>
              <w:jc w:val="both"/>
              <w:rPr>
                <w:rFonts w:asciiTheme="minorEastAsia" w:hAnsiTheme="minorEastAsia"/>
                <w:sz w:val="21"/>
                <w:szCs w:val="21"/>
                <w:lang w:eastAsia="zh-CN"/>
              </w:rPr>
            </w:pPr>
            <w:r w:rsidRPr="00E82728">
              <w:rPr>
                <w:rFonts w:asciiTheme="minorEastAsia" w:hAnsiTheme="minorEastAsia" w:hint="eastAsia"/>
                <w:sz w:val="21"/>
                <w:szCs w:val="21"/>
                <w:lang w:eastAsia="zh-CN"/>
              </w:rPr>
              <w:t>项目</w:t>
            </w:r>
            <w:r w:rsidR="0095052A" w:rsidRPr="00E82728">
              <w:rPr>
                <w:rFonts w:asciiTheme="minorEastAsia" w:hAnsiTheme="minorEastAsia" w:hint="eastAsia"/>
                <w:sz w:val="21"/>
                <w:szCs w:val="21"/>
                <w:lang w:eastAsia="zh-CN"/>
              </w:rPr>
              <w:t>在</w:t>
            </w:r>
            <w:r w:rsidR="00621BC3" w:rsidRPr="00E82728">
              <w:rPr>
                <w:rFonts w:asciiTheme="minorEastAsia" w:hAnsiTheme="minorEastAsia" w:hint="eastAsia"/>
                <w:sz w:val="21"/>
                <w:szCs w:val="21"/>
                <w:lang w:eastAsia="zh-CN"/>
              </w:rPr>
              <w:t>厄瓜多尔、埃及、纳米比亚和斯里兰卡等</w:t>
            </w:r>
            <w:r w:rsidR="0095052A" w:rsidRPr="00E82728">
              <w:rPr>
                <w:rFonts w:asciiTheme="minorEastAsia" w:hAnsiTheme="minorEastAsia" w:hint="eastAsia"/>
                <w:sz w:val="21"/>
                <w:szCs w:val="21"/>
                <w:lang w:eastAsia="zh-CN"/>
              </w:rPr>
              <w:t>选定试点国家</w:t>
            </w:r>
            <w:r w:rsidR="00D354CB" w:rsidRPr="00E82728">
              <w:rPr>
                <w:rFonts w:asciiTheme="minorEastAsia" w:hAnsiTheme="minorEastAsia" w:hint="eastAsia"/>
                <w:sz w:val="21"/>
                <w:szCs w:val="21"/>
                <w:lang w:eastAsia="zh-CN"/>
              </w:rPr>
              <w:t>实施</w:t>
            </w:r>
            <w:r w:rsidR="008D0516" w:rsidRPr="00E82728">
              <w:rPr>
                <w:rFonts w:asciiTheme="minorEastAsia" w:hAnsiTheme="minorEastAsia" w:hint="eastAsia"/>
                <w:sz w:val="21"/>
                <w:szCs w:val="21"/>
                <w:lang w:eastAsia="zh-CN"/>
              </w:rPr>
              <w:t>到</w:t>
            </w:r>
            <w:r w:rsidR="0095052A" w:rsidRPr="00E82728">
              <w:rPr>
                <w:rFonts w:asciiTheme="minorEastAsia" w:hAnsiTheme="minorEastAsia" w:hint="eastAsia"/>
                <w:sz w:val="21"/>
                <w:szCs w:val="21"/>
                <w:lang w:eastAsia="zh-CN"/>
              </w:rPr>
              <w:t>第三年也是最后一年</w:t>
            </w:r>
            <w:r w:rsidR="008D0516" w:rsidRPr="00E82728">
              <w:rPr>
                <w:rFonts w:asciiTheme="minorEastAsia" w:hAnsiTheme="minorEastAsia" w:hint="eastAsia"/>
                <w:sz w:val="21"/>
                <w:szCs w:val="21"/>
                <w:lang w:eastAsia="zh-CN"/>
              </w:rPr>
              <w:t>时</w:t>
            </w:r>
            <w:r w:rsidR="0095052A" w:rsidRPr="00E82728">
              <w:rPr>
                <w:rFonts w:asciiTheme="minorEastAsia" w:hAnsiTheme="minorEastAsia" w:hint="eastAsia"/>
                <w:sz w:val="21"/>
                <w:szCs w:val="21"/>
                <w:lang w:eastAsia="zh-CN"/>
              </w:rPr>
              <w:t>，</w:t>
            </w:r>
            <w:r w:rsidR="008D0516" w:rsidRPr="00E82728">
              <w:rPr>
                <w:rFonts w:asciiTheme="minorEastAsia" w:hAnsiTheme="minorEastAsia" w:hint="eastAsia"/>
                <w:sz w:val="21"/>
                <w:szCs w:val="21"/>
                <w:lang w:eastAsia="zh-CN"/>
              </w:rPr>
              <w:t>依</w:t>
            </w:r>
            <w:r w:rsidR="0095052A" w:rsidRPr="00E82728">
              <w:rPr>
                <w:rFonts w:asciiTheme="minorEastAsia" w:hAnsiTheme="minorEastAsia" w:hint="eastAsia"/>
                <w:sz w:val="21"/>
                <w:szCs w:val="21"/>
                <w:lang w:eastAsia="zh-CN"/>
              </w:rPr>
              <w:t>有关国家的不同情况在不同层面取得了进展。在某些情况下，</w:t>
            </w:r>
            <w:r w:rsidR="00D50E2E" w:rsidRPr="00E82728">
              <w:rPr>
                <w:rFonts w:asciiTheme="minorEastAsia" w:hAnsiTheme="minorEastAsia" w:hint="eastAsia"/>
                <w:sz w:val="21"/>
                <w:szCs w:val="21"/>
                <w:lang w:eastAsia="zh-CN"/>
              </w:rPr>
              <w:t>相关</w:t>
            </w:r>
            <w:r w:rsidR="00EB25E5" w:rsidRPr="00E82728">
              <w:rPr>
                <w:rFonts w:asciiTheme="minorEastAsia" w:hAnsiTheme="minorEastAsia" w:hint="eastAsia"/>
                <w:sz w:val="21"/>
                <w:szCs w:val="21"/>
                <w:lang w:eastAsia="zh-CN"/>
              </w:rPr>
              <w:t>国情</w:t>
            </w:r>
            <w:r w:rsidR="008D0516" w:rsidRPr="00E82728">
              <w:rPr>
                <w:rFonts w:asciiTheme="minorEastAsia" w:hAnsiTheme="minorEastAsia" w:hint="eastAsia"/>
                <w:sz w:val="21"/>
                <w:szCs w:val="21"/>
                <w:lang w:eastAsia="zh-CN"/>
              </w:rPr>
              <w:t>妨碍</w:t>
            </w:r>
            <w:r w:rsidR="0095052A" w:rsidRPr="00E82728">
              <w:rPr>
                <w:rFonts w:asciiTheme="minorEastAsia" w:hAnsiTheme="minorEastAsia" w:hint="eastAsia"/>
                <w:sz w:val="21"/>
                <w:szCs w:val="21"/>
                <w:lang w:eastAsia="zh-CN"/>
              </w:rPr>
              <w:t>了各国遵循以前从与伙伴机构和其他利益攸关方的讨论中产生的具体建议</w:t>
            </w:r>
            <w:r w:rsidR="00EB25E5" w:rsidRPr="00E82728">
              <w:rPr>
                <w:rFonts w:asciiTheme="minorEastAsia" w:hAnsiTheme="minorEastAsia" w:hint="eastAsia"/>
                <w:sz w:val="21"/>
                <w:szCs w:val="21"/>
                <w:lang w:eastAsia="zh-CN"/>
              </w:rPr>
              <w:t>并付诸行动</w:t>
            </w:r>
            <w:r w:rsidR="0095052A" w:rsidRPr="00E82728">
              <w:rPr>
                <w:rFonts w:asciiTheme="minorEastAsia" w:hAnsiTheme="minorEastAsia" w:hint="eastAsia"/>
                <w:sz w:val="21"/>
                <w:szCs w:val="21"/>
                <w:lang w:eastAsia="zh-CN"/>
              </w:rPr>
              <w:t>的能力。</w:t>
            </w:r>
            <w:r w:rsidR="003D1773" w:rsidRPr="00E82728">
              <w:rPr>
                <w:rFonts w:asciiTheme="minorEastAsia" w:hAnsiTheme="minorEastAsia" w:hint="eastAsia"/>
                <w:sz w:val="21"/>
                <w:szCs w:val="21"/>
                <w:lang w:eastAsia="zh-CN"/>
              </w:rPr>
              <w:t>特别是，</w:t>
            </w:r>
            <w:r w:rsidR="00150BF1" w:rsidRPr="00E82728">
              <w:rPr>
                <w:rFonts w:asciiTheme="minorEastAsia" w:hAnsiTheme="minorEastAsia" w:hint="eastAsia"/>
                <w:sz w:val="21"/>
                <w:szCs w:val="21"/>
                <w:lang w:eastAsia="zh-CN"/>
              </w:rPr>
              <w:t>对</w:t>
            </w:r>
            <w:r w:rsidR="003D1773" w:rsidRPr="00E82728">
              <w:rPr>
                <w:rFonts w:asciiTheme="minorEastAsia" w:hAnsiTheme="minorEastAsia" w:hint="eastAsia"/>
                <w:sz w:val="21"/>
                <w:szCs w:val="21"/>
                <w:lang w:eastAsia="zh-CN"/>
              </w:rPr>
              <w:t>国家牵头机构和主要旅游</w:t>
            </w:r>
            <w:r w:rsidR="00150BF1" w:rsidRPr="00E82728">
              <w:rPr>
                <w:rFonts w:asciiTheme="minorEastAsia" w:hAnsiTheme="minorEastAsia" w:hint="eastAsia"/>
                <w:sz w:val="21"/>
                <w:szCs w:val="21"/>
                <w:lang w:eastAsia="zh-CN"/>
              </w:rPr>
              <w:t>业</w:t>
            </w:r>
            <w:r w:rsidR="003D1773" w:rsidRPr="00E82728">
              <w:rPr>
                <w:rFonts w:asciiTheme="minorEastAsia" w:hAnsiTheme="minorEastAsia" w:hint="eastAsia"/>
                <w:sz w:val="21"/>
                <w:szCs w:val="21"/>
                <w:lang w:eastAsia="zh-CN"/>
              </w:rPr>
              <w:t>利益攸关方的确定</w:t>
            </w:r>
            <w:r w:rsidR="008D0516" w:rsidRPr="00E82728">
              <w:rPr>
                <w:rFonts w:asciiTheme="minorEastAsia" w:hAnsiTheme="minorEastAsia" w:hint="eastAsia"/>
                <w:sz w:val="21"/>
                <w:szCs w:val="21"/>
                <w:lang w:eastAsia="zh-CN"/>
              </w:rPr>
              <w:t>，</w:t>
            </w:r>
            <w:r w:rsidR="003D1773" w:rsidRPr="00E82728">
              <w:rPr>
                <w:rFonts w:asciiTheme="minorEastAsia" w:hAnsiTheme="minorEastAsia" w:hint="eastAsia"/>
                <w:sz w:val="21"/>
                <w:szCs w:val="21"/>
                <w:lang w:eastAsia="zh-CN"/>
              </w:rPr>
              <w:t>极大地支持了项目头两年</w:t>
            </w:r>
            <w:r w:rsidR="00150BF1" w:rsidRPr="00E82728">
              <w:rPr>
                <w:rFonts w:asciiTheme="minorEastAsia" w:hAnsiTheme="minorEastAsia" w:hint="eastAsia"/>
                <w:sz w:val="21"/>
                <w:szCs w:val="21"/>
                <w:lang w:eastAsia="zh-CN"/>
              </w:rPr>
              <w:t>在</w:t>
            </w:r>
            <w:r w:rsidR="003D1773" w:rsidRPr="00E82728">
              <w:rPr>
                <w:rFonts w:asciiTheme="minorEastAsia" w:hAnsiTheme="minorEastAsia" w:hint="eastAsia"/>
                <w:sz w:val="21"/>
                <w:szCs w:val="21"/>
                <w:lang w:eastAsia="zh-CN"/>
              </w:rPr>
              <w:t>国家一级的实施</w:t>
            </w:r>
            <w:r w:rsidR="00FF508B" w:rsidRPr="00E82728">
              <w:rPr>
                <w:rFonts w:asciiTheme="minorEastAsia" w:hAnsiTheme="minorEastAsia" w:hint="eastAsia"/>
                <w:sz w:val="21"/>
                <w:szCs w:val="21"/>
                <w:lang w:eastAsia="zh-CN"/>
              </w:rPr>
              <w:t>工作</w:t>
            </w:r>
            <w:r w:rsidR="003D1773" w:rsidRPr="00E82728">
              <w:rPr>
                <w:rFonts w:asciiTheme="minorEastAsia" w:hAnsiTheme="minorEastAsia" w:hint="eastAsia"/>
                <w:sz w:val="21"/>
                <w:szCs w:val="21"/>
                <w:lang w:eastAsia="zh-CN"/>
              </w:rPr>
              <w:t>。但是，在过去12个月，所有国家项目</w:t>
            </w:r>
            <w:r w:rsidR="00261A70" w:rsidRPr="00E82728">
              <w:rPr>
                <w:rFonts w:asciiTheme="minorEastAsia" w:hAnsiTheme="minorEastAsia" w:hint="eastAsia"/>
                <w:sz w:val="21"/>
                <w:szCs w:val="21"/>
                <w:lang w:eastAsia="zh-CN"/>
              </w:rPr>
              <w:t>组</w:t>
            </w:r>
            <w:r w:rsidR="00FF508B" w:rsidRPr="00E82728">
              <w:rPr>
                <w:rFonts w:asciiTheme="minorEastAsia" w:hAnsiTheme="minorEastAsia" w:hint="eastAsia"/>
                <w:sz w:val="21"/>
                <w:szCs w:val="21"/>
                <w:lang w:eastAsia="zh-CN"/>
              </w:rPr>
              <w:t>均</w:t>
            </w:r>
            <w:r w:rsidR="003D1773" w:rsidRPr="00E82728">
              <w:rPr>
                <w:rFonts w:asciiTheme="minorEastAsia" w:hAnsiTheme="minorEastAsia" w:hint="eastAsia"/>
                <w:sz w:val="21"/>
                <w:szCs w:val="21"/>
                <w:lang w:eastAsia="zh-CN"/>
              </w:rPr>
              <w:t>在领导组成方面发生了</w:t>
            </w:r>
            <w:r w:rsidR="00FF508B" w:rsidRPr="00E82728">
              <w:rPr>
                <w:rFonts w:asciiTheme="minorEastAsia" w:hAnsiTheme="minorEastAsia" w:hint="eastAsia"/>
                <w:sz w:val="21"/>
                <w:szCs w:val="21"/>
                <w:lang w:eastAsia="zh-CN"/>
              </w:rPr>
              <w:t>变动</w:t>
            </w:r>
            <w:r w:rsidR="003D1773" w:rsidRPr="00E82728">
              <w:rPr>
                <w:rFonts w:asciiTheme="minorEastAsia" w:hAnsiTheme="minorEastAsia" w:hint="eastAsia"/>
                <w:sz w:val="21"/>
                <w:szCs w:val="21"/>
                <w:lang w:eastAsia="zh-CN"/>
              </w:rPr>
              <w:t>，导致项目实施</w:t>
            </w:r>
            <w:r w:rsidR="00150BF1" w:rsidRPr="00E82728">
              <w:rPr>
                <w:rFonts w:asciiTheme="minorEastAsia" w:hAnsiTheme="minorEastAsia" w:hint="eastAsia"/>
                <w:sz w:val="21"/>
                <w:szCs w:val="21"/>
                <w:lang w:eastAsia="zh-CN"/>
              </w:rPr>
              <w:t>出现了</w:t>
            </w:r>
            <w:r w:rsidR="003D1773" w:rsidRPr="00E82728">
              <w:rPr>
                <w:rFonts w:asciiTheme="minorEastAsia" w:hAnsiTheme="minorEastAsia" w:hint="eastAsia"/>
                <w:sz w:val="21"/>
                <w:szCs w:val="21"/>
                <w:lang w:eastAsia="zh-CN"/>
              </w:rPr>
              <w:t>有利或不利</w:t>
            </w:r>
            <w:r w:rsidR="008D0516" w:rsidRPr="00E82728">
              <w:rPr>
                <w:rFonts w:asciiTheme="minorEastAsia" w:hAnsiTheme="minorEastAsia" w:hint="eastAsia"/>
                <w:sz w:val="21"/>
                <w:szCs w:val="21"/>
                <w:lang w:eastAsia="zh-CN"/>
              </w:rPr>
              <w:t>的</w:t>
            </w:r>
            <w:r w:rsidR="003D1773" w:rsidRPr="00E82728">
              <w:rPr>
                <w:rFonts w:asciiTheme="minorEastAsia" w:hAnsiTheme="minorEastAsia" w:hint="eastAsia"/>
                <w:sz w:val="21"/>
                <w:szCs w:val="21"/>
                <w:lang w:eastAsia="zh-CN"/>
              </w:rPr>
              <w:t>结果。</w:t>
            </w:r>
          </w:p>
          <w:p w:rsidR="004044B7" w:rsidRPr="00E82728" w:rsidRDefault="00150BF1" w:rsidP="00E82728">
            <w:pPr>
              <w:overflowPunct w:val="0"/>
              <w:spacing w:beforeLines="50" w:before="120" w:afterLines="50" w:after="120" w:line="340" w:lineRule="atLeast"/>
              <w:jc w:val="both"/>
              <w:rPr>
                <w:rFonts w:asciiTheme="minorEastAsia" w:hAnsiTheme="minorEastAsia"/>
                <w:sz w:val="21"/>
                <w:szCs w:val="21"/>
                <w:u w:val="single"/>
                <w:lang w:eastAsia="zh-CN"/>
              </w:rPr>
            </w:pPr>
            <w:r w:rsidRPr="00E82728">
              <w:rPr>
                <w:rFonts w:asciiTheme="minorEastAsia" w:hAnsiTheme="minorEastAsia" w:hint="eastAsia"/>
                <w:sz w:val="21"/>
                <w:szCs w:val="21"/>
                <w:u w:val="single"/>
                <w:lang w:eastAsia="zh-CN"/>
              </w:rPr>
              <w:t>厄瓜多尔</w:t>
            </w:r>
          </w:p>
          <w:p w:rsidR="00E82728" w:rsidRDefault="00EF0F5F" w:rsidP="00E82728">
            <w:pPr>
              <w:overflowPunct w:val="0"/>
              <w:spacing w:beforeLines="50" w:before="120" w:afterLines="50" w:after="120" w:line="340" w:lineRule="atLeast"/>
              <w:jc w:val="both"/>
              <w:rPr>
                <w:rFonts w:asciiTheme="minorEastAsia" w:hAnsiTheme="minorEastAsia"/>
                <w:sz w:val="21"/>
                <w:szCs w:val="21"/>
                <w:lang w:eastAsia="zh-CN"/>
              </w:rPr>
            </w:pPr>
            <w:r w:rsidRPr="00E82728">
              <w:rPr>
                <w:rFonts w:asciiTheme="minorEastAsia" w:hAnsiTheme="minorEastAsia" w:hint="eastAsia"/>
                <w:sz w:val="21"/>
                <w:szCs w:val="21"/>
                <w:lang w:eastAsia="zh-CN"/>
              </w:rPr>
              <w:t>牵头</w:t>
            </w:r>
            <w:r w:rsidR="00150BF1" w:rsidRPr="00E82728">
              <w:rPr>
                <w:rFonts w:asciiTheme="minorEastAsia" w:hAnsiTheme="minorEastAsia" w:hint="eastAsia"/>
                <w:sz w:val="21"/>
                <w:szCs w:val="21"/>
                <w:lang w:eastAsia="zh-CN"/>
              </w:rPr>
              <w:t>机构（国家知识产权局，SENADI）与私营和公共部门的机构以及学术界合作，取得了</w:t>
            </w:r>
            <w:r w:rsidR="00EF6D21" w:rsidRPr="00E82728">
              <w:rPr>
                <w:rFonts w:asciiTheme="minorEastAsia" w:hAnsiTheme="minorEastAsia" w:hint="eastAsia"/>
                <w:sz w:val="21"/>
                <w:szCs w:val="21"/>
                <w:lang w:eastAsia="zh-CN"/>
              </w:rPr>
              <w:t>显著</w:t>
            </w:r>
            <w:r w:rsidR="00150BF1" w:rsidRPr="00E82728">
              <w:rPr>
                <w:rFonts w:asciiTheme="minorEastAsia" w:hAnsiTheme="minorEastAsia" w:hint="eastAsia"/>
                <w:sz w:val="21"/>
                <w:szCs w:val="21"/>
                <w:lang w:eastAsia="zh-CN"/>
              </w:rPr>
              <w:t>进展。项目目前正在</w:t>
            </w:r>
            <w:r w:rsidR="00EF6D21" w:rsidRPr="00E82728">
              <w:rPr>
                <w:rFonts w:asciiTheme="minorEastAsia" w:hAnsiTheme="minorEastAsia" w:hint="eastAsia"/>
                <w:sz w:val="21"/>
                <w:szCs w:val="21"/>
                <w:lang w:eastAsia="zh-CN"/>
              </w:rPr>
              <w:t>三</w:t>
            </w:r>
            <w:r w:rsidR="00150BF1" w:rsidRPr="00E82728">
              <w:rPr>
                <w:rFonts w:asciiTheme="minorEastAsia" w:hAnsiTheme="minorEastAsia" w:hint="eastAsia"/>
                <w:sz w:val="21"/>
                <w:szCs w:val="21"/>
                <w:lang w:eastAsia="zh-CN"/>
              </w:rPr>
              <w:t>个主要方面</w:t>
            </w:r>
            <w:r w:rsidR="00EF6D21" w:rsidRPr="00E82728">
              <w:rPr>
                <w:rFonts w:asciiTheme="minorEastAsia" w:hAnsiTheme="minorEastAsia" w:hint="eastAsia"/>
                <w:sz w:val="21"/>
                <w:szCs w:val="21"/>
                <w:lang w:eastAsia="zh-CN"/>
              </w:rPr>
              <w:t>得到</w:t>
            </w:r>
            <w:r w:rsidR="00150BF1" w:rsidRPr="00E82728">
              <w:rPr>
                <w:rFonts w:asciiTheme="minorEastAsia" w:hAnsiTheme="minorEastAsia" w:hint="eastAsia"/>
                <w:sz w:val="21"/>
                <w:szCs w:val="21"/>
                <w:lang w:eastAsia="zh-CN"/>
              </w:rPr>
              <w:t>实施</w:t>
            </w:r>
            <w:r w:rsidR="00EF6D21" w:rsidRPr="00E82728">
              <w:rPr>
                <w:rFonts w:asciiTheme="minorEastAsia" w:hAnsiTheme="minorEastAsia" w:hint="eastAsia"/>
                <w:sz w:val="21"/>
                <w:szCs w:val="21"/>
                <w:lang w:eastAsia="zh-CN"/>
              </w:rPr>
              <w:t>：</w:t>
            </w:r>
          </w:p>
          <w:p w:rsidR="00E82728" w:rsidRDefault="004044B7" w:rsidP="00E82728">
            <w:pPr>
              <w:overflowPunct w:val="0"/>
              <w:spacing w:beforeLines="50" w:before="120" w:afterLines="50" w:after="120" w:line="340" w:lineRule="atLeast"/>
              <w:jc w:val="both"/>
              <w:rPr>
                <w:rFonts w:asciiTheme="minorEastAsia" w:hAnsiTheme="minorEastAsia"/>
                <w:sz w:val="21"/>
                <w:szCs w:val="21"/>
                <w:lang w:eastAsia="zh-CN"/>
              </w:rPr>
            </w:pPr>
            <w:r w:rsidRPr="00E82728">
              <w:rPr>
                <w:rFonts w:asciiTheme="minorEastAsia" w:hAnsiTheme="minorEastAsia"/>
                <w:sz w:val="21"/>
                <w:szCs w:val="21"/>
                <w:lang w:eastAsia="zh-CN"/>
              </w:rPr>
              <w:t>a</w:t>
            </w:r>
            <w:r w:rsidR="00CE5FCD" w:rsidRPr="00E82728">
              <w:rPr>
                <w:rFonts w:asciiTheme="minorEastAsia" w:hAnsiTheme="minorEastAsia"/>
                <w:sz w:val="21"/>
                <w:szCs w:val="21"/>
                <w:lang w:eastAsia="zh-CN"/>
              </w:rPr>
              <w:t>）</w:t>
            </w:r>
            <w:r w:rsidR="002F338A" w:rsidRPr="00E82728">
              <w:rPr>
                <w:rFonts w:asciiTheme="minorEastAsia" w:hAnsiTheme="minorEastAsia" w:hint="eastAsia"/>
                <w:sz w:val="21"/>
                <w:szCs w:val="21"/>
                <w:lang w:eastAsia="zh-CN"/>
              </w:rPr>
              <w:t>与旅游部合作（关于旅游部门</w:t>
            </w:r>
            <w:r w:rsidR="00FA78C4" w:rsidRPr="00E82728">
              <w:rPr>
                <w:rFonts w:asciiTheme="minorEastAsia" w:hAnsiTheme="minorEastAsia" w:hint="eastAsia"/>
                <w:sz w:val="21"/>
                <w:szCs w:val="21"/>
                <w:lang w:eastAsia="zh-CN"/>
              </w:rPr>
              <w:t>运用</w:t>
            </w:r>
            <w:r w:rsidR="002F338A" w:rsidRPr="00E82728">
              <w:rPr>
                <w:rFonts w:asciiTheme="minorEastAsia" w:hAnsiTheme="minorEastAsia" w:hint="eastAsia"/>
                <w:sz w:val="21"/>
                <w:szCs w:val="21"/>
                <w:lang w:eastAsia="zh-CN"/>
              </w:rPr>
              <w:t>知识产权工具促进旅游业发展的能力建设）；</w:t>
            </w:r>
          </w:p>
          <w:p w:rsidR="00E82728" w:rsidRDefault="004044B7" w:rsidP="00E82728">
            <w:pPr>
              <w:overflowPunct w:val="0"/>
              <w:spacing w:beforeLines="50" w:before="120" w:afterLines="50" w:after="120" w:line="340" w:lineRule="atLeast"/>
              <w:jc w:val="both"/>
              <w:rPr>
                <w:rFonts w:asciiTheme="minorEastAsia" w:hAnsiTheme="minorEastAsia"/>
                <w:sz w:val="21"/>
                <w:szCs w:val="21"/>
                <w:lang w:eastAsia="zh-CN"/>
              </w:rPr>
            </w:pPr>
            <w:r w:rsidRPr="00E82728">
              <w:rPr>
                <w:rFonts w:asciiTheme="minorEastAsia" w:hAnsiTheme="minorEastAsia"/>
                <w:sz w:val="21"/>
                <w:szCs w:val="21"/>
                <w:lang w:eastAsia="zh-CN"/>
              </w:rPr>
              <w:t>b</w:t>
            </w:r>
            <w:r w:rsidR="00CE5FCD" w:rsidRPr="00E82728">
              <w:rPr>
                <w:rFonts w:asciiTheme="minorEastAsia" w:hAnsiTheme="minorEastAsia"/>
                <w:sz w:val="21"/>
                <w:szCs w:val="21"/>
                <w:lang w:eastAsia="zh-CN"/>
              </w:rPr>
              <w:t>）</w:t>
            </w:r>
            <w:r w:rsidR="002F338A" w:rsidRPr="00E82728">
              <w:rPr>
                <w:rFonts w:asciiTheme="minorEastAsia" w:hAnsiTheme="minorEastAsia" w:hint="eastAsia"/>
                <w:sz w:val="21"/>
                <w:szCs w:val="21"/>
                <w:lang w:eastAsia="zh-CN"/>
              </w:rPr>
              <w:t>与大学合作（</w:t>
            </w:r>
            <w:r w:rsidR="00721474" w:rsidRPr="00E82728">
              <w:rPr>
                <w:rFonts w:asciiTheme="minorEastAsia" w:hAnsiTheme="minorEastAsia" w:hint="eastAsia"/>
                <w:sz w:val="21"/>
                <w:szCs w:val="21"/>
                <w:lang w:eastAsia="zh-CN"/>
              </w:rPr>
              <w:t>将旅游业和文化遗产保护方面的知识产权</w:t>
            </w:r>
            <w:r w:rsidR="002F338A" w:rsidRPr="00E82728">
              <w:rPr>
                <w:rFonts w:asciiTheme="minorEastAsia" w:hAnsiTheme="minorEastAsia" w:hint="eastAsia"/>
                <w:sz w:val="21"/>
                <w:szCs w:val="21"/>
                <w:lang w:eastAsia="zh-CN"/>
              </w:rPr>
              <w:t>学术课程</w:t>
            </w:r>
            <w:r w:rsidR="008D0516" w:rsidRPr="00E82728">
              <w:rPr>
                <w:rFonts w:asciiTheme="minorEastAsia" w:hAnsiTheme="minorEastAsia" w:hint="eastAsia"/>
                <w:sz w:val="21"/>
                <w:szCs w:val="21"/>
                <w:lang w:eastAsia="zh-CN"/>
              </w:rPr>
              <w:t>纳</w:t>
            </w:r>
            <w:r w:rsidR="00721474" w:rsidRPr="00E82728">
              <w:rPr>
                <w:rFonts w:asciiTheme="minorEastAsia" w:hAnsiTheme="minorEastAsia" w:hint="eastAsia"/>
                <w:sz w:val="21"/>
                <w:szCs w:val="21"/>
                <w:lang w:eastAsia="zh-CN"/>
              </w:rPr>
              <w:t>入学术大纲</w:t>
            </w:r>
            <w:r w:rsidR="002F338A" w:rsidRPr="00E82728">
              <w:rPr>
                <w:rFonts w:asciiTheme="minorEastAsia" w:hAnsiTheme="minorEastAsia" w:hint="eastAsia"/>
                <w:sz w:val="21"/>
                <w:szCs w:val="21"/>
                <w:lang w:eastAsia="zh-CN"/>
              </w:rPr>
              <w:t>）</w:t>
            </w:r>
            <w:r w:rsidR="00721474" w:rsidRPr="00E82728">
              <w:rPr>
                <w:rFonts w:asciiTheme="minorEastAsia" w:hAnsiTheme="minorEastAsia" w:hint="eastAsia"/>
                <w:sz w:val="21"/>
                <w:szCs w:val="21"/>
                <w:lang w:eastAsia="zh-CN"/>
              </w:rPr>
              <w:t>；</w:t>
            </w:r>
            <w:r w:rsidR="002F338A" w:rsidRPr="00E82728">
              <w:rPr>
                <w:rFonts w:asciiTheme="minorEastAsia" w:hAnsiTheme="minorEastAsia" w:hint="eastAsia"/>
                <w:sz w:val="21"/>
                <w:szCs w:val="21"/>
                <w:lang w:eastAsia="zh-CN"/>
              </w:rPr>
              <w:t>和</w:t>
            </w:r>
          </w:p>
          <w:p w:rsidR="004044B7" w:rsidRPr="00E82728" w:rsidRDefault="004044B7" w:rsidP="00E82728">
            <w:pPr>
              <w:overflowPunct w:val="0"/>
              <w:spacing w:beforeLines="50" w:before="120" w:afterLines="50" w:after="120" w:line="340" w:lineRule="atLeast"/>
              <w:jc w:val="both"/>
              <w:rPr>
                <w:rFonts w:asciiTheme="minorEastAsia" w:hAnsiTheme="minorEastAsia"/>
                <w:sz w:val="21"/>
                <w:szCs w:val="21"/>
                <w:lang w:eastAsia="zh-CN"/>
              </w:rPr>
            </w:pPr>
            <w:r w:rsidRPr="00E82728">
              <w:rPr>
                <w:rFonts w:asciiTheme="minorEastAsia" w:hAnsiTheme="minorEastAsia"/>
                <w:sz w:val="21"/>
                <w:szCs w:val="21"/>
                <w:lang w:eastAsia="zh-CN"/>
              </w:rPr>
              <w:t>c</w:t>
            </w:r>
            <w:r w:rsidR="00CE5FCD" w:rsidRPr="00E82728">
              <w:rPr>
                <w:rFonts w:asciiTheme="minorEastAsia" w:hAnsiTheme="minorEastAsia"/>
                <w:sz w:val="21"/>
                <w:szCs w:val="21"/>
                <w:lang w:eastAsia="zh-CN"/>
              </w:rPr>
              <w:t>）</w:t>
            </w:r>
            <w:r w:rsidR="002F338A" w:rsidRPr="00E82728">
              <w:rPr>
                <w:rFonts w:asciiTheme="minorEastAsia" w:hAnsiTheme="minorEastAsia" w:hint="eastAsia"/>
                <w:sz w:val="21"/>
                <w:szCs w:val="21"/>
                <w:lang w:eastAsia="zh-CN"/>
              </w:rPr>
              <w:t>与地理公园项目倡议合作（在省一级，在教科文组织</w:t>
            </w:r>
            <w:r w:rsidR="00FA78C4" w:rsidRPr="00E82728">
              <w:rPr>
                <w:rFonts w:asciiTheme="minorEastAsia" w:hAnsiTheme="minorEastAsia" w:hint="eastAsia"/>
                <w:sz w:val="21"/>
                <w:szCs w:val="21"/>
                <w:lang w:eastAsia="zh-CN"/>
              </w:rPr>
              <w:t>牵头</w:t>
            </w:r>
            <w:r w:rsidR="002F338A" w:rsidRPr="00E82728">
              <w:rPr>
                <w:rFonts w:asciiTheme="minorEastAsia" w:hAnsiTheme="minorEastAsia" w:hint="eastAsia"/>
                <w:sz w:val="21"/>
                <w:szCs w:val="21"/>
                <w:lang w:eastAsia="zh-CN"/>
              </w:rPr>
              <w:t>的地理公园倡议范围内促进旅游</w:t>
            </w:r>
            <w:r w:rsidR="00FA78C4" w:rsidRPr="00E82728">
              <w:rPr>
                <w:rFonts w:asciiTheme="minorEastAsia" w:hAnsiTheme="minorEastAsia" w:hint="eastAsia"/>
                <w:sz w:val="21"/>
                <w:szCs w:val="21"/>
                <w:lang w:eastAsia="zh-CN"/>
              </w:rPr>
              <w:t>业</w:t>
            </w:r>
            <w:r w:rsidR="002F338A" w:rsidRPr="00E82728">
              <w:rPr>
                <w:rFonts w:asciiTheme="minorEastAsia" w:hAnsiTheme="minorEastAsia" w:hint="eastAsia"/>
                <w:sz w:val="21"/>
                <w:szCs w:val="21"/>
                <w:lang w:eastAsia="zh-CN"/>
              </w:rPr>
              <w:t>相关</w:t>
            </w:r>
            <w:r w:rsidR="001874F2" w:rsidRPr="00E82728">
              <w:rPr>
                <w:rFonts w:asciiTheme="minorEastAsia" w:hAnsiTheme="minorEastAsia" w:hint="eastAsia"/>
                <w:sz w:val="21"/>
                <w:szCs w:val="21"/>
                <w:lang w:eastAsia="zh-CN"/>
              </w:rPr>
              <w:t>企业</w:t>
            </w:r>
            <w:r w:rsidR="00FA78C4" w:rsidRPr="00E82728">
              <w:rPr>
                <w:rFonts w:asciiTheme="minorEastAsia" w:hAnsiTheme="minorEastAsia" w:hint="eastAsia"/>
                <w:sz w:val="21"/>
                <w:szCs w:val="21"/>
                <w:lang w:eastAsia="zh-CN"/>
              </w:rPr>
              <w:t>运用</w:t>
            </w:r>
            <w:r w:rsidR="002F338A" w:rsidRPr="00E82728">
              <w:rPr>
                <w:rFonts w:asciiTheme="minorEastAsia" w:hAnsiTheme="minorEastAsia" w:hint="eastAsia"/>
                <w:sz w:val="21"/>
                <w:szCs w:val="21"/>
                <w:lang w:eastAsia="zh-CN"/>
              </w:rPr>
              <w:t>知识产权工具）</w:t>
            </w:r>
            <w:r w:rsidR="00FA78C4" w:rsidRPr="00E82728">
              <w:rPr>
                <w:rFonts w:asciiTheme="minorEastAsia" w:hAnsiTheme="minorEastAsia" w:hint="eastAsia"/>
                <w:sz w:val="21"/>
                <w:szCs w:val="21"/>
                <w:lang w:eastAsia="zh-CN"/>
              </w:rPr>
              <w:t>。</w:t>
            </w:r>
          </w:p>
          <w:p w:rsidR="004044B7" w:rsidRPr="00E82728" w:rsidRDefault="00CE7FC7" w:rsidP="00E82728">
            <w:pPr>
              <w:overflowPunct w:val="0"/>
              <w:spacing w:beforeLines="50" w:before="120" w:afterLines="50" w:after="120" w:line="340" w:lineRule="atLeast"/>
              <w:jc w:val="both"/>
              <w:rPr>
                <w:rFonts w:asciiTheme="minorEastAsia" w:hAnsiTheme="minorEastAsia"/>
                <w:sz w:val="21"/>
                <w:szCs w:val="21"/>
                <w:u w:val="single"/>
                <w:lang w:eastAsia="zh-CN"/>
              </w:rPr>
            </w:pPr>
            <w:r w:rsidRPr="00E82728">
              <w:rPr>
                <w:rFonts w:asciiTheme="minorEastAsia" w:hAnsiTheme="minorEastAsia" w:hint="eastAsia"/>
                <w:sz w:val="21"/>
                <w:szCs w:val="21"/>
                <w:lang w:eastAsia="zh-CN"/>
              </w:rPr>
              <w:t>产权组织和SENADI与国家和区域利益攸关方共同举办了三次提高认识讲习班。此外，SENADI还任命了一些工作人员，</w:t>
            </w:r>
            <w:r w:rsidR="00904C0D" w:rsidRPr="00E82728">
              <w:rPr>
                <w:rFonts w:asciiTheme="minorEastAsia" w:hAnsiTheme="minorEastAsia" w:hint="eastAsia"/>
                <w:sz w:val="21"/>
                <w:szCs w:val="21"/>
                <w:lang w:eastAsia="zh-CN"/>
              </w:rPr>
              <w:t>持续</w:t>
            </w:r>
            <w:r w:rsidRPr="00E82728">
              <w:rPr>
                <w:rFonts w:asciiTheme="minorEastAsia" w:hAnsiTheme="minorEastAsia" w:hint="eastAsia"/>
                <w:sz w:val="21"/>
                <w:szCs w:val="21"/>
                <w:lang w:eastAsia="zh-CN"/>
              </w:rPr>
              <w:t>为旅游</w:t>
            </w:r>
            <w:r w:rsidR="001874F2" w:rsidRPr="00E82728">
              <w:rPr>
                <w:rFonts w:asciiTheme="minorEastAsia" w:hAnsiTheme="minorEastAsia" w:hint="eastAsia"/>
                <w:sz w:val="21"/>
                <w:szCs w:val="21"/>
                <w:lang w:eastAsia="zh-CN"/>
              </w:rPr>
              <w:t>业</w:t>
            </w:r>
            <w:r w:rsidRPr="00E82728">
              <w:rPr>
                <w:rFonts w:asciiTheme="minorEastAsia" w:hAnsiTheme="minorEastAsia" w:hint="eastAsia"/>
                <w:sz w:val="21"/>
                <w:szCs w:val="21"/>
                <w:lang w:eastAsia="zh-CN"/>
              </w:rPr>
              <w:t>相关中小企业提供有关知识产权服务的建议。</w:t>
            </w:r>
          </w:p>
          <w:p w:rsidR="00E82728" w:rsidRDefault="00CE7FC7" w:rsidP="00E82728">
            <w:pPr>
              <w:overflowPunct w:val="0"/>
              <w:spacing w:beforeLines="50" w:before="120" w:afterLines="50" w:after="120" w:line="340" w:lineRule="atLeast"/>
              <w:ind w:left="34"/>
              <w:jc w:val="both"/>
              <w:rPr>
                <w:rFonts w:asciiTheme="minorEastAsia" w:hAnsiTheme="minorEastAsia"/>
                <w:sz w:val="21"/>
                <w:szCs w:val="21"/>
                <w:u w:val="single"/>
                <w:lang w:eastAsia="zh-CN"/>
              </w:rPr>
            </w:pPr>
            <w:r w:rsidRPr="00E82728">
              <w:rPr>
                <w:rFonts w:asciiTheme="minorEastAsia" w:hAnsiTheme="minorEastAsia" w:hint="eastAsia"/>
                <w:sz w:val="21"/>
                <w:szCs w:val="21"/>
                <w:u w:val="single"/>
                <w:lang w:eastAsia="zh-CN"/>
              </w:rPr>
              <w:t>埃及</w:t>
            </w:r>
          </w:p>
          <w:p w:rsidR="004044B7" w:rsidRPr="00E82728" w:rsidRDefault="008764C0" w:rsidP="00E82728">
            <w:pPr>
              <w:overflowPunct w:val="0"/>
              <w:spacing w:beforeLines="50" w:before="120" w:afterLines="50" w:after="120" w:line="340" w:lineRule="atLeast"/>
              <w:ind w:left="34"/>
              <w:jc w:val="both"/>
              <w:rPr>
                <w:rFonts w:asciiTheme="minorEastAsia" w:hAnsiTheme="minorEastAsia"/>
                <w:sz w:val="21"/>
                <w:szCs w:val="21"/>
                <w:lang w:eastAsia="zh-CN"/>
              </w:rPr>
            </w:pPr>
            <w:r w:rsidRPr="00E82728">
              <w:rPr>
                <w:rFonts w:asciiTheme="minorEastAsia" w:hAnsiTheme="minorEastAsia" w:hint="eastAsia"/>
                <w:sz w:val="21"/>
                <w:szCs w:val="21"/>
                <w:lang w:eastAsia="zh-CN"/>
              </w:rPr>
              <w:t>国家研究于2018年4月完成，计划于2018年第四季度正式</w:t>
            </w:r>
            <w:r w:rsidR="008D0516" w:rsidRPr="00E82728">
              <w:rPr>
                <w:rFonts w:asciiTheme="minorEastAsia" w:hAnsiTheme="minorEastAsia" w:hint="eastAsia"/>
                <w:sz w:val="21"/>
                <w:szCs w:val="21"/>
                <w:lang w:eastAsia="zh-CN"/>
              </w:rPr>
              <w:t>发布</w:t>
            </w:r>
            <w:r w:rsidRPr="00E82728">
              <w:rPr>
                <w:rFonts w:asciiTheme="minorEastAsia" w:hAnsiTheme="minorEastAsia" w:hint="eastAsia"/>
                <w:sz w:val="21"/>
                <w:szCs w:val="21"/>
                <w:lang w:eastAsia="zh-CN"/>
              </w:rPr>
              <w:t>。2018年3月组织了一次研讨会，向指导委员会成员通报</w:t>
            </w:r>
            <w:r w:rsidR="000C4020" w:rsidRPr="00E82728">
              <w:rPr>
                <w:rFonts w:asciiTheme="minorEastAsia" w:hAnsiTheme="minorEastAsia" w:hint="eastAsia"/>
                <w:sz w:val="21"/>
                <w:szCs w:val="21"/>
                <w:lang w:eastAsia="zh-CN"/>
              </w:rPr>
              <w:t>了</w:t>
            </w:r>
            <w:r w:rsidRPr="00E82728">
              <w:rPr>
                <w:rFonts w:asciiTheme="minorEastAsia" w:hAnsiTheme="minorEastAsia" w:hint="eastAsia"/>
                <w:sz w:val="21"/>
                <w:szCs w:val="21"/>
                <w:lang w:eastAsia="zh-CN"/>
              </w:rPr>
              <w:t>国家研究的结论和建议。</w:t>
            </w:r>
            <w:r w:rsidR="00904C0D" w:rsidRPr="00E82728">
              <w:rPr>
                <w:rFonts w:asciiTheme="minorEastAsia" w:hAnsiTheme="minorEastAsia" w:hint="eastAsia"/>
                <w:sz w:val="21"/>
                <w:szCs w:val="21"/>
                <w:lang w:eastAsia="zh-CN"/>
              </w:rPr>
              <w:t>现已</w:t>
            </w:r>
            <w:r w:rsidRPr="00E82728">
              <w:rPr>
                <w:rFonts w:asciiTheme="minorEastAsia" w:hAnsiTheme="minorEastAsia" w:hint="eastAsia"/>
                <w:sz w:val="21"/>
                <w:szCs w:val="21"/>
                <w:lang w:eastAsia="zh-CN"/>
              </w:rPr>
              <w:t>通过临时实地访问加强了对选定利益攸关方的动员</w:t>
            </w:r>
            <w:r w:rsidR="000C4020" w:rsidRPr="00E82728">
              <w:rPr>
                <w:rFonts w:asciiTheme="minorEastAsia" w:hAnsiTheme="minorEastAsia" w:hint="eastAsia"/>
                <w:sz w:val="21"/>
                <w:szCs w:val="21"/>
                <w:lang w:eastAsia="zh-CN"/>
              </w:rPr>
              <w:t>工作</w:t>
            </w:r>
            <w:r w:rsidRPr="00E82728">
              <w:rPr>
                <w:rFonts w:asciiTheme="minorEastAsia" w:hAnsiTheme="minorEastAsia" w:hint="eastAsia"/>
                <w:sz w:val="21"/>
                <w:szCs w:val="21"/>
                <w:lang w:eastAsia="zh-CN"/>
              </w:rPr>
              <w:t>。</w:t>
            </w:r>
          </w:p>
          <w:p w:rsidR="00E82728" w:rsidRDefault="000C4020" w:rsidP="00E82728">
            <w:pPr>
              <w:overflowPunct w:val="0"/>
              <w:spacing w:beforeLines="50" w:before="120" w:afterLines="50" w:after="120" w:line="340" w:lineRule="atLeast"/>
              <w:jc w:val="both"/>
              <w:rPr>
                <w:rFonts w:asciiTheme="minorEastAsia" w:hAnsiTheme="minorEastAsia"/>
                <w:sz w:val="21"/>
                <w:szCs w:val="21"/>
                <w:u w:val="single"/>
                <w:lang w:eastAsia="zh-CN"/>
              </w:rPr>
            </w:pPr>
            <w:r w:rsidRPr="00E82728">
              <w:rPr>
                <w:rFonts w:asciiTheme="minorEastAsia" w:hAnsiTheme="minorEastAsia" w:hint="eastAsia"/>
                <w:sz w:val="21"/>
                <w:szCs w:val="21"/>
                <w:u w:val="single"/>
                <w:lang w:eastAsia="zh-CN"/>
              </w:rPr>
              <w:t>纳米比亚</w:t>
            </w:r>
          </w:p>
          <w:p w:rsidR="00DA1851" w:rsidRDefault="000C4020" w:rsidP="008115F7">
            <w:pPr>
              <w:overflowPunct w:val="0"/>
              <w:spacing w:beforeLines="50" w:before="120" w:afterLines="150" w:after="360" w:line="340" w:lineRule="atLeast"/>
              <w:jc w:val="both"/>
              <w:rPr>
                <w:rFonts w:asciiTheme="minorEastAsia" w:hAnsiTheme="minorEastAsia"/>
                <w:sz w:val="21"/>
                <w:szCs w:val="21"/>
                <w:u w:val="single"/>
                <w:lang w:eastAsia="zh-CN"/>
              </w:rPr>
            </w:pPr>
            <w:r w:rsidRPr="00E82728">
              <w:rPr>
                <w:rFonts w:asciiTheme="minorEastAsia" w:hAnsiTheme="minorEastAsia" w:hint="eastAsia"/>
                <w:sz w:val="21"/>
                <w:szCs w:val="21"/>
                <w:lang w:eastAsia="zh-CN"/>
              </w:rPr>
              <w:t>国家研究于2018年2月在国家政策制定者研讨会期间正式启动，</w:t>
            </w:r>
            <w:r w:rsidR="00904C0D" w:rsidRPr="00E82728">
              <w:rPr>
                <w:rFonts w:asciiTheme="minorEastAsia" w:hAnsiTheme="minorEastAsia" w:hint="eastAsia"/>
                <w:sz w:val="21"/>
                <w:szCs w:val="21"/>
                <w:lang w:eastAsia="zh-CN"/>
              </w:rPr>
              <w:t>当时</w:t>
            </w:r>
            <w:r w:rsidRPr="00E82728">
              <w:rPr>
                <w:rFonts w:asciiTheme="minorEastAsia" w:hAnsiTheme="minorEastAsia" w:hint="eastAsia"/>
                <w:sz w:val="21"/>
                <w:szCs w:val="21"/>
                <w:lang w:eastAsia="zh-CN"/>
              </w:rPr>
              <w:t>提出了一系列实用</w:t>
            </w:r>
            <w:r w:rsidR="00904C0D" w:rsidRPr="00E82728">
              <w:rPr>
                <w:rFonts w:asciiTheme="minorEastAsia" w:hAnsiTheme="minorEastAsia" w:hint="eastAsia"/>
                <w:sz w:val="21"/>
                <w:szCs w:val="21"/>
                <w:lang w:eastAsia="zh-CN"/>
              </w:rPr>
              <w:t>的</w:t>
            </w:r>
            <w:r w:rsidRPr="00E82728">
              <w:rPr>
                <w:rFonts w:asciiTheme="minorEastAsia" w:hAnsiTheme="minorEastAsia" w:hint="eastAsia"/>
                <w:sz w:val="21"/>
                <w:szCs w:val="21"/>
                <w:lang w:eastAsia="zh-CN"/>
              </w:rPr>
              <w:t>建议。由于牵头机构内部</w:t>
            </w:r>
            <w:r w:rsidR="00904C0D" w:rsidRPr="00E82728">
              <w:rPr>
                <w:rFonts w:asciiTheme="minorEastAsia" w:hAnsiTheme="minorEastAsia" w:hint="eastAsia"/>
                <w:sz w:val="21"/>
                <w:szCs w:val="21"/>
                <w:lang w:eastAsia="zh-CN"/>
              </w:rPr>
              <w:t>发生了变动</w:t>
            </w:r>
            <w:r w:rsidRPr="00E82728">
              <w:rPr>
                <w:rFonts w:asciiTheme="minorEastAsia" w:hAnsiTheme="minorEastAsia" w:hint="eastAsia"/>
                <w:sz w:val="21"/>
                <w:szCs w:val="21"/>
                <w:lang w:eastAsia="zh-CN"/>
              </w:rPr>
              <w:t>，这些建议的实施</w:t>
            </w:r>
            <w:r w:rsidR="00763020" w:rsidRPr="00E82728">
              <w:rPr>
                <w:rFonts w:asciiTheme="minorEastAsia" w:hAnsiTheme="minorEastAsia" w:hint="eastAsia"/>
                <w:sz w:val="21"/>
                <w:szCs w:val="21"/>
                <w:lang w:eastAsia="zh-CN"/>
              </w:rPr>
              <w:t>工作</w:t>
            </w:r>
            <w:r w:rsidRPr="00E82728">
              <w:rPr>
                <w:rFonts w:asciiTheme="minorEastAsia" w:hAnsiTheme="minorEastAsia" w:hint="eastAsia"/>
                <w:sz w:val="21"/>
                <w:szCs w:val="21"/>
                <w:lang w:eastAsia="zh-CN"/>
              </w:rPr>
              <w:t>仍有待</w:t>
            </w:r>
            <w:r w:rsidR="00172B34" w:rsidRPr="00E82728">
              <w:rPr>
                <w:rFonts w:asciiTheme="minorEastAsia" w:hAnsiTheme="minorEastAsia" w:hint="eastAsia"/>
                <w:sz w:val="21"/>
                <w:szCs w:val="21"/>
                <w:lang w:eastAsia="zh-CN"/>
              </w:rPr>
              <w:t>在</w:t>
            </w:r>
            <w:r w:rsidRPr="00E82728">
              <w:rPr>
                <w:rFonts w:asciiTheme="minorEastAsia" w:hAnsiTheme="minorEastAsia" w:hint="eastAsia"/>
                <w:sz w:val="21"/>
                <w:szCs w:val="21"/>
                <w:lang w:eastAsia="zh-CN"/>
              </w:rPr>
              <w:t>2018年第四季度与新的国家项目领导层讨论。</w:t>
            </w:r>
          </w:p>
          <w:p w:rsidR="004044B7" w:rsidRPr="00E82728" w:rsidRDefault="000C4020" w:rsidP="00E82728">
            <w:pPr>
              <w:overflowPunct w:val="0"/>
              <w:spacing w:beforeLines="50" w:before="120" w:afterLines="50" w:after="120" w:line="340" w:lineRule="atLeast"/>
              <w:jc w:val="both"/>
              <w:rPr>
                <w:rFonts w:asciiTheme="minorEastAsia" w:hAnsiTheme="minorEastAsia"/>
                <w:sz w:val="21"/>
                <w:szCs w:val="21"/>
                <w:u w:val="single"/>
                <w:lang w:eastAsia="zh-CN"/>
              </w:rPr>
            </w:pPr>
            <w:r w:rsidRPr="00E82728">
              <w:rPr>
                <w:rFonts w:asciiTheme="minorEastAsia" w:hAnsiTheme="minorEastAsia" w:hint="eastAsia"/>
                <w:sz w:val="21"/>
                <w:szCs w:val="21"/>
                <w:u w:val="single"/>
                <w:lang w:eastAsia="zh-CN"/>
              </w:rPr>
              <w:lastRenderedPageBreak/>
              <w:t>斯里兰卡</w:t>
            </w:r>
          </w:p>
          <w:p w:rsidR="005A5633" w:rsidRPr="00E82728" w:rsidRDefault="000C4020" w:rsidP="00E82728">
            <w:pPr>
              <w:overflowPunct w:val="0"/>
              <w:spacing w:beforeLines="50" w:before="120" w:afterLines="50" w:after="120" w:line="340" w:lineRule="atLeast"/>
              <w:jc w:val="both"/>
              <w:rPr>
                <w:rFonts w:asciiTheme="minorEastAsia" w:hAnsiTheme="minorEastAsia"/>
                <w:sz w:val="21"/>
                <w:szCs w:val="21"/>
                <w:lang w:eastAsia="zh-CN"/>
              </w:rPr>
            </w:pPr>
            <w:r w:rsidRPr="00E82728">
              <w:rPr>
                <w:rFonts w:asciiTheme="minorEastAsia" w:hAnsiTheme="minorEastAsia" w:hint="eastAsia"/>
                <w:sz w:val="21"/>
                <w:szCs w:val="21"/>
                <w:lang w:eastAsia="zh-CN"/>
              </w:rPr>
              <w:t>2017年11月，</w:t>
            </w:r>
            <w:r w:rsidR="00763020" w:rsidRPr="00E82728">
              <w:rPr>
                <w:rFonts w:asciiTheme="minorEastAsia" w:hAnsiTheme="minorEastAsia" w:hint="eastAsia"/>
                <w:sz w:val="21"/>
                <w:szCs w:val="21"/>
                <w:lang w:eastAsia="zh-CN"/>
              </w:rPr>
              <w:t>国家研究</w:t>
            </w:r>
            <w:r w:rsidRPr="00E82728">
              <w:rPr>
                <w:rFonts w:asciiTheme="minorEastAsia" w:hAnsiTheme="minorEastAsia" w:hint="eastAsia"/>
                <w:sz w:val="21"/>
                <w:szCs w:val="21"/>
                <w:lang w:eastAsia="zh-CN"/>
              </w:rPr>
              <w:t>在一次涉及旅游业利益攸关方和政策制定者的</w:t>
            </w:r>
            <w:r w:rsidR="00763020" w:rsidRPr="00E82728">
              <w:rPr>
                <w:rFonts w:asciiTheme="minorEastAsia" w:hAnsiTheme="minorEastAsia" w:hint="eastAsia"/>
                <w:sz w:val="21"/>
                <w:szCs w:val="21"/>
                <w:lang w:eastAsia="zh-CN"/>
              </w:rPr>
              <w:t>国家</w:t>
            </w:r>
            <w:r w:rsidRPr="00E82728">
              <w:rPr>
                <w:rFonts w:asciiTheme="minorEastAsia" w:hAnsiTheme="minorEastAsia" w:hint="eastAsia"/>
                <w:sz w:val="21"/>
                <w:szCs w:val="21"/>
                <w:lang w:eastAsia="zh-CN"/>
              </w:rPr>
              <w:t>研讨会上</w:t>
            </w:r>
            <w:r w:rsidR="002F1895" w:rsidRPr="00E82728">
              <w:rPr>
                <w:rFonts w:asciiTheme="minorEastAsia" w:hAnsiTheme="minorEastAsia" w:hint="eastAsia"/>
                <w:sz w:val="21"/>
                <w:szCs w:val="21"/>
                <w:lang w:eastAsia="zh-CN"/>
              </w:rPr>
              <w:t>发布</w:t>
            </w:r>
            <w:r w:rsidRPr="00E82728">
              <w:rPr>
                <w:rFonts w:asciiTheme="minorEastAsia" w:hAnsiTheme="minorEastAsia" w:hint="eastAsia"/>
                <w:sz w:val="21"/>
                <w:szCs w:val="21"/>
                <w:lang w:eastAsia="zh-CN"/>
              </w:rPr>
              <w:t>并正式启动</w:t>
            </w:r>
            <w:r w:rsidR="002F1895" w:rsidRPr="00E82728">
              <w:rPr>
                <w:rFonts w:asciiTheme="minorEastAsia" w:hAnsiTheme="minorEastAsia" w:hint="eastAsia"/>
                <w:sz w:val="21"/>
                <w:szCs w:val="21"/>
                <w:lang w:eastAsia="zh-CN"/>
              </w:rPr>
              <w:t>。</w:t>
            </w:r>
            <w:r w:rsidRPr="00E82728">
              <w:rPr>
                <w:rFonts w:asciiTheme="minorEastAsia" w:hAnsiTheme="minorEastAsia" w:hint="eastAsia"/>
                <w:sz w:val="21"/>
                <w:szCs w:val="21"/>
                <w:lang w:eastAsia="zh-CN"/>
              </w:rPr>
              <w:t>由于牵头机构</w:t>
            </w:r>
            <w:r w:rsidR="00D76D70" w:rsidRPr="00E82728">
              <w:rPr>
                <w:rFonts w:asciiTheme="minorEastAsia" w:hAnsiTheme="minorEastAsia" w:hint="eastAsia"/>
                <w:sz w:val="21"/>
                <w:szCs w:val="21"/>
                <w:lang w:eastAsia="zh-CN"/>
              </w:rPr>
              <w:t>内部发生了变动</w:t>
            </w:r>
            <w:r w:rsidRPr="00E82728">
              <w:rPr>
                <w:rFonts w:asciiTheme="minorEastAsia" w:hAnsiTheme="minorEastAsia" w:hint="eastAsia"/>
                <w:sz w:val="21"/>
                <w:szCs w:val="21"/>
                <w:lang w:eastAsia="zh-CN"/>
              </w:rPr>
              <w:t>，研讨会建议的实施</w:t>
            </w:r>
            <w:r w:rsidR="002F1895" w:rsidRPr="00E82728">
              <w:rPr>
                <w:rFonts w:asciiTheme="minorEastAsia" w:hAnsiTheme="minorEastAsia" w:hint="eastAsia"/>
                <w:sz w:val="21"/>
                <w:szCs w:val="21"/>
                <w:lang w:eastAsia="zh-CN"/>
              </w:rPr>
              <w:t>工作</w:t>
            </w:r>
            <w:r w:rsidRPr="00E82728">
              <w:rPr>
                <w:rFonts w:asciiTheme="minorEastAsia" w:hAnsiTheme="minorEastAsia" w:hint="eastAsia"/>
                <w:sz w:val="21"/>
                <w:szCs w:val="21"/>
                <w:lang w:eastAsia="zh-CN"/>
              </w:rPr>
              <w:t>推迟，</w:t>
            </w:r>
            <w:r w:rsidR="002F1895" w:rsidRPr="00E82728">
              <w:rPr>
                <w:rFonts w:asciiTheme="minorEastAsia" w:hAnsiTheme="minorEastAsia" w:hint="eastAsia"/>
                <w:sz w:val="21"/>
                <w:szCs w:val="21"/>
                <w:lang w:eastAsia="zh-CN"/>
              </w:rPr>
              <w:t>现</w:t>
            </w:r>
            <w:r w:rsidRPr="00E82728">
              <w:rPr>
                <w:rFonts w:asciiTheme="minorEastAsia" w:hAnsiTheme="minorEastAsia" w:hint="eastAsia"/>
                <w:sz w:val="21"/>
                <w:szCs w:val="21"/>
                <w:lang w:eastAsia="zh-CN"/>
              </w:rPr>
              <w:t>仍有待在2018年第四季度与新的国家项目领导层讨论</w:t>
            </w:r>
            <w:r w:rsidR="002F1895" w:rsidRPr="00E82728">
              <w:rPr>
                <w:rFonts w:asciiTheme="minorEastAsia" w:hAnsiTheme="minorEastAsia" w:hint="eastAsia"/>
                <w:sz w:val="21"/>
                <w:szCs w:val="21"/>
                <w:lang w:eastAsia="zh-CN"/>
              </w:rPr>
              <w:t>。</w:t>
            </w:r>
          </w:p>
          <w:p w:rsidR="004044B7" w:rsidRPr="00E82728" w:rsidRDefault="000C4020" w:rsidP="00E82728">
            <w:pPr>
              <w:overflowPunct w:val="0"/>
              <w:spacing w:beforeLines="50" w:before="120" w:afterLines="50" w:after="120" w:line="340" w:lineRule="atLeast"/>
              <w:jc w:val="both"/>
              <w:rPr>
                <w:rFonts w:asciiTheme="minorEastAsia" w:hAnsiTheme="minorEastAsia"/>
                <w:sz w:val="21"/>
                <w:szCs w:val="21"/>
                <w:lang w:eastAsia="zh-CN"/>
              </w:rPr>
            </w:pPr>
            <w:r w:rsidRPr="00E82728">
              <w:rPr>
                <w:rFonts w:asciiTheme="minorEastAsia" w:hAnsiTheme="minorEastAsia" w:hint="eastAsia"/>
                <w:sz w:val="21"/>
                <w:szCs w:val="21"/>
                <w:lang w:eastAsia="zh-CN"/>
              </w:rPr>
              <w:t>此外，在报告所述期间，</w:t>
            </w:r>
            <w:r w:rsidR="00D35FB0" w:rsidRPr="00E82728">
              <w:rPr>
                <w:rFonts w:asciiTheme="minorEastAsia" w:hAnsiTheme="minorEastAsia" w:hint="eastAsia"/>
                <w:sz w:val="21"/>
                <w:szCs w:val="21"/>
                <w:lang w:eastAsia="zh-CN"/>
              </w:rPr>
              <w:t>为了</w:t>
            </w:r>
            <w:r w:rsidRPr="00E82728">
              <w:rPr>
                <w:rFonts w:asciiTheme="minorEastAsia" w:hAnsiTheme="minorEastAsia" w:hint="eastAsia"/>
                <w:sz w:val="21"/>
                <w:szCs w:val="21"/>
                <w:lang w:eastAsia="zh-CN"/>
              </w:rPr>
              <w:t>支持</w:t>
            </w:r>
            <w:r w:rsidR="00D35FB0" w:rsidRPr="00E82728">
              <w:rPr>
                <w:rFonts w:asciiTheme="minorEastAsia" w:hAnsiTheme="minorEastAsia" w:hint="eastAsia"/>
                <w:sz w:val="21"/>
                <w:szCs w:val="21"/>
                <w:lang w:eastAsia="zh-CN"/>
              </w:rPr>
              <w:t>编制教材供</w:t>
            </w:r>
            <w:r w:rsidRPr="00E82728">
              <w:rPr>
                <w:rFonts w:asciiTheme="minorEastAsia" w:hAnsiTheme="minorEastAsia" w:hint="eastAsia"/>
                <w:sz w:val="21"/>
                <w:szCs w:val="21"/>
                <w:lang w:eastAsia="zh-CN"/>
              </w:rPr>
              <w:t>选定国家旅游学校</w:t>
            </w:r>
            <w:r w:rsidR="00D35FB0" w:rsidRPr="00E82728">
              <w:rPr>
                <w:rFonts w:asciiTheme="minorEastAsia" w:hAnsiTheme="minorEastAsia" w:hint="eastAsia"/>
                <w:sz w:val="21"/>
                <w:szCs w:val="21"/>
                <w:lang w:eastAsia="zh-CN"/>
              </w:rPr>
              <w:t>采用尤其付出了努力</w:t>
            </w:r>
            <w:r w:rsidRPr="00E82728">
              <w:rPr>
                <w:rFonts w:asciiTheme="minorEastAsia" w:hAnsiTheme="minorEastAsia" w:hint="eastAsia"/>
                <w:sz w:val="21"/>
                <w:szCs w:val="21"/>
                <w:lang w:eastAsia="zh-CN"/>
              </w:rPr>
              <w:t>。厄瓜多尔</w:t>
            </w:r>
            <w:r w:rsidR="00D35FB0" w:rsidRPr="00E82728">
              <w:rPr>
                <w:rFonts w:asciiTheme="minorEastAsia" w:hAnsiTheme="minorEastAsia" w:hint="eastAsia"/>
                <w:sz w:val="21"/>
                <w:szCs w:val="21"/>
                <w:lang w:eastAsia="zh-CN"/>
              </w:rPr>
              <w:t>、</w:t>
            </w:r>
            <w:r w:rsidRPr="00E82728">
              <w:rPr>
                <w:rFonts w:asciiTheme="minorEastAsia" w:hAnsiTheme="minorEastAsia" w:hint="eastAsia"/>
                <w:sz w:val="21"/>
                <w:szCs w:val="21"/>
                <w:lang w:eastAsia="zh-CN"/>
              </w:rPr>
              <w:t>纳米比亚和斯里兰卡的国家顾问正在起草三套教材，</w:t>
            </w:r>
            <w:r w:rsidR="002A487B" w:rsidRPr="00E82728">
              <w:rPr>
                <w:rFonts w:asciiTheme="minorEastAsia" w:hAnsiTheme="minorEastAsia" w:hint="eastAsia"/>
                <w:sz w:val="21"/>
                <w:szCs w:val="21"/>
                <w:lang w:eastAsia="zh-CN"/>
              </w:rPr>
              <w:t>同时也</w:t>
            </w:r>
            <w:r w:rsidRPr="00E82728">
              <w:rPr>
                <w:rFonts w:asciiTheme="minorEastAsia" w:hAnsiTheme="minorEastAsia" w:hint="eastAsia"/>
                <w:sz w:val="21"/>
                <w:szCs w:val="21"/>
                <w:lang w:eastAsia="zh-CN"/>
              </w:rPr>
              <w:t>正在进行谈判，</w:t>
            </w:r>
            <w:r w:rsidR="00D76D70" w:rsidRPr="00E82728">
              <w:rPr>
                <w:rFonts w:asciiTheme="minorEastAsia" w:hAnsiTheme="minorEastAsia" w:hint="eastAsia"/>
                <w:sz w:val="21"/>
                <w:szCs w:val="21"/>
                <w:lang w:eastAsia="zh-CN"/>
              </w:rPr>
              <w:t>以便</w:t>
            </w:r>
            <w:r w:rsidRPr="00E82728">
              <w:rPr>
                <w:rFonts w:asciiTheme="minorEastAsia" w:hAnsiTheme="minorEastAsia" w:hint="eastAsia"/>
                <w:sz w:val="21"/>
                <w:szCs w:val="21"/>
                <w:lang w:eastAsia="zh-CN"/>
              </w:rPr>
              <w:t>分别在Universidad de las Fuerzas Armadas（ESPE</w:t>
            </w:r>
            <w:r w:rsidR="002A487B" w:rsidRPr="00E82728">
              <w:rPr>
                <w:rFonts w:asciiTheme="minorEastAsia" w:hAnsiTheme="minorEastAsia" w:hint="eastAsia"/>
                <w:sz w:val="21"/>
                <w:szCs w:val="21"/>
                <w:lang w:eastAsia="zh-CN"/>
              </w:rPr>
              <w:t>，厄瓜多尔</w:t>
            </w:r>
            <w:r w:rsidRPr="00E82728">
              <w:rPr>
                <w:rFonts w:asciiTheme="minorEastAsia" w:hAnsiTheme="minorEastAsia" w:hint="eastAsia"/>
                <w:sz w:val="21"/>
                <w:szCs w:val="21"/>
                <w:lang w:eastAsia="zh-CN"/>
              </w:rPr>
              <w:t>）</w:t>
            </w:r>
            <w:r w:rsidR="002A487B" w:rsidRPr="00E82728">
              <w:rPr>
                <w:rFonts w:asciiTheme="minorEastAsia" w:hAnsiTheme="minorEastAsia" w:hint="eastAsia"/>
                <w:sz w:val="21"/>
                <w:szCs w:val="21"/>
                <w:lang w:eastAsia="zh-CN"/>
              </w:rPr>
              <w:t>、</w:t>
            </w:r>
            <w:r w:rsidRPr="00E82728">
              <w:rPr>
                <w:rFonts w:asciiTheme="minorEastAsia" w:hAnsiTheme="minorEastAsia" w:hint="eastAsia"/>
                <w:sz w:val="21"/>
                <w:szCs w:val="21"/>
                <w:lang w:eastAsia="zh-CN"/>
              </w:rPr>
              <w:t>纳米比亚科技大学/旅游管理学院（纳米比亚）</w:t>
            </w:r>
            <w:r w:rsidR="002A487B" w:rsidRPr="00E82728">
              <w:rPr>
                <w:rFonts w:asciiTheme="minorEastAsia" w:hAnsiTheme="minorEastAsia" w:hint="eastAsia"/>
                <w:sz w:val="21"/>
                <w:szCs w:val="21"/>
                <w:lang w:eastAsia="zh-CN"/>
              </w:rPr>
              <w:t>以及</w:t>
            </w:r>
            <w:r w:rsidRPr="00E82728">
              <w:rPr>
                <w:rFonts w:asciiTheme="minorEastAsia" w:hAnsiTheme="minorEastAsia" w:hint="eastAsia"/>
                <w:sz w:val="21"/>
                <w:szCs w:val="21"/>
                <w:lang w:eastAsia="zh-CN"/>
              </w:rPr>
              <w:t>科伦坡大学和斯里兰卡旅游与酒店管理学院（SLITHM，斯里兰卡）</w:t>
            </w:r>
            <w:r w:rsidR="002A487B" w:rsidRPr="00E82728">
              <w:rPr>
                <w:rFonts w:asciiTheme="minorEastAsia" w:hAnsiTheme="minorEastAsia" w:hint="eastAsia"/>
                <w:sz w:val="21"/>
                <w:szCs w:val="21"/>
                <w:lang w:eastAsia="zh-CN"/>
              </w:rPr>
              <w:t>开设知识产权与旅游业课程</w:t>
            </w:r>
            <w:r w:rsidR="00D35FB0" w:rsidRPr="00E82728">
              <w:rPr>
                <w:rFonts w:asciiTheme="minorEastAsia" w:hAnsiTheme="minorEastAsia" w:hint="eastAsia"/>
                <w:sz w:val="21"/>
                <w:szCs w:val="21"/>
                <w:lang w:eastAsia="zh-CN"/>
              </w:rPr>
              <w:t>。</w:t>
            </w:r>
          </w:p>
          <w:p w:rsidR="00E82728" w:rsidRDefault="00D76D70" w:rsidP="00E82728">
            <w:pPr>
              <w:overflowPunct w:val="0"/>
              <w:spacing w:beforeLines="50" w:before="120" w:afterLines="50" w:after="120" w:line="340" w:lineRule="atLeast"/>
              <w:jc w:val="both"/>
              <w:rPr>
                <w:rFonts w:asciiTheme="minorEastAsia" w:hAnsiTheme="minorEastAsia"/>
                <w:sz w:val="21"/>
                <w:szCs w:val="21"/>
                <w:u w:val="single"/>
                <w:lang w:eastAsia="zh-CN"/>
              </w:rPr>
            </w:pPr>
            <w:r w:rsidRPr="00E82728">
              <w:rPr>
                <w:rFonts w:asciiTheme="minorEastAsia" w:hAnsiTheme="minorEastAsia" w:hint="eastAsia"/>
                <w:sz w:val="21"/>
                <w:szCs w:val="21"/>
                <w:lang w:eastAsia="zh-CN"/>
              </w:rPr>
              <w:t>二、</w:t>
            </w:r>
            <w:r w:rsidR="00AD2B87" w:rsidRPr="00E82728">
              <w:rPr>
                <w:rFonts w:asciiTheme="minorEastAsia" w:hAnsiTheme="minorEastAsia" w:hint="eastAsia"/>
                <w:sz w:val="21"/>
                <w:szCs w:val="21"/>
                <w:u w:val="single"/>
                <w:lang w:eastAsia="zh-CN"/>
              </w:rPr>
              <w:t>秘书处一级的项目实施</w:t>
            </w:r>
            <w:r w:rsidRPr="00E82728">
              <w:rPr>
                <w:rFonts w:asciiTheme="minorEastAsia" w:hAnsiTheme="minorEastAsia" w:hint="eastAsia"/>
                <w:sz w:val="21"/>
                <w:szCs w:val="21"/>
                <w:u w:val="single"/>
                <w:lang w:eastAsia="zh-CN"/>
              </w:rPr>
              <w:t>工作</w:t>
            </w:r>
          </w:p>
          <w:p w:rsidR="004044B7" w:rsidRPr="00E82728" w:rsidRDefault="00AD2B87" w:rsidP="00E82728">
            <w:pPr>
              <w:overflowPunct w:val="0"/>
              <w:spacing w:beforeLines="50" w:before="120" w:afterLines="50" w:after="120" w:line="340" w:lineRule="atLeast"/>
              <w:jc w:val="both"/>
              <w:rPr>
                <w:rFonts w:asciiTheme="minorEastAsia" w:hAnsiTheme="minorEastAsia"/>
                <w:sz w:val="21"/>
                <w:szCs w:val="21"/>
                <w:lang w:eastAsia="zh-CN"/>
              </w:rPr>
            </w:pPr>
            <w:r w:rsidRPr="00E82728">
              <w:rPr>
                <w:rFonts w:asciiTheme="minorEastAsia" w:hAnsiTheme="minorEastAsia" w:hint="eastAsia"/>
                <w:sz w:val="21"/>
                <w:szCs w:val="21"/>
                <w:lang w:eastAsia="zh-CN"/>
              </w:rPr>
              <w:t>关于</w:t>
            </w:r>
            <w:r w:rsidR="002B6EE1" w:rsidRPr="00E82728">
              <w:rPr>
                <w:rFonts w:asciiTheme="minorEastAsia" w:hAnsiTheme="minorEastAsia" w:hint="eastAsia"/>
                <w:sz w:val="21"/>
                <w:szCs w:val="21"/>
                <w:lang w:eastAsia="zh-CN"/>
              </w:rPr>
              <w:t>运</w:t>
            </w:r>
            <w:r w:rsidRPr="00E82728">
              <w:rPr>
                <w:rFonts w:asciiTheme="minorEastAsia" w:hAnsiTheme="minorEastAsia" w:hint="eastAsia"/>
                <w:sz w:val="21"/>
                <w:szCs w:val="21"/>
                <w:lang w:eastAsia="zh-CN"/>
              </w:rPr>
              <w:t>用知识产权制度和工具促进旅游业</w:t>
            </w:r>
            <w:r w:rsidR="00D76D70" w:rsidRPr="00E82728">
              <w:rPr>
                <w:rFonts w:asciiTheme="minorEastAsia" w:hAnsiTheme="minorEastAsia" w:hint="eastAsia"/>
                <w:sz w:val="21"/>
                <w:szCs w:val="21"/>
                <w:lang w:eastAsia="zh-CN"/>
              </w:rPr>
              <w:t>发展</w:t>
            </w:r>
            <w:r w:rsidRPr="00E82728">
              <w:rPr>
                <w:rFonts w:asciiTheme="minorEastAsia" w:hAnsiTheme="minorEastAsia" w:hint="eastAsia"/>
                <w:sz w:val="21"/>
                <w:szCs w:val="21"/>
                <w:lang w:eastAsia="zh-CN"/>
              </w:rPr>
              <w:t>的实用指南经历了一系列重新制定，</w:t>
            </w:r>
            <w:r w:rsidR="002B6EE1" w:rsidRPr="00E82728">
              <w:rPr>
                <w:rFonts w:asciiTheme="minorEastAsia" w:hAnsiTheme="minorEastAsia" w:hint="eastAsia"/>
                <w:sz w:val="21"/>
                <w:szCs w:val="21"/>
                <w:lang w:eastAsia="zh-CN"/>
              </w:rPr>
              <w:t>目的是</w:t>
            </w:r>
            <w:r w:rsidRPr="00E82728">
              <w:rPr>
                <w:rFonts w:asciiTheme="minorEastAsia" w:hAnsiTheme="minorEastAsia" w:hint="eastAsia"/>
                <w:sz w:val="21"/>
                <w:szCs w:val="21"/>
                <w:lang w:eastAsia="zh-CN"/>
              </w:rPr>
              <w:t>捕捉四个试点国家</w:t>
            </w:r>
            <w:r w:rsidR="00D76D70" w:rsidRPr="00E82728">
              <w:rPr>
                <w:rFonts w:asciiTheme="minorEastAsia" w:hAnsiTheme="minorEastAsia" w:hint="eastAsia"/>
                <w:sz w:val="21"/>
                <w:szCs w:val="21"/>
                <w:lang w:eastAsia="zh-CN"/>
              </w:rPr>
              <w:t>最初</w:t>
            </w:r>
            <w:r w:rsidRPr="00E82728">
              <w:rPr>
                <w:rFonts w:asciiTheme="minorEastAsia" w:hAnsiTheme="minorEastAsia" w:hint="eastAsia"/>
                <w:sz w:val="21"/>
                <w:szCs w:val="21"/>
                <w:lang w:eastAsia="zh-CN"/>
              </w:rPr>
              <w:t>研究</w:t>
            </w:r>
            <w:r w:rsidR="00D76D70" w:rsidRPr="00E82728">
              <w:rPr>
                <w:rFonts w:asciiTheme="minorEastAsia" w:hAnsiTheme="minorEastAsia" w:hint="eastAsia"/>
                <w:sz w:val="21"/>
                <w:szCs w:val="21"/>
                <w:lang w:eastAsia="zh-CN"/>
              </w:rPr>
              <w:t>所载</w:t>
            </w:r>
            <w:r w:rsidRPr="00E82728">
              <w:rPr>
                <w:rFonts w:asciiTheme="minorEastAsia" w:hAnsiTheme="minorEastAsia" w:hint="eastAsia"/>
                <w:sz w:val="21"/>
                <w:szCs w:val="21"/>
                <w:lang w:eastAsia="zh-CN"/>
              </w:rPr>
              <w:t>的</w:t>
            </w:r>
            <w:r w:rsidR="00D76D70" w:rsidRPr="00E82728">
              <w:rPr>
                <w:rFonts w:asciiTheme="minorEastAsia" w:hAnsiTheme="minorEastAsia" w:hint="eastAsia"/>
                <w:sz w:val="21"/>
                <w:szCs w:val="21"/>
                <w:lang w:eastAsia="zh-CN"/>
              </w:rPr>
              <w:t>主要</w:t>
            </w:r>
            <w:r w:rsidRPr="00E82728">
              <w:rPr>
                <w:rFonts w:asciiTheme="minorEastAsia" w:hAnsiTheme="minorEastAsia" w:hint="eastAsia"/>
                <w:sz w:val="21"/>
                <w:szCs w:val="21"/>
                <w:lang w:eastAsia="zh-CN"/>
              </w:rPr>
              <w:t>信息以及</w:t>
            </w:r>
            <w:r w:rsidR="002B6EE1" w:rsidRPr="00E82728">
              <w:rPr>
                <w:rFonts w:asciiTheme="minorEastAsia" w:hAnsiTheme="minorEastAsia" w:hint="eastAsia"/>
                <w:sz w:val="21"/>
                <w:szCs w:val="21"/>
                <w:lang w:eastAsia="zh-CN"/>
              </w:rPr>
              <w:t>关于</w:t>
            </w:r>
            <w:r w:rsidRPr="00E82728">
              <w:rPr>
                <w:rFonts w:asciiTheme="minorEastAsia" w:hAnsiTheme="minorEastAsia" w:hint="eastAsia"/>
                <w:sz w:val="21"/>
                <w:szCs w:val="21"/>
                <w:lang w:eastAsia="zh-CN"/>
              </w:rPr>
              <w:t>可持续旅游</w:t>
            </w:r>
            <w:r w:rsidR="00D76D70" w:rsidRPr="00E82728">
              <w:rPr>
                <w:rFonts w:asciiTheme="minorEastAsia" w:hAnsiTheme="minorEastAsia" w:hint="eastAsia"/>
                <w:sz w:val="21"/>
                <w:szCs w:val="21"/>
                <w:lang w:eastAsia="zh-CN"/>
              </w:rPr>
              <w:t>业发展</w:t>
            </w:r>
            <w:r w:rsidRPr="00E82728">
              <w:rPr>
                <w:rFonts w:asciiTheme="minorEastAsia" w:hAnsiTheme="minorEastAsia" w:hint="eastAsia"/>
                <w:sz w:val="21"/>
                <w:szCs w:val="21"/>
                <w:lang w:eastAsia="zh-CN"/>
              </w:rPr>
              <w:t>的国际最佳做法。在</w:t>
            </w:r>
            <w:r w:rsidR="00D76D70" w:rsidRPr="00E82728">
              <w:rPr>
                <w:rFonts w:asciiTheme="minorEastAsia" w:hAnsiTheme="minorEastAsia" w:hint="eastAsia"/>
                <w:sz w:val="21"/>
                <w:szCs w:val="21"/>
                <w:lang w:eastAsia="zh-CN"/>
              </w:rPr>
              <w:t>此</w:t>
            </w:r>
            <w:r w:rsidRPr="00E82728">
              <w:rPr>
                <w:rFonts w:asciiTheme="minorEastAsia" w:hAnsiTheme="minorEastAsia" w:hint="eastAsia"/>
                <w:sz w:val="21"/>
                <w:szCs w:val="21"/>
                <w:lang w:eastAsia="zh-CN"/>
              </w:rPr>
              <w:t>方面，已经启动并正在与联合国世界旅游组织（UNWTO）进行谈判，</w:t>
            </w:r>
            <w:r w:rsidR="00D76D70" w:rsidRPr="00E82728">
              <w:rPr>
                <w:rFonts w:asciiTheme="minorEastAsia" w:hAnsiTheme="minorEastAsia" w:hint="eastAsia"/>
                <w:sz w:val="21"/>
                <w:szCs w:val="21"/>
                <w:lang w:eastAsia="zh-CN"/>
              </w:rPr>
              <w:t>以期</w:t>
            </w:r>
            <w:r w:rsidRPr="00E82728">
              <w:rPr>
                <w:rFonts w:asciiTheme="minorEastAsia" w:hAnsiTheme="minorEastAsia" w:hint="eastAsia"/>
                <w:sz w:val="21"/>
                <w:szCs w:val="21"/>
                <w:lang w:eastAsia="zh-CN"/>
              </w:rPr>
              <w:t>共同制作</w:t>
            </w:r>
            <w:r w:rsidR="00D76D70" w:rsidRPr="00E82728">
              <w:rPr>
                <w:rFonts w:asciiTheme="minorEastAsia" w:hAnsiTheme="minorEastAsia" w:hint="eastAsia"/>
                <w:sz w:val="21"/>
                <w:szCs w:val="21"/>
                <w:lang w:eastAsia="zh-CN"/>
              </w:rPr>
              <w:t>并</w:t>
            </w:r>
            <w:r w:rsidRPr="00E82728">
              <w:rPr>
                <w:rFonts w:asciiTheme="minorEastAsia" w:hAnsiTheme="minorEastAsia" w:hint="eastAsia"/>
                <w:sz w:val="21"/>
                <w:szCs w:val="21"/>
                <w:lang w:eastAsia="zh-CN"/>
              </w:rPr>
              <w:t>分发上述指南。与联合国世界旅游组织</w:t>
            </w:r>
            <w:r w:rsidR="0086320B" w:rsidRPr="00E82728">
              <w:rPr>
                <w:rFonts w:asciiTheme="minorEastAsia" w:hAnsiTheme="minorEastAsia" w:hint="eastAsia"/>
                <w:sz w:val="21"/>
                <w:szCs w:val="21"/>
                <w:lang w:eastAsia="zh-CN"/>
              </w:rPr>
              <w:t>在此方面的</w:t>
            </w:r>
            <w:r w:rsidRPr="00E82728">
              <w:rPr>
                <w:rFonts w:asciiTheme="minorEastAsia" w:hAnsiTheme="minorEastAsia" w:hint="eastAsia"/>
                <w:sz w:val="21"/>
                <w:szCs w:val="21"/>
                <w:lang w:eastAsia="zh-CN"/>
              </w:rPr>
              <w:t>可能的合作被认为</w:t>
            </w:r>
            <w:r w:rsidR="00D76D70" w:rsidRPr="00E82728">
              <w:rPr>
                <w:rFonts w:asciiTheme="minorEastAsia" w:hAnsiTheme="minorEastAsia" w:hint="eastAsia"/>
                <w:sz w:val="21"/>
                <w:szCs w:val="21"/>
                <w:lang w:eastAsia="zh-CN"/>
              </w:rPr>
              <w:t>颇为</w:t>
            </w:r>
            <w:r w:rsidRPr="00E82728">
              <w:rPr>
                <w:rFonts w:asciiTheme="minorEastAsia" w:hAnsiTheme="minorEastAsia" w:hint="eastAsia"/>
                <w:sz w:val="21"/>
                <w:szCs w:val="21"/>
                <w:lang w:eastAsia="zh-CN"/>
              </w:rPr>
              <w:t>可取，</w:t>
            </w:r>
            <w:r w:rsidR="0021377E" w:rsidRPr="00E82728">
              <w:rPr>
                <w:rFonts w:asciiTheme="minorEastAsia" w:hAnsiTheme="minorEastAsia" w:hint="eastAsia"/>
                <w:sz w:val="21"/>
                <w:szCs w:val="21"/>
                <w:lang w:eastAsia="zh-CN"/>
              </w:rPr>
              <w:t>目前</w:t>
            </w:r>
            <w:r w:rsidRPr="00E82728">
              <w:rPr>
                <w:rFonts w:asciiTheme="minorEastAsia" w:hAnsiTheme="minorEastAsia" w:hint="eastAsia"/>
                <w:sz w:val="21"/>
                <w:szCs w:val="21"/>
                <w:lang w:eastAsia="zh-CN"/>
              </w:rPr>
              <w:t>正在积极</w:t>
            </w:r>
            <w:r w:rsidR="0021377E" w:rsidRPr="00E82728">
              <w:rPr>
                <w:rFonts w:asciiTheme="minorEastAsia" w:hAnsiTheme="minorEastAsia" w:hint="eastAsia"/>
                <w:sz w:val="21"/>
                <w:szCs w:val="21"/>
                <w:lang w:eastAsia="zh-CN"/>
              </w:rPr>
              <w:t>推进</w:t>
            </w:r>
            <w:r w:rsidR="0086320B" w:rsidRPr="00E82728">
              <w:rPr>
                <w:rFonts w:asciiTheme="minorEastAsia" w:hAnsiTheme="minorEastAsia" w:hint="eastAsia"/>
                <w:sz w:val="21"/>
                <w:szCs w:val="21"/>
                <w:lang w:eastAsia="zh-CN"/>
              </w:rPr>
              <w:t>中</w:t>
            </w:r>
            <w:r w:rsidRPr="00E82728">
              <w:rPr>
                <w:rFonts w:asciiTheme="minorEastAsia" w:hAnsiTheme="minorEastAsia" w:hint="eastAsia"/>
                <w:sz w:val="21"/>
                <w:szCs w:val="21"/>
                <w:lang w:eastAsia="zh-CN"/>
              </w:rPr>
              <w:t>。与此同时，</w:t>
            </w:r>
            <w:r w:rsidR="00D76D70" w:rsidRPr="00E82728">
              <w:rPr>
                <w:rFonts w:asciiTheme="minorEastAsia" w:hAnsiTheme="minorEastAsia" w:hint="eastAsia"/>
                <w:sz w:val="21"/>
                <w:szCs w:val="21"/>
                <w:lang w:eastAsia="zh-CN"/>
              </w:rPr>
              <w:t>正在尽一切努力重新组织现有的可用内容草案，以最终完成指南，以防</w:t>
            </w:r>
            <w:r w:rsidRPr="00E82728">
              <w:rPr>
                <w:rFonts w:asciiTheme="minorEastAsia" w:hAnsiTheme="minorEastAsia" w:hint="eastAsia"/>
                <w:sz w:val="21"/>
                <w:szCs w:val="21"/>
                <w:lang w:eastAsia="zh-CN"/>
              </w:rPr>
              <w:t>与联合国世界旅游组织的合作</w:t>
            </w:r>
            <w:r w:rsidR="0086320B" w:rsidRPr="00E82728">
              <w:rPr>
                <w:rFonts w:asciiTheme="minorEastAsia" w:hAnsiTheme="minorEastAsia" w:hint="eastAsia"/>
                <w:sz w:val="21"/>
                <w:szCs w:val="21"/>
                <w:lang w:eastAsia="zh-CN"/>
              </w:rPr>
              <w:t>无法</w:t>
            </w:r>
            <w:r w:rsidRPr="00E82728">
              <w:rPr>
                <w:rFonts w:asciiTheme="minorEastAsia" w:hAnsiTheme="minorEastAsia" w:hint="eastAsia"/>
                <w:sz w:val="21"/>
                <w:szCs w:val="21"/>
                <w:lang w:eastAsia="zh-CN"/>
              </w:rPr>
              <w:t>实现</w:t>
            </w:r>
            <w:r w:rsidR="002B6EE1" w:rsidRPr="00E82728">
              <w:rPr>
                <w:rFonts w:asciiTheme="minorEastAsia" w:hAnsiTheme="minorEastAsia" w:hint="eastAsia"/>
                <w:sz w:val="21"/>
                <w:szCs w:val="21"/>
                <w:lang w:eastAsia="zh-CN"/>
              </w:rPr>
              <w:t>。</w:t>
            </w:r>
          </w:p>
        </w:tc>
      </w:tr>
      <w:tr w:rsidR="004044B7" w:rsidRPr="00CE5FCD" w:rsidTr="00D527E8">
        <w:trPr>
          <w:trHeight w:val="1212"/>
        </w:trPr>
        <w:tc>
          <w:tcPr>
            <w:tcW w:w="2376" w:type="dxa"/>
            <w:shd w:val="clear" w:color="auto" w:fill="auto"/>
          </w:tcPr>
          <w:p w:rsidR="004044B7"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lang w:eastAsia="zh-CN"/>
              </w:rPr>
              <w:lastRenderedPageBreak/>
              <w:t>46B</w:t>
            </w:r>
            <w:r w:rsidR="00733CBF" w:rsidRPr="00CE5FCD">
              <w:rPr>
                <w:rFonts w:asciiTheme="minorEastAsia" w:eastAsiaTheme="minorEastAsia" w:hAnsiTheme="minorEastAsia" w:hint="eastAsia"/>
                <w:sz w:val="21"/>
                <w:szCs w:val="21"/>
                <w:lang w:eastAsia="zh-CN"/>
              </w:rPr>
              <w:t>成功/影响实例和主要经验教训</w:t>
            </w:r>
          </w:p>
        </w:tc>
        <w:tc>
          <w:tcPr>
            <w:tcW w:w="6912" w:type="dxa"/>
            <w:vAlign w:val="center"/>
          </w:tcPr>
          <w:p w:rsidR="004044B7" w:rsidRPr="00CE5FCD" w:rsidRDefault="00DE031D" w:rsidP="00E82728">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在指定牵头机构的指导下，项目组在国家一级积极参与</w:t>
            </w:r>
            <w:r w:rsidR="003D05F4" w:rsidRPr="00CE5FCD">
              <w:rPr>
                <w:rFonts w:asciiTheme="minorEastAsia" w:hAnsiTheme="minorEastAsia" w:hint="eastAsia"/>
                <w:iCs/>
                <w:sz w:val="21"/>
                <w:szCs w:val="21"/>
                <w:lang w:eastAsia="zh-CN"/>
              </w:rPr>
              <w:t>其中</w:t>
            </w:r>
            <w:r w:rsidR="00261A70" w:rsidRPr="00CE5FCD">
              <w:rPr>
                <w:rFonts w:asciiTheme="minorEastAsia" w:hAnsiTheme="minorEastAsia" w:hint="eastAsia"/>
                <w:iCs/>
                <w:sz w:val="21"/>
                <w:szCs w:val="21"/>
                <w:lang w:eastAsia="zh-CN"/>
              </w:rPr>
              <w:t>，</w:t>
            </w:r>
            <w:r w:rsidRPr="00CE5FCD">
              <w:rPr>
                <w:rFonts w:asciiTheme="minorEastAsia" w:hAnsiTheme="minorEastAsia" w:hint="eastAsia"/>
                <w:iCs/>
                <w:sz w:val="21"/>
                <w:szCs w:val="21"/>
                <w:lang w:eastAsia="zh-CN"/>
              </w:rPr>
              <w:t>证明是</w:t>
            </w:r>
            <w:r w:rsidR="00261A70" w:rsidRPr="00CE5FCD">
              <w:rPr>
                <w:rFonts w:asciiTheme="minorEastAsia" w:hAnsiTheme="minorEastAsia" w:hint="eastAsia"/>
                <w:iCs/>
                <w:sz w:val="21"/>
                <w:szCs w:val="21"/>
                <w:lang w:eastAsia="zh-CN"/>
              </w:rPr>
              <w:t>项目在</w:t>
            </w:r>
            <w:r w:rsidRPr="00CE5FCD">
              <w:rPr>
                <w:rFonts w:asciiTheme="minorEastAsia" w:hAnsiTheme="minorEastAsia" w:hint="eastAsia"/>
                <w:iCs/>
                <w:sz w:val="21"/>
                <w:szCs w:val="21"/>
                <w:lang w:eastAsia="zh-CN"/>
              </w:rPr>
              <w:t>国家一级</w:t>
            </w:r>
            <w:r w:rsidR="00261A70" w:rsidRPr="00CE5FCD">
              <w:rPr>
                <w:rFonts w:asciiTheme="minorEastAsia" w:hAnsiTheme="minorEastAsia" w:hint="eastAsia"/>
                <w:iCs/>
                <w:sz w:val="21"/>
                <w:szCs w:val="21"/>
                <w:lang w:eastAsia="zh-CN"/>
              </w:rPr>
              <w:t>实施</w:t>
            </w:r>
            <w:r w:rsidRPr="00CE5FCD">
              <w:rPr>
                <w:rFonts w:asciiTheme="minorEastAsia" w:hAnsiTheme="minorEastAsia" w:hint="eastAsia"/>
                <w:iCs/>
                <w:sz w:val="21"/>
                <w:szCs w:val="21"/>
                <w:lang w:eastAsia="zh-CN"/>
              </w:rPr>
              <w:t>成功的主要因素。显而易见，当负责机构投入时间和资源来建立国家项目组，使他们能够有效地与国家和地方旅游业利益攸关方接触，项目</w:t>
            </w:r>
            <w:r w:rsidR="00D45996" w:rsidRPr="00CE5FCD">
              <w:rPr>
                <w:rFonts w:asciiTheme="minorEastAsia" w:hAnsiTheme="minorEastAsia" w:hint="eastAsia"/>
                <w:iCs/>
                <w:sz w:val="21"/>
                <w:szCs w:val="21"/>
                <w:lang w:eastAsia="zh-CN"/>
              </w:rPr>
              <w:t>在提高认识和能力建设方面</w:t>
            </w:r>
            <w:r w:rsidR="003D05F4" w:rsidRPr="00CE5FCD">
              <w:rPr>
                <w:rFonts w:asciiTheme="minorEastAsia" w:hAnsiTheme="minorEastAsia" w:hint="eastAsia"/>
                <w:iCs/>
                <w:sz w:val="21"/>
                <w:szCs w:val="21"/>
                <w:lang w:eastAsia="zh-CN"/>
              </w:rPr>
              <w:t>便</w:t>
            </w:r>
            <w:r w:rsidRPr="00CE5FCD">
              <w:rPr>
                <w:rFonts w:asciiTheme="minorEastAsia" w:hAnsiTheme="minorEastAsia" w:hint="eastAsia"/>
                <w:iCs/>
                <w:sz w:val="21"/>
                <w:szCs w:val="21"/>
                <w:lang w:eastAsia="zh-CN"/>
              </w:rPr>
              <w:t>创造性地</w:t>
            </w:r>
            <w:r w:rsidR="00D45996" w:rsidRPr="00CE5FCD">
              <w:rPr>
                <w:rFonts w:asciiTheme="minorEastAsia" w:hAnsiTheme="minorEastAsia" w:hint="eastAsia"/>
                <w:iCs/>
                <w:sz w:val="21"/>
                <w:szCs w:val="21"/>
                <w:lang w:eastAsia="zh-CN"/>
              </w:rPr>
              <w:t>营</w:t>
            </w:r>
            <w:r w:rsidR="003D05F4" w:rsidRPr="00CE5FCD">
              <w:rPr>
                <w:rFonts w:asciiTheme="minorEastAsia" w:hAnsiTheme="minorEastAsia" w:hint="eastAsia"/>
                <w:iCs/>
                <w:sz w:val="21"/>
                <w:szCs w:val="21"/>
                <w:lang w:eastAsia="zh-CN"/>
              </w:rPr>
              <w:t>建</w:t>
            </w:r>
            <w:r w:rsidR="00D45996" w:rsidRPr="00CE5FCD">
              <w:rPr>
                <w:rFonts w:asciiTheme="minorEastAsia" w:hAnsiTheme="minorEastAsia" w:hint="eastAsia"/>
                <w:iCs/>
                <w:sz w:val="21"/>
                <w:szCs w:val="21"/>
                <w:lang w:eastAsia="zh-CN"/>
              </w:rPr>
              <w:t>了</w:t>
            </w:r>
            <w:r w:rsidR="00C02877" w:rsidRPr="00CE5FCD">
              <w:rPr>
                <w:rFonts w:asciiTheme="minorEastAsia" w:hAnsiTheme="minorEastAsia" w:hint="eastAsia"/>
                <w:iCs/>
                <w:sz w:val="21"/>
                <w:szCs w:val="21"/>
                <w:lang w:eastAsia="zh-CN"/>
              </w:rPr>
              <w:t>充满前景的</w:t>
            </w:r>
            <w:r w:rsidRPr="00CE5FCD">
              <w:rPr>
                <w:rFonts w:asciiTheme="minorEastAsia" w:hAnsiTheme="minorEastAsia" w:hint="eastAsia"/>
                <w:iCs/>
                <w:sz w:val="21"/>
                <w:szCs w:val="21"/>
                <w:lang w:eastAsia="zh-CN"/>
              </w:rPr>
              <w:t>具有广泛潜力的伙伴关系。另一方面，由于国家一级没有明确的时间和资源承诺，项目所作的努力似乎产生了</w:t>
            </w:r>
            <w:r w:rsidR="00373E15" w:rsidRPr="00CE5FCD">
              <w:rPr>
                <w:rFonts w:asciiTheme="minorEastAsia" w:hAnsiTheme="minorEastAsia" w:hint="eastAsia"/>
                <w:iCs/>
                <w:sz w:val="21"/>
                <w:szCs w:val="21"/>
                <w:lang w:eastAsia="zh-CN"/>
              </w:rPr>
              <w:t>难以为继</w:t>
            </w:r>
            <w:r w:rsidRPr="00CE5FCD">
              <w:rPr>
                <w:rFonts w:asciiTheme="minorEastAsia" w:hAnsiTheme="minorEastAsia" w:hint="eastAsia"/>
                <w:iCs/>
                <w:sz w:val="21"/>
                <w:szCs w:val="21"/>
                <w:lang w:eastAsia="zh-CN"/>
              </w:rPr>
              <w:t>的表面影响</w:t>
            </w:r>
            <w:r w:rsidR="005064CE" w:rsidRPr="00CE5FCD">
              <w:rPr>
                <w:rFonts w:asciiTheme="minorEastAsia" w:hAnsiTheme="minorEastAsia" w:hint="eastAsia"/>
                <w:iCs/>
                <w:sz w:val="21"/>
                <w:szCs w:val="21"/>
                <w:lang w:eastAsia="zh-CN"/>
              </w:rPr>
              <w:t>。</w:t>
            </w:r>
          </w:p>
          <w:p w:rsidR="004044B7" w:rsidRPr="00CE5FCD" w:rsidRDefault="00B566A5" w:rsidP="00E82728">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同样显而易见的是，国家项目组</w:t>
            </w:r>
            <w:r w:rsidR="007464E6" w:rsidRPr="00CE5FCD">
              <w:rPr>
                <w:rFonts w:asciiTheme="minorEastAsia" w:hAnsiTheme="minorEastAsia" w:hint="eastAsia"/>
                <w:iCs/>
                <w:sz w:val="21"/>
                <w:szCs w:val="21"/>
                <w:lang w:eastAsia="zh-CN"/>
              </w:rPr>
              <w:t>反复</w:t>
            </w:r>
            <w:r w:rsidRPr="00CE5FCD">
              <w:rPr>
                <w:rFonts w:asciiTheme="minorEastAsia" w:hAnsiTheme="minorEastAsia" w:hint="eastAsia"/>
                <w:iCs/>
                <w:sz w:val="21"/>
                <w:szCs w:val="21"/>
                <w:lang w:eastAsia="zh-CN"/>
              </w:rPr>
              <w:t>开展的适当的提高认识</w:t>
            </w:r>
            <w:r w:rsidR="007464E6" w:rsidRPr="00CE5FCD">
              <w:rPr>
                <w:rFonts w:asciiTheme="minorEastAsia" w:hAnsiTheme="minorEastAsia" w:hint="eastAsia"/>
                <w:iCs/>
                <w:sz w:val="21"/>
                <w:szCs w:val="21"/>
                <w:lang w:eastAsia="zh-CN"/>
              </w:rPr>
              <w:t>活动</w:t>
            </w:r>
            <w:r w:rsidRPr="00CE5FCD">
              <w:rPr>
                <w:rFonts w:asciiTheme="minorEastAsia" w:hAnsiTheme="minorEastAsia" w:hint="eastAsia"/>
                <w:iCs/>
                <w:sz w:val="21"/>
                <w:szCs w:val="21"/>
                <w:lang w:eastAsia="zh-CN"/>
              </w:rPr>
              <w:t>可以使旅游业利益攸关方认识到在旅游相关商业活动中有效</w:t>
            </w:r>
            <w:r w:rsidR="00373E15" w:rsidRPr="00CE5FCD">
              <w:rPr>
                <w:rFonts w:asciiTheme="minorEastAsia" w:hAnsiTheme="minorEastAsia" w:hint="eastAsia"/>
                <w:iCs/>
                <w:sz w:val="21"/>
                <w:szCs w:val="21"/>
                <w:lang w:eastAsia="zh-CN"/>
              </w:rPr>
              <w:t>运</w:t>
            </w:r>
            <w:r w:rsidRPr="00CE5FCD">
              <w:rPr>
                <w:rFonts w:asciiTheme="minorEastAsia" w:hAnsiTheme="minorEastAsia" w:hint="eastAsia"/>
                <w:iCs/>
                <w:sz w:val="21"/>
                <w:szCs w:val="21"/>
                <w:lang w:eastAsia="zh-CN"/>
              </w:rPr>
              <w:t>用知识产权的</w:t>
            </w:r>
            <w:r w:rsidR="00373E15" w:rsidRPr="00CE5FCD">
              <w:rPr>
                <w:rFonts w:asciiTheme="minorEastAsia" w:hAnsiTheme="minorEastAsia" w:hint="eastAsia"/>
                <w:iCs/>
                <w:sz w:val="21"/>
                <w:szCs w:val="21"/>
                <w:lang w:eastAsia="zh-CN"/>
              </w:rPr>
              <w:t>益处</w:t>
            </w:r>
            <w:r w:rsidRPr="00CE5FCD">
              <w:rPr>
                <w:rFonts w:asciiTheme="minorEastAsia" w:hAnsiTheme="minorEastAsia" w:hint="eastAsia"/>
                <w:iCs/>
                <w:sz w:val="21"/>
                <w:szCs w:val="21"/>
                <w:lang w:eastAsia="zh-CN"/>
              </w:rPr>
              <w:t>。这些情况下，一些利益</w:t>
            </w:r>
            <w:r w:rsidR="00373E15" w:rsidRPr="00CE5FCD">
              <w:rPr>
                <w:rFonts w:asciiTheme="minorEastAsia" w:hAnsiTheme="minorEastAsia" w:hint="eastAsia"/>
                <w:iCs/>
                <w:sz w:val="21"/>
                <w:szCs w:val="21"/>
                <w:lang w:eastAsia="zh-CN"/>
              </w:rPr>
              <w:t>攸关方</w:t>
            </w:r>
            <w:r w:rsidR="007464E6" w:rsidRPr="00CE5FCD">
              <w:rPr>
                <w:rFonts w:asciiTheme="minorEastAsia" w:hAnsiTheme="minorEastAsia" w:hint="eastAsia"/>
                <w:iCs/>
                <w:sz w:val="21"/>
                <w:szCs w:val="21"/>
                <w:lang w:eastAsia="zh-CN"/>
              </w:rPr>
              <w:t>自己</w:t>
            </w:r>
            <w:r w:rsidRPr="00CE5FCD">
              <w:rPr>
                <w:rFonts w:asciiTheme="minorEastAsia" w:hAnsiTheme="minorEastAsia" w:hint="eastAsia"/>
                <w:iCs/>
                <w:sz w:val="21"/>
                <w:szCs w:val="21"/>
                <w:lang w:eastAsia="zh-CN"/>
              </w:rPr>
              <w:t>成为</w:t>
            </w:r>
            <w:r w:rsidR="007464E6" w:rsidRPr="00CE5FCD">
              <w:rPr>
                <w:rFonts w:asciiTheme="minorEastAsia" w:hAnsiTheme="minorEastAsia" w:hint="eastAsia"/>
                <w:iCs/>
                <w:sz w:val="21"/>
                <w:szCs w:val="21"/>
                <w:lang w:eastAsia="zh-CN"/>
              </w:rPr>
              <w:t>了</w:t>
            </w:r>
            <w:r w:rsidRPr="00CE5FCD">
              <w:rPr>
                <w:rFonts w:asciiTheme="minorEastAsia" w:hAnsiTheme="minorEastAsia" w:hint="eastAsia"/>
                <w:iCs/>
                <w:sz w:val="21"/>
                <w:szCs w:val="21"/>
                <w:lang w:eastAsia="zh-CN"/>
              </w:rPr>
              <w:t>代理人，倡导</w:t>
            </w:r>
            <w:r w:rsidR="007464E6" w:rsidRPr="00CE5FCD">
              <w:rPr>
                <w:rFonts w:asciiTheme="minorEastAsia" w:hAnsiTheme="minorEastAsia" w:hint="eastAsia"/>
                <w:iCs/>
                <w:sz w:val="21"/>
                <w:szCs w:val="21"/>
                <w:lang w:eastAsia="zh-CN"/>
              </w:rPr>
              <w:t>运</w:t>
            </w:r>
            <w:r w:rsidRPr="00CE5FCD">
              <w:rPr>
                <w:rFonts w:asciiTheme="minorEastAsia" w:hAnsiTheme="minorEastAsia" w:hint="eastAsia"/>
                <w:iCs/>
                <w:sz w:val="21"/>
                <w:szCs w:val="21"/>
                <w:lang w:eastAsia="zh-CN"/>
              </w:rPr>
              <w:t>用适当的知识产权工具和战略来</w:t>
            </w:r>
            <w:r w:rsidR="007464E6" w:rsidRPr="00CE5FCD">
              <w:rPr>
                <w:rFonts w:asciiTheme="minorEastAsia" w:hAnsiTheme="minorEastAsia" w:hint="eastAsia"/>
                <w:iCs/>
                <w:sz w:val="21"/>
                <w:szCs w:val="21"/>
                <w:lang w:eastAsia="zh-CN"/>
              </w:rPr>
              <w:t>推广</w:t>
            </w:r>
            <w:r w:rsidRPr="00CE5FCD">
              <w:rPr>
                <w:rFonts w:asciiTheme="minorEastAsia" w:hAnsiTheme="minorEastAsia" w:hint="eastAsia"/>
                <w:iCs/>
                <w:sz w:val="21"/>
                <w:szCs w:val="21"/>
                <w:lang w:eastAsia="zh-CN"/>
              </w:rPr>
              <w:t>旅游</w:t>
            </w:r>
            <w:r w:rsidR="007464E6" w:rsidRPr="00CE5FCD">
              <w:rPr>
                <w:rFonts w:asciiTheme="minorEastAsia" w:hAnsiTheme="minorEastAsia" w:hint="eastAsia"/>
                <w:iCs/>
                <w:sz w:val="21"/>
                <w:szCs w:val="21"/>
                <w:lang w:eastAsia="zh-CN"/>
              </w:rPr>
              <w:t>热门</w:t>
            </w:r>
            <w:r w:rsidRPr="00CE5FCD">
              <w:rPr>
                <w:rFonts w:asciiTheme="minorEastAsia" w:hAnsiTheme="minorEastAsia" w:hint="eastAsia"/>
                <w:iCs/>
                <w:sz w:val="21"/>
                <w:szCs w:val="21"/>
                <w:lang w:eastAsia="zh-CN"/>
              </w:rPr>
              <w:t>地区/城市/目的地，促进文化遗产</w:t>
            </w:r>
            <w:r w:rsidR="007464E6" w:rsidRPr="00CE5FCD">
              <w:rPr>
                <w:rFonts w:asciiTheme="minorEastAsia" w:hAnsiTheme="minorEastAsia" w:hint="eastAsia"/>
                <w:iCs/>
                <w:sz w:val="21"/>
                <w:szCs w:val="21"/>
                <w:lang w:eastAsia="zh-CN"/>
              </w:rPr>
              <w:t>、</w:t>
            </w:r>
            <w:r w:rsidRPr="00CE5FCD">
              <w:rPr>
                <w:rFonts w:asciiTheme="minorEastAsia" w:hAnsiTheme="minorEastAsia" w:hint="eastAsia"/>
                <w:iCs/>
                <w:sz w:val="21"/>
                <w:szCs w:val="21"/>
                <w:lang w:eastAsia="zh-CN"/>
              </w:rPr>
              <w:t>国家/地方知识和传统，</w:t>
            </w:r>
            <w:r w:rsidR="00BB6BDB" w:rsidRPr="00CE5FCD">
              <w:rPr>
                <w:rFonts w:asciiTheme="minorEastAsia" w:hAnsiTheme="minorEastAsia" w:hint="eastAsia"/>
                <w:iCs/>
                <w:sz w:val="21"/>
                <w:szCs w:val="21"/>
                <w:lang w:eastAsia="zh-CN"/>
              </w:rPr>
              <w:t>并</w:t>
            </w:r>
            <w:r w:rsidRPr="00CE5FCD">
              <w:rPr>
                <w:rFonts w:asciiTheme="minorEastAsia" w:hAnsiTheme="minorEastAsia" w:hint="eastAsia"/>
                <w:iCs/>
                <w:sz w:val="21"/>
                <w:szCs w:val="21"/>
                <w:lang w:eastAsia="zh-CN"/>
              </w:rPr>
              <w:t>最终促进可持续旅游目的地的</w:t>
            </w:r>
            <w:r w:rsidR="007464E6" w:rsidRPr="00CE5FCD">
              <w:rPr>
                <w:rFonts w:asciiTheme="minorEastAsia" w:hAnsiTheme="minorEastAsia" w:hint="eastAsia"/>
                <w:iCs/>
                <w:sz w:val="21"/>
                <w:szCs w:val="21"/>
                <w:lang w:eastAsia="zh-CN"/>
              </w:rPr>
              <w:t>社会</w:t>
            </w:r>
            <w:r w:rsidRPr="00CE5FCD">
              <w:rPr>
                <w:rFonts w:asciiTheme="minorEastAsia" w:hAnsiTheme="minorEastAsia" w:hint="eastAsia"/>
                <w:iCs/>
                <w:sz w:val="21"/>
                <w:szCs w:val="21"/>
                <w:lang w:eastAsia="zh-CN"/>
              </w:rPr>
              <w:t>经济发</w:t>
            </w:r>
            <w:r w:rsidR="00E82728">
              <w:rPr>
                <w:rFonts w:asciiTheme="minorEastAsia" w:hAnsiTheme="minorEastAsia" w:hint="cs"/>
                <w:iCs/>
                <w:sz w:val="21"/>
                <w:szCs w:val="21"/>
                <w:lang w:eastAsia="zh-CN"/>
              </w:rPr>
              <w:t>‍</w:t>
            </w:r>
            <w:r w:rsidRPr="00CE5FCD">
              <w:rPr>
                <w:rFonts w:asciiTheme="minorEastAsia" w:hAnsiTheme="minorEastAsia" w:hint="eastAsia"/>
                <w:iCs/>
                <w:sz w:val="21"/>
                <w:szCs w:val="21"/>
                <w:lang w:eastAsia="zh-CN"/>
              </w:rPr>
              <w:t>展。</w:t>
            </w:r>
          </w:p>
          <w:p w:rsidR="004044B7" w:rsidRPr="00CE5FCD" w:rsidRDefault="00BB6BDB" w:rsidP="00E82728">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这些重要的经验教训主要是从厄瓜多尔的经验中</w:t>
            </w:r>
            <w:r w:rsidR="003D05F4" w:rsidRPr="00CE5FCD">
              <w:rPr>
                <w:rFonts w:asciiTheme="minorEastAsia" w:hAnsiTheme="minorEastAsia" w:hint="eastAsia"/>
                <w:iCs/>
                <w:sz w:val="21"/>
                <w:szCs w:val="21"/>
                <w:lang w:eastAsia="zh-CN"/>
              </w:rPr>
              <w:t>获悉</w:t>
            </w:r>
            <w:r w:rsidRPr="00CE5FCD">
              <w:rPr>
                <w:rFonts w:asciiTheme="minorEastAsia" w:hAnsiTheme="minorEastAsia" w:hint="eastAsia"/>
                <w:iCs/>
                <w:sz w:val="21"/>
                <w:szCs w:val="21"/>
                <w:lang w:eastAsia="zh-CN"/>
              </w:rPr>
              <w:t>的。在过去的12个月，一个充满活力的项目组与政府机构（主要是旅游部）、省级</w:t>
            </w:r>
            <w:r w:rsidR="003D05F4" w:rsidRPr="00CE5FCD">
              <w:rPr>
                <w:rFonts w:asciiTheme="minorEastAsia" w:hAnsiTheme="minorEastAsia" w:hint="eastAsia"/>
                <w:iCs/>
                <w:sz w:val="21"/>
                <w:szCs w:val="21"/>
                <w:lang w:eastAsia="zh-CN"/>
              </w:rPr>
              <w:t>主管机构</w:t>
            </w:r>
            <w:r w:rsidRPr="00CE5FCD">
              <w:rPr>
                <w:rFonts w:asciiTheme="minorEastAsia" w:hAnsiTheme="minorEastAsia" w:hint="eastAsia"/>
                <w:iCs/>
                <w:sz w:val="21"/>
                <w:szCs w:val="21"/>
                <w:lang w:eastAsia="zh-CN"/>
              </w:rPr>
              <w:t>（就地理公园项目倡议而言），以及旅游学校和选定的国立大学一道不懈地宣传</w:t>
            </w:r>
            <w:r w:rsidR="00047355" w:rsidRPr="00CE5FCD">
              <w:rPr>
                <w:rFonts w:asciiTheme="minorEastAsia" w:hAnsiTheme="minorEastAsia" w:hint="eastAsia"/>
                <w:iCs/>
                <w:sz w:val="21"/>
                <w:szCs w:val="21"/>
                <w:lang w:eastAsia="zh-CN"/>
              </w:rPr>
              <w:t>了</w:t>
            </w:r>
            <w:r w:rsidRPr="00CE5FCD">
              <w:rPr>
                <w:rFonts w:asciiTheme="minorEastAsia" w:hAnsiTheme="minorEastAsia" w:hint="eastAsia"/>
                <w:iCs/>
                <w:sz w:val="21"/>
                <w:szCs w:val="21"/>
                <w:lang w:eastAsia="zh-CN"/>
              </w:rPr>
              <w:t>该项目。</w:t>
            </w:r>
          </w:p>
        </w:tc>
      </w:tr>
      <w:tr w:rsidR="004044B7" w:rsidRPr="00CE5FCD" w:rsidTr="00D527E8">
        <w:trPr>
          <w:trHeight w:val="713"/>
        </w:trPr>
        <w:tc>
          <w:tcPr>
            <w:tcW w:w="2376" w:type="dxa"/>
            <w:shd w:val="clear" w:color="auto" w:fill="auto"/>
          </w:tcPr>
          <w:p w:rsidR="004044B7"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t>47B</w:t>
            </w:r>
            <w:r w:rsidR="00733CBF" w:rsidRPr="00CE5FCD">
              <w:rPr>
                <w:rFonts w:asciiTheme="minorEastAsia" w:eastAsiaTheme="minorEastAsia" w:hAnsiTheme="minorEastAsia" w:hint="eastAsia"/>
                <w:sz w:val="21"/>
                <w:szCs w:val="21"/>
              </w:rPr>
              <w:t>风险与减缓</w:t>
            </w:r>
          </w:p>
        </w:tc>
        <w:tc>
          <w:tcPr>
            <w:tcW w:w="6912" w:type="dxa"/>
          </w:tcPr>
          <w:p w:rsidR="004044B7" w:rsidRPr="00CE5FCD" w:rsidRDefault="00E4000B" w:rsidP="00E82728">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项目</w:t>
            </w:r>
            <w:r w:rsidR="00312113" w:rsidRPr="00CE5FCD">
              <w:rPr>
                <w:rFonts w:asciiTheme="minorEastAsia" w:hAnsiTheme="minorEastAsia" w:hint="eastAsia"/>
                <w:iCs/>
                <w:sz w:val="21"/>
                <w:szCs w:val="21"/>
                <w:lang w:eastAsia="zh-CN"/>
              </w:rPr>
              <w:t>在国家</w:t>
            </w:r>
            <w:r w:rsidRPr="00CE5FCD">
              <w:rPr>
                <w:rFonts w:asciiTheme="minorEastAsia" w:hAnsiTheme="minorEastAsia" w:hint="eastAsia"/>
                <w:iCs/>
                <w:sz w:val="21"/>
                <w:szCs w:val="21"/>
                <w:lang w:eastAsia="zh-CN"/>
              </w:rPr>
              <w:t>一级的</w:t>
            </w:r>
            <w:r w:rsidR="00312113" w:rsidRPr="00CE5FCD">
              <w:rPr>
                <w:rFonts w:asciiTheme="minorEastAsia" w:hAnsiTheme="minorEastAsia" w:hint="eastAsia"/>
                <w:iCs/>
                <w:sz w:val="21"/>
                <w:szCs w:val="21"/>
                <w:lang w:eastAsia="zh-CN"/>
              </w:rPr>
              <w:t>实施</w:t>
            </w:r>
            <w:r w:rsidRPr="00CE5FCD">
              <w:rPr>
                <w:rFonts w:asciiTheme="minorEastAsia" w:hAnsiTheme="minorEastAsia" w:hint="eastAsia"/>
                <w:iCs/>
                <w:sz w:val="21"/>
                <w:szCs w:val="21"/>
                <w:lang w:eastAsia="zh-CN"/>
              </w:rPr>
              <w:t>工作面临的</w:t>
            </w:r>
            <w:r w:rsidR="00312113" w:rsidRPr="00CE5FCD">
              <w:rPr>
                <w:rFonts w:asciiTheme="minorEastAsia" w:hAnsiTheme="minorEastAsia" w:hint="eastAsia"/>
                <w:iCs/>
                <w:sz w:val="21"/>
                <w:szCs w:val="21"/>
                <w:lang w:eastAsia="zh-CN"/>
              </w:rPr>
              <w:t>延误风险</w:t>
            </w:r>
            <w:r w:rsidRPr="00CE5FCD">
              <w:rPr>
                <w:rFonts w:asciiTheme="minorEastAsia" w:hAnsiTheme="minorEastAsia" w:hint="eastAsia"/>
                <w:iCs/>
                <w:sz w:val="21"/>
                <w:szCs w:val="21"/>
                <w:lang w:eastAsia="zh-CN"/>
              </w:rPr>
              <w:t>已在上一份进展报告（CDIP</w:t>
            </w:r>
            <w:r w:rsidR="00051B83" w:rsidRPr="00CE5FCD">
              <w:rPr>
                <w:rFonts w:asciiTheme="minorEastAsia" w:hAnsiTheme="minorEastAsia" w:hint="eastAsia"/>
                <w:iCs/>
                <w:sz w:val="21"/>
                <w:szCs w:val="21"/>
                <w:lang w:eastAsia="zh-CN"/>
              </w:rPr>
              <w:t>/</w:t>
            </w:r>
            <w:r w:rsidRPr="00CE5FCD">
              <w:rPr>
                <w:rFonts w:asciiTheme="minorEastAsia" w:hAnsiTheme="minorEastAsia" w:hint="eastAsia"/>
                <w:iCs/>
                <w:sz w:val="21"/>
                <w:szCs w:val="21"/>
                <w:lang w:eastAsia="zh-CN"/>
              </w:rPr>
              <w:t>20/2）中指出，其中尤其涉及</w:t>
            </w:r>
            <w:r w:rsidR="00312113" w:rsidRPr="00CE5FCD">
              <w:rPr>
                <w:rFonts w:asciiTheme="minorEastAsia" w:hAnsiTheme="minorEastAsia" w:hint="eastAsia"/>
                <w:iCs/>
                <w:sz w:val="21"/>
                <w:szCs w:val="21"/>
                <w:lang w:eastAsia="zh-CN"/>
              </w:rPr>
              <w:t>：</w:t>
            </w:r>
            <w:r w:rsidR="00CE5FCD" w:rsidRPr="00CE5FCD">
              <w:rPr>
                <w:rFonts w:asciiTheme="minorEastAsia" w:hAnsiTheme="minorEastAsia" w:hint="eastAsia"/>
                <w:iCs/>
                <w:sz w:val="21"/>
                <w:szCs w:val="21"/>
                <w:lang w:eastAsia="zh-CN"/>
              </w:rPr>
              <w:t>（</w:t>
            </w:r>
            <w:r w:rsidR="00312113" w:rsidRPr="00CE5FCD">
              <w:rPr>
                <w:rFonts w:asciiTheme="minorEastAsia" w:hAnsiTheme="minorEastAsia" w:hint="eastAsia"/>
                <w:iCs/>
                <w:sz w:val="21"/>
                <w:szCs w:val="21"/>
                <w:lang w:eastAsia="zh-CN"/>
              </w:rPr>
              <w:t>a</w:t>
            </w:r>
            <w:r w:rsidR="00CE5FCD" w:rsidRPr="00CE5FCD">
              <w:rPr>
                <w:rFonts w:asciiTheme="minorEastAsia" w:hAnsiTheme="minorEastAsia" w:hint="eastAsia"/>
                <w:iCs/>
                <w:sz w:val="21"/>
                <w:szCs w:val="21"/>
                <w:lang w:eastAsia="zh-CN"/>
              </w:rPr>
              <w:t>）</w:t>
            </w:r>
            <w:r w:rsidR="00312113" w:rsidRPr="00CE5FCD">
              <w:rPr>
                <w:rFonts w:asciiTheme="minorEastAsia" w:hAnsiTheme="minorEastAsia" w:hint="eastAsia"/>
                <w:iCs/>
                <w:sz w:val="21"/>
                <w:szCs w:val="21"/>
                <w:lang w:eastAsia="zh-CN"/>
              </w:rPr>
              <w:t>指定牵头机构回应缓慢；</w:t>
            </w:r>
            <w:r w:rsidR="00CE5FCD" w:rsidRPr="00CE5FCD">
              <w:rPr>
                <w:rFonts w:asciiTheme="minorEastAsia" w:hAnsiTheme="minorEastAsia" w:hint="eastAsia"/>
                <w:iCs/>
                <w:sz w:val="21"/>
                <w:szCs w:val="21"/>
                <w:lang w:eastAsia="zh-CN"/>
              </w:rPr>
              <w:lastRenderedPageBreak/>
              <w:t>（</w:t>
            </w:r>
            <w:r w:rsidR="00312113" w:rsidRPr="00CE5FCD">
              <w:rPr>
                <w:rFonts w:asciiTheme="minorEastAsia" w:hAnsiTheme="minorEastAsia" w:hint="eastAsia"/>
                <w:iCs/>
                <w:sz w:val="21"/>
                <w:szCs w:val="21"/>
                <w:lang w:eastAsia="zh-CN"/>
              </w:rPr>
              <w:t>b</w:t>
            </w:r>
            <w:r w:rsidR="00CE5FCD" w:rsidRPr="00CE5FCD">
              <w:rPr>
                <w:rFonts w:asciiTheme="minorEastAsia" w:hAnsiTheme="minorEastAsia" w:hint="eastAsia"/>
                <w:iCs/>
                <w:sz w:val="21"/>
                <w:szCs w:val="21"/>
                <w:lang w:eastAsia="zh-CN"/>
              </w:rPr>
              <w:t>）</w:t>
            </w:r>
            <w:r w:rsidR="00312113" w:rsidRPr="00CE5FCD">
              <w:rPr>
                <w:rFonts w:asciiTheme="minorEastAsia" w:hAnsiTheme="minorEastAsia" w:hint="eastAsia"/>
                <w:iCs/>
                <w:sz w:val="21"/>
                <w:szCs w:val="21"/>
                <w:lang w:eastAsia="zh-CN"/>
              </w:rPr>
              <w:t>负责国家</w:t>
            </w:r>
            <w:r w:rsidRPr="00CE5FCD">
              <w:rPr>
                <w:rFonts w:asciiTheme="minorEastAsia" w:hAnsiTheme="minorEastAsia" w:hint="eastAsia"/>
                <w:iCs/>
                <w:sz w:val="21"/>
                <w:szCs w:val="21"/>
                <w:lang w:eastAsia="zh-CN"/>
              </w:rPr>
              <w:t>一级</w:t>
            </w:r>
            <w:r w:rsidR="00312113" w:rsidRPr="00CE5FCD">
              <w:rPr>
                <w:rFonts w:asciiTheme="minorEastAsia" w:hAnsiTheme="minorEastAsia" w:hint="eastAsia"/>
                <w:iCs/>
                <w:sz w:val="21"/>
                <w:szCs w:val="21"/>
                <w:lang w:eastAsia="zh-CN"/>
              </w:rPr>
              <w:t>项目活动协调的政府和指定机构发生变动</w:t>
            </w:r>
            <w:r w:rsidRPr="00CE5FCD">
              <w:rPr>
                <w:rFonts w:asciiTheme="minorEastAsia" w:hAnsiTheme="minorEastAsia" w:hint="eastAsia"/>
                <w:iCs/>
                <w:sz w:val="21"/>
                <w:szCs w:val="21"/>
                <w:lang w:eastAsia="zh-CN"/>
              </w:rPr>
              <w:t>。</w:t>
            </w:r>
          </w:p>
          <w:p w:rsidR="004044B7" w:rsidRPr="00CE5FCD" w:rsidRDefault="00E4000B" w:rsidP="00E82728">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在</w:t>
            </w:r>
            <w:r w:rsidR="003D05F4" w:rsidRPr="00CE5FCD">
              <w:rPr>
                <w:rFonts w:asciiTheme="minorEastAsia" w:hAnsiTheme="minorEastAsia" w:hint="eastAsia"/>
                <w:iCs/>
                <w:sz w:val="21"/>
                <w:szCs w:val="21"/>
                <w:lang w:eastAsia="zh-CN"/>
              </w:rPr>
              <w:t>该</w:t>
            </w:r>
            <w:r w:rsidRPr="00CE5FCD">
              <w:rPr>
                <w:rFonts w:asciiTheme="minorEastAsia" w:hAnsiTheme="minorEastAsia" w:hint="eastAsia"/>
                <w:iCs/>
                <w:sz w:val="21"/>
                <w:szCs w:val="21"/>
                <w:lang w:eastAsia="zh-CN"/>
              </w:rPr>
              <w:t>报告所述期间，其中一些风险已经出现，特别是由于负责的牵头机构的内部发生变动。某些情况下（埃及</w:t>
            </w:r>
            <w:r w:rsidR="00BB4DDD" w:rsidRPr="00CE5FCD">
              <w:rPr>
                <w:rFonts w:asciiTheme="minorEastAsia" w:hAnsiTheme="minorEastAsia" w:hint="eastAsia"/>
                <w:iCs/>
                <w:sz w:val="21"/>
                <w:szCs w:val="21"/>
                <w:lang w:eastAsia="zh-CN"/>
              </w:rPr>
              <w:t>、</w:t>
            </w:r>
            <w:r w:rsidRPr="00CE5FCD">
              <w:rPr>
                <w:rFonts w:asciiTheme="minorEastAsia" w:hAnsiTheme="minorEastAsia" w:hint="eastAsia"/>
                <w:iCs/>
                <w:sz w:val="21"/>
                <w:szCs w:val="21"/>
                <w:lang w:eastAsia="zh-CN"/>
              </w:rPr>
              <w:t>纳米比亚</w:t>
            </w:r>
            <w:r w:rsidR="00BB4DDD" w:rsidRPr="00CE5FCD">
              <w:rPr>
                <w:rFonts w:asciiTheme="minorEastAsia" w:hAnsiTheme="minorEastAsia" w:hint="eastAsia"/>
                <w:iCs/>
                <w:sz w:val="21"/>
                <w:szCs w:val="21"/>
                <w:lang w:eastAsia="zh-CN"/>
              </w:rPr>
              <w:t>、</w:t>
            </w:r>
            <w:r w:rsidRPr="00CE5FCD">
              <w:rPr>
                <w:rFonts w:asciiTheme="minorEastAsia" w:hAnsiTheme="minorEastAsia" w:hint="eastAsia"/>
                <w:iCs/>
                <w:sz w:val="21"/>
                <w:szCs w:val="21"/>
                <w:lang w:eastAsia="zh-CN"/>
              </w:rPr>
              <w:t>斯里兰卡），</w:t>
            </w:r>
            <w:r w:rsidR="00677E8B" w:rsidRPr="00CE5FCD">
              <w:rPr>
                <w:rFonts w:asciiTheme="minorEastAsia" w:hAnsiTheme="minorEastAsia" w:hint="eastAsia"/>
                <w:iCs/>
                <w:sz w:val="21"/>
                <w:szCs w:val="21"/>
                <w:lang w:eastAsia="zh-CN"/>
              </w:rPr>
              <w:t>若</w:t>
            </w:r>
            <w:r w:rsidRPr="00CE5FCD">
              <w:rPr>
                <w:rFonts w:asciiTheme="minorEastAsia" w:hAnsiTheme="minorEastAsia" w:hint="eastAsia"/>
                <w:iCs/>
                <w:sz w:val="21"/>
                <w:szCs w:val="21"/>
                <w:lang w:eastAsia="zh-CN"/>
              </w:rPr>
              <w:t>没有指定联络</w:t>
            </w:r>
            <w:r w:rsidR="009E732E" w:rsidRPr="00CE5FCD">
              <w:rPr>
                <w:rFonts w:asciiTheme="minorEastAsia" w:hAnsiTheme="minorEastAsia" w:hint="eastAsia"/>
                <w:iCs/>
                <w:sz w:val="21"/>
                <w:szCs w:val="21"/>
                <w:lang w:eastAsia="zh-CN"/>
              </w:rPr>
              <w:t>人</w:t>
            </w:r>
            <w:r w:rsidRPr="00CE5FCD">
              <w:rPr>
                <w:rFonts w:asciiTheme="minorEastAsia" w:hAnsiTheme="minorEastAsia" w:hint="eastAsia"/>
                <w:iCs/>
                <w:sz w:val="21"/>
                <w:szCs w:val="21"/>
                <w:lang w:eastAsia="zh-CN"/>
              </w:rPr>
              <w:t>，或</w:t>
            </w:r>
            <w:r w:rsidR="00677E8B" w:rsidRPr="00CE5FCD">
              <w:rPr>
                <w:rFonts w:asciiTheme="minorEastAsia" w:hAnsiTheme="minorEastAsia" w:hint="eastAsia"/>
                <w:iCs/>
                <w:sz w:val="21"/>
                <w:szCs w:val="21"/>
                <w:lang w:eastAsia="zh-CN"/>
              </w:rPr>
              <w:t>国家</w:t>
            </w:r>
            <w:r w:rsidRPr="00CE5FCD">
              <w:rPr>
                <w:rFonts w:asciiTheme="minorEastAsia" w:hAnsiTheme="minorEastAsia" w:hint="eastAsia"/>
                <w:iCs/>
                <w:sz w:val="21"/>
                <w:szCs w:val="21"/>
                <w:lang w:eastAsia="zh-CN"/>
              </w:rPr>
              <w:t>没有</w:t>
            </w:r>
            <w:r w:rsidR="00677E8B" w:rsidRPr="00CE5FCD">
              <w:rPr>
                <w:rFonts w:asciiTheme="minorEastAsia" w:hAnsiTheme="minorEastAsia" w:hint="eastAsia"/>
                <w:iCs/>
                <w:sz w:val="21"/>
                <w:szCs w:val="21"/>
                <w:lang w:eastAsia="zh-CN"/>
              </w:rPr>
              <w:t>对</w:t>
            </w:r>
            <w:r w:rsidRPr="00CE5FCD">
              <w:rPr>
                <w:rFonts w:asciiTheme="minorEastAsia" w:hAnsiTheme="minorEastAsia" w:hint="eastAsia"/>
                <w:iCs/>
                <w:sz w:val="21"/>
                <w:szCs w:val="21"/>
                <w:lang w:eastAsia="zh-CN"/>
              </w:rPr>
              <w:t>项目</w:t>
            </w:r>
            <w:r w:rsidR="00677E8B" w:rsidRPr="00CE5FCD">
              <w:rPr>
                <w:rFonts w:asciiTheme="minorEastAsia" w:hAnsiTheme="minorEastAsia" w:hint="eastAsia"/>
                <w:iCs/>
                <w:sz w:val="21"/>
                <w:szCs w:val="21"/>
                <w:lang w:eastAsia="zh-CN"/>
              </w:rPr>
              <w:t>给予总体指导</w:t>
            </w:r>
            <w:r w:rsidRPr="00CE5FCD">
              <w:rPr>
                <w:rFonts w:asciiTheme="minorEastAsia" w:hAnsiTheme="minorEastAsia" w:hint="eastAsia"/>
                <w:iCs/>
                <w:sz w:val="21"/>
                <w:szCs w:val="21"/>
                <w:lang w:eastAsia="zh-CN"/>
              </w:rPr>
              <w:t>，</w:t>
            </w:r>
            <w:r w:rsidR="00677E8B" w:rsidRPr="00CE5FCD">
              <w:rPr>
                <w:rFonts w:asciiTheme="minorEastAsia" w:hAnsiTheme="minorEastAsia" w:hint="eastAsia"/>
                <w:iCs/>
                <w:sz w:val="21"/>
                <w:szCs w:val="21"/>
                <w:lang w:eastAsia="zh-CN"/>
              </w:rPr>
              <w:t>是</w:t>
            </w:r>
            <w:r w:rsidRPr="00CE5FCD">
              <w:rPr>
                <w:rFonts w:asciiTheme="minorEastAsia" w:hAnsiTheme="minorEastAsia" w:hint="eastAsia"/>
                <w:iCs/>
                <w:sz w:val="21"/>
                <w:szCs w:val="21"/>
                <w:lang w:eastAsia="zh-CN"/>
              </w:rPr>
              <w:t>很难保持密切协调</w:t>
            </w:r>
            <w:r w:rsidR="00E82728">
              <w:rPr>
                <w:rFonts w:asciiTheme="minorEastAsia" w:hAnsiTheme="minorEastAsia" w:hint="cs"/>
                <w:iCs/>
                <w:sz w:val="21"/>
                <w:szCs w:val="21"/>
                <w:lang w:eastAsia="zh-CN"/>
              </w:rPr>
              <w:t>‍</w:t>
            </w:r>
            <w:r w:rsidR="00677E8B" w:rsidRPr="00CE5FCD">
              <w:rPr>
                <w:rFonts w:asciiTheme="minorEastAsia" w:hAnsiTheme="minorEastAsia" w:hint="eastAsia"/>
                <w:iCs/>
                <w:sz w:val="21"/>
                <w:szCs w:val="21"/>
                <w:lang w:eastAsia="zh-CN"/>
              </w:rPr>
              <w:t>的</w:t>
            </w:r>
            <w:r w:rsidR="00BB4DDD" w:rsidRPr="00CE5FCD">
              <w:rPr>
                <w:rFonts w:asciiTheme="minorEastAsia" w:hAnsiTheme="minorEastAsia" w:hint="eastAsia"/>
                <w:iCs/>
                <w:sz w:val="21"/>
                <w:szCs w:val="21"/>
                <w:lang w:eastAsia="zh-CN"/>
              </w:rPr>
              <w:t>。</w:t>
            </w:r>
          </w:p>
          <w:p w:rsidR="004044B7" w:rsidRPr="00CE5FCD" w:rsidRDefault="00677E8B" w:rsidP="00E82728">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在这些情况下，</w:t>
            </w:r>
            <w:r w:rsidR="00A20496" w:rsidRPr="00CE5FCD">
              <w:rPr>
                <w:rFonts w:asciiTheme="minorEastAsia" w:hAnsiTheme="minorEastAsia" w:hint="eastAsia"/>
                <w:iCs/>
                <w:sz w:val="21"/>
                <w:szCs w:val="21"/>
                <w:lang w:eastAsia="zh-CN"/>
              </w:rPr>
              <w:t>为了</w:t>
            </w:r>
            <w:r w:rsidR="003D05F4" w:rsidRPr="00CE5FCD">
              <w:rPr>
                <w:rFonts w:asciiTheme="minorEastAsia" w:hAnsiTheme="minorEastAsia" w:hint="eastAsia"/>
                <w:iCs/>
                <w:sz w:val="21"/>
                <w:szCs w:val="21"/>
                <w:lang w:eastAsia="zh-CN"/>
              </w:rPr>
              <w:t>实施</w:t>
            </w:r>
            <w:r w:rsidRPr="00CE5FCD">
              <w:rPr>
                <w:rFonts w:asciiTheme="minorEastAsia" w:hAnsiTheme="minorEastAsia" w:hint="eastAsia"/>
                <w:iCs/>
                <w:sz w:val="21"/>
                <w:szCs w:val="21"/>
                <w:lang w:eastAsia="zh-CN"/>
              </w:rPr>
              <w:t>项目</w:t>
            </w:r>
            <w:r w:rsidR="002B4048" w:rsidRPr="00CE5FCD">
              <w:rPr>
                <w:rFonts w:asciiTheme="minorEastAsia" w:hAnsiTheme="minorEastAsia" w:hint="eastAsia"/>
                <w:iCs/>
                <w:sz w:val="21"/>
                <w:szCs w:val="21"/>
                <w:lang w:eastAsia="zh-CN"/>
              </w:rPr>
              <w:t>，项目</w:t>
            </w:r>
            <w:r w:rsidRPr="00CE5FCD">
              <w:rPr>
                <w:rFonts w:asciiTheme="minorEastAsia" w:hAnsiTheme="minorEastAsia" w:hint="eastAsia"/>
                <w:iCs/>
                <w:sz w:val="21"/>
                <w:szCs w:val="21"/>
                <w:lang w:eastAsia="zh-CN"/>
              </w:rPr>
              <w:t>必须在剩余的实施时间内密切</w:t>
            </w:r>
            <w:r w:rsidR="002B4048" w:rsidRPr="00CE5FCD">
              <w:rPr>
                <w:rFonts w:asciiTheme="minorEastAsia" w:hAnsiTheme="minorEastAsia" w:hint="eastAsia"/>
                <w:iCs/>
                <w:sz w:val="21"/>
                <w:szCs w:val="21"/>
                <w:lang w:eastAsia="zh-CN"/>
              </w:rPr>
              <w:t>监督</w:t>
            </w:r>
            <w:r w:rsidR="007829C7" w:rsidRPr="00CE5FCD">
              <w:rPr>
                <w:rFonts w:asciiTheme="minorEastAsia" w:hAnsiTheme="minorEastAsia" w:hint="eastAsia"/>
                <w:iCs/>
                <w:sz w:val="21"/>
                <w:szCs w:val="21"/>
                <w:lang w:eastAsia="zh-CN"/>
              </w:rPr>
              <w:t>各</w:t>
            </w:r>
            <w:r w:rsidRPr="00CE5FCD">
              <w:rPr>
                <w:rFonts w:asciiTheme="minorEastAsia" w:hAnsiTheme="minorEastAsia" w:hint="eastAsia"/>
                <w:iCs/>
                <w:sz w:val="21"/>
                <w:szCs w:val="21"/>
                <w:lang w:eastAsia="zh-CN"/>
              </w:rPr>
              <w:t>方遵守现有合作协议的义务/</w:t>
            </w:r>
            <w:r w:rsidR="0096039B" w:rsidRPr="00CE5FCD">
              <w:rPr>
                <w:rFonts w:asciiTheme="minorEastAsia" w:hAnsiTheme="minorEastAsia" w:hint="eastAsia"/>
                <w:iCs/>
                <w:sz w:val="21"/>
                <w:szCs w:val="21"/>
                <w:lang w:eastAsia="zh-CN"/>
              </w:rPr>
              <w:t>信件交流</w:t>
            </w:r>
            <w:r w:rsidR="00A20496" w:rsidRPr="00CE5FCD">
              <w:rPr>
                <w:rFonts w:asciiTheme="minorEastAsia" w:hAnsiTheme="minorEastAsia" w:hint="eastAsia"/>
                <w:iCs/>
                <w:sz w:val="21"/>
                <w:szCs w:val="21"/>
                <w:lang w:eastAsia="zh-CN"/>
              </w:rPr>
              <w:t>的情况</w:t>
            </w:r>
            <w:r w:rsidR="004E7F91" w:rsidRPr="00CE5FCD">
              <w:rPr>
                <w:rFonts w:asciiTheme="minorEastAsia" w:hAnsiTheme="minorEastAsia" w:hint="eastAsia"/>
                <w:iCs/>
                <w:sz w:val="21"/>
                <w:szCs w:val="21"/>
                <w:lang w:eastAsia="zh-CN"/>
              </w:rPr>
              <w:t>。</w:t>
            </w:r>
          </w:p>
          <w:p w:rsidR="004044B7" w:rsidRPr="00CE5FCD" w:rsidRDefault="003D05F4" w:rsidP="00E82728">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根据当时情况，</w:t>
            </w:r>
            <w:r w:rsidR="00677E8B" w:rsidRPr="00CE5FCD">
              <w:rPr>
                <w:rFonts w:asciiTheme="minorEastAsia" w:hAnsiTheme="minorEastAsia" w:hint="eastAsia"/>
                <w:iCs/>
                <w:sz w:val="21"/>
                <w:szCs w:val="21"/>
                <w:lang w:eastAsia="zh-CN"/>
              </w:rPr>
              <w:t>项目</w:t>
            </w:r>
            <w:r w:rsidR="007732F9" w:rsidRPr="00CE5FCD">
              <w:rPr>
                <w:rFonts w:asciiTheme="minorEastAsia" w:hAnsiTheme="minorEastAsia" w:hint="eastAsia"/>
                <w:iCs/>
                <w:sz w:val="21"/>
                <w:szCs w:val="21"/>
                <w:lang w:eastAsia="zh-CN"/>
              </w:rPr>
              <w:t>延期</w:t>
            </w:r>
            <w:r w:rsidR="00677E8B" w:rsidRPr="00CE5FCD">
              <w:rPr>
                <w:rFonts w:asciiTheme="minorEastAsia" w:hAnsiTheme="minorEastAsia" w:hint="eastAsia"/>
                <w:iCs/>
                <w:sz w:val="21"/>
                <w:szCs w:val="21"/>
                <w:lang w:eastAsia="zh-CN"/>
              </w:rPr>
              <w:t>将</w:t>
            </w:r>
            <w:r w:rsidRPr="00CE5FCD">
              <w:rPr>
                <w:rFonts w:asciiTheme="minorEastAsia" w:hAnsiTheme="minorEastAsia" w:hint="eastAsia"/>
                <w:iCs/>
                <w:sz w:val="21"/>
                <w:szCs w:val="21"/>
                <w:lang w:eastAsia="zh-CN"/>
              </w:rPr>
              <w:t>有助于</w:t>
            </w:r>
            <w:r w:rsidR="00677E8B" w:rsidRPr="00CE5FCD">
              <w:rPr>
                <w:rFonts w:asciiTheme="minorEastAsia" w:hAnsiTheme="minorEastAsia" w:hint="eastAsia"/>
                <w:iCs/>
                <w:sz w:val="21"/>
                <w:szCs w:val="21"/>
                <w:lang w:eastAsia="zh-CN"/>
              </w:rPr>
              <w:t>实现商定的</w:t>
            </w:r>
            <w:r w:rsidRPr="00CE5FCD">
              <w:rPr>
                <w:rFonts w:asciiTheme="minorEastAsia" w:hAnsiTheme="minorEastAsia" w:hint="eastAsia"/>
                <w:iCs/>
                <w:sz w:val="21"/>
                <w:szCs w:val="21"/>
                <w:lang w:eastAsia="zh-CN"/>
              </w:rPr>
              <w:t>成</w:t>
            </w:r>
            <w:r w:rsidR="00677E8B" w:rsidRPr="00CE5FCD">
              <w:rPr>
                <w:rFonts w:asciiTheme="minorEastAsia" w:hAnsiTheme="minorEastAsia" w:hint="eastAsia"/>
                <w:iCs/>
                <w:sz w:val="21"/>
                <w:szCs w:val="21"/>
                <w:lang w:eastAsia="zh-CN"/>
              </w:rPr>
              <w:t>果</w:t>
            </w:r>
            <w:r w:rsidR="00B13446" w:rsidRPr="00CE5FCD">
              <w:rPr>
                <w:rFonts w:asciiTheme="minorEastAsia" w:hAnsiTheme="minorEastAsia" w:hint="eastAsia"/>
                <w:iCs/>
                <w:sz w:val="21"/>
                <w:szCs w:val="21"/>
                <w:lang w:eastAsia="zh-CN"/>
              </w:rPr>
              <w:t>。</w:t>
            </w:r>
          </w:p>
        </w:tc>
      </w:tr>
      <w:tr w:rsidR="004044B7" w:rsidRPr="00CE5FCD" w:rsidTr="00D527E8">
        <w:trPr>
          <w:trHeight w:val="901"/>
        </w:trPr>
        <w:tc>
          <w:tcPr>
            <w:tcW w:w="2376" w:type="dxa"/>
            <w:shd w:val="clear" w:color="auto" w:fill="auto"/>
          </w:tcPr>
          <w:p w:rsidR="004044B7"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lang w:eastAsia="zh-CN"/>
              </w:rPr>
              <w:lastRenderedPageBreak/>
              <w:t>48B</w:t>
            </w:r>
            <w:r w:rsidR="00733CBF" w:rsidRPr="00CE5FCD">
              <w:rPr>
                <w:rFonts w:asciiTheme="minorEastAsia" w:eastAsiaTheme="minorEastAsia" w:hAnsiTheme="minorEastAsia" w:hint="eastAsia"/>
                <w:sz w:val="21"/>
                <w:szCs w:val="21"/>
                <w:lang w:eastAsia="zh-CN"/>
              </w:rPr>
              <w:t>需立即支持/关注的问</w:t>
            </w:r>
            <w:r w:rsidR="00E82728">
              <w:rPr>
                <w:rFonts w:asciiTheme="minorEastAsia" w:eastAsiaTheme="minorEastAsia" w:hAnsiTheme="minorEastAsia" w:hint="cs"/>
                <w:sz w:val="21"/>
                <w:szCs w:val="21"/>
                <w:lang w:eastAsia="zh-CN"/>
              </w:rPr>
              <w:t>‍</w:t>
            </w:r>
            <w:r w:rsidR="00733CBF" w:rsidRPr="00CE5FCD">
              <w:rPr>
                <w:rFonts w:asciiTheme="minorEastAsia" w:eastAsiaTheme="minorEastAsia" w:hAnsiTheme="minorEastAsia" w:hint="eastAsia"/>
                <w:sz w:val="21"/>
                <w:szCs w:val="21"/>
                <w:lang w:eastAsia="zh-CN"/>
              </w:rPr>
              <w:t>题</w:t>
            </w:r>
          </w:p>
        </w:tc>
        <w:tc>
          <w:tcPr>
            <w:tcW w:w="6912" w:type="dxa"/>
          </w:tcPr>
          <w:p w:rsidR="00150213" w:rsidRPr="00CE5FCD" w:rsidRDefault="009D3962" w:rsidP="00E82728">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鉴于上述情况对四个国家</w:t>
            </w:r>
            <w:r w:rsidR="002A2443" w:rsidRPr="00CE5FCD">
              <w:rPr>
                <w:rFonts w:asciiTheme="minorEastAsia" w:hAnsiTheme="minorEastAsia" w:hint="eastAsia"/>
                <w:iCs/>
                <w:sz w:val="21"/>
                <w:szCs w:val="21"/>
                <w:lang w:eastAsia="zh-CN"/>
              </w:rPr>
              <w:t>其中</w:t>
            </w:r>
            <w:r w:rsidRPr="00CE5FCD">
              <w:rPr>
                <w:rFonts w:asciiTheme="minorEastAsia" w:hAnsiTheme="minorEastAsia" w:hint="eastAsia"/>
                <w:iCs/>
                <w:sz w:val="21"/>
                <w:szCs w:val="21"/>
                <w:lang w:eastAsia="zh-CN"/>
              </w:rPr>
              <w:t>的三个国家的国家一级项目实施</w:t>
            </w:r>
            <w:r w:rsidR="007255D7" w:rsidRPr="00CE5FCD">
              <w:rPr>
                <w:rFonts w:asciiTheme="minorEastAsia" w:hAnsiTheme="minorEastAsia" w:hint="eastAsia"/>
                <w:iCs/>
                <w:sz w:val="21"/>
                <w:szCs w:val="21"/>
                <w:lang w:eastAsia="zh-CN"/>
              </w:rPr>
              <w:t>工作</w:t>
            </w:r>
            <w:r w:rsidRPr="00CE5FCD">
              <w:rPr>
                <w:rFonts w:asciiTheme="minorEastAsia" w:hAnsiTheme="minorEastAsia" w:hint="eastAsia"/>
                <w:iCs/>
                <w:sz w:val="21"/>
                <w:szCs w:val="21"/>
                <w:lang w:eastAsia="zh-CN"/>
              </w:rPr>
              <w:t>产生了不利影响，根据所附实施</w:t>
            </w:r>
            <w:r w:rsidR="007255D7" w:rsidRPr="00CE5FCD">
              <w:rPr>
                <w:rFonts w:asciiTheme="minorEastAsia" w:hAnsiTheme="minorEastAsia" w:hint="eastAsia"/>
                <w:iCs/>
                <w:sz w:val="21"/>
                <w:szCs w:val="21"/>
                <w:lang w:eastAsia="zh-CN"/>
              </w:rPr>
              <w:t>情况表格</w:t>
            </w:r>
            <w:r w:rsidRPr="00CE5FCD">
              <w:rPr>
                <w:rFonts w:asciiTheme="minorEastAsia" w:hAnsiTheme="minorEastAsia" w:hint="eastAsia"/>
                <w:iCs/>
                <w:sz w:val="21"/>
                <w:szCs w:val="21"/>
                <w:lang w:eastAsia="zh-CN"/>
              </w:rPr>
              <w:t>，需要将项目</w:t>
            </w:r>
            <w:r w:rsidR="007255D7" w:rsidRPr="00CE5FCD">
              <w:rPr>
                <w:rFonts w:asciiTheme="minorEastAsia" w:hAnsiTheme="minorEastAsia" w:hint="eastAsia"/>
                <w:iCs/>
                <w:sz w:val="21"/>
                <w:szCs w:val="21"/>
                <w:lang w:eastAsia="zh-CN"/>
              </w:rPr>
              <w:t>延期四个月，</w:t>
            </w:r>
            <w:r w:rsidRPr="00CE5FCD">
              <w:rPr>
                <w:rFonts w:asciiTheme="minorEastAsia" w:hAnsiTheme="minorEastAsia" w:hint="eastAsia"/>
                <w:iCs/>
                <w:sz w:val="21"/>
                <w:szCs w:val="21"/>
                <w:lang w:eastAsia="zh-CN"/>
              </w:rPr>
              <w:t>至2019年4月30日，</w:t>
            </w:r>
            <w:r w:rsidR="007255D7" w:rsidRPr="00CE5FCD">
              <w:rPr>
                <w:rFonts w:asciiTheme="minorEastAsia" w:hAnsiTheme="minorEastAsia" w:hint="eastAsia"/>
                <w:iCs/>
                <w:sz w:val="21"/>
                <w:szCs w:val="21"/>
                <w:lang w:eastAsia="zh-CN"/>
              </w:rPr>
              <w:t>才能</w:t>
            </w:r>
            <w:r w:rsidRPr="00CE5FCD">
              <w:rPr>
                <w:rFonts w:asciiTheme="minorEastAsia" w:hAnsiTheme="minorEastAsia" w:hint="eastAsia"/>
                <w:iCs/>
                <w:sz w:val="21"/>
                <w:szCs w:val="21"/>
                <w:lang w:eastAsia="zh-CN"/>
              </w:rPr>
              <w:t>完成</w:t>
            </w:r>
            <w:r w:rsidR="007255D7" w:rsidRPr="00CE5FCD">
              <w:rPr>
                <w:rFonts w:asciiTheme="minorEastAsia" w:hAnsiTheme="minorEastAsia" w:hint="eastAsia"/>
                <w:iCs/>
                <w:sz w:val="21"/>
                <w:szCs w:val="21"/>
                <w:lang w:eastAsia="zh-CN"/>
              </w:rPr>
              <w:t>其余</w:t>
            </w:r>
            <w:r w:rsidRPr="00CE5FCD">
              <w:rPr>
                <w:rFonts w:asciiTheme="minorEastAsia" w:hAnsiTheme="minorEastAsia" w:hint="eastAsia"/>
                <w:iCs/>
                <w:sz w:val="21"/>
                <w:szCs w:val="21"/>
                <w:lang w:eastAsia="zh-CN"/>
              </w:rPr>
              <w:t>的</w:t>
            </w:r>
            <w:r w:rsidR="007255D7" w:rsidRPr="00CE5FCD">
              <w:rPr>
                <w:rFonts w:asciiTheme="minorEastAsia" w:hAnsiTheme="minorEastAsia" w:hint="eastAsia"/>
                <w:iCs/>
                <w:sz w:val="21"/>
                <w:szCs w:val="21"/>
                <w:lang w:eastAsia="zh-CN"/>
              </w:rPr>
              <w:t>工作。</w:t>
            </w:r>
          </w:p>
        </w:tc>
      </w:tr>
      <w:tr w:rsidR="004044B7" w:rsidRPr="00CE5FCD" w:rsidTr="00D527E8">
        <w:trPr>
          <w:trHeight w:val="1081"/>
        </w:trPr>
        <w:tc>
          <w:tcPr>
            <w:tcW w:w="2376" w:type="dxa"/>
            <w:shd w:val="clear" w:color="auto" w:fill="auto"/>
          </w:tcPr>
          <w:p w:rsidR="004044B7"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t>49B</w:t>
            </w:r>
            <w:r w:rsidR="00733CBF" w:rsidRPr="00CE5FCD">
              <w:rPr>
                <w:rFonts w:asciiTheme="minorEastAsia" w:eastAsiaTheme="minorEastAsia" w:hAnsiTheme="minorEastAsia" w:hint="eastAsia"/>
                <w:sz w:val="21"/>
                <w:szCs w:val="21"/>
              </w:rPr>
              <w:t>下一步工作</w:t>
            </w:r>
          </w:p>
        </w:tc>
        <w:tc>
          <w:tcPr>
            <w:tcW w:w="6912" w:type="dxa"/>
          </w:tcPr>
          <w:p w:rsidR="004044B7" w:rsidRPr="00CE5FCD" w:rsidRDefault="007255D7" w:rsidP="00E82728">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正在与埃及、纳米比亚和斯里兰卡的牵头机构进行讨论，以组建新项目组并制定切合实际的工作计划。</w:t>
            </w:r>
            <w:r w:rsidR="00C242A2" w:rsidRPr="00CE5FCD">
              <w:rPr>
                <w:rFonts w:asciiTheme="minorEastAsia" w:hAnsiTheme="minorEastAsia" w:hint="eastAsia"/>
                <w:iCs/>
                <w:sz w:val="21"/>
                <w:szCs w:val="21"/>
                <w:lang w:eastAsia="zh-CN"/>
              </w:rPr>
              <w:t>另外，也将继续与</w:t>
            </w:r>
            <w:r w:rsidRPr="00CE5FCD">
              <w:rPr>
                <w:rFonts w:asciiTheme="minorEastAsia" w:hAnsiTheme="minorEastAsia" w:hint="eastAsia"/>
                <w:iCs/>
                <w:sz w:val="21"/>
                <w:szCs w:val="21"/>
                <w:lang w:eastAsia="zh-CN"/>
              </w:rPr>
              <w:t>厄瓜多尔的SENADI进行协调</w:t>
            </w:r>
            <w:r w:rsidR="002A2443" w:rsidRPr="00CE5FCD">
              <w:rPr>
                <w:rFonts w:asciiTheme="minorEastAsia" w:hAnsiTheme="minorEastAsia" w:hint="eastAsia"/>
                <w:iCs/>
                <w:sz w:val="21"/>
                <w:szCs w:val="21"/>
                <w:lang w:eastAsia="zh-CN"/>
              </w:rPr>
              <w:t>。</w:t>
            </w:r>
            <w:r w:rsidR="00C242A2" w:rsidRPr="00CE5FCD">
              <w:rPr>
                <w:rFonts w:asciiTheme="minorEastAsia" w:hAnsiTheme="minorEastAsia" w:hint="eastAsia"/>
                <w:iCs/>
                <w:sz w:val="21"/>
                <w:szCs w:val="21"/>
                <w:lang w:eastAsia="zh-CN"/>
              </w:rPr>
              <w:t>它们有</w:t>
            </w:r>
            <w:r w:rsidRPr="00CE5FCD">
              <w:rPr>
                <w:rFonts w:asciiTheme="minorEastAsia" w:hAnsiTheme="minorEastAsia" w:hint="eastAsia"/>
                <w:iCs/>
                <w:sz w:val="21"/>
                <w:szCs w:val="21"/>
                <w:lang w:eastAsia="zh-CN"/>
              </w:rPr>
              <w:t>一个高效</w:t>
            </w:r>
            <w:r w:rsidR="00C242A2" w:rsidRPr="00CE5FCD">
              <w:rPr>
                <w:rFonts w:asciiTheme="minorEastAsia" w:hAnsiTheme="minorEastAsia" w:hint="eastAsia"/>
                <w:iCs/>
                <w:sz w:val="21"/>
                <w:szCs w:val="21"/>
                <w:lang w:eastAsia="zh-CN"/>
              </w:rPr>
              <w:t>、</w:t>
            </w:r>
            <w:r w:rsidRPr="00CE5FCD">
              <w:rPr>
                <w:rFonts w:asciiTheme="minorEastAsia" w:hAnsiTheme="minorEastAsia" w:hint="eastAsia"/>
                <w:iCs/>
                <w:sz w:val="21"/>
                <w:szCs w:val="21"/>
                <w:lang w:eastAsia="zh-CN"/>
              </w:rPr>
              <w:t>协调良好的项目</w:t>
            </w:r>
            <w:r w:rsidR="00C242A2" w:rsidRPr="00CE5FCD">
              <w:rPr>
                <w:rFonts w:asciiTheme="minorEastAsia" w:hAnsiTheme="minorEastAsia" w:hint="eastAsia"/>
                <w:iCs/>
                <w:sz w:val="21"/>
                <w:szCs w:val="21"/>
                <w:lang w:eastAsia="zh-CN"/>
              </w:rPr>
              <w:t>组</w:t>
            </w:r>
            <w:r w:rsidRPr="00CE5FCD">
              <w:rPr>
                <w:rFonts w:asciiTheme="minorEastAsia" w:hAnsiTheme="minorEastAsia" w:hint="eastAsia"/>
                <w:iCs/>
                <w:sz w:val="21"/>
                <w:szCs w:val="21"/>
                <w:lang w:eastAsia="zh-CN"/>
              </w:rPr>
              <w:t>，尽管领导层</w:t>
            </w:r>
            <w:r w:rsidR="00C242A2" w:rsidRPr="00CE5FCD">
              <w:rPr>
                <w:rFonts w:asciiTheme="minorEastAsia" w:hAnsiTheme="minorEastAsia" w:hint="eastAsia"/>
                <w:iCs/>
                <w:sz w:val="21"/>
                <w:szCs w:val="21"/>
                <w:lang w:eastAsia="zh-CN"/>
              </w:rPr>
              <w:t>已</w:t>
            </w:r>
            <w:r w:rsidRPr="00CE5FCD">
              <w:rPr>
                <w:rFonts w:asciiTheme="minorEastAsia" w:hAnsiTheme="minorEastAsia" w:hint="eastAsia"/>
                <w:iCs/>
                <w:sz w:val="21"/>
                <w:szCs w:val="21"/>
                <w:lang w:eastAsia="zh-CN"/>
              </w:rPr>
              <w:t>宣布</w:t>
            </w:r>
            <w:r w:rsidR="00C242A2" w:rsidRPr="00CE5FCD">
              <w:rPr>
                <w:rFonts w:asciiTheme="minorEastAsia" w:hAnsiTheme="minorEastAsia" w:hint="eastAsia"/>
                <w:iCs/>
                <w:sz w:val="21"/>
                <w:szCs w:val="21"/>
                <w:lang w:eastAsia="zh-CN"/>
              </w:rPr>
              <w:t>有变</w:t>
            </w:r>
            <w:r w:rsidR="00E82728">
              <w:rPr>
                <w:rFonts w:asciiTheme="minorEastAsia" w:hAnsiTheme="minorEastAsia" w:hint="cs"/>
                <w:iCs/>
                <w:sz w:val="21"/>
                <w:szCs w:val="21"/>
                <w:lang w:eastAsia="zh-CN"/>
              </w:rPr>
              <w:t>‍</w:t>
            </w:r>
            <w:r w:rsidR="00C242A2" w:rsidRPr="00CE5FCD">
              <w:rPr>
                <w:rFonts w:asciiTheme="minorEastAsia" w:hAnsiTheme="minorEastAsia" w:hint="eastAsia"/>
                <w:iCs/>
                <w:sz w:val="21"/>
                <w:szCs w:val="21"/>
                <w:lang w:eastAsia="zh-CN"/>
              </w:rPr>
              <w:t>动</w:t>
            </w:r>
            <w:r w:rsidRPr="00CE5FCD">
              <w:rPr>
                <w:rFonts w:asciiTheme="minorEastAsia" w:hAnsiTheme="minorEastAsia" w:hint="eastAsia"/>
                <w:iCs/>
                <w:sz w:val="21"/>
                <w:szCs w:val="21"/>
                <w:lang w:eastAsia="zh-CN"/>
              </w:rPr>
              <w:t>。</w:t>
            </w:r>
          </w:p>
          <w:p w:rsidR="004044B7" w:rsidRPr="00CE5FCD" w:rsidRDefault="007943F9" w:rsidP="00E82728">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厄瓜多尔、纳米比亚和斯里兰卡将优先完成正在进行的关于编制</w:t>
            </w:r>
            <w:r w:rsidR="00D65E60" w:rsidRPr="00CE5FCD">
              <w:rPr>
                <w:rFonts w:asciiTheme="minorEastAsia" w:hAnsiTheme="minorEastAsia" w:hint="eastAsia"/>
                <w:iCs/>
                <w:sz w:val="21"/>
                <w:szCs w:val="21"/>
                <w:lang w:eastAsia="zh-CN"/>
              </w:rPr>
              <w:t>在旅游业中运用知识产权方面</w:t>
            </w:r>
            <w:r w:rsidRPr="00CE5FCD">
              <w:rPr>
                <w:rFonts w:asciiTheme="minorEastAsia" w:hAnsiTheme="minorEastAsia" w:hint="eastAsia"/>
                <w:iCs/>
                <w:sz w:val="21"/>
                <w:szCs w:val="21"/>
                <w:lang w:eastAsia="zh-CN"/>
              </w:rPr>
              <w:t>的教材的任务。在</w:t>
            </w:r>
            <w:r w:rsidR="00C37B38" w:rsidRPr="00CE5FCD">
              <w:rPr>
                <w:rFonts w:asciiTheme="minorEastAsia" w:hAnsiTheme="minorEastAsia" w:hint="eastAsia"/>
                <w:iCs/>
                <w:sz w:val="21"/>
                <w:szCs w:val="21"/>
                <w:lang w:eastAsia="zh-CN"/>
              </w:rPr>
              <w:t>此</w:t>
            </w:r>
            <w:r w:rsidRPr="00CE5FCD">
              <w:rPr>
                <w:rFonts w:asciiTheme="minorEastAsia" w:hAnsiTheme="minorEastAsia" w:hint="eastAsia"/>
                <w:iCs/>
                <w:sz w:val="21"/>
                <w:szCs w:val="21"/>
                <w:lang w:eastAsia="zh-CN"/>
              </w:rPr>
              <w:t>方面也将讨论采用这些材料作为学术课程一部分</w:t>
            </w:r>
            <w:r w:rsidR="00C37B38" w:rsidRPr="00CE5FCD">
              <w:rPr>
                <w:rFonts w:asciiTheme="minorEastAsia" w:hAnsiTheme="minorEastAsia" w:hint="eastAsia"/>
                <w:iCs/>
                <w:sz w:val="21"/>
                <w:szCs w:val="21"/>
                <w:lang w:eastAsia="zh-CN"/>
              </w:rPr>
              <w:t>的事宜。</w:t>
            </w:r>
          </w:p>
          <w:p w:rsidR="004044B7" w:rsidRPr="00CE5FCD" w:rsidRDefault="00AA5C7E" w:rsidP="00E82728">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埃及优先考虑的</w:t>
            </w:r>
            <w:r w:rsidR="002A2443" w:rsidRPr="00CE5FCD">
              <w:rPr>
                <w:rFonts w:asciiTheme="minorEastAsia" w:hAnsiTheme="minorEastAsia" w:hint="eastAsia"/>
                <w:iCs/>
                <w:sz w:val="21"/>
                <w:szCs w:val="21"/>
                <w:lang w:eastAsia="zh-CN"/>
              </w:rPr>
              <w:t>问题</w:t>
            </w:r>
            <w:r w:rsidRPr="00CE5FCD">
              <w:rPr>
                <w:rFonts w:asciiTheme="minorEastAsia" w:hAnsiTheme="minorEastAsia" w:hint="eastAsia"/>
                <w:iCs/>
                <w:sz w:val="21"/>
                <w:szCs w:val="21"/>
                <w:lang w:eastAsia="zh-CN"/>
              </w:rPr>
              <w:t>是获得高层政治支持，以便在旅游</w:t>
            </w:r>
            <w:r w:rsidR="00E04651" w:rsidRPr="00CE5FCD">
              <w:rPr>
                <w:rFonts w:asciiTheme="minorEastAsia" w:hAnsiTheme="minorEastAsia" w:hint="eastAsia"/>
                <w:iCs/>
                <w:sz w:val="21"/>
                <w:szCs w:val="21"/>
                <w:lang w:eastAsia="zh-CN"/>
              </w:rPr>
              <w:t>业</w:t>
            </w:r>
            <w:r w:rsidRPr="00CE5FCD">
              <w:rPr>
                <w:rFonts w:asciiTheme="minorEastAsia" w:hAnsiTheme="minorEastAsia" w:hint="eastAsia"/>
                <w:iCs/>
                <w:sz w:val="21"/>
                <w:szCs w:val="21"/>
                <w:lang w:eastAsia="zh-CN"/>
              </w:rPr>
              <w:t>和文化遗产利益攸关方的全面支持下组织提高认识活动</w:t>
            </w:r>
            <w:r w:rsidR="00BC33B4" w:rsidRPr="00CE5FCD">
              <w:rPr>
                <w:rFonts w:asciiTheme="minorEastAsia" w:hAnsiTheme="minorEastAsia" w:hint="eastAsia"/>
                <w:iCs/>
                <w:sz w:val="21"/>
                <w:szCs w:val="21"/>
                <w:lang w:eastAsia="zh-CN"/>
              </w:rPr>
              <w:t>。</w:t>
            </w:r>
          </w:p>
          <w:p w:rsidR="004044B7" w:rsidRPr="00CE5FCD" w:rsidRDefault="00ED0BA6" w:rsidP="00E82728">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将</w:t>
            </w:r>
            <w:r w:rsidR="00AA5C7E" w:rsidRPr="00CE5FCD">
              <w:rPr>
                <w:rFonts w:asciiTheme="minorEastAsia" w:hAnsiTheme="minorEastAsia" w:hint="eastAsia"/>
                <w:iCs/>
                <w:sz w:val="21"/>
                <w:szCs w:val="21"/>
                <w:lang w:eastAsia="zh-CN"/>
              </w:rPr>
              <w:t>在所有四个国家</w:t>
            </w:r>
            <w:r w:rsidRPr="00CE5FCD">
              <w:rPr>
                <w:rFonts w:asciiTheme="minorEastAsia" w:hAnsiTheme="minorEastAsia" w:hint="eastAsia"/>
                <w:iCs/>
                <w:sz w:val="21"/>
                <w:szCs w:val="21"/>
                <w:lang w:eastAsia="zh-CN"/>
              </w:rPr>
              <w:t>对各</w:t>
            </w:r>
            <w:r w:rsidR="00AA5C7E" w:rsidRPr="00CE5FCD">
              <w:rPr>
                <w:rFonts w:asciiTheme="minorEastAsia" w:hAnsiTheme="minorEastAsia" w:hint="eastAsia"/>
                <w:iCs/>
                <w:sz w:val="21"/>
                <w:szCs w:val="21"/>
                <w:lang w:eastAsia="zh-CN"/>
              </w:rPr>
              <w:t>方</w:t>
            </w:r>
            <w:r w:rsidR="002C263E" w:rsidRPr="00CE5FCD">
              <w:rPr>
                <w:rFonts w:asciiTheme="minorEastAsia" w:hAnsiTheme="minorEastAsia" w:hint="eastAsia"/>
                <w:iCs/>
                <w:sz w:val="21"/>
                <w:szCs w:val="21"/>
                <w:lang w:eastAsia="zh-CN"/>
              </w:rPr>
              <w:t>根据</w:t>
            </w:r>
            <w:r w:rsidR="00AA5C7E" w:rsidRPr="00CE5FCD">
              <w:rPr>
                <w:rFonts w:asciiTheme="minorEastAsia" w:hAnsiTheme="minorEastAsia" w:hint="eastAsia"/>
                <w:iCs/>
                <w:sz w:val="21"/>
                <w:szCs w:val="21"/>
                <w:lang w:eastAsia="zh-CN"/>
              </w:rPr>
              <w:t>现有合作协议商定的义务进行彻底审查，以重新评估可能</w:t>
            </w:r>
            <w:r w:rsidR="002C263E" w:rsidRPr="00CE5FCD">
              <w:rPr>
                <w:rFonts w:asciiTheme="minorEastAsia" w:hAnsiTheme="minorEastAsia" w:hint="eastAsia"/>
                <w:iCs/>
                <w:sz w:val="21"/>
                <w:szCs w:val="21"/>
                <w:lang w:eastAsia="zh-CN"/>
              </w:rPr>
              <w:t>会</w:t>
            </w:r>
            <w:r w:rsidR="00AA5C7E" w:rsidRPr="00CE5FCD">
              <w:rPr>
                <w:rFonts w:asciiTheme="minorEastAsia" w:hAnsiTheme="minorEastAsia" w:hint="eastAsia"/>
                <w:iCs/>
                <w:sz w:val="21"/>
                <w:szCs w:val="21"/>
                <w:lang w:eastAsia="zh-CN"/>
              </w:rPr>
              <w:t>确保项目可持续性超出当前项目周期的体制框架</w:t>
            </w:r>
            <w:r w:rsidRPr="00CE5FCD">
              <w:rPr>
                <w:rFonts w:asciiTheme="minorEastAsia" w:hAnsiTheme="minorEastAsia" w:hint="eastAsia"/>
                <w:iCs/>
                <w:sz w:val="21"/>
                <w:szCs w:val="21"/>
                <w:lang w:eastAsia="zh-CN"/>
              </w:rPr>
              <w:t>。</w:t>
            </w:r>
          </w:p>
          <w:p w:rsidR="00775FF2" w:rsidRPr="00CE5FCD" w:rsidRDefault="00AA5C7E" w:rsidP="00E82728">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iCs/>
                <w:sz w:val="21"/>
                <w:szCs w:val="21"/>
                <w:lang w:eastAsia="zh-CN"/>
              </w:rPr>
              <w:t>最后，将</w:t>
            </w:r>
            <w:r w:rsidR="00D65E60" w:rsidRPr="00CE5FCD">
              <w:rPr>
                <w:rFonts w:asciiTheme="minorEastAsia" w:hAnsiTheme="minorEastAsia" w:hint="eastAsia"/>
                <w:iCs/>
                <w:sz w:val="21"/>
                <w:szCs w:val="21"/>
                <w:lang w:eastAsia="zh-CN"/>
              </w:rPr>
              <w:t>高度重视</w:t>
            </w:r>
            <w:r w:rsidRPr="00CE5FCD">
              <w:rPr>
                <w:rFonts w:asciiTheme="minorEastAsia" w:hAnsiTheme="minorEastAsia" w:hint="eastAsia"/>
                <w:iCs/>
                <w:sz w:val="21"/>
                <w:szCs w:val="21"/>
                <w:lang w:eastAsia="zh-CN"/>
              </w:rPr>
              <w:t>重新起草和最终确定关于在旅游业中</w:t>
            </w:r>
            <w:r w:rsidR="004D6EFF" w:rsidRPr="00CE5FCD">
              <w:rPr>
                <w:rFonts w:asciiTheme="minorEastAsia" w:hAnsiTheme="minorEastAsia" w:hint="eastAsia"/>
                <w:iCs/>
                <w:sz w:val="21"/>
                <w:szCs w:val="21"/>
                <w:lang w:eastAsia="zh-CN"/>
              </w:rPr>
              <w:t>运</w:t>
            </w:r>
            <w:r w:rsidRPr="00CE5FCD">
              <w:rPr>
                <w:rFonts w:asciiTheme="minorEastAsia" w:hAnsiTheme="minorEastAsia" w:hint="eastAsia"/>
                <w:iCs/>
                <w:sz w:val="21"/>
                <w:szCs w:val="21"/>
                <w:lang w:eastAsia="zh-CN"/>
              </w:rPr>
              <w:t>用知识产权的实用指南</w:t>
            </w:r>
            <w:r w:rsidR="001F75C3" w:rsidRPr="00CE5FCD">
              <w:rPr>
                <w:rFonts w:asciiTheme="minorEastAsia" w:hAnsiTheme="minorEastAsia" w:hint="eastAsia"/>
                <w:iCs/>
                <w:sz w:val="21"/>
                <w:szCs w:val="21"/>
                <w:lang w:eastAsia="zh-CN"/>
              </w:rPr>
              <w:t>的工作</w:t>
            </w:r>
            <w:r w:rsidR="00D65E60" w:rsidRPr="00CE5FCD">
              <w:rPr>
                <w:rFonts w:asciiTheme="minorEastAsia" w:hAnsiTheme="minorEastAsia" w:hint="eastAsia"/>
                <w:iCs/>
                <w:sz w:val="21"/>
                <w:szCs w:val="21"/>
                <w:lang w:eastAsia="zh-CN"/>
              </w:rPr>
              <w:t>，</w:t>
            </w:r>
            <w:r w:rsidRPr="00CE5FCD">
              <w:rPr>
                <w:rFonts w:asciiTheme="minorEastAsia" w:hAnsiTheme="minorEastAsia" w:hint="eastAsia"/>
                <w:iCs/>
                <w:sz w:val="21"/>
                <w:szCs w:val="21"/>
                <w:lang w:eastAsia="zh-CN"/>
              </w:rPr>
              <w:t>这一任务已证明比最初</w:t>
            </w:r>
            <w:r w:rsidR="00D65E60" w:rsidRPr="00CE5FCD">
              <w:rPr>
                <w:rFonts w:asciiTheme="minorEastAsia" w:hAnsiTheme="minorEastAsia" w:hint="eastAsia"/>
                <w:iCs/>
                <w:sz w:val="21"/>
                <w:szCs w:val="21"/>
                <w:lang w:eastAsia="zh-CN"/>
              </w:rPr>
              <w:t>的</w:t>
            </w:r>
            <w:r w:rsidRPr="00CE5FCD">
              <w:rPr>
                <w:rFonts w:asciiTheme="minorEastAsia" w:hAnsiTheme="minorEastAsia" w:hint="eastAsia"/>
                <w:iCs/>
                <w:sz w:val="21"/>
                <w:szCs w:val="21"/>
                <w:lang w:eastAsia="zh-CN"/>
              </w:rPr>
              <w:t>预期更具挑战性</w:t>
            </w:r>
            <w:r w:rsidR="00D65E60" w:rsidRPr="00CE5FCD">
              <w:rPr>
                <w:rFonts w:asciiTheme="minorEastAsia" w:hAnsiTheme="minorEastAsia" w:hint="eastAsia"/>
                <w:iCs/>
                <w:sz w:val="21"/>
                <w:szCs w:val="21"/>
                <w:lang w:eastAsia="zh-CN"/>
              </w:rPr>
              <w:t>。</w:t>
            </w:r>
          </w:p>
        </w:tc>
      </w:tr>
      <w:tr w:rsidR="004044B7" w:rsidRPr="00CE5FCD" w:rsidTr="00AB7EC2">
        <w:tc>
          <w:tcPr>
            <w:tcW w:w="2376" w:type="dxa"/>
            <w:shd w:val="clear" w:color="auto" w:fill="auto"/>
          </w:tcPr>
          <w:p w:rsidR="004044B7"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t>50B</w:t>
            </w:r>
            <w:r w:rsidR="00733CBF" w:rsidRPr="00CE5FCD">
              <w:rPr>
                <w:rFonts w:asciiTheme="minorEastAsia" w:eastAsiaTheme="minorEastAsia" w:hAnsiTheme="minorEastAsia" w:hint="eastAsia"/>
                <w:sz w:val="21"/>
                <w:szCs w:val="21"/>
              </w:rPr>
              <w:t>落实时间安排</w:t>
            </w:r>
          </w:p>
        </w:tc>
        <w:tc>
          <w:tcPr>
            <w:tcW w:w="6912" w:type="dxa"/>
          </w:tcPr>
          <w:p w:rsidR="00AB7EC2" w:rsidRPr="00CE5FCD" w:rsidRDefault="007255D7" w:rsidP="00E82728">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rPr>
              <w:t>请</w:t>
            </w:r>
            <w:r w:rsidR="001950DE" w:rsidRPr="00CE5FCD">
              <w:rPr>
                <w:rFonts w:asciiTheme="minorEastAsia" w:hAnsiTheme="minorEastAsia" w:hint="eastAsia"/>
                <w:iCs/>
                <w:sz w:val="21"/>
                <w:szCs w:val="21"/>
              </w:rPr>
              <w:t>参见</w:t>
            </w:r>
            <w:r w:rsidRPr="00CE5FCD">
              <w:rPr>
                <w:rFonts w:asciiTheme="minorEastAsia" w:hAnsiTheme="minorEastAsia" w:hint="eastAsia"/>
                <w:iCs/>
                <w:sz w:val="21"/>
                <w:szCs w:val="21"/>
              </w:rPr>
              <w:t>附表</w:t>
            </w:r>
            <w:r w:rsidRPr="00CE5FCD">
              <w:rPr>
                <w:rFonts w:asciiTheme="minorEastAsia" w:hAnsiTheme="minorEastAsia" w:hint="eastAsia"/>
                <w:iCs/>
                <w:sz w:val="21"/>
                <w:szCs w:val="21"/>
                <w:lang w:eastAsia="zh-CN"/>
              </w:rPr>
              <w:t>。</w:t>
            </w:r>
          </w:p>
        </w:tc>
      </w:tr>
      <w:tr w:rsidR="004044B7" w:rsidRPr="00CE5FCD" w:rsidTr="00D527E8">
        <w:trPr>
          <w:trHeight w:val="848"/>
        </w:trPr>
        <w:tc>
          <w:tcPr>
            <w:tcW w:w="2376" w:type="dxa"/>
            <w:shd w:val="clear" w:color="auto" w:fill="auto"/>
          </w:tcPr>
          <w:p w:rsidR="004044B7"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t>51B</w:t>
            </w:r>
            <w:r w:rsidR="00733CBF" w:rsidRPr="00CE5FCD">
              <w:rPr>
                <w:rFonts w:asciiTheme="minorEastAsia" w:eastAsiaTheme="minorEastAsia" w:hAnsiTheme="minorEastAsia" w:hint="eastAsia"/>
                <w:sz w:val="21"/>
                <w:szCs w:val="21"/>
              </w:rPr>
              <w:t>项目实施率</w:t>
            </w:r>
          </w:p>
        </w:tc>
        <w:tc>
          <w:tcPr>
            <w:tcW w:w="6912" w:type="dxa"/>
          </w:tcPr>
          <w:p w:rsidR="004044B7" w:rsidRPr="00CE5FCD" w:rsidRDefault="00733CBF" w:rsidP="00E82728">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到201</w:t>
            </w:r>
            <w:r w:rsidRPr="00CE5FCD">
              <w:rPr>
                <w:rFonts w:asciiTheme="minorEastAsia" w:hAnsiTheme="minorEastAsia"/>
                <w:iCs/>
                <w:sz w:val="21"/>
                <w:szCs w:val="21"/>
                <w:lang w:eastAsia="zh-CN"/>
              </w:rPr>
              <w:t>8</w:t>
            </w:r>
            <w:r w:rsidRPr="00CE5FCD">
              <w:rPr>
                <w:rFonts w:asciiTheme="minorEastAsia" w:hAnsiTheme="minorEastAsia" w:hint="eastAsia"/>
                <w:iCs/>
                <w:sz w:val="21"/>
                <w:szCs w:val="21"/>
                <w:lang w:eastAsia="zh-CN"/>
              </w:rPr>
              <w:t>年</w:t>
            </w:r>
            <w:r w:rsidRPr="00CE5FCD">
              <w:rPr>
                <w:rFonts w:asciiTheme="minorEastAsia" w:hAnsiTheme="minorEastAsia"/>
                <w:iCs/>
                <w:sz w:val="21"/>
                <w:szCs w:val="21"/>
                <w:lang w:eastAsia="zh-CN"/>
              </w:rPr>
              <w:t>8</w:t>
            </w:r>
            <w:r w:rsidRPr="00CE5FCD">
              <w:rPr>
                <w:rFonts w:asciiTheme="minorEastAsia" w:hAnsiTheme="minorEastAsia" w:hint="eastAsia"/>
                <w:iCs/>
                <w:sz w:val="21"/>
                <w:szCs w:val="21"/>
                <w:lang w:eastAsia="zh-CN"/>
              </w:rPr>
              <w:t>月底预算利用率：</w:t>
            </w:r>
            <w:r w:rsidR="00EE410A" w:rsidRPr="00CE5FCD">
              <w:rPr>
                <w:rFonts w:asciiTheme="minorEastAsia" w:hAnsiTheme="minorEastAsia"/>
                <w:iCs/>
                <w:sz w:val="21"/>
                <w:szCs w:val="21"/>
                <w:lang w:eastAsia="zh-CN"/>
              </w:rPr>
              <w:t>75%</w:t>
            </w:r>
          </w:p>
        </w:tc>
      </w:tr>
      <w:tr w:rsidR="004044B7" w:rsidRPr="00CE5FCD" w:rsidTr="00D527E8">
        <w:trPr>
          <w:trHeight w:val="848"/>
        </w:trPr>
        <w:tc>
          <w:tcPr>
            <w:tcW w:w="2376" w:type="dxa"/>
            <w:shd w:val="clear" w:color="auto" w:fill="auto"/>
          </w:tcPr>
          <w:p w:rsidR="004044B7"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t>52B</w:t>
            </w:r>
            <w:r w:rsidR="00733CBF" w:rsidRPr="00CE5FCD">
              <w:rPr>
                <w:rFonts w:asciiTheme="minorEastAsia" w:eastAsiaTheme="minorEastAsia" w:hAnsiTheme="minorEastAsia" w:hint="eastAsia"/>
                <w:sz w:val="21"/>
                <w:szCs w:val="21"/>
              </w:rPr>
              <w:t>以前的报告</w:t>
            </w:r>
          </w:p>
        </w:tc>
        <w:tc>
          <w:tcPr>
            <w:tcW w:w="6912" w:type="dxa"/>
          </w:tcPr>
          <w:p w:rsidR="004044B7" w:rsidRPr="00CE5FCD" w:rsidRDefault="00733CBF" w:rsidP="00E82728">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这是提交给CDIP的第三份进展报告。</w:t>
            </w:r>
          </w:p>
          <w:p w:rsidR="00775FF2" w:rsidRPr="00CE5FCD" w:rsidRDefault="00733CBF" w:rsidP="00E82728">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项目第一份进展报告载于文件CDIP/18/2附件一，已提交给CDIP第十八届会议。项目第二份进展报告载于文件CDIP/</w:t>
            </w:r>
            <w:r w:rsidRPr="00CE5FCD">
              <w:rPr>
                <w:rFonts w:asciiTheme="minorEastAsia" w:hAnsiTheme="minorEastAsia"/>
                <w:iCs/>
                <w:sz w:val="21"/>
                <w:szCs w:val="21"/>
                <w:lang w:eastAsia="zh-CN"/>
              </w:rPr>
              <w:t>20</w:t>
            </w:r>
            <w:r w:rsidRPr="00CE5FCD">
              <w:rPr>
                <w:rFonts w:asciiTheme="minorEastAsia" w:hAnsiTheme="minorEastAsia" w:hint="eastAsia"/>
                <w:iCs/>
                <w:sz w:val="21"/>
                <w:szCs w:val="21"/>
                <w:lang w:eastAsia="zh-CN"/>
              </w:rPr>
              <w:t>/2附件一，已提交给CDIP第二十届会议。</w:t>
            </w:r>
          </w:p>
        </w:tc>
      </w:tr>
    </w:tbl>
    <w:p w:rsidR="00D06EF3" w:rsidRPr="00CE5FCD" w:rsidRDefault="00D06EF3" w:rsidP="00E82728">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br w:type="page"/>
      </w:r>
    </w:p>
    <w:tbl>
      <w:tblPr>
        <w:tblW w:w="0" w:type="auto"/>
        <w:tblLook w:val="01E0" w:firstRow="1" w:lastRow="1" w:firstColumn="1" w:lastColumn="1" w:noHBand="0" w:noVBand="0"/>
      </w:tblPr>
      <w:tblGrid>
        <w:gridCol w:w="9287"/>
      </w:tblGrid>
      <w:tr w:rsidR="004044B7" w:rsidRPr="00CE5FCD" w:rsidTr="00D527E8">
        <w:trPr>
          <w:trHeight w:val="494"/>
        </w:trPr>
        <w:tc>
          <w:tcPr>
            <w:tcW w:w="9287" w:type="dxa"/>
            <w:vAlign w:val="center"/>
          </w:tcPr>
          <w:p w:rsidR="004044B7" w:rsidRPr="00CE5FCD" w:rsidRDefault="004044B7" w:rsidP="00E82728">
            <w:pPr>
              <w:adjustRightInd w:val="0"/>
              <w:spacing w:afterLines="50" w:after="120" w:line="340" w:lineRule="atLeast"/>
              <w:jc w:val="both"/>
              <w:rPr>
                <w:rFonts w:asciiTheme="minorEastAsia" w:hAnsiTheme="minorEastAsia"/>
                <w:sz w:val="21"/>
                <w:szCs w:val="21"/>
              </w:rPr>
            </w:pPr>
            <w:r w:rsidRPr="00CE5FCD">
              <w:rPr>
                <w:rFonts w:asciiTheme="minorEastAsia" w:hAnsiTheme="minorEastAsia"/>
                <w:sz w:val="21"/>
                <w:szCs w:val="21"/>
                <w:lang w:eastAsia="zh-CN"/>
              </w:rPr>
              <w:lastRenderedPageBreak/>
              <w:br w:type="page"/>
            </w:r>
            <w:r w:rsidRPr="00CE5FCD">
              <w:rPr>
                <w:rFonts w:asciiTheme="minorEastAsia" w:hAnsiTheme="minorEastAsia"/>
                <w:sz w:val="21"/>
                <w:szCs w:val="21"/>
                <w:lang w:eastAsia="zh-CN"/>
              </w:rPr>
              <w:br w:type="page"/>
            </w:r>
            <w:r w:rsidR="00733CBF" w:rsidRPr="00E82728">
              <w:rPr>
                <w:rFonts w:ascii="SimHei" w:eastAsia="SimHei" w:hAnsi="SimHei" w:hint="eastAsia"/>
                <w:sz w:val="21"/>
                <w:szCs w:val="21"/>
                <w:lang w:eastAsia="zh-CN"/>
              </w:rPr>
              <w:t>项目自我审评</w:t>
            </w:r>
          </w:p>
        </w:tc>
      </w:tr>
    </w:tbl>
    <w:p w:rsidR="004044B7" w:rsidRPr="00E82728" w:rsidRDefault="00733CBF" w:rsidP="00E82728">
      <w:pPr>
        <w:adjustRightInd w:val="0"/>
        <w:spacing w:beforeLines="50" w:before="120" w:afterLines="50" w:after="120" w:line="340" w:lineRule="atLeast"/>
        <w:jc w:val="both"/>
        <w:rPr>
          <w:rFonts w:ascii="SimSun" w:eastAsia="SimSun" w:hAnsi="SimSun"/>
          <w:sz w:val="21"/>
          <w:szCs w:val="21"/>
          <w:lang w:eastAsia="zh-CN"/>
        </w:rPr>
      </w:pPr>
      <w:r w:rsidRPr="00E82728">
        <w:rPr>
          <w:rFonts w:ascii="SimSun" w:eastAsia="SimSun" w:hAnsi="SimSun" w:hint="eastAsia"/>
          <w:sz w:val="21"/>
          <w:szCs w:val="21"/>
          <w:lang w:eastAsia="zh-CN"/>
        </w:rPr>
        <w:t>红绿灯系统（TLS）标识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4044B7" w:rsidRPr="00CE5FCD" w:rsidTr="00D527E8">
        <w:trPr>
          <w:trHeight w:val="469"/>
        </w:trPr>
        <w:tc>
          <w:tcPr>
            <w:tcW w:w="1416" w:type="dxa"/>
            <w:shd w:val="clear" w:color="auto" w:fill="auto"/>
            <w:vAlign w:val="center"/>
          </w:tcPr>
          <w:p w:rsidR="004044B7" w:rsidRPr="00E82728" w:rsidRDefault="004044B7" w:rsidP="00E82728">
            <w:pPr>
              <w:pStyle w:val="Default"/>
              <w:autoSpaceDE/>
              <w:autoSpaceDN/>
              <w:spacing w:beforeLines="50" w:before="120" w:afterLines="50" w:after="120" w:line="340" w:lineRule="atLeast"/>
              <w:jc w:val="both"/>
              <w:rPr>
                <w:rFonts w:ascii="SimSun" w:eastAsia="SimSun" w:hAnsi="SimSun"/>
                <w:sz w:val="21"/>
                <w:szCs w:val="21"/>
              </w:rPr>
            </w:pPr>
            <w:r w:rsidRPr="00E82728">
              <w:rPr>
                <w:rFonts w:ascii="SimSun" w:eastAsia="SimSun" w:hAnsi="SimSun"/>
                <w:sz w:val="21"/>
                <w:szCs w:val="21"/>
              </w:rPr>
              <w:t>****</w:t>
            </w:r>
          </w:p>
        </w:tc>
        <w:tc>
          <w:tcPr>
            <w:tcW w:w="1677" w:type="dxa"/>
            <w:shd w:val="clear" w:color="auto" w:fill="auto"/>
            <w:vAlign w:val="center"/>
          </w:tcPr>
          <w:p w:rsidR="004044B7" w:rsidRPr="00E82728" w:rsidRDefault="004044B7" w:rsidP="00E82728">
            <w:pPr>
              <w:pStyle w:val="Default"/>
              <w:autoSpaceDE/>
              <w:autoSpaceDN/>
              <w:spacing w:beforeLines="50" w:before="120" w:afterLines="50" w:after="120" w:line="340" w:lineRule="atLeast"/>
              <w:jc w:val="both"/>
              <w:rPr>
                <w:rFonts w:ascii="SimSun" w:eastAsia="SimSun" w:hAnsi="SimSun"/>
                <w:sz w:val="21"/>
                <w:szCs w:val="21"/>
              </w:rPr>
            </w:pPr>
            <w:r w:rsidRPr="00E82728">
              <w:rPr>
                <w:rFonts w:ascii="SimSun" w:eastAsia="SimSun" w:hAnsi="SimSun"/>
                <w:sz w:val="21"/>
                <w:szCs w:val="21"/>
              </w:rPr>
              <w:t>***</w:t>
            </w:r>
          </w:p>
        </w:tc>
        <w:tc>
          <w:tcPr>
            <w:tcW w:w="1797" w:type="dxa"/>
            <w:shd w:val="clear" w:color="auto" w:fill="auto"/>
            <w:vAlign w:val="center"/>
          </w:tcPr>
          <w:p w:rsidR="004044B7" w:rsidRPr="00E82728" w:rsidRDefault="004044B7" w:rsidP="00E82728">
            <w:pPr>
              <w:pStyle w:val="Default"/>
              <w:autoSpaceDE/>
              <w:autoSpaceDN/>
              <w:spacing w:beforeLines="50" w:before="120" w:afterLines="50" w:after="120" w:line="340" w:lineRule="atLeast"/>
              <w:jc w:val="both"/>
              <w:rPr>
                <w:rFonts w:ascii="SimSun" w:eastAsia="SimSun" w:hAnsi="SimSun"/>
                <w:sz w:val="21"/>
                <w:szCs w:val="21"/>
              </w:rPr>
            </w:pPr>
            <w:r w:rsidRPr="00E82728">
              <w:rPr>
                <w:rFonts w:ascii="SimSun" w:eastAsia="SimSun" w:hAnsi="SimSun"/>
                <w:sz w:val="21"/>
                <w:szCs w:val="21"/>
              </w:rPr>
              <w:t>**</w:t>
            </w:r>
          </w:p>
        </w:tc>
        <w:tc>
          <w:tcPr>
            <w:tcW w:w="1895" w:type="dxa"/>
            <w:shd w:val="clear" w:color="auto" w:fill="auto"/>
            <w:vAlign w:val="center"/>
          </w:tcPr>
          <w:p w:rsidR="004044B7" w:rsidRPr="00E82728" w:rsidRDefault="001C16E4" w:rsidP="00E82728">
            <w:pPr>
              <w:pStyle w:val="Default"/>
              <w:autoSpaceDE/>
              <w:autoSpaceDN/>
              <w:spacing w:beforeLines="50" w:before="120" w:afterLines="50" w:after="120" w:line="340" w:lineRule="atLeast"/>
              <w:jc w:val="both"/>
              <w:rPr>
                <w:rFonts w:ascii="SimSun" w:eastAsia="SimSun" w:hAnsi="SimSun"/>
                <w:sz w:val="21"/>
                <w:szCs w:val="21"/>
              </w:rPr>
            </w:pPr>
            <w:r w:rsidRPr="00E82728">
              <w:rPr>
                <w:rFonts w:ascii="SimSun" w:eastAsia="SimSun" w:hAnsi="SimSun" w:hint="eastAsia"/>
                <w:sz w:val="21"/>
                <w:szCs w:val="21"/>
              </w:rPr>
              <w:t>无进展</w:t>
            </w:r>
          </w:p>
        </w:tc>
        <w:tc>
          <w:tcPr>
            <w:tcW w:w="2563" w:type="dxa"/>
            <w:shd w:val="clear" w:color="auto" w:fill="auto"/>
            <w:vAlign w:val="center"/>
          </w:tcPr>
          <w:p w:rsidR="004044B7" w:rsidRPr="00E82728" w:rsidRDefault="001C16E4" w:rsidP="00E82728">
            <w:pPr>
              <w:pStyle w:val="Default"/>
              <w:autoSpaceDE/>
              <w:autoSpaceDN/>
              <w:spacing w:beforeLines="50" w:before="120" w:afterLines="50" w:after="120" w:line="340" w:lineRule="atLeast"/>
              <w:jc w:val="both"/>
              <w:rPr>
                <w:rFonts w:ascii="SimSun" w:eastAsia="SimSun" w:hAnsi="SimSun"/>
                <w:sz w:val="21"/>
                <w:szCs w:val="21"/>
              </w:rPr>
            </w:pPr>
            <w:r w:rsidRPr="00E82728">
              <w:rPr>
                <w:rFonts w:ascii="SimSun" w:eastAsia="SimSun" w:hAnsi="SimSun" w:hint="eastAsia"/>
                <w:sz w:val="21"/>
                <w:szCs w:val="21"/>
              </w:rPr>
              <w:t>不适用</w:t>
            </w:r>
          </w:p>
        </w:tc>
      </w:tr>
      <w:tr w:rsidR="004044B7" w:rsidRPr="00CE5FCD" w:rsidTr="00D527E8">
        <w:tc>
          <w:tcPr>
            <w:tcW w:w="1416" w:type="dxa"/>
            <w:shd w:val="clear" w:color="auto" w:fill="auto"/>
          </w:tcPr>
          <w:p w:rsidR="004044B7" w:rsidRPr="00E82728" w:rsidRDefault="001C16E4" w:rsidP="00E82728">
            <w:pPr>
              <w:pStyle w:val="Default"/>
              <w:autoSpaceDE/>
              <w:autoSpaceDN/>
              <w:spacing w:beforeLines="50" w:before="120" w:afterLines="50" w:after="120" w:line="340" w:lineRule="atLeast"/>
              <w:jc w:val="both"/>
              <w:rPr>
                <w:rFonts w:ascii="SimSun" w:eastAsia="SimSun" w:hAnsi="SimSun"/>
                <w:sz w:val="21"/>
                <w:szCs w:val="21"/>
              </w:rPr>
            </w:pPr>
            <w:r w:rsidRPr="00E82728">
              <w:rPr>
                <w:rFonts w:ascii="SimSun" w:eastAsia="SimSun" w:hAnsi="SimSun" w:hint="eastAsia"/>
                <w:sz w:val="21"/>
                <w:szCs w:val="21"/>
              </w:rPr>
              <w:t>全部实现</w:t>
            </w:r>
          </w:p>
        </w:tc>
        <w:tc>
          <w:tcPr>
            <w:tcW w:w="1677" w:type="dxa"/>
            <w:shd w:val="clear" w:color="auto" w:fill="auto"/>
          </w:tcPr>
          <w:p w:rsidR="004044B7" w:rsidRPr="00E82728" w:rsidRDefault="001C16E4" w:rsidP="00E82728">
            <w:pPr>
              <w:pStyle w:val="Default"/>
              <w:autoSpaceDE/>
              <w:autoSpaceDN/>
              <w:spacing w:beforeLines="50" w:before="120" w:afterLines="50" w:after="120" w:line="340" w:lineRule="atLeast"/>
              <w:jc w:val="both"/>
              <w:rPr>
                <w:rFonts w:ascii="SimSun" w:eastAsia="SimSun" w:hAnsi="SimSun"/>
                <w:sz w:val="21"/>
                <w:szCs w:val="21"/>
              </w:rPr>
            </w:pPr>
            <w:r w:rsidRPr="00E82728">
              <w:rPr>
                <w:rFonts w:ascii="SimSun" w:eastAsia="SimSun" w:hAnsi="SimSun" w:hint="eastAsia"/>
                <w:sz w:val="21"/>
                <w:szCs w:val="21"/>
              </w:rPr>
              <w:t>显著进展</w:t>
            </w:r>
          </w:p>
        </w:tc>
        <w:tc>
          <w:tcPr>
            <w:tcW w:w="1797" w:type="dxa"/>
            <w:shd w:val="clear" w:color="auto" w:fill="auto"/>
          </w:tcPr>
          <w:p w:rsidR="004044B7" w:rsidRPr="00E82728" w:rsidRDefault="001C16E4" w:rsidP="00E82728">
            <w:pPr>
              <w:pStyle w:val="Default"/>
              <w:autoSpaceDE/>
              <w:autoSpaceDN/>
              <w:spacing w:beforeLines="50" w:before="120" w:afterLines="50" w:after="120" w:line="340" w:lineRule="atLeast"/>
              <w:jc w:val="both"/>
              <w:rPr>
                <w:rFonts w:ascii="SimSun" w:eastAsia="SimSun" w:hAnsi="SimSun"/>
                <w:sz w:val="21"/>
                <w:szCs w:val="21"/>
              </w:rPr>
            </w:pPr>
            <w:r w:rsidRPr="00E82728">
              <w:rPr>
                <w:rFonts w:ascii="SimSun" w:eastAsia="SimSun" w:hAnsi="SimSun" w:hint="eastAsia"/>
                <w:sz w:val="21"/>
                <w:szCs w:val="21"/>
              </w:rPr>
              <w:t>一定进展</w:t>
            </w:r>
          </w:p>
        </w:tc>
        <w:tc>
          <w:tcPr>
            <w:tcW w:w="1895" w:type="dxa"/>
            <w:shd w:val="clear" w:color="auto" w:fill="auto"/>
          </w:tcPr>
          <w:p w:rsidR="004044B7" w:rsidRPr="00E82728" w:rsidRDefault="001C16E4" w:rsidP="00E82728">
            <w:pPr>
              <w:pStyle w:val="Default"/>
              <w:autoSpaceDE/>
              <w:autoSpaceDN/>
              <w:spacing w:beforeLines="50" w:before="120" w:afterLines="50" w:after="120" w:line="340" w:lineRule="atLeast"/>
              <w:jc w:val="both"/>
              <w:rPr>
                <w:rFonts w:ascii="SimSun" w:eastAsia="SimSun" w:hAnsi="SimSun"/>
                <w:sz w:val="21"/>
                <w:szCs w:val="21"/>
              </w:rPr>
            </w:pPr>
            <w:r w:rsidRPr="00E82728">
              <w:rPr>
                <w:rFonts w:ascii="SimSun" w:eastAsia="SimSun" w:hAnsi="SimSun" w:hint="eastAsia"/>
                <w:sz w:val="21"/>
                <w:szCs w:val="21"/>
              </w:rPr>
              <w:t>毫无进展</w:t>
            </w:r>
          </w:p>
        </w:tc>
        <w:tc>
          <w:tcPr>
            <w:tcW w:w="2563" w:type="dxa"/>
            <w:shd w:val="clear" w:color="auto" w:fill="auto"/>
          </w:tcPr>
          <w:p w:rsidR="004044B7" w:rsidRPr="00E82728" w:rsidRDefault="001C16E4" w:rsidP="00E82728">
            <w:pPr>
              <w:pStyle w:val="Default"/>
              <w:autoSpaceDE/>
              <w:autoSpaceDN/>
              <w:spacing w:beforeLines="50" w:before="120" w:afterLines="50" w:after="120" w:line="340" w:lineRule="atLeast"/>
              <w:jc w:val="both"/>
              <w:rPr>
                <w:rFonts w:ascii="SimSun" w:eastAsia="SimSun" w:hAnsi="SimSun"/>
                <w:sz w:val="21"/>
                <w:szCs w:val="21"/>
              </w:rPr>
            </w:pPr>
            <w:r w:rsidRPr="00E82728">
              <w:rPr>
                <w:rFonts w:ascii="SimSun" w:eastAsia="SimSun" w:hAnsi="SimSun" w:hint="eastAsia"/>
                <w:sz w:val="21"/>
                <w:szCs w:val="21"/>
              </w:rPr>
              <w:t>尚未评估/业已停止</w:t>
            </w:r>
          </w:p>
        </w:tc>
      </w:tr>
    </w:tbl>
    <w:p w:rsidR="004044B7" w:rsidRPr="00CE5FCD" w:rsidRDefault="004044B7" w:rsidP="00CD0F54">
      <w:pPr>
        <w:overflowPunct w:val="0"/>
        <w:spacing w:before="50" w:after="50" w:line="340" w:lineRule="atLeast"/>
        <w:rPr>
          <w:rFonts w:asciiTheme="minorEastAsia" w:hAnsiTheme="minorEastAsia"/>
          <w:sz w:val="21"/>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77"/>
        <w:gridCol w:w="2977"/>
        <w:gridCol w:w="850"/>
      </w:tblGrid>
      <w:tr w:rsidR="004044B7" w:rsidRPr="00CE5FCD" w:rsidTr="00E82728">
        <w:trPr>
          <w:trHeight w:val="616"/>
        </w:trPr>
        <w:tc>
          <w:tcPr>
            <w:tcW w:w="2518" w:type="dxa"/>
            <w:shd w:val="clear" w:color="auto" w:fill="auto"/>
          </w:tcPr>
          <w:p w:rsidR="004044B7" w:rsidRPr="00E82728" w:rsidRDefault="001C16E4" w:rsidP="0060079C">
            <w:pPr>
              <w:overflowPunct w:val="0"/>
              <w:autoSpaceDE w:val="0"/>
              <w:spacing w:before="50" w:after="50" w:line="340" w:lineRule="atLeast"/>
              <w:jc w:val="center"/>
              <w:rPr>
                <w:rFonts w:ascii="SimHei" w:eastAsia="SimHei" w:hAnsi="SimHei"/>
                <w:sz w:val="21"/>
                <w:szCs w:val="21"/>
                <w:lang w:eastAsia="zh-CN"/>
              </w:rPr>
            </w:pPr>
            <w:r w:rsidRPr="00E82728">
              <w:rPr>
                <w:rStyle w:val="3Char"/>
                <w:rFonts w:ascii="SimHei" w:eastAsia="SimHei" w:hAnsi="SimHei" w:hint="eastAsia"/>
                <w:sz w:val="21"/>
                <w:szCs w:val="21"/>
                <w:lang w:eastAsia="zh-CN"/>
              </w:rPr>
              <w:t>项目成果</w:t>
            </w:r>
            <w:r w:rsidR="0060079C">
              <w:rPr>
                <w:rStyle w:val="3Char"/>
                <w:rFonts w:ascii="ZWAdobeF" w:eastAsia="SimHei" w:hAnsi="ZWAdobeF" w:cs="ZWAdobeF"/>
                <w:sz w:val="2"/>
                <w:szCs w:val="2"/>
                <w:u w:val="none"/>
                <w:lang w:eastAsia="zh-CN"/>
              </w:rPr>
              <w:t>5F</w:t>
            </w:r>
            <w:r w:rsidR="004044B7" w:rsidRPr="00E82728">
              <w:rPr>
                <w:rFonts w:ascii="SimHei" w:eastAsia="SimHei" w:hAnsi="SimHei"/>
                <w:sz w:val="21"/>
                <w:szCs w:val="21"/>
                <w:vertAlign w:val="superscript"/>
              </w:rPr>
              <w:footnoteReference w:id="6"/>
            </w:r>
            <w:r w:rsidR="004044B7" w:rsidRPr="00E82728">
              <w:rPr>
                <w:rFonts w:ascii="SimHei" w:eastAsia="SimHei" w:hAnsi="SimHei"/>
                <w:sz w:val="21"/>
                <w:szCs w:val="21"/>
                <w:lang w:eastAsia="zh-CN"/>
              </w:rPr>
              <w:br/>
            </w:r>
            <w:r w:rsidRPr="00E82728">
              <w:rPr>
                <w:rFonts w:ascii="SimHei" w:eastAsia="SimHei" w:hAnsi="SimHei" w:hint="eastAsia"/>
                <w:sz w:val="21"/>
                <w:szCs w:val="21"/>
                <w:lang w:eastAsia="zh-CN"/>
              </w:rPr>
              <w:t>（预期结果）</w:t>
            </w:r>
          </w:p>
        </w:tc>
        <w:tc>
          <w:tcPr>
            <w:tcW w:w="2977" w:type="dxa"/>
            <w:shd w:val="clear" w:color="auto" w:fill="auto"/>
          </w:tcPr>
          <w:p w:rsidR="004044B7" w:rsidRPr="00E82728" w:rsidRDefault="001C16E4" w:rsidP="00E82728">
            <w:pPr>
              <w:overflowPunct w:val="0"/>
              <w:spacing w:before="50" w:after="50" w:line="340" w:lineRule="atLeast"/>
              <w:jc w:val="center"/>
              <w:rPr>
                <w:rFonts w:ascii="SimHei" w:eastAsia="SimHei" w:hAnsi="SimHei"/>
                <w:sz w:val="21"/>
                <w:szCs w:val="21"/>
                <w:lang w:eastAsia="zh-CN"/>
              </w:rPr>
            </w:pPr>
            <w:r w:rsidRPr="00E82728">
              <w:rPr>
                <w:rStyle w:val="3Char"/>
                <w:rFonts w:ascii="SimHei" w:eastAsia="SimHei" w:hAnsi="SimHei" w:hint="eastAsia"/>
                <w:sz w:val="21"/>
                <w:szCs w:val="21"/>
                <w:lang w:eastAsia="zh-CN"/>
              </w:rPr>
              <w:t>圆满完成的指标</w:t>
            </w:r>
            <w:r w:rsidR="004044B7" w:rsidRPr="00E82728">
              <w:rPr>
                <w:rFonts w:ascii="SimHei" w:eastAsia="SimHei" w:hAnsi="SimHei"/>
                <w:sz w:val="21"/>
                <w:szCs w:val="21"/>
                <w:lang w:eastAsia="zh-CN"/>
              </w:rPr>
              <w:br/>
            </w:r>
            <w:r w:rsidRPr="00E82728">
              <w:rPr>
                <w:rFonts w:ascii="SimHei" w:eastAsia="SimHei" w:hAnsi="SimHei" w:hint="eastAsia"/>
                <w:sz w:val="21"/>
                <w:szCs w:val="21"/>
                <w:lang w:eastAsia="zh-CN"/>
              </w:rPr>
              <w:t>（成果指标）</w:t>
            </w:r>
          </w:p>
        </w:tc>
        <w:tc>
          <w:tcPr>
            <w:tcW w:w="2977" w:type="dxa"/>
            <w:shd w:val="clear" w:color="auto" w:fill="auto"/>
          </w:tcPr>
          <w:p w:rsidR="004044B7" w:rsidRPr="00E82728" w:rsidRDefault="0060079C" w:rsidP="0060079C">
            <w:pPr>
              <w:pStyle w:val="31"/>
              <w:keepNext w:val="0"/>
              <w:overflowPunct w:val="0"/>
              <w:autoSpaceDE w:val="0"/>
              <w:spacing w:before="50" w:after="50" w:line="340" w:lineRule="atLeast"/>
              <w:jc w:val="center"/>
              <w:rPr>
                <w:rFonts w:ascii="SimHei" w:eastAsia="SimHei" w:hAnsi="SimHei"/>
                <w:sz w:val="21"/>
                <w:szCs w:val="21"/>
              </w:rPr>
            </w:pPr>
            <w:r>
              <w:rPr>
                <w:rFonts w:ascii="ZWAdobeF" w:eastAsia="SimHei" w:hAnsi="ZWAdobeF" w:cs="ZWAdobeF"/>
                <w:sz w:val="2"/>
                <w:szCs w:val="2"/>
                <w:u w:val="none"/>
              </w:rPr>
              <w:t>53B</w:t>
            </w:r>
            <w:r w:rsidR="001C16E4" w:rsidRPr="00E82728">
              <w:rPr>
                <w:rFonts w:ascii="SimHei" w:eastAsia="SimHei" w:hAnsi="SimHei" w:hint="eastAsia"/>
                <w:sz w:val="21"/>
                <w:szCs w:val="21"/>
              </w:rPr>
              <w:t>绩效数据</w:t>
            </w:r>
          </w:p>
        </w:tc>
        <w:tc>
          <w:tcPr>
            <w:tcW w:w="850" w:type="dxa"/>
            <w:shd w:val="clear" w:color="auto" w:fill="auto"/>
          </w:tcPr>
          <w:p w:rsidR="004044B7" w:rsidRPr="00E82728" w:rsidRDefault="0060079C" w:rsidP="0060079C">
            <w:pPr>
              <w:pStyle w:val="31"/>
              <w:keepNext w:val="0"/>
              <w:overflowPunct w:val="0"/>
              <w:autoSpaceDE w:val="0"/>
              <w:spacing w:before="50" w:after="50" w:line="340" w:lineRule="atLeast"/>
              <w:jc w:val="center"/>
              <w:rPr>
                <w:rFonts w:ascii="SimHei" w:eastAsia="SimHei" w:hAnsi="SimHei"/>
                <w:sz w:val="21"/>
                <w:szCs w:val="21"/>
              </w:rPr>
            </w:pPr>
            <w:r>
              <w:rPr>
                <w:rFonts w:ascii="ZWAdobeF" w:eastAsia="SimHei" w:hAnsi="ZWAdobeF" w:cs="ZWAdobeF"/>
                <w:sz w:val="2"/>
                <w:szCs w:val="2"/>
                <w:u w:val="none"/>
              </w:rPr>
              <w:t>54B</w:t>
            </w:r>
            <w:r w:rsidR="001C16E4" w:rsidRPr="00E82728">
              <w:rPr>
                <w:rFonts w:ascii="SimHei" w:eastAsia="SimHei" w:hAnsi="SimHei" w:hint="eastAsia"/>
                <w:sz w:val="21"/>
                <w:szCs w:val="21"/>
              </w:rPr>
              <w:t>红绿灯系统</w:t>
            </w:r>
          </w:p>
        </w:tc>
      </w:tr>
      <w:tr w:rsidR="004044B7" w:rsidRPr="00CE5FCD" w:rsidTr="00E82728">
        <w:trPr>
          <w:trHeight w:val="509"/>
        </w:trPr>
        <w:tc>
          <w:tcPr>
            <w:tcW w:w="2518" w:type="dxa"/>
            <w:vMerge w:val="restart"/>
            <w:shd w:val="clear" w:color="auto" w:fill="auto"/>
          </w:tcPr>
          <w:p w:rsidR="004044B7" w:rsidRPr="006C2175" w:rsidRDefault="00C61061"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编制了有关知识产权与旅游业的实用指南，记录了四项案例研究</w:t>
            </w:r>
          </w:p>
        </w:tc>
        <w:tc>
          <w:tcPr>
            <w:tcW w:w="2977" w:type="dxa"/>
            <w:shd w:val="clear" w:color="auto" w:fill="auto"/>
          </w:tcPr>
          <w:p w:rsidR="004044B7" w:rsidRPr="00CE5FCD" w:rsidRDefault="00CE5FCD"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t>（</w:t>
            </w:r>
            <w:r w:rsidR="004044B7" w:rsidRPr="00CE5FCD">
              <w:rPr>
                <w:rFonts w:asciiTheme="minorEastAsia" w:hAnsiTheme="minorEastAsia"/>
                <w:sz w:val="21"/>
                <w:szCs w:val="21"/>
                <w:lang w:eastAsia="zh-CN"/>
              </w:rPr>
              <w:t>a</w:t>
            </w:r>
            <w:r w:rsidRPr="00CE5FCD">
              <w:rPr>
                <w:rFonts w:asciiTheme="minorEastAsia" w:hAnsiTheme="minorEastAsia"/>
                <w:sz w:val="21"/>
                <w:szCs w:val="21"/>
                <w:lang w:eastAsia="zh-CN"/>
              </w:rPr>
              <w:t>）</w:t>
            </w:r>
            <w:r w:rsidR="004044B7" w:rsidRPr="00CE5FCD">
              <w:rPr>
                <w:rFonts w:asciiTheme="minorEastAsia" w:hAnsiTheme="minorEastAsia"/>
                <w:sz w:val="21"/>
                <w:szCs w:val="21"/>
                <w:lang w:eastAsia="zh-CN"/>
              </w:rPr>
              <w:tab/>
            </w:r>
            <w:r w:rsidR="00647214" w:rsidRPr="00CE5FCD">
              <w:rPr>
                <w:rFonts w:asciiTheme="minorEastAsia" w:hAnsiTheme="minorEastAsia" w:hint="eastAsia"/>
                <w:sz w:val="21"/>
                <w:szCs w:val="21"/>
                <w:lang w:eastAsia="zh-CN"/>
              </w:rPr>
              <w:t>关于利用知识产权制度和工具（包括通过推广国家和/或当地知识、传统与文化）促进旅游业的指南；以及</w:t>
            </w:r>
          </w:p>
        </w:tc>
        <w:tc>
          <w:tcPr>
            <w:tcW w:w="2977" w:type="dxa"/>
            <w:shd w:val="clear" w:color="auto" w:fill="auto"/>
          </w:tcPr>
          <w:p w:rsidR="004044B7" w:rsidRPr="00CE5FCD" w:rsidRDefault="001F75C3"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正在根据广泛的材料和在整个项目实施过程中开展的继续研究重新起草实用指南</w:t>
            </w:r>
          </w:p>
        </w:tc>
        <w:tc>
          <w:tcPr>
            <w:tcW w:w="850" w:type="dxa"/>
            <w:shd w:val="clear" w:color="auto" w:fill="auto"/>
          </w:tcPr>
          <w:p w:rsidR="004044B7" w:rsidRPr="00CE5FCD" w:rsidRDefault="004044B7" w:rsidP="006C217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4044B7" w:rsidRPr="00CE5FCD" w:rsidTr="00E82728">
        <w:trPr>
          <w:trHeight w:val="509"/>
        </w:trPr>
        <w:tc>
          <w:tcPr>
            <w:tcW w:w="2518" w:type="dxa"/>
            <w:vMerge/>
            <w:shd w:val="clear" w:color="auto" w:fill="auto"/>
          </w:tcPr>
          <w:p w:rsidR="004044B7" w:rsidRPr="00CE5FCD" w:rsidRDefault="004044B7" w:rsidP="006C2175">
            <w:pPr>
              <w:overflowPunct w:val="0"/>
              <w:spacing w:beforeLines="50" w:before="120" w:afterLines="50" w:after="120" w:line="340" w:lineRule="atLeast"/>
              <w:jc w:val="both"/>
              <w:rPr>
                <w:rFonts w:asciiTheme="minorEastAsia" w:hAnsiTheme="minorEastAsia"/>
                <w:bCs/>
                <w:sz w:val="21"/>
                <w:szCs w:val="21"/>
              </w:rPr>
            </w:pPr>
          </w:p>
        </w:tc>
        <w:tc>
          <w:tcPr>
            <w:tcW w:w="2977" w:type="dxa"/>
            <w:shd w:val="clear" w:color="auto" w:fill="auto"/>
          </w:tcPr>
          <w:p w:rsidR="004044B7" w:rsidRPr="00CE5FCD" w:rsidRDefault="00CE5FCD"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t>（</w:t>
            </w:r>
            <w:r w:rsidR="004044B7" w:rsidRPr="00CE5FCD">
              <w:rPr>
                <w:rFonts w:asciiTheme="minorEastAsia" w:hAnsiTheme="minorEastAsia"/>
                <w:sz w:val="21"/>
                <w:szCs w:val="21"/>
                <w:lang w:eastAsia="zh-CN"/>
              </w:rPr>
              <w:t>b</w:t>
            </w:r>
            <w:r w:rsidRPr="00CE5FCD">
              <w:rPr>
                <w:rFonts w:asciiTheme="minorEastAsia" w:hAnsiTheme="minorEastAsia"/>
                <w:sz w:val="21"/>
                <w:szCs w:val="21"/>
                <w:lang w:eastAsia="zh-CN"/>
              </w:rPr>
              <w:t>）</w:t>
            </w:r>
            <w:r w:rsidR="004044B7" w:rsidRPr="00CE5FCD">
              <w:rPr>
                <w:rFonts w:asciiTheme="minorEastAsia" w:hAnsiTheme="minorEastAsia"/>
                <w:sz w:val="21"/>
                <w:szCs w:val="21"/>
                <w:lang w:eastAsia="zh-CN"/>
              </w:rPr>
              <w:tab/>
            </w:r>
            <w:r w:rsidR="004659AF" w:rsidRPr="00CE5FCD">
              <w:rPr>
                <w:rFonts w:asciiTheme="minorEastAsia" w:hAnsiTheme="minorEastAsia" w:hint="eastAsia"/>
                <w:sz w:val="21"/>
                <w:szCs w:val="21"/>
                <w:lang w:eastAsia="zh-CN"/>
              </w:rPr>
              <w:t>进行了四项案例研究并记录在案（每个试点国家一个案例研究）。</w:t>
            </w:r>
          </w:p>
        </w:tc>
        <w:tc>
          <w:tcPr>
            <w:tcW w:w="2977" w:type="dxa"/>
            <w:shd w:val="clear" w:color="auto" w:fill="auto"/>
          </w:tcPr>
          <w:p w:rsidR="004044B7" w:rsidRPr="00CE5FCD" w:rsidRDefault="001F75C3" w:rsidP="006C217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sz w:val="21"/>
                <w:szCs w:val="21"/>
              </w:rPr>
              <w:t>完成了四个案例研究</w:t>
            </w:r>
          </w:p>
        </w:tc>
        <w:tc>
          <w:tcPr>
            <w:tcW w:w="850" w:type="dxa"/>
            <w:shd w:val="clear" w:color="auto" w:fill="auto"/>
          </w:tcPr>
          <w:p w:rsidR="004044B7" w:rsidRPr="00CE5FCD" w:rsidRDefault="004044B7" w:rsidP="006C217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4044B7" w:rsidRPr="00CE5FCD" w:rsidTr="00E82728">
        <w:tc>
          <w:tcPr>
            <w:tcW w:w="2518" w:type="dxa"/>
            <w:shd w:val="clear" w:color="auto" w:fill="auto"/>
          </w:tcPr>
          <w:p w:rsidR="004044B7" w:rsidRPr="00CE5FCD" w:rsidRDefault="004659AF"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选定了三个试点国家（埃及除外）</w:t>
            </w:r>
          </w:p>
        </w:tc>
        <w:tc>
          <w:tcPr>
            <w:tcW w:w="2977" w:type="dxa"/>
            <w:shd w:val="clear" w:color="auto" w:fill="auto"/>
          </w:tcPr>
          <w:p w:rsidR="004659AF" w:rsidRPr="00CE5FCD" w:rsidRDefault="00CE5FCD"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w:t>
            </w:r>
            <w:r w:rsidR="004659AF" w:rsidRPr="00CE5FCD">
              <w:rPr>
                <w:rFonts w:asciiTheme="minorEastAsia" w:hAnsiTheme="minorEastAsia" w:hint="eastAsia"/>
                <w:sz w:val="21"/>
                <w:szCs w:val="21"/>
                <w:lang w:eastAsia="zh-CN"/>
              </w:rPr>
              <w:t>a</w:t>
            </w:r>
            <w:r w:rsidRPr="00CE5FCD">
              <w:rPr>
                <w:rFonts w:asciiTheme="minorEastAsia" w:hAnsiTheme="minorEastAsia" w:hint="eastAsia"/>
                <w:sz w:val="21"/>
                <w:szCs w:val="21"/>
                <w:lang w:eastAsia="zh-CN"/>
              </w:rPr>
              <w:t>）</w:t>
            </w:r>
            <w:r w:rsidR="004659AF" w:rsidRPr="00CE5FCD">
              <w:rPr>
                <w:rFonts w:asciiTheme="minorEastAsia" w:hAnsiTheme="minorEastAsia" w:hint="eastAsia"/>
                <w:sz w:val="21"/>
                <w:szCs w:val="21"/>
                <w:lang w:eastAsia="zh-CN"/>
              </w:rPr>
              <w:t>选定了三个国家（根据议定的遴选标准）；以及</w:t>
            </w:r>
          </w:p>
          <w:p w:rsidR="004044B7" w:rsidRPr="00CE5FCD" w:rsidRDefault="00CE5FCD"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w:t>
            </w:r>
            <w:r w:rsidR="004659AF" w:rsidRPr="00CE5FCD">
              <w:rPr>
                <w:rFonts w:asciiTheme="minorEastAsia" w:hAnsiTheme="minorEastAsia" w:hint="eastAsia"/>
                <w:sz w:val="21"/>
                <w:szCs w:val="21"/>
                <w:lang w:eastAsia="zh-CN"/>
              </w:rPr>
              <w:t>b</w:t>
            </w:r>
            <w:r w:rsidRPr="00CE5FCD">
              <w:rPr>
                <w:rFonts w:asciiTheme="minorEastAsia" w:hAnsiTheme="minorEastAsia" w:hint="eastAsia"/>
                <w:sz w:val="21"/>
                <w:szCs w:val="21"/>
                <w:lang w:eastAsia="zh-CN"/>
              </w:rPr>
              <w:t>）</w:t>
            </w:r>
            <w:r w:rsidR="004659AF" w:rsidRPr="00CE5FCD">
              <w:rPr>
                <w:rFonts w:asciiTheme="minorEastAsia" w:hAnsiTheme="minorEastAsia" w:hint="eastAsia"/>
                <w:sz w:val="21"/>
                <w:szCs w:val="21"/>
                <w:lang w:eastAsia="zh-CN"/>
              </w:rPr>
              <w:t>指定了牵头机构/组织，负责国家项目落实工作。</w:t>
            </w:r>
          </w:p>
        </w:tc>
        <w:tc>
          <w:tcPr>
            <w:tcW w:w="2977" w:type="dxa"/>
            <w:shd w:val="clear" w:color="auto" w:fill="auto"/>
          </w:tcPr>
          <w:p w:rsidR="004659AF" w:rsidRPr="00CE5FCD" w:rsidRDefault="00CE5FCD"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w:t>
            </w:r>
            <w:r w:rsidR="004659AF" w:rsidRPr="00CE5FCD">
              <w:rPr>
                <w:rFonts w:asciiTheme="minorEastAsia" w:hAnsiTheme="minorEastAsia" w:hint="eastAsia"/>
                <w:sz w:val="21"/>
                <w:szCs w:val="21"/>
                <w:lang w:eastAsia="zh-CN"/>
              </w:rPr>
              <w:t>a</w:t>
            </w:r>
            <w:r w:rsidRPr="00CE5FCD">
              <w:rPr>
                <w:rFonts w:asciiTheme="minorEastAsia" w:hAnsiTheme="minorEastAsia" w:hint="eastAsia"/>
                <w:sz w:val="21"/>
                <w:szCs w:val="21"/>
                <w:lang w:eastAsia="zh-CN"/>
              </w:rPr>
              <w:t>）</w:t>
            </w:r>
            <w:r w:rsidR="004659AF" w:rsidRPr="00CE5FCD">
              <w:rPr>
                <w:rFonts w:asciiTheme="minorEastAsia" w:hAnsiTheme="minorEastAsia" w:hint="eastAsia"/>
                <w:sz w:val="21"/>
                <w:szCs w:val="21"/>
                <w:lang w:eastAsia="zh-CN"/>
              </w:rPr>
              <w:t>选定厄瓜多尔、纳米比亚和斯里兰卡为试点国家（埃及</w:t>
            </w:r>
            <w:r w:rsidR="003103C7" w:rsidRPr="00CE5FCD">
              <w:rPr>
                <w:rFonts w:asciiTheme="minorEastAsia" w:hAnsiTheme="minorEastAsia" w:hint="eastAsia"/>
                <w:sz w:val="21"/>
                <w:szCs w:val="21"/>
                <w:lang w:eastAsia="zh-CN"/>
              </w:rPr>
              <w:t>除</w:t>
            </w:r>
            <w:r w:rsidR="004659AF" w:rsidRPr="00CE5FCD">
              <w:rPr>
                <w:rFonts w:asciiTheme="minorEastAsia" w:hAnsiTheme="minorEastAsia" w:hint="eastAsia"/>
                <w:sz w:val="21"/>
                <w:szCs w:val="21"/>
                <w:lang w:eastAsia="zh-CN"/>
              </w:rPr>
              <w:t>外）</w:t>
            </w:r>
          </w:p>
          <w:p w:rsidR="004044B7" w:rsidRPr="006C2175" w:rsidRDefault="00CE5FCD" w:rsidP="0060079C">
            <w:pPr>
              <w:overflowPunct w:val="0"/>
              <w:autoSpaceDE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w:t>
            </w:r>
            <w:r w:rsidR="004659AF" w:rsidRPr="00CE5FCD">
              <w:rPr>
                <w:rFonts w:asciiTheme="minorEastAsia" w:hAnsiTheme="minorEastAsia" w:hint="eastAsia"/>
                <w:sz w:val="21"/>
                <w:szCs w:val="21"/>
                <w:lang w:eastAsia="zh-CN"/>
              </w:rPr>
              <w:t>b</w:t>
            </w:r>
            <w:r w:rsidRPr="00CE5FCD">
              <w:rPr>
                <w:rFonts w:asciiTheme="minorEastAsia" w:hAnsiTheme="minorEastAsia" w:hint="eastAsia"/>
                <w:sz w:val="21"/>
                <w:szCs w:val="21"/>
                <w:lang w:eastAsia="zh-CN"/>
              </w:rPr>
              <w:t>）</w:t>
            </w:r>
            <w:r w:rsidR="00B17ECC" w:rsidRPr="00CE5FCD">
              <w:rPr>
                <w:rFonts w:asciiTheme="minorEastAsia" w:hAnsiTheme="minorEastAsia"/>
                <w:sz w:val="21"/>
                <w:szCs w:val="21"/>
                <w:lang w:eastAsia="zh-CN"/>
              </w:rPr>
              <w:t>SENADI</w:t>
            </w:r>
            <w:r w:rsidR="004659AF" w:rsidRPr="00CE5FCD">
              <w:rPr>
                <w:rFonts w:asciiTheme="minorEastAsia" w:hAnsiTheme="minorEastAsia" w:hint="eastAsia"/>
                <w:sz w:val="21"/>
                <w:szCs w:val="21"/>
                <w:lang w:eastAsia="zh-CN"/>
              </w:rPr>
              <w:t>（厄瓜多尔</w:t>
            </w:r>
            <w:r w:rsidR="004D1D31" w:rsidRPr="00CE5FCD">
              <w:rPr>
                <w:rFonts w:asciiTheme="minorEastAsia" w:hAnsiTheme="minorEastAsia" w:hint="eastAsia"/>
                <w:sz w:val="21"/>
                <w:szCs w:val="21"/>
                <w:lang w:eastAsia="zh-CN"/>
              </w:rPr>
              <w:t>国家</w:t>
            </w:r>
            <w:r w:rsidR="004659AF" w:rsidRPr="00CE5FCD">
              <w:rPr>
                <w:rFonts w:asciiTheme="minorEastAsia" w:hAnsiTheme="minorEastAsia" w:hint="eastAsia"/>
                <w:sz w:val="21"/>
                <w:szCs w:val="21"/>
                <w:lang w:eastAsia="zh-CN"/>
              </w:rPr>
              <w:t>知识产权</w:t>
            </w:r>
            <w:r w:rsidR="004D1D31" w:rsidRPr="00CE5FCD">
              <w:rPr>
                <w:rFonts w:asciiTheme="minorEastAsia" w:hAnsiTheme="minorEastAsia" w:hint="eastAsia"/>
                <w:sz w:val="21"/>
                <w:szCs w:val="21"/>
                <w:lang w:eastAsia="zh-CN"/>
              </w:rPr>
              <w:t>局</w:t>
            </w:r>
            <w:r w:rsidR="004659AF" w:rsidRPr="00CE5FCD">
              <w:rPr>
                <w:rFonts w:asciiTheme="minorEastAsia" w:hAnsiTheme="minorEastAsia" w:hint="eastAsia"/>
                <w:sz w:val="21"/>
                <w:szCs w:val="21"/>
                <w:lang w:eastAsia="zh-CN"/>
              </w:rPr>
              <w:t>）；BIPA（纳米比亚商业和知识产权局）；SLTDA（斯里兰卡旅游发展局）；埃及外交部</w:t>
            </w:r>
            <w:r w:rsidR="0060079C">
              <w:rPr>
                <w:rFonts w:ascii="ZWAdobeF" w:hAnsi="ZWAdobeF" w:cs="ZWAdobeF"/>
                <w:sz w:val="2"/>
                <w:szCs w:val="2"/>
                <w:lang w:eastAsia="zh-CN"/>
              </w:rPr>
              <w:t>6F</w:t>
            </w:r>
            <w:r w:rsidR="004044B7" w:rsidRPr="00CE5FCD">
              <w:rPr>
                <w:rStyle w:val="af3"/>
                <w:rFonts w:asciiTheme="minorEastAsia" w:hAnsiTheme="minorEastAsia"/>
                <w:sz w:val="21"/>
                <w:szCs w:val="21"/>
              </w:rPr>
              <w:footnoteReference w:id="7"/>
            </w:r>
          </w:p>
        </w:tc>
        <w:tc>
          <w:tcPr>
            <w:tcW w:w="850" w:type="dxa"/>
            <w:shd w:val="clear" w:color="auto" w:fill="auto"/>
          </w:tcPr>
          <w:p w:rsidR="004044B7" w:rsidRPr="00CE5FCD" w:rsidRDefault="004044B7" w:rsidP="006C217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p w:rsidR="004044B7" w:rsidRPr="00CE5FCD" w:rsidRDefault="004044B7" w:rsidP="006C2175">
            <w:pPr>
              <w:overflowPunct w:val="0"/>
              <w:spacing w:beforeLines="50" w:before="120" w:afterLines="50" w:after="120" w:line="340" w:lineRule="atLeast"/>
              <w:jc w:val="both"/>
              <w:rPr>
                <w:rFonts w:asciiTheme="minorEastAsia" w:hAnsiTheme="minorEastAsia"/>
                <w:sz w:val="21"/>
                <w:szCs w:val="21"/>
              </w:rPr>
            </w:pPr>
          </w:p>
          <w:p w:rsidR="004044B7" w:rsidRPr="00CE5FCD" w:rsidRDefault="004044B7" w:rsidP="006C2175">
            <w:pPr>
              <w:overflowPunct w:val="0"/>
              <w:spacing w:beforeLines="50" w:before="120" w:afterLines="50" w:after="120" w:line="340" w:lineRule="atLeast"/>
              <w:jc w:val="both"/>
              <w:rPr>
                <w:rFonts w:asciiTheme="minorEastAsia" w:hAnsiTheme="minorEastAsia"/>
                <w:sz w:val="21"/>
                <w:szCs w:val="21"/>
              </w:rPr>
            </w:pPr>
          </w:p>
          <w:p w:rsidR="004044B7" w:rsidRPr="00CE5FCD" w:rsidRDefault="004044B7" w:rsidP="006C217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4044B7" w:rsidRPr="00CE5FCD" w:rsidTr="00E82728">
        <w:tc>
          <w:tcPr>
            <w:tcW w:w="2518" w:type="dxa"/>
            <w:shd w:val="clear" w:color="auto" w:fill="auto"/>
          </w:tcPr>
          <w:p w:rsidR="004044B7" w:rsidRPr="00CE5FCD" w:rsidRDefault="004D1D31"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确定</w:t>
            </w:r>
            <w:r w:rsidR="00C932D9" w:rsidRPr="00CE5FCD">
              <w:rPr>
                <w:rFonts w:asciiTheme="minorEastAsia" w:hAnsiTheme="minorEastAsia" w:hint="eastAsia"/>
                <w:sz w:val="21"/>
                <w:szCs w:val="21"/>
                <w:lang w:eastAsia="zh-CN"/>
              </w:rPr>
              <w:t>了旅游业的利益攸关方和国家主管部门</w:t>
            </w:r>
          </w:p>
        </w:tc>
        <w:tc>
          <w:tcPr>
            <w:tcW w:w="2977" w:type="dxa"/>
            <w:shd w:val="clear" w:color="auto" w:fill="auto"/>
          </w:tcPr>
          <w:p w:rsidR="004044B7" w:rsidRPr="00CE5FCD" w:rsidRDefault="00C932D9"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在每个国家，与牵头机构协调</w:t>
            </w:r>
            <w:r w:rsidR="004D1D31" w:rsidRPr="00CE5FCD">
              <w:rPr>
                <w:rFonts w:asciiTheme="minorEastAsia" w:hAnsiTheme="minorEastAsia" w:hint="eastAsia"/>
                <w:sz w:val="21"/>
                <w:szCs w:val="21"/>
                <w:lang w:eastAsia="zh-CN"/>
              </w:rPr>
              <w:t>确定</w:t>
            </w:r>
            <w:r w:rsidRPr="00CE5FCD">
              <w:rPr>
                <w:rFonts w:asciiTheme="minorEastAsia" w:hAnsiTheme="minorEastAsia" w:hint="eastAsia"/>
                <w:sz w:val="21"/>
                <w:szCs w:val="21"/>
                <w:lang w:eastAsia="zh-CN"/>
              </w:rPr>
              <w:t>了旅游业的相关利益攸关</w:t>
            </w:r>
            <w:r w:rsidR="00506DFB">
              <w:rPr>
                <w:rFonts w:asciiTheme="minorEastAsia" w:hAnsiTheme="minorEastAsia" w:hint="cs"/>
                <w:sz w:val="21"/>
                <w:szCs w:val="21"/>
                <w:lang w:eastAsia="zh-CN"/>
              </w:rPr>
              <w:t>‍</w:t>
            </w:r>
            <w:r w:rsidRPr="00CE5FCD">
              <w:rPr>
                <w:rFonts w:asciiTheme="minorEastAsia" w:hAnsiTheme="minorEastAsia" w:hint="eastAsia"/>
                <w:sz w:val="21"/>
                <w:szCs w:val="21"/>
                <w:lang w:eastAsia="zh-CN"/>
              </w:rPr>
              <w:t>方。</w:t>
            </w:r>
          </w:p>
        </w:tc>
        <w:tc>
          <w:tcPr>
            <w:tcW w:w="2977" w:type="dxa"/>
            <w:shd w:val="clear" w:color="auto" w:fill="auto"/>
          </w:tcPr>
          <w:p w:rsidR="004044B7" w:rsidRPr="00CE5FCD" w:rsidRDefault="002B0473"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在牵头机构的协调下，</w:t>
            </w:r>
            <w:r w:rsidR="004D1D31" w:rsidRPr="00CE5FCD">
              <w:rPr>
                <w:rFonts w:asciiTheme="minorEastAsia" w:hAnsiTheme="minorEastAsia" w:hint="eastAsia"/>
                <w:sz w:val="21"/>
                <w:szCs w:val="21"/>
                <w:lang w:eastAsia="zh-CN"/>
              </w:rPr>
              <w:t>四</w:t>
            </w:r>
            <w:r w:rsidRPr="00CE5FCD">
              <w:rPr>
                <w:rFonts w:asciiTheme="minorEastAsia" w:hAnsiTheme="minorEastAsia" w:hint="eastAsia"/>
                <w:sz w:val="21"/>
                <w:szCs w:val="21"/>
                <w:lang w:eastAsia="zh-CN"/>
              </w:rPr>
              <w:t>个国家的国家指导委员会确定并组织了主要利益攸关方。</w:t>
            </w:r>
          </w:p>
        </w:tc>
        <w:tc>
          <w:tcPr>
            <w:tcW w:w="850" w:type="dxa"/>
            <w:shd w:val="clear" w:color="auto" w:fill="auto"/>
          </w:tcPr>
          <w:p w:rsidR="004044B7" w:rsidRPr="00CE5FCD" w:rsidRDefault="004044B7" w:rsidP="006C217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4044B7" w:rsidRPr="00CE5FCD" w:rsidTr="00E82728">
        <w:tc>
          <w:tcPr>
            <w:tcW w:w="2518" w:type="dxa"/>
            <w:shd w:val="clear" w:color="auto" w:fill="auto"/>
          </w:tcPr>
          <w:p w:rsidR="004044B7" w:rsidRPr="00CE5FCD" w:rsidRDefault="00740278"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批准了国家一级的项目计划</w:t>
            </w:r>
          </w:p>
        </w:tc>
        <w:tc>
          <w:tcPr>
            <w:tcW w:w="2977" w:type="dxa"/>
            <w:shd w:val="clear" w:color="auto" w:fill="auto"/>
          </w:tcPr>
          <w:p w:rsidR="004044B7" w:rsidRPr="00CE5FCD" w:rsidRDefault="00740278"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起草了项目</w:t>
            </w:r>
            <w:r w:rsidR="004D1D31" w:rsidRPr="00CE5FCD">
              <w:rPr>
                <w:rFonts w:asciiTheme="minorEastAsia" w:hAnsiTheme="minorEastAsia" w:hint="eastAsia"/>
                <w:sz w:val="21"/>
                <w:szCs w:val="21"/>
                <w:lang w:eastAsia="zh-CN"/>
              </w:rPr>
              <w:t>实施</w:t>
            </w:r>
            <w:r w:rsidRPr="00CE5FCD">
              <w:rPr>
                <w:rFonts w:asciiTheme="minorEastAsia" w:hAnsiTheme="minorEastAsia" w:hint="eastAsia"/>
                <w:sz w:val="21"/>
                <w:szCs w:val="21"/>
                <w:lang w:eastAsia="zh-CN"/>
              </w:rPr>
              <w:t>计划（每个国家一项计划）</w:t>
            </w:r>
          </w:p>
        </w:tc>
        <w:tc>
          <w:tcPr>
            <w:tcW w:w="2977" w:type="dxa"/>
            <w:shd w:val="clear" w:color="auto" w:fill="auto"/>
          </w:tcPr>
          <w:p w:rsidR="004044B7" w:rsidRPr="00CE5FCD" w:rsidRDefault="00740278"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产权组织与牵头机构在</w:t>
            </w:r>
            <w:r w:rsidR="004D1D31" w:rsidRPr="00CE5FCD">
              <w:rPr>
                <w:rFonts w:asciiTheme="minorEastAsia" w:hAnsiTheme="minorEastAsia" w:hint="eastAsia"/>
                <w:sz w:val="21"/>
                <w:szCs w:val="21"/>
                <w:lang w:eastAsia="zh-CN"/>
              </w:rPr>
              <w:t>四</w:t>
            </w:r>
            <w:r w:rsidRPr="00CE5FCD">
              <w:rPr>
                <w:rFonts w:asciiTheme="minorEastAsia" w:hAnsiTheme="minorEastAsia" w:hint="eastAsia"/>
                <w:sz w:val="21"/>
                <w:szCs w:val="21"/>
                <w:lang w:eastAsia="zh-CN"/>
              </w:rPr>
              <w:t>个国家签署了合作协议并进行了信件交流</w:t>
            </w:r>
            <w:r w:rsidR="008A105B" w:rsidRPr="00CE5FCD">
              <w:rPr>
                <w:rFonts w:asciiTheme="minorEastAsia" w:hAnsiTheme="minorEastAsia" w:hint="eastAsia"/>
                <w:sz w:val="21"/>
                <w:szCs w:val="21"/>
                <w:lang w:eastAsia="zh-CN"/>
              </w:rPr>
              <w:t>。审查协议并最终确定</w:t>
            </w:r>
            <w:r w:rsidR="004D1D31" w:rsidRPr="00CE5FCD">
              <w:rPr>
                <w:rFonts w:asciiTheme="minorEastAsia" w:hAnsiTheme="minorEastAsia" w:hint="eastAsia"/>
                <w:sz w:val="21"/>
                <w:szCs w:val="21"/>
                <w:lang w:eastAsia="zh-CN"/>
              </w:rPr>
              <w:t>制度框架促进</w:t>
            </w:r>
            <w:r w:rsidR="008A105B" w:rsidRPr="00CE5FCD">
              <w:rPr>
                <w:rFonts w:asciiTheme="minorEastAsia" w:hAnsiTheme="minorEastAsia" w:hint="eastAsia"/>
                <w:sz w:val="21"/>
                <w:szCs w:val="21"/>
                <w:lang w:eastAsia="zh-CN"/>
              </w:rPr>
              <w:t>项目可持续性的工作</w:t>
            </w:r>
            <w:r w:rsidRPr="00CE5FCD">
              <w:rPr>
                <w:rFonts w:asciiTheme="minorEastAsia" w:hAnsiTheme="minorEastAsia" w:hint="eastAsia"/>
                <w:sz w:val="21"/>
                <w:szCs w:val="21"/>
                <w:lang w:eastAsia="zh-CN"/>
              </w:rPr>
              <w:t>正在进行中</w:t>
            </w:r>
            <w:r w:rsidR="008A105B" w:rsidRPr="00CE5FCD">
              <w:rPr>
                <w:rFonts w:asciiTheme="minorEastAsia" w:hAnsiTheme="minorEastAsia" w:hint="eastAsia"/>
                <w:sz w:val="21"/>
                <w:szCs w:val="21"/>
                <w:lang w:eastAsia="zh-CN"/>
              </w:rPr>
              <w:t>。</w:t>
            </w:r>
          </w:p>
        </w:tc>
        <w:tc>
          <w:tcPr>
            <w:tcW w:w="850" w:type="dxa"/>
            <w:shd w:val="clear" w:color="auto" w:fill="auto"/>
          </w:tcPr>
          <w:p w:rsidR="004044B7" w:rsidRPr="00CE5FCD" w:rsidRDefault="004044B7" w:rsidP="006C217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4044B7" w:rsidRPr="00CE5FCD" w:rsidTr="00E82728">
        <w:trPr>
          <w:trHeight w:val="3894"/>
        </w:trPr>
        <w:tc>
          <w:tcPr>
            <w:tcW w:w="2518" w:type="dxa"/>
            <w:shd w:val="clear" w:color="auto" w:fill="auto"/>
          </w:tcPr>
          <w:p w:rsidR="004044B7" w:rsidRPr="00CE5FCD" w:rsidRDefault="002761F7"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lastRenderedPageBreak/>
              <w:t>让旅游业的利益攸关方和国家主管部门，包括知识产权局，了解了信</w:t>
            </w:r>
            <w:r w:rsidR="006C2175">
              <w:rPr>
                <w:rFonts w:asciiTheme="minorEastAsia" w:hAnsiTheme="minorEastAsia" w:hint="cs"/>
                <w:sz w:val="21"/>
                <w:szCs w:val="21"/>
                <w:lang w:eastAsia="zh-CN"/>
              </w:rPr>
              <w:t>‍</w:t>
            </w:r>
            <w:r w:rsidRPr="00CE5FCD">
              <w:rPr>
                <w:rFonts w:asciiTheme="minorEastAsia" w:hAnsiTheme="minorEastAsia" w:hint="eastAsia"/>
                <w:sz w:val="21"/>
                <w:szCs w:val="21"/>
                <w:lang w:eastAsia="zh-CN"/>
              </w:rPr>
              <w:t>息</w:t>
            </w:r>
          </w:p>
        </w:tc>
        <w:tc>
          <w:tcPr>
            <w:tcW w:w="2977" w:type="dxa"/>
            <w:shd w:val="clear" w:color="auto" w:fill="auto"/>
          </w:tcPr>
          <w:p w:rsidR="004044B7" w:rsidRPr="00CE5FCD" w:rsidRDefault="007A1F04"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在每个试点国家，举办了两次能力建设活动，让旅游业的利益攸关方了解了信息，加强了国家主管部门通过利用知识产权向旅游业相关经济活动提供特定行业支持的能力。</w:t>
            </w:r>
          </w:p>
        </w:tc>
        <w:tc>
          <w:tcPr>
            <w:tcW w:w="2977" w:type="dxa"/>
            <w:shd w:val="clear" w:color="auto" w:fill="auto"/>
          </w:tcPr>
          <w:p w:rsidR="006E3886" w:rsidRPr="00CE5FCD" w:rsidRDefault="006E3886"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-厄瓜多尔：国家知识产权局举办了</w:t>
            </w:r>
            <w:r w:rsidR="00E90AEF" w:rsidRPr="00CE5FCD">
              <w:rPr>
                <w:rFonts w:asciiTheme="minorEastAsia" w:hAnsiTheme="minorEastAsia" w:hint="eastAsia"/>
                <w:sz w:val="21"/>
                <w:szCs w:val="21"/>
                <w:lang w:eastAsia="zh-CN"/>
              </w:rPr>
              <w:t>三</w:t>
            </w:r>
            <w:r w:rsidRPr="00CE5FCD">
              <w:rPr>
                <w:rFonts w:asciiTheme="minorEastAsia" w:hAnsiTheme="minorEastAsia" w:hint="eastAsia"/>
                <w:sz w:val="21"/>
                <w:szCs w:val="21"/>
                <w:lang w:eastAsia="zh-CN"/>
              </w:rPr>
              <w:t>次利益攸关方研讨会</w:t>
            </w:r>
            <w:r w:rsidR="007212C6" w:rsidRPr="00CE5FCD">
              <w:rPr>
                <w:rFonts w:asciiTheme="minorEastAsia" w:hAnsiTheme="minorEastAsia" w:hint="eastAsia"/>
                <w:sz w:val="21"/>
                <w:szCs w:val="21"/>
                <w:lang w:eastAsia="zh-CN"/>
              </w:rPr>
              <w:t>，</w:t>
            </w:r>
            <w:r w:rsidR="00D13569" w:rsidRPr="00CE5FCD">
              <w:rPr>
                <w:rFonts w:asciiTheme="minorEastAsia" w:hAnsiTheme="minorEastAsia" w:hint="eastAsia"/>
                <w:sz w:val="21"/>
                <w:szCs w:val="21"/>
                <w:lang w:eastAsia="zh-CN"/>
              </w:rPr>
              <w:t>正在</w:t>
            </w:r>
            <w:r w:rsidRPr="00CE5FCD">
              <w:rPr>
                <w:rFonts w:asciiTheme="minorEastAsia" w:hAnsiTheme="minorEastAsia" w:hint="eastAsia"/>
                <w:sz w:val="21"/>
                <w:szCs w:val="21"/>
                <w:lang w:eastAsia="zh-CN"/>
              </w:rPr>
              <w:t>持续（20多</w:t>
            </w:r>
            <w:r w:rsidR="007212C6" w:rsidRPr="00CE5FCD">
              <w:rPr>
                <w:rFonts w:asciiTheme="minorEastAsia" w:hAnsiTheme="minorEastAsia" w:hint="eastAsia"/>
                <w:sz w:val="21"/>
                <w:szCs w:val="21"/>
                <w:lang w:eastAsia="zh-CN"/>
              </w:rPr>
              <w:t>次</w:t>
            </w:r>
            <w:r w:rsidRPr="00CE5FCD">
              <w:rPr>
                <w:rFonts w:asciiTheme="minorEastAsia" w:hAnsiTheme="minorEastAsia" w:hint="eastAsia"/>
                <w:sz w:val="21"/>
                <w:szCs w:val="21"/>
                <w:lang w:eastAsia="zh-CN"/>
              </w:rPr>
              <w:t>）</w:t>
            </w:r>
            <w:r w:rsidR="007212C6" w:rsidRPr="00CE5FCD">
              <w:rPr>
                <w:rFonts w:asciiTheme="minorEastAsia" w:hAnsiTheme="minorEastAsia" w:hint="eastAsia"/>
                <w:sz w:val="21"/>
                <w:szCs w:val="21"/>
                <w:lang w:eastAsia="zh-CN"/>
              </w:rPr>
              <w:t>开展</w:t>
            </w:r>
            <w:r w:rsidRPr="00CE5FCD">
              <w:rPr>
                <w:rFonts w:asciiTheme="minorEastAsia" w:hAnsiTheme="minorEastAsia" w:hint="eastAsia"/>
                <w:sz w:val="21"/>
                <w:szCs w:val="21"/>
                <w:lang w:eastAsia="zh-CN"/>
              </w:rPr>
              <w:t>提高认识活动</w:t>
            </w:r>
            <w:r w:rsidR="00563434" w:rsidRPr="00CE5FCD">
              <w:rPr>
                <w:rFonts w:asciiTheme="minorEastAsia" w:hAnsiTheme="minorEastAsia" w:hint="eastAsia"/>
                <w:sz w:val="21"/>
                <w:szCs w:val="21"/>
                <w:lang w:eastAsia="zh-CN"/>
              </w:rPr>
              <w:t>；</w:t>
            </w:r>
          </w:p>
          <w:p w:rsidR="006E3886" w:rsidRPr="00CE5FCD" w:rsidRDefault="006E3886"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-埃及：与指导委员会成员举办</w:t>
            </w:r>
            <w:r w:rsidR="00D13569" w:rsidRPr="00CE5FCD">
              <w:rPr>
                <w:rFonts w:asciiTheme="minorEastAsia" w:hAnsiTheme="minorEastAsia" w:hint="eastAsia"/>
                <w:sz w:val="21"/>
                <w:szCs w:val="21"/>
                <w:lang w:eastAsia="zh-CN"/>
              </w:rPr>
              <w:t>了</w:t>
            </w:r>
            <w:r w:rsidR="00E90AEF" w:rsidRPr="00CE5FCD">
              <w:rPr>
                <w:rFonts w:asciiTheme="minorEastAsia" w:hAnsiTheme="minorEastAsia" w:hint="eastAsia"/>
                <w:sz w:val="21"/>
                <w:szCs w:val="21"/>
                <w:lang w:eastAsia="zh-CN"/>
              </w:rPr>
              <w:t>三</w:t>
            </w:r>
            <w:r w:rsidRPr="00CE5FCD">
              <w:rPr>
                <w:rFonts w:asciiTheme="minorEastAsia" w:hAnsiTheme="minorEastAsia" w:hint="eastAsia"/>
                <w:sz w:val="21"/>
                <w:szCs w:val="21"/>
                <w:lang w:eastAsia="zh-CN"/>
              </w:rPr>
              <w:t>次提高认识研讨会</w:t>
            </w:r>
            <w:r w:rsidR="00563434" w:rsidRPr="00CE5FCD">
              <w:rPr>
                <w:rFonts w:asciiTheme="minorEastAsia" w:hAnsiTheme="minorEastAsia" w:hint="eastAsia"/>
                <w:sz w:val="21"/>
                <w:szCs w:val="21"/>
                <w:lang w:eastAsia="zh-CN"/>
              </w:rPr>
              <w:t>；</w:t>
            </w:r>
          </w:p>
          <w:p w:rsidR="006E3886" w:rsidRPr="00CE5FCD" w:rsidRDefault="006E3886"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-纳米比亚：为旅游业利益攸关方和决策者举办</w:t>
            </w:r>
            <w:r w:rsidR="00D13569" w:rsidRPr="00CE5FCD">
              <w:rPr>
                <w:rFonts w:asciiTheme="minorEastAsia" w:hAnsiTheme="minorEastAsia" w:hint="eastAsia"/>
                <w:sz w:val="21"/>
                <w:szCs w:val="21"/>
                <w:lang w:eastAsia="zh-CN"/>
              </w:rPr>
              <w:t>了</w:t>
            </w:r>
            <w:r w:rsidR="00E90AEF" w:rsidRPr="00CE5FCD">
              <w:rPr>
                <w:rFonts w:asciiTheme="minorEastAsia" w:hAnsiTheme="minorEastAsia" w:hint="eastAsia"/>
                <w:sz w:val="21"/>
                <w:szCs w:val="21"/>
                <w:lang w:eastAsia="zh-CN"/>
              </w:rPr>
              <w:t>三</w:t>
            </w:r>
            <w:r w:rsidRPr="00CE5FCD">
              <w:rPr>
                <w:rFonts w:asciiTheme="minorEastAsia" w:hAnsiTheme="minorEastAsia" w:hint="eastAsia"/>
                <w:sz w:val="21"/>
                <w:szCs w:val="21"/>
                <w:lang w:eastAsia="zh-CN"/>
              </w:rPr>
              <w:t>次国家讲习班</w:t>
            </w:r>
            <w:r w:rsidR="00563434" w:rsidRPr="00CE5FCD">
              <w:rPr>
                <w:rFonts w:asciiTheme="minorEastAsia" w:hAnsiTheme="minorEastAsia" w:hint="eastAsia"/>
                <w:sz w:val="21"/>
                <w:szCs w:val="21"/>
                <w:lang w:eastAsia="zh-CN"/>
              </w:rPr>
              <w:t>；</w:t>
            </w:r>
          </w:p>
          <w:p w:rsidR="004044B7" w:rsidRPr="00CE5FCD" w:rsidRDefault="006E3886"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-斯里兰卡：为旅游业利益</w:t>
            </w:r>
            <w:r w:rsidR="00CA6154" w:rsidRPr="00CE5FCD">
              <w:rPr>
                <w:rFonts w:asciiTheme="minorEastAsia" w:hAnsiTheme="minorEastAsia" w:hint="eastAsia"/>
                <w:sz w:val="21"/>
                <w:szCs w:val="21"/>
                <w:lang w:eastAsia="zh-CN"/>
              </w:rPr>
              <w:t>攸关方</w:t>
            </w:r>
            <w:r w:rsidRPr="00CE5FCD">
              <w:rPr>
                <w:rFonts w:asciiTheme="minorEastAsia" w:hAnsiTheme="minorEastAsia" w:hint="eastAsia"/>
                <w:sz w:val="21"/>
                <w:szCs w:val="21"/>
                <w:lang w:eastAsia="zh-CN"/>
              </w:rPr>
              <w:t>和决策者举办</w:t>
            </w:r>
            <w:r w:rsidR="00D13569" w:rsidRPr="00CE5FCD">
              <w:rPr>
                <w:rFonts w:asciiTheme="minorEastAsia" w:hAnsiTheme="minorEastAsia" w:hint="eastAsia"/>
                <w:sz w:val="21"/>
                <w:szCs w:val="21"/>
                <w:lang w:eastAsia="zh-CN"/>
              </w:rPr>
              <w:t>了</w:t>
            </w:r>
            <w:r w:rsidR="00E90AEF" w:rsidRPr="00CE5FCD">
              <w:rPr>
                <w:rFonts w:asciiTheme="minorEastAsia" w:hAnsiTheme="minorEastAsia" w:hint="eastAsia"/>
                <w:sz w:val="21"/>
                <w:szCs w:val="21"/>
                <w:lang w:eastAsia="zh-CN"/>
              </w:rPr>
              <w:t>三</w:t>
            </w:r>
            <w:r w:rsidRPr="00CE5FCD">
              <w:rPr>
                <w:rFonts w:asciiTheme="minorEastAsia" w:hAnsiTheme="minorEastAsia" w:hint="eastAsia"/>
                <w:sz w:val="21"/>
                <w:szCs w:val="21"/>
                <w:lang w:eastAsia="zh-CN"/>
              </w:rPr>
              <w:t>次国家</w:t>
            </w:r>
            <w:r w:rsidR="00D13569" w:rsidRPr="00CE5FCD">
              <w:rPr>
                <w:rFonts w:asciiTheme="minorEastAsia" w:hAnsiTheme="minorEastAsia" w:hint="eastAsia"/>
                <w:sz w:val="21"/>
                <w:szCs w:val="21"/>
                <w:lang w:eastAsia="zh-CN"/>
              </w:rPr>
              <w:t>讲习班</w:t>
            </w:r>
          </w:p>
        </w:tc>
        <w:tc>
          <w:tcPr>
            <w:tcW w:w="850" w:type="dxa"/>
            <w:shd w:val="clear" w:color="auto" w:fill="auto"/>
          </w:tcPr>
          <w:p w:rsidR="004044B7" w:rsidRPr="00CE5FCD" w:rsidRDefault="004044B7" w:rsidP="006C217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4044B7" w:rsidRPr="00CE5FCD" w:rsidTr="00E82728">
        <w:tc>
          <w:tcPr>
            <w:tcW w:w="2518" w:type="dxa"/>
            <w:shd w:val="clear" w:color="auto" w:fill="auto"/>
          </w:tcPr>
          <w:p w:rsidR="004044B7" w:rsidRPr="00CE5FCD" w:rsidRDefault="006A1AC6"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bCs/>
                <w:sz w:val="21"/>
                <w:szCs w:val="21"/>
                <w:lang w:eastAsia="zh-CN"/>
              </w:rPr>
              <w:t>提高了学术界对知识产权与旅游业和国家和/或当地知识、传统与文化促进发展之间交集的认</w:t>
            </w:r>
            <w:r w:rsidR="00506DFB">
              <w:rPr>
                <w:rFonts w:asciiTheme="minorEastAsia" w:hAnsiTheme="minorEastAsia" w:hint="cs"/>
                <w:bCs/>
                <w:sz w:val="21"/>
                <w:szCs w:val="21"/>
                <w:lang w:eastAsia="zh-CN"/>
              </w:rPr>
              <w:t>‍</w:t>
            </w:r>
            <w:r w:rsidRPr="00CE5FCD">
              <w:rPr>
                <w:rFonts w:asciiTheme="minorEastAsia" w:hAnsiTheme="minorEastAsia" w:hint="eastAsia"/>
                <w:bCs/>
                <w:sz w:val="21"/>
                <w:szCs w:val="21"/>
                <w:lang w:eastAsia="zh-CN"/>
              </w:rPr>
              <w:t>识</w:t>
            </w:r>
          </w:p>
        </w:tc>
        <w:tc>
          <w:tcPr>
            <w:tcW w:w="2977" w:type="dxa"/>
            <w:shd w:val="clear" w:color="auto" w:fill="auto"/>
          </w:tcPr>
          <w:p w:rsidR="006A78C2" w:rsidRPr="00CE5FCD" w:rsidRDefault="00CE5FCD" w:rsidP="006C2175">
            <w:pPr>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bCs/>
                <w:sz w:val="21"/>
                <w:szCs w:val="21"/>
                <w:lang w:eastAsia="zh-CN"/>
              </w:rPr>
              <w:t>（</w:t>
            </w:r>
            <w:r w:rsidR="006A78C2" w:rsidRPr="00CE5FCD">
              <w:rPr>
                <w:rFonts w:asciiTheme="minorEastAsia" w:hAnsiTheme="minorEastAsia" w:hint="eastAsia"/>
                <w:bCs/>
                <w:sz w:val="21"/>
                <w:szCs w:val="21"/>
                <w:lang w:eastAsia="zh-CN"/>
              </w:rPr>
              <w:t>a</w:t>
            </w:r>
            <w:r w:rsidRPr="00CE5FCD">
              <w:rPr>
                <w:rFonts w:asciiTheme="minorEastAsia" w:hAnsiTheme="minorEastAsia" w:hint="eastAsia"/>
                <w:bCs/>
                <w:sz w:val="21"/>
                <w:szCs w:val="21"/>
                <w:lang w:eastAsia="zh-CN"/>
              </w:rPr>
              <w:t>）</w:t>
            </w:r>
            <w:r w:rsidR="006A78C2" w:rsidRPr="00CE5FCD">
              <w:rPr>
                <w:rFonts w:asciiTheme="minorEastAsia" w:hAnsiTheme="minorEastAsia" w:hint="eastAsia"/>
                <w:bCs/>
                <w:sz w:val="21"/>
                <w:szCs w:val="21"/>
                <w:lang w:eastAsia="zh-CN"/>
              </w:rPr>
              <w:t>编制了信息/提高认识材料（至少一个视频记录片）；以及</w:t>
            </w:r>
          </w:p>
          <w:p w:rsidR="004044B7" w:rsidRPr="00CE5FCD" w:rsidRDefault="00CE5FCD"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bCs/>
                <w:sz w:val="21"/>
                <w:szCs w:val="21"/>
                <w:lang w:eastAsia="zh-CN"/>
              </w:rPr>
              <w:t>（</w:t>
            </w:r>
            <w:r w:rsidR="006A78C2" w:rsidRPr="00CE5FCD">
              <w:rPr>
                <w:rFonts w:asciiTheme="minorEastAsia" w:hAnsiTheme="minorEastAsia" w:hint="eastAsia"/>
                <w:bCs/>
                <w:sz w:val="21"/>
                <w:szCs w:val="21"/>
                <w:lang w:eastAsia="zh-CN"/>
              </w:rPr>
              <w:t>b</w:t>
            </w:r>
            <w:r w:rsidRPr="00CE5FCD">
              <w:rPr>
                <w:rFonts w:asciiTheme="minorEastAsia" w:hAnsiTheme="minorEastAsia" w:hint="eastAsia"/>
                <w:bCs/>
                <w:sz w:val="21"/>
                <w:szCs w:val="21"/>
                <w:lang w:eastAsia="zh-CN"/>
              </w:rPr>
              <w:t>）</w:t>
            </w:r>
            <w:r w:rsidR="006A78C2" w:rsidRPr="00CE5FCD">
              <w:rPr>
                <w:rFonts w:asciiTheme="minorEastAsia" w:hAnsiTheme="minorEastAsia" w:hint="eastAsia"/>
                <w:bCs/>
                <w:sz w:val="21"/>
                <w:szCs w:val="21"/>
                <w:lang w:eastAsia="zh-CN"/>
              </w:rPr>
              <w:t>编制了教学/培训教材（至少一套），纳入教学大纲之中。</w:t>
            </w:r>
          </w:p>
        </w:tc>
        <w:tc>
          <w:tcPr>
            <w:tcW w:w="2977" w:type="dxa"/>
            <w:shd w:val="clear" w:color="auto" w:fill="auto"/>
          </w:tcPr>
          <w:p w:rsidR="00D13569" w:rsidRPr="00CE5FCD" w:rsidRDefault="00CE5FCD"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t>（</w:t>
            </w:r>
            <w:r w:rsidR="004044B7" w:rsidRPr="00CE5FCD">
              <w:rPr>
                <w:rFonts w:asciiTheme="minorEastAsia" w:hAnsiTheme="minorEastAsia"/>
                <w:sz w:val="21"/>
                <w:szCs w:val="21"/>
                <w:lang w:eastAsia="zh-CN"/>
              </w:rPr>
              <w:t>a</w:t>
            </w:r>
            <w:r w:rsidRPr="00CE5FCD">
              <w:rPr>
                <w:rFonts w:asciiTheme="minorEastAsia" w:hAnsiTheme="minorEastAsia"/>
                <w:sz w:val="21"/>
                <w:szCs w:val="21"/>
                <w:lang w:eastAsia="zh-CN"/>
              </w:rPr>
              <w:t>）</w:t>
            </w:r>
            <w:r w:rsidR="00D13569" w:rsidRPr="00CE5FCD">
              <w:rPr>
                <w:rFonts w:asciiTheme="minorEastAsia" w:hAnsiTheme="minorEastAsia" w:hint="eastAsia"/>
                <w:sz w:val="21"/>
                <w:szCs w:val="21"/>
                <w:lang w:eastAsia="zh-CN"/>
              </w:rPr>
              <w:t>至少一次关于知识产权</w:t>
            </w:r>
            <w:r w:rsidR="00763D1B" w:rsidRPr="00CE5FCD">
              <w:rPr>
                <w:rFonts w:asciiTheme="minorEastAsia" w:hAnsiTheme="minorEastAsia" w:hint="eastAsia"/>
                <w:sz w:val="21"/>
                <w:szCs w:val="21"/>
                <w:lang w:eastAsia="zh-CN"/>
              </w:rPr>
              <w:t>、</w:t>
            </w:r>
            <w:r w:rsidR="00D13569" w:rsidRPr="00CE5FCD">
              <w:rPr>
                <w:rFonts w:asciiTheme="minorEastAsia" w:hAnsiTheme="minorEastAsia" w:hint="eastAsia"/>
                <w:sz w:val="21"/>
                <w:szCs w:val="21"/>
                <w:lang w:eastAsia="zh-CN"/>
              </w:rPr>
              <w:t>旅游</w:t>
            </w:r>
            <w:r w:rsidR="00763D1B" w:rsidRPr="00CE5FCD">
              <w:rPr>
                <w:rFonts w:asciiTheme="minorEastAsia" w:hAnsiTheme="minorEastAsia" w:hint="eastAsia"/>
                <w:sz w:val="21"/>
                <w:szCs w:val="21"/>
                <w:lang w:eastAsia="zh-CN"/>
              </w:rPr>
              <w:t>业</w:t>
            </w:r>
            <w:r w:rsidR="00D13569" w:rsidRPr="00CE5FCD">
              <w:rPr>
                <w:rFonts w:asciiTheme="minorEastAsia" w:hAnsiTheme="minorEastAsia" w:hint="eastAsia"/>
                <w:sz w:val="21"/>
                <w:szCs w:val="21"/>
                <w:lang w:eastAsia="zh-CN"/>
              </w:rPr>
              <w:t>和文化的网络研讨会，而</w:t>
            </w:r>
            <w:r w:rsidR="00763D1B" w:rsidRPr="00CE5FCD">
              <w:rPr>
                <w:rFonts w:asciiTheme="minorEastAsia" w:hAnsiTheme="minorEastAsia" w:hint="eastAsia"/>
                <w:sz w:val="21"/>
                <w:szCs w:val="21"/>
                <w:lang w:eastAsia="zh-CN"/>
              </w:rPr>
              <w:t>非播放</w:t>
            </w:r>
            <w:r w:rsidR="00D13569" w:rsidRPr="00CE5FCD">
              <w:rPr>
                <w:rFonts w:asciiTheme="minorEastAsia" w:hAnsiTheme="minorEastAsia" w:hint="eastAsia"/>
                <w:sz w:val="21"/>
                <w:szCs w:val="21"/>
                <w:lang w:eastAsia="zh-CN"/>
              </w:rPr>
              <w:t>视频纪录片</w:t>
            </w:r>
            <w:r w:rsidR="00763D1B" w:rsidRPr="00CE5FCD">
              <w:rPr>
                <w:rFonts w:asciiTheme="minorEastAsia" w:hAnsiTheme="minorEastAsia" w:hint="eastAsia"/>
                <w:sz w:val="21"/>
                <w:szCs w:val="21"/>
                <w:lang w:eastAsia="zh-CN"/>
              </w:rPr>
              <w:t>；</w:t>
            </w:r>
          </w:p>
          <w:p w:rsidR="004044B7" w:rsidRPr="00CE5FCD" w:rsidRDefault="00CE5FCD" w:rsidP="006C217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t>（</w:t>
            </w:r>
            <w:r w:rsidR="00763D1B" w:rsidRPr="00CE5FCD">
              <w:rPr>
                <w:rFonts w:asciiTheme="minorEastAsia" w:hAnsiTheme="minorEastAsia"/>
                <w:sz w:val="21"/>
                <w:szCs w:val="21"/>
                <w:lang w:eastAsia="zh-CN"/>
              </w:rPr>
              <w:t>b</w:t>
            </w:r>
            <w:r w:rsidRPr="00CE5FCD">
              <w:rPr>
                <w:rFonts w:asciiTheme="minorEastAsia" w:hAnsiTheme="minorEastAsia"/>
                <w:sz w:val="21"/>
                <w:szCs w:val="21"/>
                <w:lang w:eastAsia="zh-CN"/>
              </w:rPr>
              <w:t>）</w:t>
            </w:r>
            <w:r w:rsidR="00D13569" w:rsidRPr="00CE5FCD">
              <w:rPr>
                <w:rFonts w:asciiTheme="minorEastAsia" w:hAnsiTheme="minorEastAsia" w:hint="eastAsia"/>
                <w:sz w:val="21"/>
                <w:szCs w:val="21"/>
                <w:lang w:eastAsia="zh-CN"/>
              </w:rPr>
              <w:t>正在</w:t>
            </w:r>
            <w:r w:rsidR="00763D1B" w:rsidRPr="00CE5FCD">
              <w:rPr>
                <w:rFonts w:asciiTheme="minorEastAsia" w:hAnsiTheme="minorEastAsia" w:hint="eastAsia"/>
                <w:sz w:val="21"/>
                <w:szCs w:val="21"/>
                <w:lang w:eastAsia="zh-CN"/>
              </w:rPr>
              <w:t>编制</w:t>
            </w:r>
            <w:r w:rsidR="00D13569" w:rsidRPr="00CE5FCD">
              <w:rPr>
                <w:rFonts w:asciiTheme="minorEastAsia" w:hAnsiTheme="minorEastAsia" w:hint="eastAsia"/>
                <w:sz w:val="21"/>
                <w:szCs w:val="21"/>
                <w:lang w:eastAsia="zh-CN"/>
              </w:rPr>
              <w:t>三套教材（厄瓜多尔</w:t>
            </w:r>
            <w:r w:rsidR="00763D1B" w:rsidRPr="00CE5FCD">
              <w:rPr>
                <w:rFonts w:asciiTheme="minorEastAsia" w:hAnsiTheme="minorEastAsia" w:hint="eastAsia"/>
                <w:sz w:val="21"/>
                <w:szCs w:val="21"/>
                <w:lang w:eastAsia="zh-CN"/>
              </w:rPr>
              <w:t>、</w:t>
            </w:r>
            <w:r w:rsidR="00D13569" w:rsidRPr="00CE5FCD">
              <w:rPr>
                <w:rFonts w:asciiTheme="minorEastAsia" w:hAnsiTheme="minorEastAsia" w:hint="eastAsia"/>
                <w:sz w:val="21"/>
                <w:szCs w:val="21"/>
                <w:lang w:eastAsia="zh-CN"/>
              </w:rPr>
              <w:t>纳米比亚</w:t>
            </w:r>
            <w:r w:rsidR="00763D1B" w:rsidRPr="00CE5FCD">
              <w:rPr>
                <w:rFonts w:asciiTheme="minorEastAsia" w:hAnsiTheme="minorEastAsia" w:hint="eastAsia"/>
                <w:sz w:val="21"/>
                <w:szCs w:val="21"/>
                <w:lang w:eastAsia="zh-CN"/>
              </w:rPr>
              <w:t>、</w:t>
            </w:r>
            <w:r w:rsidR="00D13569" w:rsidRPr="00CE5FCD">
              <w:rPr>
                <w:rFonts w:asciiTheme="minorEastAsia" w:hAnsiTheme="minorEastAsia" w:hint="eastAsia"/>
                <w:sz w:val="21"/>
                <w:szCs w:val="21"/>
                <w:lang w:eastAsia="zh-CN"/>
              </w:rPr>
              <w:t>斯里兰</w:t>
            </w:r>
            <w:r w:rsidR="00506DFB">
              <w:rPr>
                <w:rFonts w:asciiTheme="minorEastAsia" w:hAnsiTheme="minorEastAsia" w:hint="cs"/>
                <w:sz w:val="21"/>
                <w:szCs w:val="21"/>
                <w:lang w:eastAsia="zh-CN"/>
              </w:rPr>
              <w:t>‍</w:t>
            </w:r>
            <w:r w:rsidR="00D13569" w:rsidRPr="00CE5FCD">
              <w:rPr>
                <w:rFonts w:asciiTheme="minorEastAsia" w:hAnsiTheme="minorEastAsia" w:hint="eastAsia"/>
                <w:sz w:val="21"/>
                <w:szCs w:val="21"/>
                <w:lang w:eastAsia="zh-CN"/>
              </w:rPr>
              <w:t>卡）</w:t>
            </w:r>
          </w:p>
        </w:tc>
        <w:tc>
          <w:tcPr>
            <w:tcW w:w="850" w:type="dxa"/>
            <w:shd w:val="clear" w:color="auto" w:fill="auto"/>
          </w:tcPr>
          <w:p w:rsidR="004044B7" w:rsidRPr="00CE5FCD" w:rsidRDefault="004044B7" w:rsidP="006C217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bl>
    <w:p w:rsidR="004044B7" w:rsidRPr="00CE5FCD" w:rsidRDefault="004044B7" w:rsidP="00CD0F54">
      <w:pPr>
        <w:overflowPunct w:val="0"/>
        <w:spacing w:before="50" w:after="50" w:line="340" w:lineRule="atLeast"/>
        <w:rPr>
          <w:rFonts w:asciiTheme="minorEastAsia" w:hAnsiTheme="minorEastAsia"/>
          <w:sz w:val="21"/>
          <w:szCs w:val="21"/>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977"/>
        <w:gridCol w:w="3011"/>
        <w:gridCol w:w="850"/>
      </w:tblGrid>
      <w:tr w:rsidR="004044B7" w:rsidRPr="00CE5FCD" w:rsidTr="00D527E8">
        <w:trPr>
          <w:trHeight w:val="616"/>
        </w:trPr>
        <w:tc>
          <w:tcPr>
            <w:tcW w:w="2518" w:type="dxa"/>
            <w:shd w:val="clear" w:color="auto" w:fill="auto"/>
          </w:tcPr>
          <w:p w:rsidR="004044B7" w:rsidRPr="00A10A6F"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rPr>
            </w:pPr>
            <w:r>
              <w:rPr>
                <w:rFonts w:ascii="ZWAdobeF" w:eastAsia="SimHei" w:hAnsi="ZWAdobeF" w:cs="ZWAdobeF"/>
                <w:sz w:val="2"/>
                <w:szCs w:val="2"/>
                <w:u w:val="none"/>
              </w:rPr>
              <w:t>55B</w:t>
            </w:r>
            <w:r w:rsidR="006A78C2" w:rsidRPr="00A10A6F">
              <w:rPr>
                <w:rFonts w:ascii="SimHei" w:eastAsia="SimHei" w:hAnsi="SimHei" w:hint="eastAsia"/>
                <w:sz w:val="21"/>
                <w:szCs w:val="21"/>
              </w:rPr>
              <w:t>项目目标</w:t>
            </w:r>
          </w:p>
        </w:tc>
        <w:tc>
          <w:tcPr>
            <w:tcW w:w="2977" w:type="dxa"/>
            <w:shd w:val="clear" w:color="auto" w:fill="auto"/>
          </w:tcPr>
          <w:p w:rsidR="006A78C2" w:rsidRPr="00A10A6F" w:rsidRDefault="006A78C2" w:rsidP="00A10A6F">
            <w:pPr>
              <w:overflowPunct w:val="0"/>
              <w:adjustRightInd w:val="0"/>
              <w:spacing w:beforeLines="50" w:before="120" w:afterLines="50" w:after="120" w:line="340" w:lineRule="atLeast"/>
              <w:jc w:val="center"/>
              <w:rPr>
                <w:rFonts w:ascii="SimHei" w:eastAsia="SimHei" w:hAnsi="SimHei"/>
                <w:bCs/>
                <w:sz w:val="21"/>
                <w:szCs w:val="21"/>
                <w:u w:val="single"/>
                <w:lang w:eastAsia="zh-CN"/>
              </w:rPr>
            </w:pPr>
            <w:r w:rsidRPr="00A10A6F">
              <w:rPr>
                <w:rFonts w:ascii="SimHei" w:eastAsia="SimHei" w:hAnsi="SimHei" w:hint="eastAsia"/>
                <w:bCs/>
                <w:sz w:val="21"/>
                <w:szCs w:val="21"/>
                <w:u w:val="single"/>
                <w:lang w:eastAsia="zh-CN"/>
              </w:rPr>
              <w:t>圆满实现项目目标的指标</w:t>
            </w:r>
          </w:p>
          <w:p w:rsidR="004044B7" w:rsidRPr="00A10A6F" w:rsidRDefault="006A78C2" w:rsidP="00A10A6F">
            <w:pPr>
              <w:overflowPunct w:val="0"/>
              <w:adjustRightInd w:val="0"/>
              <w:spacing w:beforeLines="50" w:before="120" w:afterLines="50" w:after="120" w:line="340" w:lineRule="atLeast"/>
              <w:jc w:val="center"/>
              <w:rPr>
                <w:rFonts w:ascii="SimHei" w:eastAsia="SimHei" w:hAnsi="SimHei"/>
                <w:bCs/>
                <w:sz w:val="21"/>
                <w:szCs w:val="21"/>
                <w:u w:val="single"/>
                <w:lang w:eastAsia="zh-CN"/>
              </w:rPr>
            </w:pPr>
            <w:r w:rsidRPr="00A10A6F">
              <w:rPr>
                <w:rFonts w:ascii="SimHei" w:eastAsia="SimHei" w:hAnsi="SimHei" w:hint="eastAsia"/>
                <w:bCs/>
                <w:sz w:val="21"/>
                <w:szCs w:val="21"/>
                <w:u w:val="single"/>
              </w:rPr>
              <w:t>（成果指标）</w:t>
            </w:r>
          </w:p>
        </w:tc>
        <w:tc>
          <w:tcPr>
            <w:tcW w:w="3011" w:type="dxa"/>
            <w:shd w:val="clear" w:color="auto" w:fill="auto"/>
          </w:tcPr>
          <w:p w:rsidR="004044B7" w:rsidRPr="00A10A6F"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rPr>
            </w:pPr>
            <w:r>
              <w:rPr>
                <w:rFonts w:ascii="ZWAdobeF" w:eastAsia="SimHei" w:hAnsi="ZWAdobeF" w:cs="ZWAdobeF"/>
                <w:bCs w:val="0"/>
                <w:sz w:val="2"/>
                <w:szCs w:val="2"/>
                <w:u w:val="none"/>
              </w:rPr>
              <w:t>56B</w:t>
            </w:r>
            <w:r w:rsidR="006A78C2" w:rsidRPr="00A10A6F">
              <w:rPr>
                <w:rFonts w:ascii="SimHei" w:eastAsia="SimHei" w:hAnsi="SimHei" w:hint="eastAsia"/>
                <w:bCs w:val="0"/>
                <w:sz w:val="21"/>
                <w:szCs w:val="21"/>
              </w:rPr>
              <w:t>绩效数据</w:t>
            </w:r>
          </w:p>
        </w:tc>
        <w:tc>
          <w:tcPr>
            <w:tcW w:w="850" w:type="dxa"/>
            <w:shd w:val="clear" w:color="auto" w:fill="auto"/>
          </w:tcPr>
          <w:p w:rsidR="004044B7" w:rsidRPr="00A10A6F" w:rsidRDefault="0060079C" w:rsidP="0060079C">
            <w:pPr>
              <w:pStyle w:val="31"/>
              <w:keepNext w:val="0"/>
              <w:overflowPunct w:val="0"/>
              <w:autoSpaceDE w:val="0"/>
              <w:spacing w:before="50" w:after="50" w:line="340" w:lineRule="atLeast"/>
              <w:jc w:val="center"/>
              <w:rPr>
                <w:rFonts w:ascii="SimHei" w:eastAsia="SimHei" w:hAnsi="SimHei"/>
                <w:sz w:val="21"/>
                <w:szCs w:val="21"/>
              </w:rPr>
            </w:pPr>
            <w:r>
              <w:rPr>
                <w:rFonts w:ascii="ZWAdobeF" w:eastAsia="SimHei" w:hAnsi="ZWAdobeF" w:cs="ZWAdobeF"/>
                <w:bCs w:val="0"/>
                <w:sz w:val="2"/>
                <w:szCs w:val="2"/>
                <w:u w:val="none"/>
              </w:rPr>
              <w:t>57B</w:t>
            </w:r>
            <w:r w:rsidR="006A78C2" w:rsidRPr="00A10A6F">
              <w:rPr>
                <w:rFonts w:ascii="SimHei" w:eastAsia="SimHei" w:hAnsi="SimHei" w:hint="eastAsia"/>
                <w:bCs w:val="0"/>
                <w:sz w:val="21"/>
                <w:szCs w:val="21"/>
              </w:rPr>
              <w:t>红绿灯系统</w:t>
            </w:r>
          </w:p>
        </w:tc>
      </w:tr>
      <w:tr w:rsidR="004044B7" w:rsidRPr="00CE5FCD" w:rsidTr="00D527E8">
        <w:trPr>
          <w:trHeight w:val="509"/>
        </w:trPr>
        <w:tc>
          <w:tcPr>
            <w:tcW w:w="2518" w:type="dxa"/>
            <w:vMerge w:val="restart"/>
            <w:shd w:val="clear" w:color="auto" w:fill="auto"/>
          </w:tcPr>
          <w:p w:rsidR="004044B7" w:rsidRPr="00CE5FCD" w:rsidRDefault="006A78C2" w:rsidP="00B95787">
            <w:pPr>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bCs/>
                <w:sz w:val="21"/>
                <w:szCs w:val="21"/>
                <w:lang w:eastAsia="zh-CN"/>
              </w:rPr>
              <w:t>营建旅游业的关键利益攸关方和知识产权局等国家主管部门的能力，具体体现在如何利用知识产权工具和战略提升价值，让旅游业相关经济活动，包括与推广国家和/或当地知识、传统与文化相关的活动多样</w:t>
            </w:r>
            <w:r w:rsidR="00A10A6F">
              <w:rPr>
                <w:rFonts w:asciiTheme="minorEastAsia" w:hAnsiTheme="minorEastAsia" w:hint="cs"/>
                <w:bCs/>
                <w:sz w:val="21"/>
                <w:szCs w:val="21"/>
                <w:lang w:eastAsia="zh-CN"/>
              </w:rPr>
              <w:t>‍</w:t>
            </w:r>
            <w:r w:rsidRPr="00CE5FCD">
              <w:rPr>
                <w:rFonts w:asciiTheme="minorEastAsia" w:hAnsiTheme="minorEastAsia" w:hint="eastAsia"/>
                <w:bCs/>
                <w:sz w:val="21"/>
                <w:szCs w:val="21"/>
                <w:lang w:eastAsia="zh-CN"/>
              </w:rPr>
              <w:t>化</w:t>
            </w:r>
          </w:p>
        </w:tc>
        <w:tc>
          <w:tcPr>
            <w:tcW w:w="2977" w:type="dxa"/>
            <w:shd w:val="clear" w:color="auto" w:fill="auto"/>
          </w:tcPr>
          <w:p w:rsidR="004044B7" w:rsidRPr="00CE5FCD" w:rsidRDefault="006A78C2" w:rsidP="00B9578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bCs/>
                <w:sz w:val="21"/>
                <w:szCs w:val="21"/>
                <w:lang w:eastAsia="zh-CN"/>
              </w:rPr>
              <w:t>所有四个试点国家的国家主管部门已经制定了架构，以期就知识产权和旅游业促进经济增长和国家发展提供咨询服务。</w:t>
            </w:r>
          </w:p>
        </w:tc>
        <w:tc>
          <w:tcPr>
            <w:tcW w:w="3011" w:type="dxa"/>
            <w:shd w:val="clear" w:color="auto" w:fill="auto"/>
          </w:tcPr>
          <w:p w:rsidR="004044B7" w:rsidRPr="00CE5FCD" w:rsidRDefault="0061090E" w:rsidP="00B9578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所有四个国家都建立了知识产权与旅游业指导委员会。这些委员会的未来情形和在项目结束时是否建立更多常设机构将由国家主管部门酌情决定</w:t>
            </w:r>
            <w:r w:rsidR="00E90AEF"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产权组织将建议采取此类行动，确保项目的可持续性。</w:t>
            </w:r>
          </w:p>
        </w:tc>
        <w:tc>
          <w:tcPr>
            <w:tcW w:w="850" w:type="dxa"/>
            <w:shd w:val="clear" w:color="auto" w:fill="auto"/>
          </w:tcPr>
          <w:p w:rsidR="004044B7" w:rsidRPr="00CE5FCD" w:rsidRDefault="004044B7"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w:t>
            </w:r>
          </w:p>
        </w:tc>
      </w:tr>
      <w:tr w:rsidR="004044B7" w:rsidRPr="00CE5FCD" w:rsidTr="00D527E8">
        <w:trPr>
          <w:trHeight w:val="509"/>
        </w:trPr>
        <w:tc>
          <w:tcPr>
            <w:tcW w:w="2518" w:type="dxa"/>
            <w:vMerge/>
            <w:shd w:val="clear" w:color="auto" w:fill="auto"/>
          </w:tcPr>
          <w:p w:rsidR="004044B7" w:rsidRPr="00CE5FCD" w:rsidRDefault="004044B7" w:rsidP="00B95787">
            <w:pPr>
              <w:overflowPunct w:val="0"/>
              <w:spacing w:beforeLines="50" w:before="120" w:afterLines="50" w:after="120" w:line="340" w:lineRule="atLeast"/>
              <w:jc w:val="both"/>
              <w:rPr>
                <w:rFonts w:asciiTheme="minorEastAsia" w:hAnsiTheme="minorEastAsia"/>
                <w:bCs/>
                <w:sz w:val="21"/>
                <w:szCs w:val="21"/>
              </w:rPr>
            </w:pPr>
          </w:p>
        </w:tc>
        <w:tc>
          <w:tcPr>
            <w:tcW w:w="2977" w:type="dxa"/>
            <w:shd w:val="clear" w:color="auto" w:fill="auto"/>
          </w:tcPr>
          <w:p w:rsidR="004044B7" w:rsidRPr="00CE5FCD" w:rsidRDefault="00C65CCF" w:rsidP="00B9578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bCs/>
                <w:sz w:val="21"/>
                <w:szCs w:val="21"/>
                <w:lang w:eastAsia="zh-CN"/>
              </w:rPr>
              <w:t>至少有两个国家的旅游业的利益攸关方已经启动/制定计划，以利用知识产权工具和战略，加强其竞争力，促进旅游业发展、国家和/或当地知识、传统与文化。</w:t>
            </w:r>
          </w:p>
        </w:tc>
        <w:tc>
          <w:tcPr>
            <w:tcW w:w="3011" w:type="dxa"/>
            <w:shd w:val="clear" w:color="auto" w:fill="auto"/>
          </w:tcPr>
          <w:p w:rsidR="004044B7" w:rsidRPr="00CE5FCD" w:rsidRDefault="00763D1B" w:rsidP="00B9578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-厄瓜多尔：SENADI与旅游部共同制定的计划；和</w:t>
            </w:r>
            <w:r w:rsidR="00286D91" w:rsidRPr="00CE5FCD">
              <w:rPr>
                <w:rFonts w:asciiTheme="minorEastAsia" w:hAnsiTheme="minorEastAsia" w:hint="eastAsia"/>
                <w:sz w:val="21"/>
                <w:szCs w:val="21"/>
                <w:lang w:eastAsia="zh-CN"/>
              </w:rPr>
              <w:t>地理公园</w:t>
            </w:r>
            <w:r w:rsidRPr="00CE5FCD">
              <w:rPr>
                <w:rFonts w:asciiTheme="minorEastAsia" w:hAnsiTheme="minorEastAsia" w:hint="eastAsia"/>
                <w:sz w:val="21"/>
                <w:szCs w:val="21"/>
                <w:lang w:eastAsia="zh-CN"/>
              </w:rPr>
              <w:t>项目，运用知识产权工具和战略加强竞争力，促进旅游业、国家和/或地方知识、传统和文化。</w:t>
            </w:r>
          </w:p>
        </w:tc>
        <w:tc>
          <w:tcPr>
            <w:tcW w:w="850" w:type="dxa"/>
            <w:shd w:val="clear" w:color="auto" w:fill="auto"/>
          </w:tcPr>
          <w:p w:rsidR="004044B7" w:rsidRPr="00CE5FCD" w:rsidRDefault="004044B7"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w:t>
            </w:r>
          </w:p>
        </w:tc>
      </w:tr>
      <w:tr w:rsidR="004044B7" w:rsidRPr="00CE5FCD" w:rsidTr="00D527E8">
        <w:trPr>
          <w:trHeight w:val="509"/>
        </w:trPr>
        <w:tc>
          <w:tcPr>
            <w:tcW w:w="2518" w:type="dxa"/>
            <w:shd w:val="clear" w:color="auto" w:fill="auto"/>
          </w:tcPr>
          <w:p w:rsidR="004044B7" w:rsidRPr="00CE5FCD" w:rsidRDefault="00C65CCF" w:rsidP="00B95787">
            <w:pPr>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sz w:val="21"/>
                <w:szCs w:val="21"/>
                <w:lang w:eastAsia="zh-CN"/>
              </w:rPr>
              <w:lastRenderedPageBreak/>
              <w:t>在当地经济增长和发展政策框架内，提高学术界对知识产权与旅游业之间关系的认识，并编制教材，促使将专业课程列入旅游业管理学校和国家知识产权学院的教学大纲之中</w:t>
            </w:r>
            <w:r w:rsidR="00301F74" w:rsidRPr="00CE5FCD">
              <w:rPr>
                <w:rFonts w:asciiTheme="minorEastAsia" w:hAnsiTheme="minorEastAsia" w:hint="eastAsia"/>
                <w:sz w:val="21"/>
                <w:szCs w:val="21"/>
                <w:lang w:eastAsia="zh-CN"/>
              </w:rPr>
              <w:t>。</w:t>
            </w:r>
          </w:p>
        </w:tc>
        <w:tc>
          <w:tcPr>
            <w:tcW w:w="2977" w:type="dxa"/>
            <w:shd w:val="clear" w:color="auto" w:fill="auto"/>
          </w:tcPr>
          <w:p w:rsidR="004044B7" w:rsidRPr="00CE5FCD" w:rsidRDefault="00301F74" w:rsidP="00B9578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有多达两个旅游业管理学校和至少一个国家知识产权学院采用通过该项目编制的课程以及教育和培训材料。</w:t>
            </w:r>
          </w:p>
        </w:tc>
        <w:tc>
          <w:tcPr>
            <w:tcW w:w="3011" w:type="dxa"/>
            <w:shd w:val="clear" w:color="auto" w:fill="auto"/>
          </w:tcPr>
          <w:p w:rsidR="00763D1B" w:rsidRPr="00CE5FCD" w:rsidRDefault="00763D1B" w:rsidP="00B9578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w:t>
            </w:r>
            <w:r w:rsidRPr="00CE5FCD">
              <w:rPr>
                <w:rFonts w:asciiTheme="minorEastAsia" w:hAnsiTheme="minorEastAsia" w:hint="eastAsia"/>
                <w:sz w:val="21"/>
                <w:szCs w:val="21"/>
                <w:u w:val="single"/>
                <w:lang w:eastAsia="zh-CN"/>
              </w:rPr>
              <w:t>厄瓜多尔：</w:t>
            </w:r>
            <w:r w:rsidRPr="00CE5FCD">
              <w:rPr>
                <w:rFonts w:asciiTheme="minorEastAsia" w:hAnsiTheme="minorEastAsia" w:hint="eastAsia"/>
                <w:sz w:val="21"/>
                <w:szCs w:val="21"/>
                <w:lang w:eastAsia="zh-CN"/>
              </w:rPr>
              <w:t>最后确定了40小时的知识产权</w:t>
            </w:r>
            <w:r w:rsidR="00790815"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旅游和地方发展培训师培训课程（将于2018年9月启动）</w:t>
            </w:r>
            <w:r w:rsidR="00790815" w:rsidRPr="00CE5FCD">
              <w:rPr>
                <w:rFonts w:asciiTheme="minorEastAsia" w:hAnsiTheme="minorEastAsia" w:hint="eastAsia"/>
                <w:sz w:val="21"/>
                <w:szCs w:val="21"/>
                <w:lang w:eastAsia="zh-CN"/>
              </w:rPr>
              <w:t>；</w:t>
            </w:r>
          </w:p>
          <w:p w:rsidR="00763D1B" w:rsidRPr="00CE5FCD" w:rsidRDefault="00763D1B" w:rsidP="00B9578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w:t>
            </w:r>
            <w:r w:rsidRPr="00CE5FCD">
              <w:rPr>
                <w:rFonts w:asciiTheme="minorEastAsia" w:hAnsiTheme="minorEastAsia" w:hint="eastAsia"/>
                <w:sz w:val="21"/>
                <w:szCs w:val="21"/>
                <w:u w:val="single"/>
                <w:lang w:eastAsia="zh-CN"/>
              </w:rPr>
              <w:t>纳米比亚：</w:t>
            </w:r>
            <w:r w:rsidRPr="00CE5FCD">
              <w:rPr>
                <w:rFonts w:asciiTheme="minorEastAsia" w:hAnsiTheme="minorEastAsia" w:hint="eastAsia"/>
                <w:sz w:val="21"/>
                <w:szCs w:val="21"/>
                <w:lang w:eastAsia="zh-CN"/>
              </w:rPr>
              <w:t>NUST酒店管理</w:t>
            </w:r>
            <w:r w:rsidR="00790815" w:rsidRPr="00CE5FCD">
              <w:rPr>
                <w:rFonts w:asciiTheme="minorEastAsia" w:hAnsiTheme="minorEastAsia" w:hint="eastAsia"/>
                <w:sz w:val="21"/>
                <w:szCs w:val="21"/>
                <w:lang w:eastAsia="zh-CN"/>
              </w:rPr>
              <w:t>学校</w:t>
            </w:r>
            <w:r w:rsidRPr="00CE5FCD">
              <w:rPr>
                <w:rFonts w:asciiTheme="minorEastAsia" w:hAnsiTheme="minorEastAsia" w:hint="eastAsia"/>
                <w:sz w:val="21"/>
                <w:szCs w:val="21"/>
                <w:lang w:eastAsia="zh-CN"/>
              </w:rPr>
              <w:t>同意</w:t>
            </w:r>
            <w:r w:rsidR="00790815" w:rsidRPr="00CE5FCD">
              <w:rPr>
                <w:rFonts w:asciiTheme="minorEastAsia" w:hAnsiTheme="minorEastAsia" w:hint="eastAsia"/>
                <w:sz w:val="21"/>
                <w:szCs w:val="21"/>
                <w:lang w:eastAsia="zh-CN"/>
              </w:rPr>
              <w:t>纳入一门</w:t>
            </w:r>
            <w:r w:rsidRPr="00CE5FCD">
              <w:rPr>
                <w:rFonts w:asciiTheme="minorEastAsia" w:hAnsiTheme="minorEastAsia" w:hint="eastAsia"/>
                <w:sz w:val="21"/>
                <w:szCs w:val="21"/>
                <w:lang w:eastAsia="zh-CN"/>
              </w:rPr>
              <w:t>知识产权与旅游管理课程</w:t>
            </w:r>
            <w:r w:rsidR="00790815" w:rsidRPr="00CE5FCD">
              <w:rPr>
                <w:rFonts w:asciiTheme="minorEastAsia" w:hAnsiTheme="minorEastAsia" w:hint="eastAsia"/>
                <w:sz w:val="21"/>
                <w:szCs w:val="21"/>
                <w:lang w:eastAsia="zh-CN"/>
              </w:rPr>
              <w:t>；</w:t>
            </w:r>
          </w:p>
          <w:p w:rsidR="004044B7" w:rsidRPr="00CE5FCD" w:rsidRDefault="00763D1B" w:rsidP="00B9578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w:t>
            </w:r>
            <w:r w:rsidRPr="00CE5FCD">
              <w:rPr>
                <w:rFonts w:asciiTheme="minorEastAsia" w:hAnsiTheme="minorEastAsia" w:hint="eastAsia"/>
                <w:sz w:val="21"/>
                <w:szCs w:val="21"/>
                <w:u w:val="single"/>
                <w:lang w:eastAsia="zh-CN"/>
              </w:rPr>
              <w:t>斯里兰卡：</w:t>
            </w:r>
            <w:r w:rsidRPr="00CE5FCD">
              <w:rPr>
                <w:rFonts w:asciiTheme="minorEastAsia" w:hAnsiTheme="minorEastAsia" w:hint="eastAsia"/>
                <w:sz w:val="21"/>
                <w:szCs w:val="21"/>
                <w:lang w:eastAsia="zh-CN"/>
              </w:rPr>
              <w:t>正在进行关于在科伦坡大学开设知识产权与旅游课程的谈判。</w:t>
            </w:r>
          </w:p>
        </w:tc>
        <w:tc>
          <w:tcPr>
            <w:tcW w:w="850" w:type="dxa"/>
            <w:shd w:val="clear" w:color="auto" w:fill="auto"/>
          </w:tcPr>
          <w:p w:rsidR="004044B7" w:rsidRPr="00CE5FCD" w:rsidRDefault="004044B7" w:rsidP="00CD0F54">
            <w:pPr>
              <w:overflowPunct w:val="0"/>
              <w:spacing w:before="50" w:after="50" w:line="340" w:lineRule="atLeast"/>
              <w:rPr>
                <w:rFonts w:asciiTheme="minorEastAsia" w:hAnsiTheme="minorEastAsia"/>
                <w:sz w:val="21"/>
                <w:szCs w:val="21"/>
              </w:rPr>
            </w:pPr>
            <w:r w:rsidRPr="00CE5FCD">
              <w:rPr>
                <w:rFonts w:asciiTheme="minorEastAsia" w:hAnsiTheme="minorEastAsia"/>
                <w:sz w:val="21"/>
                <w:szCs w:val="21"/>
              </w:rPr>
              <w:t>***</w:t>
            </w:r>
          </w:p>
        </w:tc>
      </w:tr>
    </w:tbl>
    <w:p w:rsidR="00770ED1" w:rsidRPr="00CE5FCD" w:rsidRDefault="00770ED1" w:rsidP="00CD0F54">
      <w:pPr>
        <w:overflowPunct w:val="0"/>
        <w:spacing w:before="50" w:after="50" w:line="340" w:lineRule="atLeast"/>
        <w:rPr>
          <w:rFonts w:asciiTheme="minorEastAsia" w:hAnsiTheme="minorEastAsia"/>
          <w:sz w:val="21"/>
          <w:szCs w:val="21"/>
          <w:lang w:eastAsia="zh-CN"/>
        </w:rPr>
      </w:pPr>
      <w:r w:rsidRPr="00CE5FCD">
        <w:rPr>
          <w:rFonts w:asciiTheme="minorEastAsia" w:hAnsiTheme="minorEastAsia"/>
          <w:sz w:val="21"/>
          <w:szCs w:val="21"/>
          <w:lang w:eastAsia="zh-CN"/>
        </w:rPr>
        <w:br w:type="page"/>
      </w:r>
    </w:p>
    <w:p w:rsidR="00770ED1" w:rsidRPr="00FF7051" w:rsidRDefault="00235B3A" w:rsidP="00FF7051">
      <w:pPr>
        <w:overflowPunct w:val="0"/>
        <w:spacing w:beforeLines="100" w:before="240" w:afterLines="50" w:after="120" w:line="340" w:lineRule="atLeast"/>
        <w:jc w:val="both"/>
        <w:rPr>
          <w:rFonts w:asciiTheme="minorEastAsia" w:hAnsiTheme="minorEastAsia"/>
          <w:b/>
          <w:sz w:val="21"/>
          <w:szCs w:val="21"/>
          <w:lang w:eastAsia="zh-CN"/>
        </w:rPr>
      </w:pPr>
      <w:r w:rsidRPr="00FF7051">
        <w:rPr>
          <w:rFonts w:asciiTheme="minorEastAsia" w:hAnsiTheme="minorEastAsia" w:hint="eastAsia"/>
          <w:b/>
          <w:sz w:val="21"/>
          <w:szCs w:val="21"/>
          <w:lang w:eastAsia="zh-CN"/>
        </w:rPr>
        <w:lastRenderedPageBreak/>
        <w:t>落实时间安排</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176"/>
        <w:gridCol w:w="435"/>
        <w:gridCol w:w="435"/>
        <w:gridCol w:w="435"/>
        <w:gridCol w:w="435"/>
        <w:gridCol w:w="509"/>
        <w:gridCol w:w="581"/>
        <w:gridCol w:w="531"/>
        <w:gridCol w:w="520"/>
        <w:gridCol w:w="509"/>
        <w:gridCol w:w="581"/>
        <w:gridCol w:w="531"/>
        <w:gridCol w:w="520"/>
        <w:gridCol w:w="509"/>
        <w:gridCol w:w="580"/>
      </w:tblGrid>
      <w:tr w:rsidR="00770ED1" w:rsidRPr="00FF7051" w:rsidTr="00E67B1C">
        <w:trPr>
          <w:trHeight w:val="519"/>
        </w:trPr>
        <w:tc>
          <w:tcPr>
            <w:tcW w:w="1172" w:type="pct"/>
            <w:tcBorders>
              <w:top w:val="single" w:sz="12" w:space="0" w:color="auto"/>
            </w:tcBorders>
          </w:tcPr>
          <w:p w:rsidR="00770ED1" w:rsidRPr="006976E5" w:rsidRDefault="00235B3A" w:rsidP="00FF7051">
            <w:pPr>
              <w:overflowPunct w:val="0"/>
              <w:spacing w:beforeLines="50" w:before="120" w:afterLines="50" w:after="120" w:line="340" w:lineRule="atLeast"/>
              <w:jc w:val="center"/>
              <w:rPr>
                <w:rFonts w:ascii="SimHei" w:eastAsia="SimHei" w:hAnsi="SimHei"/>
                <w:sz w:val="21"/>
                <w:szCs w:val="21"/>
                <w:lang w:eastAsia="zh-CN"/>
              </w:rPr>
            </w:pPr>
            <w:r w:rsidRPr="006976E5">
              <w:rPr>
                <w:rFonts w:ascii="SimHei" w:eastAsia="SimHei" w:hAnsi="SimHei" w:hint="eastAsia"/>
                <w:sz w:val="21"/>
                <w:szCs w:val="21"/>
                <w:lang w:eastAsia="zh-CN"/>
              </w:rPr>
              <w:t>活</w:t>
            </w:r>
            <w:r w:rsidR="00FF7051" w:rsidRPr="006976E5">
              <w:rPr>
                <w:rFonts w:ascii="SimHei" w:eastAsia="SimHei" w:hAnsi="SimHei" w:hint="eastAsia"/>
                <w:sz w:val="21"/>
                <w:szCs w:val="21"/>
                <w:lang w:eastAsia="zh-CN"/>
              </w:rPr>
              <w:t xml:space="preserve">　</w:t>
            </w:r>
            <w:r w:rsidRPr="006976E5">
              <w:rPr>
                <w:rFonts w:ascii="SimHei" w:eastAsia="SimHei" w:hAnsi="SimHei" w:hint="eastAsia"/>
                <w:sz w:val="21"/>
                <w:szCs w:val="21"/>
                <w:lang w:eastAsia="zh-CN"/>
              </w:rPr>
              <w:t>动</w:t>
            </w:r>
          </w:p>
        </w:tc>
        <w:tc>
          <w:tcPr>
            <w:tcW w:w="3828" w:type="pct"/>
            <w:gridSpan w:val="14"/>
            <w:tcBorders>
              <w:top w:val="single" w:sz="12" w:space="0" w:color="auto"/>
            </w:tcBorders>
          </w:tcPr>
          <w:p w:rsidR="00770ED1" w:rsidRPr="006976E5" w:rsidRDefault="00235B3A" w:rsidP="00FF7051">
            <w:pPr>
              <w:overflowPunct w:val="0"/>
              <w:spacing w:beforeLines="50" w:before="120" w:afterLines="50" w:after="120" w:line="340" w:lineRule="atLeast"/>
              <w:jc w:val="center"/>
              <w:rPr>
                <w:rFonts w:ascii="SimHei" w:eastAsia="SimHei" w:hAnsi="SimHei"/>
                <w:sz w:val="21"/>
                <w:szCs w:val="21"/>
                <w:lang w:eastAsia="zh-CN"/>
              </w:rPr>
            </w:pPr>
            <w:r w:rsidRPr="006976E5">
              <w:rPr>
                <w:rFonts w:ascii="SimHei" w:eastAsia="SimHei" w:hAnsi="SimHei" w:hint="eastAsia"/>
                <w:sz w:val="21"/>
                <w:szCs w:val="21"/>
                <w:lang w:eastAsia="zh-CN"/>
              </w:rPr>
              <w:t>季</w:t>
            </w:r>
            <w:r w:rsidR="00FF7051" w:rsidRPr="006976E5">
              <w:rPr>
                <w:rFonts w:ascii="SimHei" w:eastAsia="SimHei" w:hAnsi="SimHei" w:hint="eastAsia"/>
                <w:sz w:val="21"/>
                <w:szCs w:val="21"/>
                <w:lang w:eastAsia="zh-CN"/>
              </w:rPr>
              <w:t xml:space="preserve">　</w:t>
            </w:r>
            <w:r w:rsidRPr="006976E5">
              <w:rPr>
                <w:rFonts w:ascii="SimHei" w:eastAsia="SimHei" w:hAnsi="SimHei" w:hint="eastAsia"/>
                <w:sz w:val="21"/>
                <w:szCs w:val="21"/>
                <w:lang w:eastAsia="zh-CN"/>
              </w:rPr>
              <w:t>度</w:t>
            </w:r>
          </w:p>
        </w:tc>
      </w:tr>
      <w:tr w:rsidR="00E67B1C" w:rsidRPr="00FF7051" w:rsidTr="00FF7051">
        <w:trPr>
          <w:trHeight w:val="283"/>
        </w:trPr>
        <w:tc>
          <w:tcPr>
            <w:tcW w:w="1172" w:type="pct"/>
          </w:tcPr>
          <w:p w:rsidR="00E67B1C" w:rsidRPr="00FF7051" w:rsidRDefault="00E67B1C" w:rsidP="00FF7051">
            <w:pPr>
              <w:overflowPunct w:val="0"/>
              <w:spacing w:before="50" w:after="50" w:line="340" w:lineRule="atLeast"/>
              <w:jc w:val="both"/>
              <w:rPr>
                <w:rFonts w:asciiTheme="minorEastAsia" w:hAnsiTheme="minorEastAsia"/>
                <w:sz w:val="21"/>
                <w:szCs w:val="21"/>
                <w:lang w:eastAsia="zh-CN"/>
              </w:rPr>
            </w:pPr>
          </w:p>
          <w:p w:rsidR="00E67B1C" w:rsidRPr="00FF7051" w:rsidRDefault="00E67B1C"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E67B1C" w:rsidRPr="00FF7051" w:rsidRDefault="00E90AEF"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第</w:t>
            </w:r>
            <w:r w:rsidR="00E67B1C" w:rsidRPr="00FF7051">
              <w:rPr>
                <w:rFonts w:asciiTheme="minorEastAsia" w:hAnsiTheme="minorEastAsia" w:hint="eastAsia"/>
                <w:sz w:val="21"/>
                <w:szCs w:val="21"/>
                <w:lang w:eastAsia="zh-CN"/>
              </w:rPr>
              <w:t>一季度</w:t>
            </w:r>
          </w:p>
        </w:tc>
        <w:tc>
          <w:tcPr>
            <w:tcW w:w="234" w:type="pct"/>
            <w:shd w:val="clear" w:color="auto" w:fill="BFBFBF"/>
          </w:tcPr>
          <w:p w:rsidR="00E67B1C" w:rsidRPr="00FF7051" w:rsidRDefault="00E90AEF"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第</w:t>
            </w:r>
            <w:r w:rsidR="00E67B1C" w:rsidRPr="00FF7051">
              <w:rPr>
                <w:rFonts w:asciiTheme="minorEastAsia" w:hAnsiTheme="minorEastAsia" w:hint="eastAsia"/>
                <w:sz w:val="21"/>
                <w:szCs w:val="21"/>
                <w:lang w:eastAsia="zh-CN"/>
              </w:rPr>
              <w:t>二季度</w:t>
            </w:r>
          </w:p>
        </w:tc>
        <w:tc>
          <w:tcPr>
            <w:tcW w:w="234" w:type="pct"/>
            <w:shd w:val="clear" w:color="auto" w:fill="BFBFBF"/>
          </w:tcPr>
          <w:p w:rsidR="00E67B1C" w:rsidRPr="00FF7051" w:rsidRDefault="00DA185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第</w:t>
            </w:r>
            <w:r>
              <w:rPr>
                <w:rFonts w:asciiTheme="minorEastAsia" w:hAnsiTheme="minorEastAsia" w:hint="eastAsia"/>
                <w:sz w:val="21"/>
                <w:szCs w:val="21"/>
                <w:lang w:eastAsia="zh-CN"/>
              </w:rPr>
              <w:t>三</w:t>
            </w:r>
            <w:r w:rsidRPr="00FF7051">
              <w:rPr>
                <w:rFonts w:asciiTheme="minorEastAsia" w:hAnsiTheme="minorEastAsia" w:hint="eastAsia"/>
                <w:sz w:val="21"/>
                <w:szCs w:val="21"/>
                <w:lang w:eastAsia="zh-CN"/>
              </w:rPr>
              <w:t>季度</w:t>
            </w:r>
          </w:p>
        </w:tc>
        <w:tc>
          <w:tcPr>
            <w:tcW w:w="234" w:type="pct"/>
            <w:shd w:val="clear" w:color="auto" w:fill="BFBFBF"/>
          </w:tcPr>
          <w:p w:rsidR="00E67B1C" w:rsidRPr="00FF7051" w:rsidRDefault="00DA1851" w:rsidP="00DA18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第</w:t>
            </w:r>
            <w:r>
              <w:rPr>
                <w:rFonts w:asciiTheme="minorEastAsia" w:hAnsiTheme="minorEastAsia" w:hint="eastAsia"/>
                <w:sz w:val="21"/>
                <w:szCs w:val="21"/>
                <w:lang w:eastAsia="zh-CN"/>
              </w:rPr>
              <w:t>四</w:t>
            </w:r>
            <w:r w:rsidRPr="00FF7051">
              <w:rPr>
                <w:rFonts w:asciiTheme="minorEastAsia" w:hAnsiTheme="minorEastAsia" w:hint="eastAsia"/>
                <w:sz w:val="21"/>
                <w:szCs w:val="21"/>
                <w:lang w:eastAsia="zh-CN"/>
              </w:rPr>
              <w:t>季度</w:t>
            </w:r>
          </w:p>
        </w:tc>
        <w:tc>
          <w:tcPr>
            <w:tcW w:w="274" w:type="pct"/>
          </w:tcPr>
          <w:p w:rsidR="00E67B1C" w:rsidRPr="00FF7051" w:rsidRDefault="00E90AEF"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第</w:t>
            </w:r>
            <w:r w:rsidR="00E67B1C" w:rsidRPr="00FF7051">
              <w:rPr>
                <w:rFonts w:asciiTheme="minorEastAsia" w:hAnsiTheme="minorEastAsia" w:hint="eastAsia"/>
                <w:sz w:val="21"/>
                <w:szCs w:val="21"/>
                <w:lang w:eastAsia="zh-CN"/>
              </w:rPr>
              <w:t>一季度</w:t>
            </w:r>
          </w:p>
        </w:tc>
        <w:tc>
          <w:tcPr>
            <w:tcW w:w="313" w:type="pct"/>
          </w:tcPr>
          <w:p w:rsidR="00E67B1C" w:rsidRPr="00FF7051" w:rsidRDefault="00DA185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第</w:t>
            </w:r>
            <w:r>
              <w:rPr>
                <w:rFonts w:asciiTheme="minorEastAsia" w:hAnsiTheme="minorEastAsia" w:hint="eastAsia"/>
                <w:sz w:val="21"/>
                <w:szCs w:val="21"/>
                <w:lang w:eastAsia="zh-CN"/>
              </w:rPr>
              <w:t>二</w:t>
            </w:r>
            <w:r w:rsidRPr="00FF7051">
              <w:rPr>
                <w:rFonts w:asciiTheme="minorEastAsia" w:hAnsiTheme="minorEastAsia" w:hint="eastAsia"/>
                <w:sz w:val="21"/>
                <w:szCs w:val="21"/>
                <w:lang w:eastAsia="zh-CN"/>
              </w:rPr>
              <w:t>季度</w:t>
            </w:r>
          </w:p>
        </w:tc>
        <w:tc>
          <w:tcPr>
            <w:tcW w:w="286" w:type="pct"/>
          </w:tcPr>
          <w:p w:rsidR="00E67B1C" w:rsidRPr="00FF7051" w:rsidRDefault="00DA185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第</w:t>
            </w:r>
            <w:r>
              <w:rPr>
                <w:rFonts w:asciiTheme="minorEastAsia" w:hAnsiTheme="minorEastAsia" w:hint="eastAsia"/>
                <w:sz w:val="21"/>
                <w:szCs w:val="21"/>
                <w:lang w:eastAsia="zh-CN"/>
              </w:rPr>
              <w:t>三</w:t>
            </w:r>
            <w:r w:rsidRPr="00FF7051">
              <w:rPr>
                <w:rFonts w:asciiTheme="minorEastAsia" w:hAnsiTheme="minorEastAsia" w:hint="eastAsia"/>
                <w:sz w:val="21"/>
                <w:szCs w:val="21"/>
                <w:lang w:eastAsia="zh-CN"/>
              </w:rPr>
              <w:t>季度</w:t>
            </w:r>
          </w:p>
        </w:tc>
        <w:tc>
          <w:tcPr>
            <w:tcW w:w="280" w:type="pct"/>
          </w:tcPr>
          <w:p w:rsidR="00E67B1C" w:rsidRPr="00FF7051" w:rsidRDefault="00DA185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第</w:t>
            </w:r>
            <w:r>
              <w:rPr>
                <w:rFonts w:asciiTheme="minorEastAsia" w:hAnsiTheme="minorEastAsia" w:hint="eastAsia"/>
                <w:sz w:val="21"/>
                <w:szCs w:val="21"/>
                <w:lang w:eastAsia="zh-CN"/>
              </w:rPr>
              <w:t>四</w:t>
            </w:r>
            <w:r w:rsidRPr="00FF7051">
              <w:rPr>
                <w:rFonts w:asciiTheme="minorEastAsia" w:hAnsiTheme="minorEastAsia" w:hint="eastAsia"/>
                <w:sz w:val="21"/>
                <w:szCs w:val="21"/>
                <w:lang w:eastAsia="zh-CN"/>
              </w:rPr>
              <w:t>季度</w:t>
            </w:r>
          </w:p>
        </w:tc>
        <w:tc>
          <w:tcPr>
            <w:tcW w:w="274" w:type="pct"/>
            <w:shd w:val="clear" w:color="auto" w:fill="BFBFBF"/>
          </w:tcPr>
          <w:p w:rsidR="00E67B1C" w:rsidRPr="00FF7051" w:rsidRDefault="00E90AEF"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第</w:t>
            </w:r>
            <w:r w:rsidR="00E67B1C" w:rsidRPr="00FF7051">
              <w:rPr>
                <w:rFonts w:asciiTheme="minorEastAsia" w:hAnsiTheme="minorEastAsia" w:hint="eastAsia"/>
                <w:sz w:val="21"/>
                <w:szCs w:val="21"/>
                <w:lang w:eastAsia="zh-CN"/>
              </w:rPr>
              <w:t>一季度</w:t>
            </w:r>
          </w:p>
        </w:tc>
        <w:tc>
          <w:tcPr>
            <w:tcW w:w="313" w:type="pct"/>
            <w:shd w:val="clear" w:color="auto" w:fill="BFBFBF"/>
          </w:tcPr>
          <w:p w:rsidR="00E67B1C" w:rsidRPr="00FF7051" w:rsidRDefault="00E90AEF"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第</w:t>
            </w:r>
            <w:r w:rsidR="00E67B1C" w:rsidRPr="00FF7051">
              <w:rPr>
                <w:rFonts w:asciiTheme="minorEastAsia" w:hAnsiTheme="minorEastAsia" w:hint="eastAsia"/>
                <w:sz w:val="21"/>
                <w:szCs w:val="21"/>
                <w:lang w:eastAsia="zh-CN"/>
              </w:rPr>
              <w:t>二季度</w:t>
            </w:r>
          </w:p>
        </w:tc>
        <w:tc>
          <w:tcPr>
            <w:tcW w:w="286" w:type="pct"/>
            <w:shd w:val="clear" w:color="auto" w:fill="BFBFBF"/>
          </w:tcPr>
          <w:p w:rsidR="00E67B1C" w:rsidRPr="00FF7051" w:rsidRDefault="00DA185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第</w:t>
            </w:r>
            <w:r>
              <w:rPr>
                <w:rFonts w:asciiTheme="minorEastAsia" w:hAnsiTheme="minorEastAsia" w:hint="eastAsia"/>
                <w:sz w:val="21"/>
                <w:szCs w:val="21"/>
                <w:lang w:eastAsia="zh-CN"/>
              </w:rPr>
              <w:t>三</w:t>
            </w:r>
            <w:r w:rsidRPr="00FF7051">
              <w:rPr>
                <w:rFonts w:asciiTheme="minorEastAsia" w:hAnsiTheme="minorEastAsia" w:hint="eastAsia"/>
                <w:sz w:val="21"/>
                <w:szCs w:val="21"/>
                <w:lang w:eastAsia="zh-CN"/>
              </w:rPr>
              <w:t>季度</w:t>
            </w:r>
          </w:p>
        </w:tc>
        <w:tc>
          <w:tcPr>
            <w:tcW w:w="280" w:type="pct"/>
            <w:shd w:val="clear" w:color="auto" w:fill="BFBFBF"/>
          </w:tcPr>
          <w:p w:rsidR="00E67B1C" w:rsidRPr="00FF7051" w:rsidRDefault="00DA185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第</w:t>
            </w:r>
            <w:r w:rsidR="00880266">
              <w:rPr>
                <w:rFonts w:asciiTheme="minorEastAsia" w:hAnsiTheme="minorEastAsia" w:hint="eastAsia"/>
                <w:sz w:val="21"/>
                <w:szCs w:val="21"/>
                <w:lang w:eastAsia="zh-CN"/>
              </w:rPr>
              <w:t>四</w:t>
            </w:r>
            <w:r w:rsidRPr="00FF7051">
              <w:rPr>
                <w:rFonts w:asciiTheme="minorEastAsia" w:hAnsiTheme="minorEastAsia" w:hint="eastAsia"/>
                <w:sz w:val="21"/>
                <w:szCs w:val="21"/>
                <w:lang w:eastAsia="zh-CN"/>
              </w:rPr>
              <w:t>季度</w:t>
            </w:r>
          </w:p>
        </w:tc>
        <w:tc>
          <w:tcPr>
            <w:tcW w:w="274" w:type="pct"/>
            <w:tcBorders>
              <w:top w:val="single" w:sz="6" w:space="0" w:color="auto"/>
              <w:bottom w:val="single" w:sz="6" w:space="0" w:color="auto"/>
            </w:tcBorders>
            <w:shd w:val="clear" w:color="auto" w:fill="FFFFFF"/>
          </w:tcPr>
          <w:p w:rsidR="00E67B1C" w:rsidRPr="00FF7051" w:rsidRDefault="00E90AEF"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第</w:t>
            </w:r>
            <w:r w:rsidR="00E67B1C" w:rsidRPr="00FF7051">
              <w:rPr>
                <w:rFonts w:asciiTheme="minorEastAsia" w:hAnsiTheme="minorEastAsia" w:hint="eastAsia"/>
                <w:sz w:val="21"/>
                <w:szCs w:val="21"/>
                <w:lang w:eastAsia="zh-CN"/>
              </w:rPr>
              <w:t>一季度</w:t>
            </w:r>
          </w:p>
        </w:tc>
        <w:tc>
          <w:tcPr>
            <w:tcW w:w="312" w:type="pct"/>
            <w:tcBorders>
              <w:top w:val="single" w:sz="6" w:space="0" w:color="auto"/>
              <w:bottom w:val="single" w:sz="6" w:space="0" w:color="auto"/>
            </w:tcBorders>
            <w:shd w:val="clear" w:color="auto" w:fill="FFFFFF"/>
          </w:tcPr>
          <w:p w:rsidR="00E67B1C" w:rsidRPr="00FF7051" w:rsidRDefault="00E90AEF"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第</w:t>
            </w:r>
            <w:r w:rsidR="00E67B1C" w:rsidRPr="00FF7051">
              <w:rPr>
                <w:rFonts w:asciiTheme="minorEastAsia" w:hAnsiTheme="minorEastAsia" w:hint="eastAsia"/>
                <w:sz w:val="21"/>
                <w:szCs w:val="21"/>
                <w:lang w:eastAsia="zh-CN"/>
              </w:rPr>
              <w:t>二季度</w:t>
            </w:r>
          </w:p>
        </w:tc>
      </w:tr>
      <w:tr w:rsidR="00770ED1" w:rsidRPr="00FF7051" w:rsidTr="00FF7051">
        <w:trPr>
          <w:trHeight w:val="259"/>
        </w:trPr>
        <w:tc>
          <w:tcPr>
            <w:tcW w:w="1172" w:type="pct"/>
          </w:tcPr>
          <w:p w:rsidR="00770ED1" w:rsidRPr="00FF7051" w:rsidRDefault="00E67B1C" w:rsidP="0014270A">
            <w:pPr>
              <w:overflowPunct w:val="0"/>
              <w:spacing w:beforeLines="50" w:before="120" w:afterLines="50" w:after="12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撰写关于知识产权与旅游业的实用指南和案例研究</w:t>
            </w:r>
          </w:p>
          <w:p w:rsidR="00E67B1C" w:rsidRPr="00FF7051" w:rsidRDefault="00E67B1C" w:rsidP="0014270A">
            <w:pPr>
              <w:overflowPunct w:val="0"/>
              <w:spacing w:beforeLines="50" w:before="120" w:afterLines="50" w:after="12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-成立研究小组</w:t>
            </w:r>
            <w:r w:rsidR="00CE5FCD" w:rsidRPr="00FF7051">
              <w:rPr>
                <w:rFonts w:asciiTheme="minorEastAsia" w:hAnsiTheme="minorEastAsia" w:hint="eastAsia"/>
                <w:sz w:val="21"/>
                <w:szCs w:val="21"/>
                <w:lang w:eastAsia="zh-CN"/>
              </w:rPr>
              <w:t>（</w:t>
            </w:r>
            <w:r w:rsidRPr="00FF7051">
              <w:rPr>
                <w:rFonts w:asciiTheme="minorEastAsia" w:hAnsiTheme="minorEastAsia" w:hint="eastAsia"/>
                <w:sz w:val="21"/>
                <w:szCs w:val="21"/>
                <w:lang w:eastAsia="zh-CN"/>
              </w:rPr>
              <w:t>包括</w:t>
            </w:r>
            <w:r w:rsidR="00CC431F" w:rsidRPr="00FF7051">
              <w:rPr>
                <w:rFonts w:asciiTheme="minorEastAsia" w:hAnsiTheme="minorEastAsia" w:hint="eastAsia"/>
                <w:sz w:val="21"/>
                <w:szCs w:val="21"/>
                <w:lang w:eastAsia="zh-CN"/>
              </w:rPr>
              <w:t>产权组织</w:t>
            </w:r>
            <w:r w:rsidRPr="00FF7051">
              <w:rPr>
                <w:rFonts w:asciiTheme="minorEastAsia" w:hAnsiTheme="minorEastAsia" w:hint="eastAsia"/>
                <w:sz w:val="21"/>
                <w:szCs w:val="21"/>
                <w:lang w:eastAsia="zh-CN"/>
              </w:rPr>
              <w:t>和外部专家</w:t>
            </w:r>
            <w:r w:rsidR="00CE5FCD" w:rsidRPr="00FF7051">
              <w:rPr>
                <w:rFonts w:asciiTheme="minorEastAsia" w:hAnsiTheme="minorEastAsia" w:hint="eastAsia"/>
                <w:sz w:val="21"/>
                <w:szCs w:val="21"/>
                <w:lang w:eastAsia="zh-CN"/>
              </w:rPr>
              <w:t>）</w:t>
            </w:r>
          </w:p>
          <w:p w:rsidR="00E67B1C" w:rsidRPr="00FF7051" w:rsidRDefault="00E67B1C" w:rsidP="0014270A">
            <w:pPr>
              <w:overflowPunct w:val="0"/>
              <w:spacing w:beforeLines="50" w:before="120" w:afterLines="50" w:after="12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-遴选专家</w:t>
            </w:r>
          </w:p>
          <w:p w:rsidR="00E67B1C" w:rsidRPr="00FF7051" w:rsidRDefault="00E67B1C" w:rsidP="0014270A">
            <w:pPr>
              <w:overflowPunct w:val="0"/>
              <w:spacing w:beforeLines="50" w:before="120" w:afterLines="50" w:after="12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-选择案例研究</w:t>
            </w:r>
          </w:p>
          <w:p w:rsidR="00770ED1" w:rsidRPr="00FF7051" w:rsidRDefault="00E67B1C" w:rsidP="0014270A">
            <w:pPr>
              <w:overflowPunct w:val="0"/>
              <w:spacing w:beforeLines="50" w:before="120" w:afterLines="50" w:after="12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-撰写指南和案例研</w:t>
            </w:r>
            <w:r w:rsidR="00FF7051">
              <w:rPr>
                <w:rFonts w:asciiTheme="minorEastAsia" w:hAnsiTheme="minorEastAsia" w:hint="cs"/>
                <w:sz w:val="21"/>
                <w:szCs w:val="21"/>
                <w:lang w:eastAsia="zh-CN"/>
              </w:rPr>
              <w:t>‍</w:t>
            </w:r>
            <w:r w:rsidRPr="00FF7051">
              <w:rPr>
                <w:rFonts w:asciiTheme="minorEastAsia" w:hAnsiTheme="minorEastAsia" w:hint="eastAsia"/>
                <w:sz w:val="21"/>
                <w:szCs w:val="21"/>
                <w:lang w:eastAsia="zh-CN"/>
              </w:rPr>
              <w:t>究</w:t>
            </w: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FF7051" w:rsidRPr="00FF7051" w:rsidRDefault="00FF705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152F84" w:rsidRDefault="00FF705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152F84" w:rsidRDefault="00FF705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p w:rsidR="00152F84"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74"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152F84" w:rsidRDefault="00152F84"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313"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152F84" w:rsidRPr="00FF7051" w:rsidRDefault="00152F84"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86"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0"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3"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6"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0"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2"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r>
      <w:tr w:rsidR="00770ED1" w:rsidRPr="00FF7051" w:rsidTr="00FF7051">
        <w:trPr>
          <w:trHeight w:val="259"/>
        </w:trPr>
        <w:tc>
          <w:tcPr>
            <w:tcW w:w="1172" w:type="pct"/>
          </w:tcPr>
          <w:p w:rsidR="00770ED1" w:rsidRPr="00FF7051" w:rsidRDefault="00E67B1C" w:rsidP="0014270A">
            <w:pPr>
              <w:overflowPunct w:val="0"/>
              <w:spacing w:beforeLines="50" w:before="120" w:afterLines="50" w:after="12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遴选试点国家</w:t>
            </w: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3"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6"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0"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3"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6"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0"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2"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r>
      <w:tr w:rsidR="00770ED1" w:rsidRPr="00FF7051" w:rsidTr="00FF7051">
        <w:trPr>
          <w:trHeight w:val="283"/>
        </w:trPr>
        <w:tc>
          <w:tcPr>
            <w:tcW w:w="1172" w:type="pct"/>
          </w:tcPr>
          <w:p w:rsidR="00770ED1" w:rsidRPr="00FF7051" w:rsidRDefault="00E67B1C" w:rsidP="0014270A">
            <w:pPr>
              <w:overflowPunct w:val="0"/>
              <w:spacing w:beforeLines="50" w:before="120" w:afterLines="50" w:after="12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委任牵头机构</w:t>
            </w: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3"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6"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0"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3"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6"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0"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2"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r>
      <w:tr w:rsidR="00770ED1" w:rsidRPr="00FF7051" w:rsidTr="00FF7051">
        <w:trPr>
          <w:trHeight w:val="259"/>
        </w:trPr>
        <w:tc>
          <w:tcPr>
            <w:tcW w:w="1172" w:type="pct"/>
          </w:tcPr>
          <w:p w:rsidR="00770ED1" w:rsidRPr="00FF7051" w:rsidRDefault="00E67B1C" w:rsidP="0014270A">
            <w:pPr>
              <w:overflowPunct w:val="0"/>
              <w:spacing w:beforeLines="50" w:before="120" w:afterLines="50" w:after="12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找出国内的利益</w:t>
            </w:r>
            <w:r w:rsidR="00CA6154" w:rsidRPr="00FF7051">
              <w:rPr>
                <w:rFonts w:asciiTheme="minorEastAsia" w:hAnsiTheme="minorEastAsia" w:hint="eastAsia"/>
                <w:sz w:val="21"/>
                <w:szCs w:val="21"/>
                <w:lang w:eastAsia="zh-CN"/>
              </w:rPr>
              <w:t>攸关方</w:t>
            </w: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3"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6"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0"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3"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6"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0"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2"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r>
      <w:tr w:rsidR="00770ED1" w:rsidRPr="00FF7051" w:rsidTr="00FF7051">
        <w:trPr>
          <w:trHeight w:val="259"/>
        </w:trPr>
        <w:tc>
          <w:tcPr>
            <w:tcW w:w="1172" w:type="pct"/>
          </w:tcPr>
          <w:p w:rsidR="00770ED1" w:rsidRPr="00FF7051" w:rsidRDefault="00AE4E52" w:rsidP="0014270A">
            <w:pPr>
              <w:overflowPunct w:val="0"/>
              <w:spacing w:beforeLines="50" w:before="120" w:afterLines="50" w:after="120" w:line="340" w:lineRule="atLeast"/>
              <w:jc w:val="both"/>
              <w:rPr>
                <w:rFonts w:asciiTheme="minorEastAsia" w:hAnsiTheme="minorEastAsia"/>
                <w:sz w:val="21"/>
                <w:szCs w:val="21"/>
                <w:highlight w:val="yellow"/>
                <w:lang w:eastAsia="zh-CN"/>
              </w:rPr>
            </w:pPr>
            <w:r w:rsidRPr="00FF7051">
              <w:rPr>
                <w:rFonts w:asciiTheme="minorEastAsia" w:hAnsiTheme="minorEastAsia" w:hint="eastAsia"/>
                <w:sz w:val="21"/>
                <w:szCs w:val="21"/>
                <w:lang w:eastAsia="zh-CN"/>
              </w:rPr>
              <w:t>制定并批准国家计划</w:t>
            </w:r>
          </w:p>
          <w:p w:rsidR="00770ED1" w:rsidRPr="00FF7051" w:rsidRDefault="00CE5FCD" w:rsidP="0014270A">
            <w:pPr>
              <w:overflowPunct w:val="0"/>
              <w:spacing w:beforeLines="50" w:before="120" w:afterLines="50" w:after="12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w:t>
            </w:r>
            <w:r w:rsidR="00790815" w:rsidRPr="00FF7051">
              <w:rPr>
                <w:rFonts w:asciiTheme="minorEastAsia" w:hAnsiTheme="minorEastAsia" w:hint="eastAsia"/>
                <w:sz w:val="21"/>
                <w:szCs w:val="21"/>
                <w:lang w:eastAsia="zh-CN"/>
              </w:rPr>
              <w:t>确保项目结果在机构层面可持续</w:t>
            </w:r>
            <w:r w:rsidRPr="00FF7051">
              <w:rPr>
                <w:rFonts w:asciiTheme="minorEastAsia" w:hAnsiTheme="minorEastAsia"/>
                <w:sz w:val="21"/>
                <w:szCs w:val="21"/>
                <w:lang w:eastAsia="zh-CN"/>
              </w:rPr>
              <w:t>）</w:t>
            </w: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74"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313"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6"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0"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3"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6"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0"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312"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r>
      <w:tr w:rsidR="00770ED1" w:rsidRPr="00FF7051" w:rsidTr="00FF7051">
        <w:trPr>
          <w:trHeight w:val="283"/>
        </w:trPr>
        <w:tc>
          <w:tcPr>
            <w:tcW w:w="1172" w:type="pct"/>
          </w:tcPr>
          <w:p w:rsidR="00770ED1" w:rsidRPr="00FF7051" w:rsidRDefault="00AE4E52" w:rsidP="0014270A">
            <w:pPr>
              <w:overflowPunct w:val="0"/>
              <w:spacing w:beforeLines="50" w:before="120" w:afterLines="50" w:after="12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针对利益</w:t>
            </w:r>
            <w:r w:rsidR="00CA6154" w:rsidRPr="00FF7051">
              <w:rPr>
                <w:rFonts w:asciiTheme="minorEastAsia" w:hAnsiTheme="minorEastAsia" w:hint="eastAsia"/>
                <w:sz w:val="21"/>
                <w:szCs w:val="21"/>
                <w:lang w:eastAsia="zh-CN"/>
              </w:rPr>
              <w:t>攸关方</w:t>
            </w:r>
            <w:r w:rsidRPr="00FF7051">
              <w:rPr>
                <w:rFonts w:asciiTheme="minorEastAsia" w:hAnsiTheme="minorEastAsia" w:hint="eastAsia"/>
                <w:sz w:val="21"/>
                <w:szCs w:val="21"/>
                <w:lang w:eastAsia="zh-CN"/>
              </w:rPr>
              <w:t>的第一批能力建设活动</w:t>
            </w: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313"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86"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80"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7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3"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6"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0"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312"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r>
      <w:tr w:rsidR="00770ED1" w:rsidRPr="00FF7051" w:rsidTr="00FF7051">
        <w:trPr>
          <w:trHeight w:val="283"/>
        </w:trPr>
        <w:tc>
          <w:tcPr>
            <w:tcW w:w="1172" w:type="pct"/>
          </w:tcPr>
          <w:p w:rsidR="00770ED1" w:rsidRPr="00FF7051" w:rsidRDefault="00AE4E52" w:rsidP="0014270A">
            <w:pPr>
              <w:overflowPunct w:val="0"/>
              <w:spacing w:beforeLines="50" w:before="120" w:afterLines="50" w:after="12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编制提高认识材料</w:t>
            </w:r>
            <w:r w:rsidR="00CE5FCD" w:rsidRPr="00FF7051">
              <w:rPr>
                <w:rFonts w:asciiTheme="minorEastAsia" w:hAnsiTheme="minorEastAsia" w:hint="eastAsia"/>
                <w:sz w:val="21"/>
                <w:szCs w:val="21"/>
                <w:lang w:eastAsia="zh-CN"/>
              </w:rPr>
              <w:t>（</w:t>
            </w:r>
            <w:r w:rsidRPr="00FF7051">
              <w:rPr>
                <w:rFonts w:asciiTheme="minorEastAsia" w:hAnsiTheme="minorEastAsia" w:hint="eastAsia"/>
                <w:sz w:val="21"/>
                <w:szCs w:val="21"/>
                <w:lang w:eastAsia="zh-CN"/>
              </w:rPr>
              <w:t>视频版和印刷版</w:t>
            </w:r>
            <w:r w:rsidR="00CE5FCD" w:rsidRPr="00FF7051">
              <w:rPr>
                <w:rFonts w:asciiTheme="minorEastAsia" w:hAnsiTheme="minorEastAsia" w:hint="eastAsia"/>
                <w:sz w:val="21"/>
                <w:szCs w:val="21"/>
                <w:lang w:eastAsia="zh-CN"/>
              </w:rPr>
              <w:t>）</w:t>
            </w:r>
            <w:r w:rsidRPr="00FF7051">
              <w:rPr>
                <w:rFonts w:asciiTheme="minorEastAsia" w:hAnsiTheme="minorEastAsia" w:hint="eastAsia"/>
                <w:sz w:val="21"/>
                <w:szCs w:val="21"/>
                <w:lang w:eastAsia="zh-CN"/>
              </w:rPr>
              <w:t>和教材</w:t>
            </w: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3"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6"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80"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7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313"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86"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80"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74"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2"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r>
      <w:tr w:rsidR="00770ED1" w:rsidRPr="00FF7051" w:rsidTr="00FF7051">
        <w:trPr>
          <w:trHeight w:val="283"/>
        </w:trPr>
        <w:tc>
          <w:tcPr>
            <w:tcW w:w="1172" w:type="pct"/>
          </w:tcPr>
          <w:p w:rsidR="00770ED1" w:rsidRPr="00FF7051" w:rsidRDefault="00AE4E52" w:rsidP="0014270A">
            <w:pPr>
              <w:overflowPunct w:val="0"/>
              <w:spacing w:beforeLines="50" w:before="120" w:afterLines="50" w:after="12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针对利益</w:t>
            </w:r>
            <w:r w:rsidR="00CA6154" w:rsidRPr="00FF7051">
              <w:rPr>
                <w:rFonts w:asciiTheme="minorEastAsia" w:hAnsiTheme="minorEastAsia" w:hint="eastAsia"/>
                <w:sz w:val="21"/>
                <w:szCs w:val="21"/>
                <w:lang w:eastAsia="zh-CN"/>
              </w:rPr>
              <w:t>攸关方</w:t>
            </w:r>
            <w:r w:rsidRPr="00FF7051">
              <w:rPr>
                <w:rFonts w:asciiTheme="minorEastAsia" w:hAnsiTheme="minorEastAsia" w:hint="eastAsia"/>
                <w:sz w:val="21"/>
                <w:szCs w:val="21"/>
                <w:lang w:eastAsia="zh-CN"/>
              </w:rPr>
              <w:t>的第二批能力建设/提高认识活动</w:t>
            </w: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3"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6"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0"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313"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86"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80"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312"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r>
      <w:tr w:rsidR="00770ED1" w:rsidRPr="00FF7051" w:rsidTr="00FF7051">
        <w:trPr>
          <w:trHeight w:val="283"/>
        </w:trPr>
        <w:tc>
          <w:tcPr>
            <w:tcW w:w="1172" w:type="pct"/>
          </w:tcPr>
          <w:p w:rsidR="00770ED1" w:rsidRPr="00FF7051" w:rsidRDefault="00AE4E52" w:rsidP="0014270A">
            <w:pPr>
              <w:overflowPunct w:val="0"/>
              <w:spacing w:beforeLines="50" w:before="120" w:afterLines="50" w:after="12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lastRenderedPageBreak/>
              <w:t>采用教材/推出课程</w:t>
            </w: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3"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6"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0" w:type="pct"/>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3"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6"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0" w:type="pct"/>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74"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312" w:type="pct"/>
            <w:tcBorders>
              <w:top w:val="single" w:sz="6" w:space="0" w:color="auto"/>
              <w:bottom w:val="single" w:sz="6"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r>
      <w:tr w:rsidR="00770ED1" w:rsidRPr="00FF7051" w:rsidTr="00FF7051">
        <w:trPr>
          <w:trHeight w:val="283"/>
        </w:trPr>
        <w:tc>
          <w:tcPr>
            <w:tcW w:w="1172" w:type="pct"/>
            <w:tcBorders>
              <w:bottom w:val="single" w:sz="12" w:space="0" w:color="auto"/>
            </w:tcBorders>
          </w:tcPr>
          <w:p w:rsidR="00770ED1" w:rsidRPr="00FF7051" w:rsidRDefault="00AE4E52" w:rsidP="0014270A">
            <w:pPr>
              <w:overflowPunct w:val="0"/>
              <w:spacing w:beforeLines="50" w:before="120" w:afterLines="50" w:after="120" w:line="340" w:lineRule="atLeast"/>
              <w:jc w:val="both"/>
              <w:rPr>
                <w:rFonts w:asciiTheme="minorEastAsia" w:hAnsiTheme="minorEastAsia"/>
                <w:sz w:val="21"/>
                <w:szCs w:val="21"/>
                <w:lang w:eastAsia="zh-CN"/>
              </w:rPr>
            </w:pPr>
            <w:r w:rsidRPr="00FF7051">
              <w:rPr>
                <w:rFonts w:asciiTheme="minorEastAsia" w:hAnsiTheme="minorEastAsia" w:hint="eastAsia"/>
                <w:sz w:val="21"/>
                <w:szCs w:val="21"/>
                <w:lang w:eastAsia="zh-CN"/>
              </w:rPr>
              <w:t>最终审评报告</w:t>
            </w:r>
          </w:p>
        </w:tc>
        <w:tc>
          <w:tcPr>
            <w:tcW w:w="234" w:type="pct"/>
            <w:tcBorders>
              <w:bottom w:val="single" w:sz="12" w:space="0" w:color="auto"/>
            </w:tcBorders>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tcBorders>
              <w:bottom w:val="single" w:sz="12" w:space="0" w:color="auto"/>
            </w:tcBorders>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tcBorders>
              <w:bottom w:val="single" w:sz="12" w:space="0" w:color="auto"/>
            </w:tcBorders>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34" w:type="pct"/>
            <w:tcBorders>
              <w:bottom w:val="single" w:sz="12" w:space="0" w:color="auto"/>
            </w:tcBorders>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tcBorders>
              <w:bottom w:val="single" w:sz="12" w:space="0" w:color="auto"/>
            </w:tcBorders>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3" w:type="pct"/>
            <w:tcBorders>
              <w:bottom w:val="single" w:sz="12" w:space="0" w:color="auto"/>
            </w:tcBorders>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6" w:type="pct"/>
            <w:tcBorders>
              <w:bottom w:val="single" w:sz="12" w:space="0" w:color="auto"/>
            </w:tcBorders>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0" w:type="pct"/>
            <w:tcBorders>
              <w:bottom w:val="single" w:sz="12" w:space="0" w:color="auto"/>
            </w:tcBorders>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74" w:type="pct"/>
            <w:tcBorders>
              <w:bottom w:val="single" w:sz="12" w:space="0" w:color="auto"/>
            </w:tcBorders>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3" w:type="pct"/>
            <w:tcBorders>
              <w:bottom w:val="single" w:sz="12" w:space="0" w:color="auto"/>
            </w:tcBorders>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6" w:type="pct"/>
            <w:tcBorders>
              <w:bottom w:val="single" w:sz="12" w:space="0" w:color="auto"/>
            </w:tcBorders>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280" w:type="pct"/>
            <w:tcBorders>
              <w:bottom w:val="single" w:sz="12" w:space="0" w:color="auto"/>
            </w:tcBorders>
            <w:shd w:val="clear" w:color="auto" w:fill="BFBFB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c>
          <w:tcPr>
            <w:tcW w:w="274" w:type="pct"/>
            <w:tcBorders>
              <w:top w:val="single" w:sz="6" w:space="0" w:color="auto"/>
              <w:bottom w:val="single" w:sz="12"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p>
        </w:tc>
        <w:tc>
          <w:tcPr>
            <w:tcW w:w="312" w:type="pct"/>
            <w:tcBorders>
              <w:top w:val="single" w:sz="6" w:space="0" w:color="auto"/>
              <w:bottom w:val="single" w:sz="12" w:space="0" w:color="auto"/>
            </w:tcBorders>
            <w:shd w:val="clear" w:color="auto" w:fill="FFFFFF"/>
          </w:tcPr>
          <w:p w:rsidR="00770ED1" w:rsidRPr="00FF7051" w:rsidRDefault="00770ED1" w:rsidP="00FF7051">
            <w:pPr>
              <w:overflowPunct w:val="0"/>
              <w:spacing w:before="50" w:after="50" w:line="340" w:lineRule="atLeast"/>
              <w:jc w:val="both"/>
              <w:rPr>
                <w:rFonts w:asciiTheme="minorEastAsia" w:hAnsiTheme="minorEastAsia"/>
                <w:sz w:val="21"/>
                <w:szCs w:val="21"/>
                <w:lang w:eastAsia="zh-CN"/>
              </w:rPr>
            </w:pPr>
            <w:r w:rsidRPr="00FF7051">
              <w:rPr>
                <w:rFonts w:asciiTheme="minorEastAsia" w:hAnsiTheme="minorEastAsia"/>
                <w:sz w:val="21"/>
                <w:szCs w:val="21"/>
                <w:lang w:eastAsia="zh-CN"/>
              </w:rPr>
              <w:t>x</w:t>
            </w:r>
          </w:p>
        </w:tc>
      </w:tr>
    </w:tbl>
    <w:p w:rsidR="00770ED1" w:rsidRPr="00CE5FCD" w:rsidRDefault="00770ED1" w:rsidP="00CD0F54">
      <w:pPr>
        <w:overflowPunct w:val="0"/>
        <w:spacing w:before="50" w:after="50" w:line="340" w:lineRule="atLeast"/>
        <w:rPr>
          <w:rFonts w:asciiTheme="minorEastAsia" w:hAnsiTheme="minorEastAsia"/>
          <w:sz w:val="21"/>
          <w:szCs w:val="21"/>
          <w:lang w:eastAsia="zh-CN"/>
        </w:rPr>
      </w:pPr>
    </w:p>
    <w:p w:rsidR="00012DF6" w:rsidRPr="00D66661" w:rsidRDefault="00012DF6" w:rsidP="00D66661">
      <w:pPr>
        <w:adjustRightInd w:val="0"/>
        <w:spacing w:afterLines="50" w:after="120" w:line="340" w:lineRule="atLeast"/>
        <w:ind w:left="5534"/>
        <w:jc w:val="both"/>
        <w:rPr>
          <w:rFonts w:ascii="KaiTi" w:eastAsia="KaiTi" w:hAnsi="KaiTi"/>
          <w:sz w:val="21"/>
          <w:szCs w:val="21"/>
          <w:lang w:eastAsia="zh-CN"/>
        </w:rPr>
      </w:pPr>
      <w:r w:rsidRPr="00D66661">
        <w:rPr>
          <w:rFonts w:ascii="KaiTi" w:eastAsia="KaiTi" w:hAnsi="KaiTi"/>
          <w:sz w:val="21"/>
          <w:szCs w:val="21"/>
          <w:lang w:eastAsia="zh-CN"/>
        </w:rPr>
        <w:t>[</w:t>
      </w:r>
      <w:r w:rsidR="00FB7365" w:rsidRPr="00D66661">
        <w:rPr>
          <w:rFonts w:ascii="KaiTi" w:eastAsia="KaiTi" w:hAnsi="KaiTi" w:hint="eastAsia"/>
          <w:sz w:val="21"/>
          <w:szCs w:val="21"/>
          <w:lang w:eastAsia="zh-CN"/>
        </w:rPr>
        <w:t>后接附件五</w:t>
      </w:r>
      <w:r w:rsidRPr="00D66661">
        <w:rPr>
          <w:rFonts w:ascii="KaiTi" w:eastAsia="KaiTi" w:hAnsi="KaiTi"/>
          <w:sz w:val="21"/>
          <w:szCs w:val="21"/>
          <w:lang w:eastAsia="zh-CN"/>
        </w:rPr>
        <w:t>]</w:t>
      </w:r>
    </w:p>
    <w:p w:rsidR="00012DF6" w:rsidRPr="00CE5FCD" w:rsidRDefault="00012DF6" w:rsidP="00CD0F54">
      <w:pPr>
        <w:overflowPunct w:val="0"/>
        <w:spacing w:before="50" w:after="50" w:line="340" w:lineRule="atLeast"/>
        <w:rPr>
          <w:rFonts w:asciiTheme="minorEastAsia" w:hAnsiTheme="minorEastAsia"/>
          <w:sz w:val="21"/>
          <w:szCs w:val="21"/>
          <w:lang w:eastAsia="zh-CN"/>
        </w:rPr>
      </w:pPr>
    </w:p>
    <w:p w:rsidR="004059CD" w:rsidRPr="00CE5FCD" w:rsidRDefault="004059CD" w:rsidP="00CD0F54">
      <w:pPr>
        <w:overflowPunct w:val="0"/>
        <w:spacing w:before="50" w:after="50" w:line="340" w:lineRule="atLeast"/>
        <w:outlineLvl w:val="1"/>
        <w:rPr>
          <w:rFonts w:asciiTheme="minorEastAsia" w:hAnsiTheme="minorEastAsia"/>
          <w:bCs/>
          <w:iCs/>
          <w:caps/>
          <w:sz w:val="21"/>
          <w:szCs w:val="21"/>
        </w:rPr>
        <w:sectPr w:rsidR="004059CD" w:rsidRPr="00CE5FCD" w:rsidSect="00E57E45">
          <w:headerReference w:type="default" r:id="rId19"/>
          <w:headerReference w:type="first" r:id="rId20"/>
          <w:pgSz w:w="11907" w:h="16840" w:code="9"/>
          <w:pgMar w:top="1417" w:right="1417" w:bottom="1417" w:left="1417" w:header="510" w:footer="1020" w:gutter="0"/>
          <w:pgNumType w:start="1"/>
          <w:cols w:space="720"/>
          <w:titlePg/>
          <w:docGrid w:linePitch="299"/>
        </w:sect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6930"/>
      </w:tblGrid>
      <w:tr w:rsidR="00D527E8" w:rsidRPr="00CE5FCD" w:rsidTr="00D527E8">
        <w:trPr>
          <w:trHeight w:val="432"/>
        </w:trPr>
        <w:tc>
          <w:tcPr>
            <w:tcW w:w="9270" w:type="dxa"/>
            <w:gridSpan w:val="2"/>
            <w:shd w:val="clear" w:color="auto" w:fill="auto"/>
            <w:vAlign w:val="center"/>
          </w:tcPr>
          <w:p w:rsidR="00D527E8" w:rsidRPr="00CE5FCD" w:rsidRDefault="005E7FEE" w:rsidP="005B4CD0">
            <w:pPr>
              <w:pStyle w:val="Default"/>
              <w:autoSpaceDE/>
              <w:autoSpaceDN/>
              <w:spacing w:beforeLines="50" w:before="120" w:afterLines="50" w:after="120" w:line="340" w:lineRule="atLeast"/>
              <w:jc w:val="both"/>
              <w:rPr>
                <w:rFonts w:asciiTheme="minorEastAsia" w:hAnsiTheme="minorEastAsia"/>
                <w:bCs/>
                <w:iCs/>
                <w:caps/>
                <w:sz w:val="21"/>
                <w:szCs w:val="21"/>
              </w:rPr>
            </w:pPr>
            <w:r w:rsidRPr="005B4CD0">
              <w:rPr>
                <w:rFonts w:ascii="SimHei" w:eastAsia="SimHei" w:hAnsi="SimHei" w:cs="SimSun" w:hint="eastAsia"/>
                <w:sz w:val="21"/>
                <w:szCs w:val="21"/>
              </w:rPr>
              <w:lastRenderedPageBreak/>
              <w:t>项目提要</w:t>
            </w:r>
          </w:p>
        </w:tc>
      </w:tr>
      <w:tr w:rsidR="00D527E8" w:rsidRPr="00CE5FCD" w:rsidTr="00D527E8">
        <w:trPr>
          <w:trHeight w:val="496"/>
        </w:trPr>
        <w:tc>
          <w:tcPr>
            <w:tcW w:w="2340" w:type="dxa"/>
            <w:shd w:val="clear" w:color="auto" w:fill="auto"/>
          </w:tcPr>
          <w:p w:rsidR="00D527E8" w:rsidRPr="00CE5FCD" w:rsidRDefault="005E7FEE" w:rsidP="005B4CD0">
            <w:pPr>
              <w:overflowPunct w:val="0"/>
              <w:spacing w:beforeLines="50" w:before="120" w:afterLines="50" w:after="120" w:line="340" w:lineRule="atLeast"/>
              <w:jc w:val="both"/>
              <w:outlineLvl w:val="2"/>
              <w:rPr>
                <w:rFonts w:asciiTheme="minorEastAsia" w:hAnsiTheme="minorEastAsia"/>
                <w:bCs/>
                <w:sz w:val="21"/>
                <w:szCs w:val="21"/>
                <w:u w:val="single"/>
              </w:rPr>
            </w:pPr>
            <w:r w:rsidRPr="00CE5FCD">
              <w:rPr>
                <w:rFonts w:asciiTheme="minorEastAsia" w:hAnsiTheme="minorEastAsia" w:hint="eastAsia"/>
                <w:bCs/>
                <w:sz w:val="21"/>
                <w:szCs w:val="21"/>
                <w:u w:val="single"/>
              </w:rPr>
              <w:t>项目代码</w:t>
            </w:r>
          </w:p>
        </w:tc>
        <w:tc>
          <w:tcPr>
            <w:tcW w:w="6930" w:type="dxa"/>
            <w:shd w:val="clear" w:color="auto" w:fill="auto"/>
            <w:vAlign w:val="center"/>
          </w:tcPr>
          <w:p w:rsidR="00D527E8" w:rsidRPr="005B4CD0" w:rsidRDefault="00D527E8" w:rsidP="005B4CD0">
            <w:pPr>
              <w:overflowPunct w:val="0"/>
              <w:spacing w:beforeLines="50" w:before="120" w:afterLines="50" w:after="120" w:line="340" w:lineRule="atLeast"/>
              <w:jc w:val="both"/>
              <w:rPr>
                <w:rFonts w:ascii="KaiTi" w:eastAsia="KaiTi" w:hAnsi="KaiTi"/>
                <w:sz w:val="21"/>
                <w:szCs w:val="21"/>
              </w:rPr>
            </w:pPr>
            <w:r w:rsidRPr="005B4CD0">
              <w:rPr>
                <w:rFonts w:ascii="KaiTi" w:eastAsia="KaiTi" w:hAnsi="KaiTi"/>
                <w:sz w:val="21"/>
                <w:szCs w:val="21"/>
              </w:rPr>
              <w:t>DA_1_2_4_10_11</w:t>
            </w:r>
          </w:p>
        </w:tc>
      </w:tr>
      <w:tr w:rsidR="00D527E8" w:rsidRPr="00CE5FCD" w:rsidTr="00D527E8">
        <w:trPr>
          <w:trHeight w:val="404"/>
        </w:trPr>
        <w:tc>
          <w:tcPr>
            <w:tcW w:w="2340" w:type="dxa"/>
            <w:shd w:val="clear" w:color="auto" w:fill="auto"/>
          </w:tcPr>
          <w:p w:rsidR="00D527E8" w:rsidRPr="00CE5FCD" w:rsidRDefault="005E7FEE" w:rsidP="005B4CD0">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bCs/>
                <w:sz w:val="21"/>
                <w:szCs w:val="21"/>
                <w:u w:val="single"/>
              </w:rPr>
              <w:t>项目标题</w:t>
            </w:r>
          </w:p>
        </w:tc>
        <w:tc>
          <w:tcPr>
            <w:tcW w:w="6930" w:type="dxa"/>
            <w:shd w:val="clear" w:color="auto" w:fill="auto"/>
            <w:vAlign w:val="center"/>
          </w:tcPr>
          <w:p w:rsidR="00D527E8" w:rsidRPr="005B4CD0" w:rsidRDefault="00B86376" w:rsidP="005B4CD0">
            <w:pPr>
              <w:overflowPunct w:val="0"/>
              <w:spacing w:beforeLines="50" w:before="120" w:afterLines="50" w:after="120" w:line="340" w:lineRule="atLeast"/>
              <w:jc w:val="both"/>
              <w:rPr>
                <w:rFonts w:ascii="KaiTi" w:eastAsia="KaiTi" w:hAnsi="KaiTi"/>
                <w:sz w:val="21"/>
                <w:szCs w:val="21"/>
                <w:lang w:eastAsia="zh-CN"/>
              </w:rPr>
            </w:pPr>
            <w:r w:rsidRPr="005B4CD0">
              <w:rPr>
                <w:rFonts w:ascii="KaiTi" w:eastAsia="KaiTi" w:hAnsi="KaiTi" w:hint="eastAsia"/>
                <w:sz w:val="21"/>
                <w:szCs w:val="21"/>
                <w:lang w:eastAsia="zh-CN"/>
              </w:rPr>
              <w:t>加强和发展布基纳法索和若干非洲国家</w:t>
            </w:r>
            <w:r w:rsidR="001950DE" w:rsidRPr="005B4CD0">
              <w:rPr>
                <w:rFonts w:ascii="KaiTi" w:eastAsia="KaiTi" w:hAnsi="KaiTi" w:hint="eastAsia"/>
                <w:sz w:val="21"/>
                <w:szCs w:val="21"/>
                <w:lang w:eastAsia="zh-CN"/>
              </w:rPr>
              <w:t>视听</w:t>
            </w:r>
            <w:r w:rsidRPr="005B4CD0">
              <w:rPr>
                <w:rFonts w:ascii="KaiTi" w:eastAsia="KaiTi" w:hAnsi="KaiTi" w:hint="eastAsia"/>
                <w:sz w:val="21"/>
                <w:szCs w:val="21"/>
                <w:lang w:eastAsia="zh-CN"/>
              </w:rPr>
              <w:t>领域项目——第二阶段</w:t>
            </w:r>
          </w:p>
        </w:tc>
      </w:tr>
      <w:tr w:rsidR="00D527E8" w:rsidRPr="00CE5FCD" w:rsidTr="00D527E8">
        <w:tc>
          <w:tcPr>
            <w:tcW w:w="2340" w:type="dxa"/>
            <w:shd w:val="clear" w:color="auto" w:fill="auto"/>
          </w:tcPr>
          <w:p w:rsidR="00D527E8" w:rsidRPr="00CE5FCD" w:rsidRDefault="00B86376" w:rsidP="005B4CD0">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bCs/>
                <w:sz w:val="21"/>
                <w:szCs w:val="21"/>
                <w:u w:val="single"/>
              </w:rPr>
              <w:t>发展议程建议</w:t>
            </w:r>
          </w:p>
        </w:tc>
        <w:tc>
          <w:tcPr>
            <w:tcW w:w="6930" w:type="dxa"/>
            <w:shd w:val="clear" w:color="auto" w:fill="auto"/>
          </w:tcPr>
          <w:p w:rsidR="00B86376" w:rsidRPr="005B4CD0" w:rsidRDefault="00B86376" w:rsidP="005B4CD0">
            <w:pPr>
              <w:overflowPunct w:val="0"/>
              <w:spacing w:beforeLines="50" w:before="120" w:afterLines="50" w:after="120" w:line="340" w:lineRule="atLeast"/>
              <w:jc w:val="both"/>
              <w:outlineLvl w:val="3"/>
              <w:rPr>
                <w:rFonts w:asciiTheme="minorEastAsia" w:hAnsiTheme="minorEastAsia"/>
                <w:bCs/>
                <w:sz w:val="21"/>
                <w:szCs w:val="21"/>
                <w:lang w:val="en-GB" w:eastAsia="zh-CN"/>
              </w:rPr>
            </w:pPr>
            <w:r w:rsidRPr="005B4CD0">
              <w:rPr>
                <w:rFonts w:ascii="KaiTi" w:eastAsia="KaiTi" w:hAnsi="KaiTi" w:hint="eastAsia"/>
                <w:bCs/>
                <w:sz w:val="21"/>
                <w:szCs w:val="21"/>
                <w:lang w:val="en-GB" w:eastAsia="zh-CN"/>
              </w:rPr>
              <w:t>建议1：</w:t>
            </w:r>
            <w:r w:rsidR="00CC431F" w:rsidRPr="005B4CD0">
              <w:rPr>
                <w:rFonts w:asciiTheme="minorEastAsia" w:hAnsiTheme="minorEastAsia" w:hint="eastAsia"/>
                <w:bCs/>
                <w:sz w:val="21"/>
                <w:szCs w:val="21"/>
                <w:lang w:val="en-GB" w:eastAsia="zh-CN"/>
              </w:rPr>
              <w:t>产权组织</w:t>
            </w:r>
            <w:r w:rsidRPr="005B4CD0">
              <w:rPr>
                <w:rFonts w:asciiTheme="minorEastAsia" w:hAnsiTheme="minorEastAsia" w:hint="eastAsia"/>
                <w:bCs/>
                <w:sz w:val="21"/>
                <w:szCs w:val="21"/>
                <w:lang w:val="en-GB" w:eastAsia="zh-CN"/>
              </w:rPr>
              <w:t>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B86376" w:rsidRPr="005B4CD0" w:rsidRDefault="00B86376" w:rsidP="005B4CD0">
            <w:pPr>
              <w:overflowPunct w:val="0"/>
              <w:spacing w:beforeLines="50" w:before="120" w:afterLines="50" w:after="120" w:line="340" w:lineRule="atLeast"/>
              <w:jc w:val="both"/>
              <w:outlineLvl w:val="3"/>
              <w:rPr>
                <w:rFonts w:asciiTheme="minorEastAsia" w:hAnsiTheme="minorEastAsia"/>
                <w:bCs/>
                <w:sz w:val="21"/>
                <w:szCs w:val="21"/>
                <w:lang w:val="en-GB" w:eastAsia="zh-CN"/>
              </w:rPr>
            </w:pPr>
            <w:r w:rsidRPr="005B4CD0">
              <w:rPr>
                <w:rFonts w:ascii="KaiTi" w:eastAsia="KaiTi" w:hAnsi="KaiTi" w:hint="eastAsia"/>
                <w:bCs/>
                <w:sz w:val="21"/>
                <w:szCs w:val="21"/>
                <w:lang w:val="en-GB" w:eastAsia="zh-CN"/>
              </w:rPr>
              <w:t>建议2：</w:t>
            </w:r>
            <w:r w:rsidRPr="005B4CD0">
              <w:rPr>
                <w:rFonts w:asciiTheme="minorEastAsia" w:hAnsiTheme="minorEastAsia" w:hint="eastAsia"/>
                <w:bCs/>
                <w:sz w:val="21"/>
                <w:szCs w:val="21"/>
                <w:lang w:val="en-GB" w:eastAsia="zh-CN"/>
              </w:rPr>
              <w:t>通过捐助国提供资金，增加</w:t>
            </w:r>
            <w:r w:rsidR="00CC431F" w:rsidRPr="005B4CD0">
              <w:rPr>
                <w:rFonts w:asciiTheme="minorEastAsia" w:hAnsiTheme="minorEastAsia" w:hint="eastAsia"/>
                <w:bCs/>
                <w:sz w:val="21"/>
                <w:szCs w:val="21"/>
                <w:lang w:val="en-GB" w:eastAsia="zh-CN"/>
              </w:rPr>
              <w:t>产权组织</w:t>
            </w:r>
            <w:r w:rsidRPr="005B4CD0">
              <w:rPr>
                <w:rFonts w:asciiTheme="minorEastAsia" w:hAnsiTheme="minorEastAsia" w:hint="eastAsia"/>
                <w:bCs/>
                <w:sz w:val="21"/>
                <w:szCs w:val="21"/>
                <w:lang w:val="en-GB" w:eastAsia="zh-CN"/>
              </w:rPr>
              <w:t>提供的援助，在</w:t>
            </w:r>
            <w:r w:rsidR="00CC431F" w:rsidRPr="005B4CD0">
              <w:rPr>
                <w:rFonts w:asciiTheme="minorEastAsia" w:hAnsiTheme="minorEastAsia" w:hint="eastAsia"/>
                <w:bCs/>
                <w:sz w:val="21"/>
                <w:szCs w:val="21"/>
                <w:lang w:val="en-GB" w:eastAsia="zh-CN"/>
              </w:rPr>
              <w:t>产权组织</w:t>
            </w:r>
            <w:r w:rsidRPr="005B4CD0">
              <w:rPr>
                <w:rFonts w:asciiTheme="minorEastAsia" w:hAnsiTheme="minorEastAsia" w:hint="eastAsia"/>
                <w:bCs/>
                <w:sz w:val="21"/>
                <w:szCs w:val="21"/>
                <w:lang w:val="en-GB" w:eastAsia="zh-CN"/>
              </w:rPr>
              <w:t>设立最不发达国家专项信托基金或其他自愿基金，同时继续优先重视通过预算内和预算外资源为在非洲开展活动提供资金，以尤其促进这些国家在法律、商业、文化和经济方面利用知识产权。</w:t>
            </w:r>
          </w:p>
          <w:p w:rsidR="00B86376" w:rsidRPr="005B4CD0" w:rsidRDefault="00B86376" w:rsidP="005B4CD0">
            <w:pPr>
              <w:overflowPunct w:val="0"/>
              <w:spacing w:beforeLines="50" w:before="120" w:afterLines="50" w:after="120" w:line="340" w:lineRule="atLeast"/>
              <w:jc w:val="both"/>
              <w:outlineLvl w:val="3"/>
              <w:rPr>
                <w:rFonts w:asciiTheme="minorEastAsia" w:hAnsiTheme="minorEastAsia"/>
                <w:bCs/>
                <w:sz w:val="21"/>
                <w:szCs w:val="21"/>
                <w:lang w:val="en-GB" w:eastAsia="zh-CN"/>
              </w:rPr>
            </w:pPr>
            <w:r w:rsidRPr="005B4CD0">
              <w:rPr>
                <w:rFonts w:ascii="KaiTi" w:eastAsia="KaiTi" w:hAnsi="KaiTi" w:hint="eastAsia"/>
                <w:bCs/>
                <w:sz w:val="21"/>
                <w:szCs w:val="21"/>
                <w:lang w:val="en-GB" w:eastAsia="zh-CN"/>
              </w:rPr>
              <w:t>建议4：</w:t>
            </w:r>
            <w:r w:rsidRPr="005B4CD0">
              <w:rPr>
                <w:rFonts w:asciiTheme="minorEastAsia" w:hAnsiTheme="minorEastAsia" w:hint="eastAsia"/>
                <w:bCs/>
                <w:sz w:val="21"/>
                <w:szCs w:val="21"/>
                <w:lang w:val="en-GB" w:eastAsia="zh-CN"/>
              </w:rPr>
              <w:t>尤其重视中小企业以及从事科研和文化产业工作的各机构的需求，并根据成员国的请求，帮助其制定知识产权领域的适当国家战略。</w:t>
            </w:r>
          </w:p>
          <w:p w:rsidR="00B86376" w:rsidRPr="005B4CD0" w:rsidRDefault="00B86376" w:rsidP="005B4CD0">
            <w:pPr>
              <w:overflowPunct w:val="0"/>
              <w:spacing w:beforeLines="50" w:before="120" w:afterLines="50" w:after="120" w:line="340" w:lineRule="atLeast"/>
              <w:jc w:val="both"/>
              <w:outlineLvl w:val="3"/>
              <w:rPr>
                <w:rFonts w:asciiTheme="minorEastAsia" w:hAnsiTheme="minorEastAsia"/>
                <w:bCs/>
                <w:sz w:val="21"/>
                <w:szCs w:val="21"/>
                <w:lang w:val="en-GB" w:eastAsia="zh-CN"/>
              </w:rPr>
            </w:pPr>
            <w:r w:rsidRPr="005B4CD0">
              <w:rPr>
                <w:rFonts w:ascii="KaiTi" w:eastAsia="KaiTi" w:hAnsi="KaiTi" w:hint="eastAsia"/>
                <w:bCs/>
                <w:sz w:val="21"/>
                <w:szCs w:val="21"/>
                <w:lang w:val="en-GB" w:eastAsia="zh-CN"/>
              </w:rPr>
              <w:t>建议10：</w:t>
            </w:r>
            <w:r w:rsidRPr="005B4CD0">
              <w:rPr>
                <w:rFonts w:asciiTheme="minorEastAsia" w:hAnsiTheme="minorEastAsia" w:hint="eastAsia"/>
                <w:bCs/>
                <w:sz w:val="21"/>
                <w:szCs w:val="21"/>
                <w:lang w:val="en-GB" w:eastAsia="zh-CN"/>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次区域和区域组织。</w:t>
            </w:r>
          </w:p>
          <w:p w:rsidR="00C672C0" w:rsidRPr="005B4CD0" w:rsidRDefault="00B86376" w:rsidP="005B4CD0">
            <w:pPr>
              <w:overflowPunct w:val="0"/>
              <w:spacing w:beforeLines="50" w:before="120" w:afterLines="50" w:after="120" w:line="340" w:lineRule="atLeast"/>
              <w:jc w:val="both"/>
              <w:rPr>
                <w:rFonts w:asciiTheme="minorEastAsia" w:hAnsiTheme="minorEastAsia"/>
                <w:sz w:val="21"/>
                <w:szCs w:val="21"/>
                <w:lang w:val="en" w:eastAsia="zh-CN"/>
              </w:rPr>
            </w:pPr>
            <w:r w:rsidRPr="005B4CD0">
              <w:rPr>
                <w:rFonts w:ascii="KaiTi" w:eastAsia="KaiTi" w:hAnsi="KaiTi" w:hint="eastAsia"/>
                <w:bCs/>
                <w:sz w:val="21"/>
                <w:szCs w:val="21"/>
                <w:lang w:val="en-GB" w:eastAsia="zh-CN"/>
              </w:rPr>
              <w:t>建议11：</w:t>
            </w:r>
            <w:r w:rsidRPr="005B4CD0">
              <w:rPr>
                <w:rFonts w:asciiTheme="minorEastAsia" w:hAnsiTheme="minorEastAsia" w:hint="eastAsia"/>
                <w:bCs/>
                <w:sz w:val="21"/>
                <w:szCs w:val="21"/>
                <w:lang w:val="en-GB" w:eastAsia="zh-CN"/>
              </w:rPr>
              <w:t>帮助成员国加强各国保护当地创造、创新与发明的能力，并酌情根据</w:t>
            </w:r>
            <w:r w:rsidR="00CC431F" w:rsidRPr="005B4CD0">
              <w:rPr>
                <w:rFonts w:asciiTheme="minorEastAsia" w:hAnsiTheme="minorEastAsia" w:hint="eastAsia"/>
                <w:bCs/>
                <w:sz w:val="21"/>
                <w:szCs w:val="21"/>
                <w:lang w:val="en-GB" w:eastAsia="zh-CN"/>
              </w:rPr>
              <w:t>产权组织</w:t>
            </w:r>
            <w:r w:rsidRPr="005B4CD0">
              <w:rPr>
                <w:rFonts w:asciiTheme="minorEastAsia" w:hAnsiTheme="minorEastAsia" w:hint="eastAsia"/>
                <w:bCs/>
                <w:sz w:val="21"/>
                <w:szCs w:val="21"/>
                <w:lang w:val="en-GB" w:eastAsia="zh-CN"/>
              </w:rPr>
              <w:t>的任务授权为发展国家科技基础设施提供支持。</w:t>
            </w:r>
          </w:p>
        </w:tc>
      </w:tr>
      <w:tr w:rsidR="00D527E8" w:rsidRPr="00CE5FCD" w:rsidTr="00D527E8">
        <w:tc>
          <w:tcPr>
            <w:tcW w:w="2340" w:type="dxa"/>
            <w:shd w:val="clear" w:color="auto" w:fill="auto"/>
          </w:tcPr>
          <w:p w:rsidR="00D527E8" w:rsidRPr="005B4CD0" w:rsidRDefault="002262D3" w:rsidP="005B4CD0">
            <w:pPr>
              <w:overflowPunct w:val="0"/>
              <w:spacing w:beforeLines="50" w:before="120" w:afterLines="50" w:after="120" w:line="340" w:lineRule="atLeast"/>
              <w:jc w:val="both"/>
              <w:outlineLvl w:val="2"/>
              <w:rPr>
                <w:rFonts w:asciiTheme="minorEastAsia" w:hAnsiTheme="minorEastAsia"/>
                <w:bCs/>
                <w:sz w:val="21"/>
                <w:szCs w:val="21"/>
                <w:u w:val="single"/>
                <w:lang w:eastAsia="zh-CN"/>
              </w:rPr>
            </w:pPr>
            <w:r w:rsidRPr="00CE5FCD">
              <w:rPr>
                <w:rFonts w:asciiTheme="minorEastAsia" w:hAnsiTheme="minorEastAsia" w:hint="eastAsia"/>
                <w:bCs/>
                <w:sz w:val="21"/>
                <w:szCs w:val="21"/>
                <w:u w:val="single"/>
              </w:rPr>
              <w:t>项目预算</w:t>
            </w:r>
          </w:p>
        </w:tc>
        <w:tc>
          <w:tcPr>
            <w:tcW w:w="6930" w:type="dxa"/>
            <w:shd w:val="clear" w:color="auto" w:fill="auto"/>
          </w:tcPr>
          <w:p w:rsidR="002262D3" w:rsidRPr="00CE5FCD" w:rsidRDefault="002262D3" w:rsidP="005B4CD0">
            <w:pPr>
              <w:overflowPunct w:val="0"/>
              <w:adjustRightInd w:val="0"/>
              <w:spacing w:beforeLines="50" w:before="120" w:afterLines="50" w:after="120" w:line="340" w:lineRule="atLeast"/>
              <w:jc w:val="both"/>
              <w:rPr>
                <w:rFonts w:asciiTheme="minorEastAsia" w:hAnsiTheme="minorEastAsia"/>
                <w:color w:val="000000"/>
                <w:sz w:val="21"/>
                <w:szCs w:val="21"/>
                <w:lang w:eastAsia="zh-CN"/>
              </w:rPr>
            </w:pPr>
            <w:r w:rsidRPr="00CE5FCD">
              <w:rPr>
                <w:rFonts w:asciiTheme="minorEastAsia" w:hAnsiTheme="minorEastAsia" w:hint="eastAsia"/>
                <w:color w:val="000000"/>
                <w:sz w:val="21"/>
                <w:szCs w:val="21"/>
                <w:lang w:eastAsia="zh-CN"/>
              </w:rPr>
              <w:t>人事费用：110,000瑞郎</w:t>
            </w:r>
          </w:p>
          <w:p w:rsidR="002262D3" w:rsidRPr="00CE5FCD" w:rsidRDefault="002262D3" w:rsidP="005B4CD0">
            <w:pPr>
              <w:overflowPunct w:val="0"/>
              <w:adjustRightInd w:val="0"/>
              <w:spacing w:beforeLines="50" w:before="120" w:afterLines="50" w:after="120" w:line="340" w:lineRule="atLeast"/>
              <w:jc w:val="both"/>
              <w:rPr>
                <w:rFonts w:asciiTheme="minorEastAsia" w:hAnsiTheme="minorEastAsia"/>
                <w:color w:val="000000"/>
                <w:sz w:val="21"/>
                <w:szCs w:val="21"/>
                <w:lang w:eastAsia="zh-CN"/>
              </w:rPr>
            </w:pPr>
            <w:r w:rsidRPr="00CE5FCD">
              <w:rPr>
                <w:rFonts w:asciiTheme="minorEastAsia" w:hAnsiTheme="minorEastAsia" w:hint="eastAsia"/>
                <w:color w:val="000000"/>
                <w:sz w:val="21"/>
                <w:szCs w:val="21"/>
                <w:lang w:eastAsia="zh-CN"/>
              </w:rPr>
              <w:t>非人事费用：430,000瑞郎</w:t>
            </w:r>
          </w:p>
          <w:p w:rsidR="00822082" w:rsidRPr="00CE5FCD" w:rsidRDefault="002262D3" w:rsidP="005B4CD0">
            <w:pPr>
              <w:overflowPunct w:val="0"/>
              <w:adjustRightInd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color w:val="000000"/>
                <w:sz w:val="21"/>
                <w:szCs w:val="21"/>
              </w:rPr>
              <w:t>总计：540,000瑞郎</w:t>
            </w:r>
          </w:p>
        </w:tc>
      </w:tr>
      <w:tr w:rsidR="00D527E8" w:rsidRPr="00CE5FCD" w:rsidTr="00D527E8">
        <w:tc>
          <w:tcPr>
            <w:tcW w:w="2340" w:type="dxa"/>
            <w:shd w:val="clear" w:color="auto" w:fill="auto"/>
          </w:tcPr>
          <w:p w:rsidR="00D527E8" w:rsidRPr="00CE5FCD" w:rsidRDefault="002262D3" w:rsidP="005B4CD0">
            <w:pPr>
              <w:overflowPunct w:val="0"/>
              <w:spacing w:beforeLines="50" w:before="120" w:afterLines="50" w:after="120" w:line="340" w:lineRule="atLeast"/>
              <w:jc w:val="both"/>
              <w:outlineLvl w:val="2"/>
              <w:rPr>
                <w:rFonts w:asciiTheme="minorEastAsia" w:hAnsiTheme="minorEastAsia"/>
                <w:bCs/>
                <w:sz w:val="21"/>
                <w:szCs w:val="21"/>
                <w:u w:val="single"/>
              </w:rPr>
            </w:pPr>
            <w:r w:rsidRPr="00CE5FCD">
              <w:rPr>
                <w:rFonts w:asciiTheme="minorEastAsia" w:hAnsiTheme="minorEastAsia" w:hint="eastAsia"/>
                <w:bCs/>
                <w:sz w:val="21"/>
                <w:szCs w:val="21"/>
                <w:u w:val="single"/>
              </w:rPr>
              <w:t>项目开始日期</w:t>
            </w:r>
          </w:p>
        </w:tc>
        <w:tc>
          <w:tcPr>
            <w:tcW w:w="6930" w:type="dxa"/>
            <w:shd w:val="clear" w:color="auto" w:fill="auto"/>
          </w:tcPr>
          <w:p w:rsidR="00D527E8" w:rsidRPr="00CE5FCD" w:rsidRDefault="002262D3" w:rsidP="005B4CD0">
            <w:pPr>
              <w:overflowPunct w:val="0"/>
              <w:adjustRightInd w:val="0"/>
              <w:spacing w:beforeLines="50" w:before="120" w:afterLines="50" w:after="120" w:line="340" w:lineRule="atLeast"/>
              <w:jc w:val="both"/>
              <w:rPr>
                <w:rFonts w:asciiTheme="minorEastAsia" w:hAnsiTheme="minorEastAsia"/>
                <w:color w:val="000000"/>
                <w:sz w:val="21"/>
                <w:szCs w:val="21"/>
              </w:rPr>
            </w:pPr>
            <w:r w:rsidRPr="00CE5FCD">
              <w:rPr>
                <w:rFonts w:asciiTheme="minorEastAsia" w:hAnsiTheme="minorEastAsia" w:hint="eastAsia"/>
                <w:color w:val="000000"/>
                <w:sz w:val="21"/>
                <w:szCs w:val="21"/>
              </w:rPr>
              <w:t>2016年6月</w:t>
            </w:r>
          </w:p>
        </w:tc>
      </w:tr>
      <w:tr w:rsidR="00D527E8" w:rsidRPr="00CE5FCD" w:rsidTr="00D527E8">
        <w:tc>
          <w:tcPr>
            <w:tcW w:w="2340" w:type="dxa"/>
            <w:shd w:val="clear" w:color="auto" w:fill="auto"/>
          </w:tcPr>
          <w:p w:rsidR="00D527E8" w:rsidRPr="00CE5FCD" w:rsidRDefault="002262D3" w:rsidP="005B4CD0">
            <w:pPr>
              <w:overflowPunct w:val="0"/>
              <w:spacing w:beforeLines="50" w:before="120" w:afterLines="50" w:after="120" w:line="340" w:lineRule="atLeast"/>
              <w:jc w:val="both"/>
              <w:outlineLvl w:val="2"/>
              <w:rPr>
                <w:rFonts w:asciiTheme="minorEastAsia" w:hAnsiTheme="minorEastAsia"/>
                <w:bCs/>
                <w:sz w:val="21"/>
                <w:szCs w:val="21"/>
                <w:u w:val="single"/>
              </w:rPr>
            </w:pPr>
            <w:r w:rsidRPr="00CE5FCD">
              <w:rPr>
                <w:rFonts w:asciiTheme="minorEastAsia" w:hAnsiTheme="minorEastAsia" w:hint="eastAsia"/>
                <w:bCs/>
                <w:sz w:val="21"/>
                <w:szCs w:val="21"/>
                <w:u w:val="single"/>
              </w:rPr>
              <w:t>项目期限</w:t>
            </w:r>
          </w:p>
        </w:tc>
        <w:tc>
          <w:tcPr>
            <w:tcW w:w="6930" w:type="dxa"/>
            <w:shd w:val="clear" w:color="auto" w:fill="auto"/>
          </w:tcPr>
          <w:p w:rsidR="00D527E8" w:rsidRPr="00CE5FCD" w:rsidRDefault="00D527E8" w:rsidP="005B4CD0">
            <w:pPr>
              <w:overflowPunct w:val="0"/>
              <w:adjustRightInd w:val="0"/>
              <w:spacing w:beforeLines="50" w:before="120" w:afterLines="50" w:after="120" w:line="340" w:lineRule="atLeast"/>
              <w:jc w:val="both"/>
              <w:rPr>
                <w:rFonts w:asciiTheme="minorEastAsia" w:hAnsiTheme="minorEastAsia"/>
                <w:color w:val="000000"/>
                <w:sz w:val="21"/>
                <w:szCs w:val="21"/>
              </w:rPr>
            </w:pPr>
            <w:r w:rsidRPr="00CE5FCD">
              <w:rPr>
                <w:rFonts w:asciiTheme="minorEastAsia" w:hAnsiTheme="minorEastAsia"/>
                <w:color w:val="000000"/>
                <w:sz w:val="21"/>
                <w:szCs w:val="21"/>
              </w:rPr>
              <w:t>30</w:t>
            </w:r>
            <w:r w:rsidR="002262D3" w:rsidRPr="00CE5FCD">
              <w:rPr>
                <w:rFonts w:asciiTheme="minorEastAsia" w:hAnsiTheme="minorEastAsia" w:hint="eastAsia"/>
                <w:color w:val="000000"/>
                <w:sz w:val="21"/>
                <w:szCs w:val="21"/>
              </w:rPr>
              <w:t>个月</w:t>
            </w:r>
          </w:p>
        </w:tc>
      </w:tr>
      <w:tr w:rsidR="00D527E8" w:rsidRPr="00CE5FCD" w:rsidTr="00D527E8">
        <w:tc>
          <w:tcPr>
            <w:tcW w:w="2340" w:type="dxa"/>
            <w:shd w:val="clear" w:color="auto" w:fill="auto"/>
          </w:tcPr>
          <w:p w:rsidR="00D527E8" w:rsidRPr="00CE5FCD" w:rsidRDefault="002262D3" w:rsidP="005B4CD0">
            <w:pPr>
              <w:overflowPunct w:val="0"/>
              <w:spacing w:beforeLines="50" w:before="120" w:afterLines="50" w:after="120" w:line="340" w:lineRule="atLeast"/>
              <w:jc w:val="both"/>
              <w:outlineLvl w:val="2"/>
              <w:rPr>
                <w:rFonts w:asciiTheme="minorEastAsia" w:hAnsiTheme="minorEastAsia"/>
                <w:bCs/>
                <w:sz w:val="21"/>
                <w:szCs w:val="21"/>
                <w:highlight w:val="yellow"/>
                <w:u w:val="single"/>
                <w:lang w:eastAsia="zh-CN"/>
              </w:rPr>
            </w:pPr>
            <w:r w:rsidRPr="00CE5FCD">
              <w:rPr>
                <w:rFonts w:asciiTheme="minorEastAsia" w:hAnsiTheme="minorEastAsia" w:hint="eastAsia"/>
                <w:bCs/>
                <w:sz w:val="21"/>
                <w:szCs w:val="21"/>
                <w:u w:val="single"/>
                <w:lang w:eastAsia="zh-CN"/>
              </w:rPr>
              <w:t>所涉的产权组织重要部门和所关联的产权组织计划</w:t>
            </w:r>
          </w:p>
        </w:tc>
        <w:tc>
          <w:tcPr>
            <w:tcW w:w="6930" w:type="dxa"/>
            <w:shd w:val="clear" w:color="auto" w:fill="auto"/>
          </w:tcPr>
          <w:p w:rsidR="00D527E8" w:rsidRPr="00CE5FCD" w:rsidRDefault="002E0F20" w:rsidP="005B4CD0">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与</w:t>
            </w:r>
            <w:r w:rsidR="002262D3" w:rsidRPr="00CE5FCD">
              <w:rPr>
                <w:rFonts w:asciiTheme="minorEastAsia" w:hAnsiTheme="minorEastAsia" w:hint="eastAsia"/>
                <w:sz w:val="21"/>
                <w:szCs w:val="21"/>
                <w:lang w:eastAsia="zh-CN"/>
              </w:rPr>
              <w:t>计划9、11、15、16和17</w:t>
            </w:r>
            <w:r w:rsidRPr="00CE5FCD">
              <w:rPr>
                <w:rFonts w:asciiTheme="minorEastAsia" w:hAnsiTheme="minorEastAsia" w:hint="eastAsia"/>
                <w:sz w:val="21"/>
                <w:szCs w:val="21"/>
                <w:lang w:eastAsia="zh-CN"/>
              </w:rPr>
              <w:t>相关联</w:t>
            </w:r>
          </w:p>
        </w:tc>
      </w:tr>
      <w:tr w:rsidR="00902CCE" w:rsidRPr="00CE5FCD" w:rsidTr="005D4FA6">
        <w:trPr>
          <w:trHeight w:val="10372"/>
        </w:trPr>
        <w:tc>
          <w:tcPr>
            <w:tcW w:w="2340" w:type="dxa"/>
            <w:shd w:val="clear" w:color="auto" w:fill="auto"/>
          </w:tcPr>
          <w:p w:rsidR="00902CCE" w:rsidRPr="00CE5FCD" w:rsidRDefault="0062729A" w:rsidP="005B4CD0">
            <w:pPr>
              <w:overflowPunct w:val="0"/>
              <w:spacing w:beforeLines="50" w:before="120" w:afterLines="50" w:after="120" w:line="340" w:lineRule="atLeast"/>
              <w:jc w:val="both"/>
              <w:outlineLvl w:val="2"/>
              <w:rPr>
                <w:rFonts w:asciiTheme="minorEastAsia" w:hAnsiTheme="minorEastAsia"/>
                <w:bCs/>
                <w:sz w:val="21"/>
                <w:szCs w:val="21"/>
                <w:u w:val="single"/>
              </w:rPr>
            </w:pPr>
            <w:r w:rsidRPr="00CE5FCD">
              <w:rPr>
                <w:rFonts w:asciiTheme="minorEastAsia" w:hAnsiTheme="minorEastAsia" w:hint="eastAsia"/>
                <w:bCs/>
                <w:sz w:val="21"/>
                <w:szCs w:val="21"/>
                <w:u w:val="single"/>
              </w:rPr>
              <w:lastRenderedPageBreak/>
              <w:t>项目简介</w:t>
            </w:r>
          </w:p>
        </w:tc>
        <w:tc>
          <w:tcPr>
            <w:tcW w:w="6930" w:type="dxa"/>
            <w:shd w:val="clear" w:color="auto" w:fill="auto"/>
          </w:tcPr>
          <w:p w:rsidR="00902CCE" w:rsidRPr="00CE5FCD" w:rsidRDefault="00267A06" w:rsidP="005B4CD0">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电影和视听产业在促进和保护文化遗产方面发挥着重要作用。</w:t>
            </w:r>
            <w:r w:rsidR="00A44B94" w:rsidRPr="00CE5FCD">
              <w:rPr>
                <w:rFonts w:asciiTheme="minorEastAsia" w:hAnsiTheme="minorEastAsia" w:hint="eastAsia"/>
                <w:sz w:val="21"/>
                <w:szCs w:val="21"/>
                <w:lang w:eastAsia="zh-CN"/>
              </w:rPr>
              <w:t>它们</w:t>
            </w:r>
            <w:r w:rsidR="00493E75" w:rsidRPr="00CE5FCD">
              <w:rPr>
                <w:rFonts w:asciiTheme="minorEastAsia" w:hAnsiTheme="minorEastAsia" w:hint="eastAsia"/>
                <w:sz w:val="21"/>
                <w:szCs w:val="21"/>
                <w:lang w:eastAsia="zh-CN"/>
              </w:rPr>
              <w:t>也</w:t>
            </w:r>
            <w:r w:rsidRPr="00CE5FCD">
              <w:rPr>
                <w:rFonts w:asciiTheme="minorEastAsia" w:hAnsiTheme="minorEastAsia" w:hint="eastAsia"/>
                <w:sz w:val="21"/>
                <w:szCs w:val="21"/>
                <w:lang w:eastAsia="zh-CN"/>
              </w:rPr>
              <w:t>提供就业，促进创新</w:t>
            </w:r>
            <w:r w:rsidR="00493E75"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促进国家经济。但是，需要采取具体步骤来实现其全部经济潜力。由于分配不足和机会利用不足，权利人产生的收入不足以为</w:t>
            </w:r>
            <w:r w:rsidR="00C545AF" w:rsidRPr="00CE5FCD">
              <w:rPr>
                <w:rFonts w:asciiTheme="minorEastAsia" w:hAnsiTheme="minorEastAsia" w:hint="eastAsia"/>
                <w:sz w:val="21"/>
                <w:szCs w:val="21"/>
                <w:lang w:eastAsia="zh-CN"/>
              </w:rPr>
              <w:t>独立发展</w:t>
            </w:r>
            <w:r w:rsidRPr="00CE5FCD">
              <w:rPr>
                <w:rFonts w:asciiTheme="minorEastAsia" w:hAnsiTheme="minorEastAsia" w:hint="eastAsia"/>
                <w:sz w:val="21"/>
                <w:szCs w:val="21"/>
                <w:lang w:eastAsia="zh-CN"/>
              </w:rPr>
              <w:t>的行业提供资金。</w:t>
            </w:r>
          </w:p>
          <w:p w:rsidR="00902CCE" w:rsidRPr="00CE5FCD" w:rsidRDefault="008B2BFF" w:rsidP="005B4CD0">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该项目</w:t>
            </w:r>
            <w:r w:rsidR="00614B4D" w:rsidRPr="00CE5FCD">
              <w:rPr>
                <w:rFonts w:asciiTheme="minorEastAsia" w:hAnsiTheme="minorEastAsia" w:hint="eastAsia"/>
                <w:sz w:val="21"/>
                <w:szCs w:val="21"/>
                <w:lang w:eastAsia="zh-CN"/>
              </w:rPr>
              <w:t>是项目CDIP/9/13的后续行动</w:t>
            </w:r>
            <w:r w:rsidR="00000FFB" w:rsidRPr="00CE5FCD">
              <w:rPr>
                <w:rFonts w:asciiTheme="minorEastAsia" w:hAnsiTheme="minorEastAsia" w:hint="eastAsia"/>
                <w:sz w:val="21"/>
                <w:szCs w:val="21"/>
                <w:lang w:eastAsia="zh-CN"/>
              </w:rPr>
              <w:t>项目</w:t>
            </w:r>
            <w:r w:rsidR="00614B4D" w:rsidRPr="00CE5FCD">
              <w:rPr>
                <w:rFonts w:asciiTheme="minorEastAsia" w:hAnsiTheme="minorEastAsia" w:hint="eastAsia"/>
                <w:sz w:val="21"/>
                <w:szCs w:val="21"/>
                <w:lang w:eastAsia="zh-CN"/>
              </w:rPr>
              <w:t>，</w:t>
            </w:r>
            <w:r w:rsidR="00000FFB" w:rsidRPr="00CE5FCD">
              <w:rPr>
                <w:rFonts w:asciiTheme="minorEastAsia" w:hAnsiTheme="minorEastAsia" w:hint="eastAsia"/>
                <w:sz w:val="21"/>
                <w:szCs w:val="21"/>
                <w:lang w:eastAsia="zh-CN"/>
              </w:rPr>
              <w:t>后者以</w:t>
            </w:r>
            <w:r w:rsidR="00614B4D" w:rsidRPr="00CE5FCD">
              <w:rPr>
                <w:rFonts w:asciiTheme="minorEastAsia" w:hAnsiTheme="minorEastAsia" w:hint="eastAsia"/>
                <w:sz w:val="21"/>
                <w:szCs w:val="21"/>
                <w:lang w:eastAsia="zh-CN"/>
              </w:rPr>
              <w:t>布基纳法索代表团的提案</w:t>
            </w:r>
            <w:r w:rsidR="00000FFB" w:rsidRPr="00CE5FCD">
              <w:rPr>
                <w:rFonts w:asciiTheme="minorEastAsia" w:hAnsiTheme="minorEastAsia" w:hint="eastAsia"/>
                <w:sz w:val="21"/>
                <w:szCs w:val="21"/>
                <w:lang w:eastAsia="zh-CN"/>
              </w:rPr>
              <w:t>为基础</w:t>
            </w:r>
            <w:r w:rsidR="00614B4D" w:rsidRPr="00CE5FCD">
              <w:rPr>
                <w:rFonts w:asciiTheme="minorEastAsia" w:hAnsiTheme="minorEastAsia" w:hint="eastAsia"/>
                <w:sz w:val="21"/>
                <w:szCs w:val="21"/>
                <w:lang w:eastAsia="zh-CN"/>
              </w:rPr>
              <w:t>，</w:t>
            </w:r>
            <w:r w:rsidR="00C43BD7" w:rsidRPr="00CE5FCD">
              <w:rPr>
                <w:rFonts w:asciiTheme="minorEastAsia" w:hAnsiTheme="minorEastAsia" w:hint="eastAsia"/>
                <w:sz w:val="21"/>
                <w:szCs w:val="21"/>
                <w:lang w:eastAsia="zh-CN"/>
              </w:rPr>
              <w:t>得到了</w:t>
            </w:r>
            <w:r w:rsidR="00614B4D" w:rsidRPr="00CE5FCD">
              <w:rPr>
                <w:rFonts w:asciiTheme="minorEastAsia" w:hAnsiTheme="minorEastAsia" w:hint="eastAsia"/>
                <w:sz w:val="21"/>
                <w:szCs w:val="21"/>
                <w:lang w:eastAsia="zh-CN"/>
              </w:rPr>
              <w:t>产权组织秘书处</w:t>
            </w:r>
            <w:r w:rsidR="00C43BD7" w:rsidRPr="00CE5FCD">
              <w:rPr>
                <w:rFonts w:asciiTheme="minorEastAsia" w:hAnsiTheme="minorEastAsia" w:hint="eastAsia"/>
                <w:sz w:val="21"/>
                <w:szCs w:val="21"/>
                <w:lang w:eastAsia="zh-CN"/>
              </w:rPr>
              <w:t>的</w:t>
            </w:r>
            <w:r w:rsidR="00614B4D" w:rsidRPr="00CE5FCD">
              <w:rPr>
                <w:rFonts w:asciiTheme="minorEastAsia" w:hAnsiTheme="minorEastAsia" w:hint="eastAsia"/>
                <w:sz w:val="21"/>
                <w:szCs w:val="21"/>
                <w:lang w:eastAsia="zh-CN"/>
              </w:rPr>
              <w:t>进一步</w:t>
            </w:r>
            <w:r w:rsidR="00000FFB" w:rsidRPr="00CE5FCD">
              <w:rPr>
                <w:rFonts w:asciiTheme="minorEastAsia" w:hAnsiTheme="minorEastAsia" w:hint="eastAsia"/>
                <w:sz w:val="21"/>
                <w:szCs w:val="21"/>
                <w:lang w:eastAsia="zh-CN"/>
              </w:rPr>
              <w:t>完善</w:t>
            </w:r>
            <w:r w:rsidR="00614B4D" w:rsidRPr="00CE5FCD">
              <w:rPr>
                <w:rFonts w:asciiTheme="minorEastAsia" w:hAnsiTheme="minorEastAsia" w:hint="eastAsia"/>
                <w:sz w:val="21"/>
                <w:szCs w:val="21"/>
                <w:lang w:eastAsia="zh-CN"/>
              </w:rPr>
              <w:t>。它最初包括三个国家：布基纳法索</w:t>
            </w:r>
            <w:r w:rsidR="00000FFB" w:rsidRPr="00CE5FCD">
              <w:rPr>
                <w:rFonts w:asciiTheme="minorEastAsia" w:hAnsiTheme="minorEastAsia" w:hint="eastAsia"/>
                <w:sz w:val="21"/>
                <w:szCs w:val="21"/>
                <w:lang w:eastAsia="zh-CN"/>
              </w:rPr>
              <w:t>、</w:t>
            </w:r>
            <w:r w:rsidR="00614B4D" w:rsidRPr="00CE5FCD">
              <w:rPr>
                <w:rFonts w:asciiTheme="minorEastAsia" w:hAnsiTheme="minorEastAsia" w:hint="eastAsia"/>
                <w:sz w:val="21"/>
                <w:szCs w:val="21"/>
                <w:lang w:eastAsia="zh-CN"/>
              </w:rPr>
              <w:t>肯尼亚和塞内加尔。第一阶段已于2016年底完成独立评估</w:t>
            </w:r>
            <w:r w:rsidR="00000FFB" w:rsidRPr="00CE5FCD">
              <w:rPr>
                <w:rFonts w:asciiTheme="minorEastAsia" w:hAnsiTheme="minorEastAsia" w:hint="eastAsia"/>
                <w:sz w:val="21"/>
                <w:szCs w:val="21"/>
                <w:lang w:eastAsia="zh-CN"/>
              </w:rPr>
              <w:t>。</w:t>
            </w:r>
          </w:p>
          <w:p w:rsidR="00902CCE" w:rsidRPr="00CE5FCD" w:rsidRDefault="00C07BFE" w:rsidP="005B4CD0">
            <w:pPr>
              <w:overflowPunct w:val="0"/>
              <w:spacing w:beforeLines="50" w:before="120" w:afterLines="50" w:after="120" w:line="340" w:lineRule="atLeast"/>
              <w:jc w:val="both"/>
              <w:rPr>
                <w:rFonts w:asciiTheme="minorEastAsia" w:hAnsiTheme="minorEastAsia"/>
                <w:sz w:val="21"/>
                <w:szCs w:val="21"/>
                <w:lang w:val="en-GB" w:eastAsia="zh-CN"/>
              </w:rPr>
            </w:pPr>
            <w:r w:rsidRPr="00CE5FCD">
              <w:rPr>
                <w:rFonts w:asciiTheme="minorEastAsia" w:hAnsiTheme="minorEastAsia" w:hint="eastAsia"/>
                <w:sz w:val="21"/>
                <w:szCs w:val="21"/>
                <w:lang w:eastAsia="zh-CN"/>
              </w:rPr>
              <w:t>第二阶段的主要目标是通过增加对</w:t>
            </w:r>
            <w:r w:rsidR="00CD6AE7" w:rsidRPr="00CE5FCD">
              <w:rPr>
                <w:rFonts w:asciiTheme="minorEastAsia" w:hAnsiTheme="minorEastAsia" w:hint="eastAsia"/>
                <w:sz w:val="21"/>
                <w:szCs w:val="21"/>
                <w:lang w:eastAsia="zh-CN"/>
              </w:rPr>
              <w:t>促进</w:t>
            </w:r>
            <w:r w:rsidRPr="00CE5FCD">
              <w:rPr>
                <w:rFonts w:asciiTheme="minorEastAsia" w:hAnsiTheme="minorEastAsia" w:hint="eastAsia"/>
                <w:sz w:val="21"/>
                <w:szCs w:val="21"/>
                <w:lang w:eastAsia="zh-CN"/>
              </w:rPr>
              <w:t>知识产权资产管理和货币化的版权制度的</w:t>
            </w:r>
            <w:r w:rsidR="00CD6AE7" w:rsidRPr="00CE5FCD">
              <w:rPr>
                <w:rFonts w:asciiTheme="minorEastAsia" w:hAnsiTheme="minorEastAsia" w:hint="eastAsia"/>
                <w:sz w:val="21"/>
                <w:szCs w:val="21"/>
                <w:lang w:eastAsia="zh-CN"/>
              </w:rPr>
              <w:t>了</w:t>
            </w:r>
            <w:r w:rsidRPr="00CE5FCD">
              <w:rPr>
                <w:rFonts w:asciiTheme="minorEastAsia" w:hAnsiTheme="minorEastAsia" w:hint="eastAsia"/>
                <w:sz w:val="21"/>
                <w:szCs w:val="21"/>
                <w:lang w:eastAsia="zh-CN"/>
              </w:rPr>
              <w:t>解和</w:t>
            </w:r>
            <w:r w:rsidR="00CD6AE7" w:rsidRPr="00CE5FCD">
              <w:rPr>
                <w:rFonts w:asciiTheme="minorEastAsia" w:hAnsiTheme="minorEastAsia" w:hint="eastAsia"/>
                <w:sz w:val="21"/>
                <w:szCs w:val="21"/>
                <w:lang w:eastAsia="zh-CN"/>
              </w:rPr>
              <w:t>运</w:t>
            </w:r>
            <w:r w:rsidRPr="00CE5FCD">
              <w:rPr>
                <w:rFonts w:asciiTheme="minorEastAsia" w:hAnsiTheme="minorEastAsia" w:hint="eastAsia"/>
                <w:sz w:val="21"/>
                <w:szCs w:val="21"/>
                <w:lang w:eastAsia="zh-CN"/>
              </w:rPr>
              <w:t>用来支持非洲</w:t>
            </w:r>
            <w:r w:rsidR="00CD6AE7" w:rsidRPr="00CE5FCD">
              <w:rPr>
                <w:rFonts w:asciiTheme="minorEastAsia" w:hAnsiTheme="minorEastAsia" w:hint="eastAsia"/>
                <w:sz w:val="21"/>
                <w:szCs w:val="21"/>
                <w:lang w:eastAsia="zh-CN"/>
              </w:rPr>
              <w:t>视听</w:t>
            </w:r>
            <w:r w:rsidRPr="00CE5FCD">
              <w:rPr>
                <w:rFonts w:asciiTheme="minorEastAsia" w:hAnsiTheme="minorEastAsia" w:hint="eastAsia"/>
                <w:sz w:val="21"/>
                <w:szCs w:val="21"/>
                <w:lang w:eastAsia="zh-CN"/>
              </w:rPr>
              <w:t>领域的发展，以便利用该</w:t>
            </w:r>
            <w:r w:rsidR="00CD6AE7" w:rsidRPr="00CE5FCD">
              <w:rPr>
                <w:rFonts w:asciiTheme="minorEastAsia" w:hAnsiTheme="minorEastAsia" w:hint="eastAsia"/>
                <w:sz w:val="21"/>
                <w:szCs w:val="21"/>
                <w:lang w:eastAsia="zh-CN"/>
              </w:rPr>
              <w:t>行业</w:t>
            </w:r>
            <w:r w:rsidRPr="00CE5FCD">
              <w:rPr>
                <w:rFonts w:asciiTheme="minorEastAsia" w:hAnsiTheme="minorEastAsia" w:hint="eastAsia"/>
                <w:sz w:val="21"/>
                <w:szCs w:val="21"/>
                <w:lang w:eastAsia="zh-CN"/>
              </w:rPr>
              <w:t>的经济潜力。</w:t>
            </w:r>
            <w:r w:rsidR="008B2BFF" w:rsidRPr="00CE5FCD">
              <w:rPr>
                <w:rFonts w:asciiTheme="minorEastAsia" w:hAnsiTheme="minorEastAsia" w:hint="eastAsia"/>
                <w:sz w:val="21"/>
                <w:szCs w:val="21"/>
                <w:lang w:eastAsia="zh-CN"/>
              </w:rPr>
              <w:t>该项目</w:t>
            </w:r>
            <w:r w:rsidRPr="00CE5FCD">
              <w:rPr>
                <w:rFonts w:asciiTheme="minorEastAsia" w:hAnsiTheme="minorEastAsia" w:hint="eastAsia"/>
                <w:sz w:val="21"/>
                <w:szCs w:val="21"/>
                <w:lang w:eastAsia="zh-CN"/>
              </w:rPr>
              <w:t>是一项针对少数受益国的试点项目，目的是确保一些迅速</w:t>
            </w:r>
            <w:r w:rsidR="00CD6AE7" w:rsidRPr="00CE5FCD">
              <w:rPr>
                <w:rFonts w:asciiTheme="minorEastAsia" w:hAnsiTheme="minorEastAsia" w:hint="eastAsia"/>
                <w:sz w:val="21"/>
                <w:szCs w:val="21"/>
                <w:lang w:eastAsia="zh-CN"/>
              </w:rPr>
              <w:t>发展</w:t>
            </w:r>
            <w:r w:rsidRPr="00CE5FCD">
              <w:rPr>
                <w:rFonts w:asciiTheme="minorEastAsia" w:hAnsiTheme="minorEastAsia" w:hint="eastAsia"/>
                <w:sz w:val="21"/>
                <w:szCs w:val="21"/>
                <w:lang w:eastAsia="zh-CN"/>
              </w:rPr>
              <w:t>的非洲视听</w:t>
            </w:r>
            <w:r w:rsidR="00C43BD7" w:rsidRPr="00CE5FCD">
              <w:rPr>
                <w:rFonts w:asciiTheme="minorEastAsia" w:hAnsiTheme="minorEastAsia" w:hint="eastAsia"/>
                <w:sz w:val="21"/>
                <w:szCs w:val="21"/>
                <w:lang w:eastAsia="zh-CN"/>
              </w:rPr>
              <w:t>部门进行</w:t>
            </w:r>
            <w:r w:rsidR="00CD6AE7" w:rsidRPr="00CE5FCD">
              <w:rPr>
                <w:rFonts w:asciiTheme="minorEastAsia" w:hAnsiTheme="minorEastAsia" w:hint="eastAsia"/>
                <w:sz w:val="21"/>
                <w:szCs w:val="21"/>
                <w:lang w:eastAsia="zh-CN"/>
              </w:rPr>
              <w:t>协同作用</w:t>
            </w:r>
            <w:r w:rsidRPr="00CE5FCD">
              <w:rPr>
                <w:rFonts w:asciiTheme="minorEastAsia" w:hAnsiTheme="minorEastAsia" w:hint="eastAsia"/>
                <w:sz w:val="21"/>
                <w:szCs w:val="21"/>
                <w:lang w:eastAsia="zh-CN"/>
              </w:rPr>
              <w:t>经验交流。项目包括三个主要组成部分</w:t>
            </w:r>
            <w:r w:rsidR="00CD6AE7" w:rsidRPr="00CE5FCD">
              <w:rPr>
                <w:rFonts w:asciiTheme="minorEastAsia" w:hAnsiTheme="minorEastAsia" w:hint="eastAsia"/>
                <w:sz w:val="21"/>
                <w:szCs w:val="21"/>
                <w:lang w:eastAsia="zh-CN"/>
              </w:rPr>
              <w:t>。</w:t>
            </w:r>
          </w:p>
          <w:p w:rsidR="00C07BFE" w:rsidRPr="00CE5FCD" w:rsidRDefault="00C07BFE" w:rsidP="005B4CD0">
            <w:pPr>
              <w:numPr>
                <w:ilvl w:val="0"/>
                <w:numId w:val="25"/>
              </w:numPr>
              <w:overflowPunct w:val="0"/>
              <w:spacing w:beforeLines="50" w:before="120" w:afterLines="50" w:after="120" w:line="340" w:lineRule="atLeast"/>
              <w:jc w:val="both"/>
              <w:rPr>
                <w:rFonts w:asciiTheme="minorEastAsia" w:hAnsiTheme="minorEastAsia"/>
                <w:sz w:val="21"/>
                <w:szCs w:val="21"/>
                <w:lang w:val="en-GB" w:eastAsia="zh-CN"/>
              </w:rPr>
            </w:pPr>
            <w:r w:rsidRPr="00CE5FCD">
              <w:rPr>
                <w:rFonts w:asciiTheme="minorEastAsia" w:hAnsiTheme="minorEastAsia" w:hint="eastAsia"/>
                <w:sz w:val="21"/>
                <w:szCs w:val="21"/>
                <w:lang w:val="en-GB" w:eastAsia="zh-CN"/>
              </w:rPr>
              <w:t>基于研究和远程学习的倡议；</w:t>
            </w:r>
          </w:p>
          <w:p w:rsidR="00C07BFE" w:rsidRPr="00CE5FCD" w:rsidRDefault="00C07BFE" w:rsidP="005B4CD0">
            <w:pPr>
              <w:numPr>
                <w:ilvl w:val="0"/>
                <w:numId w:val="25"/>
              </w:numPr>
              <w:overflowPunct w:val="0"/>
              <w:spacing w:beforeLines="50" w:before="120" w:afterLines="50" w:after="120" w:line="340" w:lineRule="atLeast"/>
              <w:jc w:val="both"/>
              <w:rPr>
                <w:rFonts w:asciiTheme="minorEastAsia" w:hAnsiTheme="minorEastAsia"/>
                <w:sz w:val="21"/>
                <w:szCs w:val="21"/>
                <w:lang w:val="en-GB" w:eastAsia="zh-CN"/>
              </w:rPr>
            </w:pPr>
            <w:r w:rsidRPr="00CE5FCD">
              <w:rPr>
                <w:rFonts w:asciiTheme="minorEastAsia" w:hAnsiTheme="minorEastAsia" w:hint="eastAsia"/>
                <w:sz w:val="21"/>
                <w:szCs w:val="21"/>
                <w:lang w:val="en-GB" w:eastAsia="zh-CN"/>
              </w:rPr>
              <w:t>专业发展和培训活动；和</w:t>
            </w:r>
          </w:p>
          <w:p w:rsidR="00902CCE" w:rsidRPr="00CE5FCD" w:rsidRDefault="00C07BFE" w:rsidP="005B4CD0">
            <w:pPr>
              <w:numPr>
                <w:ilvl w:val="0"/>
                <w:numId w:val="25"/>
              </w:numPr>
              <w:overflowPunct w:val="0"/>
              <w:spacing w:beforeLines="50" w:before="120" w:afterLines="50" w:after="120" w:line="340" w:lineRule="atLeast"/>
              <w:jc w:val="both"/>
              <w:rPr>
                <w:rFonts w:asciiTheme="minorEastAsia" w:hAnsiTheme="minorEastAsia"/>
                <w:sz w:val="21"/>
                <w:szCs w:val="21"/>
                <w:lang w:val="en-GB"/>
              </w:rPr>
            </w:pPr>
            <w:r w:rsidRPr="00CE5FCD">
              <w:rPr>
                <w:rFonts w:asciiTheme="minorEastAsia" w:hAnsiTheme="minorEastAsia" w:hint="eastAsia"/>
                <w:sz w:val="21"/>
                <w:szCs w:val="21"/>
                <w:lang w:val="en-GB"/>
              </w:rPr>
              <w:t>加强监管框架。</w:t>
            </w:r>
          </w:p>
          <w:p w:rsidR="00902CCE" w:rsidRPr="00CE5FCD" w:rsidRDefault="00CD6AE7" w:rsidP="005B4CD0">
            <w:pPr>
              <w:overflowPunct w:val="0"/>
              <w:spacing w:beforeLines="50" w:before="120" w:afterLines="50" w:after="120" w:line="340" w:lineRule="atLeast"/>
              <w:jc w:val="both"/>
              <w:rPr>
                <w:rFonts w:asciiTheme="minorEastAsia" w:hAnsiTheme="minorEastAsia"/>
                <w:sz w:val="21"/>
                <w:szCs w:val="21"/>
                <w:lang w:val="en-GB" w:eastAsia="zh-CN"/>
              </w:rPr>
            </w:pPr>
            <w:r w:rsidRPr="00CE5FCD">
              <w:rPr>
                <w:rFonts w:asciiTheme="minorEastAsia" w:hAnsiTheme="minorEastAsia" w:hint="eastAsia"/>
                <w:sz w:val="21"/>
                <w:szCs w:val="21"/>
                <w:lang w:val="en-GB" w:eastAsia="zh-CN"/>
              </w:rPr>
              <w:t>所有组成部分都致力于通过了解相关实践</w:t>
            </w:r>
            <w:r w:rsidR="009B3D80" w:rsidRPr="00CE5FCD">
              <w:rPr>
                <w:rFonts w:asciiTheme="minorEastAsia" w:hAnsiTheme="minorEastAsia" w:hint="eastAsia"/>
                <w:sz w:val="21"/>
                <w:szCs w:val="21"/>
                <w:lang w:val="en-GB" w:eastAsia="zh-CN"/>
              </w:rPr>
              <w:t>、</w:t>
            </w:r>
            <w:r w:rsidRPr="00CE5FCD">
              <w:rPr>
                <w:rFonts w:asciiTheme="minorEastAsia" w:hAnsiTheme="minorEastAsia" w:hint="eastAsia"/>
                <w:sz w:val="21"/>
                <w:szCs w:val="21"/>
                <w:lang w:val="en-GB" w:eastAsia="zh-CN"/>
              </w:rPr>
              <w:t>提高机构能力和发展基础设施来提高</w:t>
            </w:r>
            <w:r w:rsidR="00527680" w:rsidRPr="00CE5FCD">
              <w:rPr>
                <w:rFonts w:asciiTheme="minorEastAsia" w:hAnsiTheme="minorEastAsia" w:hint="eastAsia"/>
                <w:sz w:val="21"/>
                <w:szCs w:val="21"/>
                <w:lang w:val="en-GB" w:eastAsia="zh-CN"/>
              </w:rPr>
              <w:t>视听领域</w:t>
            </w:r>
            <w:r w:rsidRPr="00CE5FCD">
              <w:rPr>
                <w:rFonts w:asciiTheme="minorEastAsia" w:hAnsiTheme="minorEastAsia" w:hint="eastAsia"/>
                <w:sz w:val="21"/>
                <w:szCs w:val="21"/>
                <w:lang w:val="en-GB" w:eastAsia="zh-CN"/>
              </w:rPr>
              <w:t>知识产权交易的盈利能力。更有效地</w:t>
            </w:r>
            <w:r w:rsidR="00301E1E" w:rsidRPr="00CE5FCD">
              <w:rPr>
                <w:rFonts w:asciiTheme="minorEastAsia" w:hAnsiTheme="minorEastAsia" w:hint="eastAsia"/>
                <w:sz w:val="21"/>
                <w:szCs w:val="21"/>
                <w:lang w:val="en-GB" w:eastAsia="zh-CN"/>
              </w:rPr>
              <w:t>运</w:t>
            </w:r>
            <w:r w:rsidRPr="00CE5FCD">
              <w:rPr>
                <w:rFonts w:asciiTheme="minorEastAsia" w:hAnsiTheme="minorEastAsia" w:hint="eastAsia"/>
                <w:sz w:val="21"/>
                <w:szCs w:val="21"/>
                <w:lang w:val="en-GB" w:eastAsia="zh-CN"/>
              </w:rPr>
              <w:t>用版权为加强</w:t>
            </w:r>
            <w:r w:rsidR="00812F17" w:rsidRPr="00CE5FCD">
              <w:rPr>
                <w:rFonts w:asciiTheme="minorEastAsia" w:hAnsiTheme="minorEastAsia" w:hint="eastAsia"/>
                <w:sz w:val="21"/>
                <w:szCs w:val="21"/>
                <w:lang w:val="en-GB" w:eastAsia="zh-CN"/>
              </w:rPr>
              <w:t>这一行业</w:t>
            </w:r>
            <w:r w:rsidRPr="00CE5FCD">
              <w:rPr>
                <w:rFonts w:asciiTheme="minorEastAsia" w:hAnsiTheme="minorEastAsia" w:hint="eastAsia"/>
                <w:sz w:val="21"/>
                <w:szCs w:val="21"/>
                <w:lang w:val="en-GB" w:eastAsia="zh-CN"/>
              </w:rPr>
              <w:t>提供了</w:t>
            </w:r>
            <w:r w:rsidR="00812F17" w:rsidRPr="00CE5FCD">
              <w:rPr>
                <w:rFonts w:asciiTheme="minorEastAsia" w:hAnsiTheme="minorEastAsia" w:hint="eastAsia"/>
                <w:sz w:val="21"/>
                <w:szCs w:val="21"/>
                <w:lang w:val="en-GB" w:eastAsia="zh-CN"/>
              </w:rPr>
              <w:t>切实可行的</w:t>
            </w:r>
            <w:r w:rsidRPr="00CE5FCD">
              <w:rPr>
                <w:rFonts w:asciiTheme="minorEastAsia" w:hAnsiTheme="minorEastAsia" w:hint="eastAsia"/>
                <w:sz w:val="21"/>
                <w:szCs w:val="21"/>
                <w:lang w:val="en-GB" w:eastAsia="zh-CN"/>
              </w:rPr>
              <w:t>机会。</w:t>
            </w:r>
          </w:p>
          <w:p w:rsidR="00826F80" w:rsidRPr="00CE5FCD" w:rsidRDefault="00CD6AE7" w:rsidP="005B4CD0">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val="en-GB" w:eastAsia="zh-CN"/>
              </w:rPr>
              <w:t>项目第二阶段为巩固项目的可持续性和支持行业的结构变化提供了新的动力。它</w:t>
            </w:r>
            <w:r w:rsidR="009951D5" w:rsidRPr="00CE5FCD">
              <w:rPr>
                <w:rFonts w:asciiTheme="minorEastAsia" w:hAnsiTheme="minorEastAsia" w:hint="eastAsia"/>
                <w:sz w:val="21"/>
                <w:szCs w:val="21"/>
                <w:lang w:val="en-GB" w:eastAsia="zh-CN"/>
              </w:rPr>
              <w:t>以</w:t>
            </w:r>
            <w:r w:rsidRPr="00CE5FCD">
              <w:rPr>
                <w:rFonts w:asciiTheme="minorEastAsia" w:hAnsiTheme="minorEastAsia" w:hint="eastAsia"/>
                <w:sz w:val="21"/>
                <w:szCs w:val="21"/>
                <w:lang w:val="en-GB" w:eastAsia="zh-CN"/>
              </w:rPr>
              <w:t>第一阶段</w:t>
            </w:r>
            <w:r w:rsidR="009951D5" w:rsidRPr="00CE5FCD">
              <w:rPr>
                <w:rFonts w:asciiTheme="minorEastAsia" w:hAnsiTheme="minorEastAsia" w:hint="eastAsia"/>
                <w:sz w:val="21"/>
                <w:szCs w:val="21"/>
                <w:lang w:val="en-GB" w:eastAsia="zh-CN"/>
              </w:rPr>
              <w:t>为基础。第一阶段</w:t>
            </w:r>
            <w:r w:rsidRPr="00CE5FCD">
              <w:rPr>
                <w:rFonts w:asciiTheme="minorEastAsia" w:hAnsiTheme="minorEastAsia" w:hint="eastAsia"/>
                <w:sz w:val="21"/>
                <w:szCs w:val="21"/>
                <w:lang w:val="en-GB" w:eastAsia="zh-CN"/>
              </w:rPr>
              <w:t>为在该领域</w:t>
            </w:r>
            <w:r w:rsidR="009951D5" w:rsidRPr="00CE5FCD">
              <w:rPr>
                <w:rFonts w:asciiTheme="minorEastAsia" w:hAnsiTheme="minorEastAsia" w:hint="eastAsia"/>
                <w:sz w:val="21"/>
                <w:szCs w:val="21"/>
                <w:lang w:val="en-GB" w:eastAsia="zh-CN"/>
              </w:rPr>
              <w:t>创建运</w:t>
            </w:r>
            <w:r w:rsidRPr="00CE5FCD">
              <w:rPr>
                <w:rFonts w:asciiTheme="minorEastAsia" w:hAnsiTheme="minorEastAsia" w:hint="eastAsia"/>
                <w:sz w:val="21"/>
                <w:szCs w:val="21"/>
                <w:lang w:val="en-GB" w:eastAsia="zh-CN"/>
              </w:rPr>
              <w:t>用</w:t>
            </w:r>
            <w:r w:rsidR="009951D5" w:rsidRPr="00CE5FCD">
              <w:rPr>
                <w:rFonts w:asciiTheme="minorEastAsia" w:hAnsiTheme="minorEastAsia" w:hint="eastAsia"/>
                <w:sz w:val="21"/>
                <w:szCs w:val="21"/>
                <w:lang w:val="en-GB" w:eastAsia="zh-CN"/>
              </w:rPr>
              <w:t>知识产权</w:t>
            </w:r>
            <w:r w:rsidRPr="00CE5FCD">
              <w:rPr>
                <w:rFonts w:asciiTheme="minorEastAsia" w:hAnsiTheme="minorEastAsia" w:hint="eastAsia"/>
                <w:sz w:val="21"/>
                <w:szCs w:val="21"/>
                <w:lang w:val="en-GB" w:eastAsia="zh-CN"/>
              </w:rPr>
              <w:t>的意识和知识奠定了基础，并一直为专业人士和法律界提供支持，以根据国际标准提高技能和专业实践。</w:t>
            </w:r>
          </w:p>
        </w:tc>
      </w:tr>
    </w:tbl>
    <w:p w:rsidR="00BE07C7" w:rsidRPr="00CE5FCD" w:rsidRDefault="00BE07C7" w:rsidP="00CD0F54">
      <w:pPr>
        <w:overflowPunct w:val="0"/>
        <w:spacing w:before="50" w:after="50" w:line="340" w:lineRule="atLeast"/>
        <w:rPr>
          <w:rFonts w:asciiTheme="minorEastAsia" w:hAnsiTheme="minorEastAsia"/>
          <w:sz w:val="21"/>
          <w:szCs w:val="21"/>
          <w:lang w:eastAsia="zh-CN"/>
        </w:rPr>
      </w:pPr>
      <w:r w:rsidRPr="00CE5FCD">
        <w:rPr>
          <w:rFonts w:asciiTheme="minorEastAsia" w:hAnsiTheme="minorEastAsia"/>
          <w:bCs/>
          <w:sz w:val="21"/>
          <w:szCs w:val="21"/>
          <w:lang w:eastAsia="zh-CN"/>
        </w:rPr>
        <w:br w:type="page"/>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6930"/>
      </w:tblGrid>
      <w:tr w:rsidR="00D527E8" w:rsidRPr="00CE5FCD" w:rsidTr="00D527E8">
        <w:trPr>
          <w:trHeight w:val="484"/>
        </w:trPr>
        <w:tc>
          <w:tcPr>
            <w:tcW w:w="2340" w:type="dxa"/>
            <w:shd w:val="clear" w:color="auto" w:fill="auto"/>
          </w:tcPr>
          <w:p w:rsidR="00D527E8"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lastRenderedPageBreak/>
              <w:t>58B</w:t>
            </w:r>
            <w:r w:rsidR="000F0890" w:rsidRPr="00CE5FCD">
              <w:rPr>
                <w:rFonts w:asciiTheme="minorEastAsia" w:eastAsiaTheme="minorEastAsia" w:hAnsiTheme="minorEastAsia" w:hint="eastAsia"/>
                <w:sz w:val="21"/>
                <w:szCs w:val="21"/>
              </w:rPr>
              <w:t>项目管理人</w:t>
            </w:r>
          </w:p>
        </w:tc>
        <w:tc>
          <w:tcPr>
            <w:tcW w:w="6930" w:type="dxa"/>
            <w:vAlign w:val="center"/>
          </w:tcPr>
          <w:p w:rsidR="00545819" w:rsidRPr="00152BE4" w:rsidRDefault="000F0890" w:rsidP="00152BE4">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卡罗勒·克罗埃拉女士</w:t>
            </w:r>
          </w:p>
        </w:tc>
      </w:tr>
      <w:tr w:rsidR="00902CCE" w:rsidRPr="00CE5FCD" w:rsidTr="00D527E8">
        <w:trPr>
          <w:trHeight w:val="484"/>
        </w:trPr>
        <w:tc>
          <w:tcPr>
            <w:tcW w:w="2340" w:type="dxa"/>
            <w:shd w:val="clear" w:color="auto" w:fill="auto"/>
          </w:tcPr>
          <w:p w:rsidR="00902CCE"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lang w:eastAsia="zh-CN"/>
              </w:rPr>
              <w:t>59B</w:t>
            </w:r>
            <w:r w:rsidR="00364A99" w:rsidRPr="00CE5FCD">
              <w:rPr>
                <w:rFonts w:asciiTheme="minorEastAsia" w:eastAsiaTheme="minorEastAsia" w:hAnsiTheme="minorEastAsia" w:hint="eastAsia"/>
                <w:sz w:val="21"/>
                <w:szCs w:val="21"/>
                <w:lang w:eastAsia="zh-CN"/>
              </w:rPr>
              <w:t>所关联的计划和预算预期成果</w:t>
            </w:r>
          </w:p>
        </w:tc>
        <w:tc>
          <w:tcPr>
            <w:tcW w:w="6930" w:type="dxa"/>
            <w:vAlign w:val="center"/>
          </w:tcPr>
          <w:p w:rsidR="00826F80" w:rsidRPr="00152BE4" w:rsidRDefault="00364A99"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计划3：提升在</w:t>
            </w:r>
            <w:r w:rsidR="001950DE" w:rsidRPr="00CE5FCD">
              <w:rPr>
                <w:rFonts w:asciiTheme="minorEastAsia" w:hAnsiTheme="minorEastAsia" w:hint="eastAsia"/>
                <w:sz w:val="21"/>
                <w:szCs w:val="21"/>
                <w:lang w:eastAsia="zh-CN"/>
              </w:rPr>
              <w:t>视听</w:t>
            </w:r>
            <w:r w:rsidRPr="00CE5FCD">
              <w:rPr>
                <w:rFonts w:asciiTheme="minorEastAsia" w:hAnsiTheme="minorEastAsia" w:hint="eastAsia"/>
                <w:sz w:val="21"/>
                <w:szCs w:val="21"/>
                <w:lang w:eastAsia="zh-CN"/>
              </w:rPr>
              <w:t>内容的融资和合法利用方面有效利用和管理版权与相关权利的能力和技能，来支持数字时代下当地</w:t>
            </w:r>
            <w:r w:rsidR="001950DE" w:rsidRPr="00CE5FCD">
              <w:rPr>
                <w:rFonts w:asciiTheme="minorEastAsia" w:hAnsiTheme="minorEastAsia" w:hint="eastAsia"/>
                <w:sz w:val="21"/>
                <w:szCs w:val="21"/>
                <w:lang w:eastAsia="zh-CN"/>
              </w:rPr>
              <w:t>视听</w:t>
            </w:r>
            <w:r w:rsidRPr="00CE5FCD">
              <w:rPr>
                <w:rFonts w:asciiTheme="minorEastAsia" w:hAnsiTheme="minorEastAsia" w:hint="eastAsia"/>
                <w:sz w:val="21"/>
                <w:szCs w:val="21"/>
                <w:lang w:eastAsia="zh-CN"/>
              </w:rPr>
              <w:t>领域的发展，以促进经济、社会和文化发展</w:t>
            </w:r>
          </w:p>
        </w:tc>
      </w:tr>
      <w:tr w:rsidR="00D527E8" w:rsidRPr="00CE5FCD" w:rsidTr="00D527E8">
        <w:trPr>
          <w:trHeight w:val="1735"/>
        </w:trPr>
        <w:tc>
          <w:tcPr>
            <w:tcW w:w="2340" w:type="dxa"/>
            <w:shd w:val="clear" w:color="auto" w:fill="auto"/>
          </w:tcPr>
          <w:p w:rsidR="00D527E8" w:rsidRPr="00152BE4"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lang w:eastAsia="zh-CN"/>
              </w:rPr>
            </w:pPr>
            <w:r>
              <w:rPr>
                <w:rFonts w:ascii="ZWAdobeF" w:eastAsiaTheme="minorEastAsia" w:hAnsi="ZWAdobeF" w:cs="ZWAdobeF"/>
                <w:sz w:val="2"/>
                <w:szCs w:val="2"/>
                <w:u w:val="none"/>
              </w:rPr>
              <w:t>60B</w:t>
            </w:r>
            <w:r w:rsidR="00364A99" w:rsidRPr="00CE5FCD">
              <w:rPr>
                <w:rFonts w:asciiTheme="minorEastAsia" w:eastAsiaTheme="minorEastAsia" w:hAnsiTheme="minorEastAsia" w:hint="eastAsia"/>
                <w:sz w:val="21"/>
                <w:szCs w:val="21"/>
              </w:rPr>
              <w:t>项目实施进展</w:t>
            </w:r>
          </w:p>
        </w:tc>
        <w:tc>
          <w:tcPr>
            <w:tcW w:w="6930" w:type="dxa"/>
            <w:vAlign w:val="center"/>
          </w:tcPr>
          <w:p w:rsidR="00D527E8" w:rsidRPr="00CE5FCD" w:rsidRDefault="00D527E8" w:rsidP="00152BE4">
            <w:pPr>
              <w:overflowPunct w:val="0"/>
              <w:spacing w:beforeLines="50" w:before="120" w:afterLines="50" w:after="120" w:line="340" w:lineRule="atLeast"/>
              <w:jc w:val="both"/>
              <w:rPr>
                <w:rFonts w:asciiTheme="minorEastAsia" w:hAnsiTheme="minorEastAsia"/>
                <w:iCs/>
                <w:sz w:val="21"/>
                <w:szCs w:val="21"/>
                <w:u w:val="single"/>
                <w:lang w:eastAsia="zh-CN"/>
              </w:rPr>
            </w:pPr>
            <w:r w:rsidRPr="00CE5FCD">
              <w:rPr>
                <w:rFonts w:asciiTheme="minorEastAsia" w:hAnsiTheme="minorEastAsia"/>
                <w:iCs/>
                <w:sz w:val="21"/>
                <w:szCs w:val="21"/>
                <w:u w:val="single"/>
                <w:lang w:eastAsia="zh-CN"/>
              </w:rPr>
              <w:t>1.</w:t>
            </w:r>
            <w:r w:rsidR="009951D5" w:rsidRPr="00CE5FCD">
              <w:rPr>
                <w:rFonts w:asciiTheme="minorEastAsia" w:hAnsiTheme="minorEastAsia" w:hint="eastAsia"/>
                <w:iCs/>
                <w:sz w:val="21"/>
                <w:szCs w:val="21"/>
                <w:u w:val="single"/>
                <w:lang w:eastAsia="zh-CN"/>
              </w:rPr>
              <w:t>背景</w:t>
            </w:r>
          </w:p>
          <w:p w:rsidR="00D527E8" w:rsidRPr="00CE5FCD" w:rsidRDefault="007969E8"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由于</w:t>
            </w:r>
            <w:r w:rsidR="009951D5" w:rsidRPr="00CE5FCD">
              <w:rPr>
                <w:rFonts w:asciiTheme="minorEastAsia" w:hAnsiTheme="minorEastAsia" w:hint="eastAsia"/>
                <w:sz w:val="21"/>
                <w:szCs w:val="21"/>
                <w:lang w:eastAsia="zh-CN"/>
              </w:rPr>
              <w:t>项目</w:t>
            </w:r>
            <w:r w:rsidR="00B75F31" w:rsidRPr="00CE5FCD">
              <w:rPr>
                <w:rFonts w:asciiTheme="minorEastAsia" w:hAnsiTheme="minorEastAsia" w:hint="eastAsia"/>
                <w:sz w:val="21"/>
                <w:szCs w:val="21"/>
                <w:lang w:eastAsia="zh-CN"/>
              </w:rPr>
              <w:t>管理人</w:t>
            </w:r>
            <w:r w:rsidR="009951D5" w:rsidRPr="00CE5FCD">
              <w:rPr>
                <w:rFonts w:asciiTheme="minorEastAsia" w:hAnsiTheme="minorEastAsia" w:hint="eastAsia"/>
                <w:sz w:val="21"/>
                <w:szCs w:val="21"/>
                <w:lang w:eastAsia="zh-CN"/>
              </w:rPr>
              <w:t>与国家联络</w:t>
            </w:r>
            <w:r w:rsidRPr="00CE5FCD">
              <w:rPr>
                <w:rFonts w:asciiTheme="minorEastAsia" w:hAnsiTheme="minorEastAsia" w:hint="eastAsia"/>
                <w:sz w:val="21"/>
                <w:szCs w:val="21"/>
                <w:lang w:eastAsia="zh-CN"/>
              </w:rPr>
              <w:t>人</w:t>
            </w:r>
            <w:r w:rsidR="009951D5" w:rsidRPr="00CE5FCD">
              <w:rPr>
                <w:rFonts w:asciiTheme="minorEastAsia" w:hAnsiTheme="minorEastAsia" w:hint="eastAsia"/>
                <w:sz w:val="21"/>
                <w:szCs w:val="21"/>
                <w:lang w:eastAsia="zh-CN"/>
              </w:rPr>
              <w:t>之间的定期协调，</w:t>
            </w:r>
            <w:r w:rsidRPr="00CE5FCD">
              <w:rPr>
                <w:rFonts w:asciiTheme="minorEastAsia" w:hAnsiTheme="minorEastAsia" w:hint="eastAsia"/>
                <w:sz w:val="21"/>
                <w:szCs w:val="21"/>
                <w:lang w:eastAsia="zh-CN"/>
              </w:rPr>
              <w:t>实施</w:t>
            </w:r>
            <w:r w:rsidR="009951D5" w:rsidRPr="00CE5FCD">
              <w:rPr>
                <w:rFonts w:asciiTheme="minorEastAsia" w:hAnsiTheme="minorEastAsia" w:hint="eastAsia"/>
                <w:sz w:val="21"/>
                <w:szCs w:val="21"/>
                <w:lang w:eastAsia="zh-CN"/>
              </w:rPr>
              <w:t>工作取得了令人满意的进展。实施</w:t>
            </w:r>
            <w:r w:rsidRPr="00CE5FCD">
              <w:rPr>
                <w:rFonts w:asciiTheme="minorEastAsia" w:hAnsiTheme="minorEastAsia" w:hint="eastAsia"/>
                <w:sz w:val="21"/>
                <w:szCs w:val="21"/>
                <w:lang w:eastAsia="zh-CN"/>
              </w:rPr>
              <w:t>工作以经核准</w:t>
            </w:r>
            <w:r w:rsidR="009951D5" w:rsidRPr="00CE5FCD">
              <w:rPr>
                <w:rFonts w:asciiTheme="minorEastAsia" w:hAnsiTheme="minorEastAsia" w:hint="eastAsia"/>
                <w:sz w:val="21"/>
                <w:szCs w:val="21"/>
                <w:lang w:eastAsia="zh-CN"/>
              </w:rPr>
              <w:t>的项目文件和时间表</w:t>
            </w:r>
            <w:r w:rsidRPr="00CE5FCD">
              <w:rPr>
                <w:rFonts w:asciiTheme="minorEastAsia" w:hAnsiTheme="minorEastAsia" w:hint="eastAsia"/>
                <w:sz w:val="21"/>
                <w:szCs w:val="21"/>
                <w:lang w:eastAsia="zh-CN"/>
              </w:rPr>
              <w:t>为依据</w:t>
            </w:r>
            <w:r w:rsidR="009951D5" w:rsidRPr="00CE5FCD">
              <w:rPr>
                <w:rFonts w:asciiTheme="minorEastAsia" w:hAnsiTheme="minorEastAsia" w:hint="eastAsia"/>
                <w:sz w:val="21"/>
                <w:szCs w:val="21"/>
                <w:lang w:eastAsia="zh-CN"/>
              </w:rPr>
              <w:t>。在项目</w:t>
            </w:r>
            <w:r w:rsidRPr="00CE5FCD">
              <w:rPr>
                <w:rFonts w:asciiTheme="minorEastAsia" w:hAnsiTheme="minorEastAsia" w:hint="eastAsia"/>
                <w:sz w:val="21"/>
                <w:szCs w:val="21"/>
                <w:lang w:eastAsia="zh-CN"/>
              </w:rPr>
              <w:t>管理人</w:t>
            </w:r>
            <w:r w:rsidR="009951D5" w:rsidRPr="00CE5FCD">
              <w:rPr>
                <w:rFonts w:asciiTheme="minorEastAsia" w:hAnsiTheme="minorEastAsia" w:hint="eastAsia"/>
                <w:sz w:val="21"/>
                <w:szCs w:val="21"/>
                <w:lang w:eastAsia="zh-CN"/>
              </w:rPr>
              <w:t>与国家联络</w:t>
            </w:r>
            <w:r w:rsidRPr="00CE5FCD">
              <w:rPr>
                <w:rFonts w:asciiTheme="minorEastAsia" w:hAnsiTheme="minorEastAsia" w:hint="eastAsia"/>
                <w:sz w:val="21"/>
                <w:szCs w:val="21"/>
                <w:lang w:eastAsia="zh-CN"/>
              </w:rPr>
              <w:t>人</w:t>
            </w:r>
            <w:r w:rsidR="009951D5" w:rsidRPr="00CE5FCD">
              <w:rPr>
                <w:rFonts w:asciiTheme="minorEastAsia" w:hAnsiTheme="minorEastAsia" w:hint="eastAsia"/>
                <w:sz w:val="21"/>
                <w:szCs w:val="21"/>
                <w:lang w:eastAsia="zh-CN"/>
              </w:rPr>
              <w:t>进行交流之后，设计并实施了一系列多样化的活动，</w:t>
            </w:r>
            <w:r w:rsidRPr="00CE5FCD">
              <w:rPr>
                <w:rFonts w:asciiTheme="minorEastAsia" w:hAnsiTheme="minorEastAsia" w:hint="eastAsia"/>
                <w:sz w:val="21"/>
                <w:szCs w:val="21"/>
                <w:lang w:eastAsia="zh-CN"/>
              </w:rPr>
              <w:t>涉及了许多</w:t>
            </w:r>
            <w:r w:rsidR="009951D5" w:rsidRPr="00CE5FCD">
              <w:rPr>
                <w:rFonts w:asciiTheme="minorEastAsia" w:hAnsiTheme="minorEastAsia" w:hint="eastAsia"/>
                <w:sz w:val="21"/>
                <w:szCs w:val="21"/>
                <w:lang w:eastAsia="zh-CN"/>
              </w:rPr>
              <w:t>参与者</w:t>
            </w:r>
            <w:r w:rsidRPr="00CE5FCD">
              <w:rPr>
                <w:rFonts w:asciiTheme="minorEastAsia" w:hAnsiTheme="minorEastAsia" w:hint="eastAsia"/>
                <w:sz w:val="21"/>
                <w:szCs w:val="21"/>
                <w:lang w:eastAsia="zh-CN"/>
              </w:rPr>
              <w:t>和</w:t>
            </w:r>
            <w:r w:rsidR="009951D5" w:rsidRPr="00CE5FCD">
              <w:rPr>
                <w:rFonts w:asciiTheme="minorEastAsia" w:hAnsiTheme="minorEastAsia" w:hint="eastAsia"/>
                <w:sz w:val="21"/>
                <w:szCs w:val="21"/>
                <w:lang w:eastAsia="zh-CN"/>
              </w:rPr>
              <w:t>视听价值链中的不同</w:t>
            </w:r>
            <w:r w:rsidRPr="00CE5FCD">
              <w:rPr>
                <w:rFonts w:asciiTheme="minorEastAsia" w:hAnsiTheme="minorEastAsia" w:hint="eastAsia"/>
                <w:sz w:val="21"/>
                <w:szCs w:val="21"/>
                <w:lang w:eastAsia="zh-CN"/>
              </w:rPr>
              <w:t>方面</w:t>
            </w:r>
            <w:r w:rsidR="009951D5" w:rsidRPr="00CE5FCD">
              <w:rPr>
                <w:rFonts w:asciiTheme="minorEastAsia" w:hAnsiTheme="minorEastAsia" w:hint="eastAsia"/>
                <w:sz w:val="21"/>
                <w:szCs w:val="21"/>
                <w:lang w:eastAsia="zh-CN"/>
              </w:rPr>
              <w:t>。大多数活动都是以跨国和包容的方式组织的，</w:t>
            </w:r>
            <w:r w:rsidRPr="00CE5FCD">
              <w:rPr>
                <w:rFonts w:asciiTheme="minorEastAsia" w:hAnsiTheme="minorEastAsia" w:hint="eastAsia"/>
                <w:sz w:val="21"/>
                <w:szCs w:val="21"/>
                <w:lang w:eastAsia="zh-CN"/>
              </w:rPr>
              <w:t>目的是触及</w:t>
            </w:r>
            <w:r w:rsidR="009951D5" w:rsidRPr="00CE5FCD">
              <w:rPr>
                <w:rFonts w:asciiTheme="minorEastAsia" w:hAnsiTheme="minorEastAsia" w:hint="eastAsia"/>
                <w:sz w:val="21"/>
                <w:szCs w:val="21"/>
                <w:lang w:eastAsia="zh-CN"/>
              </w:rPr>
              <w:t>所有受益国</w:t>
            </w:r>
            <w:r w:rsidRPr="00CE5FCD">
              <w:rPr>
                <w:rFonts w:asciiTheme="minorEastAsia" w:hAnsiTheme="minorEastAsia" w:hint="eastAsia"/>
                <w:sz w:val="21"/>
                <w:szCs w:val="21"/>
                <w:lang w:eastAsia="zh-CN"/>
              </w:rPr>
              <w:t>，</w:t>
            </w:r>
            <w:r w:rsidR="009E03D5" w:rsidRPr="00CE5FCD">
              <w:rPr>
                <w:rFonts w:asciiTheme="minorEastAsia" w:hAnsiTheme="minorEastAsia" w:hint="eastAsia"/>
                <w:sz w:val="21"/>
                <w:szCs w:val="21"/>
                <w:lang w:eastAsia="zh-CN"/>
              </w:rPr>
              <w:t>视</w:t>
            </w:r>
            <w:r w:rsidRPr="00CE5FCD">
              <w:rPr>
                <w:rFonts w:asciiTheme="minorEastAsia" w:hAnsiTheme="minorEastAsia" w:hint="eastAsia"/>
                <w:sz w:val="21"/>
                <w:szCs w:val="21"/>
                <w:lang w:eastAsia="zh-CN"/>
              </w:rPr>
              <w:t>语言</w:t>
            </w:r>
            <w:r w:rsidR="00B107F3" w:rsidRPr="00CE5FCD">
              <w:rPr>
                <w:rFonts w:asciiTheme="minorEastAsia" w:hAnsiTheme="minorEastAsia" w:hint="eastAsia"/>
                <w:sz w:val="21"/>
                <w:szCs w:val="21"/>
                <w:lang w:eastAsia="zh-CN"/>
              </w:rPr>
              <w:t>条件</w:t>
            </w:r>
            <w:r w:rsidR="009E03D5" w:rsidRPr="00CE5FCD">
              <w:rPr>
                <w:rFonts w:asciiTheme="minorEastAsia" w:hAnsiTheme="minorEastAsia" w:hint="eastAsia"/>
                <w:sz w:val="21"/>
                <w:szCs w:val="21"/>
                <w:lang w:eastAsia="zh-CN"/>
              </w:rPr>
              <w:t>而定</w:t>
            </w:r>
            <w:r w:rsidR="009951D5" w:rsidRPr="00CE5FCD">
              <w:rPr>
                <w:rFonts w:asciiTheme="minorEastAsia" w:hAnsiTheme="minorEastAsia" w:hint="eastAsia"/>
                <w:sz w:val="21"/>
                <w:szCs w:val="21"/>
                <w:lang w:eastAsia="zh-CN"/>
              </w:rPr>
              <w:t>。</w:t>
            </w:r>
          </w:p>
          <w:p w:rsidR="00D527E8"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bCs w:val="0"/>
                <w:sz w:val="21"/>
                <w:szCs w:val="21"/>
                <w:lang w:val="en-GB" w:eastAsia="zh-CN"/>
              </w:rPr>
            </w:pPr>
            <w:r>
              <w:rPr>
                <w:rFonts w:ascii="ZWAdobeF" w:eastAsiaTheme="minorEastAsia" w:hAnsi="ZWAdobeF" w:cs="ZWAdobeF"/>
                <w:bCs w:val="0"/>
                <w:sz w:val="2"/>
                <w:szCs w:val="2"/>
                <w:u w:val="none"/>
                <w:lang w:val="en-GB" w:eastAsia="zh-CN"/>
              </w:rPr>
              <w:t>61B</w:t>
            </w:r>
            <w:r w:rsidR="00D527E8" w:rsidRPr="00CE5FCD">
              <w:rPr>
                <w:rFonts w:asciiTheme="minorEastAsia" w:eastAsiaTheme="minorEastAsia" w:hAnsiTheme="minorEastAsia"/>
                <w:bCs w:val="0"/>
                <w:sz w:val="21"/>
                <w:szCs w:val="21"/>
                <w:lang w:val="en-GB" w:eastAsia="zh-CN"/>
              </w:rPr>
              <w:t>2.</w:t>
            </w:r>
            <w:r w:rsidR="009E03D5" w:rsidRPr="00CE5FCD">
              <w:rPr>
                <w:rFonts w:asciiTheme="minorEastAsia" w:eastAsiaTheme="minorEastAsia" w:hAnsiTheme="minorEastAsia" w:hint="eastAsia"/>
                <w:bCs w:val="0"/>
                <w:sz w:val="21"/>
                <w:szCs w:val="21"/>
                <w:lang w:val="en-GB" w:eastAsia="zh-CN"/>
              </w:rPr>
              <w:t>研究、远程学习</w:t>
            </w:r>
          </w:p>
          <w:p w:rsidR="00D527E8" w:rsidRPr="00934BA9" w:rsidRDefault="003A2B3E" w:rsidP="00152BE4">
            <w:pPr>
              <w:overflowPunct w:val="0"/>
              <w:adjustRightInd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t>-</w:t>
            </w:r>
            <w:r w:rsidR="009E03D5" w:rsidRPr="00CE5FCD">
              <w:rPr>
                <w:rFonts w:asciiTheme="minorEastAsia" w:hAnsiTheme="minorEastAsia" w:hint="eastAsia"/>
                <w:sz w:val="21"/>
                <w:szCs w:val="21"/>
                <w:lang w:eastAsia="zh-CN"/>
              </w:rPr>
              <w:t>项目第一阶段表明</w:t>
            </w:r>
            <w:r w:rsidR="00B42829" w:rsidRPr="00CE5FCD">
              <w:rPr>
                <w:rFonts w:asciiTheme="minorEastAsia" w:hAnsiTheme="minorEastAsia" w:hint="eastAsia"/>
                <w:sz w:val="21"/>
                <w:szCs w:val="21"/>
                <w:lang w:eastAsia="zh-CN"/>
              </w:rPr>
              <w:t>，</w:t>
            </w:r>
            <w:r w:rsidR="009E03D5" w:rsidRPr="00CE5FCD">
              <w:rPr>
                <w:rFonts w:asciiTheme="minorEastAsia" w:hAnsiTheme="minorEastAsia" w:hint="eastAsia"/>
                <w:sz w:val="21"/>
                <w:szCs w:val="21"/>
                <w:lang w:eastAsia="zh-CN"/>
              </w:rPr>
              <w:t>对受益国家国</w:t>
            </w:r>
            <w:r w:rsidR="005D4BBC" w:rsidRPr="00CE5FCD">
              <w:rPr>
                <w:rFonts w:asciiTheme="minorEastAsia" w:hAnsiTheme="minorEastAsia" w:hint="eastAsia"/>
                <w:sz w:val="21"/>
                <w:szCs w:val="21"/>
                <w:lang w:eastAsia="zh-CN"/>
              </w:rPr>
              <w:t>内</w:t>
            </w:r>
            <w:r w:rsidR="009E03D5" w:rsidRPr="00CE5FCD">
              <w:rPr>
                <w:rFonts w:asciiTheme="minorEastAsia" w:hAnsiTheme="minorEastAsia" w:hint="eastAsia"/>
                <w:sz w:val="21"/>
                <w:szCs w:val="21"/>
                <w:lang w:eastAsia="zh-CN"/>
              </w:rPr>
              <w:t>视听市场的规模或性质</w:t>
            </w:r>
            <w:r w:rsidR="005D4BBC" w:rsidRPr="00CE5FCD">
              <w:rPr>
                <w:rFonts w:asciiTheme="minorEastAsia" w:hAnsiTheme="minorEastAsia" w:hint="eastAsia"/>
                <w:sz w:val="21"/>
                <w:szCs w:val="21"/>
                <w:lang w:eastAsia="zh-CN"/>
              </w:rPr>
              <w:t>了解不足，</w:t>
            </w:r>
            <w:r w:rsidR="009E03D5" w:rsidRPr="00CE5FCD">
              <w:rPr>
                <w:rFonts w:asciiTheme="minorEastAsia" w:hAnsiTheme="minorEastAsia" w:hint="eastAsia"/>
                <w:sz w:val="21"/>
                <w:szCs w:val="21"/>
                <w:lang w:eastAsia="zh-CN"/>
              </w:rPr>
              <w:t>知之甚少。</w:t>
            </w:r>
            <w:r w:rsidR="003469B8" w:rsidRPr="00CE5FCD">
              <w:rPr>
                <w:rFonts w:asciiTheme="minorEastAsia" w:hAnsiTheme="minorEastAsia" w:hint="eastAsia"/>
                <w:sz w:val="21"/>
                <w:szCs w:val="21"/>
                <w:lang w:eastAsia="zh-CN"/>
              </w:rPr>
              <w:t>现</w:t>
            </w:r>
            <w:r w:rsidR="009E03D5" w:rsidRPr="00CE5FCD">
              <w:rPr>
                <w:rFonts w:asciiTheme="minorEastAsia" w:hAnsiTheme="minorEastAsia" w:hint="eastAsia"/>
                <w:sz w:val="21"/>
                <w:szCs w:val="21"/>
                <w:lang w:eastAsia="zh-CN"/>
              </w:rPr>
              <w:t>委托进行了一项可行性研究，题为</w:t>
            </w:r>
            <w:hyperlink r:id="rId21" w:history="1">
              <w:r w:rsidR="005D4BBC" w:rsidRPr="00152F84">
                <w:rPr>
                  <w:rStyle w:val="af"/>
                  <w:rFonts w:ascii="KaiTi" w:eastAsia="KaiTi" w:hAnsi="KaiTi" w:hint="eastAsia"/>
                  <w:color w:val="0000FF"/>
                  <w:sz w:val="21"/>
                  <w:szCs w:val="21"/>
                  <w:lang w:eastAsia="zh-CN"/>
                </w:rPr>
                <w:t>“加强</w:t>
              </w:r>
              <w:r w:rsidR="003469B8" w:rsidRPr="00152F84">
                <w:rPr>
                  <w:rStyle w:val="af"/>
                  <w:rFonts w:ascii="KaiTi" w:eastAsia="KaiTi" w:hAnsi="KaiTi" w:hint="eastAsia"/>
                  <w:color w:val="0000FF"/>
                  <w:sz w:val="21"/>
                  <w:szCs w:val="21"/>
                  <w:lang w:eastAsia="zh-CN"/>
                </w:rPr>
                <w:t>对若干</w:t>
              </w:r>
              <w:r w:rsidR="005D4BBC" w:rsidRPr="00152F84">
                <w:rPr>
                  <w:rStyle w:val="af"/>
                  <w:rFonts w:ascii="KaiTi" w:eastAsia="KaiTi" w:hAnsi="KaiTi" w:hint="eastAsia"/>
                  <w:color w:val="0000FF"/>
                  <w:sz w:val="21"/>
                  <w:szCs w:val="21"/>
                  <w:lang w:eastAsia="zh-CN"/>
                </w:rPr>
                <w:t>非洲国家视听</w:t>
              </w:r>
              <w:r w:rsidR="00B42829" w:rsidRPr="00152F84">
                <w:rPr>
                  <w:rStyle w:val="af"/>
                  <w:rFonts w:ascii="KaiTi" w:eastAsia="KaiTi" w:hAnsi="KaiTi" w:hint="eastAsia"/>
                  <w:color w:val="0000FF"/>
                  <w:sz w:val="21"/>
                  <w:szCs w:val="21"/>
                  <w:lang w:eastAsia="zh-CN"/>
                </w:rPr>
                <w:t>领域</w:t>
              </w:r>
              <w:r w:rsidR="005D4BBC" w:rsidRPr="00152F84">
                <w:rPr>
                  <w:rStyle w:val="af"/>
                  <w:rFonts w:ascii="KaiTi" w:eastAsia="KaiTi" w:hAnsi="KaiTi" w:hint="eastAsia"/>
                  <w:color w:val="0000FF"/>
                  <w:sz w:val="21"/>
                  <w:szCs w:val="21"/>
                  <w:lang w:eastAsia="zh-CN"/>
                </w:rPr>
                <w:t>经济数据的收集”</w:t>
              </w:r>
            </w:hyperlink>
            <w:r w:rsidR="005D4BBC" w:rsidRPr="00934BA9">
              <w:rPr>
                <w:rFonts w:asciiTheme="minorEastAsia" w:hAnsiTheme="minorEastAsia" w:hint="eastAsia"/>
                <w:sz w:val="21"/>
                <w:szCs w:val="21"/>
                <w:lang w:eastAsia="zh-CN"/>
              </w:rPr>
              <w:t>。</w:t>
            </w:r>
          </w:p>
          <w:p w:rsidR="00D527E8" w:rsidRPr="00CE5FCD" w:rsidRDefault="00B42829"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该</w:t>
            </w:r>
            <w:r w:rsidR="009E03D5" w:rsidRPr="00CE5FCD">
              <w:rPr>
                <w:rFonts w:asciiTheme="minorEastAsia" w:hAnsiTheme="minorEastAsia" w:hint="eastAsia"/>
                <w:sz w:val="21"/>
                <w:szCs w:val="21"/>
                <w:lang w:eastAsia="zh-CN"/>
              </w:rPr>
              <w:t>研究探讨了收集市场数据</w:t>
            </w:r>
            <w:r w:rsidR="0047332E" w:rsidRPr="00CE5FCD">
              <w:rPr>
                <w:rFonts w:asciiTheme="minorEastAsia" w:hAnsiTheme="minorEastAsia" w:hint="eastAsia"/>
                <w:sz w:val="21"/>
                <w:szCs w:val="21"/>
                <w:lang w:eastAsia="zh-CN"/>
              </w:rPr>
              <w:t>、</w:t>
            </w:r>
            <w:r w:rsidR="003469B8" w:rsidRPr="00CE5FCD">
              <w:rPr>
                <w:rFonts w:asciiTheme="minorEastAsia" w:hAnsiTheme="minorEastAsia" w:hint="eastAsia"/>
                <w:sz w:val="21"/>
                <w:szCs w:val="21"/>
                <w:lang w:eastAsia="zh-CN"/>
              </w:rPr>
              <w:t>促进</w:t>
            </w:r>
            <w:r w:rsidR="009E03D5" w:rsidRPr="00CE5FCD">
              <w:rPr>
                <w:rFonts w:asciiTheme="minorEastAsia" w:hAnsiTheme="minorEastAsia" w:hint="eastAsia"/>
                <w:sz w:val="21"/>
                <w:szCs w:val="21"/>
                <w:lang w:eastAsia="zh-CN"/>
              </w:rPr>
              <w:t>制定有效政策</w:t>
            </w:r>
            <w:r w:rsidR="0047332E" w:rsidRPr="00CE5FCD">
              <w:rPr>
                <w:rFonts w:asciiTheme="minorEastAsia" w:hAnsiTheme="minorEastAsia" w:hint="eastAsia"/>
                <w:sz w:val="21"/>
                <w:szCs w:val="21"/>
                <w:lang w:eastAsia="zh-CN"/>
              </w:rPr>
              <w:t>、</w:t>
            </w:r>
            <w:r w:rsidR="009E03D5" w:rsidRPr="00CE5FCD">
              <w:rPr>
                <w:rFonts w:asciiTheme="minorEastAsia" w:hAnsiTheme="minorEastAsia" w:hint="eastAsia"/>
                <w:sz w:val="21"/>
                <w:szCs w:val="21"/>
                <w:lang w:eastAsia="zh-CN"/>
              </w:rPr>
              <w:t>实现</w:t>
            </w:r>
            <w:r w:rsidR="003469B8" w:rsidRPr="00CE5FCD">
              <w:rPr>
                <w:rFonts w:asciiTheme="minorEastAsia" w:hAnsiTheme="minorEastAsia" w:hint="eastAsia"/>
                <w:sz w:val="21"/>
                <w:szCs w:val="21"/>
                <w:lang w:eastAsia="zh-CN"/>
              </w:rPr>
              <w:t>视听</w:t>
            </w:r>
            <w:r w:rsidR="009E03D5" w:rsidRPr="00CE5FCD">
              <w:rPr>
                <w:rFonts w:asciiTheme="minorEastAsia" w:hAnsiTheme="minorEastAsia" w:hint="eastAsia"/>
                <w:sz w:val="21"/>
                <w:szCs w:val="21"/>
                <w:lang w:eastAsia="zh-CN"/>
              </w:rPr>
              <w:t>领域实际成果（包括获取</w:t>
            </w:r>
            <w:r w:rsidR="003469B8" w:rsidRPr="00CE5FCD">
              <w:rPr>
                <w:rFonts w:asciiTheme="minorEastAsia" w:hAnsiTheme="minorEastAsia" w:hint="eastAsia"/>
                <w:sz w:val="21"/>
                <w:szCs w:val="21"/>
                <w:lang w:eastAsia="zh-CN"/>
              </w:rPr>
              <w:t>、</w:t>
            </w:r>
            <w:r w:rsidR="009E03D5" w:rsidRPr="00CE5FCD">
              <w:rPr>
                <w:rFonts w:asciiTheme="minorEastAsia" w:hAnsiTheme="minorEastAsia" w:hint="eastAsia"/>
                <w:sz w:val="21"/>
                <w:szCs w:val="21"/>
                <w:lang w:eastAsia="zh-CN"/>
              </w:rPr>
              <w:t>管理和</w:t>
            </w:r>
            <w:r w:rsidR="003469B8" w:rsidRPr="00CE5FCD">
              <w:rPr>
                <w:rFonts w:asciiTheme="minorEastAsia" w:hAnsiTheme="minorEastAsia" w:hint="eastAsia"/>
                <w:sz w:val="21"/>
                <w:szCs w:val="21"/>
                <w:lang w:eastAsia="zh-CN"/>
              </w:rPr>
              <w:t>运</w:t>
            </w:r>
            <w:r w:rsidR="009E03D5" w:rsidRPr="00CE5FCD">
              <w:rPr>
                <w:rFonts w:asciiTheme="minorEastAsia" w:hAnsiTheme="minorEastAsia" w:hint="eastAsia"/>
                <w:sz w:val="21"/>
                <w:szCs w:val="21"/>
                <w:lang w:eastAsia="zh-CN"/>
              </w:rPr>
              <w:t>用知识产权）的重要性</w:t>
            </w:r>
            <w:r w:rsidR="0047332E" w:rsidRPr="00CE5FCD">
              <w:rPr>
                <w:rFonts w:asciiTheme="minorEastAsia" w:hAnsiTheme="minorEastAsia" w:hint="eastAsia"/>
                <w:sz w:val="21"/>
                <w:szCs w:val="21"/>
                <w:lang w:eastAsia="zh-CN"/>
              </w:rPr>
              <w:t>，</w:t>
            </w:r>
            <w:r w:rsidR="009C68B8" w:rsidRPr="00CE5FCD">
              <w:rPr>
                <w:rFonts w:asciiTheme="minorEastAsia" w:hAnsiTheme="minorEastAsia" w:hint="eastAsia"/>
                <w:sz w:val="21"/>
                <w:szCs w:val="21"/>
                <w:lang w:eastAsia="zh-CN"/>
              </w:rPr>
              <w:t>强调</w:t>
            </w:r>
            <w:r w:rsidR="009E03D5" w:rsidRPr="00CE5FCD">
              <w:rPr>
                <w:rFonts w:asciiTheme="minorEastAsia" w:hAnsiTheme="minorEastAsia" w:hint="eastAsia"/>
                <w:sz w:val="21"/>
                <w:szCs w:val="21"/>
                <w:lang w:eastAsia="zh-CN"/>
              </w:rPr>
              <w:t>了经济模式</w:t>
            </w:r>
            <w:r w:rsidR="009C68B8" w:rsidRPr="00CE5FCD">
              <w:rPr>
                <w:rFonts w:asciiTheme="minorEastAsia" w:hAnsiTheme="minorEastAsia" w:hint="eastAsia"/>
                <w:sz w:val="21"/>
                <w:szCs w:val="21"/>
                <w:lang w:eastAsia="zh-CN"/>
              </w:rPr>
              <w:t>、</w:t>
            </w:r>
            <w:r w:rsidR="009E03D5" w:rsidRPr="00CE5FCD">
              <w:rPr>
                <w:rFonts w:asciiTheme="minorEastAsia" w:hAnsiTheme="minorEastAsia" w:hint="eastAsia"/>
                <w:sz w:val="21"/>
                <w:szCs w:val="21"/>
                <w:lang w:eastAsia="zh-CN"/>
              </w:rPr>
              <w:t>参与者</w:t>
            </w:r>
            <w:r w:rsidR="009C68B8" w:rsidRPr="00CE5FCD">
              <w:rPr>
                <w:rFonts w:asciiTheme="minorEastAsia" w:hAnsiTheme="minorEastAsia" w:hint="eastAsia"/>
                <w:sz w:val="21"/>
                <w:szCs w:val="21"/>
                <w:lang w:eastAsia="zh-CN"/>
              </w:rPr>
              <w:t>、</w:t>
            </w:r>
            <w:r w:rsidR="009E03D5" w:rsidRPr="00CE5FCD">
              <w:rPr>
                <w:rFonts w:asciiTheme="minorEastAsia" w:hAnsiTheme="minorEastAsia" w:hint="eastAsia"/>
                <w:sz w:val="21"/>
                <w:szCs w:val="21"/>
                <w:lang w:eastAsia="zh-CN"/>
              </w:rPr>
              <w:t>受众</w:t>
            </w:r>
            <w:r w:rsidR="009C68B8" w:rsidRPr="00CE5FCD">
              <w:rPr>
                <w:rFonts w:asciiTheme="minorEastAsia" w:hAnsiTheme="minorEastAsia" w:hint="eastAsia"/>
                <w:sz w:val="21"/>
                <w:szCs w:val="21"/>
                <w:lang w:eastAsia="zh-CN"/>
              </w:rPr>
              <w:t>、</w:t>
            </w:r>
            <w:r w:rsidR="009E03D5" w:rsidRPr="00CE5FCD">
              <w:rPr>
                <w:rFonts w:asciiTheme="minorEastAsia" w:hAnsiTheme="minorEastAsia" w:hint="eastAsia"/>
                <w:sz w:val="21"/>
                <w:szCs w:val="21"/>
                <w:lang w:eastAsia="zh-CN"/>
              </w:rPr>
              <w:t>收入和趋势</w:t>
            </w:r>
            <w:r w:rsidR="009C68B8" w:rsidRPr="00CE5FCD">
              <w:rPr>
                <w:rFonts w:asciiTheme="minorEastAsia" w:hAnsiTheme="minorEastAsia" w:hint="eastAsia"/>
                <w:sz w:val="21"/>
                <w:szCs w:val="21"/>
                <w:lang w:eastAsia="zh-CN"/>
              </w:rPr>
              <w:t>方面</w:t>
            </w:r>
            <w:r w:rsidR="009E03D5" w:rsidRPr="00CE5FCD">
              <w:rPr>
                <w:rFonts w:asciiTheme="minorEastAsia" w:hAnsiTheme="minorEastAsia" w:hint="eastAsia"/>
                <w:sz w:val="21"/>
                <w:szCs w:val="21"/>
                <w:lang w:eastAsia="zh-CN"/>
              </w:rPr>
              <w:t>的</w:t>
            </w:r>
            <w:r w:rsidR="009C68B8" w:rsidRPr="00CE5FCD">
              <w:rPr>
                <w:rFonts w:asciiTheme="minorEastAsia" w:hAnsiTheme="minorEastAsia" w:hint="eastAsia"/>
                <w:sz w:val="21"/>
                <w:szCs w:val="21"/>
                <w:lang w:eastAsia="zh-CN"/>
              </w:rPr>
              <w:t>市场情报</w:t>
            </w:r>
            <w:r w:rsidRPr="00CE5FCD">
              <w:rPr>
                <w:rFonts w:asciiTheme="minorEastAsia" w:hAnsiTheme="minorEastAsia" w:hint="eastAsia"/>
                <w:sz w:val="21"/>
                <w:szCs w:val="21"/>
                <w:lang w:eastAsia="zh-CN"/>
              </w:rPr>
              <w:t>的</w:t>
            </w:r>
            <w:r w:rsidR="009E03D5" w:rsidRPr="00CE5FCD">
              <w:rPr>
                <w:rFonts w:asciiTheme="minorEastAsia" w:hAnsiTheme="minorEastAsia" w:hint="eastAsia"/>
                <w:sz w:val="21"/>
                <w:szCs w:val="21"/>
                <w:lang w:eastAsia="zh-CN"/>
              </w:rPr>
              <w:t>重要性，这是</w:t>
            </w:r>
            <w:r w:rsidRPr="00CE5FCD">
              <w:rPr>
                <w:rFonts w:asciiTheme="minorEastAsia" w:hAnsiTheme="minorEastAsia" w:hint="eastAsia"/>
                <w:sz w:val="21"/>
                <w:szCs w:val="21"/>
                <w:lang w:eastAsia="zh-CN"/>
              </w:rPr>
              <w:t>形成必需的知识和认识</w:t>
            </w:r>
            <w:r w:rsidR="00DB36AC"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促进</w:t>
            </w:r>
            <w:r w:rsidR="009E03D5" w:rsidRPr="00CE5FCD">
              <w:rPr>
                <w:rFonts w:asciiTheme="minorEastAsia" w:hAnsiTheme="minorEastAsia" w:hint="eastAsia"/>
                <w:sz w:val="21"/>
                <w:szCs w:val="21"/>
                <w:lang w:eastAsia="zh-CN"/>
              </w:rPr>
              <w:t>为该</w:t>
            </w:r>
            <w:r w:rsidR="009C68B8" w:rsidRPr="00CE5FCD">
              <w:rPr>
                <w:rFonts w:asciiTheme="minorEastAsia" w:hAnsiTheme="minorEastAsia" w:hint="eastAsia"/>
                <w:sz w:val="21"/>
                <w:szCs w:val="21"/>
                <w:lang w:eastAsia="zh-CN"/>
              </w:rPr>
              <w:t>行业</w:t>
            </w:r>
            <w:r w:rsidR="009E03D5" w:rsidRPr="00CE5FCD">
              <w:rPr>
                <w:rFonts w:asciiTheme="minorEastAsia" w:hAnsiTheme="minorEastAsia" w:hint="eastAsia"/>
                <w:sz w:val="21"/>
                <w:szCs w:val="21"/>
                <w:lang w:eastAsia="zh-CN"/>
              </w:rPr>
              <w:t>制定连贯有效的政策和战略的先决条件</w:t>
            </w:r>
            <w:r w:rsidR="003469B8" w:rsidRPr="00CE5FCD">
              <w:rPr>
                <w:rFonts w:asciiTheme="minorEastAsia" w:hAnsiTheme="minorEastAsia" w:hint="eastAsia"/>
                <w:sz w:val="21"/>
                <w:szCs w:val="21"/>
                <w:lang w:eastAsia="zh-CN"/>
              </w:rPr>
              <w:t>。</w:t>
            </w:r>
          </w:p>
          <w:p w:rsidR="00D527E8" w:rsidRPr="00CE5FCD" w:rsidRDefault="0047332E"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这些数据还有助于成功实施政策，包括版权，并促进创作者权利的有效管理。它进一步促进了</w:t>
            </w:r>
            <w:r w:rsidR="004C0C51" w:rsidRPr="00CE5FCD">
              <w:rPr>
                <w:rFonts w:asciiTheme="minorEastAsia" w:hAnsiTheme="minorEastAsia" w:hint="eastAsia"/>
                <w:sz w:val="21"/>
                <w:szCs w:val="21"/>
                <w:lang w:eastAsia="zh-CN"/>
              </w:rPr>
              <w:t>评价</w:t>
            </w:r>
            <w:r w:rsidRPr="00CE5FCD">
              <w:rPr>
                <w:rFonts w:asciiTheme="minorEastAsia" w:hAnsiTheme="minorEastAsia" w:hint="eastAsia"/>
                <w:sz w:val="21"/>
                <w:szCs w:val="21"/>
                <w:lang w:eastAsia="zh-CN"/>
              </w:rPr>
              <w:t>和评估政策影响</w:t>
            </w:r>
            <w:r w:rsidR="004C0C51"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资金使用和遵守监管义务的</w:t>
            </w:r>
            <w:r w:rsidR="007601AD" w:rsidRPr="00CE5FCD">
              <w:rPr>
                <w:rFonts w:asciiTheme="minorEastAsia" w:hAnsiTheme="minorEastAsia" w:hint="eastAsia"/>
                <w:sz w:val="21"/>
                <w:szCs w:val="21"/>
                <w:lang w:eastAsia="zh-CN"/>
              </w:rPr>
              <w:t>工作</w:t>
            </w:r>
            <w:r w:rsidRPr="00CE5FCD">
              <w:rPr>
                <w:rFonts w:asciiTheme="minorEastAsia" w:hAnsiTheme="minorEastAsia" w:hint="eastAsia"/>
                <w:sz w:val="21"/>
                <w:szCs w:val="21"/>
                <w:lang w:eastAsia="zh-CN"/>
              </w:rPr>
              <w:t>。研究</w:t>
            </w:r>
            <w:r w:rsidR="00691E99" w:rsidRPr="00CE5FCD">
              <w:rPr>
                <w:rFonts w:asciiTheme="minorEastAsia" w:hAnsiTheme="minorEastAsia" w:hint="eastAsia"/>
                <w:sz w:val="21"/>
                <w:szCs w:val="21"/>
                <w:lang w:eastAsia="zh-CN"/>
              </w:rPr>
              <w:t>工作</w:t>
            </w:r>
            <w:r w:rsidRPr="00CE5FCD">
              <w:rPr>
                <w:rFonts w:asciiTheme="minorEastAsia" w:hAnsiTheme="minorEastAsia" w:hint="eastAsia"/>
                <w:sz w:val="21"/>
                <w:szCs w:val="21"/>
                <w:lang w:eastAsia="zh-CN"/>
              </w:rPr>
              <w:t>确定了进一步</w:t>
            </w:r>
            <w:r w:rsidR="00691E99" w:rsidRPr="00CE5FCD">
              <w:rPr>
                <w:rFonts w:asciiTheme="minorEastAsia" w:hAnsiTheme="minorEastAsia" w:hint="eastAsia"/>
                <w:sz w:val="21"/>
                <w:szCs w:val="21"/>
                <w:lang w:eastAsia="zh-CN"/>
              </w:rPr>
              <w:t>开展活动、推广</w:t>
            </w:r>
            <w:r w:rsidRPr="00CE5FCD">
              <w:rPr>
                <w:rFonts w:asciiTheme="minorEastAsia" w:hAnsiTheme="minorEastAsia" w:hint="eastAsia"/>
                <w:sz w:val="21"/>
                <w:szCs w:val="21"/>
                <w:lang w:eastAsia="zh-CN"/>
              </w:rPr>
              <w:t>项目成果</w:t>
            </w:r>
            <w:r w:rsidR="00691E99"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促进</w:t>
            </w:r>
            <w:r w:rsidR="00691E99" w:rsidRPr="00CE5FCD">
              <w:rPr>
                <w:rFonts w:asciiTheme="minorEastAsia" w:hAnsiTheme="minorEastAsia" w:hint="eastAsia"/>
                <w:sz w:val="21"/>
                <w:szCs w:val="21"/>
                <w:lang w:eastAsia="zh-CN"/>
              </w:rPr>
              <w:t>视听</w:t>
            </w:r>
            <w:r w:rsidR="00F1511D" w:rsidRPr="00CE5FCD">
              <w:rPr>
                <w:rFonts w:asciiTheme="minorEastAsia" w:hAnsiTheme="minorEastAsia" w:hint="eastAsia"/>
                <w:sz w:val="21"/>
                <w:szCs w:val="21"/>
                <w:lang w:eastAsia="zh-CN"/>
              </w:rPr>
              <w:t>领域</w:t>
            </w:r>
            <w:r w:rsidRPr="00CE5FCD">
              <w:rPr>
                <w:rFonts w:asciiTheme="minorEastAsia" w:hAnsiTheme="minorEastAsia" w:hint="eastAsia"/>
                <w:sz w:val="21"/>
                <w:szCs w:val="21"/>
                <w:lang w:eastAsia="zh-CN"/>
              </w:rPr>
              <w:t>数据</w:t>
            </w:r>
            <w:r w:rsidR="00691E99" w:rsidRPr="00CE5FCD">
              <w:rPr>
                <w:rFonts w:asciiTheme="minorEastAsia" w:hAnsiTheme="minorEastAsia" w:hint="eastAsia"/>
                <w:sz w:val="21"/>
                <w:szCs w:val="21"/>
                <w:lang w:eastAsia="zh-CN"/>
              </w:rPr>
              <w:t>收集的建议</w:t>
            </w:r>
            <w:r w:rsidRPr="00CE5FCD">
              <w:rPr>
                <w:rFonts w:asciiTheme="minorEastAsia" w:hAnsiTheme="minorEastAsia" w:hint="eastAsia"/>
                <w:sz w:val="21"/>
                <w:szCs w:val="21"/>
                <w:lang w:eastAsia="zh-CN"/>
              </w:rPr>
              <w:t>。它还建议启动一项试点研究，以促进这些问题的跨国合作，并为非洲国家建立一个研究组织。研究报告</w:t>
            </w:r>
            <w:r w:rsidR="00816DCF" w:rsidRPr="00CE5FCD">
              <w:rPr>
                <w:rFonts w:asciiTheme="minorEastAsia" w:hAnsiTheme="minorEastAsia" w:hint="eastAsia"/>
                <w:sz w:val="21"/>
                <w:szCs w:val="21"/>
                <w:lang w:eastAsia="zh-CN"/>
              </w:rPr>
              <w:t>已提交给</w:t>
            </w:r>
            <w:r w:rsidRPr="00CE5FCD">
              <w:rPr>
                <w:rFonts w:asciiTheme="minorEastAsia" w:hAnsiTheme="minorEastAsia" w:hint="eastAsia"/>
                <w:sz w:val="21"/>
                <w:szCs w:val="21"/>
                <w:lang w:eastAsia="zh-CN"/>
              </w:rPr>
              <w:t>CDIP第二十一届会议，</w:t>
            </w:r>
            <w:r w:rsidR="00816DCF" w:rsidRPr="00CE5FCD">
              <w:rPr>
                <w:rFonts w:asciiTheme="minorEastAsia" w:hAnsiTheme="minorEastAsia" w:hint="eastAsia"/>
                <w:sz w:val="21"/>
                <w:szCs w:val="21"/>
                <w:lang w:eastAsia="zh-CN"/>
              </w:rPr>
              <w:t>会议</w:t>
            </w:r>
            <w:r w:rsidRPr="00CE5FCD">
              <w:rPr>
                <w:rFonts w:asciiTheme="minorEastAsia" w:hAnsiTheme="minorEastAsia" w:hint="eastAsia"/>
                <w:sz w:val="21"/>
                <w:szCs w:val="21"/>
                <w:lang w:eastAsia="zh-CN"/>
              </w:rPr>
              <w:t>决定秘书处将根据这些建议探讨进一步</w:t>
            </w:r>
            <w:r w:rsidR="00816DCF" w:rsidRPr="00CE5FCD">
              <w:rPr>
                <w:rFonts w:asciiTheme="minorEastAsia" w:hAnsiTheme="minorEastAsia" w:hint="eastAsia"/>
                <w:sz w:val="21"/>
                <w:szCs w:val="21"/>
                <w:lang w:eastAsia="zh-CN"/>
              </w:rPr>
              <w:t>开展</w:t>
            </w:r>
            <w:r w:rsidRPr="00CE5FCD">
              <w:rPr>
                <w:rFonts w:asciiTheme="minorEastAsia" w:hAnsiTheme="minorEastAsia" w:hint="eastAsia"/>
                <w:sz w:val="21"/>
                <w:szCs w:val="21"/>
                <w:lang w:eastAsia="zh-CN"/>
              </w:rPr>
              <w:t>相关工作的必要性和可行性，并在CDIP本届会议上提交意见。</w:t>
            </w:r>
          </w:p>
          <w:p w:rsidR="00D527E8" w:rsidRPr="00CE5FCD" w:rsidRDefault="00D527E8" w:rsidP="00152BE4">
            <w:pPr>
              <w:overflowPunct w:val="0"/>
              <w:spacing w:beforeLines="50" w:before="120" w:afterLines="50" w:after="120" w:line="340" w:lineRule="atLeast"/>
              <w:jc w:val="both"/>
              <w:rPr>
                <w:rFonts w:asciiTheme="minorEastAsia" w:hAnsiTheme="minorEastAsia" w:cs="Times New Roman"/>
                <w:sz w:val="21"/>
                <w:szCs w:val="21"/>
                <w:lang w:eastAsia="zh-CN"/>
              </w:rPr>
            </w:pPr>
            <w:r w:rsidRPr="00CE5FCD">
              <w:rPr>
                <w:rFonts w:asciiTheme="minorEastAsia" w:hAnsiTheme="minorEastAsia" w:cs="Times New Roman"/>
                <w:sz w:val="21"/>
                <w:szCs w:val="21"/>
                <w:lang w:eastAsia="zh-CN"/>
              </w:rPr>
              <w:t>-</w:t>
            </w:r>
            <w:r w:rsidR="00CC461E" w:rsidRPr="00CE5FCD">
              <w:rPr>
                <w:rFonts w:asciiTheme="minorEastAsia" w:hAnsiTheme="minorEastAsia" w:cs="Times New Roman" w:hint="eastAsia"/>
                <w:sz w:val="21"/>
                <w:szCs w:val="21"/>
                <w:lang w:eastAsia="zh-CN"/>
              </w:rPr>
              <w:t>非洲电影制作人的课程处于最后阶段，</w:t>
            </w:r>
            <w:r w:rsidR="00F1511D" w:rsidRPr="00CE5FCD">
              <w:rPr>
                <w:rFonts w:asciiTheme="minorEastAsia" w:hAnsiTheme="minorEastAsia" w:cs="Times New Roman" w:hint="eastAsia"/>
                <w:sz w:val="21"/>
                <w:szCs w:val="21"/>
                <w:lang w:eastAsia="zh-CN"/>
              </w:rPr>
              <w:t>这</w:t>
            </w:r>
            <w:r w:rsidR="00CC461E" w:rsidRPr="00CE5FCD">
              <w:rPr>
                <w:rFonts w:asciiTheme="minorEastAsia" w:hAnsiTheme="minorEastAsia" w:cs="Times New Roman" w:hint="eastAsia"/>
                <w:sz w:val="21"/>
                <w:szCs w:val="21"/>
                <w:lang w:eastAsia="zh-CN"/>
              </w:rPr>
              <w:t>是与产权组织学院合作开发的。内容开发工作业已完成，试点测试阶段计划于2018年底完成。</w:t>
            </w:r>
          </w:p>
          <w:p w:rsidR="00D527E8" w:rsidRPr="00CE5FCD" w:rsidRDefault="00D527E8" w:rsidP="00152BE4">
            <w:pPr>
              <w:overflowPunct w:val="0"/>
              <w:spacing w:beforeLines="50" w:before="120" w:afterLines="50" w:after="120" w:line="340" w:lineRule="atLeast"/>
              <w:jc w:val="both"/>
              <w:rPr>
                <w:rFonts w:asciiTheme="minorEastAsia" w:hAnsiTheme="minorEastAsia"/>
                <w:bCs/>
                <w:sz w:val="21"/>
                <w:szCs w:val="21"/>
                <w:u w:val="single"/>
                <w:lang w:val="en-GB" w:eastAsia="zh-CN"/>
              </w:rPr>
            </w:pPr>
            <w:r w:rsidRPr="00CE5FCD">
              <w:rPr>
                <w:rFonts w:asciiTheme="minorEastAsia" w:hAnsiTheme="minorEastAsia"/>
                <w:bCs/>
                <w:sz w:val="21"/>
                <w:szCs w:val="21"/>
                <w:u w:val="single"/>
                <w:lang w:val="en-GB" w:eastAsia="zh-CN"/>
              </w:rPr>
              <w:t>3.</w:t>
            </w:r>
            <w:r w:rsidR="0098731C" w:rsidRPr="00CE5FCD">
              <w:rPr>
                <w:rFonts w:asciiTheme="minorEastAsia" w:hAnsiTheme="minorEastAsia" w:hint="eastAsia"/>
                <w:bCs/>
                <w:sz w:val="21"/>
                <w:szCs w:val="21"/>
                <w:u w:val="single"/>
                <w:lang w:val="en-GB" w:eastAsia="zh-CN"/>
              </w:rPr>
              <w:t>培训和专业发展：投资于人</w:t>
            </w:r>
          </w:p>
          <w:p w:rsidR="00524B34" w:rsidRPr="00CE5FCD" w:rsidRDefault="00CC461E" w:rsidP="00152BE4">
            <w:pPr>
              <w:overflowPunct w:val="0"/>
              <w:spacing w:beforeLines="50" w:before="120" w:afterLines="50" w:after="120" w:line="340" w:lineRule="atLeast"/>
              <w:jc w:val="both"/>
              <w:rPr>
                <w:rFonts w:asciiTheme="minorEastAsia" w:hAnsiTheme="minorEastAsia"/>
                <w:sz w:val="21"/>
                <w:szCs w:val="21"/>
                <w:lang w:val="en-GB" w:eastAsia="zh-CN"/>
              </w:rPr>
            </w:pPr>
            <w:r w:rsidRPr="00CE5FCD">
              <w:rPr>
                <w:rFonts w:asciiTheme="minorEastAsia" w:hAnsiTheme="minorEastAsia" w:hint="eastAsia"/>
                <w:sz w:val="21"/>
                <w:szCs w:val="21"/>
                <w:lang w:val="en-GB" w:eastAsia="zh-CN"/>
              </w:rPr>
              <w:t>这些活动旨在建立直接或间接涉及视听业务及其经济或法律</w:t>
            </w:r>
            <w:r w:rsidR="00F1511D" w:rsidRPr="00CE5FCD">
              <w:rPr>
                <w:rFonts w:asciiTheme="minorEastAsia" w:hAnsiTheme="minorEastAsia" w:hint="eastAsia"/>
                <w:sz w:val="21"/>
                <w:szCs w:val="21"/>
                <w:lang w:val="en-GB" w:eastAsia="zh-CN"/>
              </w:rPr>
              <w:t>问题</w:t>
            </w:r>
            <w:r w:rsidRPr="00CE5FCD">
              <w:rPr>
                <w:rFonts w:asciiTheme="minorEastAsia" w:hAnsiTheme="minorEastAsia" w:hint="eastAsia"/>
                <w:sz w:val="21"/>
                <w:szCs w:val="21"/>
                <w:lang w:val="en-GB" w:eastAsia="zh-CN"/>
              </w:rPr>
              <w:t>的广泛专业人员</w:t>
            </w:r>
            <w:r w:rsidR="00157DCF" w:rsidRPr="00CE5FCD">
              <w:rPr>
                <w:rFonts w:asciiTheme="minorEastAsia" w:hAnsiTheme="minorEastAsia" w:hint="eastAsia"/>
                <w:sz w:val="21"/>
                <w:szCs w:val="21"/>
                <w:lang w:val="en-GB" w:eastAsia="zh-CN"/>
              </w:rPr>
              <w:t>对</w:t>
            </w:r>
            <w:r w:rsidRPr="00CE5FCD">
              <w:rPr>
                <w:rFonts w:asciiTheme="minorEastAsia" w:hAnsiTheme="minorEastAsia" w:hint="eastAsia"/>
                <w:sz w:val="21"/>
                <w:szCs w:val="21"/>
                <w:lang w:val="en-GB" w:eastAsia="zh-CN"/>
              </w:rPr>
              <w:t>版权的进一步</w:t>
            </w:r>
            <w:r w:rsidR="00157DCF" w:rsidRPr="00CE5FCD">
              <w:rPr>
                <w:rFonts w:asciiTheme="minorEastAsia" w:hAnsiTheme="minorEastAsia" w:hint="eastAsia"/>
                <w:sz w:val="21"/>
                <w:szCs w:val="21"/>
                <w:lang w:val="en-GB" w:eastAsia="zh-CN"/>
              </w:rPr>
              <w:t>了</w:t>
            </w:r>
            <w:r w:rsidRPr="00CE5FCD">
              <w:rPr>
                <w:rFonts w:asciiTheme="minorEastAsia" w:hAnsiTheme="minorEastAsia" w:hint="eastAsia"/>
                <w:sz w:val="21"/>
                <w:szCs w:val="21"/>
                <w:lang w:val="en-GB" w:eastAsia="zh-CN"/>
              </w:rPr>
              <w:t>解和认识。值得注意的是，项目涉及与来自项目所有受益国的以下三类利益攸关方</w:t>
            </w:r>
            <w:r w:rsidR="00F1511D" w:rsidRPr="00CE5FCD">
              <w:rPr>
                <w:rFonts w:asciiTheme="minorEastAsia" w:hAnsiTheme="minorEastAsia" w:hint="eastAsia"/>
                <w:sz w:val="21"/>
                <w:szCs w:val="21"/>
                <w:lang w:val="en-GB" w:eastAsia="zh-CN"/>
              </w:rPr>
              <w:t>的</w:t>
            </w:r>
            <w:r w:rsidRPr="00CE5FCD">
              <w:rPr>
                <w:rFonts w:asciiTheme="minorEastAsia" w:hAnsiTheme="minorEastAsia" w:hint="eastAsia"/>
                <w:sz w:val="21"/>
                <w:szCs w:val="21"/>
                <w:lang w:val="en-GB" w:eastAsia="zh-CN"/>
              </w:rPr>
              <w:t>密切合作</w:t>
            </w:r>
            <w:r w:rsidR="00F14650" w:rsidRPr="00CE5FCD">
              <w:rPr>
                <w:rFonts w:asciiTheme="minorEastAsia" w:hAnsiTheme="minorEastAsia" w:hint="eastAsia"/>
                <w:sz w:val="21"/>
                <w:szCs w:val="21"/>
                <w:lang w:val="en-GB" w:eastAsia="zh-CN"/>
              </w:rPr>
              <w:t>：</w:t>
            </w:r>
          </w:p>
          <w:p w:rsidR="00524B34" w:rsidRPr="00CE5FCD" w:rsidRDefault="006C5BB2" w:rsidP="00152BE4">
            <w:pPr>
              <w:numPr>
                <w:ilvl w:val="0"/>
                <w:numId w:val="27"/>
              </w:num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制作人</w:t>
            </w:r>
            <w:r w:rsidR="00524B34" w:rsidRPr="00CE5FCD">
              <w:rPr>
                <w:rFonts w:asciiTheme="minorEastAsia" w:hAnsiTheme="minorEastAsia" w:hint="eastAsia"/>
                <w:sz w:val="21"/>
                <w:szCs w:val="21"/>
                <w:lang w:eastAsia="zh-CN"/>
              </w:rPr>
              <w:t>；</w:t>
            </w:r>
          </w:p>
          <w:p w:rsidR="00524B34" w:rsidRPr="00CE5FCD" w:rsidRDefault="00524B34" w:rsidP="00152BE4">
            <w:pPr>
              <w:numPr>
                <w:ilvl w:val="0"/>
                <w:numId w:val="27"/>
              </w:num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广播公司；和</w:t>
            </w:r>
          </w:p>
          <w:p w:rsidR="00D527E8" w:rsidRPr="00CE5FCD" w:rsidRDefault="00524B34" w:rsidP="00152BE4">
            <w:pPr>
              <w:numPr>
                <w:ilvl w:val="0"/>
                <w:numId w:val="27"/>
              </w:num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sz w:val="21"/>
                <w:szCs w:val="21"/>
                <w:lang w:eastAsia="zh-CN"/>
              </w:rPr>
              <w:t>地方法官和律师。</w:t>
            </w:r>
          </w:p>
          <w:p w:rsidR="00D527E8" w:rsidRPr="00CE5FCD" w:rsidRDefault="00524B34"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lastRenderedPageBreak/>
              <w:t>下</w:t>
            </w:r>
            <w:r w:rsidR="000F090A" w:rsidRPr="00CE5FCD">
              <w:rPr>
                <w:rFonts w:asciiTheme="minorEastAsia" w:hAnsiTheme="minorEastAsia" w:hint="eastAsia"/>
                <w:sz w:val="21"/>
                <w:szCs w:val="21"/>
                <w:lang w:eastAsia="zh-CN"/>
              </w:rPr>
              <w:t>文介绍</w:t>
            </w:r>
            <w:r w:rsidRPr="00CE5FCD">
              <w:rPr>
                <w:rFonts w:asciiTheme="minorEastAsia" w:hAnsiTheme="minorEastAsia" w:hint="eastAsia"/>
                <w:sz w:val="21"/>
                <w:szCs w:val="21"/>
                <w:lang w:eastAsia="zh-CN"/>
              </w:rPr>
              <w:t>与为这些类别</w:t>
            </w:r>
            <w:r w:rsidR="000F090A" w:rsidRPr="00CE5FCD">
              <w:rPr>
                <w:rFonts w:asciiTheme="minorEastAsia" w:hAnsiTheme="minorEastAsia" w:hint="eastAsia"/>
                <w:sz w:val="21"/>
                <w:szCs w:val="21"/>
                <w:lang w:eastAsia="zh-CN"/>
              </w:rPr>
              <w:t>的人员</w:t>
            </w:r>
            <w:r w:rsidRPr="00CE5FCD">
              <w:rPr>
                <w:rFonts w:asciiTheme="minorEastAsia" w:hAnsiTheme="minorEastAsia" w:hint="eastAsia"/>
                <w:sz w:val="21"/>
                <w:szCs w:val="21"/>
                <w:lang w:eastAsia="zh-CN"/>
              </w:rPr>
              <w:t>开展的活动有关的</w:t>
            </w:r>
            <w:r w:rsidR="000F090A" w:rsidRPr="00CE5FCD">
              <w:rPr>
                <w:rFonts w:asciiTheme="minorEastAsia" w:hAnsiTheme="minorEastAsia" w:hint="eastAsia"/>
                <w:sz w:val="21"/>
                <w:szCs w:val="21"/>
                <w:lang w:eastAsia="zh-CN"/>
              </w:rPr>
              <w:t>更多</w:t>
            </w:r>
            <w:r w:rsidRPr="00CE5FCD">
              <w:rPr>
                <w:rFonts w:asciiTheme="minorEastAsia" w:hAnsiTheme="minorEastAsia" w:hint="eastAsia"/>
                <w:sz w:val="21"/>
                <w:szCs w:val="21"/>
                <w:lang w:eastAsia="zh-CN"/>
              </w:rPr>
              <w:t>细节</w:t>
            </w:r>
            <w:r w:rsidR="000F090A" w:rsidRPr="00CE5FCD">
              <w:rPr>
                <w:rFonts w:asciiTheme="minorEastAsia" w:hAnsiTheme="minorEastAsia" w:hint="eastAsia"/>
                <w:sz w:val="21"/>
                <w:szCs w:val="21"/>
                <w:lang w:eastAsia="zh-CN"/>
              </w:rPr>
              <w:t>：</w:t>
            </w:r>
          </w:p>
          <w:p w:rsidR="00D527E8" w:rsidRPr="00CE5FCD" w:rsidRDefault="006C5BB2" w:rsidP="00152BE4">
            <w:pPr>
              <w:numPr>
                <w:ilvl w:val="0"/>
                <w:numId w:val="30"/>
              </w:numPr>
              <w:overflowPunct w:val="0"/>
              <w:spacing w:beforeLines="50" w:before="120" w:afterLines="50" w:after="120" w:line="340" w:lineRule="atLeast"/>
              <w:jc w:val="both"/>
              <w:rPr>
                <w:rFonts w:asciiTheme="minorEastAsia" w:hAnsiTheme="minorEastAsia"/>
                <w:sz w:val="21"/>
                <w:szCs w:val="21"/>
                <w:u w:val="single"/>
                <w:lang w:val="en-GB"/>
              </w:rPr>
            </w:pPr>
            <w:r w:rsidRPr="00CE5FCD">
              <w:rPr>
                <w:rFonts w:asciiTheme="minorEastAsia" w:hAnsiTheme="minorEastAsia" w:hint="eastAsia"/>
                <w:sz w:val="21"/>
                <w:szCs w:val="21"/>
                <w:u w:val="single"/>
                <w:lang w:val="en-GB"/>
              </w:rPr>
              <w:t>制作人</w:t>
            </w:r>
            <w:r w:rsidR="00524B34" w:rsidRPr="00CE5FCD">
              <w:rPr>
                <w:rFonts w:asciiTheme="minorEastAsia" w:hAnsiTheme="minorEastAsia" w:hint="eastAsia"/>
                <w:sz w:val="21"/>
                <w:szCs w:val="21"/>
                <w:u w:val="single"/>
                <w:lang w:val="en-GB" w:eastAsia="zh-CN"/>
              </w:rPr>
              <w:t>：</w:t>
            </w:r>
          </w:p>
          <w:p w:rsidR="00D527E8" w:rsidRPr="00CE5FCD" w:rsidRDefault="00D527E8"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val="en-GB" w:eastAsia="zh-CN"/>
              </w:rPr>
              <w:t>1.</w:t>
            </w:r>
            <w:r w:rsidR="000F090A" w:rsidRPr="00CE5FCD">
              <w:rPr>
                <w:rFonts w:asciiTheme="minorEastAsia" w:hAnsiTheme="minorEastAsia" w:hint="eastAsia"/>
                <w:sz w:val="21"/>
                <w:szCs w:val="21"/>
                <w:lang w:val="en-GB" w:eastAsia="zh-CN"/>
              </w:rPr>
              <w:t>在肯尼亚内罗毕举办的一系列培训活动中讨论了肯尼亚视听市场专业化</w:t>
            </w:r>
            <w:r w:rsidR="004A7605" w:rsidRPr="00CE5FCD">
              <w:rPr>
                <w:rFonts w:asciiTheme="minorEastAsia" w:hAnsiTheme="minorEastAsia" w:hint="eastAsia"/>
                <w:sz w:val="21"/>
                <w:szCs w:val="21"/>
                <w:lang w:val="en-GB" w:eastAsia="zh-CN"/>
              </w:rPr>
              <w:t>方面</w:t>
            </w:r>
            <w:r w:rsidR="000F090A" w:rsidRPr="00CE5FCD">
              <w:rPr>
                <w:rFonts w:asciiTheme="minorEastAsia" w:hAnsiTheme="minorEastAsia" w:hint="eastAsia"/>
                <w:sz w:val="21"/>
                <w:szCs w:val="21"/>
                <w:lang w:val="en-GB" w:eastAsia="zh-CN"/>
              </w:rPr>
              <w:t>面临的机遇和挑战。肯尼亚版权委员会（KECOBO）和肯尼亚电影委员会（</w:t>
            </w:r>
            <w:r w:rsidR="00A11D1D" w:rsidRPr="00CE5FCD">
              <w:rPr>
                <w:rFonts w:asciiTheme="minorEastAsia" w:hAnsiTheme="minorEastAsia"/>
                <w:sz w:val="21"/>
                <w:szCs w:val="21"/>
                <w:lang w:eastAsia="zh-CN"/>
              </w:rPr>
              <w:t>KFC</w:t>
            </w:r>
            <w:r w:rsidR="000F090A" w:rsidRPr="00CE5FCD">
              <w:rPr>
                <w:rFonts w:asciiTheme="minorEastAsia" w:hAnsiTheme="minorEastAsia" w:hint="eastAsia"/>
                <w:sz w:val="21"/>
                <w:szCs w:val="21"/>
                <w:lang w:val="en-GB" w:eastAsia="zh-CN"/>
              </w:rPr>
              <w:t>）组织了一系列活动，特别强调</w:t>
            </w:r>
            <w:r w:rsidR="004A7605" w:rsidRPr="00CE5FCD">
              <w:rPr>
                <w:rFonts w:asciiTheme="minorEastAsia" w:hAnsiTheme="minorEastAsia" w:hint="eastAsia"/>
                <w:sz w:val="21"/>
                <w:szCs w:val="21"/>
                <w:lang w:val="en-GB" w:eastAsia="zh-CN"/>
              </w:rPr>
              <w:t>了</w:t>
            </w:r>
            <w:r w:rsidR="000F090A" w:rsidRPr="00CE5FCD">
              <w:rPr>
                <w:rFonts w:asciiTheme="minorEastAsia" w:hAnsiTheme="minorEastAsia" w:hint="eastAsia"/>
                <w:sz w:val="21"/>
                <w:szCs w:val="21"/>
                <w:lang w:val="en-GB" w:eastAsia="zh-CN"/>
              </w:rPr>
              <w:t>独立</w:t>
            </w:r>
            <w:r w:rsidR="00A11D1D" w:rsidRPr="00CE5FCD">
              <w:rPr>
                <w:rFonts w:asciiTheme="minorEastAsia" w:hAnsiTheme="minorEastAsia" w:hint="eastAsia"/>
                <w:sz w:val="21"/>
                <w:szCs w:val="21"/>
                <w:lang w:val="en-GB" w:eastAsia="zh-CN"/>
              </w:rPr>
              <w:t>制作</w:t>
            </w:r>
            <w:r w:rsidR="000F090A" w:rsidRPr="00CE5FCD">
              <w:rPr>
                <w:rFonts w:asciiTheme="minorEastAsia" w:hAnsiTheme="minorEastAsia" w:hint="eastAsia"/>
                <w:sz w:val="21"/>
                <w:szCs w:val="21"/>
                <w:lang w:val="en-GB" w:eastAsia="zh-CN"/>
              </w:rPr>
              <w:t>部门发展所需的监管和立法环境</w:t>
            </w:r>
            <w:r w:rsidR="00B92F31" w:rsidRPr="00CE5FCD">
              <w:rPr>
                <w:rFonts w:asciiTheme="minorEastAsia" w:hAnsiTheme="minorEastAsia" w:hint="eastAsia"/>
                <w:sz w:val="21"/>
                <w:szCs w:val="21"/>
                <w:lang w:val="en-GB" w:eastAsia="zh-CN"/>
              </w:rPr>
              <w:t>，其中</w:t>
            </w:r>
            <w:r w:rsidR="000F090A" w:rsidRPr="00CE5FCD">
              <w:rPr>
                <w:rFonts w:asciiTheme="minorEastAsia" w:hAnsiTheme="minorEastAsia" w:hint="eastAsia"/>
                <w:sz w:val="21"/>
                <w:szCs w:val="21"/>
                <w:lang w:val="en-GB" w:eastAsia="zh-CN"/>
              </w:rPr>
              <w:t>包括：</w:t>
            </w:r>
          </w:p>
          <w:p w:rsidR="00D527E8" w:rsidRPr="00CE5FCD" w:rsidRDefault="00D527E8"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t>-</w:t>
            </w:r>
            <w:r w:rsidR="00885008" w:rsidRPr="00CE5FCD">
              <w:rPr>
                <w:rFonts w:asciiTheme="minorEastAsia" w:hAnsiTheme="minorEastAsia" w:hint="eastAsia"/>
                <w:sz w:val="21"/>
                <w:szCs w:val="21"/>
                <w:lang w:eastAsia="zh-CN"/>
              </w:rPr>
              <w:t>由英国独立</w:t>
            </w:r>
            <w:r w:rsidR="006C5BB2" w:rsidRPr="00CE5FCD">
              <w:rPr>
                <w:rFonts w:asciiTheme="minorEastAsia" w:hAnsiTheme="minorEastAsia" w:hint="eastAsia"/>
                <w:sz w:val="21"/>
                <w:szCs w:val="21"/>
                <w:lang w:eastAsia="zh-CN"/>
              </w:rPr>
              <w:t>制作人</w:t>
            </w:r>
            <w:r w:rsidR="00885008" w:rsidRPr="00CE5FCD">
              <w:rPr>
                <w:rFonts w:asciiTheme="minorEastAsia" w:hAnsiTheme="minorEastAsia" w:hint="eastAsia"/>
                <w:sz w:val="21"/>
                <w:szCs w:val="21"/>
                <w:lang w:eastAsia="zh-CN"/>
              </w:rPr>
              <w:t>行业协会的电视和电影专家支持的高级别圆桌会议。</w:t>
            </w:r>
            <w:r w:rsidR="007F39AE" w:rsidRPr="00CE5FCD">
              <w:rPr>
                <w:rFonts w:asciiTheme="minorEastAsia" w:hAnsiTheme="minorEastAsia" w:hint="eastAsia"/>
                <w:sz w:val="21"/>
                <w:szCs w:val="21"/>
                <w:lang w:eastAsia="zh-CN"/>
              </w:rPr>
              <w:t>会上，</w:t>
            </w:r>
            <w:r w:rsidR="00885008" w:rsidRPr="00CE5FCD">
              <w:rPr>
                <w:rFonts w:asciiTheme="minorEastAsia" w:hAnsiTheme="minorEastAsia" w:hint="eastAsia"/>
                <w:sz w:val="21"/>
                <w:szCs w:val="21"/>
                <w:lang w:eastAsia="zh-CN"/>
              </w:rPr>
              <w:t>专业人士讨论了真实案例场景和</w:t>
            </w:r>
            <w:r w:rsidR="00FF5462" w:rsidRPr="00CE5FCD">
              <w:rPr>
                <w:rFonts w:asciiTheme="minorEastAsia" w:hAnsiTheme="minorEastAsia" w:hint="eastAsia"/>
                <w:sz w:val="21"/>
                <w:szCs w:val="21"/>
                <w:lang w:eastAsia="zh-CN"/>
              </w:rPr>
              <w:t>最佳做法实例</w:t>
            </w:r>
            <w:r w:rsidR="00885008" w:rsidRPr="00CE5FCD">
              <w:rPr>
                <w:rFonts w:asciiTheme="minorEastAsia" w:hAnsiTheme="minorEastAsia" w:hint="eastAsia"/>
                <w:sz w:val="21"/>
                <w:szCs w:val="21"/>
                <w:lang w:eastAsia="zh-CN"/>
              </w:rPr>
              <w:t>，以促进独立电影制作，这是遵守新</w:t>
            </w:r>
            <w:r w:rsidR="00FF5462" w:rsidRPr="00CE5FCD">
              <w:rPr>
                <w:rFonts w:asciiTheme="minorEastAsia" w:hAnsiTheme="minorEastAsia" w:hint="eastAsia"/>
                <w:sz w:val="21"/>
                <w:szCs w:val="21"/>
                <w:lang w:eastAsia="zh-CN"/>
              </w:rPr>
              <w:t>实行</w:t>
            </w:r>
            <w:r w:rsidR="00885008" w:rsidRPr="00CE5FCD">
              <w:rPr>
                <w:rFonts w:asciiTheme="minorEastAsia" w:hAnsiTheme="minorEastAsia" w:hint="eastAsia"/>
                <w:sz w:val="21"/>
                <w:szCs w:val="21"/>
                <w:lang w:eastAsia="zh-CN"/>
              </w:rPr>
              <w:t>的</w:t>
            </w:r>
            <w:r w:rsidR="00FF5462" w:rsidRPr="00CE5FCD">
              <w:rPr>
                <w:rFonts w:asciiTheme="minorEastAsia" w:hAnsiTheme="minorEastAsia" w:hint="eastAsia"/>
                <w:sz w:val="21"/>
                <w:szCs w:val="21"/>
                <w:lang w:eastAsia="zh-CN"/>
              </w:rPr>
              <w:t>针对</w:t>
            </w:r>
            <w:r w:rsidR="00885008" w:rsidRPr="00CE5FCD">
              <w:rPr>
                <w:rFonts w:asciiTheme="minorEastAsia" w:hAnsiTheme="minorEastAsia" w:hint="eastAsia"/>
                <w:sz w:val="21"/>
                <w:szCs w:val="21"/>
                <w:lang w:eastAsia="zh-CN"/>
              </w:rPr>
              <w:t>本地内容</w:t>
            </w:r>
            <w:r w:rsidR="00FF5462" w:rsidRPr="00CE5FCD">
              <w:rPr>
                <w:rFonts w:asciiTheme="minorEastAsia" w:hAnsiTheme="minorEastAsia" w:hint="eastAsia"/>
                <w:sz w:val="21"/>
                <w:szCs w:val="21"/>
                <w:lang w:eastAsia="zh-CN"/>
              </w:rPr>
              <w:t>的</w:t>
            </w:r>
            <w:r w:rsidR="00885008" w:rsidRPr="00CE5FCD">
              <w:rPr>
                <w:rFonts w:asciiTheme="minorEastAsia" w:hAnsiTheme="minorEastAsia" w:hint="eastAsia"/>
                <w:sz w:val="21"/>
                <w:szCs w:val="21"/>
                <w:lang w:eastAsia="zh-CN"/>
              </w:rPr>
              <w:t>制作和广播配额的先决条件。该活动还</w:t>
            </w:r>
            <w:r w:rsidR="007F39AE" w:rsidRPr="00CE5FCD">
              <w:rPr>
                <w:rFonts w:asciiTheme="minorEastAsia" w:hAnsiTheme="minorEastAsia" w:hint="eastAsia"/>
                <w:sz w:val="21"/>
                <w:szCs w:val="21"/>
                <w:lang w:eastAsia="zh-CN"/>
              </w:rPr>
              <w:t>帮助</w:t>
            </w:r>
            <w:r w:rsidR="00885008" w:rsidRPr="00CE5FCD">
              <w:rPr>
                <w:rFonts w:asciiTheme="minorEastAsia" w:hAnsiTheme="minorEastAsia" w:hint="eastAsia"/>
                <w:sz w:val="21"/>
                <w:szCs w:val="21"/>
                <w:lang w:eastAsia="zh-CN"/>
              </w:rPr>
              <w:t>改善</w:t>
            </w:r>
            <w:r w:rsidR="007F39AE" w:rsidRPr="00CE5FCD">
              <w:rPr>
                <w:rFonts w:asciiTheme="minorEastAsia" w:hAnsiTheme="minorEastAsia" w:hint="eastAsia"/>
                <w:sz w:val="21"/>
                <w:szCs w:val="21"/>
                <w:lang w:eastAsia="zh-CN"/>
              </w:rPr>
              <w:t>了</w:t>
            </w:r>
            <w:r w:rsidR="00885008" w:rsidRPr="00CE5FCD">
              <w:rPr>
                <w:rFonts w:asciiTheme="minorEastAsia" w:hAnsiTheme="minorEastAsia" w:hint="eastAsia"/>
                <w:sz w:val="21"/>
                <w:szCs w:val="21"/>
                <w:lang w:eastAsia="zh-CN"/>
              </w:rPr>
              <w:t>肯尼亚视听公司的</w:t>
            </w:r>
            <w:r w:rsidR="007F39AE" w:rsidRPr="00CE5FCD">
              <w:rPr>
                <w:rFonts w:asciiTheme="minorEastAsia" w:hAnsiTheme="minorEastAsia" w:hint="eastAsia"/>
                <w:sz w:val="21"/>
                <w:szCs w:val="21"/>
                <w:lang w:eastAsia="zh-CN"/>
              </w:rPr>
              <w:t>归类情况</w:t>
            </w:r>
            <w:r w:rsidR="000277B6" w:rsidRPr="00CE5FCD">
              <w:rPr>
                <w:rFonts w:asciiTheme="minorEastAsia" w:hAnsiTheme="minorEastAsia" w:hint="eastAsia"/>
                <w:sz w:val="21"/>
                <w:szCs w:val="21"/>
                <w:lang w:eastAsia="zh-CN"/>
              </w:rPr>
              <w:t>。</w:t>
            </w:r>
          </w:p>
          <w:p w:rsidR="00D527E8" w:rsidRPr="00CE5FCD" w:rsidRDefault="00D527E8"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t>-</w:t>
            </w:r>
            <w:r w:rsidR="007F39AE" w:rsidRPr="00CE5FCD">
              <w:rPr>
                <w:rFonts w:asciiTheme="minorEastAsia" w:hAnsiTheme="minorEastAsia" w:hint="eastAsia"/>
                <w:sz w:val="21"/>
                <w:szCs w:val="21"/>
                <w:lang w:eastAsia="zh-CN"/>
              </w:rPr>
              <w:t>产权组织还参加了在内罗毕举办的</w:t>
            </w:r>
            <w:r w:rsidR="00FF5462" w:rsidRPr="00CE5FCD">
              <w:rPr>
                <w:rFonts w:asciiTheme="minorEastAsia" w:hAnsiTheme="minorEastAsia" w:hint="eastAsia"/>
                <w:sz w:val="21"/>
                <w:szCs w:val="21"/>
                <w:lang w:eastAsia="zh-CN"/>
              </w:rPr>
              <w:t>“</w:t>
            </w:r>
            <w:r w:rsidR="007F39AE" w:rsidRPr="00CE5FCD">
              <w:rPr>
                <w:rFonts w:asciiTheme="minorEastAsia" w:hAnsiTheme="minorEastAsia" w:hint="eastAsia"/>
                <w:sz w:val="21"/>
                <w:szCs w:val="21"/>
                <w:lang w:eastAsia="zh-CN"/>
              </w:rPr>
              <w:t>卡拉沙国际电影电视节和市场</w:t>
            </w:r>
            <w:r w:rsidR="00FF5462" w:rsidRPr="00CE5FCD">
              <w:rPr>
                <w:rFonts w:asciiTheme="minorEastAsia" w:hAnsiTheme="minorEastAsia" w:hint="eastAsia"/>
                <w:sz w:val="21"/>
                <w:szCs w:val="21"/>
                <w:lang w:eastAsia="zh-CN"/>
              </w:rPr>
              <w:t>”</w:t>
            </w:r>
            <w:r w:rsidR="007F39AE" w:rsidRPr="00CE5FCD">
              <w:rPr>
                <w:rFonts w:asciiTheme="minorEastAsia" w:hAnsiTheme="minorEastAsia" w:hint="eastAsia"/>
                <w:sz w:val="21"/>
                <w:szCs w:val="21"/>
                <w:lang w:eastAsia="zh-CN"/>
              </w:rPr>
              <w:t>的几项活动。该项目在</w:t>
            </w:r>
            <w:r w:rsidR="00FF5462" w:rsidRPr="00CE5FCD">
              <w:rPr>
                <w:rFonts w:asciiTheme="minorEastAsia" w:hAnsiTheme="minorEastAsia" w:hint="eastAsia"/>
                <w:sz w:val="21"/>
                <w:szCs w:val="21"/>
                <w:lang w:eastAsia="zh-CN"/>
              </w:rPr>
              <w:t>致力于</w:t>
            </w:r>
            <w:r w:rsidR="007F39AE" w:rsidRPr="00CE5FCD">
              <w:rPr>
                <w:rFonts w:asciiTheme="minorEastAsia" w:hAnsiTheme="minorEastAsia" w:hint="eastAsia"/>
                <w:sz w:val="21"/>
                <w:szCs w:val="21"/>
                <w:lang w:eastAsia="zh-CN"/>
              </w:rPr>
              <w:t>最终确定国家电影政策的高级别政策会议上</w:t>
            </w:r>
            <w:r w:rsidR="00FF5462" w:rsidRPr="00CE5FCD">
              <w:rPr>
                <w:rFonts w:asciiTheme="minorEastAsia" w:hAnsiTheme="minorEastAsia" w:hint="eastAsia"/>
                <w:sz w:val="21"/>
                <w:szCs w:val="21"/>
                <w:lang w:eastAsia="zh-CN"/>
              </w:rPr>
              <w:t>提供</w:t>
            </w:r>
            <w:r w:rsidR="007F39AE" w:rsidRPr="00CE5FCD">
              <w:rPr>
                <w:rFonts w:asciiTheme="minorEastAsia" w:hAnsiTheme="minorEastAsia" w:hint="eastAsia"/>
                <w:sz w:val="21"/>
                <w:szCs w:val="21"/>
                <w:lang w:eastAsia="zh-CN"/>
              </w:rPr>
              <w:t>了意见。</w:t>
            </w:r>
          </w:p>
          <w:p w:rsidR="00D527E8" w:rsidRPr="00CE5FCD" w:rsidRDefault="00D527E8"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t>-</w:t>
            </w:r>
            <w:r w:rsidR="002F331F" w:rsidRPr="00CE5FCD">
              <w:rPr>
                <w:rFonts w:asciiTheme="minorEastAsia" w:hAnsiTheme="minorEastAsia" w:hint="eastAsia"/>
                <w:sz w:val="21"/>
                <w:szCs w:val="21"/>
                <w:lang w:eastAsia="zh-CN"/>
              </w:rPr>
              <w:t>此外，</w:t>
            </w:r>
            <w:r w:rsidR="00F65075" w:rsidRPr="00CE5FCD">
              <w:rPr>
                <w:rFonts w:asciiTheme="minorEastAsia" w:hAnsiTheme="minorEastAsia" w:hint="eastAsia"/>
                <w:sz w:val="21"/>
                <w:szCs w:val="21"/>
                <w:lang w:eastAsia="zh-CN"/>
              </w:rPr>
              <w:t>视听</w:t>
            </w:r>
            <w:r w:rsidR="002F331F" w:rsidRPr="00CE5FCD">
              <w:rPr>
                <w:rFonts w:asciiTheme="minorEastAsia" w:hAnsiTheme="minorEastAsia" w:hint="eastAsia"/>
                <w:sz w:val="21"/>
                <w:szCs w:val="21"/>
                <w:lang w:eastAsia="zh-CN"/>
              </w:rPr>
              <w:t>领域的争议解决也通过</w:t>
            </w:r>
            <w:r w:rsidR="00EC67F6" w:rsidRPr="00CE5FCD">
              <w:rPr>
                <w:rFonts w:asciiTheme="minorEastAsia" w:hAnsiTheme="minorEastAsia" w:hint="eastAsia"/>
                <w:sz w:val="21"/>
                <w:szCs w:val="21"/>
                <w:lang w:eastAsia="zh-CN"/>
              </w:rPr>
              <w:t>所举办的一次</w:t>
            </w:r>
            <w:r w:rsidR="002F331F" w:rsidRPr="00CE5FCD">
              <w:rPr>
                <w:rFonts w:asciiTheme="minorEastAsia" w:hAnsiTheme="minorEastAsia" w:hint="eastAsia"/>
                <w:sz w:val="21"/>
                <w:szCs w:val="21"/>
                <w:lang w:eastAsia="zh-CN"/>
              </w:rPr>
              <w:t>视听</w:t>
            </w:r>
            <w:r w:rsidR="00C135F3" w:rsidRPr="00CE5FCD">
              <w:rPr>
                <w:rFonts w:asciiTheme="minorEastAsia" w:hAnsiTheme="minorEastAsia" w:hint="eastAsia"/>
                <w:sz w:val="21"/>
                <w:szCs w:val="21"/>
                <w:lang w:eastAsia="zh-CN"/>
              </w:rPr>
              <w:t>领域</w:t>
            </w:r>
            <w:r w:rsidR="002F331F" w:rsidRPr="00CE5FCD">
              <w:rPr>
                <w:rFonts w:asciiTheme="minorEastAsia" w:hAnsiTheme="minorEastAsia" w:hint="eastAsia"/>
                <w:sz w:val="21"/>
                <w:szCs w:val="21"/>
                <w:lang w:eastAsia="zh-CN"/>
              </w:rPr>
              <w:t>替代性争议解决</w:t>
            </w:r>
            <w:r w:rsidR="00313A15" w:rsidRPr="00CE5FCD">
              <w:rPr>
                <w:rFonts w:asciiTheme="minorEastAsia" w:hAnsiTheme="minorEastAsia" w:hint="eastAsia"/>
                <w:sz w:val="21"/>
                <w:szCs w:val="21"/>
                <w:lang w:eastAsia="zh-CN"/>
              </w:rPr>
              <w:t>专门</w:t>
            </w:r>
            <w:r w:rsidR="002F331F" w:rsidRPr="00CE5FCD">
              <w:rPr>
                <w:rFonts w:asciiTheme="minorEastAsia" w:hAnsiTheme="minorEastAsia" w:hint="eastAsia"/>
                <w:sz w:val="21"/>
                <w:szCs w:val="21"/>
                <w:lang w:eastAsia="zh-CN"/>
              </w:rPr>
              <w:t>培训得到</w:t>
            </w:r>
            <w:r w:rsidR="00C135F3" w:rsidRPr="00CE5FCD">
              <w:rPr>
                <w:rFonts w:asciiTheme="minorEastAsia" w:hAnsiTheme="minorEastAsia" w:hint="eastAsia"/>
                <w:sz w:val="21"/>
                <w:szCs w:val="21"/>
                <w:lang w:eastAsia="zh-CN"/>
              </w:rPr>
              <w:t>了</w:t>
            </w:r>
            <w:r w:rsidR="002F331F" w:rsidRPr="00CE5FCD">
              <w:rPr>
                <w:rFonts w:asciiTheme="minorEastAsia" w:hAnsiTheme="minorEastAsia" w:hint="eastAsia"/>
                <w:sz w:val="21"/>
                <w:szCs w:val="21"/>
                <w:lang w:eastAsia="zh-CN"/>
              </w:rPr>
              <w:t>解决。该主题引起了律师和视听利益</w:t>
            </w:r>
            <w:r w:rsidR="00EC67F6" w:rsidRPr="00CE5FCD">
              <w:rPr>
                <w:rFonts w:asciiTheme="minorEastAsia" w:hAnsiTheme="minorEastAsia" w:hint="eastAsia"/>
                <w:sz w:val="21"/>
                <w:szCs w:val="21"/>
                <w:lang w:eastAsia="zh-CN"/>
              </w:rPr>
              <w:t>攸关方</w:t>
            </w:r>
            <w:r w:rsidR="002F331F" w:rsidRPr="00CE5FCD">
              <w:rPr>
                <w:rFonts w:asciiTheme="minorEastAsia" w:hAnsiTheme="minorEastAsia" w:hint="eastAsia"/>
                <w:sz w:val="21"/>
                <w:szCs w:val="21"/>
                <w:lang w:eastAsia="zh-CN"/>
              </w:rPr>
              <w:t>的极大兴趣。因此，在2018年9月，KECOBO与产权组织仲裁与调解中心签署了一份谅解备忘录（MOU），</w:t>
            </w:r>
            <w:r w:rsidR="00313A15" w:rsidRPr="00CE5FCD">
              <w:rPr>
                <w:rFonts w:asciiTheme="minorEastAsia" w:hAnsiTheme="minorEastAsia" w:hint="eastAsia"/>
                <w:sz w:val="21"/>
                <w:szCs w:val="21"/>
                <w:lang w:eastAsia="zh-CN"/>
              </w:rPr>
              <w:t>以期</w:t>
            </w:r>
            <w:r w:rsidR="002F331F" w:rsidRPr="00CE5FCD">
              <w:rPr>
                <w:rFonts w:asciiTheme="minorEastAsia" w:hAnsiTheme="minorEastAsia" w:hint="eastAsia"/>
                <w:sz w:val="21"/>
                <w:szCs w:val="21"/>
                <w:lang w:eastAsia="zh-CN"/>
              </w:rPr>
              <w:t>在解决肯尼亚的版权</w:t>
            </w:r>
            <w:r w:rsidR="00EC67F6" w:rsidRPr="00CE5FCD">
              <w:rPr>
                <w:rFonts w:asciiTheme="minorEastAsia" w:hAnsiTheme="minorEastAsia" w:hint="eastAsia"/>
                <w:sz w:val="21"/>
                <w:szCs w:val="21"/>
                <w:lang w:eastAsia="zh-CN"/>
              </w:rPr>
              <w:t>争议</w:t>
            </w:r>
            <w:r w:rsidR="002F331F" w:rsidRPr="00CE5FCD">
              <w:rPr>
                <w:rFonts w:asciiTheme="minorEastAsia" w:hAnsiTheme="minorEastAsia" w:hint="eastAsia"/>
                <w:sz w:val="21"/>
                <w:szCs w:val="21"/>
                <w:lang w:eastAsia="zh-CN"/>
              </w:rPr>
              <w:t>方面建立官方合作关系。</w:t>
            </w:r>
            <w:r w:rsidR="00313A15" w:rsidRPr="00CE5FCD">
              <w:rPr>
                <w:rFonts w:asciiTheme="minorEastAsia" w:hAnsiTheme="minorEastAsia" w:hint="eastAsia"/>
                <w:sz w:val="21"/>
                <w:szCs w:val="21"/>
                <w:lang w:eastAsia="zh-CN"/>
              </w:rPr>
              <w:t>根据这一</w:t>
            </w:r>
            <w:r w:rsidR="002F331F" w:rsidRPr="00CE5FCD">
              <w:rPr>
                <w:rFonts w:asciiTheme="minorEastAsia" w:hAnsiTheme="minorEastAsia" w:hint="eastAsia"/>
                <w:sz w:val="21"/>
                <w:szCs w:val="21"/>
                <w:lang w:eastAsia="zh-CN"/>
              </w:rPr>
              <w:t>成功</w:t>
            </w:r>
            <w:r w:rsidR="00313A15" w:rsidRPr="00CE5FCD">
              <w:rPr>
                <w:rFonts w:asciiTheme="minorEastAsia" w:hAnsiTheme="minorEastAsia" w:hint="eastAsia"/>
                <w:sz w:val="21"/>
                <w:szCs w:val="21"/>
                <w:lang w:eastAsia="zh-CN"/>
              </w:rPr>
              <w:t>实例</w:t>
            </w:r>
            <w:r w:rsidR="002F331F" w:rsidRPr="00CE5FCD">
              <w:rPr>
                <w:rFonts w:asciiTheme="minorEastAsia" w:hAnsiTheme="minorEastAsia" w:hint="eastAsia"/>
                <w:sz w:val="21"/>
                <w:szCs w:val="21"/>
                <w:lang w:eastAsia="zh-CN"/>
              </w:rPr>
              <w:t>，</w:t>
            </w:r>
            <w:r w:rsidR="00313A15" w:rsidRPr="00CE5FCD">
              <w:rPr>
                <w:rFonts w:asciiTheme="minorEastAsia" w:hAnsiTheme="minorEastAsia" w:hint="eastAsia"/>
                <w:sz w:val="21"/>
                <w:szCs w:val="21"/>
                <w:lang w:eastAsia="zh-CN"/>
              </w:rPr>
              <w:t>参与</w:t>
            </w:r>
            <w:r w:rsidR="002F331F" w:rsidRPr="00CE5FCD">
              <w:rPr>
                <w:rFonts w:asciiTheme="minorEastAsia" w:hAnsiTheme="minorEastAsia" w:hint="eastAsia"/>
                <w:sz w:val="21"/>
                <w:szCs w:val="21"/>
                <w:lang w:eastAsia="zh-CN"/>
              </w:rPr>
              <w:t>该项目的法语国家</w:t>
            </w:r>
            <w:r w:rsidR="00EC67F6" w:rsidRPr="00CE5FCD">
              <w:rPr>
                <w:rFonts w:asciiTheme="minorEastAsia" w:hAnsiTheme="minorEastAsia" w:hint="eastAsia"/>
                <w:sz w:val="21"/>
                <w:szCs w:val="21"/>
                <w:lang w:eastAsia="zh-CN"/>
              </w:rPr>
              <w:t>要求将来</w:t>
            </w:r>
            <w:r w:rsidR="002F331F" w:rsidRPr="00CE5FCD">
              <w:rPr>
                <w:rFonts w:asciiTheme="minorEastAsia" w:hAnsiTheme="minorEastAsia" w:hint="eastAsia"/>
                <w:sz w:val="21"/>
                <w:szCs w:val="21"/>
                <w:lang w:eastAsia="zh-CN"/>
              </w:rPr>
              <w:t>根据视听挑战</w:t>
            </w:r>
            <w:r w:rsidR="00EC67F6" w:rsidRPr="00CE5FCD">
              <w:rPr>
                <w:rFonts w:asciiTheme="minorEastAsia" w:hAnsiTheme="minorEastAsia" w:hint="eastAsia"/>
                <w:sz w:val="21"/>
                <w:szCs w:val="21"/>
                <w:lang w:eastAsia="zh-CN"/>
              </w:rPr>
              <w:t>及其</w:t>
            </w:r>
            <w:r w:rsidR="002F331F" w:rsidRPr="00CE5FCD">
              <w:rPr>
                <w:rFonts w:asciiTheme="minorEastAsia" w:hAnsiTheme="minorEastAsia" w:hint="eastAsia"/>
                <w:sz w:val="21"/>
                <w:szCs w:val="21"/>
                <w:lang w:eastAsia="zh-CN"/>
              </w:rPr>
              <w:t>特定的法律传统</w:t>
            </w:r>
            <w:r w:rsidR="00313A15" w:rsidRPr="00CE5FCD">
              <w:rPr>
                <w:rFonts w:asciiTheme="minorEastAsia" w:hAnsiTheme="minorEastAsia" w:hint="eastAsia"/>
                <w:sz w:val="21"/>
                <w:szCs w:val="21"/>
                <w:lang w:eastAsia="zh-CN"/>
              </w:rPr>
              <w:t>对其</w:t>
            </w:r>
            <w:r w:rsidR="002F331F" w:rsidRPr="00CE5FCD">
              <w:rPr>
                <w:rFonts w:asciiTheme="minorEastAsia" w:hAnsiTheme="minorEastAsia" w:hint="eastAsia"/>
                <w:sz w:val="21"/>
                <w:szCs w:val="21"/>
                <w:lang w:eastAsia="zh-CN"/>
              </w:rPr>
              <w:t>进行此类培训。</w:t>
            </w:r>
          </w:p>
          <w:p w:rsidR="00D527E8" w:rsidRPr="00CE5FCD" w:rsidRDefault="00D527E8"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t>2.</w:t>
            </w:r>
            <w:r w:rsidR="008B2BFF" w:rsidRPr="00CE5FCD">
              <w:rPr>
                <w:rFonts w:asciiTheme="minorEastAsia" w:hAnsiTheme="minorEastAsia" w:hint="eastAsia"/>
                <w:sz w:val="21"/>
                <w:szCs w:val="21"/>
                <w:lang w:eastAsia="zh-CN"/>
              </w:rPr>
              <w:t>该项目</w:t>
            </w:r>
            <w:r w:rsidR="00EC67F6" w:rsidRPr="00CE5FCD">
              <w:rPr>
                <w:rFonts w:asciiTheme="minorEastAsia" w:hAnsiTheme="minorEastAsia" w:hint="eastAsia"/>
                <w:sz w:val="21"/>
                <w:szCs w:val="21"/>
                <w:lang w:eastAsia="zh-CN"/>
              </w:rPr>
              <w:t>还提供了</w:t>
            </w:r>
            <w:r w:rsidR="00642415" w:rsidRPr="00CE5FCD">
              <w:rPr>
                <w:rFonts w:asciiTheme="minorEastAsia" w:hAnsiTheme="minorEastAsia" w:hint="eastAsia"/>
                <w:sz w:val="21"/>
                <w:szCs w:val="21"/>
                <w:lang w:eastAsia="zh-CN"/>
              </w:rPr>
              <w:t>一个</w:t>
            </w:r>
            <w:r w:rsidR="00EC67F6" w:rsidRPr="00CE5FCD">
              <w:rPr>
                <w:rFonts w:asciiTheme="minorEastAsia" w:hAnsiTheme="minorEastAsia" w:hint="eastAsia"/>
                <w:sz w:val="21"/>
                <w:szCs w:val="21"/>
                <w:lang w:eastAsia="zh-CN"/>
              </w:rPr>
              <w:t>与一些新兴的视听</w:t>
            </w:r>
            <w:r w:rsidR="00210B33" w:rsidRPr="00CE5FCD">
              <w:rPr>
                <w:rFonts w:asciiTheme="minorEastAsia" w:hAnsiTheme="minorEastAsia" w:hint="eastAsia"/>
                <w:sz w:val="21"/>
                <w:szCs w:val="21"/>
                <w:lang w:eastAsia="zh-CN"/>
              </w:rPr>
              <w:t>系列剧</w:t>
            </w:r>
            <w:r w:rsidR="006C5BB2" w:rsidRPr="00CE5FCD">
              <w:rPr>
                <w:rFonts w:asciiTheme="minorEastAsia" w:hAnsiTheme="minorEastAsia" w:hint="eastAsia"/>
                <w:sz w:val="21"/>
                <w:szCs w:val="21"/>
                <w:lang w:eastAsia="zh-CN"/>
              </w:rPr>
              <w:t>制作人</w:t>
            </w:r>
            <w:r w:rsidR="00EC67F6" w:rsidRPr="00CE5FCD">
              <w:rPr>
                <w:rFonts w:asciiTheme="minorEastAsia" w:hAnsiTheme="minorEastAsia" w:hint="eastAsia"/>
                <w:sz w:val="21"/>
                <w:szCs w:val="21"/>
                <w:lang w:eastAsia="zh-CN"/>
              </w:rPr>
              <w:t>积极接触</w:t>
            </w:r>
            <w:r w:rsidR="00642415" w:rsidRPr="00CE5FCD">
              <w:rPr>
                <w:rFonts w:asciiTheme="minorEastAsia" w:hAnsiTheme="minorEastAsia" w:hint="eastAsia"/>
                <w:sz w:val="21"/>
                <w:szCs w:val="21"/>
                <w:lang w:eastAsia="zh-CN"/>
              </w:rPr>
              <w:t>的机会</w:t>
            </w:r>
            <w:r w:rsidR="00EC67F6" w:rsidRPr="00CE5FCD">
              <w:rPr>
                <w:rFonts w:asciiTheme="minorEastAsia" w:hAnsiTheme="minorEastAsia" w:hint="eastAsia"/>
                <w:sz w:val="21"/>
                <w:szCs w:val="21"/>
                <w:lang w:eastAsia="zh-CN"/>
              </w:rPr>
              <w:t>，这是一种目前在非洲</w:t>
            </w:r>
            <w:r w:rsidR="004333B3" w:rsidRPr="00CE5FCD">
              <w:rPr>
                <w:rFonts w:asciiTheme="minorEastAsia" w:hAnsiTheme="minorEastAsia" w:hint="eastAsia"/>
                <w:sz w:val="21"/>
                <w:szCs w:val="21"/>
                <w:lang w:eastAsia="zh-CN"/>
              </w:rPr>
              <w:t>颇</w:t>
            </w:r>
            <w:r w:rsidR="00EC67F6" w:rsidRPr="00CE5FCD">
              <w:rPr>
                <w:rFonts w:asciiTheme="minorEastAsia" w:hAnsiTheme="minorEastAsia" w:hint="eastAsia"/>
                <w:sz w:val="21"/>
                <w:szCs w:val="21"/>
                <w:lang w:eastAsia="zh-CN"/>
              </w:rPr>
              <w:t>受欢迎的电视</w:t>
            </w:r>
            <w:r w:rsidR="004333B3" w:rsidRPr="00CE5FCD">
              <w:rPr>
                <w:rFonts w:asciiTheme="minorEastAsia" w:hAnsiTheme="minorEastAsia" w:hint="eastAsia"/>
                <w:sz w:val="21"/>
                <w:szCs w:val="21"/>
                <w:lang w:eastAsia="zh-CN"/>
              </w:rPr>
              <w:t>形式</w:t>
            </w:r>
            <w:r w:rsidR="00EC67F6" w:rsidRPr="00CE5FCD">
              <w:rPr>
                <w:rFonts w:asciiTheme="minorEastAsia" w:hAnsiTheme="minorEastAsia" w:hint="eastAsia"/>
                <w:sz w:val="21"/>
                <w:szCs w:val="21"/>
                <w:lang w:eastAsia="zh-CN"/>
              </w:rPr>
              <w:t>。这个充满活力的新市场由新一代电影</w:t>
            </w:r>
            <w:r w:rsidR="006C5BB2" w:rsidRPr="00CE5FCD">
              <w:rPr>
                <w:rFonts w:asciiTheme="minorEastAsia" w:hAnsiTheme="minorEastAsia" w:hint="eastAsia"/>
                <w:sz w:val="21"/>
                <w:szCs w:val="21"/>
                <w:lang w:eastAsia="zh-CN"/>
              </w:rPr>
              <w:t>制作人</w:t>
            </w:r>
            <w:r w:rsidR="00EC67F6" w:rsidRPr="00CE5FCD">
              <w:rPr>
                <w:rFonts w:asciiTheme="minorEastAsia" w:hAnsiTheme="minorEastAsia" w:hint="eastAsia"/>
                <w:sz w:val="21"/>
                <w:szCs w:val="21"/>
                <w:lang w:eastAsia="zh-CN"/>
              </w:rPr>
              <w:t>主导，为该行业提供了动力，但缺乏为其项目</w:t>
            </w:r>
            <w:r w:rsidR="00210B33" w:rsidRPr="00CE5FCD">
              <w:rPr>
                <w:rFonts w:asciiTheme="minorEastAsia" w:hAnsiTheme="minorEastAsia" w:hint="eastAsia"/>
                <w:sz w:val="21"/>
                <w:szCs w:val="21"/>
                <w:lang w:eastAsia="zh-CN"/>
              </w:rPr>
              <w:t>编制</w:t>
            </w:r>
            <w:r w:rsidR="00EC67F6" w:rsidRPr="00CE5FCD">
              <w:rPr>
                <w:rFonts w:asciiTheme="minorEastAsia" w:hAnsiTheme="minorEastAsia" w:hint="eastAsia"/>
                <w:sz w:val="21"/>
                <w:szCs w:val="21"/>
                <w:lang w:eastAsia="zh-CN"/>
              </w:rPr>
              <w:t>合同</w:t>
            </w:r>
            <w:r w:rsidR="00210B33" w:rsidRPr="00CE5FCD">
              <w:rPr>
                <w:rFonts w:asciiTheme="minorEastAsia" w:hAnsiTheme="minorEastAsia" w:hint="eastAsia"/>
                <w:sz w:val="21"/>
                <w:szCs w:val="21"/>
                <w:lang w:eastAsia="zh-CN"/>
              </w:rPr>
              <w:t>并</w:t>
            </w:r>
            <w:r w:rsidR="00EC67F6" w:rsidRPr="00CE5FCD">
              <w:rPr>
                <w:rFonts w:asciiTheme="minorEastAsia" w:hAnsiTheme="minorEastAsia" w:hint="eastAsia"/>
                <w:sz w:val="21"/>
                <w:szCs w:val="21"/>
                <w:lang w:eastAsia="zh-CN"/>
              </w:rPr>
              <w:t>将其创意资产货币化</w:t>
            </w:r>
            <w:r w:rsidR="00210B33" w:rsidRPr="00CE5FCD">
              <w:rPr>
                <w:rFonts w:asciiTheme="minorEastAsia" w:hAnsiTheme="minorEastAsia" w:hint="eastAsia"/>
                <w:sz w:val="21"/>
                <w:szCs w:val="21"/>
                <w:lang w:eastAsia="zh-CN"/>
              </w:rPr>
              <w:t>的技能</w:t>
            </w:r>
            <w:r w:rsidR="00EC67F6" w:rsidRPr="00CE5FCD">
              <w:rPr>
                <w:rFonts w:asciiTheme="minorEastAsia" w:hAnsiTheme="minorEastAsia" w:hint="eastAsia"/>
                <w:sz w:val="21"/>
                <w:szCs w:val="21"/>
                <w:lang w:eastAsia="zh-CN"/>
              </w:rPr>
              <w:t>。在布基纳法索瓦加杜古</w:t>
            </w:r>
            <w:r w:rsidR="00A938CA" w:rsidRPr="00CE5FCD">
              <w:rPr>
                <w:rFonts w:asciiTheme="minorEastAsia" w:hAnsiTheme="minorEastAsia" w:hint="eastAsia"/>
                <w:sz w:val="21"/>
                <w:szCs w:val="21"/>
                <w:lang w:eastAsia="zh-CN"/>
              </w:rPr>
              <w:t>制定</w:t>
            </w:r>
            <w:r w:rsidR="00EC67F6" w:rsidRPr="00CE5FCD">
              <w:rPr>
                <w:rFonts w:asciiTheme="minorEastAsia" w:hAnsiTheme="minorEastAsia" w:hint="eastAsia"/>
                <w:sz w:val="21"/>
                <w:szCs w:val="21"/>
                <w:lang w:eastAsia="zh-CN"/>
              </w:rPr>
              <w:t>的题为“</w:t>
            </w:r>
            <w:r w:rsidR="00A938CA" w:rsidRPr="00CE5FCD">
              <w:rPr>
                <w:rFonts w:asciiTheme="minorEastAsia" w:hAnsiTheme="minorEastAsia" w:hint="eastAsia"/>
                <w:sz w:val="21"/>
                <w:szCs w:val="21"/>
                <w:lang w:eastAsia="zh-CN"/>
              </w:rPr>
              <w:t>Series-Series</w:t>
            </w:r>
            <w:r w:rsidR="00EC67F6" w:rsidRPr="00CE5FCD">
              <w:rPr>
                <w:rFonts w:asciiTheme="minorEastAsia" w:hAnsiTheme="minorEastAsia" w:hint="eastAsia"/>
                <w:sz w:val="21"/>
                <w:szCs w:val="21"/>
                <w:lang w:eastAsia="zh-CN"/>
              </w:rPr>
              <w:t>”的泛非视听市场框架内</w:t>
            </w:r>
            <w:r w:rsidR="00210B33" w:rsidRPr="00CE5FCD">
              <w:rPr>
                <w:rFonts w:asciiTheme="minorEastAsia" w:hAnsiTheme="minorEastAsia" w:hint="eastAsia"/>
                <w:sz w:val="21"/>
                <w:szCs w:val="21"/>
                <w:lang w:eastAsia="zh-CN"/>
              </w:rPr>
              <w:t>举办</w:t>
            </w:r>
            <w:r w:rsidR="00EC67F6" w:rsidRPr="00CE5FCD">
              <w:rPr>
                <w:rFonts w:asciiTheme="minorEastAsia" w:hAnsiTheme="minorEastAsia" w:hint="eastAsia"/>
                <w:sz w:val="21"/>
                <w:szCs w:val="21"/>
                <w:lang w:eastAsia="zh-CN"/>
              </w:rPr>
              <w:t>了</w:t>
            </w:r>
            <w:r w:rsidR="00210B33" w:rsidRPr="00CE5FCD">
              <w:rPr>
                <w:rFonts w:asciiTheme="minorEastAsia" w:hAnsiTheme="minorEastAsia" w:hint="eastAsia"/>
                <w:sz w:val="21"/>
                <w:szCs w:val="21"/>
                <w:lang w:eastAsia="zh-CN"/>
              </w:rPr>
              <w:t>一次</w:t>
            </w:r>
            <w:r w:rsidR="00EC67F6" w:rsidRPr="00CE5FCD">
              <w:rPr>
                <w:rFonts w:asciiTheme="minorEastAsia" w:hAnsiTheme="minorEastAsia" w:hint="eastAsia"/>
                <w:sz w:val="21"/>
                <w:szCs w:val="21"/>
                <w:lang w:eastAsia="zh-CN"/>
              </w:rPr>
              <w:t>有针对性的培训。这个专业市场是非洲新兴</w:t>
            </w:r>
            <w:r w:rsidR="00210B33" w:rsidRPr="00CE5FCD">
              <w:rPr>
                <w:rFonts w:asciiTheme="minorEastAsia" w:hAnsiTheme="minorEastAsia" w:hint="eastAsia"/>
                <w:sz w:val="21"/>
                <w:szCs w:val="21"/>
                <w:lang w:eastAsia="zh-CN"/>
              </w:rPr>
              <w:t>系列剧</w:t>
            </w:r>
            <w:r w:rsidR="00EC67F6" w:rsidRPr="00CE5FCD">
              <w:rPr>
                <w:rFonts w:asciiTheme="minorEastAsia" w:hAnsiTheme="minorEastAsia" w:hint="eastAsia"/>
                <w:sz w:val="21"/>
                <w:szCs w:val="21"/>
                <w:lang w:eastAsia="zh-CN"/>
              </w:rPr>
              <w:t>和专业人士的孵化器，有国际资助者和</w:t>
            </w:r>
            <w:r w:rsidR="00210B33" w:rsidRPr="00CE5FCD">
              <w:rPr>
                <w:rFonts w:asciiTheme="minorEastAsia" w:hAnsiTheme="minorEastAsia" w:hint="eastAsia"/>
                <w:sz w:val="21"/>
                <w:szCs w:val="21"/>
                <w:lang w:eastAsia="zh-CN"/>
              </w:rPr>
              <w:t>发行</w:t>
            </w:r>
            <w:r w:rsidR="00EC67F6" w:rsidRPr="00CE5FCD">
              <w:rPr>
                <w:rFonts w:asciiTheme="minorEastAsia" w:hAnsiTheme="minorEastAsia" w:hint="eastAsia"/>
                <w:sz w:val="21"/>
                <w:szCs w:val="21"/>
                <w:lang w:eastAsia="zh-CN"/>
              </w:rPr>
              <w:t>商</w:t>
            </w:r>
            <w:r w:rsidR="00210B33" w:rsidRPr="00CE5FCD">
              <w:rPr>
                <w:rFonts w:asciiTheme="minorEastAsia" w:hAnsiTheme="minorEastAsia" w:hint="eastAsia"/>
                <w:sz w:val="21"/>
                <w:szCs w:val="21"/>
                <w:lang w:eastAsia="zh-CN"/>
              </w:rPr>
              <w:t>落户其中</w:t>
            </w:r>
            <w:r w:rsidR="00EC67F6" w:rsidRPr="00CE5FCD">
              <w:rPr>
                <w:rFonts w:asciiTheme="minorEastAsia" w:hAnsiTheme="minorEastAsia" w:hint="eastAsia"/>
                <w:sz w:val="21"/>
                <w:szCs w:val="21"/>
                <w:lang w:eastAsia="zh-CN"/>
              </w:rPr>
              <w:t>。值得注意的是，</w:t>
            </w:r>
            <w:r w:rsidR="008B2BFF" w:rsidRPr="00CE5FCD">
              <w:rPr>
                <w:rFonts w:asciiTheme="minorEastAsia" w:hAnsiTheme="minorEastAsia" w:hint="eastAsia"/>
                <w:sz w:val="21"/>
                <w:szCs w:val="21"/>
                <w:lang w:eastAsia="zh-CN"/>
              </w:rPr>
              <w:t>该项目</w:t>
            </w:r>
            <w:r w:rsidR="00EC67F6" w:rsidRPr="00CE5FCD">
              <w:rPr>
                <w:rFonts w:asciiTheme="minorEastAsia" w:hAnsiTheme="minorEastAsia" w:hint="eastAsia"/>
                <w:sz w:val="21"/>
                <w:szCs w:val="21"/>
                <w:lang w:eastAsia="zh-CN"/>
              </w:rPr>
              <w:t>资助</w:t>
            </w:r>
            <w:r w:rsidR="00210B33" w:rsidRPr="00CE5FCD">
              <w:rPr>
                <w:rFonts w:asciiTheme="minorEastAsia" w:hAnsiTheme="minorEastAsia" w:hint="eastAsia"/>
                <w:sz w:val="21"/>
                <w:szCs w:val="21"/>
                <w:lang w:eastAsia="zh-CN"/>
              </w:rPr>
              <w:t>了</w:t>
            </w:r>
            <w:r w:rsidR="00EC67F6" w:rsidRPr="00CE5FCD">
              <w:rPr>
                <w:rFonts w:asciiTheme="minorEastAsia" w:hAnsiTheme="minorEastAsia" w:hint="eastAsia"/>
                <w:sz w:val="21"/>
                <w:szCs w:val="21"/>
                <w:lang w:eastAsia="zh-CN"/>
              </w:rPr>
              <w:t>科特迪瓦和塞内加尔的参与者参与市场。在电影市场</w:t>
            </w:r>
            <w:r w:rsidR="00210B33" w:rsidRPr="00CE5FCD">
              <w:rPr>
                <w:rFonts w:asciiTheme="minorEastAsia" w:hAnsiTheme="minorEastAsia" w:hint="eastAsia"/>
                <w:sz w:val="21"/>
                <w:szCs w:val="21"/>
                <w:lang w:eastAsia="zh-CN"/>
              </w:rPr>
              <w:t>活动期间</w:t>
            </w:r>
            <w:r w:rsidR="00EC67F6" w:rsidRPr="00CE5FCD">
              <w:rPr>
                <w:rFonts w:asciiTheme="minorEastAsia" w:hAnsiTheme="minorEastAsia" w:hint="eastAsia"/>
                <w:sz w:val="21"/>
                <w:szCs w:val="21"/>
                <w:lang w:eastAsia="zh-CN"/>
              </w:rPr>
              <w:t>，这一</w:t>
            </w:r>
            <w:r w:rsidR="003E0ED9" w:rsidRPr="00CE5FCD">
              <w:rPr>
                <w:rFonts w:asciiTheme="minorEastAsia" w:hAnsiTheme="minorEastAsia" w:hint="eastAsia"/>
                <w:sz w:val="21"/>
                <w:szCs w:val="21"/>
                <w:lang w:eastAsia="zh-CN"/>
              </w:rPr>
              <w:t>倡议</w:t>
            </w:r>
            <w:r w:rsidR="00EC67F6" w:rsidRPr="00CE5FCD">
              <w:rPr>
                <w:rFonts w:asciiTheme="minorEastAsia" w:hAnsiTheme="minorEastAsia" w:hint="eastAsia"/>
                <w:sz w:val="21"/>
                <w:szCs w:val="21"/>
                <w:lang w:eastAsia="zh-CN"/>
              </w:rPr>
              <w:t>的</w:t>
            </w:r>
            <w:r w:rsidR="00A938CA" w:rsidRPr="00CE5FCD">
              <w:rPr>
                <w:rFonts w:asciiTheme="minorEastAsia" w:hAnsiTheme="minorEastAsia" w:hint="eastAsia"/>
                <w:sz w:val="21"/>
                <w:szCs w:val="21"/>
                <w:lang w:eastAsia="zh-CN"/>
              </w:rPr>
              <w:t>一个</w:t>
            </w:r>
            <w:r w:rsidR="00EC67F6" w:rsidRPr="00CE5FCD">
              <w:rPr>
                <w:rFonts w:asciiTheme="minorEastAsia" w:hAnsiTheme="minorEastAsia" w:hint="eastAsia"/>
                <w:sz w:val="21"/>
                <w:szCs w:val="21"/>
                <w:lang w:eastAsia="zh-CN"/>
              </w:rPr>
              <w:t>直接</w:t>
            </w:r>
            <w:r w:rsidR="00A938CA" w:rsidRPr="00CE5FCD">
              <w:rPr>
                <w:rFonts w:asciiTheme="minorEastAsia" w:hAnsiTheme="minorEastAsia" w:hint="eastAsia"/>
                <w:sz w:val="21"/>
                <w:szCs w:val="21"/>
                <w:lang w:eastAsia="zh-CN"/>
              </w:rPr>
              <w:t>成</w:t>
            </w:r>
            <w:r w:rsidR="00EC67F6" w:rsidRPr="00CE5FCD">
              <w:rPr>
                <w:rFonts w:asciiTheme="minorEastAsia" w:hAnsiTheme="minorEastAsia" w:hint="eastAsia"/>
                <w:sz w:val="21"/>
                <w:szCs w:val="21"/>
                <w:lang w:eastAsia="zh-CN"/>
              </w:rPr>
              <w:t>果是</w:t>
            </w:r>
            <w:r w:rsidR="00A938CA" w:rsidRPr="00CE5FCD">
              <w:rPr>
                <w:rFonts w:asciiTheme="minorEastAsia" w:hAnsiTheme="minorEastAsia" w:hint="eastAsia"/>
                <w:sz w:val="21"/>
                <w:szCs w:val="21"/>
                <w:lang w:eastAsia="zh-CN"/>
              </w:rPr>
              <w:t>促使</w:t>
            </w:r>
            <w:r w:rsidR="00EC67F6" w:rsidRPr="00CE5FCD">
              <w:rPr>
                <w:rFonts w:asciiTheme="minorEastAsia" w:hAnsiTheme="minorEastAsia" w:hint="eastAsia"/>
                <w:sz w:val="21"/>
                <w:szCs w:val="21"/>
                <w:lang w:eastAsia="zh-CN"/>
              </w:rPr>
              <w:t>两国为其项目获得</w:t>
            </w:r>
            <w:r w:rsidR="00A938CA" w:rsidRPr="00CE5FCD">
              <w:rPr>
                <w:rFonts w:asciiTheme="minorEastAsia" w:hAnsiTheme="minorEastAsia" w:hint="eastAsia"/>
                <w:sz w:val="21"/>
                <w:szCs w:val="21"/>
                <w:lang w:eastAsia="zh-CN"/>
              </w:rPr>
              <w:t>了</w:t>
            </w:r>
            <w:r w:rsidR="00EC67F6" w:rsidRPr="00CE5FCD">
              <w:rPr>
                <w:rFonts w:asciiTheme="minorEastAsia" w:hAnsiTheme="minorEastAsia" w:hint="eastAsia"/>
                <w:sz w:val="21"/>
                <w:szCs w:val="21"/>
                <w:lang w:eastAsia="zh-CN"/>
              </w:rPr>
              <w:t>具体的融资和</w:t>
            </w:r>
            <w:r w:rsidR="0066119F" w:rsidRPr="00CE5FCD">
              <w:rPr>
                <w:rFonts w:asciiTheme="minorEastAsia" w:hAnsiTheme="minorEastAsia" w:hint="eastAsia"/>
                <w:sz w:val="21"/>
                <w:szCs w:val="21"/>
                <w:lang w:eastAsia="zh-CN"/>
              </w:rPr>
              <w:t>推广机会</w:t>
            </w:r>
            <w:r w:rsidR="00EC67F6" w:rsidRPr="00CE5FCD">
              <w:rPr>
                <w:rFonts w:asciiTheme="minorEastAsia" w:hAnsiTheme="minorEastAsia" w:hint="eastAsia"/>
                <w:sz w:val="21"/>
                <w:szCs w:val="21"/>
                <w:lang w:eastAsia="zh-CN"/>
              </w:rPr>
              <w:t>。</w:t>
            </w:r>
          </w:p>
          <w:p w:rsidR="00D527E8" w:rsidRPr="00CE5FCD" w:rsidRDefault="0066119F" w:rsidP="00152BE4">
            <w:pPr>
              <w:numPr>
                <w:ilvl w:val="0"/>
                <w:numId w:val="30"/>
              </w:numPr>
              <w:overflowPunct w:val="0"/>
              <w:spacing w:beforeLines="50" w:before="120" w:afterLines="50" w:after="120" w:line="340" w:lineRule="atLeast"/>
              <w:jc w:val="both"/>
              <w:rPr>
                <w:rFonts w:asciiTheme="minorEastAsia" w:hAnsiTheme="minorEastAsia"/>
                <w:sz w:val="21"/>
                <w:szCs w:val="21"/>
                <w:u w:val="single"/>
              </w:rPr>
            </w:pPr>
            <w:r w:rsidRPr="00CE5FCD">
              <w:rPr>
                <w:rFonts w:asciiTheme="minorEastAsia" w:hAnsiTheme="minorEastAsia" w:hint="eastAsia"/>
                <w:sz w:val="21"/>
                <w:szCs w:val="21"/>
                <w:u w:val="single"/>
              </w:rPr>
              <w:t>广播公司</w:t>
            </w:r>
            <w:r w:rsidRPr="00CE5FCD">
              <w:rPr>
                <w:rFonts w:asciiTheme="minorEastAsia" w:hAnsiTheme="minorEastAsia" w:hint="eastAsia"/>
                <w:sz w:val="21"/>
                <w:szCs w:val="21"/>
                <w:u w:val="single"/>
                <w:lang w:eastAsia="zh-CN"/>
              </w:rPr>
              <w:t>：</w:t>
            </w:r>
          </w:p>
          <w:p w:rsidR="00D527E8" w:rsidRPr="00CE5FCD" w:rsidRDefault="0066119F"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当前的数字环境导致</w:t>
            </w:r>
            <w:r w:rsidR="003E0ED9" w:rsidRPr="00CE5FCD">
              <w:rPr>
                <w:rFonts w:asciiTheme="minorEastAsia" w:hAnsiTheme="minorEastAsia" w:hint="eastAsia"/>
                <w:sz w:val="21"/>
                <w:szCs w:val="21"/>
                <w:lang w:eastAsia="zh-CN"/>
              </w:rPr>
              <w:t>了</w:t>
            </w:r>
            <w:r w:rsidRPr="00CE5FCD">
              <w:rPr>
                <w:rFonts w:asciiTheme="minorEastAsia" w:hAnsiTheme="minorEastAsia" w:hint="eastAsia"/>
                <w:sz w:val="21"/>
                <w:szCs w:val="21"/>
                <w:lang w:eastAsia="zh-CN"/>
              </w:rPr>
              <w:t>整个非洲的广播服务激增。</w:t>
            </w:r>
            <w:r w:rsidR="000A23D7" w:rsidRPr="00CE5FCD">
              <w:rPr>
                <w:rFonts w:asciiTheme="minorEastAsia" w:hAnsiTheme="minorEastAsia" w:hint="eastAsia"/>
                <w:sz w:val="21"/>
                <w:szCs w:val="21"/>
                <w:lang w:eastAsia="zh-CN"/>
              </w:rPr>
              <w:t>传播</w:t>
            </w:r>
            <w:r w:rsidRPr="00CE5FCD">
              <w:rPr>
                <w:rFonts w:asciiTheme="minorEastAsia" w:hAnsiTheme="minorEastAsia" w:hint="eastAsia"/>
                <w:sz w:val="21"/>
                <w:szCs w:val="21"/>
                <w:lang w:eastAsia="zh-CN"/>
              </w:rPr>
              <w:t>监管机构在监控这些实体的活动以及确保遵守包括版权合规在内的</w:t>
            </w:r>
            <w:r w:rsidR="003E0ED9" w:rsidRPr="00CE5FCD">
              <w:rPr>
                <w:rFonts w:asciiTheme="minorEastAsia" w:hAnsiTheme="minorEastAsia" w:hint="eastAsia"/>
                <w:sz w:val="21"/>
                <w:szCs w:val="21"/>
                <w:lang w:eastAsia="zh-CN"/>
              </w:rPr>
              <w:t>视听</w:t>
            </w:r>
            <w:r w:rsidRPr="00CE5FCD">
              <w:rPr>
                <w:rFonts w:asciiTheme="minorEastAsia" w:hAnsiTheme="minorEastAsia" w:hint="eastAsia"/>
                <w:sz w:val="21"/>
                <w:szCs w:val="21"/>
                <w:lang w:eastAsia="zh-CN"/>
              </w:rPr>
              <w:t>领域监管政策方面发挥着关键作用</w:t>
            </w:r>
            <w:r w:rsidR="003E0ED9" w:rsidRPr="00CE5FCD">
              <w:rPr>
                <w:rFonts w:asciiTheme="minorEastAsia" w:hAnsiTheme="minorEastAsia" w:hint="eastAsia"/>
                <w:sz w:val="21"/>
                <w:szCs w:val="21"/>
                <w:lang w:eastAsia="zh-CN"/>
              </w:rPr>
              <w:t>。</w:t>
            </w:r>
          </w:p>
          <w:p w:rsidR="00D527E8" w:rsidRPr="00CE5FCD" w:rsidRDefault="0066119F" w:rsidP="00152BE4">
            <w:pPr>
              <w:overflowPunct w:val="0"/>
              <w:spacing w:beforeLines="50" w:before="120" w:afterLines="50" w:after="120" w:line="340" w:lineRule="atLeast"/>
              <w:jc w:val="both"/>
              <w:rPr>
                <w:rFonts w:asciiTheme="minorEastAsia" w:hAnsiTheme="minorEastAsia"/>
                <w:bCs/>
                <w:sz w:val="21"/>
                <w:szCs w:val="21"/>
                <w:lang w:val="en-GB" w:eastAsia="zh-CN"/>
              </w:rPr>
            </w:pPr>
            <w:r w:rsidRPr="00CE5FCD">
              <w:rPr>
                <w:rFonts w:asciiTheme="minorEastAsia" w:hAnsiTheme="minorEastAsia" w:hint="eastAsia"/>
                <w:sz w:val="21"/>
                <w:szCs w:val="21"/>
                <w:lang w:eastAsia="zh-CN"/>
              </w:rPr>
              <w:t>视听权利人</w:t>
            </w:r>
            <w:r w:rsidR="006F166F" w:rsidRPr="00CE5FCD">
              <w:rPr>
                <w:rFonts w:asciiTheme="minorEastAsia" w:hAnsiTheme="minorEastAsia" w:hint="eastAsia"/>
                <w:sz w:val="21"/>
                <w:szCs w:val="21"/>
                <w:lang w:eastAsia="zh-CN"/>
              </w:rPr>
              <w:t>尚</w:t>
            </w:r>
            <w:r w:rsidRPr="00CE5FCD">
              <w:rPr>
                <w:rFonts w:asciiTheme="minorEastAsia" w:hAnsiTheme="minorEastAsia" w:hint="eastAsia"/>
                <w:sz w:val="21"/>
                <w:szCs w:val="21"/>
                <w:lang w:eastAsia="zh-CN"/>
              </w:rPr>
              <w:t>未能有效地</w:t>
            </w:r>
            <w:r w:rsidR="006F166F" w:rsidRPr="00CE5FCD">
              <w:rPr>
                <w:rFonts w:asciiTheme="minorEastAsia" w:hAnsiTheme="minorEastAsia" w:hint="eastAsia"/>
                <w:sz w:val="21"/>
                <w:szCs w:val="21"/>
                <w:lang w:eastAsia="zh-CN"/>
              </w:rPr>
              <w:t>授予</w:t>
            </w:r>
            <w:r w:rsidRPr="00CE5FCD">
              <w:rPr>
                <w:rFonts w:asciiTheme="minorEastAsia" w:hAnsiTheme="minorEastAsia" w:hint="eastAsia"/>
                <w:sz w:val="21"/>
                <w:szCs w:val="21"/>
                <w:lang w:eastAsia="zh-CN"/>
              </w:rPr>
              <w:t>广播公司</w:t>
            </w:r>
            <w:r w:rsidR="006F166F" w:rsidRPr="00CE5FCD">
              <w:rPr>
                <w:rFonts w:asciiTheme="minorEastAsia" w:hAnsiTheme="minorEastAsia" w:hint="eastAsia"/>
                <w:sz w:val="21"/>
                <w:szCs w:val="21"/>
                <w:lang w:eastAsia="zh-CN"/>
              </w:rPr>
              <w:t>使用许可，</w:t>
            </w:r>
            <w:r w:rsidRPr="00CE5FCD">
              <w:rPr>
                <w:rFonts w:asciiTheme="minorEastAsia" w:hAnsiTheme="minorEastAsia" w:hint="eastAsia"/>
                <w:sz w:val="21"/>
                <w:szCs w:val="21"/>
                <w:lang w:eastAsia="zh-CN"/>
              </w:rPr>
              <w:t>以将其创意产出货币化。这</w:t>
            </w:r>
            <w:r w:rsidR="008E24F1" w:rsidRPr="00CE5FCD">
              <w:rPr>
                <w:rFonts w:asciiTheme="minorEastAsia" w:hAnsiTheme="minorEastAsia" w:hint="eastAsia"/>
                <w:sz w:val="21"/>
                <w:szCs w:val="21"/>
                <w:lang w:eastAsia="zh-CN"/>
              </w:rPr>
              <w:t>是</w:t>
            </w:r>
            <w:r w:rsidRPr="00CE5FCD">
              <w:rPr>
                <w:rFonts w:asciiTheme="minorEastAsia" w:hAnsiTheme="minorEastAsia" w:hint="eastAsia"/>
                <w:sz w:val="21"/>
                <w:szCs w:val="21"/>
                <w:lang w:eastAsia="zh-CN"/>
              </w:rPr>
              <w:t>一个重要的收入来源</w:t>
            </w:r>
            <w:r w:rsidR="008E24F1" w:rsidRPr="00CE5FCD">
              <w:rPr>
                <w:rFonts w:asciiTheme="minorEastAsia" w:hAnsiTheme="minorEastAsia" w:hint="eastAsia"/>
                <w:sz w:val="21"/>
                <w:szCs w:val="21"/>
                <w:lang w:eastAsia="zh-CN"/>
              </w:rPr>
              <w:t>，也为</w:t>
            </w:r>
            <w:r w:rsidRPr="00CE5FCD">
              <w:rPr>
                <w:rFonts w:asciiTheme="minorEastAsia" w:hAnsiTheme="minorEastAsia" w:hint="eastAsia"/>
                <w:sz w:val="21"/>
                <w:szCs w:val="21"/>
                <w:lang w:eastAsia="zh-CN"/>
              </w:rPr>
              <w:t>与广播公司谈判预售资金</w:t>
            </w:r>
            <w:r w:rsidR="008E24F1" w:rsidRPr="00CE5FCD">
              <w:rPr>
                <w:rFonts w:asciiTheme="minorEastAsia" w:hAnsiTheme="minorEastAsia" w:hint="eastAsia"/>
                <w:sz w:val="21"/>
                <w:szCs w:val="21"/>
                <w:lang w:eastAsia="zh-CN"/>
              </w:rPr>
              <w:t>提供了</w:t>
            </w:r>
            <w:r w:rsidRPr="00CE5FCD">
              <w:rPr>
                <w:rFonts w:asciiTheme="minorEastAsia" w:hAnsiTheme="minorEastAsia" w:hint="eastAsia"/>
                <w:sz w:val="21"/>
                <w:szCs w:val="21"/>
                <w:lang w:eastAsia="zh-CN"/>
              </w:rPr>
              <w:t>可能性</w:t>
            </w:r>
            <w:r w:rsidR="006F166F" w:rsidRPr="00CE5FCD">
              <w:rPr>
                <w:rFonts w:asciiTheme="minorEastAsia" w:hAnsiTheme="minorEastAsia" w:hint="eastAsia"/>
                <w:sz w:val="21"/>
                <w:szCs w:val="21"/>
                <w:lang w:eastAsia="zh-CN"/>
              </w:rPr>
              <w:t>。</w:t>
            </w:r>
          </w:p>
          <w:p w:rsidR="00D527E8" w:rsidRPr="00CE5FCD" w:rsidRDefault="0066119F" w:rsidP="00152BE4">
            <w:pPr>
              <w:overflowPunct w:val="0"/>
              <w:spacing w:beforeLines="50" w:before="120" w:afterLines="50" w:after="120" w:line="340" w:lineRule="atLeast"/>
              <w:jc w:val="both"/>
              <w:rPr>
                <w:rFonts w:asciiTheme="minorEastAsia" w:hAnsiTheme="minorEastAsia"/>
                <w:bCs/>
                <w:sz w:val="21"/>
                <w:szCs w:val="21"/>
                <w:lang w:val="en-GB" w:eastAsia="zh-CN"/>
              </w:rPr>
            </w:pPr>
            <w:r w:rsidRPr="00CE5FCD">
              <w:rPr>
                <w:rFonts w:asciiTheme="minorEastAsia" w:hAnsiTheme="minorEastAsia" w:hint="eastAsia"/>
                <w:bCs/>
                <w:sz w:val="21"/>
                <w:szCs w:val="21"/>
                <w:lang w:val="en-GB" w:eastAsia="zh-CN"/>
              </w:rPr>
              <w:t>在</w:t>
            </w:r>
            <w:r w:rsidR="008B2BFF" w:rsidRPr="00CE5FCD">
              <w:rPr>
                <w:rFonts w:asciiTheme="minorEastAsia" w:hAnsiTheme="minorEastAsia" w:hint="eastAsia"/>
                <w:bCs/>
                <w:sz w:val="21"/>
                <w:szCs w:val="21"/>
                <w:lang w:val="en-GB" w:eastAsia="zh-CN"/>
              </w:rPr>
              <w:t>该项目</w:t>
            </w:r>
            <w:r w:rsidRPr="00CE5FCD">
              <w:rPr>
                <w:rFonts w:asciiTheme="minorEastAsia" w:hAnsiTheme="minorEastAsia" w:hint="eastAsia"/>
                <w:bCs/>
                <w:sz w:val="21"/>
                <w:szCs w:val="21"/>
                <w:lang w:val="en-GB" w:eastAsia="zh-CN"/>
              </w:rPr>
              <w:t>下，与非洲广播联盟</w:t>
            </w:r>
            <w:r w:rsidR="00473CED">
              <w:rPr>
                <w:rFonts w:asciiTheme="minorEastAsia" w:hAnsiTheme="minorEastAsia" w:hint="eastAsia"/>
                <w:bCs/>
                <w:sz w:val="21"/>
                <w:szCs w:val="21"/>
                <w:lang w:val="en-GB" w:eastAsia="zh-CN"/>
              </w:rPr>
              <w:t>（</w:t>
            </w:r>
            <w:r w:rsidR="00031A68" w:rsidRPr="00CE5FCD">
              <w:rPr>
                <w:rFonts w:asciiTheme="minorEastAsia" w:hAnsiTheme="minorEastAsia"/>
                <w:bCs/>
                <w:sz w:val="21"/>
                <w:szCs w:val="21"/>
                <w:lang w:val="en-GB" w:eastAsia="zh-CN"/>
              </w:rPr>
              <w:t>UAB</w:t>
            </w:r>
            <w:r w:rsidR="00473CED">
              <w:rPr>
                <w:rFonts w:asciiTheme="minorEastAsia" w:hAnsiTheme="minorEastAsia" w:hint="eastAsia"/>
                <w:bCs/>
                <w:sz w:val="21"/>
                <w:szCs w:val="21"/>
                <w:lang w:val="en-GB" w:eastAsia="zh-CN"/>
              </w:rPr>
              <w:t>）</w:t>
            </w:r>
            <w:r w:rsidRPr="00CE5FCD">
              <w:rPr>
                <w:rFonts w:asciiTheme="minorEastAsia" w:hAnsiTheme="minorEastAsia" w:hint="eastAsia"/>
                <w:bCs/>
                <w:sz w:val="21"/>
                <w:szCs w:val="21"/>
                <w:lang w:val="en-GB" w:eastAsia="zh-CN"/>
              </w:rPr>
              <w:t>合作，为广播公司</w:t>
            </w:r>
            <w:r w:rsidR="00031A68" w:rsidRPr="00CE5FCD">
              <w:rPr>
                <w:rFonts w:asciiTheme="minorEastAsia" w:hAnsiTheme="minorEastAsia" w:hint="eastAsia"/>
                <w:bCs/>
                <w:sz w:val="21"/>
                <w:szCs w:val="21"/>
                <w:lang w:val="en-GB" w:eastAsia="zh-CN"/>
              </w:rPr>
              <w:t>举办</w:t>
            </w:r>
            <w:r w:rsidRPr="00CE5FCD">
              <w:rPr>
                <w:rFonts w:asciiTheme="minorEastAsia" w:hAnsiTheme="minorEastAsia" w:hint="eastAsia"/>
                <w:bCs/>
                <w:sz w:val="21"/>
                <w:szCs w:val="21"/>
                <w:lang w:val="en-GB" w:eastAsia="zh-CN"/>
              </w:rPr>
              <w:t>了</w:t>
            </w:r>
            <w:r w:rsidR="00031A68" w:rsidRPr="00CE5FCD">
              <w:rPr>
                <w:rFonts w:asciiTheme="minorEastAsia" w:hAnsiTheme="minorEastAsia" w:hint="eastAsia"/>
                <w:bCs/>
                <w:sz w:val="21"/>
                <w:szCs w:val="21"/>
                <w:lang w:val="en-GB" w:eastAsia="zh-CN"/>
              </w:rPr>
              <w:t>首次</w:t>
            </w:r>
            <w:r w:rsidRPr="00CE5FCD">
              <w:rPr>
                <w:rFonts w:asciiTheme="minorEastAsia" w:hAnsiTheme="minorEastAsia" w:hint="eastAsia"/>
                <w:bCs/>
                <w:sz w:val="21"/>
                <w:szCs w:val="21"/>
                <w:lang w:val="en-GB" w:eastAsia="zh-CN"/>
              </w:rPr>
              <w:t>此类版权培训。其中一项成果是</w:t>
            </w:r>
            <w:r w:rsidR="00E14CC0" w:rsidRPr="00CE5FCD">
              <w:rPr>
                <w:rFonts w:asciiTheme="minorEastAsia" w:hAnsiTheme="minorEastAsia" w:hint="eastAsia"/>
                <w:bCs/>
                <w:sz w:val="21"/>
                <w:szCs w:val="21"/>
                <w:lang w:val="en-GB" w:eastAsia="zh-CN"/>
              </w:rPr>
              <w:t>对</w:t>
            </w:r>
            <w:r w:rsidRPr="00CE5FCD">
              <w:rPr>
                <w:rFonts w:asciiTheme="minorEastAsia" w:hAnsiTheme="minorEastAsia" w:hint="eastAsia"/>
                <w:bCs/>
                <w:sz w:val="21"/>
                <w:szCs w:val="21"/>
                <w:lang w:val="en-GB" w:eastAsia="zh-CN"/>
              </w:rPr>
              <w:t>提供示范合同条款</w:t>
            </w:r>
            <w:r w:rsidR="009C64A6" w:rsidRPr="00CE5FCD">
              <w:rPr>
                <w:rFonts w:asciiTheme="minorEastAsia" w:hAnsiTheme="minorEastAsia" w:hint="eastAsia"/>
                <w:bCs/>
                <w:sz w:val="21"/>
                <w:szCs w:val="21"/>
                <w:lang w:val="en-GB" w:eastAsia="zh-CN"/>
              </w:rPr>
              <w:t>提出了</w:t>
            </w:r>
            <w:r w:rsidR="00E14CC0" w:rsidRPr="00CE5FCD">
              <w:rPr>
                <w:rFonts w:asciiTheme="minorEastAsia" w:hAnsiTheme="minorEastAsia" w:hint="eastAsia"/>
                <w:bCs/>
                <w:sz w:val="21"/>
                <w:szCs w:val="21"/>
                <w:lang w:val="en-GB" w:eastAsia="zh-CN"/>
              </w:rPr>
              <w:t>要求</w:t>
            </w:r>
            <w:r w:rsidRPr="00CE5FCD">
              <w:rPr>
                <w:rFonts w:asciiTheme="minorEastAsia" w:hAnsiTheme="minorEastAsia" w:hint="eastAsia"/>
                <w:bCs/>
                <w:sz w:val="21"/>
                <w:szCs w:val="21"/>
                <w:lang w:val="en-GB" w:eastAsia="zh-CN"/>
              </w:rPr>
              <w:t>，对权利人</w:t>
            </w:r>
            <w:r w:rsidRPr="00CE5FCD">
              <w:rPr>
                <w:rFonts w:asciiTheme="minorEastAsia" w:hAnsiTheme="minorEastAsia" w:hint="eastAsia"/>
                <w:bCs/>
                <w:sz w:val="21"/>
                <w:szCs w:val="21"/>
                <w:lang w:val="en-GB" w:eastAsia="zh-CN"/>
              </w:rPr>
              <w:lastRenderedPageBreak/>
              <w:t>和</w:t>
            </w:r>
            <w:r w:rsidR="00DB1B61" w:rsidRPr="00CE5FCD">
              <w:rPr>
                <w:rFonts w:asciiTheme="minorEastAsia" w:hAnsiTheme="minorEastAsia" w:hint="eastAsia"/>
                <w:bCs/>
                <w:sz w:val="21"/>
                <w:szCs w:val="21"/>
                <w:lang w:val="en-GB" w:eastAsia="zh-CN"/>
              </w:rPr>
              <w:t>使用者</w:t>
            </w:r>
            <w:r w:rsidRPr="00CE5FCD">
              <w:rPr>
                <w:rFonts w:asciiTheme="minorEastAsia" w:hAnsiTheme="minorEastAsia" w:hint="eastAsia"/>
                <w:bCs/>
                <w:sz w:val="21"/>
                <w:szCs w:val="21"/>
                <w:lang w:val="en-GB" w:eastAsia="zh-CN"/>
              </w:rPr>
              <w:t>之间的许可</w:t>
            </w:r>
            <w:r w:rsidR="00DB1B61" w:rsidRPr="00CE5FCD">
              <w:rPr>
                <w:rFonts w:asciiTheme="minorEastAsia" w:hAnsiTheme="minorEastAsia" w:hint="eastAsia"/>
                <w:bCs/>
                <w:sz w:val="21"/>
                <w:szCs w:val="21"/>
                <w:lang w:val="en-GB" w:eastAsia="zh-CN"/>
              </w:rPr>
              <w:t>交易设定</w:t>
            </w:r>
            <w:r w:rsidR="002A5D03" w:rsidRPr="00CE5FCD">
              <w:rPr>
                <w:rFonts w:asciiTheme="minorEastAsia" w:hAnsiTheme="minorEastAsia" w:hint="eastAsia"/>
                <w:bCs/>
                <w:sz w:val="21"/>
                <w:szCs w:val="21"/>
                <w:lang w:val="en-GB" w:eastAsia="zh-CN"/>
              </w:rPr>
              <w:t>了</w:t>
            </w:r>
            <w:r w:rsidRPr="00CE5FCD">
              <w:rPr>
                <w:rFonts w:asciiTheme="minorEastAsia" w:hAnsiTheme="minorEastAsia" w:hint="eastAsia"/>
                <w:bCs/>
                <w:sz w:val="21"/>
                <w:szCs w:val="21"/>
                <w:lang w:val="en-GB" w:eastAsia="zh-CN"/>
              </w:rPr>
              <w:t>基准。</w:t>
            </w:r>
            <w:r w:rsidR="00DB1B61" w:rsidRPr="00CE5FCD">
              <w:rPr>
                <w:rFonts w:asciiTheme="minorEastAsia" w:hAnsiTheme="minorEastAsia" w:hint="eastAsia"/>
                <w:bCs/>
                <w:sz w:val="21"/>
                <w:szCs w:val="21"/>
                <w:lang w:val="en-GB" w:eastAsia="zh-CN"/>
              </w:rPr>
              <w:t>现</w:t>
            </w:r>
            <w:r w:rsidRPr="00CE5FCD">
              <w:rPr>
                <w:rFonts w:asciiTheme="minorEastAsia" w:hAnsiTheme="minorEastAsia" w:hint="eastAsia"/>
                <w:bCs/>
                <w:sz w:val="21"/>
                <w:szCs w:val="21"/>
                <w:lang w:val="en-GB" w:eastAsia="zh-CN"/>
              </w:rPr>
              <w:t>已特别要求</w:t>
            </w:r>
            <w:r w:rsidR="00DB1B61" w:rsidRPr="00CE5FCD">
              <w:rPr>
                <w:rFonts w:asciiTheme="minorEastAsia" w:hAnsiTheme="minorEastAsia" w:hint="eastAsia"/>
                <w:bCs/>
                <w:sz w:val="21"/>
                <w:szCs w:val="21"/>
                <w:lang w:val="en-GB" w:eastAsia="zh-CN"/>
              </w:rPr>
              <w:t>对</w:t>
            </w:r>
            <w:r w:rsidRPr="00CE5FCD">
              <w:rPr>
                <w:rFonts w:asciiTheme="minorEastAsia" w:hAnsiTheme="minorEastAsia" w:hint="eastAsia"/>
                <w:bCs/>
                <w:sz w:val="21"/>
                <w:szCs w:val="21"/>
                <w:lang w:val="en-GB" w:eastAsia="zh-CN"/>
              </w:rPr>
              <w:t>英语广播公司进行后续培训</w:t>
            </w:r>
            <w:r w:rsidR="00DB1B61" w:rsidRPr="00CE5FCD">
              <w:rPr>
                <w:rFonts w:asciiTheme="minorEastAsia" w:hAnsiTheme="minorEastAsia" w:hint="eastAsia"/>
                <w:bCs/>
                <w:sz w:val="21"/>
                <w:szCs w:val="21"/>
                <w:lang w:val="en-GB" w:eastAsia="zh-CN"/>
              </w:rPr>
              <w:t>。</w:t>
            </w:r>
          </w:p>
          <w:p w:rsidR="00D527E8" w:rsidRPr="00CE5FCD" w:rsidRDefault="00430EC7" w:rsidP="00152BE4">
            <w:pPr>
              <w:numPr>
                <w:ilvl w:val="0"/>
                <w:numId w:val="30"/>
              </w:numPr>
              <w:overflowPunct w:val="0"/>
              <w:spacing w:beforeLines="50" w:before="120" w:afterLines="50" w:after="120" w:line="340" w:lineRule="atLeast"/>
              <w:jc w:val="both"/>
              <w:rPr>
                <w:rFonts w:asciiTheme="minorEastAsia" w:hAnsiTheme="minorEastAsia"/>
                <w:bCs/>
                <w:sz w:val="21"/>
                <w:szCs w:val="21"/>
                <w:u w:val="single"/>
                <w:lang w:val="en-GB"/>
              </w:rPr>
            </w:pPr>
            <w:r w:rsidRPr="00CE5FCD">
              <w:rPr>
                <w:rFonts w:asciiTheme="minorEastAsia" w:hAnsiTheme="minorEastAsia" w:hint="eastAsia"/>
                <w:bCs/>
                <w:sz w:val="21"/>
                <w:szCs w:val="21"/>
                <w:u w:val="single"/>
                <w:lang w:val="en-GB"/>
              </w:rPr>
              <w:t>地方法官和律师</w:t>
            </w:r>
            <w:r w:rsidRPr="00CE5FCD">
              <w:rPr>
                <w:rFonts w:asciiTheme="minorEastAsia" w:hAnsiTheme="minorEastAsia" w:hint="eastAsia"/>
                <w:bCs/>
                <w:sz w:val="21"/>
                <w:szCs w:val="21"/>
                <w:u w:val="single"/>
                <w:lang w:val="en-GB" w:eastAsia="zh-CN"/>
              </w:rPr>
              <w:t>：</w:t>
            </w:r>
          </w:p>
          <w:p w:rsidR="00D527E8" w:rsidRPr="00CE5FCD" w:rsidRDefault="002A5D03" w:rsidP="00152BE4">
            <w:pPr>
              <w:overflowPunct w:val="0"/>
              <w:spacing w:beforeLines="50" w:before="120" w:afterLines="50" w:after="120" w:line="340" w:lineRule="atLeast"/>
              <w:jc w:val="both"/>
              <w:rPr>
                <w:rFonts w:asciiTheme="minorEastAsia" w:hAnsiTheme="minorEastAsia"/>
                <w:bCs/>
                <w:sz w:val="21"/>
                <w:szCs w:val="21"/>
                <w:lang w:val="en-GB" w:eastAsia="zh-CN"/>
              </w:rPr>
            </w:pPr>
            <w:r w:rsidRPr="00CE5FCD">
              <w:rPr>
                <w:rFonts w:asciiTheme="minorEastAsia" w:hAnsiTheme="minorEastAsia" w:hint="eastAsia"/>
                <w:bCs/>
                <w:sz w:val="21"/>
                <w:szCs w:val="21"/>
                <w:lang w:val="en-GB" w:eastAsia="zh-CN"/>
              </w:rPr>
              <w:t>现已</w:t>
            </w:r>
            <w:r w:rsidR="00832029" w:rsidRPr="00CE5FCD">
              <w:rPr>
                <w:rFonts w:asciiTheme="minorEastAsia" w:hAnsiTheme="minorEastAsia" w:hint="eastAsia"/>
                <w:bCs/>
                <w:sz w:val="21"/>
                <w:szCs w:val="21"/>
                <w:lang w:val="en-GB" w:eastAsia="zh-CN"/>
              </w:rPr>
              <w:t>为法律界</w:t>
            </w:r>
            <w:r w:rsidR="00600B4F" w:rsidRPr="00CE5FCD">
              <w:rPr>
                <w:rFonts w:asciiTheme="minorEastAsia" w:hAnsiTheme="minorEastAsia" w:hint="eastAsia"/>
                <w:bCs/>
                <w:sz w:val="21"/>
                <w:szCs w:val="21"/>
                <w:lang w:val="en-GB" w:eastAsia="zh-CN"/>
              </w:rPr>
              <w:t>举办</w:t>
            </w:r>
            <w:r w:rsidR="00832029" w:rsidRPr="00CE5FCD">
              <w:rPr>
                <w:rFonts w:asciiTheme="minorEastAsia" w:hAnsiTheme="minorEastAsia" w:hint="eastAsia"/>
                <w:bCs/>
                <w:sz w:val="21"/>
                <w:szCs w:val="21"/>
                <w:lang w:val="en-GB" w:eastAsia="zh-CN"/>
              </w:rPr>
              <w:t>了两次关于版权和专业视听案例法的培训课程。第一</w:t>
            </w:r>
            <w:r w:rsidR="00221709" w:rsidRPr="00CE5FCD">
              <w:rPr>
                <w:rFonts w:asciiTheme="minorEastAsia" w:hAnsiTheme="minorEastAsia" w:hint="eastAsia"/>
                <w:bCs/>
                <w:sz w:val="21"/>
                <w:szCs w:val="21"/>
                <w:lang w:val="en-GB" w:eastAsia="zh-CN"/>
              </w:rPr>
              <w:t>次</w:t>
            </w:r>
            <w:r w:rsidR="00832029" w:rsidRPr="00CE5FCD">
              <w:rPr>
                <w:rFonts w:asciiTheme="minorEastAsia" w:hAnsiTheme="minorEastAsia" w:hint="eastAsia"/>
                <w:bCs/>
                <w:sz w:val="21"/>
                <w:szCs w:val="21"/>
                <w:lang w:val="en-GB" w:eastAsia="zh-CN"/>
              </w:rPr>
              <w:t>是应塞内加尔检察官的请求</w:t>
            </w:r>
            <w:r w:rsidR="00C529EA" w:rsidRPr="00CE5FCD">
              <w:rPr>
                <w:rFonts w:asciiTheme="minorEastAsia" w:hAnsiTheme="minorEastAsia" w:hint="eastAsia"/>
                <w:bCs/>
                <w:sz w:val="21"/>
                <w:szCs w:val="21"/>
                <w:lang w:val="en-GB" w:eastAsia="zh-CN"/>
              </w:rPr>
              <w:t>举办的</w:t>
            </w:r>
            <w:r w:rsidR="00832029" w:rsidRPr="00CE5FCD">
              <w:rPr>
                <w:rFonts w:asciiTheme="minorEastAsia" w:hAnsiTheme="minorEastAsia" w:hint="eastAsia"/>
                <w:bCs/>
                <w:sz w:val="21"/>
                <w:szCs w:val="21"/>
                <w:lang w:val="en-GB" w:eastAsia="zh-CN"/>
              </w:rPr>
              <w:t>，其他受益国的专业人员</w:t>
            </w:r>
            <w:r w:rsidR="00C529EA" w:rsidRPr="00CE5FCD">
              <w:rPr>
                <w:rFonts w:asciiTheme="minorEastAsia" w:hAnsiTheme="minorEastAsia" w:hint="eastAsia"/>
                <w:bCs/>
                <w:sz w:val="21"/>
                <w:szCs w:val="21"/>
                <w:lang w:val="en-GB" w:eastAsia="zh-CN"/>
              </w:rPr>
              <w:t>也参与了其中</w:t>
            </w:r>
            <w:r w:rsidR="00832029" w:rsidRPr="00CE5FCD">
              <w:rPr>
                <w:rFonts w:asciiTheme="minorEastAsia" w:hAnsiTheme="minorEastAsia" w:hint="eastAsia"/>
                <w:bCs/>
                <w:sz w:val="21"/>
                <w:szCs w:val="21"/>
                <w:lang w:val="en-GB" w:eastAsia="zh-CN"/>
              </w:rPr>
              <w:t>。第二</w:t>
            </w:r>
            <w:r w:rsidR="00221709" w:rsidRPr="00CE5FCD">
              <w:rPr>
                <w:rFonts w:asciiTheme="minorEastAsia" w:hAnsiTheme="minorEastAsia" w:hint="eastAsia"/>
                <w:bCs/>
                <w:sz w:val="21"/>
                <w:szCs w:val="21"/>
                <w:lang w:val="en-GB" w:eastAsia="zh-CN"/>
              </w:rPr>
              <w:t>次</w:t>
            </w:r>
            <w:r w:rsidR="00832029" w:rsidRPr="00CE5FCD">
              <w:rPr>
                <w:rFonts w:asciiTheme="minorEastAsia" w:hAnsiTheme="minorEastAsia" w:hint="eastAsia"/>
                <w:bCs/>
                <w:sz w:val="21"/>
                <w:szCs w:val="21"/>
                <w:lang w:val="en-GB" w:eastAsia="zh-CN"/>
              </w:rPr>
              <w:t>是</w:t>
            </w:r>
            <w:r w:rsidR="00C529EA" w:rsidRPr="00CE5FCD">
              <w:rPr>
                <w:rFonts w:asciiTheme="minorEastAsia" w:hAnsiTheme="minorEastAsia" w:hint="eastAsia"/>
                <w:bCs/>
                <w:sz w:val="21"/>
                <w:szCs w:val="21"/>
                <w:lang w:val="en-GB" w:eastAsia="zh-CN"/>
              </w:rPr>
              <w:t>为</w:t>
            </w:r>
            <w:r w:rsidR="00832029" w:rsidRPr="00CE5FCD">
              <w:rPr>
                <w:rFonts w:asciiTheme="minorEastAsia" w:hAnsiTheme="minorEastAsia" w:hint="eastAsia"/>
                <w:bCs/>
                <w:sz w:val="21"/>
                <w:szCs w:val="21"/>
                <w:lang w:val="en-GB" w:eastAsia="zh-CN"/>
              </w:rPr>
              <w:t>科特迪瓦的</w:t>
            </w:r>
            <w:r w:rsidR="00C529EA" w:rsidRPr="00CE5FCD">
              <w:rPr>
                <w:rFonts w:asciiTheme="minorEastAsia" w:hAnsiTheme="minorEastAsia" w:hint="eastAsia"/>
                <w:bCs/>
                <w:sz w:val="21"/>
                <w:szCs w:val="21"/>
                <w:lang w:val="en-GB" w:eastAsia="zh-CN"/>
              </w:rPr>
              <w:t>律师举办的</w:t>
            </w:r>
            <w:r w:rsidR="00832029" w:rsidRPr="00CE5FCD">
              <w:rPr>
                <w:rFonts w:asciiTheme="minorEastAsia" w:hAnsiTheme="minorEastAsia" w:hint="eastAsia"/>
                <w:bCs/>
                <w:sz w:val="21"/>
                <w:szCs w:val="21"/>
                <w:lang w:val="en-GB" w:eastAsia="zh-CN"/>
              </w:rPr>
              <w:t>。</w:t>
            </w:r>
          </w:p>
          <w:p w:rsidR="00D527E8" w:rsidRPr="00CE5FCD" w:rsidRDefault="00C529EA" w:rsidP="00152BE4">
            <w:pPr>
              <w:pStyle w:val="Default"/>
              <w:overflowPunct w:val="0"/>
              <w:autoSpaceDE/>
              <w:autoSpaceDN/>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bCs/>
                <w:sz w:val="21"/>
                <w:szCs w:val="21"/>
                <w:lang w:val="en-GB" w:eastAsia="zh-CN"/>
              </w:rPr>
              <w:t>视听</w:t>
            </w:r>
            <w:r w:rsidR="00966811" w:rsidRPr="00CE5FCD">
              <w:rPr>
                <w:rFonts w:asciiTheme="minorEastAsia" w:hAnsiTheme="minorEastAsia" w:hint="eastAsia"/>
                <w:bCs/>
                <w:sz w:val="21"/>
                <w:szCs w:val="21"/>
                <w:lang w:val="en-GB" w:eastAsia="zh-CN"/>
              </w:rPr>
              <w:t>领域</w:t>
            </w:r>
            <w:r w:rsidR="004F78EE" w:rsidRPr="00CE5FCD">
              <w:rPr>
                <w:rFonts w:asciiTheme="minorEastAsia" w:hAnsiTheme="minorEastAsia" w:hint="eastAsia"/>
                <w:bCs/>
                <w:sz w:val="21"/>
                <w:szCs w:val="21"/>
                <w:lang w:val="en-GB" w:eastAsia="zh-CN"/>
              </w:rPr>
              <w:t>的</w:t>
            </w:r>
            <w:r w:rsidR="00966811" w:rsidRPr="00CE5FCD">
              <w:rPr>
                <w:rFonts w:asciiTheme="minorEastAsia" w:hAnsiTheme="minorEastAsia" w:hint="eastAsia"/>
                <w:bCs/>
                <w:sz w:val="21"/>
                <w:szCs w:val="21"/>
                <w:lang w:val="en-GB" w:eastAsia="zh-CN"/>
              </w:rPr>
              <w:t>商业交易</w:t>
            </w:r>
            <w:r w:rsidR="00221709" w:rsidRPr="00CE5FCD">
              <w:rPr>
                <w:rFonts w:asciiTheme="minorEastAsia" w:hAnsiTheme="minorEastAsia" w:hint="eastAsia"/>
                <w:bCs/>
                <w:sz w:val="21"/>
                <w:szCs w:val="21"/>
                <w:lang w:val="en-GB" w:eastAsia="zh-CN"/>
              </w:rPr>
              <w:t>日益增多</w:t>
            </w:r>
            <w:r w:rsidR="00966811" w:rsidRPr="00CE5FCD">
              <w:rPr>
                <w:rFonts w:asciiTheme="minorEastAsia" w:hAnsiTheme="minorEastAsia" w:hint="eastAsia"/>
                <w:bCs/>
                <w:sz w:val="21"/>
                <w:szCs w:val="21"/>
                <w:lang w:val="en-GB" w:eastAsia="zh-CN"/>
              </w:rPr>
              <w:t>，但却</w:t>
            </w:r>
            <w:r w:rsidRPr="00CE5FCD">
              <w:rPr>
                <w:rFonts w:asciiTheme="minorEastAsia" w:hAnsiTheme="minorEastAsia" w:hint="eastAsia"/>
                <w:bCs/>
                <w:sz w:val="21"/>
                <w:szCs w:val="21"/>
                <w:lang w:val="en-GB" w:eastAsia="zh-CN"/>
              </w:rPr>
              <w:t>面临着司法部门和视听</w:t>
            </w:r>
            <w:r w:rsidR="00966811" w:rsidRPr="00CE5FCD">
              <w:rPr>
                <w:rFonts w:asciiTheme="minorEastAsia" w:hAnsiTheme="minorEastAsia" w:hint="eastAsia"/>
                <w:bCs/>
                <w:sz w:val="21"/>
                <w:szCs w:val="21"/>
                <w:lang w:val="en-GB" w:eastAsia="zh-CN"/>
              </w:rPr>
              <w:t>领域</w:t>
            </w:r>
            <w:r w:rsidRPr="00CE5FCD">
              <w:rPr>
                <w:rFonts w:asciiTheme="minorEastAsia" w:hAnsiTheme="minorEastAsia" w:hint="eastAsia"/>
                <w:bCs/>
                <w:sz w:val="21"/>
                <w:szCs w:val="21"/>
                <w:lang w:val="en-GB" w:eastAsia="zh-CN"/>
              </w:rPr>
              <w:t>合同方面经验丰富的合格律师缺乏专业技能</w:t>
            </w:r>
            <w:r w:rsidR="00966811" w:rsidRPr="00CE5FCD">
              <w:rPr>
                <w:rFonts w:asciiTheme="minorEastAsia" w:hAnsiTheme="minorEastAsia" w:hint="eastAsia"/>
                <w:bCs/>
                <w:sz w:val="21"/>
                <w:szCs w:val="21"/>
                <w:lang w:val="en-GB" w:eastAsia="zh-CN"/>
              </w:rPr>
              <w:t>的问题</w:t>
            </w:r>
            <w:r w:rsidRPr="00CE5FCD">
              <w:rPr>
                <w:rFonts w:asciiTheme="minorEastAsia" w:hAnsiTheme="minorEastAsia" w:hint="eastAsia"/>
                <w:bCs/>
                <w:sz w:val="21"/>
                <w:szCs w:val="21"/>
                <w:lang w:val="en-GB" w:eastAsia="zh-CN"/>
              </w:rPr>
              <w:t>。这两项活动都是以实践为导向，并根据当地和国际案例研究</w:t>
            </w:r>
            <w:r w:rsidR="008223E0" w:rsidRPr="00CE5FCD">
              <w:rPr>
                <w:rFonts w:asciiTheme="minorEastAsia" w:hAnsiTheme="minorEastAsia" w:hint="eastAsia"/>
                <w:bCs/>
                <w:sz w:val="21"/>
                <w:szCs w:val="21"/>
                <w:lang w:val="en-GB" w:eastAsia="zh-CN"/>
              </w:rPr>
              <w:t>、</w:t>
            </w:r>
            <w:r w:rsidRPr="00CE5FCD">
              <w:rPr>
                <w:rFonts w:asciiTheme="minorEastAsia" w:hAnsiTheme="minorEastAsia" w:hint="eastAsia"/>
                <w:bCs/>
                <w:sz w:val="21"/>
                <w:szCs w:val="21"/>
                <w:lang w:val="en-GB" w:eastAsia="zh-CN"/>
              </w:rPr>
              <w:t>合同和判例法</w:t>
            </w:r>
            <w:r w:rsidR="008223E0" w:rsidRPr="00CE5FCD">
              <w:rPr>
                <w:rFonts w:asciiTheme="minorEastAsia" w:hAnsiTheme="minorEastAsia" w:hint="eastAsia"/>
                <w:bCs/>
                <w:sz w:val="21"/>
                <w:szCs w:val="21"/>
                <w:lang w:val="en-GB" w:eastAsia="zh-CN"/>
              </w:rPr>
              <w:t>开展的</w:t>
            </w:r>
            <w:r w:rsidRPr="00CE5FCD">
              <w:rPr>
                <w:rFonts w:asciiTheme="minorEastAsia" w:hAnsiTheme="minorEastAsia" w:hint="eastAsia"/>
                <w:bCs/>
                <w:sz w:val="21"/>
                <w:szCs w:val="21"/>
                <w:lang w:val="en-GB" w:eastAsia="zh-CN"/>
              </w:rPr>
              <w:t>。这两项活动均符合专业人士的期望。</w:t>
            </w:r>
            <w:r w:rsidR="00E80DA5" w:rsidRPr="00CE5FCD">
              <w:rPr>
                <w:rFonts w:asciiTheme="minorEastAsia" w:hAnsiTheme="minorEastAsia" w:hint="eastAsia"/>
                <w:bCs/>
                <w:sz w:val="21"/>
                <w:szCs w:val="21"/>
                <w:lang w:val="en-GB" w:eastAsia="zh-CN"/>
              </w:rPr>
              <w:t>现</w:t>
            </w:r>
            <w:r w:rsidRPr="00CE5FCD">
              <w:rPr>
                <w:rFonts w:asciiTheme="minorEastAsia" w:hAnsiTheme="minorEastAsia" w:hint="eastAsia"/>
                <w:bCs/>
                <w:sz w:val="21"/>
                <w:szCs w:val="21"/>
                <w:lang w:val="en-GB" w:eastAsia="zh-CN"/>
              </w:rPr>
              <w:t>提出了更新活动的请求</w:t>
            </w:r>
            <w:r w:rsidR="00E80DA5" w:rsidRPr="00CE5FCD">
              <w:rPr>
                <w:rFonts w:asciiTheme="minorEastAsia" w:hAnsiTheme="minorEastAsia" w:hint="eastAsia"/>
                <w:bCs/>
                <w:sz w:val="21"/>
                <w:szCs w:val="21"/>
                <w:lang w:val="en-GB" w:eastAsia="zh-CN"/>
              </w:rPr>
              <w:t>，还</w:t>
            </w:r>
            <w:r w:rsidR="00072A8D" w:rsidRPr="00CE5FCD">
              <w:rPr>
                <w:rFonts w:asciiTheme="minorEastAsia" w:hAnsiTheme="minorEastAsia" w:hint="eastAsia"/>
                <w:bCs/>
                <w:sz w:val="21"/>
                <w:szCs w:val="21"/>
                <w:lang w:val="en-GB" w:eastAsia="zh-CN"/>
              </w:rPr>
              <w:t>提出了</w:t>
            </w:r>
            <w:r w:rsidR="00E80DA5" w:rsidRPr="00CE5FCD">
              <w:rPr>
                <w:rFonts w:asciiTheme="minorEastAsia" w:hAnsiTheme="minorEastAsia" w:hint="eastAsia"/>
                <w:bCs/>
                <w:sz w:val="21"/>
                <w:szCs w:val="21"/>
                <w:lang w:val="en-GB" w:eastAsia="zh-CN"/>
              </w:rPr>
              <w:t>委托编制一本</w:t>
            </w:r>
            <w:r w:rsidRPr="00CE5FCD">
              <w:rPr>
                <w:rFonts w:asciiTheme="minorEastAsia" w:hAnsiTheme="minorEastAsia" w:hint="eastAsia"/>
                <w:bCs/>
                <w:sz w:val="21"/>
                <w:szCs w:val="21"/>
                <w:lang w:val="en-GB" w:eastAsia="zh-CN"/>
              </w:rPr>
              <w:t>与视听</w:t>
            </w:r>
            <w:r w:rsidR="00E80DA5" w:rsidRPr="00CE5FCD">
              <w:rPr>
                <w:rFonts w:asciiTheme="minorEastAsia" w:hAnsiTheme="minorEastAsia" w:hint="eastAsia"/>
                <w:bCs/>
                <w:sz w:val="21"/>
                <w:szCs w:val="21"/>
                <w:lang w:val="en-GB" w:eastAsia="zh-CN"/>
              </w:rPr>
              <w:t>领域</w:t>
            </w:r>
            <w:r w:rsidRPr="00CE5FCD">
              <w:rPr>
                <w:rFonts w:asciiTheme="minorEastAsia" w:hAnsiTheme="minorEastAsia" w:hint="eastAsia"/>
                <w:bCs/>
                <w:sz w:val="21"/>
                <w:szCs w:val="21"/>
                <w:lang w:val="en-GB" w:eastAsia="zh-CN"/>
              </w:rPr>
              <w:t>有关的</w:t>
            </w:r>
            <w:r w:rsidR="00072A8D" w:rsidRPr="00CE5FCD">
              <w:rPr>
                <w:rFonts w:asciiTheme="minorEastAsia" w:hAnsiTheme="minorEastAsia" w:hint="eastAsia"/>
                <w:bCs/>
                <w:sz w:val="21"/>
                <w:szCs w:val="21"/>
                <w:lang w:val="en-GB" w:eastAsia="zh-CN"/>
              </w:rPr>
              <w:t>有</w:t>
            </w:r>
            <w:r w:rsidRPr="00CE5FCD">
              <w:rPr>
                <w:rFonts w:asciiTheme="minorEastAsia" w:hAnsiTheme="minorEastAsia" w:hint="eastAsia"/>
                <w:bCs/>
                <w:sz w:val="21"/>
                <w:szCs w:val="21"/>
                <w:lang w:val="en-GB" w:eastAsia="zh-CN"/>
              </w:rPr>
              <w:t>附加说明的判例法手册</w:t>
            </w:r>
            <w:r w:rsidR="00072A8D" w:rsidRPr="00CE5FCD">
              <w:rPr>
                <w:rFonts w:asciiTheme="minorEastAsia" w:hAnsiTheme="minorEastAsia" w:hint="eastAsia"/>
                <w:bCs/>
                <w:sz w:val="21"/>
                <w:szCs w:val="21"/>
                <w:lang w:val="en-GB" w:eastAsia="zh-CN"/>
              </w:rPr>
              <w:t>的请求</w:t>
            </w:r>
            <w:r w:rsidRPr="00CE5FCD">
              <w:rPr>
                <w:rFonts w:asciiTheme="minorEastAsia" w:hAnsiTheme="minorEastAsia" w:hint="eastAsia"/>
                <w:bCs/>
                <w:sz w:val="21"/>
                <w:szCs w:val="21"/>
                <w:lang w:val="en-GB" w:eastAsia="zh-CN"/>
              </w:rPr>
              <w:t>，这可</w:t>
            </w:r>
            <w:r w:rsidR="00E80DA5" w:rsidRPr="00CE5FCD">
              <w:rPr>
                <w:rFonts w:asciiTheme="minorEastAsia" w:hAnsiTheme="minorEastAsia" w:hint="eastAsia"/>
                <w:bCs/>
                <w:sz w:val="21"/>
                <w:szCs w:val="21"/>
                <w:lang w:val="en-GB" w:eastAsia="zh-CN"/>
              </w:rPr>
              <w:t>对</w:t>
            </w:r>
            <w:r w:rsidRPr="00CE5FCD">
              <w:rPr>
                <w:rFonts w:asciiTheme="minorEastAsia" w:hAnsiTheme="minorEastAsia" w:hint="eastAsia"/>
                <w:bCs/>
                <w:sz w:val="21"/>
                <w:szCs w:val="21"/>
                <w:lang w:val="en-GB" w:eastAsia="zh-CN"/>
              </w:rPr>
              <w:t>这些法律界的专业做法及其合同做法</w:t>
            </w:r>
            <w:r w:rsidR="00E80DA5" w:rsidRPr="00CE5FCD">
              <w:rPr>
                <w:rFonts w:asciiTheme="minorEastAsia" w:hAnsiTheme="minorEastAsia" w:hint="eastAsia"/>
                <w:bCs/>
                <w:sz w:val="21"/>
                <w:szCs w:val="21"/>
                <w:lang w:val="en-GB" w:eastAsia="zh-CN"/>
              </w:rPr>
              <w:t>给予支持</w:t>
            </w:r>
            <w:r w:rsidRPr="00CE5FCD">
              <w:rPr>
                <w:rFonts w:asciiTheme="minorEastAsia" w:hAnsiTheme="minorEastAsia" w:hint="eastAsia"/>
                <w:bCs/>
                <w:sz w:val="21"/>
                <w:szCs w:val="21"/>
                <w:lang w:val="en-GB" w:eastAsia="zh-CN"/>
              </w:rPr>
              <w:t>。精心起草的合同确保了有效利用</w:t>
            </w:r>
            <w:r w:rsidR="00072A8D" w:rsidRPr="00CE5FCD">
              <w:rPr>
                <w:rFonts w:asciiTheme="minorEastAsia" w:hAnsiTheme="minorEastAsia" w:hint="eastAsia"/>
                <w:bCs/>
                <w:sz w:val="21"/>
                <w:szCs w:val="21"/>
                <w:lang w:val="en-GB" w:eastAsia="zh-CN"/>
              </w:rPr>
              <w:t>，</w:t>
            </w:r>
            <w:r w:rsidR="00221709" w:rsidRPr="00CE5FCD">
              <w:rPr>
                <w:rFonts w:asciiTheme="minorEastAsia" w:hAnsiTheme="minorEastAsia" w:hint="eastAsia"/>
                <w:bCs/>
                <w:sz w:val="21"/>
                <w:szCs w:val="21"/>
                <w:lang w:val="en-GB" w:eastAsia="zh-CN"/>
              </w:rPr>
              <w:t>也</w:t>
            </w:r>
            <w:r w:rsidR="00072A8D" w:rsidRPr="00CE5FCD">
              <w:rPr>
                <w:rFonts w:asciiTheme="minorEastAsia" w:hAnsiTheme="minorEastAsia" w:hint="eastAsia"/>
                <w:bCs/>
                <w:sz w:val="21"/>
                <w:szCs w:val="21"/>
                <w:lang w:val="en-GB" w:eastAsia="zh-CN"/>
              </w:rPr>
              <w:t>确保了</w:t>
            </w:r>
            <w:r w:rsidRPr="00CE5FCD">
              <w:rPr>
                <w:rFonts w:asciiTheme="minorEastAsia" w:hAnsiTheme="minorEastAsia" w:hint="eastAsia"/>
                <w:bCs/>
                <w:sz w:val="21"/>
                <w:szCs w:val="21"/>
                <w:lang w:val="en-GB" w:eastAsia="zh-CN"/>
              </w:rPr>
              <w:t>各方之间的法律确定性和公平报酬</w:t>
            </w:r>
            <w:r w:rsidR="008223E0" w:rsidRPr="00CE5FCD">
              <w:rPr>
                <w:rFonts w:asciiTheme="minorEastAsia" w:hAnsiTheme="minorEastAsia" w:hint="eastAsia"/>
                <w:bCs/>
                <w:sz w:val="21"/>
                <w:szCs w:val="21"/>
                <w:lang w:val="en-GB" w:eastAsia="zh-CN"/>
              </w:rPr>
              <w:t>。</w:t>
            </w:r>
          </w:p>
          <w:p w:rsidR="00D527E8" w:rsidRPr="00CE5FCD" w:rsidRDefault="00D527E8" w:rsidP="00152BE4">
            <w:pPr>
              <w:overflowPunct w:val="0"/>
              <w:spacing w:beforeLines="50" w:before="120" w:afterLines="50" w:after="120" w:line="340" w:lineRule="atLeast"/>
              <w:jc w:val="both"/>
              <w:rPr>
                <w:rFonts w:asciiTheme="minorEastAsia" w:hAnsiTheme="minorEastAsia"/>
                <w:bCs/>
                <w:sz w:val="21"/>
                <w:szCs w:val="21"/>
                <w:u w:val="single"/>
                <w:lang w:val="en-GB" w:eastAsia="zh-CN"/>
              </w:rPr>
            </w:pPr>
            <w:r w:rsidRPr="00CE5FCD">
              <w:rPr>
                <w:rFonts w:asciiTheme="minorEastAsia" w:hAnsiTheme="minorEastAsia"/>
                <w:bCs/>
                <w:sz w:val="21"/>
                <w:szCs w:val="21"/>
                <w:u w:val="single"/>
                <w:lang w:val="en-GB" w:eastAsia="zh-CN"/>
              </w:rPr>
              <w:t>4.</w:t>
            </w:r>
            <w:r w:rsidR="00364A99" w:rsidRPr="00CE5FCD">
              <w:rPr>
                <w:rFonts w:asciiTheme="minorEastAsia" w:hAnsiTheme="minorEastAsia" w:hint="eastAsia"/>
                <w:bCs/>
                <w:sz w:val="21"/>
                <w:szCs w:val="21"/>
                <w:u w:val="single"/>
                <w:lang w:val="en-GB" w:eastAsia="zh-CN"/>
              </w:rPr>
              <w:t>框架和基础设施支持</w:t>
            </w:r>
          </w:p>
          <w:p w:rsidR="00D527E8" w:rsidRPr="00CE5FCD" w:rsidRDefault="008B2BFF" w:rsidP="00152BE4">
            <w:pPr>
              <w:overflowPunct w:val="0"/>
              <w:spacing w:beforeLines="50" w:before="120" w:afterLines="50" w:after="120" w:line="340" w:lineRule="atLeast"/>
              <w:jc w:val="both"/>
              <w:rPr>
                <w:rFonts w:asciiTheme="minorEastAsia" w:hAnsiTheme="minorEastAsia"/>
                <w:bCs/>
                <w:color w:val="000000"/>
                <w:sz w:val="21"/>
                <w:szCs w:val="21"/>
                <w:lang w:val="en-GB" w:eastAsia="zh-CN"/>
              </w:rPr>
            </w:pPr>
            <w:r w:rsidRPr="00CE5FCD">
              <w:rPr>
                <w:rFonts w:asciiTheme="minorEastAsia" w:hAnsiTheme="minorEastAsia" w:hint="eastAsia"/>
                <w:bCs/>
                <w:color w:val="000000"/>
                <w:sz w:val="21"/>
                <w:szCs w:val="21"/>
                <w:lang w:val="en-GB" w:eastAsia="zh-CN"/>
              </w:rPr>
              <w:t>该项目</w:t>
            </w:r>
            <w:r w:rsidR="00364A99" w:rsidRPr="00CE5FCD">
              <w:rPr>
                <w:rFonts w:asciiTheme="minorEastAsia" w:hAnsiTheme="minorEastAsia" w:hint="eastAsia"/>
                <w:bCs/>
                <w:color w:val="000000"/>
                <w:sz w:val="21"/>
                <w:szCs w:val="21"/>
                <w:lang w:val="en-GB" w:eastAsia="zh-CN"/>
              </w:rPr>
              <w:t>的主要目标之一就是“通过改进知识产权权利交易管理的法律框架</w:t>
            </w:r>
            <w:r w:rsidR="00221709" w:rsidRPr="00CE5FCD">
              <w:rPr>
                <w:rFonts w:asciiTheme="minorEastAsia" w:hAnsiTheme="minorEastAsia" w:hint="eastAsia"/>
                <w:bCs/>
                <w:color w:val="000000"/>
                <w:sz w:val="21"/>
                <w:szCs w:val="21"/>
                <w:lang w:val="en-GB" w:eastAsia="zh-CN"/>
              </w:rPr>
              <w:t>和</w:t>
            </w:r>
            <w:r w:rsidR="00364A99" w:rsidRPr="00CE5FCD">
              <w:rPr>
                <w:rFonts w:asciiTheme="minorEastAsia" w:hAnsiTheme="minorEastAsia" w:hint="eastAsia"/>
                <w:bCs/>
                <w:color w:val="000000"/>
                <w:sz w:val="21"/>
                <w:szCs w:val="21"/>
                <w:lang w:val="en-GB" w:eastAsia="zh-CN"/>
              </w:rPr>
              <w:t>基础设施来提高收入水平</w:t>
            </w:r>
            <w:r w:rsidR="00364A99" w:rsidRPr="00CE5FCD">
              <w:rPr>
                <w:rFonts w:asciiTheme="minorEastAsia" w:hAnsiTheme="minorEastAsia" w:hint="eastAsia"/>
                <w:bCs/>
                <w:sz w:val="21"/>
                <w:szCs w:val="21"/>
                <w:lang w:val="en-GB" w:eastAsia="zh-CN"/>
              </w:rPr>
              <w:t>”。</w:t>
            </w:r>
            <w:r w:rsidR="00060FC6" w:rsidRPr="00CE5FCD">
              <w:rPr>
                <w:rFonts w:asciiTheme="minorEastAsia" w:hAnsiTheme="minorEastAsia" w:hint="eastAsia"/>
                <w:bCs/>
                <w:sz w:val="21"/>
                <w:szCs w:val="21"/>
                <w:lang w:val="en-GB" w:eastAsia="zh-CN"/>
              </w:rPr>
              <w:t>到目前为止，视听作者和表演者</w:t>
            </w:r>
            <w:r w:rsidR="00E669C7" w:rsidRPr="00CE5FCD">
              <w:rPr>
                <w:rFonts w:asciiTheme="minorEastAsia" w:hAnsiTheme="minorEastAsia" w:hint="eastAsia"/>
                <w:bCs/>
                <w:sz w:val="21"/>
                <w:szCs w:val="21"/>
                <w:lang w:val="en-GB" w:eastAsia="zh-CN"/>
              </w:rPr>
              <w:t>仍无法保障视听内容在</w:t>
            </w:r>
            <w:r w:rsidR="00E31BDE" w:rsidRPr="00CE5FCD">
              <w:rPr>
                <w:rFonts w:asciiTheme="minorEastAsia" w:hAnsiTheme="minorEastAsia" w:hint="eastAsia"/>
                <w:bCs/>
                <w:sz w:val="21"/>
                <w:szCs w:val="21"/>
                <w:lang w:val="en-GB" w:eastAsia="zh-CN"/>
              </w:rPr>
              <w:t>数字网络上</w:t>
            </w:r>
            <w:r w:rsidR="00E669C7" w:rsidRPr="00CE5FCD">
              <w:rPr>
                <w:rFonts w:asciiTheme="minorEastAsia" w:hAnsiTheme="minorEastAsia" w:hint="eastAsia"/>
                <w:bCs/>
                <w:sz w:val="21"/>
                <w:szCs w:val="21"/>
                <w:lang w:val="en-GB" w:eastAsia="zh-CN"/>
              </w:rPr>
              <w:t>的利用</w:t>
            </w:r>
            <w:r w:rsidR="00E31BDE" w:rsidRPr="00CE5FCD">
              <w:rPr>
                <w:rFonts w:asciiTheme="minorEastAsia" w:hAnsiTheme="minorEastAsia" w:hint="eastAsia"/>
                <w:bCs/>
                <w:sz w:val="21"/>
                <w:szCs w:val="21"/>
                <w:lang w:val="en-GB" w:eastAsia="zh-CN"/>
              </w:rPr>
              <w:t>和非洲内容</w:t>
            </w:r>
            <w:r w:rsidR="00E669C7" w:rsidRPr="00CE5FCD">
              <w:rPr>
                <w:rFonts w:asciiTheme="minorEastAsia" w:hAnsiTheme="minorEastAsia" w:hint="eastAsia"/>
                <w:bCs/>
                <w:sz w:val="21"/>
                <w:szCs w:val="21"/>
                <w:lang w:val="en-GB" w:eastAsia="zh-CN"/>
              </w:rPr>
              <w:t>的</w:t>
            </w:r>
            <w:r w:rsidR="00E31BDE" w:rsidRPr="00CE5FCD">
              <w:rPr>
                <w:rFonts w:asciiTheme="minorEastAsia" w:hAnsiTheme="minorEastAsia" w:hint="eastAsia"/>
                <w:bCs/>
                <w:sz w:val="21"/>
                <w:szCs w:val="21"/>
                <w:lang w:val="en-GB" w:eastAsia="zh-CN"/>
              </w:rPr>
              <w:t>跨境广播</w:t>
            </w:r>
            <w:r w:rsidR="00221709" w:rsidRPr="00CE5FCD">
              <w:rPr>
                <w:rFonts w:asciiTheme="minorEastAsia" w:hAnsiTheme="minorEastAsia" w:hint="eastAsia"/>
                <w:bCs/>
                <w:sz w:val="21"/>
                <w:szCs w:val="21"/>
                <w:lang w:val="en-GB" w:eastAsia="zh-CN"/>
              </w:rPr>
              <w:t>（特别是在欧洲）能够</w:t>
            </w:r>
            <w:r w:rsidR="00E669C7" w:rsidRPr="00CE5FCD">
              <w:rPr>
                <w:rFonts w:asciiTheme="minorEastAsia" w:hAnsiTheme="minorEastAsia" w:hint="eastAsia"/>
                <w:bCs/>
                <w:sz w:val="21"/>
                <w:szCs w:val="21"/>
                <w:lang w:val="en-GB" w:eastAsia="zh-CN"/>
              </w:rPr>
              <w:t>有效地带来收入</w:t>
            </w:r>
            <w:r w:rsidR="00060FC6" w:rsidRPr="00CE5FCD">
              <w:rPr>
                <w:rFonts w:asciiTheme="minorEastAsia" w:hAnsiTheme="minorEastAsia" w:hint="eastAsia"/>
                <w:bCs/>
                <w:sz w:val="21"/>
                <w:szCs w:val="21"/>
                <w:lang w:val="en-GB" w:eastAsia="zh-CN"/>
              </w:rPr>
              <w:t>。</w:t>
            </w:r>
          </w:p>
          <w:p w:rsidR="00D527E8" w:rsidRPr="00CE5FCD" w:rsidRDefault="00515CBE" w:rsidP="00152BE4">
            <w:pPr>
              <w:overflowPunct w:val="0"/>
              <w:spacing w:beforeLines="50" w:before="120" w:afterLines="50" w:after="120" w:line="340" w:lineRule="atLeast"/>
              <w:jc w:val="both"/>
              <w:rPr>
                <w:rFonts w:asciiTheme="minorEastAsia" w:hAnsiTheme="minorEastAsia"/>
                <w:bCs/>
                <w:color w:val="000000"/>
                <w:sz w:val="21"/>
                <w:szCs w:val="21"/>
                <w:lang w:val="en-GB" w:eastAsia="zh-CN"/>
              </w:rPr>
            </w:pPr>
            <w:r w:rsidRPr="00CE5FCD">
              <w:rPr>
                <w:rFonts w:asciiTheme="minorEastAsia" w:hAnsiTheme="minorEastAsia" w:hint="eastAsia"/>
                <w:bCs/>
                <w:color w:val="000000"/>
                <w:sz w:val="21"/>
                <w:szCs w:val="21"/>
                <w:lang w:val="en-GB" w:eastAsia="zh-CN"/>
              </w:rPr>
              <w:t>面临的挑战多种多样，例如：</w:t>
            </w:r>
          </w:p>
          <w:p w:rsidR="00D527E8" w:rsidRPr="00CE5FCD" w:rsidRDefault="0057525F" w:rsidP="00152BE4">
            <w:pPr>
              <w:numPr>
                <w:ilvl w:val="0"/>
                <w:numId w:val="28"/>
              </w:numPr>
              <w:overflowPunct w:val="0"/>
              <w:spacing w:beforeLines="50" w:before="120" w:afterLines="50" w:after="120" w:line="340" w:lineRule="atLeast"/>
              <w:jc w:val="both"/>
              <w:rPr>
                <w:rFonts w:asciiTheme="minorEastAsia" w:hAnsiTheme="minorEastAsia"/>
                <w:bCs/>
                <w:color w:val="000000"/>
                <w:sz w:val="21"/>
                <w:szCs w:val="21"/>
                <w:lang w:val="en-GB" w:eastAsia="zh-CN"/>
              </w:rPr>
            </w:pPr>
            <w:r w:rsidRPr="00CE5FCD">
              <w:rPr>
                <w:rFonts w:asciiTheme="minorEastAsia" w:hAnsiTheme="minorEastAsia" w:hint="eastAsia"/>
                <w:bCs/>
                <w:color w:val="000000"/>
                <w:sz w:val="21"/>
                <w:szCs w:val="21"/>
                <w:lang w:val="en-GB" w:eastAsia="zh-CN"/>
              </w:rPr>
              <w:t>在数字服务方面</w:t>
            </w:r>
            <w:r w:rsidR="006A7F08" w:rsidRPr="00CE5FCD">
              <w:rPr>
                <w:rFonts w:asciiTheme="minorEastAsia" w:hAnsiTheme="minorEastAsia" w:hint="eastAsia"/>
                <w:bCs/>
                <w:color w:val="000000"/>
                <w:sz w:val="21"/>
                <w:szCs w:val="21"/>
                <w:lang w:val="en-GB" w:eastAsia="zh-CN"/>
              </w:rPr>
              <w:t>缺乏</w:t>
            </w:r>
            <w:r w:rsidR="00515CBE" w:rsidRPr="00CE5FCD">
              <w:rPr>
                <w:rFonts w:asciiTheme="minorEastAsia" w:hAnsiTheme="minorEastAsia" w:hint="eastAsia"/>
                <w:bCs/>
                <w:color w:val="000000"/>
                <w:sz w:val="21"/>
                <w:szCs w:val="21"/>
                <w:lang w:val="en-GB" w:eastAsia="zh-CN"/>
              </w:rPr>
              <w:t>收集和</w:t>
            </w:r>
            <w:r w:rsidR="0095772B" w:rsidRPr="00CE5FCD">
              <w:rPr>
                <w:rFonts w:asciiTheme="minorEastAsia" w:hAnsiTheme="minorEastAsia" w:hint="eastAsia"/>
                <w:bCs/>
                <w:color w:val="000000"/>
                <w:sz w:val="21"/>
                <w:szCs w:val="21"/>
                <w:lang w:val="en-GB" w:eastAsia="zh-CN"/>
              </w:rPr>
              <w:t>推广</w:t>
            </w:r>
            <w:r w:rsidR="00515CBE" w:rsidRPr="00CE5FCD">
              <w:rPr>
                <w:rFonts w:asciiTheme="minorEastAsia" w:hAnsiTheme="minorEastAsia" w:hint="eastAsia"/>
                <w:bCs/>
                <w:color w:val="000000"/>
                <w:sz w:val="21"/>
                <w:szCs w:val="21"/>
                <w:lang w:val="en-GB" w:eastAsia="zh-CN"/>
              </w:rPr>
              <w:t>非洲视听内容</w:t>
            </w:r>
            <w:r w:rsidR="007A466D" w:rsidRPr="00CE5FCD">
              <w:rPr>
                <w:rFonts w:asciiTheme="minorEastAsia" w:hAnsiTheme="minorEastAsia" w:hint="eastAsia"/>
                <w:bCs/>
                <w:color w:val="000000"/>
                <w:sz w:val="21"/>
                <w:szCs w:val="21"/>
                <w:lang w:val="en-GB" w:eastAsia="zh-CN"/>
              </w:rPr>
              <w:t>的</w:t>
            </w:r>
            <w:r w:rsidR="006A7F08" w:rsidRPr="00CE5FCD">
              <w:rPr>
                <w:rFonts w:asciiTheme="minorEastAsia" w:hAnsiTheme="minorEastAsia" w:hint="eastAsia"/>
                <w:bCs/>
                <w:color w:val="000000"/>
                <w:sz w:val="21"/>
                <w:szCs w:val="21"/>
                <w:lang w:val="en-GB" w:eastAsia="zh-CN"/>
              </w:rPr>
              <w:t>有效的数据管理工具</w:t>
            </w:r>
            <w:r w:rsidR="007A466D" w:rsidRPr="00CE5FCD">
              <w:rPr>
                <w:rFonts w:asciiTheme="minorEastAsia" w:hAnsiTheme="minorEastAsia" w:hint="eastAsia"/>
                <w:bCs/>
                <w:color w:val="000000"/>
                <w:sz w:val="21"/>
                <w:szCs w:val="21"/>
                <w:lang w:val="en-GB" w:eastAsia="zh-CN"/>
              </w:rPr>
              <w:t>；</w:t>
            </w:r>
          </w:p>
          <w:p w:rsidR="00D527E8" w:rsidRPr="00CE5FCD" w:rsidRDefault="00515CBE" w:rsidP="00152BE4">
            <w:pPr>
              <w:numPr>
                <w:ilvl w:val="0"/>
                <w:numId w:val="25"/>
              </w:numPr>
              <w:overflowPunct w:val="0"/>
              <w:spacing w:beforeLines="50" w:before="120" w:afterLines="50" w:after="120" w:line="340" w:lineRule="atLeast"/>
              <w:jc w:val="both"/>
              <w:rPr>
                <w:rFonts w:asciiTheme="minorEastAsia" w:hAnsiTheme="minorEastAsia"/>
                <w:bCs/>
                <w:color w:val="000000"/>
                <w:sz w:val="21"/>
                <w:szCs w:val="21"/>
                <w:lang w:val="en-GB" w:eastAsia="zh-CN"/>
              </w:rPr>
            </w:pPr>
            <w:r w:rsidRPr="00CE5FCD">
              <w:rPr>
                <w:rFonts w:asciiTheme="minorEastAsia" w:hAnsiTheme="minorEastAsia" w:hint="eastAsia"/>
                <w:bCs/>
                <w:color w:val="000000"/>
                <w:sz w:val="21"/>
                <w:szCs w:val="21"/>
                <w:lang w:val="en-GB" w:eastAsia="zh-CN"/>
              </w:rPr>
              <w:t>创作者们在与强大的数字服务谈判时议价能力不足；</w:t>
            </w:r>
          </w:p>
          <w:p w:rsidR="00D527E8" w:rsidRPr="00CE5FCD" w:rsidRDefault="00515CBE" w:rsidP="00152BE4">
            <w:pPr>
              <w:numPr>
                <w:ilvl w:val="0"/>
                <w:numId w:val="25"/>
              </w:numPr>
              <w:overflowPunct w:val="0"/>
              <w:spacing w:beforeLines="50" w:before="120" w:afterLines="50" w:after="120" w:line="340" w:lineRule="atLeast"/>
              <w:jc w:val="both"/>
              <w:rPr>
                <w:rFonts w:asciiTheme="minorEastAsia" w:hAnsiTheme="minorEastAsia"/>
                <w:bCs/>
                <w:color w:val="000000"/>
                <w:sz w:val="21"/>
                <w:szCs w:val="21"/>
                <w:lang w:val="en-GB" w:eastAsia="zh-CN"/>
              </w:rPr>
            </w:pPr>
            <w:r w:rsidRPr="00CE5FCD">
              <w:rPr>
                <w:rFonts w:asciiTheme="minorEastAsia" w:hAnsiTheme="minorEastAsia" w:hint="eastAsia"/>
                <w:bCs/>
                <w:color w:val="000000"/>
                <w:sz w:val="21"/>
                <w:szCs w:val="21"/>
                <w:lang w:val="en-GB" w:eastAsia="zh-CN"/>
              </w:rPr>
              <w:t>视听创作者</w:t>
            </w:r>
            <w:r w:rsidR="007A466D" w:rsidRPr="00CE5FCD">
              <w:rPr>
                <w:rFonts w:asciiTheme="minorEastAsia" w:hAnsiTheme="minorEastAsia" w:hint="eastAsia"/>
                <w:bCs/>
                <w:color w:val="000000"/>
                <w:sz w:val="21"/>
                <w:szCs w:val="21"/>
                <w:lang w:val="en-GB" w:eastAsia="zh-CN"/>
              </w:rPr>
              <w:t>、</w:t>
            </w:r>
            <w:r w:rsidRPr="00CE5FCD">
              <w:rPr>
                <w:rFonts w:asciiTheme="minorEastAsia" w:hAnsiTheme="minorEastAsia" w:hint="eastAsia"/>
                <w:bCs/>
                <w:color w:val="000000"/>
                <w:sz w:val="21"/>
                <w:szCs w:val="21"/>
                <w:lang w:val="en-GB" w:eastAsia="zh-CN"/>
              </w:rPr>
              <w:t>合作者和融资合作伙伴之间的合同</w:t>
            </w:r>
            <w:r w:rsidR="007A466D" w:rsidRPr="00CE5FCD">
              <w:rPr>
                <w:rFonts w:asciiTheme="minorEastAsia" w:hAnsiTheme="minorEastAsia" w:hint="eastAsia"/>
                <w:bCs/>
                <w:color w:val="000000"/>
                <w:sz w:val="21"/>
                <w:szCs w:val="21"/>
                <w:lang w:val="en-GB" w:eastAsia="zh-CN"/>
              </w:rPr>
              <w:t>欠妥；</w:t>
            </w:r>
          </w:p>
          <w:p w:rsidR="00D527E8" w:rsidRPr="00CE5FCD" w:rsidRDefault="00515CBE" w:rsidP="00152BE4">
            <w:pPr>
              <w:numPr>
                <w:ilvl w:val="0"/>
                <w:numId w:val="25"/>
              </w:numPr>
              <w:overflowPunct w:val="0"/>
              <w:spacing w:beforeLines="50" w:before="120" w:afterLines="50" w:after="120" w:line="340" w:lineRule="atLeast"/>
              <w:jc w:val="both"/>
              <w:rPr>
                <w:rFonts w:asciiTheme="minorEastAsia" w:hAnsiTheme="minorEastAsia"/>
                <w:bCs/>
                <w:color w:val="000000"/>
                <w:sz w:val="21"/>
                <w:szCs w:val="21"/>
                <w:lang w:val="en-GB" w:eastAsia="zh-CN"/>
              </w:rPr>
            </w:pPr>
            <w:r w:rsidRPr="00CE5FCD">
              <w:rPr>
                <w:rFonts w:asciiTheme="minorEastAsia" w:hAnsiTheme="minorEastAsia" w:hint="eastAsia"/>
                <w:iCs/>
                <w:color w:val="000000"/>
                <w:sz w:val="21"/>
                <w:szCs w:val="21"/>
                <w:lang w:eastAsia="zh-CN"/>
              </w:rPr>
              <w:t>需要</w:t>
            </w:r>
            <w:r w:rsidR="007A65A5" w:rsidRPr="00CE5FCD">
              <w:rPr>
                <w:rFonts w:asciiTheme="minorEastAsia" w:hAnsiTheme="minorEastAsia" w:hint="eastAsia"/>
                <w:iCs/>
                <w:color w:val="000000"/>
                <w:sz w:val="21"/>
                <w:szCs w:val="21"/>
                <w:lang w:eastAsia="zh-CN"/>
              </w:rPr>
              <w:t>加强</w:t>
            </w:r>
            <w:r w:rsidRPr="00CE5FCD">
              <w:rPr>
                <w:rFonts w:asciiTheme="minorEastAsia" w:hAnsiTheme="minorEastAsia" w:hint="eastAsia"/>
                <w:iCs/>
                <w:color w:val="000000"/>
                <w:sz w:val="21"/>
                <w:szCs w:val="21"/>
                <w:lang w:eastAsia="zh-CN"/>
              </w:rPr>
              <w:t>对包括电视广播和私人</w:t>
            </w:r>
            <w:r w:rsidR="004369FF" w:rsidRPr="00CE5FCD">
              <w:rPr>
                <w:rFonts w:asciiTheme="minorEastAsia" w:hAnsiTheme="minorEastAsia" w:hint="eastAsia"/>
                <w:iCs/>
                <w:color w:val="000000"/>
                <w:sz w:val="21"/>
                <w:szCs w:val="21"/>
                <w:lang w:eastAsia="zh-CN"/>
              </w:rPr>
              <w:t>拷贝</w:t>
            </w:r>
            <w:r w:rsidRPr="00CE5FCD">
              <w:rPr>
                <w:rFonts w:asciiTheme="minorEastAsia" w:hAnsiTheme="minorEastAsia" w:hint="eastAsia"/>
                <w:iCs/>
                <w:color w:val="000000"/>
                <w:sz w:val="21"/>
                <w:szCs w:val="21"/>
                <w:lang w:eastAsia="zh-CN"/>
              </w:rPr>
              <w:t>计划在内的特定用途或领域的视听权的集体管理</w:t>
            </w:r>
            <w:r w:rsidR="002103A0" w:rsidRPr="00CE5FCD">
              <w:rPr>
                <w:rFonts w:asciiTheme="minorEastAsia" w:hAnsiTheme="minorEastAsia" w:hint="eastAsia"/>
                <w:iCs/>
                <w:color w:val="000000"/>
                <w:sz w:val="21"/>
                <w:szCs w:val="21"/>
                <w:lang w:eastAsia="zh-CN"/>
              </w:rPr>
              <w:t>。</w:t>
            </w:r>
          </w:p>
          <w:p w:rsidR="00D527E8" w:rsidRPr="00CE5FCD" w:rsidRDefault="00976638" w:rsidP="00152BE4">
            <w:pPr>
              <w:overflowPunct w:val="0"/>
              <w:spacing w:beforeLines="50" w:before="120" w:afterLines="50" w:after="120" w:line="340" w:lineRule="atLeast"/>
              <w:jc w:val="both"/>
              <w:rPr>
                <w:rFonts w:asciiTheme="minorEastAsia" w:hAnsiTheme="minorEastAsia"/>
                <w:bCs/>
                <w:color w:val="000000"/>
                <w:sz w:val="21"/>
                <w:szCs w:val="21"/>
                <w:lang w:val="en-GB" w:eastAsia="zh-CN"/>
              </w:rPr>
            </w:pPr>
            <w:r w:rsidRPr="00CE5FCD">
              <w:rPr>
                <w:rFonts w:asciiTheme="minorEastAsia" w:hAnsiTheme="minorEastAsia" w:hint="eastAsia"/>
                <w:bCs/>
                <w:color w:val="000000"/>
                <w:sz w:val="21"/>
                <w:szCs w:val="21"/>
                <w:lang w:val="en-GB" w:eastAsia="zh-CN"/>
              </w:rPr>
              <w:t>这些领域已在</w:t>
            </w:r>
            <w:r w:rsidR="00831AF8" w:rsidRPr="00CE5FCD">
              <w:rPr>
                <w:rFonts w:asciiTheme="minorEastAsia" w:hAnsiTheme="minorEastAsia" w:hint="eastAsia"/>
                <w:bCs/>
                <w:color w:val="000000"/>
                <w:sz w:val="21"/>
                <w:szCs w:val="21"/>
                <w:lang w:val="en-GB" w:eastAsia="zh-CN"/>
              </w:rPr>
              <w:t>“</w:t>
            </w:r>
            <w:r w:rsidR="00831AF8" w:rsidRPr="00CE5FCD">
              <w:rPr>
                <w:rFonts w:asciiTheme="minorEastAsia" w:hAnsiTheme="minorEastAsia" w:hint="eastAsia"/>
                <w:bCs/>
                <w:color w:val="000000"/>
                <w:sz w:val="21"/>
                <w:szCs w:val="21"/>
                <w:lang w:eastAsia="zh-CN"/>
              </w:rPr>
              <w:t>视听</w:t>
            </w:r>
            <w:r w:rsidR="00831AF8" w:rsidRPr="00CE5FCD">
              <w:rPr>
                <w:rFonts w:asciiTheme="minorEastAsia" w:hAnsiTheme="minorEastAsia" w:hint="eastAsia"/>
                <w:bCs/>
                <w:color w:val="000000"/>
                <w:sz w:val="21"/>
                <w:szCs w:val="21"/>
                <w:lang w:val="en-GB" w:eastAsia="zh-CN"/>
              </w:rPr>
              <w:t>领域权利集体谈判和权利集体管理研究报告”</w:t>
            </w:r>
            <w:r w:rsidRPr="00CE5FCD">
              <w:rPr>
                <w:rFonts w:asciiTheme="minorEastAsia" w:hAnsiTheme="minorEastAsia" w:hint="eastAsia"/>
                <w:bCs/>
                <w:color w:val="000000"/>
                <w:sz w:val="21"/>
                <w:szCs w:val="21"/>
                <w:lang w:val="en-GB" w:eastAsia="zh-CN"/>
              </w:rPr>
              <w:t>中确定，文件</w:t>
            </w:r>
            <w:r w:rsidR="00831AF8" w:rsidRPr="00CE5FCD">
              <w:rPr>
                <w:rFonts w:asciiTheme="minorEastAsia" w:hAnsiTheme="minorEastAsia"/>
                <w:bCs/>
                <w:color w:val="000000"/>
                <w:sz w:val="21"/>
                <w:szCs w:val="21"/>
                <w:lang w:val="en-GB" w:eastAsia="zh-CN"/>
              </w:rPr>
              <w:t>CDIP/14/INF/2</w:t>
            </w:r>
            <w:r w:rsidRPr="00CE5FCD">
              <w:rPr>
                <w:rFonts w:asciiTheme="minorEastAsia" w:hAnsiTheme="minorEastAsia" w:hint="eastAsia"/>
                <w:bCs/>
                <w:color w:val="000000"/>
                <w:sz w:val="21"/>
                <w:szCs w:val="21"/>
                <w:lang w:val="en-GB" w:eastAsia="zh-CN"/>
              </w:rPr>
              <w:t>见</w:t>
            </w:r>
            <w:r w:rsidR="00831AF8" w:rsidRPr="00CE5FCD">
              <w:rPr>
                <w:rFonts w:asciiTheme="minorEastAsia" w:hAnsiTheme="minorEastAsia" w:hint="eastAsia"/>
                <w:bCs/>
                <w:color w:val="000000"/>
                <w:sz w:val="21"/>
                <w:szCs w:val="21"/>
                <w:lang w:val="en-GB" w:eastAsia="zh-CN"/>
              </w:rPr>
              <w:t>：</w:t>
            </w:r>
            <w:hyperlink r:id="rId22" w:history="1">
              <w:r w:rsidR="00DD3FAE" w:rsidRPr="00DD3FAE">
                <w:rPr>
                  <w:rStyle w:val="af"/>
                  <w:rFonts w:asciiTheme="minorEastAsia" w:hAnsiTheme="minorEastAsia"/>
                  <w:color w:val="auto"/>
                  <w:sz w:val="21"/>
                  <w:szCs w:val="21"/>
                  <w:u w:val="none"/>
                  <w:lang w:val="en-GB" w:eastAsia="zh-CN"/>
                </w:rPr>
                <w:t>http</w:t>
              </w:r>
              <w:r w:rsidR="00DD3FAE" w:rsidRPr="00DD3FAE">
                <w:rPr>
                  <w:rStyle w:val="af"/>
                  <w:rFonts w:asciiTheme="minorEastAsia" w:hAnsiTheme="minorEastAsia"/>
                  <w:color w:val="auto"/>
                  <w:sz w:val="21"/>
                  <w:szCs w:val="21"/>
                  <w:u w:val="none"/>
                  <w:lang w:eastAsia="zh-CN"/>
                </w:rPr>
                <w:t>://www.wipo.int/edocs/mdocs/</w:t>
              </w:r>
              <w:r w:rsidR="00DD3FAE" w:rsidRPr="00DD3FAE">
                <w:rPr>
                  <w:rStyle w:val="af"/>
                  <w:rFonts w:ascii="MS Mincho" w:eastAsia="MS Mincho" w:hAnsi="MS Mincho" w:cs="MS Mincho"/>
                  <w:color w:val="auto"/>
                  <w:sz w:val="21"/>
                  <w:szCs w:val="21"/>
                  <w:u w:val="none"/>
                  <w:lang w:eastAsia="zh-CN"/>
                </w:rPr>
                <w:t>‌</w:t>
              </w:r>
              <w:r w:rsidR="00DD3FAE" w:rsidRPr="00DD3FAE">
                <w:rPr>
                  <w:rStyle w:val="af"/>
                  <w:rFonts w:asciiTheme="minorEastAsia" w:hAnsiTheme="minorEastAsia"/>
                  <w:color w:val="auto"/>
                  <w:sz w:val="21"/>
                  <w:szCs w:val="21"/>
                  <w:u w:val="none"/>
                  <w:lang w:eastAsia="zh-CN"/>
                </w:rPr>
                <w:t>mdocs/en/cdip_14/cdip_14_inf_2.pdf</w:t>
              </w:r>
            </w:hyperlink>
            <w:r w:rsidR="00831AF8" w:rsidRPr="00DD3FAE">
              <w:rPr>
                <w:rFonts w:asciiTheme="minorEastAsia" w:hAnsiTheme="minorEastAsia" w:hint="eastAsia"/>
                <w:sz w:val="21"/>
                <w:szCs w:val="21"/>
                <w:lang w:eastAsia="zh-CN"/>
              </w:rPr>
              <w:t>。</w:t>
            </w:r>
          </w:p>
          <w:p w:rsidR="00D527E8" w:rsidRPr="00CE5FCD" w:rsidRDefault="008B2BFF" w:rsidP="00152BE4">
            <w:pPr>
              <w:overflowPunct w:val="0"/>
              <w:spacing w:beforeLines="50" w:before="120" w:afterLines="50" w:after="120" w:line="340" w:lineRule="atLeast"/>
              <w:jc w:val="both"/>
              <w:rPr>
                <w:rFonts w:asciiTheme="minorEastAsia" w:hAnsiTheme="minorEastAsia"/>
                <w:bCs/>
                <w:color w:val="000000"/>
                <w:sz w:val="21"/>
                <w:szCs w:val="21"/>
                <w:lang w:val="en-GB" w:eastAsia="zh-CN"/>
              </w:rPr>
            </w:pPr>
            <w:r w:rsidRPr="00CE5FCD">
              <w:rPr>
                <w:rFonts w:asciiTheme="minorEastAsia" w:hAnsiTheme="minorEastAsia" w:hint="eastAsia"/>
                <w:bCs/>
                <w:color w:val="000000"/>
                <w:sz w:val="21"/>
                <w:szCs w:val="21"/>
                <w:lang w:val="en-GB" w:eastAsia="zh-CN"/>
              </w:rPr>
              <w:t>该项目</w:t>
            </w:r>
            <w:r w:rsidR="00976638" w:rsidRPr="00CE5FCD">
              <w:rPr>
                <w:rFonts w:asciiTheme="minorEastAsia" w:hAnsiTheme="minorEastAsia" w:hint="eastAsia"/>
                <w:bCs/>
                <w:color w:val="000000"/>
                <w:sz w:val="21"/>
                <w:szCs w:val="21"/>
                <w:lang w:val="en-GB" w:eastAsia="zh-CN"/>
              </w:rPr>
              <w:t>继续提供工具和技能，以改善个人</w:t>
            </w:r>
            <w:r w:rsidR="00B578AD" w:rsidRPr="00CE5FCD">
              <w:rPr>
                <w:rFonts w:asciiTheme="minorEastAsia" w:hAnsiTheme="minorEastAsia" w:hint="eastAsia"/>
                <w:bCs/>
                <w:color w:val="000000"/>
                <w:sz w:val="21"/>
                <w:szCs w:val="21"/>
                <w:lang w:val="en-GB" w:eastAsia="zh-CN"/>
              </w:rPr>
              <w:t>的权利</w:t>
            </w:r>
            <w:r w:rsidR="00976638" w:rsidRPr="00CE5FCD">
              <w:rPr>
                <w:rFonts w:asciiTheme="minorEastAsia" w:hAnsiTheme="minorEastAsia" w:hint="eastAsia"/>
                <w:bCs/>
                <w:color w:val="000000"/>
                <w:sz w:val="21"/>
                <w:szCs w:val="21"/>
                <w:lang w:val="en-GB" w:eastAsia="zh-CN"/>
              </w:rPr>
              <w:t>行使和集体管理</w:t>
            </w:r>
            <w:r w:rsidR="00B578AD" w:rsidRPr="00CE5FCD">
              <w:rPr>
                <w:rFonts w:asciiTheme="minorEastAsia" w:hAnsiTheme="minorEastAsia" w:hint="eastAsia"/>
                <w:bCs/>
                <w:color w:val="000000"/>
                <w:sz w:val="21"/>
                <w:szCs w:val="21"/>
                <w:lang w:val="en-GB" w:eastAsia="zh-CN"/>
              </w:rPr>
              <w:t>情况</w:t>
            </w:r>
            <w:r w:rsidR="00976638" w:rsidRPr="00CE5FCD">
              <w:rPr>
                <w:rFonts w:asciiTheme="minorEastAsia" w:hAnsiTheme="minorEastAsia" w:hint="eastAsia"/>
                <w:bCs/>
                <w:color w:val="000000"/>
                <w:sz w:val="21"/>
                <w:szCs w:val="21"/>
                <w:lang w:val="en-GB" w:eastAsia="zh-CN"/>
              </w:rPr>
              <w:t>，因为在</w:t>
            </w:r>
            <w:r w:rsidR="00527680" w:rsidRPr="00CE5FCD">
              <w:rPr>
                <w:rFonts w:asciiTheme="minorEastAsia" w:hAnsiTheme="minorEastAsia" w:hint="eastAsia"/>
                <w:bCs/>
                <w:color w:val="000000"/>
                <w:sz w:val="21"/>
                <w:szCs w:val="21"/>
                <w:lang w:val="en-GB" w:eastAsia="zh-CN"/>
              </w:rPr>
              <w:t>视听领域</w:t>
            </w:r>
            <w:r w:rsidR="00976638" w:rsidRPr="00CE5FCD">
              <w:rPr>
                <w:rFonts w:asciiTheme="minorEastAsia" w:hAnsiTheme="minorEastAsia" w:hint="eastAsia"/>
                <w:bCs/>
                <w:color w:val="000000"/>
                <w:sz w:val="21"/>
                <w:szCs w:val="21"/>
                <w:lang w:val="en-GB" w:eastAsia="zh-CN"/>
              </w:rPr>
              <w:t>的实践中，</w:t>
            </w:r>
            <w:r w:rsidR="00B578AD" w:rsidRPr="00CE5FCD">
              <w:rPr>
                <w:rFonts w:asciiTheme="minorEastAsia" w:hAnsiTheme="minorEastAsia" w:hint="eastAsia"/>
                <w:bCs/>
                <w:color w:val="000000"/>
                <w:sz w:val="21"/>
                <w:szCs w:val="21"/>
                <w:lang w:val="en-GB" w:eastAsia="zh-CN"/>
              </w:rPr>
              <w:t>一些权利由</w:t>
            </w:r>
            <w:r w:rsidR="00976638" w:rsidRPr="00CE5FCD">
              <w:rPr>
                <w:rFonts w:asciiTheme="minorEastAsia" w:hAnsiTheme="minorEastAsia" w:hint="eastAsia"/>
                <w:bCs/>
                <w:color w:val="000000"/>
                <w:sz w:val="21"/>
                <w:szCs w:val="21"/>
                <w:lang w:val="en-GB" w:eastAsia="zh-CN"/>
              </w:rPr>
              <w:t>电影</w:t>
            </w:r>
            <w:r w:rsidR="006C5BB2" w:rsidRPr="00CE5FCD">
              <w:rPr>
                <w:rFonts w:asciiTheme="minorEastAsia" w:hAnsiTheme="minorEastAsia" w:hint="eastAsia"/>
                <w:bCs/>
                <w:color w:val="000000"/>
                <w:sz w:val="21"/>
                <w:szCs w:val="21"/>
                <w:lang w:val="en-GB" w:eastAsia="zh-CN"/>
              </w:rPr>
              <w:t>制作人</w:t>
            </w:r>
            <w:r w:rsidR="00B578AD" w:rsidRPr="00CE5FCD">
              <w:rPr>
                <w:rFonts w:asciiTheme="minorEastAsia" w:hAnsiTheme="minorEastAsia" w:hint="eastAsia"/>
                <w:bCs/>
                <w:color w:val="000000"/>
                <w:sz w:val="21"/>
                <w:szCs w:val="21"/>
                <w:lang w:val="en-GB" w:eastAsia="zh-CN"/>
              </w:rPr>
              <w:t>掌控</w:t>
            </w:r>
            <w:r w:rsidR="00976638" w:rsidRPr="00CE5FCD">
              <w:rPr>
                <w:rFonts w:asciiTheme="minorEastAsia" w:hAnsiTheme="minorEastAsia" w:hint="eastAsia"/>
                <w:bCs/>
                <w:color w:val="000000"/>
                <w:sz w:val="21"/>
                <w:szCs w:val="21"/>
                <w:lang w:val="en-GB" w:eastAsia="zh-CN"/>
              </w:rPr>
              <w:t>，</w:t>
            </w:r>
            <w:r w:rsidR="00B578AD" w:rsidRPr="00CE5FCD">
              <w:rPr>
                <w:rFonts w:asciiTheme="minorEastAsia" w:hAnsiTheme="minorEastAsia" w:hint="eastAsia"/>
                <w:bCs/>
                <w:color w:val="000000"/>
                <w:sz w:val="21"/>
                <w:szCs w:val="21"/>
                <w:lang w:val="en-GB" w:eastAsia="zh-CN"/>
              </w:rPr>
              <w:t>目的是</w:t>
            </w:r>
            <w:r w:rsidR="00976638" w:rsidRPr="00CE5FCD">
              <w:rPr>
                <w:rFonts w:asciiTheme="minorEastAsia" w:hAnsiTheme="minorEastAsia" w:hint="eastAsia"/>
                <w:bCs/>
                <w:color w:val="000000"/>
                <w:sz w:val="21"/>
                <w:szCs w:val="21"/>
                <w:lang w:val="en-GB" w:eastAsia="zh-CN"/>
              </w:rPr>
              <w:t>确保视听制作人</w:t>
            </w:r>
            <w:r w:rsidR="00CB3D84" w:rsidRPr="00CE5FCD">
              <w:rPr>
                <w:rFonts w:asciiTheme="minorEastAsia" w:hAnsiTheme="minorEastAsia" w:hint="eastAsia"/>
                <w:bCs/>
                <w:color w:val="000000"/>
                <w:sz w:val="21"/>
                <w:szCs w:val="21"/>
                <w:lang w:val="en-GB" w:eastAsia="zh-CN"/>
              </w:rPr>
              <w:t>能够</w:t>
            </w:r>
            <w:r w:rsidR="00976638" w:rsidRPr="00CE5FCD">
              <w:rPr>
                <w:rFonts w:asciiTheme="minorEastAsia" w:hAnsiTheme="minorEastAsia" w:hint="eastAsia"/>
                <w:bCs/>
                <w:color w:val="000000"/>
                <w:sz w:val="21"/>
                <w:szCs w:val="21"/>
                <w:lang w:val="en-GB" w:eastAsia="zh-CN"/>
              </w:rPr>
              <w:t>充分利用</w:t>
            </w:r>
            <w:r w:rsidR="00831AF8" w:rsidRPr="00CE5FCD">
              <w:rPr>
                <w:rFonts w:asciiTheme="minorEastAsia" w:hAnsiTheme="minorEastAsia" w:hint="eastAsia"/>
                <w:bCs/>
                <w:color w:val="000000"/>
                <w:sz w:val="21"/>
                <w:szCs w:val="21"/>
                <w:lang w:val="en-GB" w:eastAsia="zh-CN"/>
              </w:rPr>
              <w:t>。</w:t>
            </w:r>
          </w:p>
          <w:p w:rsidR="00D527E8" w:rsidRPr="00CE5FCD" w:rsidRDefault="00E80125" w:rsidP="00152BE4">
            <w:pPr>
              <w:overflowPunct w:val="0"/>
              <w:spacing w:beforeLines="50" w:before="120" w:afterLines="50" w:after="120" w:line="340" w:lineRule="atLeast"/>
              <w:jc w:val="both"/>
              <w:rPr>
                <w:rFonts w:asciiTheme="minorEastAsia" w:hAnsiTheme="minorEastAsia"/>
                <w:color w:val="000000"/>
                <w:sz w:val="21"/>
                <w:szCs w:val="21"/>
                <w:lang w:eastAsia="zh-CN"/>
              </w:rPr>
            </w:pPr>
            <w:r w:rsidRPr="00CE5FCD">
              <w:rPr>
                <w:rFonts w:asciiTheme="minorEastAsia" w:hAnsiTheme="minorEastAsia" w:hint="eastAsia"/>
                <w:bCs/>
                <w:color w:val="000000"/>
                <w:sz w:val="21"/>
                <w:szCs w:val="21"/>
                <w:lang w:val="en-GB" w:eastAsia="zh-CN"/>
              </w:rPr>
              <w:t>现已</w:t>
            </w:r>
            <w:r w:rsidR="006C5BB2" w:rsidRPr="00CE5FCD">
              <w:rPr>
                <w:rFonts w:asciiTheme="minorEastAsia" w:hAnsiTheme="minorEastAsia" w:hint="eastAsia"/>
                <w:bCs/>
                <w:color w:val="000000"/>
                <w:sz w:val="21"/>
                <w:szCs w:val="21"/>
                <w:lang w:val="en-GB" w:eastAsia="zh-CN"/>
              </w:rPr>
              <w:t>组织了两次培训活动</w:t>
            </w:r>
            <w:r w:rsidR="00FE1F07" w:rsidRPr="00CE5FCD">
              <w:rPr>
                <w:rFonts w:asciiTheme="minorEastAsia" w:hAnsiTheme="minorEastAsia" w:hint="eastAsia"/>
                <w:bCs/>
                <w:color w:val="000000"/>
                <w:sz w:val="21"/>
                <w:szCs w:val="21"/>
                <w:lang w:val="en-GB" w:eastAsia="zh-CN"/>
              </w:rPr>
              <w:t>：</w:t>
            </w:r>
          </w:p>
          <w:p w:rsidR="00D527E8" w:rsidRPr="00CE5FCD" w:rsidRDefault="00FE1F07" w:rsidP="00152BE4">
            <w:pPr>
              <w:pStyle w:val="Default"/>
              <w:numPr>
                <w:ilvl w:val="0"/>
                <w:numId w:val="29"/>
              </w:numPr>
              <w:overflowPunct w:val="0"/>
              <w:autoSpaceDE/>
              <w:autoSpaceDN/>
              <w:spacing w:beforeLines="50" w:before="120" w:afterLines="50" w:after="120" w:line="340" w:lineRule="atLeast"/>
              <w:jc w:val="both"/>
              <w:rPr>
                <w:rFonts w:asciiTheme="minorEastAsia" w:hAnsiTheme="minorEastAsia"/>
                <w:bCs/>
                <w:sz w:val="21"/>
                <w:szCs w:val="21"/>
                <w:lang w:val="en-GB" w:eastAsia="zh-CN"/>
              </w:rPr>
            </w:pPr>
            <w:r w:rsidRPr="00CE5FCD">
              <w:rPr>
                <w:rFonts w:asciiTheme="minorEastAsia" w:hAnsiTheme="minorEastAsia" w:hint="eastAsia"/>
                <w:bCs/>
                <w:sz w:val="21"/>
                <w:szCs w:val="21"/>
                <w:lang w:val="en-GB" w:eastAsia="zh-CN"/>
              </w:rPr>
              <w:t>在摩洛哥</w:t>
            </w:r>
            <w:r w:rsidR="005A12A0" w:rsidRPr="00CE5FCD">
              <w:rPr>
                <w:rFonts w:asciiTheme="minorEastAsia" w:hAnsiTheme="minorEastAsia" w:hint="eastAsia"/>
                <w:bCs/>
                <w:sz w:val="21"/>
                <w:szCs w:val="21"/>
                <w:lang w:val="en-GB" w:eastAsia="zh-CN"/>
              </w:rPr>
              <w:t>举办</w:t>
            </w:r>
            <w:r w:rsidRPr="00CE5FCD">
              <w:rPr>
                <w:rFonts w:asciiTheme="minorEastAsia" w:hAnsiTheme="minorEastAsia" w:hint="eastAsia"/>
                <w:bCs/>
                <w:sz w:val="21"/>
                <w:szCs w:val="21"/>
                <w:lang w:val="en-GB" w:eastAsia="zh-CN"/>
              </w:rPr>
              <w:t>了一</w:t>
            </w:r>
            <w:r w:rsidR="004C4A45" w:rsidRPr="00CE5FCD">
              <w:rPr>
                <w:rFonts w:asciiTheme="minorEastAsia" w:hAnsiTheme="minorEastAsia" w:hint="eastAsia"/>
                <w:bCs/>
                <w:sz w:val="21"/>
                <w:szCs w:val="21"/>
                <w:lang w:val="en-GB" w:eastAsia="zh-CN"/>
              </w:rPr>
              <w:t>次</w:t>
            </w:r>
            <w:r w:rsidRPr="00CE5FCD">
              <w:rPr>
                <w:rFonts w:asciiTheme="minorEastAsia" w:hAnsiTheme="minorEastAsia" w:hint="eastAsia"/>
                <w:bCs/>
                <w:sz w:val="21"/>
                <w:szCs w:val="21"/>
                <w:lang w:val="en-GB" w:eastAsia="zh-CN"/>
              </w:rPr>
              <w:t>针对视听</w:t>
            </w:r>
            <w:r w:rsidR="004C4A45" w:rsidRPr="00CE5FCD">
              <w:rPr>
                <w:rFonts w:asciiTheme="minorEastAsia" w:hAnsiTheme="minorEastAsia" w:hint="eastAsia"/>
                <w:bCs/>
                <w:sz w:val="21"/>
                <w:szCs w:val="21"/>
                <w:lang w:val="en-GB" w:eastAsia="zh-CN"/>
              </w:rPr>
              <w:t>领域</w:t>
            </w:r>
            <w:r w:rsidRPr="00CE5FCD">
              <w:rPr>
                <w:rFonts w:asciiTheme="minorEastAsia" w:hAnsiTheme="minorEastAsia" w:hint="eastAsia"/>
                <w:bCs/>
                <w:sz w:val="21"/>
                <w:szCs w:val="21"/>
                <w:lang w:val="en-GB" w:eastAsia="zh-CN"/>
              </w:rPr>
              <w:t>集体管理的跨国培训</w:t>
            </w:r>
            <w:r w:rsidR="004C4A45" w:rsidRPr="00CE5FCD">
              <w:rPr>
                <w:rFonts w:asciiTheme="minorEastAsia" w:hAnsiTheme="minorEastAsia" w:hint="eastAsia"/>
                <w:bCs/>
                <w:sz w:val="21"/>
                <w:szCs w:val="21"/>
                <w:lang w:val="en-GB" w:eastAsia="zh-CN"/>
              </w:rPr>
              <w:t>，重点介绍了</w:t>
            </w:r>
            <w:r w:rsidRPr="00CE5FCD">
              <w:rPr>
                <w:rFonts w:asciiTheme="minorEastAsia" w:hAnsiTheme="minorEastAsia" w:hint="eastAsia"/>
                <w:bCs/>
                <w:sz w:val="21"/>
                <w:szCs w:val="21"/>
                <w:lang w:val="en-GB" w:eastAsia="zh-CN"/>
              </w:rPr>
              <w:t>视听</w:t>
            </w:r>
            <w:r w:rsidR="004C4A45" w:rsidRPr="00CE5FCD">
              <w:rPr>
                <w:rFonts w:asciiTheme="minorEastAsia" w:hAnsiTheme="minorEastAsia" w:hint="eastAsia"/>
                <w:bCs/>
                <w:sz w:val="21"/>
                <w:szCs w:val="21"/>
                <w:lang w:val="en-GB" w:eastAsia="zh-CN"/>
              </w:rPr>
              <w:t>领域</w:t>
            </w:r>
            <w:r w:rsidRPr="00CE5FCD">
              <w:rPr>
                <w:rFonts w:asciiTheme="minorEastAsia" w:hAnsiTheme="minorEastAsia" w:hint="eastAsia"/>
                <w:bCs/>
                <w:sz w:val="21"/>
                <w:szCs w:val="21"/>
                <w:lang w:val="en-GB" w:eastAsia="zh-CN"/>
              </w:rPr>
              <w:t>的集体管理和在线点播服务的许可工具。这项活动导致通过了“Al Jadida行动计划”，为西非国家在数字许可领域进一步合作铺平了道路。2018年7月</w:t>
            </w:r>
            <w:r w:rsidR="00527680" w:rsidRPr="00CE5FCD">
              <w:rPr>
                <w:rFonts w:asciiTheme="minorEastAsia" w:hAnsiTheme="minorEastAsia" w:hint="eastAsia"/>
                <w:bCs/>
                <w:sz w:val="21"/>
                <w:szCs w:val="21"/>
                <w:lang w:val="en-GB" w:eastAsia="zh-CN"/>
              </w:rPr>
              <w:t>的</w:t>
            </w:r>
            <w:r w:rsidRPr="00CE5FCD">
              <w:rPr>
                <w:rFonts w:asciiTheme="minorEastAsia" w:hAnsiTheme="minorEastAsia" w:hint="eastAsia"/>
                <w:bCs/>
                <w:sz w:val="21"/>
                <w:szCs w:val="21"/>
                <w:lang w:val="en-GB" w:eastAsia="zh-CN"/>
              </w:rPr>
              <w:t>一项具体成果是，培训</w:t>
            </w:r>
            <w:r w:rsidR="00527680" w:rsidRPr="00CE5FCD">
              <w:rPr>
                <w:rFonts w:asciiTheme="minorEastAsia" w:hAnsiTheme="minorEastAsia" w:hint="eastAsia"/>
                <w:bCs/>
                <w:sz w:val="21"/>
                <w:szCs w:val="21"/>
                <w:lang w:val="en-GB" w:eastAsia="zh-CN"/>
              </w:rPr>
              <w:lastRenderedPageBreak/>
              <w:t>工作帮助</w:t>
            </w:r>
            <w:r w:rsidRPr="00CE5FCD">
              <w:rPr>
                <w:rFonts w:asciiTheme="minorEastAsia" w:hAnsiTheme="minorEastAsia" w:hint="eastAsia"/>
                <w:bCs/>
                <w:sz w:val="21"/>
                <w:szCs w:val="21"/>
                <w:lang w:val="en-GB" w:eastAsia="zh-CN"/>
              </w:rPr>
              <w:t>摩洛哥王国</w:t>
            </w:r>
            <w:r w:rsidR="00527680" w:rsidRPr="00CE5FCD">
              <w:rPr>
                <w:rFonts w:asciiTheme="minorEastAsia" w:hAnsiTheme="minorEastAsia" w:hint="eastAsia"/>
                <w:bCs/>
                <w:sz w:val="21"/>
                <w:szCs w:val="21"/>
                <w:lang w:val="en-GB" w:eastAsia="zh-CN"/>
              </w:rPr>
              <w:t>为加强视听领域相关方面的合作</w:t>
            </w:r>
            <w:r w:rsidRPr="00CE5FCD">
              <w:rPr>
                <w:rFonts w:asciiTheme="minorEastAsia" w:hAnsiTheme="minorEastAsia" w:hint="eastAsia"/>
                <w:bCs/>
                <w:sz w:val="21"/>
                <w:szCs w:val="21"/>
                <w:lang w:val="en-GB" w:eastAsia="zh-CN"/>
              </w:rPr>
              <w:t>建立</w:t>
            </w:r>
            <w:r w:rsidR="00527680" w:rsidRPr="00CE5FCD">
              <w:rPr>
                <w:rFonts w:asciiTheme="minorEastAsia" w:hAnsiTheme="minorEastAsia" w:hint="eastAsia"/>
                <w:bCs/>
                <w:sz w:val="21"/>
                <w:szCs w:val="21"/>
                <w:lang w:val="en-GB" w:eastAsia="zh-CN"/>
              </w:rPr>
              <w:t>了</w:t>
            </w:r>
            <w:r w:rsidRPr="00CE5FCD">
              <w:rPr>
                <w:rFonts w:asciiTheme="minorEastAsia" w:hAnsiTheme="minorEastAsia" w:hint="eastAsia"/>
                <w:bCs/>
                <w:sz w:val="21"/>
                <w:szCs w:val="21"/>
                <w:lang w:val="en-GB" w:eastAsia="zh-CN"/>
              </w:rPr>
              <w:t>“西非版权和集体管理战略研究所”。</w:t>
            </w:r>
          </w:p>
          <w:p w:rsidR="00D527E8" w:rsidRPr="00CE5FCD" w:rsidRDefault="00527680" w:rsidP="00152BE4">
            <w:pPr>
              <w:pStyle w:val="Default"/>
              <w:numPr>
                <w:ilvl w:val="0"/>
                <w:numId w:val="29"/>
              </w:numPr>
              <w:overflowPunct w:val="0"/>
              <w:autoSpaceDE/>
              <w:autoSpaceDN/>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bCs/>
                <w:sz w:val="21"/>
                <w:szCs w:val="21"/>
                <w:lang w:val="en-GB" w:eastAsia="zh-CN"/>
              </w:rPr>
              <w:t>在塞内加尔达喀尔举办的第二次专门培训</w:t>
            </w:r>
            <w:r w:rsidR="00976A8D" w:rsidRPr="00CE5FCD">
              <w:rPr>
                <w:rFonts w:asciiTheme="minorEastAsia" w:hAnsiTheme="minorEastAsia" w:hint="eastAsia"/>
                <w:bCs/>
                <w:sz w:val="21"/>
                <w:szCs w:val="21"/>
                <w:lang w:val="en-GB" w:eastAsia="zh-CN"/>
              </w:rPr>
              <w:t>帮助</w:t>
            </w:r>
            <w:r w:rsidRPr="00CE5FCD">
              <w:rPr>
                <w:rFonts w:asciiTheme="minorEastAsia" w:hAnsiTheme="minorEastAsia" w:hint="eastAsia"/>
                <w:bCs/>
                <w:sz w:val="21"/>
                <w:szCs w:val="21"/>
                <w:lang w:val="en-GB" w:eastAsia="zh-CN"/>
              </w:rPr>
              <w:t>提高</w:t>
            </w:r>
            <w:r w:rsidR="00976A8D" w:rsidRPr="00CE5FCD">
              <w:rPr>
                <w:rFonts w:asciiTheme="minorEastAsia" w:hAnsiTheme="minorEastAsia" w:hint="eastAsia"/>
                <w:bCs/>
                <w:sz w:val="21"/>
                <w:szCs w:val="21"/>
                <w:lang w:val="en-GB" w:eastAsia="zh-CN"/>
              </w:rPr>
              <w:t>了</w:t>
            </w:r>
            <w:r w:rsidRPr="00CE5FCD">
              <w:rPr>
                <w:rFonts w:asciiTheme="minorEastAsia" w:hAnsiTheme="minorEastAsia" w:hint="eastAsia"/>
                <w:bCs/>
                <w:sz w:val="21"/>
                <w:szCs w:val="21"/>
                <w:lang w:val="en-GB" w:eastAsia="zh-CN"/>
              </w:rPr>
              <w:t>受益国管理私人</w:t>
            </w:r>
            <w:r w:rsidR="00976A8D" w:rsidRPr="00CE5FCD">
              <w:rPr>
                <w:rFonts w:asciiTheme="minorEastAsia" w:hAnsiTheme="minorEastAsia" w:hint="eastAsia"/>
                <w:bCs/>
                <w:sz w:val="21"/>
                <w:szCs w:val="21"/>
                <w:lang w:val="en-GB" w:eastAsia="zh-CN"/>
              </w:rPr>
              <w:t>拷贝</w:t>
            </w:r>
            <w:r w:rsidRPr="00CE5FCD">
              <w:rPr>
                <w:rFonts w:asciiTheme="minorEastAsia" w:hAnsiTheme="minorEastAsia" w:hint="eastAsia"/>
                <w:bCs/>
                <w:sz w:val="21"/>
                <w:szCs w:val="21"/>
                <w:lang w:val="en-GB" w:eastAsia="zh-CN"/>
              </w:rPr>
              <w:t>报酬计划的技能。科特迪瓦</w:t>
            </w:r>
            <w:r w:rsidR="00976A8D" w:rsidRPr="00CE5FCD">
              <w:rPr>
                <w:rFonts w:asciiTheme="minorEastAsia" w:hAnsiTheme="minorEastAsia" w:hint="eastAsia"/>
                <w:bCs/>
                <w:sz w:val="21"/>
                <w:szCs w:val="21"/>
                <w:lang w:val="en-GB" w:eastAsia="zh-CN"/>
              </w:rPr>
              <w:t>、</w:t>
            </w:r>
            <w:r w:rsidRPr="00CE5FCD">
              <w:rPr>
                <w:rFonts w:asciiTheme="minorEastAsia" w:hAnsiTheme="minorEastAsia" w:hint="eastAsia"/>
                <w:bCs/>
                <w:sz w:val="21"/>
                <w:szCs w:val="21"/>
                <w:lang w:val="en-GB" w:eastAsia="zh-CN"/>
              </w:rPr>
              <w:t>塞内加尔和摩洛哥最近为私人</w:t>
            </w:r>
            <w:r w:rsidR="00976A8D" w:rsidRPr="00CE5FCD">
              <w:rPr>
                <w:rFonts w:asciiTheme="minorEastAsia" w:hAnsiTheme="minorEastAsia" w:hint="eastAsia"/>
                <w:bCs/>
                <w:sz w:val="21"/>
                <w:szCs w:val="21"/>
                <w:lang w:val="en-GB" w:eastAsia="zh-CN"/>
              </w:rPr>
              <w:t>拷贝</w:t>
            </w:r>
            <w:r w:rsidRPr="00CE5FCD">
              <w:rPr>
                <w:rFonts w:asciiTheme="minorEastAsia" w:hAnsiTheme="minorEastAsia" w:hint="eastAsia"/>
                <w:bCs/>
                <w:sz w:val="21"/>
                <w:szCs w:val="21"/>
                <w:lang w:val="en-GB" w:eastAsia="zh-CN"/>
              </w:rPr>
              <w:t>计划确立了法律义务，该计划也涵盖了视听</w:t>
            </w:r>
            <w:r w:rsidR="00976A8D" w:rsidRPr="00CE5FCD">
              <w:rPr>
                <w:rFonts w:asciiTheme="minorEastAsia" w:hAnsiTheme="minorEastAsia" w:hint="eastAsia"/>
                <w:bCs/>
                <w:sz w:val="21"/>
                <w:szCs w:val="21"/>
                <w:lang w:val="en-GB" w:eastAsia="zh-CN"/>
              </w:rPr>
              <w:t>领域</w:t>
            </w:r>
            <w:r w:rsidRPr="00CE5FCD">
              <w:rPr>
                <w:rFonts w:asciiTheme="minorEastAsia" w:hAnsiTheme="minorEastAsia" w:hint="eastAsia"/>
                <w:bCs/>
                <w:sz w:val="21"/>
                <w:szCs w:val="21"/>
                <w:lang w:val="en-GB" w:eastAsia="zh-CN"/>
              </w:rPr>
              <w:t>。</w:t>
            </w:r>
            <w:r w:rsidR="00690EAB" w:rsidRPr="00CE5FCD">
              <w:rPr>
                <w:rFonts w:asciiTheme="minorEastAsia" w:hAnsiTheme="minorEastAsia" w:hint="eastAsia"/>
                <w:bCs/>
                <w:sz w:val="21"/>
                <w:szCs w:val="21"/>
                <w:lang w:val="en-GB" w:eastAsia="zh-CN"/>
              </w:rPr>
              <w:t>不过</w:t>
            </w:r>
            <w:r w:rsidRPr="00CE5FCD">
              <w:rPr>
                <w:rFonts w:asciiTheme="minorEastAsia" w:hAnsiTheme="minorEastAsia" w:hint="eastAsia"/>
                <w:bCs/>
                <w:sz w:val="21"/>
                <w:szCs w:val="21"/>
                <w:lang w:val="en-GB" w:eastAsia="zh-CN"/>
              </w:rPr>
              <w:t>，他们需要通过有效的基础设施和管理技能</w:t>
            </w:r>
            <w:r w:rsidR="00B808CC" w:rsidRPr="00CE5FCD">
              <w:rPr>
                <w:rFonts w:asciiTheme="minorEastAsia" w:hAnsiTheme="minorEastAsia" w:hint="eastAsia"/>
                <w:bCs/>
                <w:sz w:val="21"/>
                <w:szCs w:val="21"/>
                <w:lang w:val="en-GB" w:eastAsia="zh-CN"/>
              </w:rPr>
              <w:t>才能</w:t>
            </w:r>
            <w:r w:rsidRPr="00CE5FCD">
              <w:rPr>
                <w:rFonts w:asciiTheme="minorEastAsia" w:hAnsiTheme="minorEastAsia" w:hint="eastAsia"/>
                <w:bCs/>
                <w:sz w:val="21"/>
                <w:szCs w:val="21"/>
                <w:lang w:val="en-GB" w:eastAsia="zh-CN"/>
              </w:rPr>
              <w:t>使其</w:t>
            </w:r>
            <w:r w:rsidR="00F6126F" w:rsidRPr="00CE5FCD">
              <w:rPr>
                <w:rFonts w:asciiTheme="minorEastAsia" w:hAnsiTheme="minorEastAsia" w:hint="eastAsia"/>
                <w:bCs/>
                <w:sz w:val="21"/>
                <w:szCs w:val="21"/>
                <w:lang w:val="en-GB" w:eastAsia="zh-CN"/>
              </w:rPr>
              <w:t>付诸实施</w:t>
            </w:r>
            <w:r w:rsidRPr="00CE5FCD">
              <w:rPr>
                <w:rFonts w:asciiTheme="minorEastAsia" w:hAnsiTheme="minorEastAsia" w:hint="eastAsia"/>
                <w:bCs/>
                <w:sz w:val="21"/>
                <w:szCs w:val="21"/>
                <w:lang w:val="en-GB" w:eastAsia="zh-CN"/>
              </w:rPr>
              <w:t>。</w:t>
            </w:r>
            <w:r w:rsidR="00F6126F" w:rsidRPr="00CE5FCD">
              <w:rPr>
                <w:rFonts w:asciiTheme="minorEastAsia" w:hAnsiTheme="minorEastAsia" w:hint="eastAsia"/>
                <w:bCs/>
                <w:sz w:val="21"/>
                <w:szCs w:val="21"/>
                <w:lang w:val="en-GB" w:eastAsia="zh-CN"/>
              </w:rPr>
              <w:t>这项</w:t>
            </w:r>
            <w:r w:rsidRPr="00CE5FCD">
              <w:rPr>
                <w:rFonts w:asciiTheme="minorEastAsia" w:hAnsiTheme="minorEastAsia" w:hint="eastAsia"/>
                <w:bCs/>
                <w:sz w:val="21"/>
                <w:szCs w:val="21"/>
                <w:lang w:val="en-GB" w:eastAsia="zh-CN"/>
              </w:rPr>
              <w:t>活动是与国际作者权利协会联合会</w:t>
            </w:r>
            <w:r w:rsidR="004E0360">
              <w:rPr>
                <w:rFonts w:asciiTheme="minorEastAsia" w:hAnsiTheme="minorEastAsia" w:hint="eastAsia"/>
                <w:sz w:val="21"/>
                <w:szCs w:val="21"/>
                <w:lang w:val="en-GB" w:eastAsia="zh-CN"/>
              </w:rPr>
              <w:t>（</w:t>
            </w:r>
            <w:r w:rsidR="00F6126F" w:rsidRPr="00CE5FCD">
              <w:rPr>
                <w:rFonts w:asciiTheme="minorEastAsia" w:hAnsiTheme="minorEastAsia"/>
                <w:bCs/>
                <w:sz w:val="21"/>
                <w:szCs w:val="21"/>
                <w:lang w:val="en-GB" w:eastAsia="zh-CN"/>
              </w:rPr>
              <w:t>CISAC</w:t>
            </w:r>
            <w:r w:rsidR="004E0360">
              <w:rPr>
                <w:rFonts w:asciiTheme="minorEastAsia" w:hAnsiTheme="minorEastAsia" w:hint="eastAsia"/>
                <w:sz w:val="21"/>
                <w:szCs w:val="21"/>
                <w:lang w:val="en-GB" w:eastAsia="zh-CN"/>
              </w:rPr>
              <w:t>）</w:t>
            </w:r>
            <w:r w:rsidRPr="00CE5FCD">
              <w:rPr>
                <w:rFonts w:asciiTheme="minorEastAsia" w:hAnsiTheme="minorEastAsia" w:hint="eastAsia"/>
                <w:bCs/>
                <w:sz w:val="21"/>
                <w:szCs w:val="21"/>
                <w:lang w:val="en-GB" w:eastAsia="zh-CN"/>
              </w:rPr>
              <w:t>合作举办的</w:t>
            </w:r>
            <w:r w:rsidR="00F6126F" w:rsidRPr="00CE5FCD">
              <w:rPr>
                <w:rFonts w:asciiTheme="minorEastAsia" w:hAnsiTheme="minorEastAsia" w:hint="eastAsia"/>
                <w:bCs/>
                <w:sz w:val="21"/>
                <w:szCs w:val="21"/>
                <w:lang w:val="en-GB" w:eastAsia="zh-CN"/>
              </w:rPr>
              <w:t>，</w:t>
            </w:r>
            <w:r w:rsidRPr="00CE5FCD">
              <w:rPr>
                <w:rFonts w:asciiTheme="minorEastAsia" w:hAnsiTheme="minorEastAsia" w:hint="eastAsia"/>
                <w:bCs/>
                <w:sz w:val="21"/>
                <w:szCs w:val="21"/>
                <w:lang w:val="en-GB" w:eastAsia="zh-CN"/>
              </w:rPr>
              <w:t>侧重于</w:t>
            </w:r>
            <w:r w:rsidR="00295E00" w:rsidRPr="00CE5FCD">
              <w:rPr>
                <w:rFonts w:asciiTheme="minorEastAsia" w:hAnsiTheme="minorEastAsia" w:hint="eastAsia"/>
                <w:bCs/>
                <w:sz w:val="21"/>
                <w:szCs w:val="21"/>
                <w:lang w:val="en-GB" w:eastAsia="zh-CN"/>
              </w:rPr>
              <w:t>让</w:t>
            </w:r>
            <w:r w:rsidRPr="00CE5FCD">
              <w:rPr>
                <w:rFonts w:asciiTheme="minorEastAsia" w:hAnsiTheme="minorEastAsia" w:hint="eastAsia"/>
                <w:bCs/>
                <w:sz w:val="21"/>
                <w:szCs w:val="21"/>
                <w:lang w:val="en-GB" w:eastAsia="zh-CN"/>
              </w:rPr>
              <w:t>布基纳法索和阿尔及利亚等国</w:t>
            </w:r>
            <w:r w:rsidR="00F6126F" w:rsidRPr="00CE5FCD">
              <w:rPr>
                <w:rFonts w:asciiTheme="minorEastAsia" w:hAnsiTheme="minorEastAsia" w:hint="eastAsia"/>
                <w:bCs/>
                <w:sz w:val="21"/>
                <w:szCs w:val="21"/>
                <w:lang w:val="en-GB" w:eastAsia="zh-CN"/>
              </w:rPr>
              <w:t>就与非洲的这一权利管理有关的最先进做法</w:t>
            </w:r>
            <w:r w:rsidRPr="00CE5FCD">
              <w:rPr>
                <w:rFonts w:asciiTheme="minorEastAsia" w:hAnsiTheme="minorEastAsia" w:hint="eastAsia"/>
                <w:bCs/>
                <w:sz w:val="21"/>
                <w:szCs w:val="21"/>
                <w:lang w:val="en-GB" w:eastAsia="zh-CN"/>
              </w:rPr>
              <w:t>交流</w:t>
            </w:r>
            <w:r w:rsidR="00F6126F" w:rsidRPr="00CE5FCD">
              <w:rPr>
                <w:rFonts w:asciiTheme="minorEastAsia" w:hAnsiTheme="minorEastAsia" w:hint="eastAsia"/>
                <w:bCs/>
                <w:sz w:val="21"/>
                <w:szCs w:val="21"/>
                <w:lang w:val="en-GB" w:eastAsia="zh-CN"/>
              </w:rPr>
              <w:t>知识</w:t>
            </w:r>
            <w:r w:rsidR="000F542C" w:rsidRPr="00CE5FCD">
              <w:rPr>
                <w:rFonts w:asciiTheme="minorEastAsia" w:hAnsiTheme="minorEastAsia" w:hint="eastAsia"/>
                <w:bCs/>
                <w:sz w:val="21"/>
                <w:szCs w:val="21"/>
                <w:lang w:val="en-GB" w:eastAsia="zh-CN"/>
              </w:rPr>
              <w:t>。</w:t>
            </w:r>
          </w:p>
          <w:p w:rsidR="00334A96" w:rsidRPr="00CE5FCD" w:rsidRDefault="008B2BFF" w:rsidP="004E0360">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bCs/>
                <w:sz w:val="21"/>
                <w:szCs w:val="21"/>
                <w:lang w:val="en-GB" w:eastAsia="zh-CN"/>
              </w:rPr>
              <w:t>该项目</w:t>
            </w:r>
            <w:r w:rsidR="00527680" w:rsidRPr="00CE5FCD">
              <w:rPr>
                <w:rFonts w:asciiTheme="minorEastAsia" w:hAnsiTheme="minorEastAsia" w:hint="eastAsia"/>
                <w:bCs/>
                <w:sz w:val="21"/>
                <w:szCs w:val="21"/>
                <w:lang w:val="en-GB" w:eastAsia="zh-CN"/>
              </w:rPr>
              <w:t>还继续</w:t>
            </w:r>
            <w:r w:rsidR="003203D5" w:rsidRPr="00CE5FCD">
              <w:rPr>
                <w:rFonts w:asciiTheme="minorEastAsia" w:hAnsiTheme="minorEastAsia" w:hint="eastAsia"/>
                <w:bCs/>
                <w:sz w:val="21"/>
                <w:szCs w:val="21"/>
                <w:lang w:val="en-GB" w:eastAsia="zh-CN"/>
              </w:rPr>
              <w:t>根据</w:t>
            </w:r>
            <w:r w:rsidR="00527680" w:rsidRPr="00CE5FCD">
              <w:rPr>
                <w:rFonts w:asciiTheme="minorEastAsia" w:hAnsiTheme="minorEastAsia" w:hint="eastAsia"/>
                <w:bCs/>
                <w:sz w:val="21"/>
                <w:szCs w:val="21"/>
                <w:lang w:val="en-GB" w:eastAsia="zh-CN"/>
              </w:rPr>
              <w:t>需求</w:t>
            </w:r>
            <w:r w:rsidR="003203D5" w:rsidRPr="00CE5FCD">
              <w:rPr>
                <w:rFonts w:asciiTheme="minorEastAsia" w:hAnsiTheme="minorEastAsia" w:hint="eastAsia"/>
                <w:bCs/>
                <w:sz w:val="21"/>
                <w:szCs w:val="21"/>
                <w:lang w:val="en-GB" w:eastAsia="zh-CN"/>
              </w:rPr>
              <w:t>情况</w:t>
            </w:r>
            <w:r w:rsidR="00527680" w:rsidRPr="00CE5FCD">
              <w:rPr>
                <w:rFonts w:asciiTheme="minorEastAsia" w:hAnsiTheme="minorEastAsia" w:hint="eastAsia"/>
                <w:bCs/>
                <w:sz w:val="21"/>
                <w:szCs w:val="21"/>
                <w:lang w:val="en-GB" w:eastAsia="zh-CN"/>
              </w:rPr>
              <w:t>向国家</w:t>
            </w:r>
            <w:r w:rsidR="00B808CC" w:rsidRPr="00CE5FCD">
              <w:rPr>
                <w:rFonts w:asciiTheme="minorEastAsia" w:hAnsiTheme="minorEastAsia" w:hint="eastAsia"/>
                <w:bCs/>
                <w:sz w:val="21"/>
                <w:szCs w:val="21"/>
                <w:lang w:val="en-GB" w:eastAsia="zh-CN"/>
              </w:rPr>
              <w:t>主管机构</w:t>
            </w:r>
            <w:r w:rsidR="00527680" w:rsidRPr="00CE5FCD">
              <w:rPr>
                <w:rFonts w:asciiTheme="minorEastAsia" w:hAnsiTheme="minorEastAsia" w:hint="eastAsia"/>
                <w:bCs/>
                <w:sz w:val="21"/>
                <w:szCs w:val="21"/>
                <w:lang w:val="en-GB" w:eastAsia="zh-CN"/>
              </w:rPr>
              <w:t>提供立法建议，支持</w:t>
            </w:r>
            <w:r w:rsidR="003203D5" w:rsidRPr="00CE5FCD">
              <w:rPr>
                <w:rFonts w:asciiTheme="minorEastAsia" w:hAnsiTheme="minorEastAsia" w:hint="eastAsia"/>
                <w:bCs/>
                <w:sz w:val="21"/>
                <w:szCs w:val="21"/>
                <w:lang w:val="en-GB" w:eastAsia="zh-CN"/>
              </w:rPr>
              <w:t>它们在视听</w:t>
            </w:r>
            <w:r w:rsidR="00527680" w:rsidRPr="00CE5FCD">
              <w:rPr>
                <w:rFonts w:asciiTheme="minorEastAsia" w:hAnsiTheme="minorEastAsia" w:hint="eastAsia"/>
                <w:bCs/>
                <w:sz w:val="21"/>
                <w:szCs w:val="21"/>
                <w:lang w:val="en-GB" w:eastAsia="zh-CN"/>
              </w:rPr>
              <w:t>领域</w:t>
            </w:r>
            <w:r w:rsidR="003203D5" w:rsidRPr="00CE5FCD">
              <w:rPr>
                <w:rFonts w:asciiTheme="minorEastAsia" w:hAnsiTheme="minorEastAsia" w:hint="eastAsia"/>
                <w:bCs/>
                <w:sz w:val="21"/>
                <w:szCs w:val="21"/>
                <w:lang w:val="en-GB" w:eastAsia="zh-CN"/>
              </w:rPr>
              <w:t>创建一个</w:t>
            </w:r>
            <w:r w:rsidR="00527680" w:rsidRPr="00CE5FCD">
              <w:rPr>
                <w:rFonts w:asciiTheme="minorEastAsia" w:hAnsiTheme="minorEastAsia" w:hint="eastAsia"/>
                <w:bCs/>
                <w:sz w:val="21"/>
                <w:szCs w:val="21"/>
                <w:lang w:val="en-GB" w:eastAsia="zh-CN"/>
              </w:rPr>
              <w:t>健康的监管环境。这种政府战略包括更新版权和</w:t>
            </w:r>
            <w:r w:rsidR="003203D5" w:rsidRPr="00CE5FCD">
              <w:rPr>
                <w:rFonts w:asciiTheme="minorEastAsia" w:hAnsiTheme="minorEastAsia" w:hint="eastAsia"/>
                <w:bCs/>
                <w:sz w:val="21"/>
                <w:szCs w:val="21"/>
                <w:lang w:val="en-GB" w:eastAsia="zh-CN"/>
              </w:rPr>
              <w:t>传播</w:t>
            </w:r>
            <w:r w:rsidR="00527680" w:rsidRPr="00CE5FCD">
              <w:rPr>
                <w:rFonts w:asciiTheme="minorEastAsia" w:hAnsiTheme="minorEastAsia" w:hint="eastAsia"/>
                <w:bCs/>
                <w:sz w:val="21"/>
                <w:szCs w:val="21"/>
                <w:lang w:val="en-GB" w:eastAsia="zh-CN"/>
              </w:rPr>
              <w:t>法律框架。在布基纳法索的瓦加杜古举办了一次国家讲习班，就修订后的版权法提供咨询</w:t>
            </w:r>
            <w:r w:rsidR="00027AF2" w:rsidRPr="00CE5FCD">
              <w:rPr>
                <w:rFonts w:asciiTheme="minorEastAsia" w:hAnsiTheme="minorEastAsia" w:hint="eastAsia"/>
                <w:bCs/>
                <w:sz w:val="21"/>
                <w:szCs w:val="21"/>
                <w:lang w:val="en-GB" w:eastAsia="zh-CN"/>
              </w:rPr>
              <w:t>并</w:t>
            </w:r>
            <w:r w:rsidR="001D6159" w:rsidRPr="00CE5FCD">
              <w:rPr>
                <w:rFonts w:asciiTheme="minorEastAsia" w:hAnsiTheme="minorEastAsia" w:hint="eastAsia"/>
                <w:bCs/>
                <w:sz w:val="21"/>
                <w:szCs w:val="21"/>
                <w:lang w:val="en-GB" w:eastAsia="zh-CN"/>
              </w:rPr>
              <w:t>审核</w:t>
            </w:r>
            <w:r w:rsidR="00027AF2" w:rsidRPr="00CE5FCD">
              <w:rPr>
                <w:rFonts w:asciiTheme="minorEastAsia" w:hAnsiTheme="minorEastAsia" w:hint="eastAsia"/>
                <w:bCs/>
                <w:sz w:val="21"/>
                <w:szCs w:val="21"/>
                <w:lang w:val="en-GB" w:eastAsia="zh-CN"/>
              </w:rPr>
              <w:t>通过</w:t>
            </w:r>
            <w:r w:rsidR="00B808CC" w:rsidRPr="00CE5FCD">
              <w:rPr>
                <w:rFonts w:asciiTheme="minorEastAsia" w:hAnsiTheme="minorEastAsia" w:hint="eastAsia"/>
                <w:bCs/>
                <w:sz w:val="21"/>
                <w:szCs w:val="21"/>
                <w:lang w:val="en-GB" w:eastAsia="zh-CN"/>
              </w:rPr>
              <w:t>。修订后的版权法</w:t>
            </w:r>
            <w:r w:rsidR="00027AF2" w:rsidRPr="00CE5FCD">
              <w:rPr>
                <w:rFonts w:asciiTheme="minorEastAsia" w:hAnsiTheme="minorEastAsia" w:hint="eastAsia"/>
                <w:bCs/>
                <w:sz w:val="21"/>
                <w:szCs w:val="21"/>
                <w:lang w:val="en-GB" w:eastAsia="zh-CN"/>
              </w:rPr>
              <w:t>将会</w:t>
            </w:r>
            <w:r w:rsidR="00527680" w:rsidRPr="00CE5FCD">
              <w:rPr>
                <w:rFonts w:asciiTheme="minorEastAsia" w:hAnsiTheme="minorEastAsia" w:hint="eastAsia"/>
                <w:bCs/>
                <w:sz w:val="21"/>
                <w:szCs w:val="21"/>
                <w:lang w:val="en-GB" w:eastAsia="zh-CN"/>
              </w:rPr>
              <w:t>使</w:t>
            </w:r>
            <w:r w:rsidR="00027AF2" w:rsidRPr="00CE5FCD">
              <w:rPr>
                <w:rFonts w:asciiTheme="minorEastAsia" w:hAnsiTheme="minorEastAsia" w:hint="eastAsia"/>
                <w:bCs/>
                <w:sz w:val="21"/>
                <w:szCs w:val="21"/>
                <w:lang w:val="en-GB" w:eastAsia="zh-CN"/>
              </w:rPr>
              <w:t>其</w:t>
            </w:r>
            <w:r w:rsidR="00527680" w:rsidRPr="00CE5FCD">
              <w:rPr>
                <w:rFonts w:asciiTheme="minorEastAsia" w:hAnsiTheme="minorEastAsia" w:hint="eastAsia"/>
                <w:bCs/>
                <w:sz w:val="21"/>
                <w:szCs w:val="21"/>
                <w:lang w:val="en-GB" w:eastAsia="zh-CN"/>
              </w:rPr>
              <w:t>法律</w:t>
            </w:r>
            <w:r w:rsidR="00027AF2" w:rsidRPr="00CE5FCD">
              <w:rPr>
                <w:rFonts w:asciiTheme="minorEastAsia" w:hAnsiTheme="minorEastAsia" w:hint="eastAsia"/>
                <w:bCs/>
                <w:sz w:val="21"/>
                <w:szCs w:val="21"/>
                <w:lang w:val="en-GB" w:eastAsia="zh-CN"/>
              </w:rPr>
              <w:t>规定</w:t>
            </w:r>
            <w:r w:rsidR="00B808CC" w:rsidRPr="00CE5FCD">
              <w:rPr>
                <w:rFonts w:asciiTheme="minorEastAsia" w:hAnsiTheme="minorEastAsia" w:hint="eastAsia"/>
                <w:bCs/>
                <w:sz w:val="21"/>
                <w:szCs w:val="21"/>
                <w:lang w:val="en-GB" w:eastAsia="zh-CN"/>
              </w:rPr>
              <w:t>与</w:t>
            </w:r>
            <w:r w:rsidR="00527680" w:rsidRPr="00CE5FCD">
              <w:rPr>
                <w:rFonts w:asciiTheme="minorEastAsia" w:hAnsiTheme="minorEastAsia" w:hint="eastAsia"/>
                <w:bCs/>
                <w:sz w:val="21"/>
                <w:szCs w:val="21"/>
                <w:lang w:val="en-GB" w:eastAsia="zh-CN"/>
              </w:rPr>
              <w:t>产权组织的国际条约</w:t>
            </w:r>
            <w:r w:rsidR="00B808CC" w:rsidRPr="00CE5FCD">
              <w:rPr>
                <w:rFonts w:asciiTheme="minorEastAsia" w:hAnsiTheme="minorEastAsia" w:hint="eastAsia"/>
                <w:bCs/>
                <w:sz w:val="21"/>
                <w:szCs w:val="21"/>
                <w:lang w:val="en-GB" w:eastAsia="zh-CN"/>
              </w:rPr>
              <w:t>保持一致</w:t>
            </w:r>
            <w:r w:rsidR="00527680" w:rsidRPr="00CE5FCD">
              <w:rPr>
                <w:rFonts w:asciiTheme="minorEastAsia" w:hAnsiTheme="minorEastAsia" w:hint="eastAsia"/>
                <w:bCs/>
                <w:sz w:val="21"/>
                <w:szCs w:val="21"/>
                <w:lang w:val="en-GB" w:eastAsia="zh-CN"/>
              </w:rPr>
              <w:t>。</w:t>
            </w:r>
          </w:p>
        </w:tc>
      </w:tr>
      <w:tr w:rsidR="00D527E8" w:rsidRPr="00CE5FCD" w:rsidTr="00152F84">
        <w:trPr>
          <w:trHeight w:val="708"/>
        </w:trPr>
        <w:tc>
          <w:tcPr>
            <w:tcW w:w="2340" w:type="dxa"/>
            <w:shd w:val="clear" w:color="auto" w:fill="auto"/>
          </w:tcPr>
          <w:p w:rsidR="00D527E8" w:rsidRPr="00CE5FCD"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lang w:eastAsia="zh-CN"/>
              </w:rPr>
            </w:pPr>
            <w:r>
              <w:rPr>
                <w:rFonts w:ascii="ZWAdobeF" w:eastAsiaTheme="minorEastAsia" w:hAnsi="ZWAdobeF" w:cs="ZWAdobeF"/>
                <w:sz w:val="2"/>
                <w:szCs w:val="2"/>
                <w:u w:val="none"/>
                <w:lang w:eastAsia="zh-CN"/>
              </w:rPr>
              <w:lastRenderedPageBreak/>
              <w:t>62B</w:t>
            </w:r>
            <w:r w:rsidR="0062729A" w:rsidRPr="00CE5FCD">
              <w:rPr>
                <w:rFonts w:asciiTheme="minorEastAsia" w:eastAsiaTheme="minorEastAsia" w:hAnsiTheme="minorEastAsia" w:hint="eastAsia"/>
                <w:sz w:val="21"/>
                <w:szCs w:val="21"/>
                <w:lang w:eastAsia="zh-CN"/>
              </w:rPr>
              <w:t>成功/影响实例和主要经验教训</w:t>
            </w:r>
          </w:p>
        </w:tc>
        <w:tc>
          <w:tcPr>
            <w:tcW w:w="6930" w:type="dxa"/>
            <w:vAlign w:val="center"/>
          </w:tcPr>
          <w:p w:rsidR="00334A96" w:rsidRPr="00CE5FCD" w:rsidRDefault="00642A5C"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以下是取得了两个重要</w:t>
            </w:r>
            <w:r w:rsidR="004B2B8E" w:rsidRPr="00CE5FCD">
              <w:rPr>
                <w:rFonts w:asciiTheme="minorEastAsia" w:hAnsiTheme="minorEastAsia" w:hint="eastAsia"/>
                <w:sz w:val="21"/>
                <w:szCs w:val="21"/>
                <w:lang w:eastAsia="zh-CN"/>
              </w:rPr>
              <w:t>进展</w:t>
            </w:r>
            <w:r w:rsidRPr="00CE5FCD">
              <w:rPr>
                <w:rFonts w:asciiTheme="minorEastAsia" w:hAnsiTheme="minorEastAsia" w:hint="eastAsia"/>
                <w:sz w:val="21"/>
                <w:szCs w:val="21"/>
                <w:lang w:eastAsia="zh-CN"/>
              </w:rPr>
              <w:t>的市场</w:t>
            </w:r>
            <w:r w:rsidR="00B808CC" w:rsidRPr="00CE5FCD">
              <w:rPr>
                <w:rFonts w:asciiTheme="minorEastAsia" w:hAnsiTheme="minorEastAsia" w:hint="eastAsia"/>
                <w:sz w:val="21"/>
                <w:szCs w:val="21"/>
                <w:lang w:eastAsia="zh-CN"/>
              </w:rPr>
              <w:t>过渡</w:t>
            </w:r>
            <w:r w:rsidR="00A87614" w:rsidRPr="00CE5FCD">
              <w:rPr>
                <w:rFonts w:asciiTheme="minorEastAsia" w:hAnsiTheme="minorEastAsia" w:hint="eastAsia"/>
                <w:sz w:val="21"/>
                <w:szCs w:val="21"/>
                <w:lang w:eastAsia="zh-CN"/>
              </w:rPr>
              <w:t>工作</w:t>
            </w:r>
            <w:r w:rsidRPr="00CE5FCD">
              <w:rPr>
                <w:rFonts w:asciiTheme="minorEastAsia" w:hAnsiTheme="minorEastAsia" w:hint="eastAsia"/>
                <w:sz w:val="21"/>
                <w:szCs w:val="21"/>
                <w:lang w:eastAsia="zh-CN"/>
              </w:rPr>
              <w:t>：</w:t>
            </w:r>
          </w:p>
          <w:p w:rsidR="00D527E8" w:rsidRPr="00CE5FCD" w:rsidRDefault="00642A5C" w:rsidP="00152BE4">
            <w:pPr>
              <w:numPr>
                <w:ilvl w:val="1"/>
                <w:numId w:val="26"/>
              </w:numPr>
              <w:overflowPunct w:val="0"/>
              <w:spacing w:beforeLines="50" w:before="120" w:afterLines="50" w:after="120" w:line="340" w:lineRule="atLeast"/>
              <w:ind w:left="903" w:hanging="426"/>
              <w:jc w:val="both"/>
              <w:textAlignment w:val="baseline"/>
              <w:rPr>
                <w:rFonts w:asciiTheme="minorEastAsia" w:hAnsiTheme="minorEastAsia"/>
                <w:sz w:val="21"/>
                <w:szCs w:val="21"/>
                <w:lang w:eastAsia="zh-CN"/>
              </w:rPr>
            </w:pPr>
            <w:r w:rsidRPr="00CE5FCD">
              <w:rPr>
                <w:rFonts w:asciiTheme="minorEastAsia" w:hAnsiTheme="minorEastAsia" w:hint="eastAsia"/>
                <w:sz w:val="21"/>
                <w:szCs w:val="21"/>
                <w:lang w:eastAsia="zh-CN"/>
              </w:rPr>
              <w:t>过渡到数字电视</w:t>
            </w:r>
            <w:r w:rsidR="006B1B1B" w:rsidRPr="00CE5FCD">
              <w:rPr>
                <w:rFonts w:asciiTheme="minorEastAsia" w:hAnsiTheme="minorEastAsia" w:hint="eastAsia"/>
                <w:sz w:val="21"/>
                <w:szCs w:val="21"/>
                <w:lang w:eastAsia="zh-CN"/>
              </w:rPr>
              <w:t>的工作</w:t>
            </w:r>
            <w:r w:rsidRPr="00CE5FCD">
              <w:rPr>
                <w:rFonts w:asciiTheme="minorEastAsia" w:hAnsiTheme="minorEastAsia" w:hint="eastAsia"/>
                <w:sz w:val="21"/>
                <w:szCs w:val="21"/>
                <w:lang w:eastAsia="zh-CN"/>
              </w:rPr>
              <w:t>尚未</w:t>
            </w:r>
            <w:r w:rsidR="006B1B1B" w:rsidRPr="00CE5FCD">
              <w:rPr>
                <w:rFonts w:asciiTheme="minorEastAsia" w:hAnsiTheme="minorEastAsia" w:hint="eastAsia"/>
                <w:sz w:val="21"/>
                <w:szCs w:val="21"/>
                <w:lang w:eastAsia="zh-CN"/>
              </w:rPr>
              <w:t>全部</w:t>
            </w:r>
            <w:r w:rsidRPr="00CE5FCD">
              <w:rPr>
                <w:rFonts w:asciiTheme="minorEastAsia" w:hAnsiTheme="minorEastAsia" w:hint="eastAsia"/>
                <w:sz w:val="21"/>
                <w:szCs w:val="21"/>
                <w:lang w:eastAsia="zh-CN"/>
              </w:rPr>
              <w:t>完成，但</w:t>
            </w:r>
            <w:r w:rsidR="006B1B1B" w:rsidRPr="00CE5FCD">
              <w:rPr>
                <w:rFonts w:asciiTheme="minorEastAsia" w:hAnsiTheme="minorEastAsia" w:hint="eastAsia"/>
                <w:sz w:val="21"/>
                <w:szCs w:val="21"/>
                <w:lang w:eastAsia="zh-CN"/>
              </w:rPr>
              <w:t>却</w:t>
            </w:r>
            <w:r w:rsidRPr="00CE5FCD">
              <w:rPr>
                <w:rFonts w:asciiTheme="minorEastAsia" w:hAnsiTheme="minorEastAsia" w:hint="eastAsia"/>
                <w:sz w:val="21"/>
                <w:szCs w:val="21"/>
                <w:lang w:eastAsia="zh-CN"/>
              </w:rPr>
              <w:t>提出了重大挑战和</w:t>
            </w:r>
            <w:r w:rsidR="006B1B1B" w:rsidRPr="00CE5FCD">
              <w:rPr>
                <w:rFonts w:asciiTheme="minorEastAsia" w:hAnsiTheme="minorEastAsia" w:hint="eastAsia"/>
                <w:sz w:val="21"/>
                <w:szCs w:val="21"/>
                <w:lang w:eastAsia="zh-CN"/>
              </w:rPr>
              <w:t>诸多</w:t>
            </w:r>
            <w:r w:rsidRPr="00CE5FCD">
              <w:rPr>
                <w:rFonts w:asciiTheme="minorEastAsia" w:hAnsiTheme="minorEastAsia" w:hint="eastAsia"/>
                <w:sz w:val="21"/>
                <w:szCs w:val="21"/>
                <w:lang w:eastAsia="zh-CN"/>
              </w:rPr>
              <w:t>要求</w:t>
            </w:r>
            <w:r w:rsidR="00AB71FB" w:rsidRPr="00CE5FCD">
              <w:rPr>
                <w:rFonts w:asciiTheme="minorEastAsia" w:hAnsiTheme="minorEastAsia" w:hint="eastAsia"/>
                <w:sz w:val="21"/>
                <w:szCs w:val="21"/>
                <w:lang w:eastAsia="zh-CN"/>
              </w:rPr>
              <w:t>；</w:t>
            </w:r>
          </w:p>
          <w:p w:rsidR="00D527E8" w:rsidRPr="00CE5FCD" w:rsidRDefault="00642A5C" w:rsidP="00152BE4">
            <w:pPr>
              <w:numPr>
                <w:ilvl w:val="1"/>
                <w:numId w:val="26"/>
              </w:numPr>
              <w:overflowPunct w:val="0"/>
              <w:spacing w:beforeLines="50" w:before="120" w:afterLines="50" w:after="120" w:line="340" w:lineRule="atLeast"/>
              <w:ind w:left="903" w:hanging="426"/>
              <w:jc w:val="both"/>
              <w:textAlignment w:val="baseline"/>
              <w:rPr>
                <w:rFonts w:asciiTheme="minorEastAsia" w:hAnsiTheme="minorEastAsia"/>
                <w:sz w:val="21"/>
                <w:szCs w:val="21"/>
                <w:lang w:eastAsia="zh-CN"/>
              </w:rPr>
            </w:pPr>
            <w:r w:rsidRPr="00CE5FCD">
              <w:rPr>
                <w:rFonts w:asciiTheme="minorEastAsia" w:hAnsiTheme="minorEastAsia" w:hint="eastAsia"/>
                <w:sz w:val="21"/>
                <w:szCs w:val="21"/>
                <w:lang w:eastAsia="zh-CN"/>
              </w:rPr>
              <w:t>非洲流媒体服务和跨境广播稳步增长，如Netflix，</w:t>
            </w:r>
            <w:r w:rsidR="006B1B1B" w:rsidRPr="00CE5FCD">
              <w:rPr>
                <w:rFonts w:asciiTheme="minorEastAsia" w:hAnsiTheme="minorEastAsia"/>
                <w:sz w:val="21"/>
                <w:szCs w:val="21"/>
                <w:lang w:eastAsia="zh-CN"/>
              </w:rPr>
              <w:t>Africa Magic</w:t>
            </w:r>
            <w:r w:rsidR="006B1B1B"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Iroko，</w:t>
            </w:r>
            <w:r w:rsidR="006B1B1B" w:rsidRPr="00CE5FCD">
              <w:rPr>
                <w:rFonts w:asciiTheme="minorEastAsia" w:hAnsiTheme="minorEastAsia"/>
                <w:sz w:val="21"/>
                <w:szCs w:val="21"/>
                <w:lang w:eastAsia="zh-CN"/>
              </w:rPr>
              <w:t>Africa Magic</w:t>
            </w:r>
            <w:r w:rsidRPr="00CE5FCD">
              <w:rPr>
                <w:rFonts w:asciiTheme="minorEastAsia" w:hAnsiTheme="minorEastAsia" w:hint="eastAsia"/>
                <w:sz w:val="21"/>
                <w:szCs w:val="21"/>
                <w:lang w:eastAsia="zh-CN"/>
              </w:rPr>
              <w:t>等，</w:t>
            </w:r>
            <w:r w:rsidR="00B336F6" w:rsidRPr="00CE5FCD">
              <w:rPr>
                <w:rFonts w:asciiTheme="minorEastAsia" w:hAnsiTheme="minorEastAsia" w:hint="eastAsia"/>
                <w:sz w:val="21"/>
                <w:szCs w:val="21"/>
                <w:lang w:eastAsia="zh-CN"/>
              </w:rPr>
              <w:t>但</w:t>
            </w:r>
            <w:r w:rsidR="006B1B1B" w:rsidRPr="00CE5FCD">
              <w:rPr>
                <w:rFonts w:asciiTheme="minorEastAsia" w:hAnsiTheme="minorEastAsia" w:hint="eastAsia"/>
                <w:sz w:val="21"/>
                <w:szCs w:val="21"/>
                <w:lang w:eastAsia="zh-CN"/>
              </w:rPr>
              <w:t>它们的</w:t>
            </w:r>
            <w:r w:rsidRPr="00CE5FCD">
              <w:rPr>
                <w:rFonts w:asciiTheme="minorEastAsia" w:hAnsiTheme="minorEastAsia" w:hint="eastAsia"/>
                <w:sz w:val="21"/>
                <w:szCs w:val="21"/>
                <w:lang w:eastAsia="zh-CN"/>
              </w:rPr>
              <w:t>许可机制尚未到位</w:t>
            </w:r>
            <w:r w:rsidR="006B1B1B"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尽管</w:t>
            </w:r>
            <w:r w:rsidR="006B1B1B" w:rsidRPr="00CE5FCD">
              <w:rPr>
                <w:rFonts w:asciiTheme="minorEastAsia" w:hAnsiTheme="minorEastAsia" w:hint="eastAsia"/>
                <w:sz w:val="21"/>
                <w:szCs w:val="21"/>
                <w:lang w:eastAsia="zh-CN"/>
              </w:rPr>
              <w:t>国际在线服务对非洲内容</w:t>
            </w:r>
            <w:r w:rsidRPr="00CE5FCD">
              <w:rPr>
                <w:rFonts w:asciiTheme="minorEastAsia" w:hAnsiTheme="minorEastAsia" w:hint="eastAsia"/>
                <w:sz w:val="21"/>
                <w:szCs w:val="21"/>
                <w:lang w:eastAsia="zh-CN"/>
              </w:rPr>
              <w:t>有</w:t>
            </w:r>
            <w:r w:rsidR="006B1B1B" w:rsidRPr="00CE5FCD">
              <w:rPr>
                <w:rFonts w:asciiTheme="minorEastAsia" w:hAnsiTheme="minorEastAsia" w:hint="eastAsia"/>
                <w:sz w:val="21"/>
                <w:szCs w:val="21"/>
                <w:lang w:eastAsia="zh-CN"/>
              </w:rPr>
              <w:t>很大</w:t>
            </w:r>
            <w:r w:rsidRPr="00CE5FCD">
              <w:rPr>
                <w:rFonts w:asciiTheme="minorEastAsia" w:hAnsiTheme="minorEastAsia" w:hint="eastAsia"/>
                <w:sz w:val="21"/>
                <w:szCs w:val="21"/>
                <w:lang w:eastAsia="zh-CN"/>
              </w:rPr>
              <w:t>的</w:t>
            </w:r>
            <w:r w:rsidR="006B1B1B" w:rsidRPr="00CE5FCD">
              <w:rPr>
                <w:rFonts w:asciiTheme="minorEastAsia" w:hAnsiTheme="minorEastAsia" w:hint="eastAsia"/>
                <w:sz w:val="21"/>
                <w:szCs w:val="21"/>
                <w:lang w:eastAsia="zh-CN"/>
              </w:rPr>
              <w:t>需求</w:t>
            </w:r>
            <w:r w:rsidRPr="00CE5FCD">
              <w:rPr>
                <w:rFonts w:asciiTheme="minorEastAsia" w:hAnsiTheme="minorEastAsia" w:hint="eastAsia"/>
                <w:sz w:val="21"/>
                <w:szCs w:val="21"/>
                <w:lang w:eastAsia="zh-CN"/>
              </w:rPr>
              <w:t>，但缺乏技能管理。</w:t>
            </w:r>
          </w:p>
          <w:p w:rsidR="00D527E8" w:rsidRPr="00CE5FCD" w:rsidRDefault="006B1B1B"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这些新的</w:t>
            </w:r>
            <w:r w:rsidR="00F110EE" w:rsidRPr="00CE5FCD">
              <w:rPr>
                <w:rFonts w:asciiTheme="minorEastAsia" w:hAnsiTheme="minorEastAsia" w:hint="eastAsia"/>
                <w:sz w:val="21"/>
                <w:szCs w:val="21"/>
                <w:lang w:eastAsia="zh-CN"/>
              </w:rPr>
              <w:t>发行</w:t>
            </w:r>
            <w:r w:rsidRPr="00CE5FCD">
              <w:rPr>
                <w:rFonts w:asciiTheme="minorEastAsia" w:hAnsiTheme="minorEastAsia" w:hint="eastAsia"/>
                <w:sz w:val="21"/>
                <w:szCs w:val="21"/>
                <w:lang w:eastAsia="zh-CN"/>
              </w:rPr>
              <w:t>渠道也</w:t>
            </w:r>
            <w:r w:rsidR="00F110EE" w:rsidRPr="00CE5FCD">
              <w:rPr>
                <w:rFonts w:asciiTheme="minorEastAsia" w:hAnsiTheme="minorEastAsia" w:hint="eastAsia"/>
                <w:sz w:val="21"/>
                <w:szCs w:val="21"/>
                <w:lang w:eastAsia="zh-CN"/>
              </w:rPr>
              <w:t>正在</w:t>
            </w:r>
            <w:r w:rsidRPr="00CE5FCD">
              <w:rPr>
                <w:rFonts w:asciiTheme="minorEastAsia" w:hAnsiTheme="minorEastAsia" w:hint="eastAsia"/>
                <w:sz w:val="21"/>
                <w:szCs w:val="21"/>
                <w:lang w:eastAsia="zh-CN"/>
              </w:rPr>
              <w:t>促使当地</w:t>
            </w:r>
            <w:r w:rsidR="00F110EE" w:rsidRPr="00CE5FCD">
              <w:rPr>
                <w:rFonts w:asciiTheme="minorEastAsia" w:hAnsiTheme="minorEastAsia" w:hint="eastAsia"/>
                <w:sz w:val="21"/>
                <w:szCs w:val="21"/>
                <w:lang w:eastAsia="zh-CN"/>
              </w:rPr>
              <w:t>制作人</w:t>
            </w:r>
            <w:r w:rsidRPr="00CE5FCD">
              <w:rPr>
                <w:rFonts w:asciiTheme="minorEastAsia" w:hAnsiTheme="minorEastAsia" w:hint="eastAsia"/>
                <w:sz w:val="21"/>
                <w:szCs w:val="21"/>
                <w:lang w:eastAsia="zh-CN"/>
              </w:rPr>
              <w:t>对所有权链的知识产权</w:t>
            </w:r>
            <w:r w:rsidR="0057450D" w:rsidRPr="00CE5FCD">
              <w:rPr>
                <w:rFonts w:asciiTheme="minorEastAsia" w:hAnsiTheme="minorEastAsia" w:hint="eastAsia"/>
                <w:sz w:val="21"/>
                <w:szCs w:val="21"/>
                <w:lang w:eastAsia="zh-CN"/>
              </w:rPr>
              <w:t>登记</w:t>
            </w:r>
            <w:r w:rsidRPr="00CE5FCD">
              <w:rPr>
                <w:rFonts w:asciiTheme="minorEastAsia" w:hAnsiTheme="minorEastAsia" w:hint="eastAsia"/>
                <w:sz w:val="21"/>
                <w:szCs w:val="21"/>
                <w:lang w:eastAsia="zh-CN"/>
              </w:rPr>
              <w:t>实施更严格的</w:t>
            </w:r>
            <w:r w:rsidR="00625764" w:rsidRPr="00CE5FCD">
              <w:rPr>
                <w:rFonts w:asciiTheme="minorEastAsia" w:hAnsiTheme="minorEastAsia" w:hint="eastAsia"/>
                <w:sz w:val="21"/>
                <w:szCs w:val="21"/>
                <w:lang w:eastAsia="zh-CN"/>
              </w:rPr>
              <w:t>规定</w:t>
            </w:r>
            <w:r w:rsidRPr="00CE5FCD">
              <w:rPr>
                <w:rFonts w:asciiTheme="minorEastAsia" w:hAnsiTheme="minorEastAsia" w:hint="eastAsia"/>
                <w:sz w:val="21"/>
                <w:szCs w:val="21"/>
                <w:lang w:eastAsia="zh-CN"/>
              </w:rPr>
              <w:t>，并利用国际标准</w:t>
            </w:r>
            <w:r w:rsidR="0057450D" w:rsidRPr="00CE5FCD">
              <w:rPr>
                <w:rFonts w:asciiTheme="minorEastAsia" w:hAnsiTheme="minorEastAsia" w:hint="eastAsia"/>
                <w:sz w:val="21"/>
                <w:szCs w:val="21"/>
                <w:lang w:eastAsia="zh-CN"/>
              </w:rPr>
              <w:t>登记</w:t>
            </w:r>
            <w:r w:rsidRPr="00CE5FCD">
              <w:rPr>
                <w:rFonts w:asciiTheme="minorEastAsia" w:hAnsiTheme="minorEastAsia" w:hint="eastAsia"/>
                <w:sz w:val="21"/>
                <w:szCs w:val="21"/>
                <w:lang w:eastAsia="zh-CN"/>
              </w:rPr>
              <w:t>知识产权所有权和控制</w:t>
            </w:r>
            <w:r w:rsidR="00F110EE" w:rsidRPr="00CE5FCD">
              <w:rPr>
                <w:rFonts w:asciiTheme="minorEastAsia" w:hAnsiTheme="minorEastAsia" w:hint="eastAsia"/>
                <w:sz w:val="21"/>
                <w:szCs w:val="21"/>
                <w:lang w:eastAsia="zh-CN"/>
              </w:rPr>
              <w:t>发行</w:t>
            </w:r>
            <w:r w:rsidRPr="00CE5FCD">
              <w:rPr>
                <w:rFonts w:asciiTheme="minorEastAsia" w:hAnsiTheme="minorEastAsia" w:hint="eastAsia"/>
                <w:sz w:val="21"/>
                <w:szCs w:val="21"/>
                <w:lang w:eastAsia="zh-CN"/>
              </w:rPr>
              <w:t>权</w:t>
            </w:r>
            <w:r w:rsidR="00F110EE" w:rsidRPr="00CE5FCD">
              <w:rPr>
                <w:rFonts w:asciiTheme="minorEastAsia" w:hAnsiTheme="minorEastAsia" w:hint="eastAsia"/>
                <w:sz w:val="21"/>
                <w:szCs w:val="21"/>
                <w:lang w:eastAsia="zh-CN"/>
              </w:rPr>
              <w:t>。</w:t>
            </w:r>
          </w:p>
          <w:p w:rsidR="00D527E8" w:rsidRPr="00CE5FCD" w:rsidRDefault="006B1B1B"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在</w:t>
            </w:r>
            <w:r w:rsidR="00625764" w:rsidRPr="00CE5FCD">
              <w:rPr>
                <w:rFonts w:asciiTheme="minorEastAsia" w:hAnsiTheme="minorEastAsia" w:hint="eastAsia"/>
                <w:sz w:val="21"/>
                <w:szCs w:val="21"/>
                <w:lang w:eastAsia="zh-CN"/>
              </w:rPr>
              <w:t>实施</w:t>
            </w:r>
            <w:r w:rsidRPr="00CE5FCD">
              <w:rPr>
                <w:rFonts w:asciiTheme="minorEastAsia" w:hAnsiTheme="minorEastAsia" w:hint="eastAsia"/>
                <w:sz w:val="21"/>
                <w:szCs w:val="21"/>
                <w:lang w:eastAsia="zh-CN"/>
              </w:rPr>
              <w:t>期间，</w:t>
            </w:r>
            <w:r w:rsidR="00625764" w:rsidRPr="00CE5FCD">
              <w:rPr>
                <w:rFonts w:asciiTheme="minorEastAsia" w:hAnsiTheme="minorEastAsia" w:hint="eastAsia"/>
                <w:sz w:val="21"/>
                <w:szCs w:val="21"/>
                <w:lang w:eastAsia="zh-CN"/>
              </w:rPr>
              <w:t>该</w:t>
            </w:r>
            <w:r w:rsidRPr="00CE5FCD">
              <w:rPr>
                <w:rFonts w:asciiTheme="minorEastAsia" w:hAnsiTheme="minorEastAsia" w:hint="eastAsia"/>
                <w:sz w:val="21"/>
                <w:szCs w:val="21"/>
                <w:lang w:eastAsia="zh-CN"/>
              </w:rPr>
              <w:t>行业各部门之间的对话</w:t>
            </w:r>
            <w:r w:rsidR="00EC5419" w:rsidRPr="00CE5FCD">
              <w:rPr>
                <w:rFonts w:asciiTheme="minorEastAsia" w:hAnsiTheme="minorEastAsia" w:hint="eastAsia"/>
                <w:sz w:val="21"/>
                <w:szCs w:val="21"/>
                <w:lang w:eastAsia="zh-CN"/>
              </w:rPr>
              <w:t>态度</w:t>
            </w:r>
            <w:r w:rsidR="005C754A" w:rsidRPr="00CE5FCD">
              <w:rPr>
                <w:rFonts w:asciiTheme="minorEastAsia" w:hAnsiTheme="minorEastAsia" w:hint="eastAsia"/>
                <w:sz w:val="21"/>
                <w:szCs w:val="21"/>
                <w:lang w:eastAsia="zh-CN"/>
              </w:rPr>
              <w:t>有了</w:t>
            </w:r>
            <w:r w:rsidR="00EC5419" w:rsidRPr="00CE5FCD">
              <w:rPr>
                <w:rFonts w:asciiTheme="minorEastAsia" w:hAnsiTheme="minorEastAsia" w:hint="eastAsia"/>
                <w:sz w:val="21"/>
                <w:szCs w:val="21"/>
                <w:lang w:eastAsia="zh-CN"/>
              </w:rPr>
              <w:t>改进，</w:t>
            </w:r>
            <w:r w:rsidRPr="00CE5FCD">
              <w:rPr>
                <w:rFonts w:asciiTheme="minorEastAsia" w:hAnsiTheme="minorEastAsia" w:hint="eastAsia"/>
                <w:sz w:val="21"/>
                <w:szCs w:val="21"/>
                <w:lang w:eastAsia="zh-CN"/>
              </w:rPr>
              <w:t>对书面协议</w:t>
            </w:r>
            <w:r w:rsidR="00EC5419"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音乐许可证等必要性的认识</w:t>
            </w:r>
            <w:r w:rsidR="00EC5419" w:rsidRPr="00CE5FCD">
              <w:rPr>
                <w:rFonts w:asciiTheme="minorEastAsia" w:hAnsiTheme="minorEastAsia" w:hint="eastAsia"/>
                <w:sz w:val="21"/>
                <w:szCs w:val="21"/>
                <w:lang w:eastAsia="zh-CN"/>
              </w:rPr>
              <w:t>在日益增加</w:t>
            </w:r>
            <w:r w:rsidRPr="00CE5FCD">
              <w:rPr>
                <w:rFonts w:asciiTheme="minorEastAsia" w:hAnsiTheme="minorEastAsia" w:hint="eastAsia"/>
                <w:sz w:val="21"/>
                <w:szCs w:val="21"/>
                <w:lang w:eastAsia="zh-CN"/>
              </w:rPr>
              <w:t>。</w:t>
            </w:r>
            <w:r w:rsidR="003D3AAD" w:rsidRPr="00CE5FCD">
              <w:rPr>
                <w:rFonts w:asciiTheme="minorEastAsia" w:hAnsiTheme="minorEastAsia" w:hint="eastAsia"/>
                <w:sz w:val="21"/>
                <w:szCs w:val="21"/>
                <w:lang w:eastAsia="zh-CN"/>
              </w:rPr>
              <w:t>这些</w:t>
            </w:r>
            <w:r w:rsidRPr="00CE5FCD">
              <w:rPr>
                <w:rFonts w:asciiTheme="minorEastAsia" w:hAnsiTheme="minorEastAsia" w:hint="eastAsia"/>
                <w:sz w:val="21"/>
                <w:szCs w:val="21"/>
                <w:lang w:eastAsia="zh-CN"/>
              </w:rPr>
              <w:t>活动需要进一步发展这种能力，最终将有助于增加行业收入。特别是来自广播组织和数字运营商</w:t>
            </w:r>
            <w:r w:rsidR="003D3AAD" w:rsidRPr="00CE5FCD">
              <w:rPr>
                <w:rFonts w:asciiTheme="minorEastAsia" w:hAnsiTheme="minorEastAsia" w:hint="eastAsia"/>
                <w:sz w:val="21"/>
                <w:szCs w:val="21"/>
                <w:lang w:eastAsia="zh-CN"/>
              </w:rPr>
              <w:t>的许可使用收入已有所增长</w:t>
            </w:r>
            <w:r w:rsidR="00EC5419" w:rsidRPr="00CE5FCD">
              <w:rPr>
                <w:rFonts w:asciiTheme="minorEastAsia" w:hAnsiTheme="minorEastAsia" w:hint="eastAsia"/>
                <w:sz w:val="21"/>
                <w:szCs w:val="21"/>
                <w:lang w:eastAsia="zh-CN"/>
              </w:rPr>
              <w:t>。</w:t>
            </w:r>
          </w:p>
          <w:p w:rsidR="00D527E8" w:rsidRPr="00CE5FCD" w:rsidRDefault="003D3AAD"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此外，</w:t>
            </w:r>
            <w:r w:rsidR="008B2BFF" w:rsidRPr="00CE5FCD">
              <w:rPr>
                <w:rFonts w:asciiTheme="minorEastAsia" w:hAnsiTheme="minorEastAsia" w:hint="eastAsia"/>
                <w:sz w:val="21"/>
                <w:szCs w:val="21"/>
                <w:lang w:eastAsia="zh-CN"/>
              </w:rPr>
              <w:t>该项目</w:t>
            </w:r>
            <w:r w:rsidRPr="00CE5FCD">
              <w:rPr>
                <w:rFonts w:asciiTheme="minorEastAsia" w:hAnsiTheme="minorEastAsia" w:hint="eastAsia"/>
                <w:sz w:val="21"/>
                <w:szCs w:val="21"/>
                <w:lang w:eastAsia="zh-CN"/>
              </w:rPr>
              <w:t>继续加强电影专业人士与政府</w:t>
            </w:r>
            <w:r w:rsidR="00A14000" w:rsidRPr="00CE5FCD">
              <w:rPr>
                <w:rFonts w:asciiTheme="minorEastAsia" w:hAnsiTheme="minorEastAsia" w:hint="eastAsia"/>
                <w:bCs/>
                <w:sz w:val="21"/>
                <w:szCs w:val="21"/>
                <w:lang w:val="en-GB" w:eastAsia="zh-CN"/>
              </w:rPr>
              <w:t>主管机构</w:t>
            </w:r>
            <w:r w:rsidRPr="00CE5FCD">
              <w:rPr>
                <w:rFonts w:asciiTheme="minorEastAsia" w:hAnsiTheme="minorEastAsia" w:hint="eastAsia"/>
                <w:sz w:val="21"/>
                <w:szCs w:val="21"/>
                <w:lang w:eastAsia="zh-CN"/>
              </w:rPr>
              <w:t>之间的对话</w:t>
            </w:r>
            <w:r w:rsidR="000854DF" w:rsidRPr="00CE5FCD">
              <w:rPr>
                <w:rFonts w:asciiTheme="minorEastAsia" w:hAnsiTheme="minorEastAsia" w:hint="eastAsia"/>
                <w:sz w:val="21"/>
                <w:szCs w:val="21"/>
                <w:lang w:eastAsia="zh-CN"/>
              </w:rPr>
              <w:t>。例如，</w:t>
            </w:r>
            <w:r w:rsidRPr="00CE5FCD">
              <w:rPr>
                <w:rFonts w:asciiTheme="minorEastAsia" w:hAnsiTheme="minorEastAsia" w:hint="eastAsia"/>
                <w:sz w:val="21"/>
                <w:szCs w:val="21"/>
                <w:lang w:eastAsia="zh-CN"/>
              </w:rPr>
              <w:t>监管</w:t>
            </w:r>
            <w:r w:rsidR="00A14000" w:rsidRPr="00CE5FCD">
              <w:rPr>
                <w:rFonts w:asciiTheme="minorEastAsia" w:hAnsiTheme="minorEastAsia" w:hint="eastAsia"/>
                <w:sz w:val="21"/>
                <w:szCs w:val="21"/>
                <w:lang w:eastAsia="zh-CN"/>
              </w:rPr>
              <w:t>机构</w:t>
            </w:r>
            <w:r w:rsidRPr="00CE5FCD">
              <w:rPr>
                <w:rFonts w:asciiTheme="minorEastAsia" w:hAnsiTheme="minorEastAsia" w:hint="eastAsia"/>
                <w:sz w:val="21"/>
                <w:szCs w:val="21"/>
                <w:lang w:eastAsia="zh-CN"/>
              </w:rPr>
              <w:t>在所有受益国</w:t>
            </w:r>
            <w:r w:rsidR="000854DF" w:rsidRPr="00CE5FCD">
              <w:rPr>
                <w:rFonts w:asciiTheme="minorEastAsia" w:hAnsiTheme="minorEastAsia" w:hint="eastAsia"/>
                <w:sz w:val="21"/>
                <w:szCs w:val="21"/>
                <w:lang w:eastAsia="zh-CN"/>
              </w:rPr>
              <w:t>发挥了</w:t>
            </w:r>
            <w:r w:rsidRPr="00CE5FCD">
              <w:rPr>
                <w:rFonts w:asciiTheme="minorEastAsia" w:hAnsiTheme="minorEastAsia" w:hint="eastAsia"/>
                <w:sz w:val="21"/>
                <w:szCs w:val="21"/>
                <w:lang w:eastAsia="zh-CN"/>
              </w:rPr>
              <w:t>积极作用，</w:t>
            </w:r>
            <w:r w:rsidR="000854DF" w:rsidRPr="00CE5FCD">
              <w:rPr>
                <w:rFonts w:asciiTheme="minorEastAsia" w:hAnsiTheme="minorEastAsia" w:hint="eastAsia"/>
                <w:sz w:val="21"/>
                <w:szCs w:val="21"/>
                <w:lang w:eastAsia="zh-CN"/>
              </w:rPr>
              <w:t>尤其是</w:t>
            </w:r>
            <w:r w:rsidRPr="00CE5FCD">
              <w:rPr>
                <w:rFonts w:asciiTheme="minorEastAsia" w:hAnsiTheme="minorEastAsia" w:hint="eastAsia"/>
                <w:sz w:val="21"/>
                <w:szCs w:val="21"/>
                <w:lang w:eastAsia="zh-CN"/>
              </w:rPr>
              <w:t>在科特迪瓦，HACA已采取具体</w:t>
            </w:r>
            <w:r w:rsidR="000854DF" w:rsidRPr="00CE5FCD">
              <w:rPr>
                <w:rFonts w:asciiTheme="minorEastAsia" w:hAnsiTheme="minorEastAsia" w:hint="eastAsia"/>
                <w:sz w:val="21"/>
                <w:szCs w:val="21"/>
                <w:lang w:eastAsia="zh-CN"/>
              </w:rPr>
              <w:t>举措</w:t>
            </w:r>
            <w:r w:rsidRPr="00CE5FCD">
              <w:rPr>
                <w:rFonts w:asciiTheme="minorEastAsia" w:hAnsiTheme="minorEastAsia" w:hint="eastAsia"/>
                <w:sz w:val="21"/>
                <w:szCs w:val="21"/>
                <w:lang w:eastAsia="zh-CN"/>
              </w:rPr>
              <w:t>确保广播公司尊重版权。另一个例子涉及通过KECOBO巩固肯尼亚的</w:t>
            </w:r>
            <w:r w:rsidR="00A14000" w:rsidRPr="00CE5FCD">
              <w:rPr>
                <w:rFonts w:asciiTheme="minorEastAsia" w:hAnsiTheme="minorEastAsia" w:hint="eastAsia"/>
                <w:sz w:val="21"/>
                <w:szCs w:val="21"/>
                <w:lang w:eastAsia="zh-CN"/>
              </w:rPr>
              <w:t>替代争议解决（</w:t>
            </w:r>
            <w:r w:rsidRPr="00CE5FCD">
              <w:rPr>
                <w:rFonts w:asciiTheme="minorEastAsia" w:hAnsiTheme="minorEastAsia" w:hint="eastAsia"/>
                <w:sz w:val="21"/>
                <w:szCs w:val="21"/>
                <w:lang w:eastAsia="zh-CN"/>
              </w:rPr>
              <w:t>ADR</w:t>
            </w:r>
            <w:r w:rsidR="00A14000"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机制</w:t>
            </w:r>
            <w:r w:rsidR="000854DF" w:rsidRPr="00CE5FCD">
              <w:rPr>
                <w:rFonts w:asciiTheme="minorEastAsia" w:hAnsiTheme="minorEastAsia" w:hint="eastAsia"/>
                <w:sz w:val="21"/>
                <w:szCs w:val="21"/>
                <w:lang w:eastAsia="zh-CN"/>
              </w:rPr>
              <w:t>。</w:t>
            </w:r>
          </w:p>
          <w:p w:rsidR="00D527E8" w:rsidRPr="00CE5FCD" w:rsidRDefault="003D3AAD"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所有国家</w:t>
            </w:r>
            <w:r w:rsidR="000C67B4" w:rsidRPr="00CE5FCD">
              <w:rPr>
                <w:rFonts w:asciiTheme="minorEastAsia" w:hAnsiTheme="minorEastAsia" w:hint="eastAsia"/>
                <w:sz w:val="21"/>
                <w:szCs w:val="21"/>
                <w:lang w:eastAsia="zh-CN"/>
              </w:rPr>
              <w:t>均</w:t>
            </w:r>
            <w:r w:rsidRPr="00CE5FCD">
              <w:rPr>
                <w:rFonts w:asciiTheme="minorEastAsia" w:hAnsiTheme="minorEastAsia" w:hint="eastAsia"/>
                <w:sz w:val="21"/>
                <w:szCs w:val="21"/>
                <w:lang w:eastAsia="zh-CN"/>
              </w:rPr>
              <w:t>已制定了支持该行业的金融机制和计划，并建立了与金融机构持续合作的途径</w:t>
            </w:r>
            <w:r w:rsidR="000C67B4" w:rsidRPr="00CE5FCD">
              <w:rPr>
                <w:rFonts w:asciiTheme="minorEastAsia" w:hAnsiTheme="minorEastAsia" w:hint="eastAsia"/>
                <w:sz w:val="21"/>
                <w:szCs w:val="21"/>
                <w:lang w:eastAsia="zh-CN"/>
              </w:rPr>
              <w:t>。</w:t>
            </w:r>
          </w:p>
          <w:p w:rsidR="00D527E8" w:rsidRPr="00CE5FCD" w:rsidRDefault="003D3AAD"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这些</w:t>
            </w:r>
            <w:r w:rsidR="000C67B4" w:rsidRPr="00CE5FCD">
              <w:rPr>
                <w:rFonts w:asciiTheme="minorEastAsia" w:hAnsiTheme="minorEastAsia" w:hint="eastAsia"/>
                <w:sz w:val="21"/>
                <w:szCs w:val="21"/>
                <w:lang w:eastAsia="zh-CN"/>
              </w:rPr>
              <w:t>工作</w:t>
            </w:r>
            <w:r w:rsidRPr="00CE5FCD">
              <w:rPr>
                <w:rFonts w:asciiTheme="minorEastAsia" w:hAnsiTheme="minorEastAsia" w:hint="eastAsia"/>
                <w:sz w:val="21"/>
                <w:szCs w:val="21"/>
                <w:lang w:eastAsia="zh-CN"/>
              </w:rPr>
              <w:t>仍在进行中。技术和市场发展迅速</w:t>
            </w:r>
            <w:r w:rsidR="00580229"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这导致主要参与者</w:t>
            </w:r>
            <w:r w:rsidR="000C67B4" w:rsidRPr="00CE5FCD">
              <w:rPr>
                <w:rFonts w:asciiTheme="minorEastAsia" w:hAnsiTheme="minorEastAsia" w:hint="eastAsia"/>
                <w:sz w:val="21"/>
                <w:szCs w:val="21"/>
                <w:lang w:eastAsia="zh-CN"/>
              </w:rPr>
              <w:t>产生了</w:t>
            </w:r>
            <w:r w:rsidRPr="00CE5FCD">
              <w:rPr>
                <w:rFonts w:asciiTheme="minorEastAsia" w:hAnsiTheme="minorEastAsia" w:hint="eastAsia"/>
                <w:sz w:val="21"/>
                <w:szCs w:val="21"/>
                <w:lang w:eastAsia="zh-CN"/>
              </w:rPr>
              <w:t>稳定</w:t>
            </w:r>
            <w:r w:rsidR="000C67B4" w:rsidRPr="00CE5FCD">
              <w:rPr>
                <w:rFonts w:asciiTheme="minorEastAsia" w:hAnsiTheme="minorEastAsia" w:hint="eastAsia"/>
                <w:sz w:val="21"/>
                <w:szCs w:val="21"/>
                <w:lang w:eastAsia="zh-CN"/>
              </w:rPr>
              <w:t>的</w:t>
            </w:r>
            <w:r w:rsidRPr="00CE5FCD">
              <w:rPr>
                <w:rFonts w:asciiTheme="minorEastAsia" w:hAnsiTheme="minorEastAsia" w:hint="eastAsia"/>
                <w:sz w:val="21"/>
                <w:szCs w:val="21"/>
                <w:lang w:eastAsia="zh-CN"/>
              </w:rPr>
              <w:t>市场需求，</w:t>
            </w:r>
            <w:r w:rsidR="000C67B4" w:rsidRPr="00CE5FCD">
              <w:rPr>
                <w:rFonts w:asciiTheme="minorEastAsia" w:hAnsiTheme="minorEastAsia" w:hint="eastAsia"/>
                <w:sz w:val="21"/>
                <w:szCs w:val="21"/>
                <w:lang w:eastAsia="zh-CN"/>
              </w:rPr>
              <w:t>需求内容涉及</w:t>
            </w:r>
            <w:r w:rsidR="005D44D3" w:rsidRPr="00CE5FCD">
              <w:rPr>
                <w:rFonts w:asciiTheme="minorEastAsia" w:hAnsiTheme="minorEastAsia" w:hint="eastAsia"/>
                <w:sz w:val="21"/>
                <w:szCs w:val="21"/>
                <w:lang w:eastAsia="zh-CN"/>
              </w:rPr>
              <w:t>持续提供指导</w:t>
            </w:r>
            <w:r w:rsidR="00E702B2" w:rsidRPr="00CE5FCD">
              <w:rPr>
                <w:rFonts w:asciiTheme="minorEastAsia" w:hAnsiTheme="minorEastAsia" w:hint="eastAsia"/>
                <w:sz w:val="21"/>
                <w:szCs w:val="21"/>
                <w:lang w:eastAsia="zh-CN"/>
              </w:rPr>
              <w:t>意见</w:t>
            </w:r>
            <w:r w:rsidR="005D44D3" w:rsidRPr="00CE5FCD">
              <w:rPr>
                <w:rFonts w:asciiTheme="minorEastAsia" w:hAnsiTheme="minorEastAsia" w:hint="eastAsia"/>
                <w:sz w:val="21"/>
                <w:szCs w:val="21"/>
                <w:lang w:eastAsia="zh-CN"/>
              </w:rPr>
              <w:t>并支持战略性运用版权促进视听</w:t>
            </w:r>
            <w:r w:rsidRPr="00CE5FCD">
              <w:rPr>
                <w:rFonts w:asciiTheme="minorEastAsia" w:hAnsiTheme="minorEastAsia" w:hint="eastAsia"/>
                <w:sz w:val="21"/>
                <w:szCs w:val="21"/>
                <w:lang w:eastAsia="zh-CN"/>
              </w:rPr>
              <w:t>领域可持续增长。鉴于时间框架和资源有限，</w:t>
            </w:r>
            <w:r w:rsidR="008B2BFF" w:rsidRPr="00CE5FCD">
              <w:rPr>
                <w:rFonts w:asciiTheme="minorEastAsia" w:hAnsiTheme="minorEastAsia" w:hint="eastAsia"/>
                <w:sz w:val="21"/>
                <w:szCs w:val="21"/>
                <w:lang w:eastAsia="zh-CN"/>
              </w:rPr>
              <w:t>该项目</w:t>
            </w:r>
            <w:r w:rsidRPr="00CE5FCD">
              <w:rPr>
                <w:rFonts w:asciiTheme="minorEastAsia" w:hAnsiTheme="minorEastAsia" w:hint="eastAsia"/>
                <w:sz w:val="21"/>
                <w:szCs w:val="21"/>
                <w:lang w:eastAsia="zh-CN"/>
              </w:rPr>
              <w:t>无法满</w:t>
            </w:r>
            <w:r w:rsidRPr="00CE5FCD">
              <w:rPr>
                <w:rFonts w:asciiTheme="minorEastAsia" w:hAnsiTheme="minorEastAsia" w:hint="eastAsia"/>
                <w:sz w:val="21"/>
                <w:szCs w:val="21"/>
                <w:lang w:eastAsia="zh-CN"/>
              </w:rPr>
              <w:lastRenderedPageBreak/>
              <w:t>足所有要求。预计远程学习模块将为专业人员创建持久的培训组件</w:t>
            </w:r>
            <w:r w:rsidR="00AC6285" w:rsidRPr="00CE5FCD">
              <w:rPr>
                <w:rFonts w:asciiTheme="minorEastAsia" w:hAnsiTheme="minorEastAsia" w:hint="eastAsia"/>
                <w:sz w:val="21"/>
                <w:szCs w:val="21"/>
                <w:lang w:eastAsia="zh-CN"/>
              </w:rPr>
              <w:t>。</w:t>
            </w:r>
          </w:p>
        </w:tc>
      </w:tr>
      <w:tr w:rsidR="00D527E8" w:rsidRPr="00CE5FCD" w:rsidTr="00D527E8">
        <w:trPr>
          <w:trHeight w:val="713"/>
        </w:trPr>
        <w:tc>
          <w:tcPr>
            <w:tcW w:w="2340" w:type="dxa"/>
            <w:shd w:val="clear" w:color="auto" w:fill="auto"/>
          </w:tcPr>
          <w:p w:rsidR="00D527E8"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lastRenderedPageBreak/>
              <w:t>63B</w:t>
            </w:r>
            <w:r w:rsidR="00364A99" w:rsidRPr="00CE5FCD">
              <w:rPr>
                <w:rFonts w:asciiTheme="minorEastAsia" w:eastAsiaTheme="minorEastAsia" w:hAnsiTheme="minorEastAsia" w:hint="eastAsia"/>
                <w:sz w:val="21"/>
                <w:szCs w:val="21"/>
              </w:rPr>
              <w:t>风险和减缓</w:t>
            </w:r>
          </w:p>
        </w:tc>
        <w:tc>
          <w:tcPr>
            <w:tcW w:w="6930" w:type="dxa"/>
            <w:vAlign w:val="center"/>
          </w:tcPr>
          <w:p w:rsidR="00334A96" w:rsidRPr="00CE5FCD" w:rsidRDefault="00E702B2"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正如项目文件中所提到的</w:t>
            </w:r>
            <w:r w:rsidR="00D775A3" w:rsidRPr="00CE5FCD">
              <w:rPr>
                <w:rFonts w:asciiTheme="minorEastAsia" w:hAnsiTheme="minorEastAsia" w:hint="eastAsia"/>
                <w:sz w:val="21"/>
                <w:szCs w:val="21"/>
                <w:lang w:eastAsia="zh-CN"/>
              </w:rPr>
              <w:t>那样</w:t>
            </w:r>
            <w:r w:rsidRPr="00CE5FCD">
              <w:rPr>
                <w:rFonts w:asciiTheme="minorEastAsia" w:hAnsiTheme="minorEastAsia" w:hint="eastAsia"/>
                <w:sz w:val="21"/>
                <w:szCs w:val="21"/>
                <w:lang w:eastAsia="zh-CN"/>
              </w:rPr>
              <w:t>，</w:t>
            </w:r>
            <w:r w:rsidR="008B2BFF" w:rsidRPr="00CE5FCD">
              <w:rPr>
                <w:rFonts w:asciiTheme="minorEastAsia" w:hAnsiTheme="minorEastAsia" w:hint="eastAsia"/>
                <w:sz w:val="21"/>
                <w:szCs w:val="21"/>
                <w:lang w:eastAsia="zh-CN"/>
              </w:rPr>
              <w:t>该项目</w:t>
            </w:r>
            <w:r w:rsidRPr="00CE5FCD">
              <w:rPr>
                <w:rFonts w:asciiTheme="minorEastAsia" w:hAnsiTheme="minorEastAsia" w:hint="eastAsia"/>
                <w:sz w:val="21"/>
                <w:szCs w:val="21"/>
                <w:lang w:eastAsia="zh-CN"/>
              </w:rPr>
              <w:t>的影响</w:t>
            </w:r>
            <w:r w:rsidR="0066269D" w:rsidRPr="00CE5FCD">
              <w:rPr>
                <w:rFonts w:asciiTheme="minorEastAsia" w:hAnsiTheme="minorEastAsia" w:hint="eastAsia"/>
                <w:sz w:val="21"/>
                <w:szCs w:val="21"/>
                <w:lang w:eastAsia="zh-CN"/>
              </w:rPr>
              <w:t>力</w:t>
            </w:r>
            <w:r w:rsidRPr="00CE5FCD">
              <w:rPr>
                <w:rFonts w:asciiTheme="minorEastAsia" w:hAnsiTheme="minorEastAsia" w:hint="eastAsia"/>
                <w:sz w:val="21"/>
                <w:szCs w:val="21"/>
                <w:lang w:eastAsia="zh-CN"/>
              </w:rPr>
              <w:t>和有效性与政府提供的支持密切相关，这些支持鼓励为该</w:t>
            </w:r>
            <w:r w:rsidR="0066269D" w:rsidRPr="00CE5FCD">
              <w:rPr>
                <w:rFonts w:asciiTheme="minorEastAsia" w:hAnsiTheme="minorEastAsia" w:hint="eastAsia"/>
                <w:sz w:val="21"/>
                <w:szCs w:val="21"/>
                <w:lang w:eastAsia="zh-CN"/>
              </w:rPr>
              <w:t>领域</w:t>
            </w:r>
            <w:r w:rsidRPr="00CE5FCD">
              <w:rPr>
                <w:rFonts w:asciiTheme="minorEastAsia" w:hAnsiTheme="minorEastAsia" w:hint="eastAsia"/>
                <w:sz w:val="21"/>
                <w:szCs w:val="21"/>
                <w:lang w:eastAsia="zh-CN"/>
              </w:rPr>
              <w:t>制定</w:t>
            </w:r>
            <w:r w:rsidR="0066269D" w:rsidRPr="00CE5FCD">
              <w:rPr>
                <w:rFonts w:asciiTheme="minorEastAsia" w:hAnsiTheme="minorEastAsia" w:hint="eastAsia"/>
                <w:sz w:val="21"/>
                <w:szCs w:val="21"/>
                <w:lang w:eastAsia="zh-CN"/>
              </w:rPr>
              <w:t>具有精简</w:t>
            </w:r>
            <w:r w:rsidRPr="00CE5FCD">
              <w:rPr>
                <w:rFonts w:asciiTheme="minorEastAsia" w:hAnsiTheme="minorEastAsia" w:hint="eastAsia"/>
                <w:sz w:val="21"/>
                <w:szCs w:val="21"/>
                <w:lang w:eastAsia="zh-CN"/>
              </w:rPr>
              <w:t>政策的扶持框架。它还</w:t>
            </w:r>
            <w:r w:rsidR="0066269D" w:rsidRPr="00CE5FCD">
              <w:rPr>
                <w:rFonts w:asciiTheme="minorEastAsia" w:hAnsiTheme="minorEastAsia" w:hint="eastAsia"/>
                <w:sz w:val="21"/>
                <w:szCs w:val="21"/>
                <w:lang w:eastAsia="zh-CN"/>
              </w:rPr>
              <w:t>涉及</w:t>
            </w:r>
            <w:r w:rsidRPr="00CE5FCD">
              <w:rPr>
                <w:rFonts w:asciiTheme="minorEastAsia" w:hAnsiTheme="minorEastAsia" w:hint="eastAsia"/>
                <w:sz w:val="21"/>
                <w:szCs w:val="21"/>
                <w:lang w:eastAsia="zh-CN"/>
              </w:rPr>
              <w:t>各国家机构在国家一级有效协调，</w:t>
            </w:r>
            <w:r w:rsidR="0066269D" w:rsidRPr="00CE5FCD">
              <w:rPr>
                <w:rFonts w:asciiTheme="minorEastAsia" w:hAnsiTheme="minorEastAsia" w:hint="eastAsia"/>
                <w:sz w:val="21"/>
                <w:szCs w:val="21"/>
                <w:lang w:eastAsia="zh-CN"/>
              </w:rPr>
              <w:t>帮助</w:t>
            </w:r>
            <w:r w:rsidRPr="00CE5FCD">
              <w:rPr>
                <w:rFonts w:asciiTheme="minorEastAsia" w:hAnsiTheme="minorEastAsia" w:hint="eastAsia"/>
                <w:sz w:val="21"/>
                <w:szCs w:val="21"/>
                <w:lang w:eastAsia="zh-CN"/>
              </w:rPr>
              <w:t>与金融机构建立信任。从这个意义上说，项目文件中预见的</w:t>
            </w:r>
            <w:r w:rsidR="00A82431" w:rsidRPr="00CE5FCD">
              <w:rPr>
                <w:rFonts w:asciiTheme="minorEastAsia" w:hAnsiTheme="minorEastAsia" w:hint="eastAsia"/>
                <w:sz w:val="21"/>
                <w:szCs w:val="21"/>
                <w:lang w:eastAsia="zh-CN"/>
              </w:rPr>
              <w:t>减缓</w:t>
            </w:r>
            <w:r w:rsidRPr="00CE5FCD">
              <w:rPr>
                <w:rFonts w:asciiTheme="minorEastAsia" w:hAnsiTheme="minorEastAsia" w:hint="eastAsia"/>
                <w:sz w:val="21"/>
                <w:szCs w:val="21"/>
                <w:lang w:eastAsia="zh-CN"/>
              </w:rPr>
              <w:t>战略涉及通过认真磋商并要求当地合作伙伴充分参与活动的实施，确保与国家</w:t>
            </w:r>
            <w:r w:rsidR="00792B4F" w:rsidRPr="00CE5FCD">
              <w:rPr>
                <w:rFonts w:asciiTheme="minorEastAsia" w:hAnsiTheme="minorEastAsia" w:hint="eastAsia"/>
                <w:bCs/>
                <w:sz w:val="21"/>
                <w:szCs w:val="21"/>
                <w:lang w:val="en-GB" w:eastAsia="zh-CN"/>
              </w:rPr>
              <w:t>主管机构</w:t>
            </w:r>
            <w:r w:rsidRPr="00CE5FCD">
              <w:rPr>
                <w:rFonts w:asciiTheme="minorEastAsia" w:hAnsiTheme="minorEastAsia" w:hint="eastAsia"/>
                <w:sz w:val="21"/>
                <w:szCs w:val="21"/>
                <w:lang w:eastAsia="zh-CN"/>
              </w:rPr>
              <w:t>和联络</w:t>
            </w:r>
            <w:r w:rsidR="007D556C" w:rsidRPr="00CE5FCD">
              <w:rPr>
                <w:rFonts w:asciiTheme="minorEastAsia" w:hAnsiTheme="minorEastAsia" w:hint="eastAsia"/>
                <w:sz w:val="21"/>
                <w:szCs w:val="21"/>
                <w:lang w:eastAsia="zh-CN"/>
              </w:rPr>
              <w:t>人</w:t>
            </w:r>
            <w:r w:rsidRPr="00CE5FCD">
              <w:rPr>
                <w:rFonts w:asciiTheme="minorEastAsia" w:hAnsiTheme="minorEastAsia" w:hint="eastAsia"/>
                <w:sz w:val="21"/>
                <w:szCs w:val="21"/>
                <w:lang w:eastAsia="zh-CN"/>
              </w:rPr>
              <w:t>的持续合作。</w:t>
            </w:r>
            <w:r w:rsidR="006B34F3" w:rsidRPr="00CE5FCD">
              <w:rPr>
                <w:rFonts w:asciiTheme="minorEastAsia" w:hAnsiTheme="minorEastAsia" w:hint="eastAsia"/>
                <w:sz w:val="21"/>
                <w:szCs w:val="21"/>
                <w:lang w:eastAsia="zh-CN"/>
              </w:rPr>
              <w:t>联络人</w:t>
            </w:r>
            <w:r w:rsidRPr="00CE5FCD">
              <w:rPr>
                <w:rFonts w:asciiTheme="minorEastAsia" w:hAnsiTheme="minorEastAsia" w:hint="eastAsia"/>
                <w:sz w:val="21"/>
                <w:szCs w:val="21"/>
                <w:lang w:eastAsia="zh-CN"/>
              </w:rPr>
              <w:t>的有效协调确实有助于</w:t>
            </w:r>
            <w:r w:rsidR="006B34F3" w:rsidRPr="00CE5FCD">
              <w:rPr>
                <w:rFonts w:asciiTheme="minorEastAsia" w:hAnsiTheme="minorEastAsia" w:hint="eastAsia"/>
                <w:sz w:val="21"/>
                <w:szCs w:val="21"/>
                <w:lang w:eastAsia="zh-CN"/>
              </w:rPr>
              <w:t>减缓</w:t>
            </w:r>
            <w:r w:rsidRPr="00CE5FCD">
              <w:rPr>
                <w:rFonts w:asciiTheme="minorEastAsia" w:hAnsiTheme="minorEastAsia" w:hint="eastAsia"/>
                <w:sz w:val="21"/>
                <w:szCs w:val="21"/>
                <w:lang w:eastAsia="zh-CN"/>
              </w:rPr>
              <w:t>大多数国家</w:t>
            </w:r>
            <w:r w:rsidR="009668C8" w:rsidRPr="00CE5FCD">
              <w:rPr>
                <w:rFonts w:asciiTheme="minorEastAsia" w:hAnsiTheme="minorEastAsia" w:hint="eastAsia"/>
                <w:sz w:val="21"/>
                <w:szCs w:val="21"/>
                <w:lang w:eastAsia="zh-CN"/>
              </w:rPr>
              <w:t>存在</w:t>
            </w:r>
            <w:r w:rsidR="006B34F3" w:rsidRPr="00CE5FCD">
              <w:rPr>
                <w:rFonts w:asciiTheme="minorEastAsia" w:hAnsiTheme="minorEastAsia" w:hint="eastAsia"/>
                <w:sz w:val="21"/>
                <w:szCs w:val="21"/>
                <w:lang w:eastAsia="zh-CN"/>
              </w:rPr>
              <w:t>的一些</w:t>
            </w:r>
            <w:r w:rsidRPr="00CE5FCD">
              <w:rPr>
                <w:rFonts w:asciiTheme="minorEastAsia" w:hAnsiTheme="minorEastAsia" w:hint="eastAsia"/>
                <w:sz w:val="21"/>
                <w:szCs w:val="21"/>
                <w:lang w:eastAsia="zh-CN"/>
              </w:rPr>
              <w:t>风险。此外，</w:t>
            </w:r>
            <w:r w:rsidR="008B2BFF" w:rsidRPr="00CE5FCD">
              <w:rPr>
                <w:rFonts w:asciiTheme="minorEastAsia" w:hAnsiTheme="minorEastAsia" w:hint="eastAsia"/>
                <w:sz w:val="21"/>
                <w:szCs w:val="21"/>
                <w:lang w:eastAsia="zh-CN"/>
              </w:rPr>
              <w:t>该项目</w:t>
            </w:r>
            <w:r w:rsidRPr="00CE5FCD">
              <w:rPr>
                <w:rFonts w:asciiTheme="minorEastAsia" w:hAnsiTheme="minorEastAsia" w:hint="eastAsia"/>
                <w:sz w:val="21"/>
                <w:szCs w:val="21"/>
                <w:lang w:eastAsia="zh-CN"/>
              </w:rPr>
              <w:t>必须适应一些外部趋势，这与地方一级的外部政治变化有关，</w:t>
            </w:r>
            <w:r w:rsidR="009668C8" w:rsidRPr="00CE5FCD">
              <w:rPr>
                <w:rFonts w:asciiTheme="minorEastAsia" w:hAnsiTheme="minorEastAsia" w:hint="eastAsia"/>
                <w:sz w:val="21"/>
                <w:szCs w:val="21"/>
                <w:lang w:eastAsia="zh-CN"/>
              </w:rPr>
              <w:t>后者</w:t>
            </w:r>
            <w:r w:rsidRPr="00CE5FCD">
              <w:rPr>
                <w:rFonts w:asciiTheme="minorEastAsia" w:hAnsiTheme="minorEastAsia" w:hint="eastAsia"/>
                <w:sz w:val="21"/>
                <w:szCs w:val="21"/>
                <w:lang w:eastAsia="zh-CN"/>
              </w:rPr>
              <w:t>影响到</w:t>
            </w:r>
            <w:r w:rsidR="007F0E1D" w:rsidRPr="00CE5FCD">
              <w:rPr>
                <w:rFonts w:asciiTheme="minorEastAsia" w:hAnsiTheme="minorEastAsia" w:hint="eastAsia"/>
                <w:sz w:val="21"/>
                <w:szCs w:val="21"/>
                <w:lang w:eastAsia="zh-CN"/>
              </w:rPr>
              <w:t>了</w:t>
            </w:r>
            <w:r w:rsidR="009668C8" w:rsidRPr="00CE5FCD">
              <w:rPr>
                <w:rFonts w:asciiTheme="minorEastAsia" w:hAnsiTheme="minorEastAsia" w:hint="eastAsia"/>
                <w:sz w:val="21"/>
                <w:szCs w:val="21"/>
                <w:lang w:eastAsia="zh-CN"/>
              </w:rPr>
              <w:t>当地</w:t>
            </w:r>
            <w:r w:rsidRPr="00CE5FCD">
              <w:rPr>
                <w:rFonts w:asciiTheme="minorEastAsia" w:hAnsiTheme="minorEastAsia" w:hint="eastAsia"/>
                <w:sz w:val="21"/>
                <w:szCs w:val="21"/>
                <w:lang w:eastAsia="zh-CN"/>
              </w:rPr>
              <w:t>的</w:t>
            </w:r>
            <w:r w:rsidR="007F0E1D" w:rsidRPr="00CE5FCD">
              <w:rPr>
                <w:rFonts w:asciiTheme="minorEastAsia" w:hAnsiTheme="minorEastAsia" w:hint="eastAsia"/>
                <w:sz w:val="21"/>
                <w:szCs w:val="21"/>
                <w:lang w:eastAsia="zh-CN"/>
              </w:rPr>
              <w:t>计划</w:t>
            </w:r>
            <w:r w:rsidRPr="00CE5FCD">
              <w:rPr>
                <w:rFonts w:asciiTheme="minorEastAsia" w:hAnsiTheme="minorEastAsia" w:hint="eastAsia"/>
                <w:sz w:val="21"/>
                <w:szCs w:val="21"/>
                <w:lang w:eastAsia="zh-CN"/>
              </w:rPr>
              <w:t>实施</w:t>
            </w:r>
            <w:r w:rsidR="007F0E1D" w:rsidRPr="00CE5FCD">
              <w:rPr>
                <w:rFonts w:asciiTheme="minorEastAsia" w:hAnsiTheme="minorEastAsia" w:hint="eastAsia"/>
                <w:sz w:val="21"/>
                <w:szCs w:val="21"/>
                <w:lang w:eastAsia="zh-CN"/>
              </w:rPr>
              <w:t>工作</w:t>
            </w:r>
            <w:r w:rsidR="0066269D" w:rsidRPr="00CE5FCD">
              <w:rPr>
                <w:rFonts w:asciiTheme="minorEastAsia" w:hAnsiTheme="minorEastAsia" w:hint="eastAsia"/>
                <w:sz w:val="21"/>
                <w:szCs w:val="21"/>
                <w:lang w:eastAsia="zh-CN"/>
              </w:rPr>
              <w:t>。</w:t>
            </w:r>
          </w:p>
        </w:tc>
      </w:tr>
      <w:tr w:rsidR="00D527E8" w:rsidRPr="00CE5FCD" w:rsidTr="00D527E8">
        <w:trPr>
          <w:trHeight w:val="901"/>
        </w:trPr>
        <w:tc>
          <w:tcPr>
            <w:tcW w:w="2340" w:type="dxa"/>
            <w:shd w:val="clear" w:color="auto" w:fill="auto"/>
          </w:tcPr>
          <w:p w:rsidR="00D527E8"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lang w:eastAsia="zh-CN"/>
              </w:rPr>
              <w:t>64B</w:t>
            </w:r>
            <w:r w:rsidR="00364A99" w:rsidRPr="00CE5FCD">
              <w:rPr>
                <w:rFonts w:asciiTheme="minorEastAsia" w:eastAsiaTheme="minorEastAsia" w:hAnsiTheme="minorEastAsia" w:hint="eastAsia"/>
                <w:sz w:val="21"/>
                <w:szCs w:val="21"/>
                <w:lang w:eastAsia="zh-CN"/>
              </w:rPr>
              <w:t>需立即支持/关注的问题</w:t>
            </w:r>
          </w:p>
        </w:tc>
        <w:tc>
          <w:tcPr>
            <w:tcW w:w="6930" w:type="dxa"/>
          </w:tcPr>
          <w:p w:rsidR="00D527E8" w:rsidRPr="00CE5FCD" w:rsidRDefault="009668C8"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鉴于现有</w:t>
            </w:r>
            <w:r w:rsidR="00792B4F" w:rsidRPr="00CE5FCD">
              <w:rPr>
                <w:rFonts w:asciiTheme="minorEastAsia" w:hAnsiTheme="minorEastAsia" w:hint="eastAsia"/>
                <w:sz w:val="21"/>
                <w:szCs w:val="21"/>
                <w:lang w:eastAsia="zh-CN"/>
              </w:rPr>
              <w:t>认识</w:t>
            </w:r>
            <w:r w:rsidRPr="00CE5FCD">
              <w:rPr>
                <w:rFonts w:asciiTheme="minorEastAsia" w:hAnsiTheme="minorEastAsia" w:hint="eastAsia"/>
                <w:sz w:val="21"/>
                <w:szCs w:val="21"/>
                <w:lang w:eastAsia="zh-CN"/>
              </w:rPr>
              <w:t>水平较低</w:t>
            </w:r>
            <w:r w:rsidR="00242BB2" w:rsidRPr="00CE5FCD">
              <w:rPr>
                <w:rFonts w:asciiTheme="minorEastAsia" w:hAnsiTheme="minorEastAsia" w:hint="eastAsia"/>
                <w:sz w:val="21"/>
                <w:szCs w:val="21"/>
                <w:lang w:eastAsia="zh-CN"/>
              </w:rPr>
              <w:t>、所涉</w:t>
            </w:r>
            <w:r w:rsidRPr="00CE5FCD">
              <w:rPr>
                <w:rFonts w:asciiTheme="minorEastAsia" w:hAnsiTheme="minorEastAsia" w:hint="eastAsia"/>
                <w:sz w:val="21"/>
                <w:szCs w:val="21"/>
                <w:lang w:eastAsia="zh-CN"/>
              </w:rPr>
              <w:t>机构和合作伙伴数量</w:t>
            </w:r>
            <w:r w:rsidR="00242BB2" w:rsidRPr="00CE5FCD">
              <w:rPr>
                <w:rFonts w:asciiTheme="minorEastAsia" w:hAnsiTheme="minorEastAsia" w:hint="eastAsia"/>
                <w:sz w:val="21"/>
                <w:szCs w:val="21"/>
                <w:lang w:eastAsia="zh-CN"/>
              </w:rPr>
              <w:t>较少</w:t>
            </w:r>
            <w:r w:rsidR="00792B4F"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基础设施薄弱，</w:t>
            </w:r>
            <w:r w:rsidR="008B2BFF" w:rsidRPr="00CE5FCD">
              <w:rPr>
                <w:rFonts w:asciiTheme="minorEastAsia" w:hAnsiTheme="minorEastAsia" w:hint="eastAsia"/>
                <w:sz w:val="21"/>
                <w:szCs w:val="21"/>
                <w:lang w:eastAsia="zh-CN"/>
              </w:rPr>
              <w:t>该项目</w:t>
            </w:r>
            <w:r w:rsidRPr="00CE5FCD">
              <w:rPr>
                <w:rFonts w:asciiTheme="minorEastAsia" w:hAnsiTheme="minorEastAsia" w:hint="eastAsia"/>
                <w:sz w:val="21"/>
                <w:szCs w:val="21"/>
                <w:lang w:eastAsia="zh-CN"/>
              </w:rPr>
              <w:t>在</w:t>
            </w:r>
            <w:r w:rsidR="00242BB2" w:rsidRPr="00CE5FCD">
              <w:rPr>
                <w:rFonts w:asciiTheme="minorEastAsia" w:hAnsiTheme="minorEastAsia" w:hint="eastAsia"/>
                <w:sz w:val="21"/>
                <w:szCs w:val="21"/>
                <w:lang w:eastAsia="zh-CN"/>
              </w:rPr>
              <w:t>规定</w:t>
            </w:r>
            <w:r w:rsidRPr="00CE5FCD">
              <w:rPr>
                <w:rFonts w:asciiTheme="minorEastAsia" w:hAnsiTheme="minorEastAsia" w:hint="eastAsia"/>
                <w:sz w:val="21"/>
                <w:szCs w:val="21"/>
                <w:lang w:eastAsia="zh-CN"/>
              </w:rPr>
              <w:t>的时间范围内实现重大变革方面面临</w:t>
            </w:r>
            <w:r w:rsidR="00242BB2" w:rsidRPr="00CE5FCD">
              <w:rPr>
                <w:rFonts w:asciiTheme="minorEastAsia" w:hAnsiTheme="minorEastAsia" w:hint="eastAsia"/>
                <w:sz w:val="21"/>
                <w:szCs w:val="21"/>
                <w:lang w:eastAsia="zh-CN"/>
              </w:rPr>
              <w:t>着</w:t>
            </w:r>
            <w:r w:rsidRPr="00CE5FCD">
              <w:rPr>
                <w:rFonts w:asciiTheme="minorEastAsia" w:hAnsiTheme="minorEastAsia" w:hint="eastAsia"/>
                <w:sz w:val="21"/>
                <w:szCs w:val="21"/>
                <w:lang w:eastAsia="zh-CN"/>
              </w:rPr>
              <w:t>挑战</w:t>
            </w:r>
            <w:r w:rsidR="00242BB2" w:rsidRPr="00CE5FCD">
              <w:rPr>
                <w:rFonts w:asciiTheme="minorEastAsia" w:hAnsiTheme="minorEastAsia" w:hint="eastAsia"/>
                <w:sz w:val="21"/>
                <w:szCs w:val="21"/>
                <w:lang w:eastAsia="zh-CN"/>
              </w:rPr>
              <w:t>。</w:t>
            </w:r>
          </w:p>
          <w:p w:rsidR="00334A96" w:rsidRPr="00CE5FCD" w:rsidRDefault="009668C8" w:rsidP="00152BE4">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虽然</w:t>
            </w:r>
            <w:r w:rsidR="005A3EF9" w:rsidRPr="00CE5FCD">
              <w:rPr>
                <w:rFonts w:asciiTheme="minorEastAsia" w:hAnsiTheme="minorEastAsia" w:hint="eastAsia"/>
                <w:sz w:val="21"/>
                <w:szCs w:val="21"/>
                <w:lang w:eastAsia="zh-CN"/>
              </w:rPr>
              <w:t>一些实例显明出现了</w:t>
            </w:r>
            <w:r w:rsidR="00792B4F" w:rsidRPr="00CE5FCD">
              <w:rPr>
                <w:rFonts w:asciiTheme="minorEastAsia" w:hAnsiTheme="minorEastAsia" w:hint="eastAsia"/>
                <w:sz w:val="21"/>
                <w:szCs w:val="21"/>
                <w:lang w:eastAsia="zh-CN"/>
              </w:rPr>
              <w:t>所</w:t>
            </w:r>
            <w:r w:rsidR="00015BA7" w:rsidRPr="00CE5FCD">
              <w:rPr>
                <w:rFonts w:asciiTheme="minorEastAsia" w:hAnsiTheme="minorEastAsia" w:hint="eastAsia"/>
                <w:sz w:val="21"/>
                <w:szCs w:val="21"/>
                <w:lang w:eastAsia="zh-CN"/>
              </w:rPr>
              <w:t>期待的变化</w:t>
            </w:r>
            <w:r w:rsidRPr="00CE5FCD">
              <w:rPr>
                <w:rFonts w:asciiTheme="minorEastAsia" w:hAnsiTheme="minorEastAsia" w:hint="eastAsia"/>
                <w:sz w:val="21"/>
                <w:szCs w:val="21"/>
                <w:lang w:eastAsia="zh-CN"/>
              </w:rPr>
              <w:t>，但在项目时间框架之后的一段持续时间内仍然需要</w:t>
            </w:r>
            <w:r w:rsidR="005A3EF9" w:rsidRPr="00CE5FCD">
              <w:rPr>
                <w:rFonts w:asciiTheme="minorEastAsia" w:hAnsiTheme="minorEastAsia" w:hint="eastAsia"/>
                <w:sz w:val="21"/>
                <w:szCs w:val="21"/>
                <w:lang w:eastAsia="zh-CN"/>
              </w:rPr>
              <w:t>采取</w:t>
            </w:r>
            <w:r w:rsidRPr="00CE5FCD">
              <w:rPr>
                <w:rFonts w:asciiTheme="minorEastAsia" w:hAnsiTheme="minorEastAsia" w:hint="eastAsia"/>
                <w:sz w:val="21"/>
                <w:szCs w:val="21"/>
                <w:lang w:eastAsia="zh-CN"/>
              </w:rPr>
              <w:t>不同但互补的干预措施。这将允许</w:t>
            </w:r>
            <w:r w:rsidR="00113529" w:rsidRPr="00CE5FCD">
              <w:rPr>
                <w:rFonts w:asciiTheme="minorEastAsia" w:hAnsiTheme="minorEastAsia" w:hint="eastAsia"/>
                <w:sz w:val="21"/>
                <w:szCs w:val="21"/>
                <w:lang w:eastAsia="zh-CN"/>
              </w:rPr>
              <w:t>把</w:t>
            </w:r>
            <w:r w:rsidRPr="00CE5FCD">
              <w:rPr>
                <w:rFonts w:asciiTheme="minorEastAsia" w:hAnsiTheme="minorEastAsia" w:hint="eastAsia"/>
                <w:sz w:val="21"/>
                <w:szCs w:val="21"/>
                <w:lang w:eastAsia="zh-CN"/>
              </w:rPr>
              <w:t>持续</w:t>
            </w:r>
            <w:r w:rsidR="00015BA7" w:rsidRPr="00CE5FCD">
              <w:rPr>
                <w:rFonts w:asciiTheme="minorEastAsia" w:hAnsiTheme="minorEastAsia" w:hint="eastAsia"/>
                <w:sz w:val="21"/>
                <w:szCs w:val="21"/>
                <w:lang w:eastAsia="zh-CN"/>
              </w:rPr>
              <w:t>运</w:t>
            </w:r>
            <w:r w:rsidRPr="00CE5FCD">
              <w:rPr>
                <w:rFonts w:asciiTheme="minorEastAsia" w:hAnsiTheme="minorEastAsia" w:hint="eastAsia"/>
                <w:sz w:val="21"/>
                <w:szCs w:val="21"/>
                <w:lang w:eastAsia="zh-CN"/>
              </w:rPr>
              <w:t>用合同纳入主流，并整合</w:t>
            </w:r>
            <w:r w:rsidR="005A3EF9" w:rsidRPr="00CE5FCD">
              <w:rPr>
                <w:rFonts w:asciiTheme="minorEastAsia" w:hAnsiTheme="minorEastAsia" w:hint="eastAsia"/>
                <w:sz w:val="21"/>
                <w:szCs w:val="21"/>
                <w:lang w:eastAsia="zh-CN"/>
              </w:rPr>
              <w:t>新兴金融计划促进</w:t>
            </w:r>
            <w:r w:rsidRPr="00CE5FCD">
              <w:rPr>
                <w:rFonts w:asciiTheme="minorEastAsia" w:hAnsiTheme="minorEastAsia" w:hint="eastAsia"/>
                <w:sz w:val="21"/>
                <w:szCs w:val="21"/>
                <w:lang w:eastAsia="zh-CN"/>
              </w:rPr>
              <w:t>行业发展，这些计划</w:t>
            </w:r>
            <w:r w:rsidR="00015BA7" w:rsidRPr="00CE5FCD">
              <w:rPr>
                <w:rFonts w:asciiTheme="minorEastAsia" w:hAnsiTheme="minorEastAsia" w:hint="eastAsia"/>
                <w:sz w:val="21"/>
                <w:szCs w:val="21"/>
                <w:lang w:eastAsia="zh-CN"/>
              </w:rPr>
              <w:t>有助于建立信任</w:t>
            </w:r>
            <w:r w:rsidRPr="00CE5FCD">
              <w:rPr>
                <w:rFonts w:asciiTheme="minorEastAsia" w:hAnsiTheme="minorEastAsia" w:hint="eastAsia"/>
                <w:sz w:val="21"/>
                <w:szCs w:val="21"/>
                <w:lang w:eastAsia="zh-CN"/>
              </w:rPr>
              <w:t>，吸引金融机构的支持</w:t>
            </w:r>
            <w:r w:rsidR="00015BA7" w:rsidRPr="00CE5FCD">
              <w:rPr>
                <w:rFonts w:asciiTheme="minorEastAsia" w:hAnsiTheme="minorEastAsia" w:hint="eastAsia"/>
                <w:sz w:val="21"/>
                <w:szCs w:val="21"/>
                <w:lang w:eastAsia="zh-CN"/>
              </w:rPr>
              <w:t>。</w:t>
            </w:r>
          </w:p>
        </w:tc>
      </w:tr>
      <w:tr w:rsidR="00D527E8" w:rsidRPr="00CE5FCD" w:rsidTr="00D527E8">
        <w:trPr>
          <w:trHeight w:val="1081"/>
        </w:trPr>
        <w:tc>
          <w:tcPr>
            <w:tcW w:w="2340" w:type="dxa"/>
            <w:shd w:val="clear" w:color="auto" w:fill="auto"/>
          </w:tcPr>
          <w:p w:rsidR="00D527E8"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t>65B</w:t>
            </w:r>
            <w:r w:rsidR="00364A99" w:rsidRPr="00CE5FCD">
              <w:rPr>
                <w:rFonts w:asciiTheme="minorEastAsia" w:eastAsiaTheme="minorEastAsia" w:hAnsiTheme="minorEastAsia" w:hint="eastAsia"/>
                <w:sz w:val="21"/>
                <w:szCs w:val="21"/>
              </w:rPr>
              <w:t>下一步工作</w:t>
            </w:r>
          </w:p>
        </w:tc>
        <w:tc>
          <w:tcPr>
            <w:tcW w:w="6930" w:type="dxa"/>
          </w:tcPr>
          <w:p w:rsidR="00D527E8" w:rsidRPr="004E0360" w:rsidRDefault="00E702B2" w:rsidP="00152BE4">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项目将按照时间表完成，试点远程学习模块的启动工作仍在进行中。</w:t>
            </w:r>
          </w:p>
        </w:tc>
      </w:tr>
      <w:tr w:rsidR="00D527E8" w:rsidRPr="00CE5FCD" w:rsidTr="00D527E8">
        <w:trPr>
          <w:trHeight w:val="1407"/>
        </w:trPr>
        <w:tc>
          <w:tcPr>
            <w:tcW w:w="2340" w:type="dxa"/>
            <w:shd w:val="clear" w:color="auto" w:fill="auto"/>
          </w:tcPr>
          <w:p w:rsidR="00D527E8"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t>66B</w:t>
            </w:r>
            <w:r w:rsidR="00303688" w:rsidRPr="00CE5FCD">
              <w:rPr>
                <w:rFonts w:asciiTheme="minorEastAsia" w:eastAsiaTheme="minorEastAsia" w:hAnsiTheme="minorEastAsia" w:hint="eastAsia"/>
                <w:sz w:val="21"/>
                <w:szCs w:val="21"/>
              </w:rPr>
              <w:t>落实时间安排</w:t>
            </w:r>
          </w:p>
        </w:tc>
        <w:tc>
          <w:tcPr>
            <w:tcW w:w="6930" w:type="dxa"/>
          </w:tcPr>
          <w:p w:rsidR="00D527E8" w:rsidRPr="00CE5FCD" w:rsidRDefault="00303688" w:rsidP="00152BE4">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实施时间表预计将符合项目文件的规定。</w:t>
            </w:r>
          </w:p>
        </w:tc>
      </w:tr>
      <w:tr w:rsidR="00D527E8" w:rsidRPr="00CE5FCD" w:rsidTr="00D527E8">
        <w:trPr>
          <w:trHeight w:val="848"/>
        </w:trPr>
        <w:tc>
          <w:tcPr>
            <w:tcW w:w="2340" w:type="dxa"/>
            <w:shd w:val="clear" w:color="auto" w:fill="auto"/>
          </w:tcPr>
          <w:p w:rsidR="00D527E8"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t>67B</w:t>
            </w:r>
            <w:r w:rsidR="00303688" w:rsidRPr="00CE5FCD">
              <w:rPr>
                <w:rFonts w:asciiTheme="minorEastAsia" w:eastAsiaTheme="minorEastAsia" w:hAnsiTheme="minorEastAsia" w:hint="eastAsia"/>
                <w:sz w:val="21"/>
                <w:szCs w:val="21"/>
              </w:rPr>
              <w:t>项目实施率</w:t>
            </w:r>
          </w:p>
        </w:tc>
        <w:tc>
          <w:tcPr>
            <w:tcW w:w="6930" w:type="dxa"/>
          </w:tcPr>
          <w:p w:rsidR="00D9129E" w:rsidRPr="00CE5FCD" w:rsidRDefault="00303688" w:rsidP="00152BE4">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到201</w:t>
            </w:r>
            <w:r w:rsidRPr="00CE5FCD">
              <w:rPr>
                <w:rFonts w:asciiTheme="minorEastAsia" w:hAnsiTheme="minorEastAsia"/>
                <w:iCs/>
                <w:sz w:val="21"/>
                <w:szCs w:val="21"/>
                <w:lang w:eastAsia="zh-CN"/>
              </w:rPr>
              <w:t>8</w:t>
            </w:r>
            <w:r w:rsidRPr="00CE5FCD">
              <w:rPr>
                <w:rFonts w:asciiTheme="minorEastAsia" w:hAnsiTheme="minorEastAsia" w:hint="eastAsia"/>
                <w:iCs/>
                <w:sz w:val="21"/>
                <w:szCs w:val="21"/>
                <w:lang w:eastAsia="zh-CN"/>
              </w:rPr>
              <w:t>年</w:t>
            </w:r>
            <w:r w:rsidRPr="00CE5FCD">
              <w:rPr>
                <w:rFonts w:asciiTheme="minorEastAsia" w:hAnsiTheme="minorEastAsia"/>
                <w:iCs/>
                <w:sz w:val="21"/>
                <w:szCs w:val="21"/>
                <w:lang w:eastAsia="zh-CN"/>
              </w:rPr>
              <w:t>8</w:t>
            </w:r>
            <w:r w:rsidRPr="00CE5FCD">
              <w:rPr>
                <w:rFonts w:asciiTheme="minorEastAsia" w:hAnsiTheme="minorEastAsia" w:hint="eastAsia"/>
                <w:iCs/>
                <w:sz w:val="21"/>
                <w:szCs w:val="21"/>
                <w:lang w:eastAsia="zh-CN"/>
              </w:rPr>
              <w:t>月底预算利用率：</w:t>
            </w:r>
            <w:r w:rsidR="00EE410A" w:rsidRPr="00CE5FCD">
              <w:rPr>
                <w:rFonts w:asciiTheme="minorEastAsia" w:hAnsiTheme="minorEastAsia"/>
                <w:iCs/>
                <w:sz w:val="21"/>
                <w:szCs w:val="21"/>
                <w:lang w:eastAsia="zh-CN"/>
              </w:rPr>
              <w:t>89%</w:t>
            </w:r>
          </w:p>
        </w:tc>
      </w:tr>
      <w:tr w:rsidR="00D527E8" w:rsidRPr="00CE5FCD" w:rsidTr="00D527E8">
        <w:trPr>
          <w:trHeight w:val="848"/>
        </w:trPr>
        <w:tc>
          <w:tcPr>
            <w:tcW w:w="2340" w:type="dxa"/>
            <w:shd w:val="clear" w:color="auto" w:fill="auto"/>
          </w:tcPr>
          <w:p w:rsidR="00D527E8"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t>68B</w:t>
            </w:r>
            <w:r w:rsidR="00303688" w:rsidRPr="00CE5FCD">
              <w:rPr>
                <w:rFonts w:asciiTheme="minorEastAsia" w:eastAsiaTheme="minorEastAsia" w:hAnsiTheme="minorEastAsia" w:hint="eastAsia"/>
                <w:sz w:val="21"/>
                <w:szCs w:val="21"/>
              </w:rPr>
              <w:t>以前的报告</w:t>
            </w:r>
          </w:p>
        </w:tc>
        <w:tc>
          <w:tcPr>
            <w:tcW w:w="6930" w:type="dxa"/>
          </w:tcPr>
          <w:p w:rsidR="00E20810" w:rsidRPr="00CE5FCD" w:rsidRDefault="00303688" w:rsidP="00152BE4">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这是提交给CDIP的第三份进展报告。</w:t>
            </w:r>
          </w:p>
          <w:p w:rsidR="00843A08" w:rsidRPr="00CE5FCD" w:rsidRDefault="00303688" w:rsidP="00152BE4">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项目第一份进展报告载于文件CDIP/18/2附件六，已提交给CDIP第十八届会议。项目第二份进展报告载于文件CDIP/18/2附件</w:t>
            </w:r>
            <w:r w:rsidR="00F75D91" w:rsidRPr="00CE5FCD">
              <w:rPr>
                <w:rFonts w:asciiTheme="minorEastAsia" w:hAnsiTheme="minorEastAsia" w:hint="eastAsia"/>
                <w:iCs/>
                <w:sz w:val="21"/>
                <w:szCs w:val="21"/>
                <w:lang w:eastAsia="zh-CN"/>
              </w:rPr>
              <w:t>四</w:t>
            </w:r>
            <w:r w:rsidRPr="00CE5FCD">
              <w:rPr>
                <w:rFonts w:asciiTheme="minorEastAsia" w:hAnsiTheme="minorEastAsia" w:hint="eastAsia"/>
                <w:iCs/>
                <w:sz w:val="21"/>
                <w:szCs w:val="21"/>
                <w:lang w:eastAsia="zh-CN"/>
              </w:rPr>
              <w:t>，已提交给CDIP第二十届会议。</w:t>
            </w:r>
          </w:p>
        </w:tc>
      </w:tr>
    </w:tbl>
    <w:p w:rsidR="005A446D" w:rsidRPr="00CE5FCD" w:rsidRDefault="005A446D" w:rsidP="00CD0F54">
      <w:pPr>
        <w:overflowPunct w:val="0"/>
        <w:spacing w:before="50" w:after="50" w:line="340" w:lineRule="atLeast"/>
        <w:rPr>
          <w:rFonts w:asciiTheme="minorEastAsia" w:hAnsiTheme="minorEastAsia"/>
          <w:sz w:val="21"/>
          <w:szCs w:val="21"/>
          <w:lang w:eastAsia="zh-CN"/>
        </w:rPr>
      </w:pPr>
      <w:r w:rsidRPr="00CE5FCD">
        <w:rPr>
          <w:rFonts w:asciiTheme="minorEastAsia" w:hAnsiTheme="minorEastAsia"/>
          <w:sz w:val="21"/>
          <w:szCs w:val="21"/>
          <w:lang w:eastAsia="zh-CN"/>
        </w:rPr>
        <w:br w:type="page"/>
      </w:r>
    </w:p>
    <w:tbl>
      <w:tblPr>
        <w:tblW w:w="0" w:type="auto"/>
        <w:tblLook w:val="01E0" w:firstRow="1" w:lastRow="1" w:firstColumn="1" w:lastColumn="1" w:noHBand="0" w:noVBand="0"/>
      </w:tblPr>
      <w:tblGrid>
        <w:gridCol w:w="9287"/>
      </w:tblGrid>
      <w:tr w:rsidR="005A446D" w:rsidRPr="00CE5FCD" w:rsidTr="00CC745E">
        <w:trPr>
          <w:trHeight w:val="494"/>
        </w:trPr>
        <w:tc>
          <w:tcPr>
            <w:tcW w:w="9287" w:type="dxa"/>
            <w:vAlign w:val="center"/>
          </w:tcPr>
          <w:p w:rsidR="005A446D" w:rsidRPr="00CE5FCD" w:rsidRDefault="005A446D" w:rsidP="004E0360">
            <w:pPr>
              <w:adjustRightInd w:val="0"/>
              <w:spacing w:afterLines="50" w:after="120" w:line="340" w:lineRule="atLeast"/>
              <w:jc w:val="both"/>
              <w:rPr>
                <w:rFonts w:asciiTheme="minorEastAsia" w:hAnsiTheme="minorEastAsia"/>
                <w:sz w:val="21"/>
                <w:szCs w:val="21"/>
              </w:rPr>
            </w:pPr>
            <w:r w:rsidRPr="00CE5FCD">
              <w:rPr>
                <w:rFonts w:asciiTheme="minorEastAsia" w:hAnsiTheme="minorEastAsia"/>
                <w:sz w:val="21"/>
                <w:szCs w:val="21"/>
                <w:lang w:eastAsia="zh-CN"/>
              </w:rPr>
              <w:lastRenderedPageBreak/>
              <w:br w:type="page"/>
            </w:r>
            <w:r w:rsidR="00F75D91" w:rsidRPr="004E0360">
              <w:rPr>
                <w:rFonts w:ascii="SimHei" w:eastAsia="SimHei" w:hAnsi="SimHei" w:hint="eastAsia"/>
                <w:sz w:val="21"/>
                <w:szCs w:val="21"/>
                <w:lang w:eastAsia="zh-CN"/>
              </w:rPr>
              <w:t>项目自我审评</w:t>
            </w:r>
          </w:p>
        </w:tc>
      </w:tr>
    </w:tbl>
    <w:p w:rsidR="005A446D" w:rsidRPr="004E0360" w:rsidRDefault="00F75D91" w:rsidP="004E0360">
      <w:pPr>
        <w:adjustRightInd w:val="0"/>
        <w:spacing w:beforeLines="50" w:before="120" w:afterLines="50" w:after="120" w:line="340" w:lineRule="atLeast"/>
        <w:jc w:val="both"/>
        <w:rPr>
          <w:rFonts w:ascii="SimSun" w:eastAsia="SimSun" w:hAnsi="SimSun"/>
          <w:sz w:val="21"/>
          <w:szCs w:val="21"/>
          <w:lang w:eastAsia="zh-CN"/>
        </w:rPr>
      </w:pPr>
      <w:r w:rsidRPr="004E0360">
        <w:rPr>
          <w:rFonts w:ascii="SimSun" w:eastAsia="SimSun" w:hAnsi="SimSun" w:hint="eastAsia"/>
          <w:sz w:val="21"/>
          <w:szCs w:val="21"/>
          <w:lang w:eastAsia="zh-CN"/>
        </w:rPr>
        <w:t>红绿灯系统（TLS）标识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5A446D" w:rsidRPr="00CE5FCD" w:rsidTr="00CC745E">
        <w:trPr>
          <w:trHeight w:val="469"/>
        </w:trPr>
        <w:tc>
          <w:tcPr>
            <w:tcW w:w="1416" w:type="dxa"/>
            <w:shd w:val="clear" w:color="auto" w:fill="auto"/>
            <w:vAlign w:val="center"/>
          </w:tcPr>
          <w:p w:rsidR="005A446D" w:rsidRPr="004E0360" w:rsidRDefault="005A446D" w:rsidP="004E0360">
            <w:pPr>
              <w:pStyle w:val="Default"/>
              <w:autoSpaceDE/>
              <w:autoSpaceDN/>
              <w:spacing w:beforeLines="50" w:before="120" w:afterLines="50" w:after="120" w:line="340" w:lineRule="atLeast"/>
              <w:jc w:val="both"/>
              <w:rPr>
                <w:rFonts w:ascii="SimSun" w:eastAsia="SimSun" w:hAnsi="SimSun"/>
                <w:sz w:val="21"/>
                <w:szCs w:val="21"/>
              </w:rPr>
            </w:pPr>
            <w:r w:rsidRPr="004E0360">
              <w:rPr>
                <w:rFonts w:ascii="SimSun" w:eastAsia="SimSun" w:hAnsi="SimSun"/>
                <w:sz w:val="21"/>
                <w:szCs w:val="21"/>
              </w:rPr>
              <w:t>****</w:t>
            </w:r>
          </w:p>
        </w:tc>
        <w:tc>
          <w:tcPr>
            <w:tcW w:w="1677" w:type="dxa"/>
            <w:shd w:val="clear" w:color="auto" w:fill="auto"/>
            <w:vAlign w:val="center"/>
          </w:tcPr>
          <w:p w:rsidR="005A446D" w:rsidRPr="004E0360" w:rsidRDefault="005A446D" w:rsidP="004E0360">
            <w:pPr>
              <w:pStyle w:val="Default"/>
              <w:autoSpaceDE/>
              <w:autoSpaceDN/>
              <w:spacing w:beforeLines="50" w:before="120" w:afterLines="50" w:after="120" w:line="340" w:lineRule="atLeast"/>
              <w:jc w:val="both"/>
              <w:rPr>
                <w:rFonts w:ascii="SimSun" w:eastAsia="SimSun" w:hAnsi="SimSun"/>
                <w:sz w:val="21"/>
                <w:szCs w:val="21"/>
              </w:rPr>
            </w:pPr>
            <w:r w:rsidRPr="004E0360">
              <w:rPr>
                <w:rFonts w:ascii="SimSun" w:eastAsia="SimSun" w:hAnsi="SimSun"/>
                <w:sz w:val="21"/>
                <w:szCs w:val="21"/>
              </w:rPr>
              <w:t>***</w:t>
            </w:r>
          </w:p>
        </w:tc>
        <w:tc>
          <w:tcPr>
            <w:tcW w:w="1797" w:type="dxa"/>
            <w:shd w:val="clear" w:color="auto" w:fill="auto"/>
            <w:vAlign w:val="center"/>
          </w:tcPr>
          <w:p w:rsidR="005A446D" w:rsidRPr="004E0360" w:rsidRDefault="005A446D" w:rsidP="004E0360">
            <w:pPr>
              <w:pStyle w:val="Default"/>
              <w:autoSpaceDE/>
              <w:autoSpaceDN/>
              <w:spacing w:beforeLines="50" w:before="120" w:afterLines="50" w:after="120" w:line="340" w:lineRule="atLeast"/>
              <w:jc w:val="both"/>
              <w:rPr>
                <w:rFonts w:ascii="SimSun" w:eastAsia="SimSun" w:hAnsi="SimSun"/>
                <w:sz w:val="21"/>
                <w:szCs w:val="21"/>
              </w:rPr>
            </w:pPr>
            <w:r w:rsidRPr="004E0360">
              <w:rPr>
                <w:rFonts w:ascii="SimSun" w:eastAsia="SimSun" w:hAnsi="SimSun"/>
                <w:sz w:val="21"/>
                <w:szCs w:val="21"/>
              </w:rPr>
              <w:t>**</w:t>
            </w:r>
          </w:p>
        </w:tc>
        <w:tc>
          <w:tcPr>
            <w:tcW w:w="1895" w:type="dxa"/>
            <w:shd w:val="clear" w:color="auto" w:fill="auto"/>
            <w:vAlign w:val="center"/>
          </w:tcPr>
          <w:p w:rsidR="005A446D" w:rsidRPr="004E0360" w:rsidRDefault="00F75D91" w:rsidP="004E0360">
            <w:pPr>
              <w:pStyle w:val="Default"/>
              <w:autoSpaceDE/>
              <w:autoSpaceDN/>
              <w:spacing w:beforeLines="50" w:before="120" w:afterLines="50" w:after="120" w:line="340" w:lineRule="atLeast"/>
              <w:jc w:val="both"/>
              <w:rPr>
                <w:rFonts w:ascii="SimSun" w:eastAsia="SimSun" w:hAnsi="SimSun"/>
                <w:sz w:val="21"/>
                <w:szCs w:val="21"/>
              </w:rPr>
            </w:pPr>
            <w:r w:rsidRPr="004E0360">
              <w:rPr>
                <w:rFonts w:ascii="SimSun" w:eastAsia="SimSun" w:hAnsi="SimSun" w:hint="eastAsia"/>
                <w:sz w:val="21"/>
                <w:szCs w:val="21"/>
              </w:rPr>
              <w:t>无进展</w:t>
            </w:r>
          </w:p>
        </w:tc>
        <w:tc>
          <w:tcPr>
            <w:tcW w:w="2563" w:type="dxa"/>
            <w:shd w:val="clear" w:color="auto" w:fill="auto"/>
            <w:vAlign w:val="center"/>
          </w:tcPr>
          <w:p w:rsidR="005A446D" w:rsidRPr="004E0360" w:rsidRDefault="00F75D91" w:rsidP="004E0360">
            <w:pPr>
              <w:pStyle w:val="Default"/>
              <w:autoSpaceDE/>
              <w:autoSpaceDN/>
              <w:spacing w:beforeLines="50" w:before="120" w:afterLines="50" w:after="120" w:line="340" w:lineRule="atLeast"/>
              <w:jc w:val="both"/>
              <w:rPr>
                <w:rFonts w:ascii="SimSun" w:eastAsia="SimSun" w:hAnsi="SimSun"/>
                <w:sz w:val="21"/>
                <w:szCs w:val="21"/>
              </w:rPr>
            </w:pPr>
            <w:r w:rsidRPr="004E0360">
              <w:rPr>
                <w:rFonts w:ascii="SimSun" w:eastAsia="SimSun" w:hAnsi="SimSun" w:hint="eastAsia"/>
                <w:sz w:val="21"/>
                <w:szCs w:val="21"/>
              </w:rPr>
              <w:t>不适用</w:t>
            </w:r>
          </w:p>
        </w:tc>
      </w:tr>
      <w:tr w:rsidR="005A446D" w:rsidRPr="00CE5FCD" w:rsidTr="00CC745E">
        <w:tc>
          <w:tcPr>
            <w:tcW w:w="1416" w:type="dxa"/>
            <w:shd w:val="clear" w:color="auto" w:fill="auto"/>
          </w:tcPr>
          <w:p w:rsidR="005A446D" w:rsidRPr="004E0360" w:rsidRDefault="00F75D91" w:rsidP="004E0360">
            <w:pPr>
              <w:pStyle w:val="Default"/>
              <w:autoSpaceDE/>
              <w:autoSpaceDN/>
              <w:spacing w:beforeLines="50" w:before="120" w:afterLines="50" w:after="120" w:line="340" w:lineRule="atLeast"/>
              <w:jc w:val="both"/>
              <w:rPr>
                <w:rFonts w:ascii="SimSun" w:eastAsia="SimSun" w:hAnsi="SimSun"/>
                <w:sz w:val="21"/>
                <w:szCs w:val="21"/>
              </w:rPr>
            </w:pPr>
            <w:r w:rsidRPr="004E0360">
              <w:rPr>
                <w:rFonts w:ascii="SimSun" w:eastAsia="SimSun" w:hAnsi="SimSun" w:hint="eastAsia"/>
                <w:sz w:val="21"/>
                <w:szCs w:val="21"/>
              </w:rPr>
              <w:t>全部实现</w:t>
            </w:r>
          </w:p>
        </w:tc>
        <w:tc>
          <w:tcPr>
            <w:tcW w:w="1677" w:type="dxa"/>
            <w:shd w:val="clear" w:color="auto" w:fill="auto"/>
          </w:tcPr>
          <w:p w:rsidR="005A446D" w:rsidRPr="004E0360" w:rsidRDefault="00F75D91" w:rsidP="004E0360">
            <w:pPr>
              <w:pStyle w:val="Default"/>
              <w:autoSpaceDE/>
              <w:autoSpaceDN/>
              <w:spacing w:beforeLines="50" w:before="120" w:afterLines="50" w:after="120" w:line="340" w:lineRule="atLeast"/>
              <w:jc w:val="both"/>
              <w:rPr>
                <w:rFonts w:ascii="SimSun" w:eastAsia="SimSun" w:hAnsi="SimSun"/>
                <w:sz w:val="21"/>
                <w:szCs w:val="21"/>
              </w:rPr>
            </w:pPr>
            <w:r w:rsidRPr="004E0360">
              <w:rPr>
                <w:rFonts w:ascii="SimSun" w:eastAsia="SimSun" w:hAnsi="SimSun" w:hint="eastAsia"/>
                <w:sz w:val="21"/>
                <w:szCs w:val="21"/>
              </w:rPr>
              <w:t>显著进展</w:t>
            </w:r>
          </w:p>
        </w:tc>
        <w:tc>
          <w:tcPr>
            <w:tcW w:w="1797" w:type="dxa"/>
            <w:shd w:val="clear" w:color="auto" w:fill="auto"/>
          </w:tcPr>
          <w:p w:rsidR="005A446D" w:rsidRPr="004E0360" w:rsidRDefault="00F75D91" w:rsidP="004E0360">
            <w:pPr>
              <w:pStyle w:val="Default"/>
              <w:autoSpaceDE/>
              <w:autoSpaceDN/>
              <w:spacing w:beforeLines="50" w:before="120" w:afterLines="50" w:after="120" w:line="340" w:lineRule="atLeast"/>
              <w:jc w:val="both"/>
              <w:rPr>
                <w:rFonts w:ascii="SimSun" w:eastAsia="SimSun" w:hAnsi="SimSun"/>
                <w:sz w:val="21"/>
                <w:szCs w:val="21"/>
              </w:rPr>
            </w:pPr>
            <w:r w:rsidRPr="004E0360">
              <w:rPr>
                <w:rFonts w:ascii="SimSun" w:eastAsia="SimSun" w:hAnsi="SimSun" w:hint="eastAsia"/>
                <w:sz w:val="21"/>
                <w:szCs w:val="21"/>
              </w:rPr>
              <w:t>一定进展</w:t>
            </w:r>
          </w:p>
        </w:tc>
        <w:tc>
          <w:tcPr>
            <w:tcW w:w="1895" w:type="dxa"/>
            <w:shd w:val="clear" w:color="auto" w:fill="auto"/>
          </w:tcPr>
          <w:p w:rsidR="005A446D" w:rsidRPr="004E0360" w:rsidRDefault="00F75D91" w:rsidP="004E0360">
            <w:pPr>
              <w:pStyle w:val="Default"/>
              <w:autoSpaceDE/>
              <w:autoSpaceDN/>
              <w:spacing w:beforeLines="50" w:before="120" w:afterLines="50" w:after="120" w:line="340" w:lineRule="atLeast"/>
              <w:jc w:val="both"/>
              <w:rPr>
                <w:rFonts w:ascii="SimSun" w:eastAsia="SimSun" w:hAnsi="SimSun"/>
                <w:sz w:val="21"/>
                <w:szCs w:val="21"/>
              </w:rPr>
            </w:pPr>
            <w:r w:rsidRPr="004E0360">
              <w:rPr>
                <w:rFonts w:ascii="SimSun" w:eastAsia="SimSun" w:hAnsi="SimSun" w:hint="eastAsia"/>
                <w:sz w:val="21"/>
                <w:szCs w:val="21"/>
              </w:rPr>
              <w:t>毫无进展</w:t>
            </w:r>
          </w:p>
        </w:tc>
        <w:tc>
          <w:tcPr>
            <w:tcW w:w="2563" w:type="dxa"/>
            <w:shd w:val="clear" w:color="auto" w:fill="auto"/>
          </w:tcPr>
          <w:p w:rsidR="005A446D" w:rsidRPr="004E0360" w:rsidRDefault="00F75D91" w:rsidP="004E0360">
            <w:pPr>
              <w:pStyle w:val="Default"/>
              <w:autoSpaceDE/>
              <w:autoSpaceDN/>
              <w:spacing w:beforeLines="50" w:before="120" w:afterLines="50" w:after="120" w:line="340" w:lineRule="atLeast"/>
              <w:jc w:val="both"/>
              <w:rPr>
                <w:rFonts w:ascii="SimSun" w:eastAsia="SimSun" w:hAnsi="SimSun"/>
                <w:sz w:val="21"/>
                <w:szCs w:val="21"/>
              </w:rPr>
            </w:pPr>
            <w:r w:rsidRPr="004E0360">
              <w:rPr>
                <w:rFonts w:ascii="SimSun" w:eastAsia="SimSun" w:hAnsi="SimSun" w:hint="eastAsia"/>
                <w:sz w:val="21"/>
                <w:szCs w:val="21"/>
              </w:rPr>
              <w:t>尚未评估/业已停止</w:t>
            </w:r>
          </w:p>
        </w:tc>
      </w:tr>
    </w:tbl>
    <w:p w:rsidR="005A446D" w:rsidRPr="00CE5FCD" w:rsidRDefault="005A446D" w:rsidP="00CD0F54">
      <w:pPr>
        <w:overflowPunct w:val="0"/>
        <w:spacing w:before="50" w:after="50" w:line="340" w:lineRule="atLeast"/>
        <w:rPr>
          <w:rFonts w:asciiTheme="minorEastAsia" w:hAnsiTheme="minorEastAsia"/>
          <w:sz w:val="21"/>
          <w:szCs w:val="21"/>
        </w:rPr>
      </w:pPr>
    </w:p>
    <w:tbl>
      <w:tblPr>
        <w:tblW w:w="9356" w:type="dxa"/>
        <w:tblInd w:w="-34" w:type="dxa"/>
        <w:tblLayout w:type="fixed"/>
        <w:tblLook w:val="01E0" w:firstRow="1" w:lastRow="1" w:firstColumn="1" w:lastColumn="1" w:noHBand="0" w:noVBand="0"/>
      </w:tblPr>
      <w:tblGrid>
        <w:gridCol w:w="2410"/>
        <w:gridCol w:w="2694"/>
        <w:gridCol w:w="3402"/>
        <w:gridCol w:w="850"/>
      </w:tblGrid>
      <w:tr w:rsidR="005A446D" w:rsidRPr="00CE5FCD" w:rsidTr="00CC745E">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5A446D" w:rsidRPr="004E0360" w:rsidRDefault="006D418B" w:rsidP="0060079C">
            <w:pPr>
              <w:overflowPunct w:val="0"/>
              <w:autoSpaceDE w:val="0"/>
              <w:spacing w:beforeLines="50" w:before="120" w:afterLines="50" w:after="120" w:line="340" w:lineRule="atLeast"/>
              <w:jc w:val="center"/>
              <w:rPr>
                <w:rFonts w:ascii="SimHei" w:eastAsia="SimHei" w:hAnsi="SimHei"/>
                <w:sz w:val="21"/>
                <w:szCs w:val="21"/>
                <w:lang w:eastAsia="zh-CN"/>
              </w:rPr>
            </w:pPr>
            <w:r w:rsidRPr="004E0360">
              <w:rPr>
                <w:rFonts w:ascii="SimHei" w:eastAsia="SimHei" w:hAnsi="SimHei" w:hint="eastAsia"/>
                <w:bCs/>
                <w:sz w:val="21"/>
                <w:szCs w:val="21"/>
                <w:u w:val="single"/>
                <w:lang w:eastAsia="zh-CN"/>
              </w:rPr>
              <w:t>项目成果</w:t>
            </w:r>
            <w:r w:rsidR="0060079C">
              <w:rPr>
                <w:rFonts w:ascii="ZWAdobeF" w:eastAsia="SimHei" w:hAnsi="ZWAdobeF" w:cs="ZWAdobeF"/>
                <w:bCs/>
                <w:sz w:val="2"/>
                <w:szCs w:val="2"/>
                <w:lang w:eastAsia="zh-CN"/>
              </w:rPr>
              <w:t>7F</w:t>
            </w:r>
            <w:r w:rsidR="005A446D" w:rsidRPr="004E0360">
              <w:rPr>
                <w:rFonts w:ascii="SimHei" w:eastAsia="SimHei" w:hAnsi="SimHei"/>
                <w:sz w:val="21"/>
                <w:szCs w:val="21"/>
                <w:vertAlign w:val="superscript"/>
              </w:rPr>
              <w:footnoteReference w:id="8"/>
            </w:r>
            <w:r w:rsidR="005A446D" w:rsidRPr="004E0360">
              <w:rPr>
                <w:rFonts w:ascii="SimHei" w:eastAsia="SimHei" w:hAnsi="SimHei"/>
                <w:sz w:val="21"/>
                <w:szCs w:val="21"/>
                <w:lang w:eastAsia="zh-CN"/>
              </w:rPr>
              <w:br/>
            </w:r>
            <w:r w:rsidRPr="004E0360">
              <w:rPr>
                <w:rFonts w:ascii="SimHei" w:eastAsia="SimHei" w:hAnsi="SimHei" w:hint="eastAsia"/>
                <w:sz w:val="21"/>
                <w:szCs w:val="21"/>
                <w:lang w:eastAsia="zh-CN"/>
              </w:rPr>
              <w:t>（预期结果）</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5A446D" w:rsidRPr="004E0360" w:rsidRDefault="006D418B" w:rsidP="004E0360">
            <w:pPr>
              <w:overflowPunct w:val="0"/>
              <w:spacing w:beforeLines="50" w:before="120" w:afterLines="50" w:after="120" w:line="340" w:lineRule="atLeast"/>
              <w:jc w:val="center"/>
              <w:rPr>
                <w:rFonts w:ascii="SimHei" w:eastAsia="SimHei" w:hAnsi="SimHei"/>
                <w:sz w:val="21"/>
                <w:szCs w:val="21"/>
                <w:lang w:eastAsia="zh-CN"/>
              </w:rPr>
            </w:pPr>
            <w:r w:rsidRPr="004E0360">
              <w:rPr>
                <w:rFonts w:ascii="SimHei" w:eastAsia="SimHei" w:hAnsi="SimHei" w:hint="eastAsia"/>
                <w:bCs/>
                <w:sz w:val="21"/>
                <w:szCs w:val="21"/>
                <w:u w:val="single"/>
                <w:lang w:eastAsia="zh-CN"/>
              </w:rPr>
              <w:t>圆满完成的指标</w:t>
            </w:r>
            <w:r w:rsidR="005A446D" w:rsidRPr="004E0360">
              <w:rPr>
                <w:rFonts w:ascii="SimHei" w:eastAsia="SimHei" w:hAnsi="SimHei"/>
                <w:sz w:val="21"/>
                <w:szCs w:val="21"/>
                <w:lang w:eastAsia="zh-CN"/>
              </w:rPr>
              <w:br/>
            </w:r>
            <w:r w:rsidRPr="004E0360">
              <w:rPr>
                <w:rFonts w:ascii="SimHei" w:eastAsia="SimHei" w:hAnsi="SimHei" w:hint="eastAsia"/>
                <w:sz w:val="21"/>
                <w:szCs w:val="21"/>
                <w:lang w:eastAsia="zh-CN"/>
              </w:rPr>
              <w:t>（成果指标）</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5A446D" w:rsidRPr="004E0360" w:rsidRDefault="006D418B" w:rsidP="004E0360">
            <w:pPr>
              <w:overflowPunct w:val="0"/>
              <w:spacing w:beforeLines="50" w:before="120" w:afterLines="50" w:after="120" w:line="340" w:lineRule="atLeast"/>
              <w:jc w:val="center"/>
              <w:outlineLvl w:val="2"/>
              <w:rPr>
                <w:rFonts w:ascii="SimHei" w:eastAsia="SimHei" w:hAnsi="SimHei"/>
                <w:bCs/>
                <w:sz w:val="21"/>
                <w:szCs w:val="21"/>
                <w:u w:val="single"/>
              </w:rPr>
            </w:pPr>
            <w:r w:rsidRPr="004E0360">
              <w:rPr>
                <w:rFonts w:ascii="SimHei" w:eastAsia="SimHei" w:hAnsi="SimHei" w:hint="eastAsia"/>
                <w:bCs/>
                <w:sz w:val="21"/>
                <w:szCs w:val="21"/>
                <w:u w:val="single"/>
              </w:rPr>
              <w:t>绩效数据</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A446D" w:rsidRPr="004E0360" w:rsidRDefault="006D418B" w:rsidP="004E0360">
            <w:pPr>
              <w:overflowPunct w:val="0"/>
              <w:spacing w:beforeLines="50" w:before="120" w:afterLines="50" w:after="120" w:line="340" w:lineRule="atLeast"/>
              <w:jc w:val="center"/>
              <w:outlineLvl w:val="2"/>
              <w:rPr>
                <w:rFonts w:ascii="SimHei" w:eastAsia="SimHei" w:hAnsi="SimHei"/>
                <w:bCs/>
                <w:sz w:val="21"/>
                <w:szCs w:val="21"/>
                <w:u w:val="single"/>
              </w:rPr>
            </w:pPr>
            <w:r w:rsidRPr="004E0360">
              <w:rPr>
                <w:rFonts w:ascii="SimHei" w:eastAsia="SimHei" w:hAnsi="SimHei" w:hint="eastAsia"/>
                <w:bCs/>
                <w:sz w:val="21"/>
                <w:szCs w:val="21"/>
                <w:u w:val="single"/>
              </w:rPr>
              <w:t>红绿灯系统</w:t>
            </w:r>
          </w:p>
        </w:tc>
      </w:tr>
      <w:tr w:rsidR="005A446D" w:rsidRPr="00CE5FCD" w:rsidTr="0022610E">
        <w:trPr>
          <w:trHeight w:val="614"/>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5A446D" w:rsidRPr="00CE5FCD" w:rsidRDefault="005A3EF9" w:rsidP="00095B3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分析文件与研究报告</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5A446D" w:rsidRPr="00CE5FCD" w:rsidRDefault="00666C61" w:rsidP="00095B3C">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sz w:val="21"/>
                <w:szCs w:val="21"/>
                <w:lang w:eastAsia="zh-CN"/>
              </w:rPr>
              <w:t>已完成</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5A446D" w:rsidRPr="00CE5FCD" w:rsidRDefault="00666C61" w:rsidP="00095B3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提交并讨论了研究报告，并提出了新的工作领域</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5A446D" w:rsidRPr="00CE5FCD" w:rsidRDefault="005A446D" w:rsidP="00095B3C">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5A446D" w:rsidRPr="00CE5FCD" w:rsidTr="00CC745E">
        <w:trPr>
          <w:trHeight w:val="509"/>
        </w:trPr>
        <w:tc>
          <w:tcPr>
            <w:tcW w:w="2410" w:type="dxa"/>
            <w:tcBorders>
              <w:top w:val="single" w:sz="4" w:space="0" w:color="auto"/>
              <w:left w:val="single" w:sz="2" w:space="0" w:color="000000"/>
              <w:bottom w:val="single" w:sz="2" w:space="0" w:color="000000"/>
              <w:right w:val="single" w:sz="6" w:space="0" w:color="000000"/>
            </w:tcBorders>
            <w:shd w:val="clear" w:color="auto" w:fill="auto"/>
          </w:tcPr>
          <w:p w:rsidR="005A446D" w:rsidRPr="00CE5FCD" w:rsidRDefault="00666C61" w:rsidP="00095B3C">
            <w:pPr>
              <w:overflowPunct w:val="0"/>
              <w:spacing w:beforeLines="50" w:before="120" w:afterLines="50" w:after="120" w:line="340" w:lineRule="atLeast"/>
              <w:jc w:val="both"/>
              <w:rPr>
                <w:rFonts w:asciiTheme="minorEastAsia" w:hAnsiTheme="minorEastAsia"/>
                <w:bCs/>
                <w:sz w:val="21"/>
                <w:szCs w:val="21"/>
              </w:rPr>
            </w:pPr>
            <w:r w:rsidRPr="00CE5FCD">
              <w:rPr>
                <w:rFonts w:asciiTheme="minorEastAsia" w:hAnsiTheme="minorEastAsia" w:hint="eastAsia"/>
                <w:sz w:val="21"/>
                <w:szCs w:val="21"/>
              </w:rPr>
              <w:t>专家</w:t>
            </w:r>
            <w:r w:rsidRPr="00CE5FCD">
              <w:rPr>
                <w:rFonts w:asciiTheme="minorEastAsia" w:hAnsiTheme="minorEastAsia" w:hint="eastAsia"/>
                <w:sz w:val="21"/>
                <w:szCs w:val="21"/>
                <w:lang w:eastAsia="zh-CN"/>
              </w:rPr>
              <w:t>讲习班</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666C61" w:rsidRPr="00CE5FCD" w:rsidRDefault="000C618D" w:rsidP="00095B3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讲习班得到了</w:t>
            </w:r>
            <w:r w:rsidR="0022610E" w:rsidRPr="00CE5FCD">
              <w:rPr>
                <w:rFonts w:asciiTheme="minorEastAsia" w:hAnsiTheme="minorEastAsia" w:hint="eastAsia"/>
                <w:sz w:val="21"/>
                <w:szCs w:val="21"/>
                <w:lang w:eastAsia="zh-CN"/>
              </w:rPr>
              <w:t>参与者</w:t>
            </w:r>
            <w:r w:rsidRPr="00CE5FCD">
              <w:rPr>
                <w:rFonts w:asciiTheme="minorEastAsia" w:hAnsiTheme="minorEastAsia" w:hint="eastAsia"/>
                <w:sz w:val="21"/>
                <w:szCs w:val="21"/>
                <w:lang w:eastAsia="zh-CN"/>
              </w:rPr>
              <w:t>的</w:t>
            </w:r>
            <w:r w:rsidR="00666C61" w:rsidRPr="00CE5FCD">
              <w:rPr>
                <w:rFonts w:asciiTheme="minorEastAsia" w:hAnsiTheme="minorEastAsia" w:hint="eastAsia"/>
                <w:sz w:val="21"/>
                <w:szCs w:val="21"/>
                <w:lang w:eastAsia="zh-CN"/>
              </w:rPr>
              <w:t>积极</w:t>
            </w:r>
            <w:r w:rsidRPr="00CE5FCD">
              <w:rPr>
                <w:rFonts w:asciiTheme="minorEastAsia" w:hAnsiTheme="minorEastAsia" w:hint="eastAsia"/>
                <w:sz w:val="21"/>
                <w:szCs w:val="21"/>
                <w:lang w:eastAsia="zh-CN"/>
              </w:rPr>
              <w:t>评价</w:t>
            </w:r>
          </w:p>
          <w:p w:rsidR="005A446D" w:rsidRPr="00CE5FCD" w:rsidRDefault="00666C61" w:rsidP="00095B3C">
            <w:pPr>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sz w:val="21"/>
                <w:szCs w:val="21"/>
                <w:lang w:eastAsia="zh-CN"/>
              </w:rPr>
              <w:t>大多数受益人表示他们的技能已得到</w:t>
            </w:r>
            <w:r w:rsidR="000C618D" w:rsidRPr="00CE5FCD">
              <w:rPr>
                <w:rFonts w:asciiTheme="minorEastAsia" w:hAnsiTheme="minorEastAsia" w:hint="eastAsia"/>
                <w:sz w:val="21"/>
                <w:szCs w:val="21"/>
                <w:lang w:eastAsia="zh-CN"/>
              </w:rPr>
              <w:t>提高</w:t>
            </w:r>
            <w:r w:rsidRPr="00CE5FCD">
              <w:rPr>
                <w:rFonts w:asciiTheme="minorEastAsia" w:hAnsiTheme="minorEastAsia" w:hint="eastAsia"/>
                <w:sz w:val="21"/>
                <w:szCs w:val="21"/>
                <w:lang w:eastAsia="zh-CN"/>
              </w:rPr>
              <w:t>，将</w:t>
            </w:r>
            <w:r w:rsidR="000C618D" w:rsidRPr="00CE5FCD">
              <w:rPr>
                <w:rFonts w:asciiTheme="minorEastAsia" w:hAnsiTheme="minorEastAsia" w:hint="eastAsia"/>
                <w:sz w:val="21"/>
                <w:szCs w:val="21"/>
                <w:lang w:eastAsia="zh-CN"/>
              </w:rPr>
              <w:t>会</w:t>
            </w:r>
            <w:r w:rsidRPr="00CE5FCD">
              <w:rPr>
                <w:rFonts w:asciiTheme="minorEastAsia" w:hAnsiTheme="minorEastAsia" w:hint="eastAsia"/>
                <w:sz w:val="21"/>
                <w:szCs w:val="21"/>
                <w:lang w:eastAsia="zh-CN"/>
              </w:rPr>
              <w:t>用于专业实践。</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5A446D" w:rsidRPr="0068323F" w:rsidRDefault="000C618D" w:rsidP="00095B3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部门的专业技能提高，组织能力加强，专业标准的运用增多，了解了版权在支持企业方面的作用。</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5A446D" w:rsidRPr="00CE5FCD" w:rsidRDefault="005A446D" w:rsidP="00095B3C">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5A446D" w:rsidRPr="00CE5FCD" w:rsidTr="00CC745E">
        <w:trPr>
          <w:trHeight w:val="509"/>
        </w:trPr>
        <w:tc>
          <w:tcPr>
            <w:tcW w:w="2410" w:type="dxa"/>
            <w:tcBorders>
              <w:left w:val="single" w:sz="2" w:space="0" w:color="000000"/>
              <w:bottom w:val="single" w:sz="2" w:space="0" w:color="000000"/>
              <w:right w:val="single" w:sz="6" w:space="0" w:color="000000"/>
            </w:tcBorders>
            <w:shd w:val="clear" w:color="auto" w:fill="auto"/>
          </w:tcPr>
          <w:p w:rsidR="005A446D" w:rsidRPr="00CE5FCD" w:rsidRDefault="0065024E" w:rsidP="00095B3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关于集体许可和集体管理的现场培训</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5A446D" w:rsidRPr="00CE5FCD" w:rsidRDefault="0022610E" w:rsidP="00095B3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活动得到了参与者的积极评价。</w:t>
            </w:r>
            <w:r w:rsidR="000C618D" w:rsidRPr="00CE5FCD">
              <w:rPr>
                <w:rFonts w:asciiTheme="minorEastAsia" w:hAnsiTheme="minorEastAsia" w:hint="eastAsia"/>
                <w:sz w:val="21"/>
                <w:szCs w:val="21"/>
                <w:lang w:eastAsia="zh-CN"/>
              </w:rPr>
              <w:t>大多数人</w:t>
            </w:r>
            <w:r w:rsidRPr="00CE5FCD">
              <w:rPr>
                <w:rFonts w:asciiTheme="minorEastAsia" w:hAnsiTheme="minorEastAsia" w:hint="eastAsia"/>
                <w:sz w:val="21"/>
                <w:szCs w:val="21"/>
                <w:lang w:eastAsia="zh-CN"/>
              </w:rPr>
              <w:t>表示</w:t>
            </w:r>
            <w:r w:rsidR="000C618D" w:rsidRPr="00CE5FCD">
              <w:rPr>
                <w:rFonts w:asciiTheme="minorEastAsia" w:hAnsiTheme="minorEastAsia" w:hint="eastAsia"/>
                <w:sz w:val="21"/>
                <w:szCs w:val="21"/>
                <w:lang w:eastAsia="zh-CN"/>
              </w:rPr>
              <w:t>，这些技能与改善其工作直接相关</w:t>
            </w:r>
            <w:r w:rsidRPr="00CE5FCD">
              <w:rPr>
                <w:rFonts w:asciiTheme="minorEastAsia" w:hAnsiTheme="minorEastAsia" w:hint="eastAsia"/>
                <w:sz w:val="21"/>
                <w:szCs w:val="21"/>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5A446D" w:rsidRPr="00CE5FCD" w:rsidRDefault="000C618D" w:rsidP="00095B3C">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sz w:val="21"/>
                <w:szCs w:val="21"/>
              </w:rPr>
              <w:t>许可技能</w:t>
            </w:r>
            <w:r w:rsidRPr="00CE5FCD">
              <w:rPr>
                <w:rFonts w:asciiTheme="minorEastAsia" w:hAnsiTheme="minorEastAsia" w:hint="eastAsia"/>
                <w:sz w:val="21"/>
                <w:szCs w:val="21"/>
                <w:lang w:eastAsia="zh-CN"/>
              </w:rPr>
              <w:t>得到提高</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5A446D" w:rsidRPr="00CE5FCD" w:rsidRDefault="005A446D" w:rsidP="00095B3C">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5A446D" w:rsidRPr="00CE5FCD" w:rsidTr="00CC745E">
        <w:trPr>
          <w:trHeight w:val="509"/>
        </w:trPr>
        <w:tc>
          <w:tcPr>
            <w:tcW w:w="2410" w:type="dxa"/>
            <w:tcBorders>
              <w:left w:val="single" w:sz="2" w:space="0" w:color="000000"/>
              <w:bottom w:val="single" w:sz="2" w:space="0" w:color="000000"/>
              <w:right w:val="single" w:sz="6" w:space="0" w:color="000000"/>
            </w:tcBorders>
            <w:shd w:val="clear" w:color="auto" w:fill="auto"/>
          </w:tcPr>
          <w:p w:rsidR="005A446D" w:rsidRPr="00CE5FCD" w:rsidRDefault="0065024E" w:rsidP="00095B3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开发管理</w:t>
            </w:r>
            <w:r w:rsidR="001950DE" w:rsidRPr="00CE5FCD">
              <w:rPr>
                <w:rFonts w:asciiTheme="minorEastAsia" w:hAnsiTheme="minorEastAsia" w:hint="eastAsia"/>
                <w:sz w:val="21"/>
                <w:szCs w:val="21"/>
                <w:lang w:eastAsia="zh-CN"/>
              </w:rPr>
              <w:t>视听</w:t>
            </w:r>
            <w:r w:rsidRPr="00CE5FCD">
              <w:rPr>
                <w:rFonts w:asciiTheme="minorEastAsia" w:hAnsiTheme="minorEastAsia" w:hint="eastAsia"/>
                <w:sz w:val="21"/>
                <w:szCs w:val="21"/>
                <w:lang w:eastAsia="zh-CN"/>
              </w:rPr>
              <w:t>权利的基础设施、技能和应用</w:t>
            </w:r>
          </w:p>
          <w:p w:rsidR="005A446D" w:rsidRPr="00CE5FCD" w:rsidRDefault="0065024E" w:rsidP="00095B3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制定方法和远程学习计</w:t>
            </w:r>
            <w:r w:rsidR="0068323F">
              <w:rPr>
                <w:rFonts w:asciiTheme="minorEastAsia" w:hAnsiTheme="minorEastAsia" w:hint="cs"/>
                <w:sz w:val="21"/>
                <w:szCs w:val="21"/>
                <w:lang w:eastAsia="zh-CN"/>
              </w:rPr>
              <w:t>‍</w:t>
            </w:r>
            <w:r w:rsidRPr="00CE5FCD">
              <w:rPr>
                <w:rFonts w:asciiTheme="minorEastAsia" w:hAnsiTheme="minorEastAsia" w:hint="eastAsia"/>
                <w:sz w:val="21"/>
                <w:szCs w:val="21"/>
                <w:lang w:eastAsia="zh-CN"/>
              </w:rPr>
              <w:t>划</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5A446D" w:rsidRPr="00CE5FCD" w:rsidRDefault="0065024E" w:rsidP="00095B3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开发的系统和工具</w:t>
            </w:r>
            <w:r w:rsidR="00B5239A" w:rsidRPr="00CE5FCD">
              <w:rPr>
                <w:rFonts w:asciiTheme="minorEastAsia" w:hAnsiTheme="minorEastAsia" w:hint="eastAsia"/>
                <w:sz w:val="21"/>
                <w:szCs w:val="21"/>
                <w:lang w:eastAsia="zh-CN"/>
              </w:rPr>
              <w:t>获得认可</w:t>
            </w:r>
            <w:r w:rsidRPr="00CE5FCD">
              <w:rPr>
                <w:rFonts w:asciiTheme="minorEastAsia" w:hAnsiTheme="minorEastAsia" w:hint="eastAsia"/>
                <w:sz w:val="21"/>
                <w:szCs w:val="21"/>
                <w:lang w:eastAsia="zh-CN"/>
              </w:rPr>
              <w:t>并投入</w:t>
            </w:r>
            <w:r w:rsidR="00B5239A" w:rsidRPr="00CE5FCD">
              <w:rPr>
                <w:rFonts w:asciiTheme="minorEastAsia" w:hAnsiTheme="minorEastAsia" w:hint="eastAsia"/>
                <w:sz w:val="21"/>
                <w:szCs w:val="21"/>
                <w:lang w:eastAsia="zh-CN"/>
              </w:rPr>
              <w:t>使用</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1431D2" w:rsidRPr="00CE5FCD" w:rsidRDefault="001431D2" w:rsidP="00095B3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正在</w:t>
            </w:r>
            <w:r w:rsidR="008130B0" w:rsidRPr="00CE5FCD">
              <w:rPr>
                <w:rFonts w:asciiTheme="minorEastAsia" w:hAnsiTheme="minorEastAsia" w:hint="eastAsia"/>
                <w:sz w:val="21"/>
                <w:szCs w:val="21"/>
                <w:lang w:eastAsia="zh-CN"/>
              </w:rPr>
              <w:t>提高</w:t>
            </w:r>
            <w:r w:rsidRPr="00CE5FCD">
              <w:rPr>
                <w:rFonts w:asciiTheme="minorEastAsia" w:hAnsiTheme="minorEastAsia" w:hint="eastAsia"/>
                <w:sz w:val="21"/>
                <w:szCs w:val="21"/>
                <w:lang w:eastAsia="zh-CN"/>
              </w:rPr>
              <w:t>权利水平</w:t>
            </w:r>
          </w:p>
          <w:p w:rsidR="005A446D" w:rsidRPr="0068323F" w:rsidRDefault="001431D2" w:rsidP="00095B3C">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正在进行远程学习的改编工作</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A446D" w:rsidRPr="00CE5FCD" w:rsidRDefault="005A446D" w:rsidP="00095B3C">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p w:rsidR="005A446D" w:rsidRPr="00CE5FCD" w:rsidRDefault="005A446D" w:rsidP="00095B3C">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bl>
    <w:p w:rsidR="00083118" w:rsidRDefault="00083118" w:rsidP="00CD0F54">
      <w:pPr>
        <w:overflowPunct w:val="0"/>
        <w:spacing w:before="50" w:after="50" w:line="340" w:lineRule="atLeast"/>
        <w:rPr>
          <w:rFonts w:asciiTheme="minorEastAsia" w:hAnsiTheme="minorEastAsia"/>
          <w:sz w:val="21"/>
          <w:szCs w:val="21"/>
        </w:rPr>
      </w:pPr>
    </w:p>
    <w:p w:rsidR="00083118" w:rsidRDefault="00083118">
      <w:pPr>
        <w:rPr>
          <w:rFonts w:asciiTheme="minorEastAsia" w:hAnsiTheme="minorEastAsia"/>
          <w:sz w:val="21"/>
          <w:szCs w:val="21"/>
        </w:rPr>
      </w:pPr>
      <w:r>
        <w:rPr>
          <w:rFonts w:asciiTheme="minorEastAsia" w:hAnsiTheme="minorEastAsia"/>
          <w:sz w:val="21"/>
          <w:szCs w:val="21"/>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5A446D" w:rsidRPr="00083118" w:rsidTr="00FD43B2">
        <w:trPr>
          <w:trHeight w:val="616"/>
        </w:trPr>
        <w:tc>
          <w:tcPr>
            <w:tcW w:w="2410" w:type="dxa"/>
            <w:tcBorders>
              <w:bottom w:val="single" w:sz="4" w:space="0" w:color="auto"/>
            </w:tcBorders>
            <w:shd w:val="clear" w:color="auto" w:fill="auto"/>
          </w:tcPr>
          <w:p w:rsidR="005A446D" w:rsidRPr="00083118" w:rsidRDefault="00D12AFE" w:rsidP="00FD43B2">
            <w:pPr>
              <w:overflowPunct w:val="0"/>
              <w:spacing w:beforeLines="50" w:before="120" w:afterLines="50" w:after="120" w:line="340" w:lineRule="atLeast"/>
              <w:jc w:val="center"/>
              <w:outlineLvl w:val="2"/>
              <w:rPr>
                <w:rFonts w:ascii="SimHei" w:eastAsia="SimHei" w:hAnsi="SimHei"/>
                <w:bCs/>
                <w:sz w:val="21"/>
                <w:szCs w:val="21"/>
                <w:u w:val="single"/>
              </w:rPr>
            </w:pPr>
            <w:r w:rsidRPr="00083118">
              <w:rPr>
                <w:rFonts w:ascii="SimHei" w:eastAsia="SimHei" w:hAnsi="SimHei" w:hint="eastAsia"/>
                <w:bCs/>
                <w:sz w:val="21"/>
                <w:szCs w:val="21"/>
                <w:u w:val="single"/>
                <w:lang w:eastAsia="zh-CN"/>
              </w:rPr>
              <w:lastRenderedPageBreak/>
              <w:t>项目目标</w:t>
            </w:r>
          </w:p>
        </w:tc>
        <w:tc>
          <w:tcPr>
            <w:tcW w:w="2694" w:type="dxa"/>
            <w:shd w:val="clear" w:color="auto" w:fill="auto"/>
          </w:tcPr>
          <w:p w:rsidR="005A446D" w:rsidRPr="00083118" w:rsidRDefault="00D12AFE" w:rsidP="00FD43B2">
            <w:pPr>
              <w:overflowPunct w:val="0"/>
              <w:adjustRightInd w:val="0"/>
              <w:spacing w:beforeLines="50" w:before="120" w:afterLines="50" w:after="120" w:line="340" w:lineRule="atLeast"/>
              <w:jc w:val="center"/>
              <w:rPr>
                <w:rFonts w:ascii="SimHei" w:eastAsia="SimHei" w:hAnsi="SimHei"/>
                <w:bCs/>
                <w:sz w:val="21"/>
                <w:szCs w:val="21"/>
                <w:u w:val="single"/>
                <w:lang w:eastAsia="zh-CN"/>
              </w:rPr>
            </w:pPr>
            <w:r w:rsidRPr="00083118">
              <w:rPr>
                <w:rFonts w:ascii="SimHei" w:eastAsia="SimHei" w:hAnsi="SimHei" w:hint="eastAsia"/>
                <w:bCs/>
                <w:sz w:val="21"/>
                <w:szCs w:val="21"/>
                <w:u w:val="single"/>
                <w:lang w:eastAsia="zh-CN"/>
              </w:rPr>
              <w:t>圆满完成的指标</w:t>
            </w:r>
          </w:p>
          <w:p w:rsidR="005A446D" w:rsidRPr="00083118" w:rsidRDefault="00D12AFE" w:rsidP="00FD43B2">
            <w:pPr>
              <w:overflowPunct w:val="0"/>
              <w:adjustRightInd w:val="0"/>
              <w:spacing w:beforeLines="50" w:before="120" w:afterLines="50" w:after="120" w:line="340" w:lineRule="atLeast"/>
              <w:jc w:val="center"/>
              <w:rPr>
                <w:rFonts w:ascii="SimHei" w:eastAsia="SimHei" w:hAnsi="SimHei"/>
                <w:bCs/>
                <w:sz w:val="21"/>
                <w:szCs w:val="21"/>
                <w:u w:val="single"/>
                <w:lang w:eastAsia="zh-CN"/>
              </w:rPr>
            </w:pPr>
            <w:r w:rsidRPr="00083118">
              <w:rPr>
                <w:rFonts w:ascii="SimHei" w:eastAsia="SimHei" w:hAnsi="SimHei" w:hint="eastAsia"/>
                <w:bCs/>
                <w:sz w:val="21"/>
                <w:szCs w:val="21"/>
                <w:u w:val="single"/>
                <w:lang w:eastAsia="zh-CN"/>
              </w:rPr>
              <w:t>（成果指标）</w:t>
            </w:r>
          </w:p>
        </w:tc>
        <w:tc>
          <w:tcPr>
            <w:tcW w:w="3402" w:type="dxa"/>
            <w:shd w:val="clear" w:color="auto" w:fill="auto"/>
          </w:tcPr>
          <w:p w:rsidR="005A446D" w:rsidRPr="00083118" w:rsidRDefault="00D12AFE" w:rsidP="00FD43B2">
            <w:pPr>
              <w:overflowPunct w:val="0"/>
              <w:spacing w:beforeLines="50" w:before="120" w:afterLines="50" w:after="120" w:line="340" w:lineRule="atLeast"/>
              <w:jc w:val="center"/>
              <w:outlineLvl w:val="2"/>
              <w:rPr>
                <w:rFonts w:ascii="SimHei" w:eastAsia="SimHei" w:hAnsi="SimHei"/>
                <w:bCs/>
                <w:sz w:val="21"/>
                <w:szCs w:val="21"/>
                <w:u w:val="single"/>
              </w:rPr>
            </w:pPr>
            <w:r w:rsidRPr="00083118">
              <w:rPr>
                <w:rFonts w:ascii="SimHei" w:eastAsia="SimHei" w:hAnsi="SimHei" w:hint="eastAsia"/>
                <w:sz w:val="21"/>
                <w:szCs w:val="21"/>
                <w:u w:val="single"/>
              </w:rPr>
              <w:t>绩效数据</w:t>
            </w:r>
          </w:p>
        </w:tc>
        <w:tc>
          <w:tcPr>
            <w:tcW w:w="850" w:type="dxa"/>
            <w:shd w:val="clear" w:color="auto" w:fill="auto"/>
          </w:tcPr>
          <w:p w:rsidR="005A446D" w:rsidRPr="00083118" w:rsidRDefault="00D12AFE" w:rsidP="00FD43B2">
            <w:pPr>
              <w:overflowPunct w:val="0"/>
              <w:spacing w:beforeLines="50" w:before="120" w:afterLines="50" w:after="120" w:line="340" w:lineRule="atLeast"/>
              <w:jc w:val="center"/>
              <w:outlineLvl w:val="2"/>
              <w:rPr>
                <w:rFonts w:ascii="SimHei" w:eastAsia="SimHei" w:hAnsi="SimHei"/>
                <w:bCs/>
                <w:sz w:val="21"/>
                <w:szCs w:val="21"/>
                <w:u w:val="single"/>
              </w:rPr>
            </w:pPr>
            <w:r w:rsidRPr="00083118">
              <w:rPr>
                <w:rFonts w:ascii="SimHei" w:eastAsia="SimHei" w:hAnsi="SimHei" w:hint="eastAsia"/>
                <w:sz w:val="21"/>
                <w:szCs w:val="21"/>
                <w:u w:val="single"/>
              </w:rPr>
              <w:t>红绿灯系统</w:t>
            </w:r>
          </w:p>
        </w:tc>
      </w:tr>
      <w:tr w:rsidR="005A446D" w:rsidRPr="00CE5FCD" w:rsidTr="00FD43B2">
        <w:trPr>
          <w:trHeight w:val="509"/>
        </w:trPr>
        <w:tc>
          <w:tcPr>
            <w:tcW w:w="2410" w:type="dxa"/>
            <w:tcBorders>
              <w:bottom w:val="single" w:sz="4" w:space="0" w:color="auto"/>
            </w:tcBorders>
            <w:shd w:val="clear" w:color="auto" w:fill="auto"/>
          </w:tcPr>
          <w:p w:rsidR="005A446D" w:rsidRPr="00FD43B2" w:rsidRDefault="0033153D" w:rsidP="003E1C6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帮助进一步利用知识产权制度进行</w:t>
            </w:r>
            <w:r w:rsidR="001950DE" w:rsidRPr="00CE5FCD">
              <w:rPr>
                <w:rFonts w:asciiTheme="minorEastAsia" w:hAnsiTheme="minorEastAsia" w:hint="eastAsia"/>
                <w:sz w:val="21"/>
                <w:szCs w:val="21"/>
                <w:lang w:eastAsia="zh-CN"/>
              </w:rPr>
              <w:t>视听</w:t>
            </w:r>
            <w:r w:rsidRPr="00CE5FCD">
              <w:rPr>
                <w:rFonts w:asciiTheme="minorEastAsia" w:hAnsiTheme="minorEastAsia" w:hint="eastAsia"/>
                <w:sz w:val="21"/>
                <w:szCs w:val="21"/>
                <w:lang w:eastAsia="zh-CN"/>
              </w:rPr>
              <w:t>制品的融资、制作和发行。</w:t>
            </w:r>
          </w:p>
        </w:tc>
        <w:tc>
          <w:tcPr>
            <w:tcW w:w="2694" w:type="dxa"/>
            <w:shd w:val="clear" w:color="auto" w:fill="auto"/>
          </w:tcPr>
          <w:p w:rsidR="005A446D" w:rsidRPr="00CE5FCD" w:rsidRDefault="00741A82" w:rsidP="003E1C67">
            <w:pPr>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bCs/>
                <w:sz w:val="21"/>
                <w:szCs w:val="21"/>
                <w:lang w:eastAsia="zh-CN"/>
              </w:rPr>
              <w:t>参与者将习得的技能更好地用于</w:t>
            </w:r>
            <w:r w:rsidR="001950DE" w:rsidRPr="00CE5FCD">
              <w:rPr>
                <w:rFonts w:asciiTheme="minorEastAsia" w:hAnsiTheme="minorEastAsia" w:hint="eastAsia"/>
                <w:bCs/>
                <w:sz w:val="21"/>
                <w:szCs w:val="21"/>
                <w:lang w:eastAsia="zh-CN"/>
              </w:rPr>
              <w:t>视听</w:t>
            </w:r>
            <w:r w:rsidRPr="00CE5FCD">
              <w:rPr>
                <w:rFonts w:asciiTheme="minorEastAsia" w:hAnsiTheme="minorEastAsia" w:hint="eastAsia"/>
                <w:bCs/>
                <w:sz w:val="21"/>
                <w:szCs w:val="21"/>
                <w:lang w:eastAsia="zh-CN"/>
              </w:rPr>
              <w:t>作品的融资、制作和发行</w:t>
            </w:r>
          </w:p>
          <w:p w:rsidR="005A446D" w:rsidRPr="00CE5FCD" w:rsidRDefault="00741A82" w:rsidP="003E1C67">
            <w:pPr>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bCs/>
                <w:sz w:val="21"/>
                <w:szCs w:val="21"/>
                <w:lang w:eastAsia="zh-CN"/>
              </w:rPr>
              <w:t>增加</w:t>
            </w:r>
            <w:r w:rsidR="001950DE" w:rsidRPr="00CE5FCD">
              <w:rPr>
                <w:rFonts w:asciiTheme="minorEastAsia" w:hAnsiTheme="minorEastAsia" w:hint="eastAsia"/>
                <w:bCs/>
                <w:sz w:val="21"/>
                <w:szCs w:val="21"/>
                <w:lang w:eastAsia="zh-CN"/>
              </w:rPr>
              <w:t>视听</w:t>
            </w:r>
            <w:r w:rsidRPr="00CE5FCD">
              <w:rPr>
                <w:rFonts w:asciiTheme="minorEastAsia" w:hAnsiTheme="minorEastAsia" w:hint="eastAsia"/>
                <w:bCs/>
                <w:sz w:val="21"/>
                <w:szCs w:val="21"/>
                <w:lang w:eastAsia="zh-CN"/>
              </w:rPr>
              <w:t>部门制作和发行方面的知识产权交易的数</w:t>
            </w:r>
            <w:r w:rsidR="00FD43B2">
              <w:rPr>
                <w:rFonts w:asciiTheme="minorEastAsia" w:hAnsiTheme="minorEastAsia" w:hint="cs"/>
                <w:bCs/>
                <w:sz w:val="21"/>
                <w:szCs w:val="21"/>
                <w:lang w:eastAsia="zh-CN"/>
              </w:rPr>
              <w:t>‍</w:t>
            </w:r>
            <w:r w:rsidRPr="00CE5FCD">
              <w:rPr>
                <w:rFonts w:asciiTheme="minorEastAsia" w:hAnsiTheme="minorEastAsia" w:hint="eastAsia"/>
                <w:bCs/>
                <w:sz w:val="21"/>
                <w:szCs w:val="21"/>
                <w:lang w:eastAsia="zh-CN"/>
              </w:rPr>
              <w:t>量。</w:t>
            </w:r>
          </w:p>
          <w:p w:rsidR="005A446D" w:rsidRPr="00CE5FCD" w:rsidRDefault="00741A82" w:rsidP="003E1C67">
            <w:pPr>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bCs/>
                <w:sz w:val="21"/>
                <w:szCs w:val="21"/>
                <w:lang w:eastAsia="zh-CN"/>
              </w:rPr>
              <w:t>增加销售非洲电影权利的合法渠道</w:t>
            </w:r>
          </w:p>
        </w:tc>
        <w:tc>
          <w:tcPr>
            <w:tcW w:w="3402" w:type="dxa"/>
            <w:shd w:val="clear" w:color="auto" w:fill="auto"/>
          </w:tcPr>
          <w:p w:rsidR="005A446D" w:rsidRPr="00CE5FCD" w:rsidRDefault="008130B0" w:rsidP="003E1C6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举办了</w:t>
            </w:r>
            <w:r w:rsidR="00FE7205" w:rsidRPr="00CE5FCD">
              <w:rPr>
                <w:rFonts w:asciiTheme="minorEastAsia" w:hAnsiTheme="minorEastAsia" w:hint="eastAsia"/>
                <w:sz w:val="21"/>
                <w:szCs w:val="21"/>
                <w:lang w:eastAsia="zh-CN"/>
              </w:rPr>
              <w:t>关于最佳做法的专家讲习班和有针对性的培训活动，</w:t>
            </w:r>
            <w:r w:rsidRPr="00CE5FCD">
              <w:rPr>
                <w:rFonts w:asciiTheme="minorEastAsia" w:hAnsiTheme="minorEastAsia" w:hint="eastAsia"/>
                <w:sz w:val="21"/>
                <w:szCs w:val="21"/>
                <w:lang w:eastAsia="zh-CN"/>
              </w:rPr>
              <w:t>得到了</w:t>
            </w:r>
            <w:r w:rsidR="00FE7205" w:rsidRPr="00CE5FCD">
              <w:rPr>
                <w:rFonts w:asciiTheme="minorEastAsia" w:hAnsiTheme="minorEastAsia" w:hint="eastAsia"/>
                <w:sz w:val="21"/>
                <w:szCs w:val="21"/>
                <w:lang w:eastAsia="zh-CN"/>
              </w:rPr>
              <w:t>高度赞赏。确定的受益人接受了培</w:t>
            </w:r>
            <w:r w:rsidR="00152F84">
              <w:rPr>
                <w:rFonts w:asciiTheme="minorEastAsia" w:hAnsiTheme="minorEastAsia" w:hint="cs"/>
                <w:sz w:val="21"/>
                <w:szCs w:val="21"/>
                <w:lang w:eastAsia="zh-CN"/>
              </w:rPr>
              <w:t>‍</w:t>
            </w:r>
            <w:r w:rsidR="00FE7205" w:rsidRPr="00CE5FCD">
              <w:rPr>
                <w:rFonts w:asciiTheme="minorEastAsia" w:hAnsiTheme="minorEastAsia" w:hint="eastAsia"/>
                <w:sz w:val="21"/>
                <w:szCs w:val="21"/>
                <w:lang w:eastAsia="zh-CN"/>
              </w:rPr>
              <w:t>训</w:t>
            </w:r>
            <w:r w:rsidRPr="00CE5FCD">
              <w:rPr>
                <w:rFonts w:asciiTheme="minorEastAsia" w:hAnsiTheme="minorEastAsia" w:hint="eastAsia"/>
                <w:sz w:val="21"/>
                <w:szCs w:val="21"/>
                <w:lang w:eastAsia="zh-CN"/>
              </w:rPr>
              <w:t>。</w:t>
            </w:r>
          </w:p>
          <w:p w:rsidR="005A446D" w:rsidRPr="00CE5FCD" w:rsidRDefault="003356B8" w:rsidP="003E1C6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在</w:t>
            </w:r>
            <w:r w:rsidR="00FE7205" w:rsidRPr="00CE5FCD">
              <w:rPr>
                <w:rFonts w:asciiTheme="minorEastAsia" w:hAnsiTheme="minorEastAsia" w:hint="eastAsia"/>
                <w:sz w:val="21"/>
                <w:szCs w:val="21"/>
                <w:lang w:eastAsia="zh-CN"/>
              </w:rPr>
              <w:t>合同中</w:t>
            </w:r>
            <w:r w:rsidRPr="00CE5FCD">
              <w:rPr>
                <w:rFonts w:asciiTheme="minorEastAsia" w:hAnsiTheme="minorEastAsia" w:hint="eastAsia"/>
                <w:sz w:val="21"/>
                <w:szCs w:val="21"/>
                <w:lang w:eastAsia="zh-CN"/>
              </w:rPr>
              <w:t>提高了</w:t>
            </w:r>
            <w:r w:rsidR="00FE7205" w:rsidRPr="00CE5FCD">
              <w:rPr>
                <w:rFonts w:asciiTheme="minorEastAsia" w:hAnsiTheme="minorEastAsia" w:hint="eastAsia"/>
                <w:sz w:val="21"/>
                <w:szCs w:val="21"/>
                <w:lang w:eastAsia="zh-CN"/>
              </w:rPr>
              <w:t>对知识产权的认识和</w:t>
            </w:r>
            <w:r w:rsidRPr="00CE5FCD">
              <w:rPr>
                <w:rFonts w:asciiTheme="minorEastAsia" w:hAnsiTheme="minorEastAsia" w:hint="eastAsia"/>
                <w:sz w:val="21"/>
                <w:szCs w:val="21"/>
                <w:lang w:eastAsia="zh-CN"/>
              </w:rPr>
              <w:t>运</w:t>
            </w:r>
            <w:r w:rsidR="00FE7205" w:rsidRPr="00CE5FCD">
              <w:rPr>
                <w:rFonts w:asciiTheme="minorEastAsia" w:hAnsiTheme="minorEastAsia" w:hint="eastAsia"/>
                <w:sz w:val="21"/>
                <w:szCs w:val="21"/>
                <w:lang w:eastAsia="zh-CN"/>
              </w:rPr>
              <w:t>用。版权文件和产权链</w:t>
            </w:r>
            <w:r w:rsidR="00940428" w:rsidRPr="00CE5FCD">
              <w:rPr>
                <w:rFonts w:asciiTheme="minorEastAsia" w:hAnsiTheme="minorEastAsia" w:hint="eastAsia"/>
                <w:sz w:val="21"/>
                <w:szCs w:val="21"/>
                <w:lang w:eastAsia="zh-CN"/>
              </w:rPr>
              <w:t>逐渐</w:t>
            </w:r>
            <w:r w:rsidR="00FE7205" w:rsidRPr="00CE5FCD">
              <w:rPr>
                <w:rFonts w:asciiTheme="minorEastAsia" w:hAnsiTheme="minorEastAsia" w:hint="eastAsia"/>
                <w:sz w:val="21"/>
                <w:szCs w:val="21"/>
                <w:lang w:eastAsia="zh-CN"/>
              </w:rPr>
              <w:t>被考虑在内</w:t>
            </w:r>
            <w:r w:rsidR="00940428" w:rsidRPr="00CE5FCD">
              <w:rPr>
                <w:rFonts w:asciiTheme="minorEastAsia" w:hAnsiTheme="minorEastAsia" w:hint="eastAsia"/>
                <w:sz w:val="21"/>
                <w:szCs w:val="21"/>
                <w:lang w:eastAsia="zh-CN"/>
              </w:rPr>
              <w:t>。</w:t>
            </w:r>
          </w:p>
          <w:p w:rsidR="005A446D" w:rsidRPr="00CE5FCD" w:rsidRDefault="008B2BFF" w:rsidP="003E1C6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该项目</w:t>
            </w:r>
            <w:r w:rsidR="008C3515" w:rsidRPr="00CE5FCD">
              <w:rPr>
                <w:rFonts w:asciiTheme="minorEastAsia" w:hAnsiTheme="minorEastAsia" w:hint="eastAsia"/>
                <w:sz w:val="21"/>
                <w:szCs w:val="21"/>
                <w:lang w:eastAsia="zh-CN"/>
              </w:rPr>
              <w:t>促进</w:t>
            </w:r>
            <w:r w:rsidR="00FE7205" w:rsidRPr="00CE5FCD">
              <w:rPr>
                <w:rFonts w:asciiTheme="minorEastAsia" w:hAnsiTheme="minorEastAsia" w:hint="eastAsia"/>
                <w:sz w:val="21"/>
                <w:szCs w:val="21"/>
                <w:lang w:eastAsia="zh-CN"/>
              </w:rPr>
              <w:t>影响</w:t>
            </w:r>
            <w:r w:rsidR="008C3515" w:rsidRPr="00CE5FCD">
              <w:rPr>
                <w:rFonts w:asciiTheme="minorEastAsia" w:hAnsiTheme="minorEastAsia" w:hint="eastAsia"/>
                <w:sz w:val="21"/>
                <w:szCs w:val="21"/>
                <w:lang w:eastAsia="zh-CN"/>
              </w:rPr>
              <w:t>了</w:t>
            </w:r>
            <w:r w:rsidR="00FE7205" w:rsidRPr="00CE5FCD">
              <w:rPr>
                <w:rFonts w:asciiTheme="minorEastAsia" w:hAnsiTheme="minorEastAsia" w:hint="eastAsia"/>
                <w:sz w:val="21"/>
                <w:szCs w:val="21"/>
                <w:lang w:eastAsia="zh-CN"/>
              </w:rPr>
              <w:t>政策改革和</w:t>
            </w:r>
            <w:r w:rsidR="008C3515" w:rsidRPr="00CE5FCD">
              <w:rPr>
                <w:rFonts w:asciiTheme="minorEastAsia" w:hAnsiTheme="minorEastAsia" w:hint="eastAsia"/>
                <w:sz w:val="21"/>
                <w:szCs w:val="21"/>
                <w:lang w:eastAsia="zh-CN"/>
              </w:rPr>
              <w:t>视听</w:t>
            </w:r>
            <w:r w:rsidR="00FE7205" w:rsidRPr="00CE5FCD">
              <w:rPr>
                <w:rFonts w:asciiTheme="minorEastAsia" w:hAnsiTheme="minorEastAsia" w:hint="eastAsia"/>
                <w:sz w:val="21"/>
                <w:szCs w:val="21"/>
                <w:lang w:eastAsia="zh-CN"/>
              </w:rPr>
              <w:t>领域的监管</w:t>
            </w:r>
            <w:r w:rsidR="008C3515" w:rsidRPr="00CE5FCD">
              <w:rPr>
                <w:rFonts w:asciiTheme="minorEastAsia" w:hAnsiTheme="minorEastAsia" w:hint="eastAsia"/>
                <w:sz w:val="21"/>
                <w:szCs w:val="21"/>
                <w:lang w:eastAsia="zh-CN"/>
              </w:rPr>
              <w:t>工作。</w:t>
            </w:r>
          </w:p>
        </w:tc>
        <w:tc>
          <w:tcPr>
            <w:tcW w:w="850" w:type="dxa"/>
            <w:shd w:val="clear" w:color="auto" w:fill="auto"/>
          </w:tcPr>
          <w:p w:rsidR="005A446D" w:rsidRPr="00CE5FCD" w:rsidRDefault="005A446D" w:rsidP="003E1C67">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r w:rsidR="005A446D" w:rsidRPr="00CE5FCD" w:rsidTr="00FD43B2">
        <w:trPr>
          <w:trHeight w:val="509"/>
        </w:trPr>
        <w:tc>
          <w:tcPr>
            <w:tcW w:w="2410" w:type="dxa"/>
            <w:tcBorders>
              <w:bottom w:val="single" w:sz="4" w:space="0" w:color="auto"/>
            </w:tcBorders>
            <w:shd w:val="clear" w:color="auto" w:fill="auto"/>
          </w:tcPr>
          <w:p w:rsidR="005A446D" w:rsidRPr="00CE5FCD" w:rsidRDefault="00741A82" w:rsidP="003E1C67">
            <w:pPr>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sz w:val="21"/>
                <w:szCs w:val="21"/>
                <w:lang w:eastAsia="zh-CN"/>
              </w:rPr>
              <w:t>进一步发展知识产权交易和许可方面的有效基础设施以及相关技能，以增加</w:t>
            </w:r>
            <w:r w:rsidR="0080202B" w:rsidRPr="00CE5FCD">
              <w:rPr>
                <w:rFonts w:asciiTheme="minorEastAsia" w:hAnsiTheme="minorEastAsia" w:hint="eastAsia"/>
                <w:sz w:val="21"/>
                <w:szCs w:val="21"/>
                <w:lang w:eastAsia="zh-CN"/>
              </w:rPr>
              <w:t>对</w:t>
            </w:r>
            <w:r w:rsidR="001950DE" w:rsidRPr="00CE5FCD">
              <w:rPr>
                <w:rFonts w:asciiTheme="minorEastAsia" w:hAnsiTheme="minorEastAsia" w:hint="eastAsia"/>
                <w:sz w:val="21"/>
                <w:szCs w:val="21"/>
                <w:lang w:eastAsia="zh-CN"/>
              </w:rPr>
              <w:t>视听</w:t>
            </w:r>
            <w:r w:rsidRPr="00CE5FCD">
              <w:rPr>
                <w:rFonts w:asciiTheme="minorEastAsia" w:hAnsiTheme="minorEastAsia" w:hint="eastAsia"/>
                <w:sz w:val="21"/>
                <w:szCs w:val="21"/>
                <w:lang w:eastAsia="zh-CN"/>
              </w:rPr>
              <w:t>创作者和该行业的经济回报。</w:t>
            </w:r>
          </w:p>
        </w:tc>
        <w:tc>
          <w:tcPr>
            <w:tcW w:w="2694" w:type="dxa"/>
            <w:shd w:val="clear" w:color="auto" w:fill="auto"/>
          </w:tcPr>
          <w:p w:rsidR="005A446D" w:rsidRPr="00CE5FCD" w:rsidRDefault="00741A82" w:rsidP="003E1C67">
            <w:pPr>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bCs/>
                <w:sz w:val="21"/>
                <w:szCs w:val="21"/>
                <w:lang w:eastAsia="zh-CN"/>
              </w:rPr>
              <w:t>通过集体谈判和集体许可做法，以及落实指导方针，增加</w:t>
            </w:r>
            <w:r w:rsidR="001950DE" w:rsidRPr="00CE5FCD">
              <w:rPr>
                <w:rFonts w:asciiTheme="minorEastAsia" w:hAnsiTheme="minorEastAsia" w:hint="eastAsia"/>
                <w:bCs/>
                <w:sz w:val="21"/>
                <w:szCs w:val="21"/>
                <w:lang w:eastAsia="zh-CN"/>
              </w:rPr>
              <w:t>视听</w:t>
            </w:r>
            <w:r w:rsidRPr="00CE5FCD">
              <w:rPr>
                <w:rFonts w:asciiTheme="minorEastAsia" w:hAnsiTheme="minorEastAsia" w:hint="eastAsia"/>
                <w:bCs/>
                <w:sz w:val="21"/>
                <w:szCs w:val="21"/>
                <w:lang w:eastAsia="zh-CN"/>
              </w:rPr>
              <w:t>权利许可方面的知识产权交易数量。</w:t>
            </w:r>
          </w:p>
          <w:p w:rsidR="005A446D" w:rsidRPr="00CE5FCD" w:rsidRDefault="00741A82" w:rsidP="003E1C6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尤其是通过集体管理组织，增加和发展与国际标准相匹配的</w:t>
            </w:r>
            <w:r w:rsidR="001950DE" w:rsidRPr="00CE5FCD">
              <w:rPr>
                <w:rFonts w:asciiTheme="minorEastAsia" w:hAnsiTheme="minorEastAsia" w:hint="eastAsia"/>
                <w:sz w:val="21"/>
                <w:szCs w:val="21"/>
                <w:lang w:eastAsia="zh-CN"/>
              </w:rPr>
              <w:t>视听</w:t>
            </w:r>
            <w:r w:rsidRPr="00CE5FCD">
              <w:rPr>
                <w:rFonts w:asciiTheme="minorEastAsia" w:hAnsiTheme="minorEastAsia" w:hint="eastAsia"/>
                <w:sz w:val="21"/>
                <w:szCs w:val="21"/>
                <w:lang w:eastAsia="zh-CN"/>
              </w:rPr>
              <w:t>权利许可方面的基础设施。</w:t>
            </w:r>
          </w:p>
          <w:p w:rsidR="005A446D" w:rsidRPr="00CE5FCD" w:rsidRDefault="00741A82" w:rsidP="003E1C67">
            <w:pPr>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sz w:val="21"/>
                <w:szCs w:val="21"/>
                <w:lang w:eastAsia="zh-CN"/>
              </w:rPr>
              <w:t>逐渐推行与国际标准相匹配的合适工具和行业规则</w:t>
            </w:r>
            <w:r w:rsidR="00522CDD" w:rsidRPr="00CE5FCD">
              <w:rPr>
                <w:rFonts w:asciiTheme="minorEastAsia" w:hAnsiTheme="minorEastAsia" w:hint="eastAsia"/>
                <w:sz w:val="21"/>
                <w:szCs w:val="21"/>
                <w:lang w:eastAsia="zh-CN"/>
              </w:rPr>
              <w:t>，</w:t>
            </w:r>
            <w:r w:rsidR="0080202B" w:rsidRPr="00CE5FCD">
              <w:rPr>
                <w:rFonts w:asciiTheme="minorEastAsia" w:hAnsiTheme="minorEastAsia" w:hint="eastAsia"/>
                <w:sz w:val="21"/>
                <w:szCs w:val="21"/>
                <w:lang w:eastAsia="zh-CN"/>
              </w:rPr>
              <w:t>以</w:t>
            </w:r>
            <w:r w:rsidRPr="00CE5FCD">
              <w:rPr>
                <w:rFonts w:asciiTheme="minorEastAsia" w:hAnsiTheme="minorEastAsia" w:hint="eastAsia"/>
                <w:sz w:val="21"/>
                <w:szCs w:val="21"/>
                <w:lang w:eastAsia="zh-CN"/>
              </w:rPr>
              <w:t>管理</w:t>
            </w:r>
            <w:r w:rsidR="001950DE" w:rsidRPr="00CE5FCD">
              <w:rPr>
                <w:rFonts w:asciiTheme="minorEastAsia" w:hAnsiTheme="minorEastAsia" w:hint="eastAsia"/>
                <w:sz w:val="21"/>
                <w:szCs w:val="21"/>
                <w:lang w:eastAsia="zh-CN"/>
              </w:rPr>
              <w:t>视听</w:t>
            </w:r>
            <w:r w:rsidRPr="00CE5FCD">
              <w:rPr>
                <w:rFonts w:asciiTheme="minorEastAsia" w:hAnsiTheme="minorEastAsia" w:hint="eastAsia"/>
                <w:sz w:val="21"/>
                <w:szCs w:val="21"/>
                <w:lang w:eastAsia="zh-CN"/>
              </w:rPr>
              <w:t>作品。</w:t>
            </w:r>
            <w:r w:rsidR="00CE5FCD" w:rsidRPr="00CE5FCD">
              <w:rPr>
                <w:rFonts w:asciiTheme="minorEastAsia" w:hAnsiTheme="minorEastAsia"/>
                <w:sz w:val="21"/>
                <w:szCs w:val="21"/>
                <w:lang w:eastAsia="zh-CN"/>
              </w:rPr>
              <w:t>（</w:t>
            </w:r>
            <w:r w:rsidRPr="00CE5FCD">
              <w:rPr>
                <w:rFonts w:asciiTheme="minorEastAsia" w:hAnsiTheme="minorEastAsia" w:hint="eastAsia"/>
                <w:sz w:val="21"/>
                <w:szCs w:val="21"/>
                <w:lang w:eastAsia="zh-CN"/>
              </w:rPr>
              <w:t>将通过调查文件确定基</w:t>
            </w:r>
            <w:r w:rsidR="001B41FB">
              <w:rPr>
                <w:rFonts w:asciiTheme="minorEastAsia" w:hAnsiTheme="minorEastAsia" w:hint="cs"/>
                <w:sz w:val="21"/>
                <w:szCs w:val="21"/>
                <w:lang w:eastAsia="zh-CN"/>
              </w:rPr>
              <w:t>‍</w:t>
            </w:r>
            <w:r w:rsidRPr="00CE5FCD">
              <w:rPr>
                <w:rFonts w:asciiTheme="minorEastAsia" w:hAnsiTheme="minorEastAsia" w:hint="eastAsia"/>
                <w:sz w:val="21"/>
                <w:szCs w:val="21"/>
                <w:lang w:eastAsia="zh-CN"/>
              </w:rPr>
              <w:t>数</w:t>
            </w:r>
            <w:r w:rsidR="00CE5FCD"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w:t>
            </w:r>
          </w:p>
        </w:tc>
        <w:tc>
          <w:tcPr>
            <w:tcW w:w="3402" w:type="dxa"/>
            <w:shd w:val="clear" w:color="auto" w:fill="auto"/>
          </w:tcPr>
          <w:p w:rsidR="00FE7205" w:rsidRPr="00CE5FCD" w:rsidRDefault="00FE7205" w:rsidP="003E1C6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正在进行中，但需要</w:t>
            </w:r>
            <w:r w:rsidR="007A0343" w:rsidRPr="00CE5FCD">
              <w:rPr>
                <w:rFonts w:asciiTheme="minorEastAsia" w:hAnsiTheme="minorEastAsia" w:hint="eastAsia"/>
                <w:sz w:val="21"/>
                <w:szCs w:val="21"/>
                <w:lang w:eastAsia="zh-CN"/>
              </w:rPr>
              <w:t>对所需的</w:t>
            </w:r>
            <w:r w:rsidRPr="00CE5FCD">
              <w:rPr>
                <w:rFonts w:asciiTheme="minorEastAsia" w:hAnsiTheme="minorEastAsia" w:hint="eastAsia"/>
                <w:sz w:val="21"/>
                <w:szCs w:val="21"/>
                <w:lang w:eastAsia="zh-CN"/>
              </w:rPr>
              <w:t>视听</w:t>
            </w:r>
            <w:r w:rsidR="007A0343" w:rsidRPr="00CE5FCD">
              <w:rPr>
                <w:rFonts w:asciiTheme="minorEastAsia" w:hAnsiTheme="minorEastAsia" w:hint="eastAsia"/>
                <w:sz w:val="21"/>
                <w:szCs w:val="21"/>
                <w:lang w:eastAsia="zh-CN"/>
              </w:rPr>
              <w:t>权利</w:t>
            </w:r>
            <w:r w:rsidRPr="00CE5FCD">
              <w:rPr>
                <w:rFonts w:asciiTheme="minorEastAsia" w:hAnsiTheme="minorEastAsia" w:hint="eastAsia"/>
                <w:sz w:val="21"/>
                <w:szCs w:val="21"/>
                <w:lang w:eastAsia="zh-CN"/>
              </w:rPr>
              <w:t>的管理</w:t>
            </w:r>
            <w:r w:rsidR="00DF607D" w:rsidRPr="00CE5FCD">
              <w:rPr>
                <w:rFonts w:asciiTheme="minorEastAsia" w:hAnsiTheme="minorEastAsia" w:hint="eastAsia"/>
                <w:sz w:val="21"/>
                <w:szCs w:val="21"/>
                <w:lang w:eastAsia="zh-CN"/>
              </w:rPr>
              <w:t>给予进一步的支持</w:t>
            </w:r>
            <w:r w:rsidRPr="00CE5FCD">
              <w:rPr>
                <w:rFonts w:asciiTheme="minorEastAsia" w:hAnsiTheme="minorEastAsia" w:hint="eastAsia"/>
                <w:sz w:val="21"/>
                <w:szCs w:val="21"/>
                <w:lang w:eastAsia="zh-CN"/>
              </w:rPr>
              <w:t>。</w:t>
            </w:r>
          </w:p>
          <w:p w:rsidR="005A446D" w:rsidRPr="00CE5FCD" w:rsidRDefault="00DF607D" w:rsidP="003E1C67">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西非</w:t>
            </w:r>
            <w:r w:rsidR="00FE7205" w:rsidRPr="00CE5FCD">
              <w:rPr>
                <w:rFonts w:asciiTheme="minorEastAsia" w:hAnsiTheme="minorEastAsia" w:hint="eastAsia"/>
                <w:sz w:val="21"/>
                <w:szCs w:val="21"/>
                <w:lang w:eastAsia="zh-CN"/>
              </w:rPr>
              <w:t>正在</w:t>
            </w:r>
            <w:r w:rsidR="00B12118" w:rsidRPr="00CE5FCD">
              <w:rPr>
                <w:rFonts w:asciiTheme="minorEastAsia" w:hAnsiTheme="minorEastAsia" w:hint="eastAsia"/>
                <w:sz w:val="21"/>
                <w:szCs w:val="21"/>
                <w:lang w:eastAsia="zh-CN"/>
              </w:rPr>
              <w:t>开发</w:t>
            </w:r>
            <w:r w:rsidRPr="00CE5FCD">
              <w:rPr>
                <w:rFonts w:asciiTheme="minorEastAsia" w:hAnsiTheme="minorEastAsia" w:hint="eastAsia"/>
                <w:sz w:val="21"/>
                <w:szCs w:val="21"/>
                <w:lang w:eastAsia="zh-CN"/>
              </w:rPr>
              <w:t>业务</w:t>
            </w:r>
            <w:r w:rsidR="00FE7205" w:rsidRPr="00CE5FCD">
              <w:rPr>
                <w:rFonts w:asciiTheme="minorEastAsia" w:hAnsiTheme="minorEastAsia" w:hint="eastAsia"/>
                <w:sz w:val="21"/>
                <w:szCs w:val="21"/>
                <w:lang w:eastAsia="zh-CN"/>
              </w:rPr>
              <w:t>工具</w:t>
            </w:r>
            <w:r w:rsidR="00B12118" w:rsidRPr="00CE5FCD">
              <w:rPr>
                <w:rFonts w:asciiTheme="minorEastAsia" w:hAnsiTheme="minorEastAsia" w:hint="eastAsia"/>
                <w:sz w:val="21"/>
                <w:szCs w:val="21"/>
                <w:lang w:eastAsia="zh-CN"/>
              </w:rPr>
              <w:t>并制定</w:t>
            </w:r>
            <w:r w:rsidR="00FE7205" w:rsidRPr="00CE5FCD">
              <w:rPr>
                <w:rFonts w:asciiTheme="minorEastAsia" w:hAnsiTheme="minorEastAsia" w:hint="eastAsia"/>
                <w:sz w:val="21"/>
                <w:szCs w:val="21"/>
                <w:lang w:eastAsia="zh-CN"/>
              </w:rPr>
              <w:t>规则</w:t>
            </w:r>
            <w:r w:rsidRPr="00CE5FCD">
              <w:rPr>
                <w:rFonts w:asciiTheme="minorEastAsia" w:hAnsiTheme="minorEastAsia" w:hint="eastAsia"/>
                <w:sz w:val="21"/>
                <w:szCs w:val="21"/>
                <w:lang w:eastAsia="zh-CN"/>
              </w:rPr>
              <w:t>，协调工作得到了</w:t>
            </w:r>
            <w:r w:rsidR="00FE7205" w:rsidRPr="00CE5FCD">
              <w:rPr>
                <w:rFonts w:asciiTheme="minorEastAsia" w:hAnsiTheme="minorEastAsia" w:hint="eastAsia"/>
                <w:sz w:val="21"/>
                <w:szCs w:val="21"/>
                <w:lang w:eastAsia="zh-CN"/>
              </w:rPr>
              <w:t>加强。</w:t>
            </w:r>
            <w:r w:rsidR="00DB6D3E" w:rsidRPr="00CE5FCD">
              <w:rPr>
                <w:rFonts w:asciiTheme="minorEastAsia" w:hAnsiTheme="minorEastAsia" w:hint="eastAsia"/>
                <w:sz w:val="21"/>
                <w:szCs w:val="21"/>
                <w:lang w:eastAsia="zh-CN"/>
              </w:rPr>
              <w:t>属于集体管理组织</w:t>
            </w:r>
            <w:r w:rsidR="006354BD" w:rsidRPr="00CE5FCD">
              <w:rPr>
                <w:rFonts w:asciiTheme="minorEastAsia" w:hAnsiTheme="minorEastAsia" w:hint="eastAsia"/>
                <w:sz w:val="21"/>
                <w:szCs w:val="21"/>
                <w:lang w:eastAsia="zh-CN"/>
              </w:rPr>
              <w:t>成员</w:t>
            </w:r>
            <w:r w:rsidR="00DB6D3E" w:rsidRPr="00CE5FCD">
              <w:rPr>
                <w:rFonts w:asciiTheme="minorEastAsia" w:hAnsiTheme="minorEastAsia" w:hint="eastAsia"/>
                <w:sz w:val="21"/>
                <w:szCs w:val="21"/>
                <w:lang w:eastAsia="zh-CN"/>
              </w:rPr>
              <w:t>的</w:t>
            </w:r>
            <w:r w:rsidR="00FE7205" w:rsidRPr="00CE5FCD">
              <w:rPr>
                <w:rFonts w:asciiTheme="minorEastAsia" w:hAnsiTheme="minorEastAsia" w:hint="eastAsia"/>
                <w:sz w:val="21"/>
                <w:szCs w:val="21"/>
                <w:lang w:eastAsia="zh-CN"/>
              </w:rPr>
              <w:t>视听作者数量</w:t>
            </w:r>
            <w:r w:rsidR="0080202B" w:rsidRPr="00CE5FCD">
              <w:rPr>
                <w:rFonts w:asciiTheme="minorEastAsia" w:hAnsiTheme="minorEastAsia" w:hint="eastAsia"/>
                <w:sz w:val="21"/>
                <w:szCs w:val="21"/>
                <w:lang w:eastAsia="zh-CN"/>
              </w:rPr>
              <w:t>有所</w:t>
            </w:r>
            <w:r w:rsidR="00DB6D3E" w:rsidRPr="00CE5FCD">
              <w:rPr>
                <w:rFonts w:asciiTheme="minorEastAsia" w:hAnsiTheme="minorEastAsia" w:hint="eastAsia"/>
                <w:sz w:val="21"/>
                <w:szCs w:val="21"/>
                <w:lang w:eastAsia="zh-CN"/>
              </w:rPr>
              <w:t>增加</w:t>
            </w:r>
            <w:r w:rsidR="00FE7205" w:rsidRPr="00CE5FCD">
              <w:rPr>
                <w:rFonts w:asciiTheme="minorEastAsia" w:hAnsiTheme="minorEastAsia" w:hint="eastAsia"/>
                <w:sz w:val="21"/>
                <w:szCs w:val="21"/>
                <w:lang w:eastAsia="zh-CN"/>
              </w:rPr>
              <w:t>。</w:t>
            </w:r>
          </w:p>
        </w:tc>
        <w:tc>
          <w:tcPr>
            <w:tcW w:w="850" w:type="dxa"/>
            <w:shd w:val="clear" w:color="auto" w:fill="auto"/>
          </w:tcPr>
          <w:p w:rsidR="005A446D" w:rsidRPr="00CE5FCD" w:rsidRDefault="005A446D" w:rsidP="003E1C67">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bl>
    <w:p w:rsidR="005A446D" w:rsidRPr="00CE5FCD" w:rsidRDefault="005A446D" w:rsidP="00CD0F54">
      <w:pPr>
        <w:overflowPunct w:val="0"/>
        <w:spacing w:before="50" w:after="50" w:line="340" w:lineRule="atLeast"/>
        <w:rPr>
          <w:rFonts w:asciiTheme="minorEastAsia" w:hAnsiTheme="minorEastAsia"/>
          <w:sz w:val="21"/>
          <w:szCs w:val="21"/>
          <w:lang w:eastAsia="zh-CN"/>
        </w:rPr>
      </w:pPr>
    </w:p>
    <w:p w:rsidR="005A446D" w:rsidRPr="007E07DB" w:rsidRDefault="005A446D" w:rsidP="007E07DB">
      <w:pPr>
        <w:adjustRightInd w:val="0"/>
        <w:spacing w:afterLines="50" w:after="120" w:line="340" w:lineRule="atLeast"/>
        <w:ind w:left="5534"/>
        <w:jc w:val="both"/>
        <w:rPr>
          <w:rFonts w:ascii="KaiTi" w:eastAsia="KaiTi" w:hAnsi="KaiTi"/>
          <w:sz w:val="21"/>
          <w:szCs w:val="21"/>
          <w:lang w:eastAsia="zh-CN"/>
        </w:rPr>
      </w:pPr>
      <w:r w:rsidRPr="007E07DB">
        <w:rPr>
          <w:rFonts w:ascii="KaiTi" w:eastAsia="KaiTi" w:hAnsi="KaiTi"/>
          <w:sz w:val="21"/>
          <w:szCs w:val="21"/>
          <w:lang w:eastAsia="zh-CN"/>
        </w:rPr>
        <w:t>[</w:t>
      </w:r>
      <w:r w:rsidR="00741A82" w:rsidRPr="007E07DB">
        <w:rPr>
          <w:rFonts w:ascii="KaiTi" w:eastAsia="KaiTi" w:hAnsi="KaiTi" w:hint="eastAsia"/>
          <w:sz w:val="21"/>
          <w:szCs w:val="21"/>
          <w:lang w:eastAsia="zh-CN"/>
        </w:rPr>
        <w:t>后接附件六</w:t>
      </w:r>
      <w:r w:rsidRPr="007E07DB">
        <w:rPr>
          <w:rFonts w:ascii="KaiTi" w:eastAsia="KaiTi" w:hAnsi="KaiTi"/>
          <w:sz w:val="21"/>
          <w:szCs w:val="21"/>
          <w:lang w:eastAsia="zh-CN"/>
        </w:rPr>
        <w:t>]</w:t>
      </w:r>
    </w:p>
    <w:p w:rsidR="005A446D" w:rsidRPr="00CE5FCD" w:rsidRDefault="005A446D" w:rsidP="00CD0F54">
      <w:pPr>
        <w:overflowPunct w:val="0"/>
        <w:spacing w:before="50" w:after="50" w:line="340" w:lineRule="atLeast"/>
        <w:rPr>
          <w:rFonts w:asciiTheme="minorEastAsia" w:hAnsiTheme="minorEastAsia"/>
          <w:sz w:val="21"/>
          <w:szCs w:val="21"/>
          <w:lang w:eastAsia="zh-CN"/>
        </w:rPr>
      </w:pPr>
    </w:p>
    <w:p w:rsidR="005A446D" w:rsidRPr="00CE5FCD" w:rsidRDefault="005A446D" w:rsidP="00CD0F54">
      <w:pPr>
        <w:pStyle w:val="21"/>
        <w:keepNext w:val="0"/>
        <w:overflowPunct w:val="0"/>
        <w:spacing w:before="50" w:after="50" w:line="340" w:lineRule="atLeast"/>
        <w:rPr>
          <w:rFonts w:asciiTheme="minorEastAsia" w:eastAsiaTheme="minorEastAsia" w:hAnsiTheme="minorEastAsia"/>
          <w:sz w:val="21"/>
          <w:szCs w:val="21"/>
        </w:rPr>
        <w:sectPr w:rsidR="005A446D" w:rsidRPr="00CE5FCD" w:rsidSect="00A9635D">
          <w:headerReference w:type="default" r:id="rId23"/>
          <w:headerReference w:type="first" r:id="rId24"/>
          <w:pgSz w:w="11907" w:h="16840" w:code="9"/>
          <w:pgMar w:top="1417" w:right="1417" w:bottom="1417" w:left="1417" w:header="510" w:footer="1020"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A446D" w:rsidRPr="00CE5FCD" w:rsidTr="00CC745E">
        <w:trPr>
          <w:trHeight w:val="432"/>
        </w:trPr>
        <w:tc>
          <w:tcPr>
            <w:tcW w:w="9288" w:type="dxa"/>
            <w:gridSpan w:val="2"/>
            <w:shd w:val="clear" w:color="auto" w:fill="auto"/>
            <w:vAlign w:val="center"/>
          </w:tcPr>
          <w:p w:rsidR="005A446D" w:rsidRPr="00CE5FCD" w:rsidRDefault="007307ED" w:rsidP="00DD59B1">
            <w:pPr>
              <w:pStyle w:val="Default"/>
              <w:autoSpaceDE/>
              <w:autoSpaceDN/>
              <w:spacing w:beforeLines="50" w:before="120" w:afterLines="50" w:after="120" w:line="340" w:lineRule="atLeast"/>
              <w:jc w:val="both"/>
              <w:rPr>
                <w:rFonts w:asciiTheme="minorEastAsia" w:hAnsiTheme="minorEastAsia"/>
                <w:sz w:val="21"/>
                <w:szCs w:val="21"/>
              </w:rPr>
            </w:pPr>
            <w:r w:rsidRPr="00DD59B1">
              <w:rPr>
                <w:rFonts w:ascii="SimHei" w:eastAsia="SimHei" w:hAnsi="SimHei" w:cs="SimSun" w:hint="eastAsia"/>
                <w:sz w:val="21"/>
                <w:szCs w:val="21"/>
              </w:rPr>
              <w:lastRenderedPageBreak/>
              <w:t>项目提要</w:t>
            </w:r>
          </w:p>
        </w:tc>
      </w:tr>
      <w:tr w:rsidR="005A446D" w:rsidRPr="00CE5FCD" w:rsidTr="00CC745E">
        <w:trPr>
          <w:trHeight w:val="496"/>
        </w:trPr>
        <w:tc>
          <w:tcPr>
            <w:tcW w:w="2376" w:type="dxa"/>
            <w:shd w:val="clear" w:color="auto" w:fill="auto"/>
          </w:tcPr>
          <w:p w:rsidR="005A446D"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t>69B</w:t>
            </w:r>
            <w:r w:rsidR="007307ED" w:rsidRPr="00CE5FCD">
              <w:rPr>
                <w:rFonts w:asciiTheme="minorEastAsia" w:eastAsiaTheme="minorEastAsia" w:hAnsiTheme="minorEastAsia" w:hint="eastAsia"/>
                <w:sz w:val="21"/>
                <w:szCs w:val="21"/>
              </w:rPr>
              <w:t>项目代码</w:t>
            </w:r>
          </w:p>
        </w:tc>
        <w:tc>
          <w:tcPr>
            <w:tcW w:w="6912" w:type="dxa"/>
            <w:shd w:val="clear" w:color="auto" w:fill="auto"/>
            <w:vAlign w:val="center"/>
          </w:tcPr>
          <w:p w:rsidR="005A446D" w:rsidRPr="00B8159A" w:rsidRDefault="005A446D" w:rsidP="00DD59B1">
            <w:pPr>
              <w:overflowPunct w:val="0"/>
              <w:spacing w:beforeLines="50" w:before="120" w:afterLines="50" w:after="120" w:line="340" w:lineRule="atLeast"/>
              <w:jc w:val="both"/>
              <w:rPr>
                <w:rFonts w:ascii="KaiTi" w:eastAsia="KaiTi" w:hAnsi="KaiTi"/>
                <w:sz w:val="21"/>
                <w:szCs w:val="21"/>
              </w:rPr>
            </w:pPr>
            <w:r w:rsidRPr="00B8159A">
              <w:rPr>
                <w:rFonts w:ascii="KaiTi" w:eastAsia="KaiTi" w:hAnsi="KaiTi"/>
                <w:sz w:val="21"/>
                <w:szCs w:val="21"/>
              </w:rPr>
              <w:t>DA_35_37_02</w:t>
            </w:r>
          </w:p>
        </w:tc>
      </w:tr>
      <w:tr w:rsidR="005A446D" w:rsidRPr="00CE5FCD" w:rsidTr="00CC745E">
        <w:trPr>
          <w:trHeight w:val="404"/>
        </w:trPr>
        <w:tc>
          <w:tcPr>
            <w:tcW w:w="2376" w:type="dxa"/>
            <w:shd w:val="clear" w:color="auto" w:fill="auto"/>
          </w:tcPr>
          <w:p w:rsidR="005A446D" w:rsidRPr="00DD59B1"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rPr>
              <w:t>70B</w:t>
            </w:r>
            <w:r w:rsidR="007307ED" w:rsidRPr="00CE5FCD">
              <w:rPr>
                <w:rFonts w:asciiTheme="minorEastAsia" w:eastAsiaTheme="minorEastAsia" w:hAnsiTheme="minorEastAsia" w:hint="eastAsia"/>
                <w:sz w:val="21"/>
                <w:szCs w:val="21"/>
              </w:rPr>
              <w:t>项目标题</w:t>
            </w:r>
          </w:p>
        </w:tc>
        <w:tc>
          <w:tcPr>
            <w:tcW w:w="6912" w:type="dxa"/>
            <w:shd w:val="clear" w:color="auto" w:fill="auto"/>
            <w:vAlign w:val="center"/>
          </w:tcPr>
          <w:p w:rsidR="005A446D" w:rsidRPr="00B8159A" w:rsidRDefault="007307ED" w:rsidP="00DD59B1">
            <w:pPr>
              <w:overflowPunct w:val="0"/>
              <w:spacing w:beforeLines="50" w:before="120" w:afterLines="50" w:after="120" w:line="340" w:lineRule="atLeast"/>
              <w:jc w:val="both"/>
              <w:rPr>
                <w:rFonts w:ascii="KaiTi" w:eastAsia="KaiTi" w:hAnsi="KaiTi"/>
                <w:sz w:val="21"/>
                <w:szCs w:val="21"/>
                <w:lang w:eastAsia="zh-CN"/>
              </w:rPr>
            </w:pPr>
            <w:r w:rsidRPr="00B8159A">
              <w:rPr>
                <w:rFonts w:ascii="KaiTi" w:eastAsia="KaiTi" w:hAnsi="KaiTi" w:hint="eastAsia"/>
                <w:sz w:val="21"/>
                <w:szCs w:val="21"/>
                <w:lang w:eastAsia="zh-CN"/>
              </w:rPr>
              <w:t>知识产权与社会经济发展——第二阶段</w:t>
            </w:r>
          </w:p>
        </w:tc>
      </w:tr>
      <w:tr w:rsidR="005A446D" w:rsidRPr="00CE5FCD" w:rsidTr="00CC745E">
        <w:tc>
          <w:tcPr>
            <w:tcW w:w="2376" w:type="dxa"/>
            <w:shd w:val="clear" w:color="auto" w:fill="auto"/>
          </w:tcPr>
          <w:p w:rsidR="005A446D" w:rsidRPr="00DD59B1"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rPr>
              <w:t>71B</w:t>
            </w:r>
            <w:r w:rsidR="007307ED" w:rsidRPr="00CE5FCD">
              <w:rPr>
                <w:rFonts w:asciiTheme="minorEastAsia" w:eastAsiaTheme="minorEastAsia" w:hAnsiTheme="minorEastAsia" w:hint="eastAsia"/>
                <w:sz w:val="21"/>
                <w:szCs w:val="21"/>
              </w:rPr>
              <w:t>发展议程建议</w:t>
            </w:r>
          </w:p>
        </w:tc>
        <w:tc>
          <w:tcPr>
            <w:tcW w:w="6912" w:type="dxa"/>
            <w:shd w:val="clear" w:color="auto" w:fill="auto"/>
          </w:tcPr>
          <w:p w:rsidR="005A446D" w:rsidRPr="00B8159A" w:rsidRDefault="007307ED" w:rsidP="00DD59B1">
            <w:pPr>
              <w:overflowPunct w:val="0"/>
              <w:adjustRightInd w:val="0"/>
              <w:spacing w:beforeLines="50" w:before="120" w:afterLines="50" w:after="120" w:line="340" w:lineRule="atLeast"/>
              <w:jc w:val="both"/>
              <w:rPr>
                <w:rFonts w:asciiTheme="minorEastAsia" w:hAnsiTheme="minorEastAsia"/>
                <w:color w:val="000000"/>
                <w:sz w:val="21"/>
                <w:szCs w:val="21"/>
                <w:lang w:eastAsia="zh-CN"/>
              </w:rPr>
            </w:pPr>
            <w:r w:rsidRPr="00B8159A">
              <w:rPr>
                <w:rFonts w:ascii="KaiTi" w:eastAsia="KaiTi" w:hAnsi="KaiTi" w:hint="eastAsia"/>
                <w:iCs/>
                <w:color w:val="000000"/>
                <w:sz w:val="21"/>
                <w:szCs w:val="21"/>
                <w:lang w:eastAsia="zh-CN"/>
              </w:rPr>
              <w:t>建议</w:t>
            </w:r>
            <w:r w:rsidR="005A446D" w:rsidRPr="00B8159A">
              <w:rPr>
                <w:rFonts w:ascii="KaiTi" w:eastAsia="KaiTi" w:hAnsi="KaiTi"/>
                <w:iCs/>
                <w:color w:val="000000"/>
                <w:sz w:val="21"/>
                <w:szCs w:val="21"/>
                <w:lang w:eastAsia="zh-CN"/>
              </w:rPr>
              <w:t>35</w:t>
            </w:r>
            <w:r w:rsidR="005A446D" w:rsidRPr="00B8159A">
              <w:rPr>
                <w:rFonts w:ascii="KaiTi" w:eastAsia="KaiTi" w:hAnsi="KaiTi"/>
                <w:color w:val="000000"/>
                <w:sz w:val="21"/>
                <w:szCs w:val="21"/>
                <w:lang w:eastAsia="zh-CN"/>
              </w:rPr>
              <w:t>:</w:t>
            </w:r>
            <w:r w:rsidRPr="00B8159A">
              <w:rPr>
                <w:rFonts w:asciiTheme="minorEastAsia" w:hAnsiTheme="minorEastAsia" w:hint="eastAsia"/>
                <w:color w:val="000000"/>
                <w:sz w:val="21"/>
                <w:szCs w:val="21"/>
                <w:lang w:eastAsia="zh-CN"/>
              </w:rPr>
              <w:t>请</w:t>
            </w:r>
            <w:r w:rsidR="00CC431F" w:rsidRPr="00B8159A">
              <w:rPr>
                <w:rFonts w:asciiTheme="minorEastAsia" w:hAnsiTheme="minorEastAsia" w:hint="eastAsia"/>
                <w:color w:val="000000"/>
                <w:sz w:val="21"/>
                <w:szCs w:val="21"/>
                <w:lang w:eastAsia="zh-CN"/>
              </w:rPr>
              <w:t>产权组织</w:t>
            </w:r>
            <w:r w:rsidRPr="00B8159A">
              <w:rPr>
                <w:rFonts w:asciiTheme="minorEastAsia" w:hAnsiTheme="minorEastAsia" w:hint="eastAsia"/>
                <w:color w:val="000000"/>
                <w:sz w:val="21"/>
                <w:szCs w:val="21"/>
                <w:lang w:eastAsia="zh-CN"/>
              </w:rPr>
              <w:t>根据成员国的请求，开展新的研究，评估在这些国家中采用知识产权制度会产生哪些经济、社会和文化影响。</w:t>
            </w:r>
          </w:p>
          <w:p w:rsidR="005A446D" w:rsidRPr="00B8159A" w:rsidRDefault="007307ED" w:rsidP="00DD59B1">
            <w:pPr>
              <w:overflowPunct w:val="0"/>
              <w:spacing w:beforeLines="50" w:before="120" w:afterLines="50" w:after="120" w:line="340" w:lineRule="atLeast"/>
              <w:jc w:val="both"/>
              <w:rPr>
                <w:rFonts w:asciiTheme="minorEastAsia" w:hAnsiTheme="minorEastAsia"/>
                <w:sz w:val="21"/>
                <w:szCs w:val="21"/>
                <w:lang w:eastAsia="zh-CN"/>
              </w:rPr>
            </w:pPr>
            <w:r w:rsidRPr="00B8159A">
              <w:rPr>
                <w:rFonts w:ascii="KaiTi" w:eastAsia="KaiTi" w:hAnsi="KaiTi" w:hint="eastAsia"/>
                <w:iCs/>
                <w:color w:val="000000"/>
                <w:sz w:val="21"/>
                <w:szCs w:val="21"/>
                <w:lang w:eastAsia="zh-CN"/>
              </w:rPr>
              <w:t>建议</w:t>
            </w:r>
            <w:r w:rsidR="005A446D" w:rsidRPr="00B8159A">
              <w:rPr>
                <w:rFonts w:ascii="KaiTi" w:eastAsia="KaiTi" w:hAnsi="KaiTi"/>
                <w:iCs/>
                <w:sz w:val="21"/>
                <w:szCs w:val="21"/>
                <w:lang w:eastAsia="zh-CN"/>
              </w:rPr>
              <w:t>37</w:t>
            </w:r>
            <w:r w:rsidR="005A446D" w:rsidRPr="00B8159A">
              <w:rPr>
                <w:rFonts w:ascii="KaiTi" w:eastAsia="KaiTi" w:hAnsi="KaiTi"/>
                <w:sz w:val="21"/>
                <w:szCs w:val="21"/>
                <w:lang w:eastAsia="zh-CN"/>
              </w:rPr>
              <w:t>:</w:t>
            </w:r>
            <w:r w:rsidRPr="00B8159A">
              <w:rPr>
                <w:rFonts w:asciiTheme="minorEastAsia" w:hAnsiTheme="minorEastAsia" w:hint="eastAsia"/>
                <w:sz w:val="21"/>
                <w:szCs w:val="21"/>
                <w:lang w:eastAsia="zh-CN"/>
              </w:rPr>
              <w:t>根据请求并在成员国的指示下，</w:t>
            </w:r>
            <w:r w:rsidR="00CC431F" w:rsidRPr="00B8159A">
              <w:rPr>
                <w:rFonts w:asciiTheme="minorEastAsia" w:hAnsiTheme="minorEastAsia" w:hint="eastAsia"/>
                <w:sz w:val="21"/>
                <w:szCs w:val="21"/>
                <w:lang w:eastAsia="zh-CN"/>
              </w:rPr>
              <w:t>产权组织</w:t>
            </w:r>
            <w:r w:rsidRPr="00B8159A">
              <w:rPr>
                <w:rFonts w:asciiTheme="minorEastAsia" w:hAnsiTheme="minorEastAsia" w:hint="eastAsia"/>
                <w:sz w:val="21"/>
                <w:szCs w:val="21"/>
                <w:lang w:eastAsia="zh-CN"/>
              </w:rPr>
              <w:t>可以开展关于知识产权保护方面的研究，以了解知识产权与发展之间的可能联系和影响。</w:t>
            </w:r>
          </w:p>
        </w:tc>
      </w:tr>
      <w:tr w:rsidR="005A446D" w:rsidRPr="00CE5FCD" w:rsidTr="00CC745E">
        <w:tc>
          <w:tcPr>
            <w:tcW w:w="2376" w:type="dxa"/>
            <w:shd w:val="clear" w:color="auto" w:fill="auto"/>
          </w:tcPr>
          <w:p w:rsidR="005A446D" w:rsidRPr="00DD59B1"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rPr>
              <w:t>72B</w:t>
            </w:r>
            <w:r w:rsidR="007307ED" w:rsidRPr="00CE5FCD">
              <w:rPr>
                <w:rFonts w:asciiTheme="minorEastAsia" w:eastAsiaTheme="minorEastAsia" w:hAnsiTheme="minorEastAsia" w:hint="eastAsia"/>
                <w:sz w:val="21"/>
                <w:szCs w:val="21"/>
              </w:rPr>
              <w:t>项目预算</w:t>
            </w:r>
          </w:p>
        </w:tc>
        <w:tc>
          <w:tcPr>
            <w:tcW w:w="6912" w:type="dxa"/>
            <w:shd w:val="clear" w:color="auto" w:fill="auto"/>
          </w:tcPr>
          <w:p w:rsidR="007307ED" w:rsidRPr="00CE5FCD" w:rsidRDefault="007307ED" w:rsidP="00DD59B1">
            <w:pPr>
              <w:overflowPunct w:val="0"/>
              <w:adjustRightInd w:val="0"/>
              <w:spacing w:beforeLines="50" w:before="120" w:afterLines="50" w:after="120" w:line="340" w:lineRule="atLeast"/>
              <w:jc w:val="both"/>
              <w:rPr>
                <w:rFonts w:asciiTheme="minorEastAsia" w:hAnsiTheme="minorEastAsia"/>
                <w:iCs/>
                <w:color w:val="000000"/>
                <w:sz w:val="21"/>
                <w:szCs w:val="21"/>
                <w:lang w:eastAsia="zh-CN"/>
              </w:rPr>
            </w:pPr>
            <w:r w:rsidRPr="00CE5FCD">
              <w:rPr>
                <w:rFonts w:asciiTheme="minorEastAsia" w:hAnsiTheme="minorEastAsia" w:hint="eastAsia"/>
                <w:iCs/>
                <w:color w:val="000000"/>
                <w:sz w:val="21"/>
                <w:szCs w:val="21"/>
                <w:lang w:eastAsia="zh-CN"/>
              </w:rPr>
              <w:t>非人事费用：485,000瑞郎</w:t>
            </w:r>
          </w:p>
          <w:p w:rsidR="007307ED" w:rsidRPr="00CE5FCD" w:rsidRDefault="007307ED" w:rsidP="00DD59B1">
            <w:pPr>
              <w:overflowPunct w:val="0"/>
              <w:adjustRightInd w:val="0"/>
              <w:spacing w:beforeLines="50" w:before="120" w:afterLines="50" w:after="120" w:line="340" w:lineRule="atLeast"/>
              <w:jc w:val="both"/>
              <w:rPr>
                <w:rFonts w:asciiTheme="minorEastAsia" w:hAnsiTheme="minorEastAsia"/>
                <w:iCs/>
                <w:color w:val="000000"/>
                <w:sz w:val="21"/>
                <w:szCs w:val="21"/>
                <w:lang w:eastAsia="zh-CN"/>
              </w:rPr>
            </w:pPr>
            <w:r w:rsidRPr="00CE5FCD">
              <w:rPr>
                <w:rFonts w:asciiTheme="minorEastAsia" w:hAnsiTheme="minorEastAsia" w:hint="eastAsia"/>
                <w:iCs/>
                <w:color w:val="000000"/>
                <w:sz w:val="21"/>
                <w:szCs w:val="21"/>
                <w:lang w:eastAsia="zh-CN"/>
              </w:rPr>
              <w:t>人事费用*：316,000瑞郎</w:t>
            </w:r>
          </w:p>
          <w:p w:rsidR="005A446D" w:rsidRPr="00CE5FCD" w:rsidRDefault="007307ED" w:rsidP="00DD59B1">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iCs/>
                <w:color w:val="000000"/>
                <w:sz w:val="21"/>
                <w:szCs w:val="21"/>
                <w:lang w:eastAsia="zh-CN"/>
              </w:rPr>
              <w:t>*其中包括针对一名项目官员的费用，但不包括产权组织工作人员的贡</w:t>
            </w:r>
            <w:r w:rsidR="00C141BA">
              <w:rPr>
                <w:rFonts w:asciiTheme="minorEastAsia" w:hAnsiTheme="minorEastAsia" w:hint="cs"/>
                <w:iCs/>
                <w:color w:val="000000"/>
                <w:sz w:val="21"/>
                <w:szCs w:val="21"/>
                <w:lang w:eastAsia="zh-CN"/>
              </w:rPr>
              <w:t>‍</w:t>
            </w:r>
            <w:r w:rsidRPr="00CE5FCD">
              <w:rPr>
                <w:rFonts w:asciiTheme="minorEastAsia" w:hAnsiTheme="minorEastAsia" w:hint="eastAsia"/>
                <w:iCs/>
                <w:color w:val="000000"/>
                <w:sz w:val="21"/>
                <w:szCs w:val="21"/>
                <w:lang w:eastAsia="zh-CN"/>
              </w:rPr>
              <w:t>献。</w:t>
            </w:r>
          </w:p>
        </w:tc>
      </w:tr>
      <w:tr w:rsidR="005A446D" w:rsidRPr="00CE5FCD" w:rsidTr="00CC745E">
        <w:tc>
          <w:tcPr>
            <w:tcW w:w="2376" w:type="dxa"/>
            <w:shd w:val="clear" w:color="auto" w:fill="auto"/>
          </w:tcPr>
          <w:p w:rsidR="005A446D" w:rsidRPr="00DD59B1"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rPr>
              <w:t>73B</w:t>
            </w:r>
            <w:r w:rsidR="007307ED" w:rsidRPr="00CE5FCD">
              <w:rPr>
                <w:rFonts w:asciiTheme="minorEastAsia" w:eastAsiaTheme="minorEastAsia" w:hAnsiTheme="minorEastAsia" w:hint="eastAsia"/>
                <w:sz w:val="21"/>
                <w:szCs w:val="21"/>
              </w:rPr>
              <w:t>项目期限</w:t>
            </w:r>
          </w:p>
        </w:tc>
        <w:tc>
          <w:tcPr>
            <w:tcW w:w="6912" w:type="dxa"/>
            <w:shd w:val="clear" w:color="auto" w:fill="auto"/>
          </w:tcPr>
          <w:p w:rsidR="005A446D" w:rsidRPr="00CE5FCD" w:rsidRDefault="005A446D" w:rsidP="00DD59B1">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42</w:t>
            </w:r>
            <w:r w:rsidR="007307ED" w:rsidRPr="00CE5FCD">
              <w:rPr>
                <w:rFonts w:asciiTheme="minorEastAsia" w:hAnsiTheme="minorEastAsia" w:hint="eastAsia"/>
                <w:sz w:val="21"/>
                <w:szCs w:val="21"/>
              </w:rPr>
              <w:t>个月</w:t>
            </w:r>
          </w:p>
        </w:tc>
      </w:tr>
      <w:tr w:rsidR="005A446D" w:rsidRPr="00CE5FCD" w:rsidTr="00CC745E">
        <w:tc>
          <w:tcPr>
            <w:tcW w:w="2376" w:type="dxa"/>
            <w:shd w:val="clear" w:color="auto" w:fill="auto"/>
          </w:tcPr>
          <w:p w:rsidR="005A446D"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lang w:eastAsia="zh-CN"/>
              </w:rPr>
            </w:pPr>
            <w:r>
              <w:rPr>
                <w:rFonts w:ascii="ZWAdobeF" w:eastAsiaTheme="minorEastAsia" w:hAnsi="ZWAdobeF" w:cs="ZWAdobeF"/>
                <w:sz w:val="2"/>
                <w:szCs w:val="2"/>
                <w:u w:val="none"/>
                <w:lang w:eastAsia="zh-CN"/>
              </w:rPr>
              <w:t>74B</w:t>
            </w:r>
            <w:r w:rsidR="007307ED" w:rsidRPr="00CE5FCD">
              <w:rPr>
                <w:rFonts w:asciiTheme="minorEastAsia" w:eastAsiaTheme="minorEastAsia" w:hAnsiTheme="minorEastAsia" w:hint="eastAsia"/>
                <w:sz w:val="21"/>
                <w:szCs w:val="21"/>
                <w:lang w:eastAsia="zh-CN"/>
              </w:rPr>
              <w:t>所涉的产权组织重要部门和所关联的产权组织计划</w:t>
            </w:r>
          </w:p>
        </w:tc>
        <w:tc>
          <w:tcPr>
            <w:tcW w:w="6912" w:type="dxa"/>
            <w:shd w:val="clear" w:color="auto" w:fill="auto"/>
          </w:tcPr>
          <w:p w:rsidR="005A446D" w:rsidRPr="00CE5FCD" w:rsidRDefault="007307ED" w:rsidP="00DD59B1">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与计划8、9和10</w:t>
            </w:r>
            <w:r w:rsidR="00522CDD" w:rsidRPr="00CE5FCD">
              <w:rPr>
                <w:rFonts w:asciiTheme="minorEastAsia" w:hAnsiTheme="minorEastAsia" w:hint="eastAsia"/>
                <w:sz w:val="21"/>
                <w:szCs w:val="21"/>
                <w:lang w:eastAsia="zh-CN"/>
              </w:rPr>
              <w:t>相关联</w:t>
            </w:r>
          </w:p>
        </w:tc>
      </w:tr>
      <w:tr w:rsidR="005A446D" w:rsidRPr="00CE5FCD" w:rsidTr="00CC745E">
        <w:trPr>
          <w:trHeight w:val="2664"/>
        </w:trPr>
        <w:tc>
          <w:tcPr>
            <w:tcW w:w="2376" w:type="dxa"/>
            <w:shd w:val="clear" w:color="auto" w:fill="auto"/>
          </w:tcPr>
          <w:p w:rsidR="005A446D" w:rsidRPr="00CE5FCD" w:rsidRDefault="0060079C" w:rsidP="0060079C">
            <w:pPr>
              <w:pStyle w:val="31"/>
              <w:keepNext w:val="0"/>
              <w:overflowPunct w:val="0"/>
              <w:autoSpaceDE w:val="0"/>
              <w:spacing w:beforeLines="50" w:before="120" w:afterLines="50" w:after="120" w:line="340" w:lineRule="atLeast"/>
              <w:jc w:val="both"/>
              <w:rPr>
                <w:rFonts w:asciiTheme="minorEastAsia" w:eastAsiaTheme="minorEastAsia" w:hAnsiTheme="minorEastAsia"/>
                <w:sz w:val="21"/>
                <w:szCs w:val="21"/>
              </w:rPr>
            </w:pPr>
            <w:r>
              <w:rPr>
                <w:rFonts w:ascii="ZWAdobeF" w:eastAsiaTheme="minorEastAsia" w:hAnsi="ZWAdobeF" w:cs="ZWAdobeF"/>
                <w:sz w:val="2"/>
                <w:szCs w:val="2"/>
                <w:u w:val="none"/>
              </w:rPr>
              <w:t>75B</w:t>
            </w:r>
            <w:r w:rsidR="007307ED" w:rsidRPr="00CE5FCD">
              <w:rPr>
                <w:rFonts w:asciiTheme="minorEastAsia" w:eastAsiaTheme="minorEastAsia" w:hAnsiTheme="minorEastAsia" w:hint="eastAsia"/>
                <w:sz w:val="21"/>
                <w:szCs w:val="21"/>
              </w:rPr>
              <w:t>项目简介</w:t>
            </w:r>
          </w:p>
        </w:tc>
        <w:tc>
          <w:tcPr>
            <w:tcW w:w="6912" w:type="dxa"/>
            <w:shd w:val="clear" w:color="auto" w:fill="auto"/>
          </w:tcPr>
          <w:p w:rsidR="00CE5AFE" w:rsidRPr="00CE5FCD" w:rsidRDefault="008B2BFF" w:rsidP="00DD59B1">
            <w:pPr>
              <w:overflowPunct w:val="0"/>
              <w:adjustRightInd w:val="0"/>
              <w:spacing w:beforeLines="50" w:before="120" w:afterLines="50" w:after="120" w:line="340" w:lineRule="atLeast"/>
              <w:jc w:val="both"/>
              <w:rPr>
                <w:rFonts w:asciiTheme="minorEastAsia" w:hAnsiTheme="minorEastAsia"/>
                <w:color w:val="000000"/>
                <w:sz w:val="21"/>
                <w:szCs w:val="21"/>
                <w:lang w:eastAsia="zh-CN"/>
              </w:rPr>
            </w:pPr>
            <w:r w:rsidRPr="00CE5FCD">
              <w:rPr>
                <w:rFonts w:asciiTheme="minorEastAsia" w:hAnsiTheme="minorEastAsia" w:hint="eastAsia"/>
                <w:color w:val="000000"/>
                <w:sz w:val="21"/>
                <w:szCs w:val="21"/>
                <w:lang w:eastAsia="zh-CN"/>
              </w:rPr>
              <w:t>该项目</w:t>
            </w:r>
            <w:r w:rsidR="00CE5AFE" w:rsidRPr="00CE5FCD">
              <w:rPr>
                <w:rFonts w:asciiTheme="minorEastAsia" w:hAnsiTheme="minorEastAsia" w:hint="eastAsia"/>
                <w:color w:val="000000"/>
                <w:sz w:val="21"/>
                <w:szCs w:val="21"/>
                <w:lang w:eastAsia="zh-CN"/>
              </w:rPr>
              <w:t>是已于2013年底完成的“</w:t>
            </w:r>
            <w:r w:rsidR="00CE5AFE" w:rsidRPr="00F14F1C">
              <w:rPr>
                <w:rFonts w:ascii="KaiTi" w:eastAsia="KaiTi" w:hAnsi="KaiTi" w:hint="eastAsia"/>
                <w:color w:val="000000"/>
                <w:sz w:val="21"/>
                <w:szCs w:val="21"/>
                <w:lang w:eastAsia="zh-CN"/>
              </w:rPr>
              <w:t>知识产权与社会经济发展</w:t>
            </w:r>
            <w:r w:rsidR="00CE5AFE" w:rsidRPr="00CE5FCD">
              <w:rPr>
                <w:rFonts w:asciiTheme="minorEastAsia" w:hAnsiTheme="minorEastAsia" w:hint="eastAsia"/>
                <w:color w:val="000000"/>
                <w:sz w:val="21"/>
                <w:szCs w:val="21"/>
                <w:lang w:eastAsia="zh-CN"/>
              </w:rPr>
              <w:t>”项目（CDIP/5/7</w:t>
            </w:r>
            <w:r w:rsidR="00C141BA">
              <w:rPr>
                <w:rFonts w:asciiTheme="minorEastAsia" w:hAnsiTheme="minorEastAsia" w:hint="eastAsia"/>
                <w:color w:val="000000"/>
                <w:sz w:val="21"/>
                <w:szCs w:val="21"/>
                <w:lang w:eastAsia="zh-CN"/>
              </w:rPr>
              <w:t xml:space="preserve"> </w:t>
            </w:r>
            <w:r w:rsidR="00CE5AFE" w:rsidRPr="00CE5FCD">
              <w:rPr>
                <w:rFonts w:asciiTheme="minorEastAsia" w:hAnsiTheme="minorEastAsia" w:hint="eastAsia"/>
                <w:color w:val="000000"/>
                <w:sz w:val="21"/>
                <w:szCs w:val="21"/>
                <w:lang w:eastAsia="zh-CN"/>
              </w:rPr>
              <w:t>Rev.1）的后续项目，仍属于国家和地区研究的总项目。这些研究力求缩小决策者在制定和实施促进发展的知识产权制度时所面临的知识鸿沟。</w:t>
            </w:r>
          </w:p>
          <w:p w:rsidR="005A446D" w:rsidRPr="00DD59B1" w:rsidRDefault="00CE5AFE" w:rsidP="00DD59B1">
            <w:pPr>
              <w:overflowPunct w:val="0"/>
              <w:adjustRightInd w:val="0"/>
              <w:spacing w:beforeLines="50" w:before="120" w:afterLines="50" w:after="120" w:line="340" w:lineRule="atLeast"/>
              <w:jc w:val="both"/>
              <w:rPr>
                <w:rFonts w:asciiTheme="minorEastAsia" w:hAnsiTheme="minorEastAsia"/>
                <w:color w:val="000000"/>
                <w:sz w:val="21"/>
                <w:szCs w:val="21"/>
                <w:lang w:eastAsia="zh-CN"/>
              </w:rPr>
            </w:pPr>
            <w:r w:rsidRPr="00CE5FCD">
              <w:rPr>
                <w:rFonts w:asciiTheme="minorEastAsia" w:hAnsiTheme="minorEastAsia" w:hint="eastAsia"/>
                <w:color w:val="000000"/>
                <w:sz w:val="21"/>
                <w:szCs w:val="21"/>
                <w:lang w:eastAsia="zh-CN"/>
              </w:rPr>
              <w:t>在寻求实现原项目目标的同时，第二阶段还旨在加强项目第一阶段启动的研究工作的可持续性，扩大研究范围，涵盖新的国家和地区，涉猎第一阶段未曾涉及的新议题。</w:t>
            </w:r>
          </w:p>
        </w:tc>
      </w:tr>
    </w:tbl>
    <w:p w:rsidR="005A446D" w:rsidRPr="00CE5FCD" w:rsidRDefault="005A446D" w:rsidP="00CD0F54">
      <w:pPr>
        <w:overflowPunct w:val="0"/>
        <w:spacing w:before="50" w:after="50" w:line="340" w:lineRule="atLeast"/>
        <w:rPr>
          <w:rFonts w:asciiTheme="minorEastAsia" w:hAnsiTheme="minorEastAsia"/>
          <w:sz w:val="21"/>
          <w:szCs w:val="21"/>
          <w:lang w:eastAsia="zh-CN"/>
        </w:rPr>
      </w:pPr>
      <w:r w:rsidRPr="00CE5FCD">
        <w:rPr>
          <w:rFonts w:asciiTheme="minorEastAsia" w:hAnsiTheme="minorEastAsia"/>
          <w:sz w:val="21"/>
          <w:szCs w:val="21"/>
          <w:lang w:eastAsia="zh-CN"/>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A446D" w:rsidRPr="00CE5FCD" w:rsidTr="00CC745E">
        <w:trPr>
          <w:trHeight w:val="484"/>
        </w:trPr>
        <w:tc>
          <w:tcPr>
            <w:tcW w:w="2376" w:type="dxa"/>
            <w:shd w:val="clear" w:color="auto" w:fill="auto"/>
          </w:tcPr>
          <w:p w:rsidR="005A446D" w:rsidRPr="00CE5FCD"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rPr>
            </w:pPr>
            <w:r>
              <w:rPr>
                <w:rFonts w:ascii="ZWAdobeF" w:eastAsiaTheme="minorEastAsia" w:hAnsi="ZWAdobeF" w:cs="ZWAdobeF"/>
                <w:sz w:val="2"/>
                <w:szCs w:val="2"/>
                <w:u w:val="none"/>
              </w:rPr>
              <w:lastRenderedPageBreak/>
              <w:t>76B</w:t>
            </w:r>
            <w:r w:rsidR="00C31BD3" w:rsidRPr="00CE5FCD">
              <w:rPr>
                <w:rFonts w:asciiTheme="minorEastAsia" w:eastAsiaTheme="minorEastAsia" w:hAnsiTheme="minorEastAsia" w:hint="eastAsia"/>
                <w:sz w:val="21"/>
                <w:szCs w:val="21"/>
              </w:rPr>
              <w:t>项目管理人</w:t>
            </w:r>
          </w:p>
        </w:tc>
        <w:tc>
          <w:tcPr>
            <w:tcW w:w="6912" w:type="dxa"/>
            <w:vAlign w:val="center"/>
          </w:tcPr>
          <w:p w:rsidR="005A446D" w:rsidRPr="00CE5FCD" w:rsidRDefault="00C31BD3" w:rsidP="009451C8">
            <w:pPr>
              <w:overflowPunct w:val="0"/>
              <w:spacing w:beforeLines="50" w:before="120" w:afterLines="50" w:after="120" w:line="340" w:lineRule="atLeast"/>
              <w:rPr>
                <w:rFonts w:asciiTheme="minorEastAsia" w:hAnsiTheme="minorEastAsia"/>
                <w:iCs/>
                <w:sz w:val="21"/>
                <w:szCs w:val="21"/>
                <w:lang w:eastAsia="zh-CN"/>
              </w:rPr>
            </w:pPr>
            <w:r w:rsidRPr="00CE5FCD">
              <w:rPr>
                <w:rFonts w:asciiTheme="minorEastAsia" w:hAnsiTheme="minorEastAsia" w:hint="eastAsia"/>
                <w:iCs/>
                <w:sz w:val="21"/>
                <w:szCs w:val="21"/>
              </w:rPr>
              <w:t>卡斯滕·芬克先生</w:t>
            </w:r>
          </w:p>
        </w:tc>
      </w:tr>
      <w:tr w:rsidR="005A446D" w:rsidRPr="00CE5FCD" w:rsidTr="00CC745E">
        <w:trPr>
          <w:trHeight w:val="1165"/>
        </w:trPr>
        <w:tc>
          <w:tcPr>
            <w:tcW w:w="2376" w:type="dxa"/>
            <w:shd w:val="clear" w:color="auto" w:fill="auto"/>
          </w:tcPr>
          <w:p w:rsidR="005A446D" w:rsidRPr="0003527A" w:rsidDel="00196374"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lang w:eastAsia="zh-CN"/>
              </w:rPr>
            </w:pPr>
            <w:r>
              <w:rPr>
                <w:rFonts w:ascii="ZWAdobeF" w:eastAsiaTheme="minorEastAsia" w:hAnsi="ZWAdobeF" w:cs="ZWAdobeF"/>
                <w:sz w:val="2"/>
                <w:szCs w:val="2"/>
                <w:u w:val="none"/>
                <w:lang w:eastAsia="zh-CN"/>
              </w:rPr>
              <w:t>77B</w:t>
            </w:r>
            <w:r w:rsidR="00C31BD3" w:rsidRPr="00CE5FCD">
              <w:rPr>
                <w:rFonts w:asciiTheme="minorEastAsia" w:eastAsiaTheme="minorEastAsia" w:hAnsiTheme="minorEastAsia" w:hint="eastAsia"/>
                <w:sz w:val="21"/>
                <w:szCs w:val="21"/>
                <w:lang w:eastAsia="zh-CN"/>
              </w:rPr>
              <w:t>所关联的计划和预算中的预期成果</w:t>
            </w:r>
          </w:p>
        </w:tc>
        <w:tc>
          <w:tcPr>
            <w:tcW w:w="6912" w:type="dxa"/>
          </w:tcPr>
          <w:p w:rsidR="005A446D" w:rsidRPr="0003527A" w:rsidDel="00196374" w:rsidRDefault="00C31BD3" w:rsidP="009451C8">
            <w:pPr>
              <w:overflowPunct w:val="0"/>
              <w:adjustRightInd w:val="0"/>
              <w:spacing w:beforeLines="50" w:before="120" w:afterLines="50" w:after="120" w:line="340" w:lineRule="atLeast"/>
              <w:jc w:val="both"/>
              <w:rPr>
                <w:rFonts w:asciiTheme="minorEastAsia" w:hAnsiTheme="minorEastAsia"/>
                <w:color w:val="000000"/>
                <w:sz w:val="21"/>
                <w:szCs w:val="21"/>
                <w:lang w:eastAsia="zh-CN"/>
              </w:rPr>
            </w:pPr>
            <w:r w:rsidRPr="00CE5FCD">
              <w:rPr>
                <w:rFonts w:asciiTheme="minorEastAsia" w:hAnsiTheme="minorEastAsia" w:hint="eastAsia"/>
                <w:color w:val="000000"/>
                <w:sz w:val="21"/>
                <w:szCs w:val="21"/>
                <w:lang w:eastAsia="zh-CN"/>
              </w:rPr>
              <w:t>预期成果五.2：</w:t>
            </w:r>
            <w:r w:rsidR="00CC431F" w:rsidRPr="00CE5FCD">
              <w:rPr>
                <w:rFonts w:asciiTheme="minorEastAsia" w:hAnsiTheme="minorEastAsia" w:hint="eastAsia"/>
                <w:color w:val="000000"/>
                <w:sz w:val="21"/>
                <w:szCs w:val="21"/>
                <w:lang w:eastAsia="zh-CN"/>
              </w:rPr>
              <w:t>产权组织</w:t>
            </w:r>
            <w:r w:rsidRPr="00CE5FCD">
              <w:rPr>
                <w:rFonts w:asciiTheme="minorEastAsia" w:hAnsiTheme="minorEastAsia" w:hint="eastAsia"/>
                <w:color w:val="000000"/>
                <w:sz w:val="21"/>
                <w:szCs w:val="21"/>
                <w:lang w:eastAsia="zh-CN"/>
              </w:rPr>
              <w:t>经济分析在政策制定中得到更广泛和更好地利</w:t>
            </w:r>
            <w:r w:rsidR="0003527A">
              <w:rPr>
                <w:rFonts w:asciiTheme="minorEastAsia" w:hAnsiTheme="minorEastAsia" w:hint="cs"/>
                <w:color w:val="000000"/>
                <w:sz w:val="21"/>
                <w:szCs w:val="21"/>
                <w:lang w:eastAsia="zh-CN"/>
              </w:rPr>
              <w:t>‍</w:t>
            </w:r>
            <w:r w:rsidRPr="00CE5FCD">
              <w:rPr>
                <w:rFonts w:asciiTheme="minorEastAsia" w:hAnsiTheme="minorEastAsia" w:hint="eastAsia"/>
                <w:color w:val="000000"/>
                <w:sz w:val="21"/>
                <w:szCs w:val="21"/>
                <w:lang w:eastAsia="zh-CN"/>
              </w:rPr>
              <w:t>用</w:t>
            </w:r>
          </w:p>
        </w:tc>
      </w:tr>
      <w:tr w:rsidR="005A446D" w:rsidRPr="00CE5FCD" w:rsidTr="00CC745E">
        <w:trPr>
          <w:trHeight w:val="1735"/>
        </w:trPr>
        <w:tc>
          <w:tcPr>
            <w:tcW w:w="2376" w:type="dxa"/>
            <w:shd w:val="clear" w:color="auto" w:fill="auto"/>
          </w:tcPr>
          <w:p w:rsidR="005A446D" w:rsidRPr="00CE5FCD" w:rsidRDefault="00A91CB5" w:rsidP="009451C8">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hint="eastAsia"/>
                <w:bCs/>
                <w:sz w:val="21"/>
                <w:szCs w:val="21"/>
                <w:u w:val="single"/>
              </w:rPr>
              <w:t>项目实施</w:t>
            </w:r>
            <w:r w:rsidRPr="00CE5FCD">
              <w:rPr>
                <w:rFonts w:asciiTheme="minorEastAsia" w:hAnsiTheme="minorEastAsia" w:hint="eastAsia"/>
                <w:bCs/>
                <w:sz w:val="21"/>
                <w:szCs w:val="21"/>
                <w:u w:val="single"/>
                <w:lang w:eastAsia="zh-CN"/>
              </w:rPr>
              <w:t>提要</w:t>
            </w:r>
            <w:r w:rsidRPr="00CE5FCD">
              <w:rPr>
                <w:rFonts w:asciiTheme="minorEastAsia" w:hAnsiTheme="minorEastAsia" w:hint="eastAsia"/>
                <w:bCs/>
                <w:sz w:val="21"/>
                <w:szCs w:val="21"/>
                <w:u w:val="single"/>
              </w:rPr>
              <w:t>概述</w:t>
            </w:r>
          </w:p>
        </w:tc>
        <w:tc>
          <w:tcPr>
            <w:tcW w:w="6912" w:type="dxa"/>
          </w:tcPr>
          <w:p w:rsidR="005A446D" w:rsidRPr="00CE5FCD" w:rsidRDefault="00A91CB5" w:rsidP="009451C8">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所有国家和区域研究</w:t>
            </w:r>
            <w:r w:rsidR="00F7367D" w:rsidRPr="00CE5FCD">
              <w:rPr>
                <w:rFonts w:asciiTheme="minorEastAsia" w:hAnsiTheme="minorEastAsia" w:hint="eastAsia"/>
                <w:sz w:val="21"/>
                <w:szCs w:val="21"/>
                <w:lang w:eastAsia="zh-CN"/>
              </w:rPr>
              <w:t>工作均已</w:t>
            </w:r>
            <w:r w:rsidRPr="00CE5FCD">
              <w:rPr>
                <w:rFonts w:asciiTheme="minorEastAsia" w:hAnsiTheme="minorEastAsia" w:hint="eastAsia"/>
                <w:sz w:val="21"/>
                <w:szCs w:val="21"/>
                <w:lang w:eastAsia="zh-CN"/>
              </w:rPr>
              <w:t>按原先的预期实施。以下</w:t>
            </w:r>
            <w:r w:rsidR="00F7367D" w:rsidRPr="00CE5FCD">
              <w:rPr>
                <w:rFonts w:asciiTheme="minorEastAsia" w:hAnsiTheme="minorEastAsia" w:hint="eastAsia"/>
                <w:sz w:val="21"/>
                <w:szCs w:val="21"/>
                <w:lang w:eastAsia="zh-CN"/>
              </w:rPr>
              <w:t>内容</w:t>
            </w:r>
            <w:r w:rsidRPr="00CE5FCD">
              <w:rPr>
                <w:rFonts w:asciiTheme="minorEastAsia" w:hAnsiTheme="minorEastAsia" w:hint="eastAsia"/>
                <w:sz w:val="21"/>
                <w:szCs w:val="21"/>
                <w:lang w:eastAsia="zh-CN"/>
              </w:rPr>
              <w:t>总结了每项研究的关键要素</w:t>
            </w:r>
            <w:r w:rsidR="00F7367D" w:rsidRPr="00CE5FCD">
              <w:rPr>
                <w:rFonts w:asciiTheme="minorEastAsia" w:hAnsiTheme="minorEastAsia" w:hint="eastAsia"/>
                <w:sz w:val="21"/>
                <w:szCs w:val="21"/>
                <w:lang w:eastAsia="zh-CN"/>
              </w:rPr>
              <w:t>：</w:t>
            </w:r>
          </w:p>
          <w:p w:rsidR="005A446D" w:rsidRPr="00CE5FCD" w:rsidRDefault="00FA1922" w:rsidP="009451C8">
            <w:pPr>
              <w:overflowPunct w:val="0"/>
              <w:spacing w:beforeLines="50" w:before="120" w:afterLines="50" w:after="120" w:line="340" w:lineRule="atLeast"/>
              <w:jc w:val="both"/>
              <w:rPr>
                <w:rFonts w:asciiTheme="minorEastAsia" w:hAnsiTheme="minorEastAsia"/>
                <w:sz w:val="21"/>
                <w:szCs w:val="21"/>
                <w:u w:val="single"/>
                <w:lang w:eastAsia="zh-CN"/>
              </w:rPr>
            </w:pPr>
            <w:r w:rsidRPr="00CE5FCD">
              <w:rPr>
                <w:rFonts w:asciiTheme="minorEastAsia" w:hAnsiTheme="minorEastAsia" w:hint="eastAsia"/>
                <w:sz w:val="21"/>
                <w:szCs w:val="21"/>
                <w:u w:val="single"/>
                <w:lang w:eastAsia="zh-CN"/>
              </w:rPr>
              <w:t>哥伦比亚</w:t>
            </w:r>
          </w:p>
          <w:p w:rsidR="005A446D" w:rsidRPr="00CE5FCD" w:rsidRDefault="00FA1922" w:rsidP="009451C8">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如文件CDIP/16/2</w:t>
            </w:r>
            <w:r w:rsidR="00546798"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CDIP/18/2</w:t>
            </w:r>
            <w:r w:rsidR="00546798" w:rsidRPr="00CE5FCD">
              <w:rPr>
                <w:rFonts w:asciiTheme="minorEastAsia" w:hAnsiTheme="minorEastAsia" w:hint="eastAsia"/>
                <w:sz w:val="21"/>
                <w:szCs w:val="21"/>
                <w:lang w:eastAsia="zh-CN"/>
              </w:rPr>
              <w:t>和</w:t>
            </w:r>
            <w:r w:rsidR="00546798" w:rsidRPr="00CE5FCD">
              <w:rPr>
                <w:rFonts w:asciiTheme="minorEastAsia" w:hAnsiTheme="minorEastAsia"/>
                <w:sz w:val="21"/>
                <w:szCs w:val="21"/>
                <w:lang w:eastAsia="zh-CN"/>
              </w:rPr>
              <w:t>CDIP/20/2</w:t>
            </w:r>
            <w:r w:rsidRPr="00CE5FCD">
              <w:rPr>
                <w:rFonts w:asciiTheme="minorEastAsia" w:hAnsiTheme="minorEastAsia" w:hint="eastAsia"/>
                <w:sz w:val="21"/>
                <w:szCs w:val="21"/>
                <w:lang w:eastAsia="zh-CN"/>
              </w:rPr>
              <w:t>所述，哥伦比亚研究涉及创建一个知识产权单元记录数据库，用于经济分析；分析哥伦比亚运用知识产权的情况；以及实证评价近期的知识产权政策措施。</w:t>
            </w:r>
            <w:r w:rsidR="00E86CC1" w:rsidRPr="00CE5FCD">
              <w:rPr>
                <w:rFonts w:asciiTheme="minorEastAsia" w:hAnsiTheme="minorEastAsia" w:hint="eastAsia"/>
                <w:sz w:val="21"/>
                <w:szCs w:val="21"/>
                <w:lang w:eastAsia="zh-CN"/>
              </w:rPr>
              <w:t>这项研究</w:t>
            </w:r>
            <w:r w:rsidR="00E958D5" w:rsidRPr="00CE5FCD">
              <w:rPr>
                <w:rFonts w:asciiTheme="minorEastAsia" w:hAnsiTheme="minorEastAsia" w:hint="eastAsia"/>
                <w:sz w:val="21"/>
                <w:szCs w:val="21"/>
                <w:lang w:eastAsia="zh-CN"/>
              </w:rPr>
              <w:t>的结果已在CDIP第二十届会议上提交给成员国。研究摘要载于文件</w:t>
            </w:r>
            <w:r w:rsidR="00E958D5" w:rsidRPr="00CE5FCD">
              <w:rPr>
                <w:rFonts w:asciiTheme="minorEastAsia" w:hAnsiTheme="minorEastAsia"/>
                <w:sz w:val="21"/>
                <w:szCs w:val="21"/>
                <w:lang w:eastAsia="zh-CN"/>
              </w:rPr>
              <w:t>CDIP/20/INF/2</w:t>
            </w:r>
            <w:r w:rsidR="00E958D5" w:rsidRPr="00CE5FCD">
              <w:rPr>
                <w:rFonts w:asciiTheme="minorEastAsia" w:hAnsiTheme="minorEastAsia" w:hint="eastAsia"/>
                <w:sz w:val="21"/>
                <w:szCs w:val="21"/>
                <w:lang w:eastAsia="zh-CN"/>
              </w:rPr>
              <w:t>。</w:t>
            </w:r>
          </w:p>
          <w:p w:rsidR="005A446D" w:rsidRPr="00CE5FCD" w:rsidRDefault="00F14F1C" w:rsidP="009451C8">
            <w:pPr>
              <w:overflowPunct w:val="0"/>
              <w:spacing w:beforeLines="50" w:before="120" w:afterLines="50" w:after="120" w:line="340" w:lineRule="atLeast"/>
              <w:jc w:val="both"/>
              <w:rPr>
                <w:rFonts w:asciiTheme="minorEastAsia" w:hAnsiTheme="minorEastAsia"/>
                <w:sz w:val="21"/>
                <w:szCs w:val="21"/>
                <w:u w:val="single"/>
                <w:lang w:eastAsia="zh-CN"/>
              </w:rPr>
            </w:pPr>
            <w:r>
              <w:rPr>
                <w:rFonts w:asciiTheme="minorEastAsia" w:hAnsiTheme="minorEastAsia" w:hint="eastAsia"/>
                <w:sz w:val="21"/>
                <w:szCs w:val="21"/>
                <w:u w:val="single"/>
                <w:lang w:eastAsia="zh-CN"/>
              </w:rPr>
              <w:t>波</w:t>
            </w:r>
            <w:r w:rsidR="00FA1922" w:rsidRPr="00CE5FCD">
              <w:rPr>
                <w:rFonts w:asciiTheme="minorEastAsia" w:hAnsiTheme="minorEastAsia" w:hint="eastAsia"/>
                <w:sz w:val="21"/>
                <w:szCs w:val="21"/>
                <w:u w:val="single"/>
                <w:lang w:eastAsia="zh-CN"/>
              </w:rPr>
              <w:t>兰</w:t>
            </w:r>
          </w:p>
          <w:p w:rsidR="005A446D" w:rsidRPr="00CE5FCD" w:rsidRDefault="00FA1922" w:rsidP="009451C8">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如文件</w:t>
            </w:r>
            <w:r w:rsidR="00A561A9" w:rsidRPr="00CE5FCD">
              <w:rPr>
                <w:rFonts w:asciiTheme="minorEastAsia" w:hAnsiTheme="minorEastAsia" w:hint="eastAsia"/>
                <w:sz w:val="21"/>
                <w:szCs w:val="21"/>
                <w:lang w:eastAsia="zh-CN"/>
              </w:rPr>
              <w:t>CDIP/16/2、CDIP/18/2和</w:t>
            </w:r>
            <w:r w:rsidR="00A561A9" w:rsidRPr="00CE5FCD">
              <w:rPr>
                <w:rFonts w:asciiTheme="minorEastAsia" w:hAnsiTheme="minorEastAsia"/>
                <w:sz w:val="21"/>
                <w:szCs w:val="21"/>
                <w:lang w:eastAsia="zh-CN"/>
              </w:rPr>
              <w:t>CDIP/20/2</w:t>
            </w:r>
            <w:r w:rsidRPr="00CE5FCD">
              <w:rPr>
                <w:rFonts w:asciiTheme="minorEastAsia" w:hAnsiTheme="minorEastAsia" w:hint="eastAsia"/>
                <w:sz w:val="21"/>
                <w:szCs w:val="21"/>
                <w:lang w:eastAsia="zh-CN"/>
              </w:rPr>
              <w:t>所述，波兰研究旨在探讨知识产权制度在卫生部门的创新中的作用。作为研究实施的一部分，2016年9月在克拉科夫举办了一个中期研讨会</w:t>
            </w:r>
            <w:r w:rsidR="005D343E"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主要目的是让卫生部门的主要利益攸关方参与初步研究结果的讨论。但由于需要与波兰专利局共同协商</w:t>
            </w:r>
            <w:r w:rsidR="00556975" w:rsidRPr="00CE5FCD">
              <w:rPr>
                <w:rFonts w:asciiTheme="minorEastAsia" w:hAnsiTheme="minorEastAsia" w:hint="eastAsia"/>
                <w:sz w:val="21"/>
                <w:szCs w:val="21"/>
                <w:lang w:eastAsia="zh-CN"/>
              </w:rPr>
              <w:t>更换</w:t>
            </w:r>
            <w:r w:rsidRPr="00CE5FCD">
              <w:rPr>
                <w:rFonts w:asciiTheme="minorEastAsia" w:hAnsiTheme="minorEastAsia" w:hint="eastAsia"/>
                <w:sz w:val="21"/>
                <w:szCs w:val="21"/>
                <w:lang w:eastAsia="zh-CN"/>
              </w:rPr>
              <w:t>主要顾问人员，项目面临一些延误。</w:t>
            </w:r>
            <w:r w:rsidR="00556975" w:rsidRPr="00CE5FCD">
              <w:rPr>
                <w:rFonts w:asciiTheme="minorEastAsia" w:hAnsiTheme="minorEastAsia" w:hint="eastAsia"/>
                <w:sz w:val="21"/>
                <w:szCs w:val="21"/>
                <w:lang w:eastAsia="zh-CN"/>
              </w:rPr>
              <w:t>研究结果将在CDIP第二十二届会议上提交给成员国</w:t>
            </w:r>
            <w:r w:rsidRPr="00CE5FCD">
              <w:rPr>
                <w:rFonts w:asciiTheme="minorEastAsia" w:hAnsiTheme="minorEastAsia" w:hint="eastAsia"/>
                <w:sz w:val="21"/>
                <w:szCs w:val="21"/>
                <w:lang w:eastAsia="zh-CN"/>
              </w:rPr>
              <w:t>。</w:t>
            </w:r>
          </w:p>
          <w:p w:rsidR="005A446D" w:rsidRPr="00CE5FCD" w:rsidRDefault="00F14F1C" w:rsidP="009451C8">
            <w:pPr>
              <w:overflowPunct w:val="0"/>
              <w:spacing w:beforeLines="50" w:before="120" w:afterLines="50" w:after="120" w:line="340" w:lineRule="atLeast"/>
              <w:jc w:val="both"/>
              <w:rPr>
                <w:rFonts w:asciiTheme="minorEastAsia" w:hAnsiTheme="minorEastAsia"/>
                <w:sz w:val="21"/>
                <w:szCs w:val="21"/>
                <w:u w:val="single"/>
                <w:lang w:eastAsia="zh-CN"/>
              </w:rPr>
            </w:pPr>
            <w:r>
              <w:rPr>
                <w:rFonts w:asciiTheme="minorEastAsia" w:hAnsiTheme="minorEastAsia" w:hint="eastAsia"/>
                <w:sz w:val="21"/>
                <w:szCs w:val="21"/>
                <w:u w:val="single"/>
                <w:lang w:eastAsia="zh-CN"/>
              </w:rPr>
              <w:t>东</w:t>
            </w:r>
            <w:r w:rsidR="00FA1922" w:rsidRPr="00CE5FCD">
              <w:rPr>
                <w:rFonts w:asciiTheme="minorEastAsia" w:hAnsiTheme="minorEastAsia" w:hint="eastAsia"/>
                <w:sz w:val="21"/>
                <w:szCs w:val="21"/>
                <w:u w:val="single"/>
                <w:lang w:eastAsia="zh-CN"/>
              </w:rPr>
              <w:t>盟</w:t>
            </w:r>
          </w:p>
          <w:p w:rsidR="005A446D" w:rsidRPr="00CE5FCD" w:rsidRDefault="00FA1922" w:rsidP="009451C8">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这项研究重点了解</w:t>
            </w:r>
            <w:r w:rsidR="00556975" w:rsidRPr="00CE5FCD">
              <w:rPr>
                <w:rFonts w:asciiTheme="minorEastAsia" w:hAnsiTheme="minorEastAsia" w:hint="eastAsia"/>
                <w:sz w:val="21"/>
                <w:szCs w:val="21"/>
                <w:lang w:eastAsia="zh-CN"/>
              </w:rPr>
              <w:t>所选定的印度尼西亚、泰国和菲律宾这</w:t>
            </w:r>
            <w:r w:rsidRPr="00CE5FCD">
              <w:rPr>
                <w:rFonts w:asciiTheme="minorEastAsia" w:hAnsiTheme="minorEastAsia" w:hint="eastAsia"/>
                <w:sz w:val="21"/>
                <w:szCs w:val="21"/>
                <w:lang w:eastAsia="zh-CN"/>
              </w:rPr>
              <w:t>三个东南亚国家对工业品外观设计的作用的认识。研究的核心是需要对工业品外观设计申请</w:t>
            </w:r>
            <w:r w:rsidR="00556975" w:rsidRPr="00CE5FCD">
              <w:rPr>
                <w:rFonts w:asciiTheme="minorEastAsia" w:hAnsiTheme="minorEastAsia" w:hint="eastAsia"/>
                <w:sz w:val="21"/>
                <w:szCs w:val="21"/>
                <w:lang w:eastAsia="zh-CN"/>
              </w:rPr>
              <w:t>人</w:t>
            </w:r>
            <w:r w:rsidRPr="00CE5FCD">
              <w:rPr>
                <w:rFonts w:asciiTheme="minorEastAsia" w:hAnsiTheme="minorEastAsia" w:hint="eastAsia"/>
                <w:sz w:val="21"/>
                <w:szCs w:val="21"/>
                <w:lang w:eastAsia="zh-CN"/>
              </w:rPr>
              <w:t>进行大规模的调查。如文件CDIP/18/2</w:t>
            </w:r>
            <w:r w:rsidR="00556975" w:rsidRPr="00CE5FCD">
              <w:rPr>
                <w:rFonts w:asciiTheme="minorEastAsia" w:hAnsiTheme="minorEastAsia" w:hint="eastAsia"/>
                <w:sz w:val="21"/>
                <w:szCs w:val="21"/>
                <w:lang w:eastAsia="zh-CN"/>
              </w:rPr>
              <w:t>和</w:t>
            </w:r>
            <w:r w:rsidR="00556975" w:rsidRPr="00CE5FCD">
              <w:rPr>
                <w:rFonts w:asciiTheme="minorEastAsia" w:hAnsiTheme="minorEastAsia"/>
                <w:sz w:val="21"/>
                <w:szCs w:val="21"/>
                <w:lang w:eastAsia="zh-CN"/>
              </w:rPr>
              <w:t>CDIP/20/2</w:t>
            </w:r>
            <w:r w:rsidRPr="00CE5FCD">
              <w:rPr>
                <w:rFonts w:asciiTheme="minorEastAsia" w:hAnsiTheme="minorEastAsia" w:hint="eastAsia"/>
                <w:sz w:val="21"/>
                <w:szCs w:val="21"/>
                <w:lang w:eastAsia="zh-CN"/>
              </w:rPr>
              <w:t>所述，后两个国家的事实调查任务于2016年6月进行</w:t>
            </w:r>
            <w:r w:rsidR="00556975" w:rsidRPr="00CE5FCD">
              <w:rPr>
                <w:rFonts w:asciiTheme="minorEastAsia" w:hAnsiTheme="minorEastAsia" w:hint="eastAsia"/>
                <w:sz w:val="21"/>
                <w:szCs w:val="21"/>
                <w:lang w:eastAsia="zh-CN"/>
              </w:rPr>
              <w:t>，印度尼西亚的事实调查任务于2017年3月进行</w:t>
            </w:r>
            <w:r w:rsidRPr="00CE5FCD">
              <w:rPr>
                <w:rFonts w:asciiTheme="minorEastAsia" w:hAnsiTheme="minorEastAsia" w:hint="eastAsia"/>
                <w:sz w:val="21"/>
                <w:szCs w:val="21"/>
                <w:lang w:eastAsia="zh-CN"/>
              </w:rPr>
              <w:t>。</w:t>
            </w:r>
            <w:r w:rsidR="00556975" w:rsidRPr="00CE5FCD">
              <w:rPr>
                <w:rFonts w:asciiTheme="minorEastAsia" w:hAnsiTheme="minorEastAsia" w:hint="eastAsia"/>
                <w:sz w:val="21"/>
                <w:szCs w:val="21"/>
                <w:lang w:eastAsia="zh-CN"/>
              </w:rPr>
              <w:t>该调查随后在三个国家推出，答复的收集工作于2018年6月完成。</w:t>
            </w:r>
            <w:r w:rsidR="00E86CC1" w:rsidRPr="00CE5FCD">
              <w:rPr>
                <w:rFonts w:asciiTheme="minorEastAsia" w:hAnsiTheme="minorEastAsia" w:hint="eastAsia"/>
                <w:sz w:val="21"/>
                <w:szCs w:val="21"/>
                <w:lang w:eastAsia="zh-CN"/>
              </w:rPr>
              <w:t>这项研究</w:t>
            </w:r>
            <w:r w:rsidR="00556975" w:rsidRPr="00CE5FCD">
              <w:rPr>
                <w:rFonts w:asciiTheme="minorEastAsia" w:hAnsiTheme="minorEastAsia" w:hint="eastAsia"/>
                <w:sz w:val="21"/>
                <w:szCs w:val="21"/>
                <w:lang w:eastAsia="zh-CN"/>
              </w:rPr>
              <w:t>的结果将在CDIP第二十二届会议上提交给成员国。</w:t>
            </w:r>
          </w:p>
          <w:p w:rsidR="005A446D" w:rsidRPr="00CE5FCD" w:rsidRDefault="00D65A5D" w:rsidP="009451C8">
            <w:pPr>
              <w:overflowPunct w:val="0"/>
              <w:spacing w:beforeLines="50" w:before="120" w:afterLines="50" w:after="120" w:line="340" w:lineRule="atLeast"/>
              <w:jc w:val="both"/>
              <w:rPr>
                <w:rFonts w:asciiTheme="minorEastAsia" w:hAnsiTheme="minorEastAsia"/>
                <w:sz w:val="21"/>
                <w:szCs w:val="21"/>
                <w:u w:val="single"/>
                <w:lang w:eastAsia="zh-CN"/>
              </w:rPr>
            </w:pPr>
            <w:r w:rsidRPr="00CE5FCD">
              <w:rPr>
                <w:rFonts w:asciiTheme="minorEastAsia" w:hAnsiTheme="minorEastAsia" w:hint="eastAsia"/>
                <w:sz w:val="21"/>
                <w:szCs w:val="21"/>
                <w:u w:val="single"/>
                <w:lang w:eastAsia="zh-CN"/>
              </w:rPr>
              <w:t>中美洲和多米尼加共和国</w:t>
            </w:r>
          </w:p>
          <w:p w:rsidR="005A446D" w:rsidRPr="00CE5FCD" w:rsidRDefault="00D65A5D" w:rsidP="009451C8">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如文件CDIP/18/2</w:t>
            </w:r>
            <w:r w:rsidR="00E86CC1" w:rsidRPr="00CE5FCD">
              <w:rPr>
                <w:rFonts w:asciiTheme="minorEastAsia" w:hAnsiTheme="minorEastAsia" w:hint="eastAsia"/>
                <w:sz w:val="21"/>
                <w:szCs w:val="21"/>
                <w:lang w:eastAsia="zh-CN"/>
              </w:rPr>
              <w:t>和</w:t>
            </w:r>
            <w:r w:rsidR="00E86CC1" w:rsidRPr="00CE5FCD">
              <w:rPr>
                <w:rFonts w:asciiTheme="minorEastAsia" w:hAnsiTheme="minorEastAsia"/>
                <w:sz w:val="21"/>
                <w:szCs w:val="21"/>
                <w:lang w:eastAsia="zh-CN"/>
              </w:rPr>
              <w:t>CDIP/20/2</w:t>
            </w:r>
            <w:r w:rsidRPr="00CE5FCD">
              <w:rPr>
                <w:rFonts w:asciiTheme="minorEastAsia" w:hAnsiTheme="minorEastAsia" w:hint="eastAsia"/>
                <w:sz w:val="21"/>
                <w:szCs w:val="21"/>
                <w:lang w:eastAsia="zh-CN"/>
              </w:rPr>
              <w:t>所述，这项研究分析了知识产权运用和区域经济领域的商业流动之间的关系。作为研究实施的一部分，2017年</w:t>
            </w:r>
            <w:r w:rsidR="001B5209" w:rsidRPr="00CE5FCD">
              <w:rPr>
                <w:rFonts w:asciiTheme="minorEastAsia" w:hAnsiTheme="minorEastAsia"/>
                <w:sz w:val="21"/>
                <w:szCs w:val="21"/>
                <w:lang w:eastAsia="zh-CN"/>
              </w:rPr>
              <w:t>4</w:t>
            </w:r>
            <w:r w:rsidRPr="00CE5FCD">
              <w:rPr>
                <w:rFonts w:asciiTheme="minorEastAsia" w:hAnsiTheme="minorEastAsia" w:hint="eastAsia"/>
                <w:sz w:val="21"/>
                <w:szCs w:val="21"/>
                <w:lang w:eastAsia="zh-CN"/>
              </w:rPr>
              <w:t>月在萨尔瓦多举行了由每个参与国家</w:t>
            </w:r>
            <w:r w:rsidR="001B5209" w:rsidRPr="00CE5FCD">
              <w:rPr>
                <w:rFonts w:asciiTheme="minorEastAsia" w:hAnsiTheme="minorEastAsia" w:hint="eastAsia"/>
                <w:sz w:val="21"/>
                <w:szCs w:val="21"/>
                <w:lang w:eastAsia="zh-CN"/>
              </w:rPr>
              <w:t>联络人</w:t>
            </w:r>
            <w:r w:rsidRPr="00CE5FCD">
              <w:rPr>
                <w:rFonts w:asciiTheme="minorEastAsia" w:hAnsiTheme="minorEastAsia" w:hint="eastAsia"/>
                <w:sz w:val="21"/>
                <w:szCs w:val="21"/>
                <w:lang w:eastAsia="zh-CN"/>
              </w:rPr>
              <w:t>参与的技术研讨会，讨论</w:t>
            </w:r>
            <w:r w:rsidR="001B5209" w:rsidRPr="00CE5FCD">
              <w:rPr>
                <w:rFonts w:asciiTheme="minorEastAsia" w:hAnsiTheme="minorEastAsia" w:hint="eastAsia"/>
                <w:sz w:val="21"/>
                <w:szCs w:val="21"/>
                <w:lang w:eastAsia="zh-CN"/>
              </w:rPr>
              <w:t>了</w:t>
            </w:r>
            <w:r w:rsidRPr="00CE5FCD">
              <w:rPr>
                <w:rFonts w:asciiTheme="minorEastAsia" w:hAnsiTheme="minorEastAsia" w:hint="eastAsia"/>
                <w:sz w:val="21"/>
                <w:szCs w:val="21"/>
                <w:lang w:eastAsia="zh-CN"/>
              </w:rPr>
              <w:t>研究</w:t>
            </w:r>
            <w:r w:rsidR="001B5209" w:rsidRPr="00CE5FCD">
              <w:rPr>
                <w:rFonts w:asciiTheme="minorEastAsia" w:hAnsiTheme="minorEastAsia" w:hint="eastAsia"/>
                <w:sz w:val="21"/>
                <w:szCs w:val="21"/>
                <w:lang w:eastAsia="zh-CN"/>
              </w:rPr>
              <w:t>报告</w:t>
            </w:r>
            <w:r w:rsidRPr="00CE5FCD">
              <w:rPr>
                <w:rFonts w:asciiTheme="minorEastAsia" w:hAnsiTheme="minorEastAsia" w:hint="eastAsia"/>
                <w:sz w:val="21"/>
                <w:szCs w:val="21"/>
                <w:lang w:eastAsia="zh-CN"/>
              </w:rPr>
              <w:t>的初稿。</w:t>
            </w:r>
            <w:r w:rsidR="005921D9" w:rsidRPr="00CE5FCD">
              <w:rPr>
                <w:rFonts w:asciiTheme="minorEastAsia" w:hAnsiTheme="minorEastAsia" w:hint="eastAsia"/>
                <w:sz w:val="21"/>
                <w:szCs w:val="21"/>
                <w:lang w:eastAsia="zh-CN"/>
              </w:rPr>
              <w:t>之后，于</w:t>
            </w:r>
            <w:r w:rsidRPr="00CE5FCD">
              <w:rPr>
                <w:rFonts w:asciiTheme="minorEastAsia" w:hAnsiTheme="minorEastAsia" w:hint="eastAsia"/>
                <w:sz w:val="21"/>
                <w:szCs w:val="21"/>
                <w:lang w:eastAsia="zh-CN"/>
              </w:rPr>
              <w:t>4月和6月分别进行了两轮技术讨论，国家</w:t>
            </w:r>
            <w:r w:rsidR="005921D9" w:rsidRPr="00CE5FCD">
              <w:rPr>
                <w:rFonts w:asciiTheme="minorEastAsia" w:hAnsiTheme="minorEastAsia" w:hint="eastAsia"/>
                <w:sz w:val="21"/>
                <w:szCs w:val="21"/>
                <w:lang w:eastAsia="zh-CN"/>
              </w:rPr>
              <w:t>联络人</w:t>
            </w:r>
            <w:r w:rsidRPr="00CE5FCD">
              <w:rPr>
                <w:rFonts w:asciiTheme="minorEastAsia" w:hAnsiTheme="minorEastAsia" w:hint="eastAsia"/>
                <w:sz w:val="21"/>
                <w:szCs w:val="21"/>
                <w:lang w:eastAsia="zh-CN"/>
              </w:rPr>
              <w:t>和日内瓦的专家团</w:t>
            </w:r>
            <w:r w:rsidR="005921D9" w:rsidRPr="00CE5FCD">
              <w:rPr>
                <w:rFonts w:asciiTheme="minorEastAsia" w:hAnsiTheme="minorEastAsia" w:hint="eastAsia"/>
                <w:sz w:val="21"/>
                <w:szCs w:val="21"/>
                <w:lang w:eastAsia="zh-CN"/>
              </w:rPr>
              <w:t>参与了其中</w:t>
            </w:r>
            <w:r w:rsidRPr="00CE5FCD">
              <w:rPr>
                <w:rFonts w:asciiTheme="minorEastAsia" w:hAnsiTheme="minorEastAsia" w:hint="eastAsia"/>
                <w:sz w:val="21"/>
                <w:szCs w:val="21"/>
                <w:lang w:eastAsia="zh-CN"/>
              </w:rPr>
              <w:t>。2017年7月，在筹备第五届中美洲知识产权部长级会议的技术会议期间，对这项研究进行了介绍，并在全体会议期间向部长们作了简要介绍。</w:t>
            </w:r>
            <w:r w:rsidR="005921D9" w:rsidRPr="00CE5FCD">
              <w:rPr>
                <w:rFonts w:asciiTheme="minorEastAsia" w:hAnsiTheme="minorEastAsia" w:hint="eastAsia"/>
                <w:sz w:val="21"/>
                <w:szCs w:val="21"/>
                <w:lang w:eastAsia="zh-CN"/>
              </w:rPr>
              <w:t>研究的最终结果也在CDIP第二十届会议上提交给了成员国。研究摘要载于文件</w:t>
            </w:r>
            <w:r w:rsidR="005921D9" w:rsidRPr="00CE5FCD">
              <w:rPr>
                <w:rFonts w:asciiTheme="minorEastAsia" w:hAnsiTheme="minorEastAsia"/>
                <w:sz w:val="21"/>
                <w:szCs w:val="21"/>
                <w:lang w:eastAsia="zh-CN"/>
              </w:rPr>
              <w:t>CDIP/20/INF/3</w:t>
            </w:r>
            <w:r w:rsidR="005921D9" w:rsidRPr="00CE5FCD">
              <w:rPr>
                <w:rFonts w:asciiTheme="minorEastAsia" w:hAnsiTheme="minorEastAsia" w:hint="eastAsia"/>
                <w:sz w:val="21"/>
                <w:szCs w:val="21"/>
                <w:lang w:eastAsia="zh-CN"/>
              </w:rPr>
              <w:t>。</w:t>
            </w:r>
          </w:p>
          <w:p w:rsidR="005A446D" w:rsidRPr="00CE5FCD" w:rsidRDefault="00D65A5D" w:rsidP="009451C8">
            <w:pPr>
              <w:overflowPunct w:val="0"/>
              <w:spacing w:beforeLines="50" w:before="120" w:afterLines="50" w:after="120" w:line="340" w:lineRule="atLeast"/>
              <w:jc w:val="both"/>
              <w:rPr>
                <w:rFonts w:asciiTheme="minorEastAsia" w:hAnsiTheme="minorEastAsia"/>
                <w:sz w:val="21"/>
                <w:szCs w:val="21"/>
                <w:u w:val="single"/>
                <w:lang w:eastAsia="zh-CN"/>
              </w:rPr>
            </w:pPr>
            <w:r w:rsidRPr="00CE5FCD">
              <w:rPr>
                <w:rFonts w:asciiTheme="minorEastAsia" w:hAnsiTheme="minorEastAsia" w:hint="eastAsia"/>
                <w:sz w:val="21"/>
                <w:szCs w:val="21"/>
                <w:u w:val="single"/>
                <w:lang w:eastAsia="zh-CN"/>
              </w:rPr>
              <w:lastRenderedPageBreak/>
              <w:t>乌干达</w:t>
            </w:r>
          </w:p>
          <w:p w:rsidR="005A446D" w:rsidRPr="00CE5FCD" w:rsidRDefault="00D65A5D" w:rsidP="009451C8">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如文件CDIP/18/2</w:t>
            </w:r>
            <w:r w:rsidR="00FF4FE6" w:rsidRPr="00CE5FCD">
              <w:rPr>
                <w:rFonts w:asciiTheme="minorEastAsia" w:hAnsiTheme="minorEastAsia" w:hint="eastAsia"/>
                <w:sz w:val="21"/>
                <w:szCs w:val="21"/>
                <w:lang w:eastAsia="zh-CN"/>
              </w:rPr>
              <w:t>和</w:t>
            </w:r>
            <w:r w:rsidR="00FF4FE6" w:rsidRPr="00CE5FCD">
              <w:rPr>
                <w:rFonts w:asciiTheme="minorEastAsia" w:hAnsiTheme="minorEastAsia"/>
                <w:sz w:val="21"/>
                <w:szCs w:val="21"/>
                <w:lang w:eastAsia="zh-CN"/>
              </w:rPr>
              <w:t>CDIP/20/2</w:t>
            </w:r>
            <w:r w:rsidRPr="00CE5FCD">
              <w:rPr>
                <w:rFonts w:asciiTheme="minorEastAsia" w:hAnsiTheme="minorEastAsia" w:hint="eastAsia"/>
                <w:sz w:val="21"/>
                <w:szCs w:val="21"/>
                <w:lang w:eastAsia="zh-CN"/>
              </w:rPr>
              <w:t>所述，这项研究的目的是为了提高</w:t>
            </w:r>
            <w:r w:rsidR="00970DED" w:rsidRPr="00CE5FCD">
              <w:rPr>
                <w:rFonts w:asciiTheme="minorEastAsia" w:hAnsiTheme="minorEastAsia" w:hint="eastAsia"/>
                <w:sz w:val="21"/>
                <w:szCs w:val="21"/>
                <w:lang w:eastAsia="zh-CN"/>
              </w:rPr>
              <w:t>人</w:t>
            </w:r>
            <w:r w:rsidRPr="00CE5FCD">
              <w:rPr>
                <w:rFonts w:asciiTheme="minorEastAsia" w:hAnsiTheme="minorEastAsia" w:hint="eastAsia"/>
                <w:sz w:val="21"/>
                <w:szCs w:val="21"/>
                <w:lang w:eastAsia="zh-CN"/>
              </w:rPr>
              <w:t>们对创新和知识产权在最不发达国家的作用的认识。这项研究特别关注的是以农业为基础的乌干达工业。</w:t>
            </w:r>
            <w:r w:rsidR="00E86CC1" w:rsidRPr="00CE5FCD">
              <w:rPr>
                <w:rFonts w:asciiTheme="minorEastAsia" w:hAnsiTheme="minorEastAsia" w:hint="eastAsia"/>
                <w:sz w:val="21"/>
                <w:szCs w:val="21"/>
                <w:lang w:eastAsia="zh-CN"/>
              </w:rPr>
              <w:t>这项研究</w:t>
            </w:r>
            <w:r w:rsidRPr="00CE5FCD">
              <w:rPr>
                <w:rFonts w:asciiTheme="minorEastAsia" w:hAnsiTheme="minorEastAsia" w:hint="eastAsia"/>
                <w:sz w:val="21"/>
                <w:szCs w:val="21"/>
                <w:lang w:eastAsia="zh-CN"/>
              </w:rPr>
              <w:t>旨在确定除其他因素外，限制或冲淡农业研发、创新和技术传播</w:t>
            </w:r>
            <w:r w:rsidR="001E30E6" w:rsidRPr="00CE5FCD">
              <w:rPr>
                <w:rFonts w:asciiTheme="minorEastAsia" w:hAnsiTheme="minorEastAsia" w:hint="eastAsia"/>
                <w:sz w:val="21"/>
                <w:szCs w:val="21"/>
                <w:lang w:eastAsia="zh-CN"/>
              </w:rPr>
              <w:t>对</w:t>
            </w:r>
            <w:r w:rsidRPr="00CE5FCD">
              <w:rPr>
                <w:rFonts w:asciiTheme="minorEastAsia" w:hAnsiTheme="minorEastAsia" w:hint="eastAsia"/>
                <w:sz w:val="21"/>
                <w:szCs w:val="21"/>
                <w:lang w:eastAsia="zh-CN"/>
              </w:rPr>
              <w:t>乌干达农业部门</w:t>
            </w:r>
            <w:r w:rsidR="001E30E6" w:rsidRPr="00CE5FCD">
              <w:rPr>
                <w:rFonts w:asciiTheme="minorEastAsia" w:hAnsiTheme="minorEastAsia" w:hint="eastAsia"/>
                <w:sz w:val="21"/>
                <w:szCs w:val="21"/>
                <w:lang w:eastAsia="zh-CN"/>
              </w:rPr>
              <w:t>产生</w:t>
            </w:r>
            <w:r w:rsidRPr="00CE5FCD">
              <w:rPr>
                <w:rFonts w:asciiTheme="minorEastAsia" w:hAnsiTheme="minorEastAsia" w:hint="eastAsia"/>
                <w:sz w:val="21"/>
                <w:szCs w:val="21"/>
                <w:lang w:eastAsia="zh-CN"/>
              </w:rPr>
              <w:t>影响的商业、技术、体制和政策方面的制约因素。2016年10月在乌干达组织举办了一次启动研讨会</w:t>
            </w:r>
            <w:r w:rsidR="00970DED" w:rsidRPr="00CE5FCD">
              <w:rPr>
                <w:rFonts w:asciiTheme="minorEastAsia" w:hAnsiTheme="minorEastAsia" w:hint="eastAsia"/>
                <w:sz w:val="21"/>
                <w:szCs w:val="21"/>
                <w:lang w:eastAsia="zh-CN"/>
              </w:rPr>
              <w:t>。项目于2018年初结束。研究的最终结果已在CDIP第二十一届会议上提交给了成员国。研究摘要载于文件</w:t>
            </w:r>
            <w:r w:rsidR="00970DED" w:rsidRPr="00CE5FCD">
              <w:rPr>
                <w:rFonts w:asciiTheme="minorEastAsia" w:hAnsiTheme="minorEastAsia"/>
                <w:sz w:val="21"/>
                <w:szCs w:val="21"/>
                <w:lang w:eastAsia="zh-CN"/>
              </w:rPr>
              <w:t>CDIP/21/INF/3</w:t>
            </w:r>
            <w:r w:rsidR="00970DED" w:rsidRPr="00CE5FCD">
              <w:rPr>
                <w:rFonts w:asciiTheme="minorEastAsia" w:hAnsiTheme="minorEastAsia" w:hint="eastAsia"/>
                <w:sz w:val="21"/>
                <w:szCs w:val="21"/>
                <w:lang w:eastAsia="zh-CN"/>
              </w:rPr>
              <w:t>。</w:t>
            </w:r>
          </w:p>
          <w:p w:rsidR="005A446D" w:rsidRPr="00CE5FCD" w:rsidRDefault="00F14F1C" w:rsidP="009451C8">
            <w:pPr>
              <w:overflowPunct w:val="0"/>
              <w:spacing w:beforeLines="50" w:before="120" w:afterLines="50" w:after="120" w:line="340" w:lineRule="atLeast"/>
              <w:jc w:val="both"/>
              <w:rPr>
                <w:rFonts w:asciiTheme="minorEastAsia" w:hAnsiTheme="minorEastAsia"/>
                <w:spacing w:val="1"/>
                <w:sz w:val="21"/>
                <w:szCs w:val="21"/>
                <w:u w:val="single"/>
                <w:lang w:eastAsia="zh-CN"/>
              </w:rPr>
            </w:pPr>
            <w:r>
              <w:rPr>
                <w:rFonts w:asciiTheme="minorEastAsia" w:hAnsiTheme="minorEastAsia" w:hint="eastAsia"/>
                <w:spacing w:val="1"/>
                <w:sz w:val="21"/>
                <w:szCs w:val="21"/>
                <w:u w:val="single"/>
                <w:lang w:eastAsia="zh-CN"/>
              </w:rPr>
              <w:t>智</w:t>
            </w:r>
            <w:r w:rsidR="00D65A5D" w:rsidRPr="00CE5FCD">
              <w:rPr>
                <w:rFonts w:asciiTheme="minorEastAsia" w:hAnsiTheme="minorEastAsia" w:hint="eastAsia"/>
                <w:spacing w:val="1"/>
                <w:sz w:val="21"/>
                <w:szCs w:val="21"/>
                <w:u w:val="single"/>
                <w:lang w:eastAsia="zh-CN"/>
              </w:rPr>
              <w:t>利</w:t>
            </w:r>
          </w:p>
          <w:p w:rsidR="00D65A5D" w:rsidRPr="00CE5FCD" w:rsidRDefault="00D65A5D" w:rsidP="009451C8">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该项研究是在智利的后续研究，以当前一揽子项目第一</w:t>
            </w:r>
            <w:r w:rsidR="001E30E6" w:rsidRPr="00CE5FCD">
              <w:rPr>
                <w:rFonts w:asciiTheme="minorEastAsia" w:hAnsiTheme="minorEastAsia" w:hint="eastAsia"/>
                <w:iCs/>
                <w:sz w:val="21"/>
                <w:szCs w:val="21"/>
                <w:lang w:eastAsia="zh-CN"/>
              </w:rPr>
              <w:t>阶段</w:t>
            </w:r>
            <w:r w:rsidRPr="00CE5FCD">
              <w:rPr>
                <w:rFonts w:asciiTheme="minorEastAsia" w:hAnsiTheme="minorEastAsia" w:hint="eastAsia"/>
                <w:iCs/>
                <w:sz w:val="21"/>
                <w:szCs w:val="21"/>
                <w:lang w:eastAsia="zh-CN"/>
              </w:rPr>
              <w:t>的成果为基础（CDIP/5/7）。</w:t>
            </w:r>
            <w:r w:rsidR="001E30E6" w:rsidRPr="00CE5FCD">
              <w:rPr>
                <w:rFonts w:asciiTheme="minorEastAsia" w:hAnsiTheme="minorEastAsia" w:hint="eastAsia"/>
                <w:iCs/>
                <w:sz w:val="21"/>
                <w:szCs w:val="21"/>
                <w:lang w:eastAsia="zh-CN"/>
              </w:rPr>
              <w:t>该项</w:t>
            </w:r>
            <w:r w:rsidRPr="00CE5FCD">
              <w:rPr>
                <w:rFonts w:asciiTheme="minorEastAsia" w:hAnsiTheme="minorEastAsia" w:hint="eastAsia"/>
                <w:iCs/>
                <w:sz w:val="21"/>
                <w:szCs w:val="21"/>
                <w:lang w:eastAsia="zh-CN"/>
              </w:rPr>
              <w:t>研究探讨了智利企业利用知识产权方面的决定因素。目前数据已经汇总完毕，研究正在实施过程中，将于2017年底及时交付。</w:t>
            </w:r>
            <w:r w:rsidR="00970DED" w:rsidRPr="00CE5FCD">
              <w:rPr>
                <w:rFonts w:asciiTheme="minorEastAsia" w:hAnsiTheme="minorEastAsia" w:hint="eastAsia"/>
                <w:iCs/>
                <w:sz w:val="21"/>
                <w:szCs w:val="21"/>
                <w:lang w:eastAsia="zh-CN"/>
              </w:rPr>
              <w:t>研究的最终结果已在CDIP第二十一届会议上提交给</w:t>
            </w:r>
            <w:r w:rsidR="00627CB8" w:rsidRPr="00CE5FCD">
              <w:rPr>
                <w:rFonts w:asciiTheme="minorEastAsia" w:hAnsiTheme="minorEastAsia" w:hint="eastAsia"/>
                <w:iCs/>
                <w:sz w:val="21"/>
                <w:szCs w:val="21"/>
                <w:lang w:eastAsia="zh-CN"/>
              </w:rPr>
              <w:t>了</w:t>
            </w:r>
            <w:r w:rsidR="00970DED" w:rsidRPr="00CE5FCD">
              <w:rPr>
                <w:rFonts w:asciiTheme="minorEastAsia" w:hAnsiTheme="minorEastAsia" w:hint="eastAsia"/>
                <w:iCs/>
                <w:sz w:val="21"/>
                <w:szCs w:val="21"/>
                <w:lang w:eastAsia="zh-CN"/>
              </w:rPr>
              <w:t>成员国。研究摘要载于文件</w:t>
            </w:r>
            <w:r w:rsidR="00627CB8" w:rsidRPr="00CE5FCD">
              <w:rPr>
                <w:rFonts w:asciiTheme="minorEastAsia" w:hAnsiTheme="minorEastAsia"/>
                <w:sz w:val="21"/>
                <w:szCs w:val="21"/>
                <w:lang w:eastAsia="zh-CN"/>
              </w:rPr>
              <w:t>CDIP/21/INF/4</w:t>
            </w:r>
            <w:r w:rsidR="00627CB8" w:rsidRPr="00CE5FCD">
              <w:rPr>
                <w:rFonts w:asciiTheme="minorEastAsia" w:hAnsiTheme="minorEastAsia" w:hint="eastAsia"/>
                <w:sz w:val="21"/>
                <w:szCs w:val="21"/>
                <w:lang w:eastAsia="zh-CN"/>
              </w:rPr>
              <w:t>。</w:t>
            </w:r>
          </w:p>
          <w:p w:rsidR="00D65A5D" w:rsidRPr="00CE5FCD" w:rsidRDefault="00D65A5D" w:rsidP="009451C8">
            <w:pPr>
              <w:overflowPunct w:val="0"/>
              <w:spacing w:beforeLines="50" w:before="120" w:afterLines="50" w:after="120" w:line="340" w:lineRule="atLeast"/>
              <w:jc w:val="both"/>
              <w:rPr>
                <w:rFonts w:asciiTheme="minorEastAsia" w:hAnsiTheme="minorEastAsia"/>
                <w:iCs/>
                <w:sz w:val="21"/>
                <w:szCs w:val="21"/>
                <w:u w:val="single"/>
                <w:lang w:eastAsia="zh-CN"/>
              </w:rPr>
            </w:pPr>
            <w:r w:rsidRPr="00CE5FCD">
              <w:rPr>
                <w:rFonts w:asciiTheme="minorEastAsia" w:hAnsiTheme="minorEastAsia" w:hint="eastAsia"/>
                <w:iCs/>
                <w:sz w:val="21"/>
                <w:szCs w:val="21"/>
                <w:u w:val="single"/>
                <w:lang w:eastAsia="zh-CN"/>
              </w:rPr>
              <w:t>知识产权在矿业部门的作用</w:t>
            </w:r>
          </w:p>
          <w:p w:rsidR="005A446D" w:rsidRPr="00CE5FCD" w:rsidRDefault="00D65A5D" w:rsidP="009451C8">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iCs/>
                <w:sz w:val="21"/>
                <w:szCs w:val="21"/>
                <w:lang w:eastAsia="zh-CN"/>
              </w:rPr>
              <w:t>该项研究旨在收集关于矿业部门在知识产权创新和利用方面的主要全球格局实证证据。2017年3月在日内瓦召开了一个重要利益攸关方技术研讨会，帮助确定了拟议研究工作的实质性方向。在研讨会期间，讨论和分配了参与方与知识产权局的主要角色和职责。在智利和巴西的研究工作是CDIP研究工作第一阶段后续行动的一部分。自此已开始进行全球专利摸底调查工作，</w:t>
            </w:r>
            <w:r w:rsidR="007024E0" w:rsidRPr="00CE5FCD">
              <w:rPr>
                <w:rFonts w:asciiTheme="minorEastAsia" w:hAnsiTheme="minorEastAsia" w:hint="eastAsia"/>
                <w:iCs/>
                <w:sz w:val="21"/>
                <w:szCs w:val="21"/>
                <w:lang w:eastAsia="zh-CN"/>
              </w:rPr>
              <w:t>智利和巴西的顾问交付了各自的研究报告。这两项国别研究的结果将在未来的CDIP会议上提交给成员国</w:t>
            </w:r>
            <w:r w:rsidRPr="00CE5FCD">
              <w:rPr>
                <w:rFonts w:asciiTheme="minorEastAsia" w:hAnsiTheme="minorEastAsia" w:hint="eastAsia"/>
                <w:iCs/>
                <w:sz w:val="21"/>
                <w:szCs w:val="21"/>
                <w:lang w:eastAsia="zh-CN"/>
              </w:rPr>
              <w:t>。</w:t>
            </w:r>
          </w:p>
        </w:tc>
      </w:tr>
      <w:tr w:rsidR="005A446D" w:rsidRPr="00CE5FCD" w:rsidTr="00CC745E">
        <w:trPr>
          <w:trHeight w:val="1212"/>
        </w:trPr>
        <w:tc>
          <w:tcPr>
            <w:tcW w:w="2376" w:type="dxa"/>
            <w:shd w:val="clear" w:color="auto" w:fill="auto"/>
          </w:tcPr>
          <w:p w:rsidR="005A446D" w:rsidRPr="00CE5FCD"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lang w:eastAsia="zh-CN"/>
              </w:rPr>
            </w:pPr>
            <w:r>
              <w:rPr>
                <w:rFonts w:ascii="ZWAdobeF" w:eastAsiaTheme="minorEastAsia" w:hAnsi="ZWAdobeF" w:cs="ZWAdobeF"/>
                <w:sz w:val="2"/>
                <w:szCs w:val="2"/>
                <w:u w:val="none"/>
                <w:lang w:eastAsia="zh-CN"/>
              </w:rPr>
              <w:lastRenderedPageBreak/>
              <w:t>78B</w:t>
            </w:r>
            <w:r w:rsidR="00D95F27" w:rsidRPr="00CE5FCD">
              <w:rPr>
                <w:rFonts w:asciiTheme="minorEastAsia" w:eastAsiaTheme="minorEastAsia" w:hAnsiTheme="minorEastAsia" w:hint="eastAsia"/>
                <w:sz w:val="21"/>
                <w:szCs w:val="21"/>
                <w:lang w:eastAsia="zh-CN"/>
              </w:rPr>
              <w:t>成果</w:t>
            </w:r>
            <w:r w:rsidR="00D65A5D" w:rsidRPr="00CE5FCD">
              <w:rPr>
                <w:rFonts w:asciiTheme="minorEastAsia" w:eastAsiaTheme="minorEastAsia" w:hAnsiTheme="minorEastAsia" w:hint="eastAsia"/>
                <w:sz w:val="21"/>
                <w:szCs w:val="21"/>
                <w:lang w:eastAsia="zh-CN"/>
              </w:rPr>
              <w:t>/</w:t>
            </w:r>
            <w:r w:rsidR="00D95F27" w:rsidRPr="00CE5FCD">
              <w:rPr>
                <w:rFonts w:asciiTheme="minorEastAsia" w:eastAsiaTheme="minorEastAsia" w:hAnsiTheme="minorEastAsia" w:hint="eastAsia"/>
                <w:sz w:val="21"/>
                <w:szCs w:val="21"/>
                <w:lang w:eastAsia="zh-CN"/>
              </w:rPr>
              <w:t>项目</w:t>
            </w:r>
            <w:r w:rsidR="00D65A5D" w:rsidRPr="00CE5FCD">
              <w:rPr>
                <w:rFonts w:asciiTheme="minorEastAsia" w:eastAsiaTheme="minorEastAsia" w:hAnsiTheme="minorEastAsia" w:hint="eastAsia"/>
                <w:sz w:val="21"/>
                <w:szCs w:val="21"/>
                <w:lang w:eastAsia="zh-CN"/>
              </w:rPr>
              <w:t>影响和主要经验教训</w:t>
            </w:r>
          </w:p>
        </w:tc>
        <w:tc>
          <w:tcPr>
            <w:tcW w:w="6912" w:type="dxa"/>
            <w:vAlign w:val="center"/>
          </w:tcPr>
          <w:p w:rsidR="005A446D" w:rsidRPr="00CE5FCD" w:rsidRDefault="00516D31" w:rsidP="001040F2">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所举办的</w:t>
            </w:r>
            <w:r w:rsidR="00BC6490" w:rsidRPr="00CE5FCD">
              <w:rPr>
                <w:rFonts w:asciiTheme="minorEastAsia" w:hAnsiTheme="minorEastAsia" w:hint="eastAsia"/>
                <w:iCs/>
                <w:sz w:val="21"/>
                <w:szCs w:val="21"/>
                <w:lang w:eastAsia="zh-CN"/>
              </w:rPr>
              <w:t>国别研究</w:t>
            </w:r>
            <w:r w:rsidRPr="00CE5FCD">
              <w:rPr>
                <w:rFonts w:asciiTheme="minorEastAsia" w:hAnsiTheme="minorEastAsia" w:hint="eastAsia"/>
                <w:iCs/>
                <w:sz w:val="21"/>
                <w:szCs w:val="21"/>
                <w:lang w:eastAsia="zh-CN"/>
              </w:rPr>
              <w:t>相关</w:t>
            </w:r>
            <w:r w:rsidR="00BC6490" w:rsidRPr="00CE5FCD">
              <w:rPr>
                <w:rFonts w:asciiTheme="minorEastAsia" w:hAnsiTheme="minorEastAsia" w:hint="eastAsia"/>
                <w:iCs/>
                <w:sz w:val="21"/>
                <w:szCs w:val="21"/>
                <w:lang w:eastAsia="zh-CN"/>
              </w:rPr>
              <w:t>讲习班和研讨会表明，知识产权局</w:t>
            </w:r>
            <w:r w:rsidRPr="00CE5FCD">
              <w:rPr>
                <w:rFonts w:asciiTheme="minorEastAsia" w:hAnsiTheme="minorEastAsia" w:hint="eastAsia"/>
                <w:iCs/>
                <w:sz w:val="21"/>
                <w:szCs w:val="21"/>
                <w:lang w:eastAsia="zh-CN"/>
              </w:rPr>
              <w:t>、</w:t>
            </w:r>
            <w:r w:rsidR="00BC6490" w:rsidRPr="00CE5FCD">
              <w:rPr>
                <w:rFonts w:asciiTheme="minorEastAsia" w:hAnsiTheme="minorEastAsia" w:hint="eastAsia"/>
                <w:iCs/>
                <w:sz w:val="21"/>
                <w:szCs w:val="21"/>
                <w:lang w:eastAsia="zh-CN"/>
              </w:rPr>
              <w:t>申请人和学术界</w:t>
            </w:r>
            <w:r w:rsidRPr="00CE5FCD">
              <w:rPr>
                <w:rFonts w:asciiTheme="minorEastAsia" w:hAnsiTheme="minorEastAsia" w:hint="eastAsia"/>
                <w:iCs/>
                <w:sz w:val="21"/>
                <w:szCs w:val="21"/>
                <w:lang w:eastAsia="zh-CN"/>
              </w:rPr>
              <w:t>等各利益攸关方</w:t>
            </w:r>
            <w:r w:rsidR="00BC6490" w:rsidRPr="00CE5FCD">
              <w:rPr>
                <w:rFonts w:asciiTheme="minorEastAsia" w:hAnsiTheme="minorEastAsia" w:hint="eastAsia"/>
                <w:iCs/>
                <w:sz w:val="21"/>
                <w:szCs w:val="21"/>
                <w:lang w:eastAsia="zh-CN"/>
              </w:rPr>
              <w:t>对所设想的研究工作非常感兴趣。此外，</w:t>
            </w:r>
            <w:r w:rsidR="007539F5" w:rsidRPr="00CE5FCD">
              <w:rPr>
                <w:rFonts w:asciiTheme="minorEastAsia" w:hAnsiTheme="minorEastAsia" w:hint="eastAsia"/>
                <w:iCs/>
                <w:sz w:val="21"/>
                <w:szCs w:val="21"/>
                <w:lang w:eastAsia="zh-CN"/>
              </w:rPr>
              <w:t>项目还</w:t>
            </w:r>
            <w:r w:rsidR="00BC6490" w:rsidRPr="00CE5FCD">
              <w:rPr>
                <w:rFonts w:asciiTheme="minorEastAsia" w:hAnsiTheme="minorEastAsia" w:hint="eastAsia"/>
                <w:iCs/>
                <w:sz w:val="21"/>
                <w:szCs w:val="21"/>
                <w:lang w:eastAsia="zh-CN"/>
              </w:rPr>
              <w:t>促进</w:t>
            </w:r>
            <w:r w:rsidRPr="00CE5FCD">
              <w:rPr>
                <w:rFonts w:asciiTheme="minorEastAsia" w:hAnsiTheme="minorEastAsia" w:hint="eastAsia"/>
                <w:iCs/>
                <w:sz w:val="21"/>
                <w:szCs w:val="21"/>
                <w:lang w:eastAsia="zh-CN"/>
              </w:rPr>
              <w:t>就</w:t>
            </w:r>
            <w:r w:rsidR="00BC6490" w:rsidRPr="00CE5FCD">
              <w:rPr>
                <w:rFonts w:asciiTheme="minorEastAsia" w:hAnsiTheme="minorEastAsia" w:hint="eastAsia"/>
                <w:iCs/>
                <w:sz w:val="21"/>
                <w:szCs w:val="21"/>
                <w:lang w:eastAsia="zh-CN"/>
              </w:rPr>
              <w:t>知识产权如何影响经济绩效</w:t>
            </w:r>
            <w:r w:rsidRPr="00CE5FCD">
              <w:rPr>
                <w:rFonts w:asciiTheme="minorEastAsia" w:hAnsiTheme="minorEastAsia" w:hint="eastAsia"/>
                <w:iCs/>
                <w:sz w:val="21"/>
                <w:szCs w:val="21"/>
                <w:lang w:eastAsia="zh-CN"/>
              </w:rPr>
              <w:t>开展了</w:t>
            </w:r>
            <w:r w:rsidR="00BC6490" w:rsidRPr="00CE5FCD">
              <w:rPr>
                <w:rFonts w:asciiTheme="minorEastAsia" w:hAnsiTheme="minorEastAsia" w:hint="eastAsia"/>
                <w:iCs/>
                <w:sz w:val="21"/>
                <w:szCs w:val="21"/>
                <w:lang w:eastAsia="zh-CN"/>
              </w:rPr>
              <w:t>内部对话</w:t>
            </w:r>
            <w:r w:rsidRPr="00CE5FCD">
              <w:rPr>
                <w:rFonts w:asciiTheme="minorEastAsia" w:hAnsiTheme="minorEastAsia" w:hint="eastAsia"/>
                <w:iCs/>
                <w:sz w:val="21"/>
                <w:szCs w:val="21"/>
                <w:lang w:eastAsia="zh-CN"/>
              </w:rPr>
              <w:t>。</w:t>
            </w:r>
          </w:p>
          <w:p w:rsidR="005A446D" w:rsidRPr="00CE5FCD" w:rsidRDefault="00BC6490" w:rsidP="001040F2">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sz w:val="21"/>
                <w:szCs w:val="21"/>
                <w:lang w:eastAsia="zh-CN"/>
              </w:rPr>
              <w:t>一个重要的经验教训是，进行正式调查和定性访谈是高度资源密集型的，并且经常遇到无法预料的障碍。某些情况下（东盟</w:t>
            </w:r>
            <w:r w:rsidR="007539F5"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波兰</w:t>
            </w:r>
            <w:r w:rsidR="007539F5" w:rsidRPr="00CE5FCD">
              <w:rPr>
                <w:rFonts w:asciiTheme="minorEastAsia" w:hAnsiTheme="minorEastAsia" w:hint="eastAsia"/>
                <w:sz w:val="21"/>
                <w:szCs w:val="21"/>
                <w:lang w:eastAsia="zh-CN"/>
              </w:rPr>
              <w:t>、</w:t>
            </w:r>
            <w:r w:rsidR="00627E3C" w:rsidRPr="00CE5FCD">
              <w:rPr>
                <w:rFonts w:asciiTheme="minorEastAsia" w:hAnsiTheme="minorEastAsia" w:hint="eastAsia"/>
                <w:sz w:val="21"/>
                <w:szCs w:val="21"/>
                <w:lang w:eastAsia="zh-CN"/>
              </w:rPr>
              <w:t>矿业</w:t>
            </w:r>
            <w:r w:rsidR="007539F5"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智利），最终确定此类研究的时间比预期的要长。重要的是要记住</w:t>
            </w:r>
            <w:r w:rsidR="007539F5" w:rsidRPr="00CE5FCD">
              <w:rPr>
                <w:rFonts w:asciiTheme="minorEastAsia" w:hAnsiTheme="minorEastAsia" w:hint="eastAsia"/>
                <w:sz w:val="21"/>
                <w:szCs w:val="21"/>
                <w:lang w:eastAsia="zh-CN"/>
              </w:rPr>
              <w:t>存在</w:t>
            </w:r>
            <w:r w:rsidRPr="00CE5FCD">
              <w:rPr>
                <w:rFonts w:asciiTheme="minorEastAsia" w:hAnsiTheme="minorEastAsia" w:hint="eastAsia"/>
                <w:sz w:val="21"/>
                <w:szCs w:val="21"/>
                <w:lang w:eastAsia="zh-CN"/>
              </w:rPr>
              <w:t>这种延迟的可能性</w:t>
            </w:r>
            <w:r w:rsidR="007539F5" w:rsidRPr="00CE5FCD">
              <w:rPr>
                <w:rFonts w:asciiTheme="minorEastAsia" w:hAnsiTheme="minorEastAsia" w:hint="eastAsia"/>
                <w:sz w:val="21"/>
                <w:szCs w:val="21"/>
                <w:lang w:eastAsia="zh-CN"/>
              </w:rPr>
              <w:t>，</w:t>
            </w:r>
            <w:r w:rsidR="00E40E80" w:rsidRPr="00CE5FCD">
              <w:rPr>
                <w:rFonts w:asciiTheme="minorEastAsia" w:hAnsiTheme="minorEastAsia" w:hint="eastAsia"/>
                <w:sz w:val="21"/>
                <w:szCs w:val="21"/>
                <w:lang w:eastAsia="zh-CN"/>
              </w:rPr>
              <w:t>因此</w:t>
            </w:r>
            <w:r w:rsidR="00BD45FA" w:rsidRPr="00CE5FCD">
              <w:rPr>
                <w:rFonts w:asciiTheme="minorEastAsia" w:hAnsiTheme="minorEastAsia" w:hint="eastAsia"/>
                <w:sz w:val="21"/>
                <w:szCs w:val="21"/>
                <w:lang w:eastAsia="zh-CN"/>
              </w:rPr>
              <w:t>需要</w:t>
            </w:r>
            <w:r w:rsidR="007539F5" w:rsidRPr="00CE5FCD">
              <w:rPr>
                <w:rFonts w:asciiTheme="minorEastAsia" w:hAnsiTheme="minorEastAsia" w:hint="eastAsia"/>
                <w:sz w:val="21"/>
                <w:szCs w:val="21"/>
                <w:lang w:eastAsia="zh-CN"/>
              </w:rPr>
              <w:t>留出</w:t>
            </w:r>
            <w:r w:rsidRPr="00CE5FCD">
              <w:rPr>
                <w:rFonts w:asciiTheme="minorEastAsia" w:hAnsiTheme="minorEastAsia" w:hint="eastAsia"/>
                <w:sz w:val="21"/>
                <w:szCs w:val="21"/>
                <w:lang w:eastAsia="zh-CN"/>
              </w:rPr>
              <w:t>足够的缓冲时间</w:t>
            </w:r>
            <w:r w:rsidR="00BD45FA"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避免延迟</w:t>
            </w:r>
            <w:r w:rsidR="007539F5" w:rsidRPr="00CE5FCD">
              <w:rPr>
                <w:rFonts w:asciiTheme="minorEastAsia" w:hAnsiTheme="minorEastAsia" w:hint="eastAsia"/>
                <w:sz w:val="21"/>
                <w:szCs w:val="21"/>
                <w:lang w:eastAsia="zh-CN"/>
              </w:rPr>
              <w:t>。</w:t>
            </w:r>
          </w:p>
        </w:tc>
      </w:tr>
      <w:tr w:rsidR="005A446D" w:rsidRPr="00CE5FCD" w:rsidTr="00CC745E">
        <w:trPr>
          <w:trHeight w:val="713"/>
        </w:trPr>
        <w:tc>
          <w:tcPr>
            <w:tcW w:w="2376" w:type="dxa"/>
            <w:shd w:val="clear" w:color="auto" w:fill="auto"/>
          </w:tcPr>
          <w:p w:rsidR="005A446D" w:rsidRPr="00CE5FCD"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rPr>
            </w:pPr>
            <w:r>
              <w:rPr>
                <w:rFonts w:ascii="ZWAdobeF" w:eastAsiaTheme="minorEastAsia" w:hAnsi="ZWAdobeF" w:cs="ZWAdobeF"/>
                <w:sz w:val="2"/>
                <w:szCs w:val="2"/>
                <w:u w:val="none"/>
              </w:rPr>
              <w:t>79B</w:t>
            </w:r>
            <w:r w:rsidR="00D95F27" w:rsidRPr="00CE5FCD">
              <w:rPr>
                <w:rFonts w:asciiTheme="minorEastAsia" w:eastAsiaTheme="minorEastAsia" w:hAnsiTheme="minorEastAsia" w:hint="eastAsia"/>
                <w:sz w:val="21"/>
                <w:szCs w:val="21"/>
              </w:rPr>
              <w:t>风险和减缓</w:t>
            </w:r>
          </w:p>
        </w:tc>
        <w:tc>
          <w:tcPr>
            <w:tcW w:w="6912" w:type="dxa"/>
          </w:tcPr>
          <w:p w:rsidR="005A446D" w:rsidRPr="0003527A" w:rsidRDefault="00D75AC6" w:rsidP="001040F2">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如前几份</w:t>
            </w:r>
            <w:r w:rsidR="00BD45FA" w:rsidRPr="00CE5FCD">
              <w:rPr>
                <w:rFonts w:asciiTheme="minorEastAsia" w:hAnsiTheme="minorEastAsia" w:hint="eastAsia"/>
                <w:sz w:val="21"/>
                <w:szCs w:val="21"/>
                <w:lang w:eastAsia="zh-CN"/>
              </w:rPr>
              <w:t>进展</w:t>
            </w:r>
            <w:r w:rsidRPr="00CE5FCD">
              <w:rPr>
                <w:rFonts w:asciiTheme="minorEastAsia" w:hAnsiTheme="minorEastAsia" w:hint="eastAsia"/>
                <w:sz w:val="21"/>
                <w:szCs w:val="21"/>
                <w:lang w:eastAsia="zh-CN"/>
              </w:rPr>
              <w:t>报告（</w:t>
            </w:r>
            <w:r w:rsidR="00BD45FA" w:rsidRPr="00CE5FCD">
              <w:rPr>
                <w:rFonts w:asciiTheme="minorEastAsia" w:hAnsiTheme="minorEastAsia"/>
                <w:sz w:val="21"/>
                <w:szCs w:val="21"/>
                <w:lang w:eastAsia="zh-CN"/>
              </w:rPr>
              <w:t>CDIP/18/2</w:t>
            </w:r>
            <w:r w:rsidRPr="00CE5FCD">
              <w:rPr>
                <w:rFonts w:asciiTheme="minorEastAsia" w:hAnsiTheme="minorEastAsia" w:hint="eastAsia"/>
                <w:sz w:val="21"/>
                <w:szCs w:val="21"/>
                <w:lang w:eastAsia="zh-CN"/>
              </w:rPr>
              <w:t>和</w:t>
            </w:r>
            <w:r w:rsidR="00BD45FA" w:rsidRPr="00CE5FCD">
              <w:rPr>
                <w:rFonts w:asciiTheme="minorEastAsia" w:hAnsiTheme="minorEastAsia"/>
                <w:sz w:val="21"/>
                <w:szCs w:val="21"/>
                <w:lang w:eastAsia="zh-CN"/>
              </w:rPr>
              <w:t>CDIP/20/2</w:t>
            </w:r>
            <w:r w:rsidRPr="00CE5FCD">
              <w:rPr>
                <w:rFonts w:asciiTheme="minorEastAsia" w:hAnsiTheme="minorEastAsia" w:hint="eastAsia"/>
                <w:sz w:val="21"/>
                <w:szCs w:val="21"/>
                <w:lang w:eastAsia="zh-CN"/>
              </w:rPr>
              <w:t>）所述，</w:t>
            </w:r>
            <w:r w:rsidR="00627E3C" w:rsidRPr="00CE5FCD">
              <w:rPr>
                <w:rFonts w:asciiTheme="minorEastAsia" w:hAnsiTheme="minorEastAsia" w:hint="eastAsia"/>
                <w:sz w:val="21"/>
                <w:szCs w:val="21"/>
                <w:lang w:eastAsia="zh-CN"/>
              </w:rPr>
              <w:t>项目官员的征聘过程所花费的时间比最初的设想要长。这</w:t>
            </w:r>
            <w:r w:rsidR="009848A3" w:rsidRPr="00CE5FCD">
              <w:rPr>
                <w:rFonts w:asciiTheme="minorEastAsia" w:hAnsiTheme="minorEastAsia" w:hint="eastAsia"/>
                <w:sz w:val="21"/>
                <w:szCs w:val="21"/>
                <w:lang w:eastAsia="zh-CN"/>
              </w:rPr>
              <w:t>导致</w:t>
            </w:r>
            <w:r w:rsidR="00627E3C" w:rsidRPr="00CE5FCD">
              <w:rPr>
                <w:rFonts w:asciiTheme="minorEastAsia" w:hAnsiTheme="minorEastAsia" w:hint="eastAsia"/>
                <w:sz w:val="21"/>
                <w:szCs w:val="21"/>
                <w:lang w:eastAsia="zh-CN"/>
              </w:rPr>
              <w:t>在总体实施时间表方面</w:t>
            </w:r>
            <w:r w:rsidR="00E40E80" w:rsidRPr="00CE5FCD">
              <w:rPr>
                <w:rFonts w:asciiTheme="minorEastAsia" w:hAnsiTheme="minorEastAsia" w:hint="eastAsia"/>
                <w:sz w:val="21"/>
                <w:szCs w:val="21"/>
                <w:lang w:eastAsia="zh-CN"/>
              </w:rPr>
              <w:t>出现</w:t>
            </w:r>
            <w:r w:rsidR="00627E3C" w:rsidRPr="00CE5FCD">
              <w:rPr>
                <w:rFonts w:asciiTheme="minorEastAsia" w:hAnsiTheme="minorEastAsia" w:hint="eastAsia"/>
                <w:sz w:val="21"/>
                <w:szCs w:val="21"/>
                <w:lang w:eastAsia="zh-CN"/>
              </w:rPr>
              <w:t>了一些</w:t>
            </w:r>
            <w:r w:rsidR="00E40E80" w:rsidRPr="00CE5FCD">
              <w:rPr>
                <w:rFonts w:asciiTheme="minorEastAsia" w:hAnsiTheme="minorEastAsia" w:hint="eastAsia"/>
                <w:sz w:val="21"/>
                <w:szCs w:val="21"/>
                <w:lang w:eastAsia="zh-CN"/>
              </w:rPr>
              <w:t>延迟</w:t>
            </w:r>
            <w:r w:rsidR="00627E3C"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促使项目</w:t>
            </w:r>
            <w:r w:rsidR="00627E3C" w:rsidRPr="00CE5FCD">
              <w:rPr>
                <w:rFonts w:asciiTheme="minorEastAsia" w:hAnsiTheme="minorEastAsia" w:hint="eastAsia"/>
                <w:sz w:val="21"/>
                <w:szCs w:val="21"/>
                <w:lang w:eastAsia="zh-CN"/>
              </w:rPr>
              <w:t>延期</w:t>
            </w:r>
            <w:r w:rsidRPr="00CE5FCD">
              <w:rPr>
                <w:rFonts w:asciiTheme="minorEastAsia" w:hAnsiTheme="minorEastAsia" w:hint="eastAsia"/>
                <w:sz w:val="21"/>
                <w:szCs w:val="21"/>
                <w:lang w:eastAsia="zh-CN"/>
              </w:rPr>
              <w:t>了</w:t>
            </w:r>
            <w:r w:rsidR="00E40E80" w:rsidRPr="00CE5FCD">
              <w:rPr>
                <w:rFonts w:asciiTheme="minorEastAsia" w:hAnsiTheme="minorEastAsia" w:hint="eastAsia"/>
                <w:sz w:val="21"/>
                <w:szCs w:val="21"/>
                <w:lang w:eastAsia="zh-CN"/>
              </w:rPr>
              <w:t>六</w:t>
            </w:r>
            <w:r w:rsidRPr="00CE5FCD">
              <w:rPr>
                <w:rFonts w:asciiTheme="minorEastAsia" w:hAnsiTheme="minorEastAsia" w:hint="eastAsia"/>
                <w:sz w:val="21"/>
                <w:szCs w:val="21"/>
                <w:lang w:eastAsia="zh-CN"/>
              </w:rPr>
              <w:t>个月。</w:t>
            </w:r>
            <w:r w:rsidR="00627E3C" w:rsidRPr="00CE5FCD">
              <w:rPr>
                <w:rFonts w:asciiTheme="minorEastAsia" w:hAnsiTheme="minorEastAsia" w:hint="eastAsia"/>
                <w:sz w:val="21"/>
                <w:szCs w:val="21"/>
                <w:lang w:eastAsia="zh-CN"/>
              </w:rPr>
              <w:t>另外</w:t>
            </w:r>
            <w:r w:rsidRPr="00CE5FCD">
              <w:rPr>
                <w:rFonts w:asciiTheme="minorEastAsia" w:hAnsiTheme="minorEastAsia" w:hint="eastAsia"/>
                <w:sz w:val="21"/>
                <w:szCs w:val="21"/>
                <w:lang w:eastAsia="zh-CN"/>
              </w:rPr>
              <w:t>，所有研究</w:t>
            </w:r>
            <w:r w:rsidR="00FA4A4C" w:rsidRPr="00CE5FCD">
              <w:rPr>
                <w:rFonts w:asciiTheme="minorEastAsia" w:hAnsiTheme="minorEastAsia" w:hint="eastAsia"/>
                <w:sz w:val="21"/>
                <w:szCs w:val="21"/>
                <w:lang w:eastAsia="zh-CN"/>
              </w:rPr>
              <w:t>报告均</w:t>
            </w:r>
            <w:r w:rsidR="00627E3C" w:rsidRPr="00CE5FCD">
              <w:rPr>
                <w:rFonts w:asciiTheme="minorEastAsia" w:hAnsiTheme="minorEastAsia" w:hint="eastAsia"/>
                <w:sz w:val="21"/>
                <w:szCs w:val="21"/>
                <w:lang w:eastAsia="zh-CN"/>
              </w:rPr>
              <w:t>已</w:t>
            </w:r>
            <w:r w:rsidRPr="00CE5FCD">
              <w:rPr>
                <w:rFonts w:asciiTheme="minorEastAsia" w:hAnsiTheme="minorEastAsia" w:hint="eastAsia"/>
                <w:sz w:val="21"/>
                <w:szCs w:val="21"/>
                <w:lang w:eastAsia="zh-CN"/>
              </w:rPr>
              <w:t>根据项目实施时间表</w:t>
            </w:r>
            <w:r w:rsidR="00627E3C" w:rsidRPr="00CE5FCD">
              <w:rPr>
                <w:rFonts w:asciiTheme="minorEastAsia" w:hAnsiTheme="minorEastAsia" w:hint="eastAsia"/>
                <w:sz w:val="21"/>
                <w:szCs w:val="21"/>
                <w:lang w:eastAsia="zh-CN"/>
              </w:rPr>
              <w:t>最终完成</w:t>
            </w:r>
            <w:r w:rsidRPr="00CE5FCD">
              <w:rPr>
                <w:rFonts w:asciiTheme="minorEastAsia" w:hAnsiTheme="minorEastAsia" w:hint="eastAsia"/>
                <w:sz w:val="21"/>
                <w:szCs w:val="21"/>
                <w:lang w:eastAsia="zh-CN"/>
              </w:rPr>
              <w:t>。</w:t>
            </w:r>
          </w:p>
        </w:tc>
      </w:tr>
      <w:tr w:rsidR="005A446D" w:rsidRPr="00CE5FCD" w:rsidTr="00CC745E">
        <w:trPr>
          <w:trHeight w:val="848"/>
        </w:trPr>
        <w:tc>
          <w:tcPr>
            <w:tcW w:w="2376" w:type="dxa"/>
            <w:shd w:val="clear" w:color="auto" w:fill="auto"/>
          </w:tcPr>
          <w:p w:rsidR="005A446D" w:rsidRPr="00CE5FCD"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rPr>
            </w:pPr>
            <w:r>
              <w:rPr>
                <w:rFonts w:ascii="ZWAdobeF" w:eastAsiaTheme="minorEastAsia" w:hAnsi="ZWAdobeF" w:cs="ZWAdobeF"/>
                <w:sz w:val="2"/>
                <w:szCs w:val="2"/>
                <w:u w:val="none"/>
              </w:rPr>
              <w:t>80B</w:t>
            </w:r>
            <w:r w:rsidR="00D95F27" w:rsidRPr="00CE5FCD">
              <w:rPr>
                <w:rFonts w:asciiTheme="minorEastAsia" w:eastAsiaTheme="minorEastAsia" w:hAnsiTheme="minorEastAsia" w:hint="eastAsia"/>
                <w:sz w:val="21"/>
                <w:szCs w:val="21"/>
              </w:rPr>
              <w:t>项目实施率</w:t>
            </w:r>
          </w:p>
        </w:tc>
        <w:tc>
          <w:tcPr>
            <w:tcW w:w="6912" w:type="dxa"/>
          </w:tcPr>
          <w:p w:rsidR="005A446D" w:rsidRPr="00CE5FCD" w:rsidRDefault="00D95F27" w:rsidP="001040F2">
            <w:pPr>
              <w:overflowPunct w:val="0"/>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iCs/>
                <w:sz w:val="21"/>
                <w:szCs w:val="21"/>
                <w:lang w:eastAsia="zh-CN"/>
              </w:rPr>
              <w:t>到201</w:t>
            </w:r>
            <w:r w:rsidRPr="00CE5FCD">
              <w:rPr>
                <w:rFonts w:asciiTheme="minorEastAsia" w:hAnsiTheme="minorEastAsia"/>
                <w:iCs/>
                <w:sz w:val="21"/>
                <w:szCs w:val="21"/>
                <w:lang w:eastAsia="zh-CN"/>
              </w:rPr>
              <w:t>8</w:t>
            </w:r>
            <w:r w:rsidRPr="00CE5FCD">
              <w:rPr>
                <w:rFonts w:asciiTheme="minorEastAsia" w:hAnsiTheme="minorEastAsia" w:hint="eastAsia"/>
                <w:iCs/>
                <w:sz w:val="21"/>
                <w:szCs w:val="21"/>
                <w:lang w:eastAsia="zh-CN"/>
              </w:rPr>
              <w:t>年</w:t>
            </w:r>
            <w:r w:rsidRPr="00CE5FCD">
              <w:rPr>
                <w:rFonts w:asciiTheme="minorEastAsia" w:hAnsiTheme="minorEastAsia"/>
                <w:iCs/>
                <w:sz w:val="21"/>
                <w:szCs w:val="21"/>
                <w:lang w:eastAsia="zh-CN"/>
              </w:rPr>
              <w:t>8</w:t>
            </w:r>
            <w:r w:rsidRPr="00CE5FCD">
              <w:rPr>
                <w:rFonts w:asciiTheme="minorEastAsia" w:hAnsiTheme="minorEastAsia" w:hint="eastAsia"/>
                <w:iCs/>
                <w:sz w:val="21"/>
                <w:szCs w:val="21"/>
                <w:lang w:eastAsia="zh-CN"/>
              </w:rPr>
              <w:t>月底预算利用率：</w:t>
            </w:r>
            <w:r w:rsidR="005A446D" w:rsidRPr="00CE5FCD">
              <w:rPr>
                <w:rFonts w:asciiTheme="minorEastAsia" w:hAnsiTheme="minorEastAsia"/>
                <w:iCs/>
                <w:sz w:val="21"/>
                <w:szCs w:val="21"/>
                <w:lang w:eastAsia="zh-CN"/>
              </w:rPr>
              <w:t>85%</w:t>
            </w:r>
          </w:p>
        </w:tc>
      </w:tr>
      <w:tr w:rsidR="005A446D" w:rsidRPr="00CE5FCD" w:rsidTr="00CC745E">
        <w:trPr>
          <w:trHeight w:val="848"/>
        </w:trPr>
        <w:tc>
          <w:tcPr>
            <w:tcW w:w="2376" w:type="dxa"/>
            <w:shd w:val="clear" w:color="auto" w:fill="auto"/>
          </w:tcPr>
          <w:p w:rsidR="005A446D" w:rsidRPr="00CE5FCD"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rPr>
            </w:pPr>
            <w:r>
              <w:rPr>
                <w:rFonts w:ascii="ZWAdobeF" w:eastAsiaTheme="minorEastAsia" w:hAnsi="ZWAdobeF" w:cs="ZWAdobeF"/>
                <w:sz w:val="2"/>
                <w:szCs w:val="2"/>
                <w:u w:val="none"/>
              </w:rPr>
              <w:lastRenderedPageBreak/>
              <w:t>81B</w:t>
            </w:r>
            <w:r w:rsidR="00D95F27" w:rsidRPr="00CE5FCD">
              <w:rPr>
                <w:rFonts w:asciiTheme="minorEastAsia" w:eastAsiaTheme="minorEastAsia" w:hAnsiTheme="minorEastAsia" w:hint="eastAsia"/>
                <w:sz w:val="21"/>
                <w:szCs w:val="21"/>
              </w:rPr>
              <w:t>以前的报告</w:t>
            </w:r>
          </w:p>
        </w:tc>
        <w:tc>
          <w:tcPr>
            <w:tcW w:w="6912" w:type="dxa"/>
          </w:tcPr>
          <w:p w:rsidR="005A446D" w:rsidRPr="00CE5FCD" w:rsidRDefault="00D95F27" w:rsidP="001040F2">
            <w:pPr>
              <w:pStyle w:val="Default"/>
              <w:overflowPunct w:val="0"/>
              <w:autoSpaceDE/>
              <w:autoSpaceDN/>
              <w:spacing w:beforeLines="50" w:before="120" w:afterLines="50" w:after="120" w:line="340" w:lineRule="atLeast"/>
              <w:jc w:val="both"/>
              <w:rPr>
                <w:rFonts w:asciiTheme="minorEastAsia" w:hAnsiTheme="minorEastAsia"/>
                <w:iCs/>
                <w:sz w:val="21"/>
                <w:szCs w:val="21"/>
                <w:lang w:eastAsia="zh-CN"/>
              </w:rPr>
            </w:pPr>
            <w:r w:rsidRPr="00CE5FCD">
              <w:rPr>
                <w:rFonts w:asciiTheme="minorEastAsia" w:hAnsiTheme="minorEastAsia" w:hint="eastAsia"/>
                <w:sz w:val="21"/>
                <w:szCs w:val="21"/>
                <w:lang w:eastAsia="zh-CN"/>
              </w:rPr>
              <w:t>项目第一份进展报告载于文件CDIP/16/2附件四，已提交给CDIP第十六届会议。项目第二份进展报告载于文件CDIP/18/2附件二，已提交给CDIP第十八届会议。项目第三份进展报告载于文件CDIP/</w:t>
            </w:r>
            <w:r w:rsidRPr="00CE5FCD">
              <w:rPr>
                <w:rFonts w:asciiTheme="minorEastAsia" w:hAnsiTheme="minorEastAsia"/>
                <w:sz w:val="21"/>
                <w:szCs w:val="21"/>
                <w:lang w:eastAsia="zh-CN"/>
              </w:rPr>
              <w:t>20</w:t>
            </w:r>
            <w:r w:rsidRPr="00CE5FCD">
              <w:rPr>
                <w:rFonts w:asciiTheme="minorEastAsia" w:hAnsiTheme="minorEastAsia" w:hint="eastAsia"/>
                <w:sz w:val="21"/>
                <w:szCs w:val="21"/>
                <w:lang w:eastAsia="zh-CN"/>
              </w:rPr>
              <w:t>/2附件二，已提交给CDIP第二十届会议。</w:t>
            </w:r>
          </w:p>
        </w:tc>
      </w:tr>
      <w:tr w:rsidR="005A446D" w:rsidRPr="00CE5FCD" w:rsidTr="00CC745E">
        <w:trPr>
          <w:trHeight w:val="848"/>
        </w:trPr>
        <w:tc>
          <w:tcPr>
            <w:tcW w:w="2376" w:type="dxa"/>
            <w:shd w:val="clear" w:color="auto" w:fill="auto"/>
          </w:tcPr>
          <w:p w:rsidR="005A446D" w:rsidRPr="00CE5FCD" w:rsidRDefault="0060079C" w:rsidP="0060079C">
            <w:pPr>
              <w:pStyle w:val="31"/>
              <w:keepNext w:val="0"/>
              <w:overflowPunct w:val="0"/>
              <w:autoSpaceDE w:val="0"/>
              <w:spacing w:beforeLines="50" w:before="120" w:afterLines="50" w:after="120" w:line="340" w:lineRule="atLeast"/>
              <w:rPr>
                <w:rFonts w:asciiTheme="minorEastAsia" w:eastAsiaTheme="minorEastAsia" w:hAnsiTheme="minorEastAsia"/>
                <w:sz w:val="21"/>
                <w:szCs w:val="21"/>
              </w:rPr>
            </w:pPr>
            <w:r>
              <w:rPr>
                <w:rFonts w:ascii="ZWAdobeF" w:eastAsiaTheme="minorEastAsia" w:hAnsi="ZWAdobeF" w:cs="ZWAdobeF"/>
                <w:sz w:val="2"/>
                <w:szCs w:val="2"/>
                <w:u w:val="none"/>
                <w:lang w:eastAsia="zh-CN"/>
              </w:rPr>
              <w:t>82B</w:t>
            </w:r>
            <w:r w:rsidR="00D95F27" w:rsidRPr="00CE5FCD">
              <w:rPr>
                <w:rFonts w:asciiTheme="minorEastAsia" w:eastAsiaTheme="minorEastAsia" w:hAnsiTheme="minorEastAsia" w:hint="eastAsia"/>
                <w:sz w:val="21"/>
                <w:szCs w:val="21"/>
                <w:lang w:eastAsia="zh-CN"/>
              </w:rPr>
              <w:t>后续工作</w:t>
            </w:r>
          </w:p>
        </w:tc>
        <w:tc>
          <w:tcPr>
            <w:tcW w:w="6912" w:type="dxa"/>
          </w:tcPr>
          <w:p w:rsidR="005A446D" w:rsidRPr="00CE5FCD" w:rsidRDefault="00D95F27" w:rsidP="001040F2">
            <w:pPr>
              <w:overflowPunct w:val="0"/>
              <w:spacing w:beforeLines="50" w:before="120" w:afterLines="50" w:after="120" w:line="340" w:lineRule="atLeast"/>
              <w:rPr>
                <w:rFonts w:asciiTheme="minorEastAsia" w:hAnsiTheme="minorEastAsia"/>
                <w:iCs/>
                <w:sz w:val="21"/>
                <w:szCs w:val="21"/>
                <w:lang w:eastAsia="zh-CN"/>
              </w:rPr>
            </w:pPr>
            <w:r w:rsidRPr="00CE5FCD">
              <w:rPr>
                <w:rFonts w:asciiTheme="minorEastAsia" w:hAnsiTheme="minorEastAsia" w:hint="eastAsia"/>
                <w:iCs/>
                <w:sz w:val="21"/>
                <w:szCs w:val="21"/>
                <w:lang w:eastAsia="zh-CN"/>
              </w:rPr>
              <w:t>如2018/19两年期拟议计划和预算所述，进一步的经济学研究工作将被纳入计划16的活动主流。</w:t>
            </w:r>
          </w:p>
        </w:tc>
      </w:tr>
    </w:tbl>
    <w:p w:rsidR="005A446D" w:rsidRPr="00CE5FCD" w:rsidRDefault="005A446D" w:rsidP="00CD0F54">
      <w:pPr>
        <w:overflowPunct w:val="0"/>
        <w:spacing w:before="50" w:after="50" w:line="340" w:lineRule="atLeast"/>
        <w:rPr>
          <w:rFonts w:asciiTheme="minorEastAsia" w:hAnsiTheme="minorEastAsia"/>
          <w:sz w:val="21"/>
          <w:szCs w:val="21"/>
          <w:lang w:eastAsia="zh-CN"/>
        </w:rPr>
      </w:pPr>
      <w:r w:rsidRPr="00CE5FCD">
        <w:rPr>
          <w:rFonts w:asciiTheme="minorEastAsia" w:hAnsiTheme="minorEastAsia"/>
          <w:sz w:val="21"/>
          <w:szCs w:val="21"/>
          <w:lang w:eastAsia="zh-CN"/>
        </w:rPr>
        <w:br w:type="page"/>
      </w:r>
    </w:p>
    <w:tbl>
      <w:tblPr>
        <w:tblW w:w="0" w:type="auto"/>
        <w:tblLook w:val="01E0" w:firstRow="1" w:lastRow="1" w:firstColumn="1" w:lastColumn="1" w:noHBand="0" w:noVBand="0"/>
      </w:tblPr>
      <w:tblGrid>
        <w:gridCol w:w="9287"/>
      </w:tblGrid>
      <w:tr w:rsidR="005A446D" w:rsidRPr="00CE5FCD" w:rsidTr="00CC745E">
        <w:trPr>
          <w:trHeight w:val="494"/>
        </w:trPr>
        <w:tc>
          <w:tcPr>
            <w:tcW w:w="9287" w:type="dxa"/>
            <w:vAlign w:val="center"/>
          </w:tcPr>
          <w:p w:rsidR="005A446D" w:rsidRPr="00CE5FCD" w:rsidRDefault="005A446D" w:rsidP="00B522C3">
            <w:pPr>
              <w:adjustRightInd w:val="0"/>
              <w:spacing w:afterLines="50" w:after="120" w:line="340" w:lineRule="atLeast"/>
              <w:jc w:val="both"/>
              <w:rPr>
                <w:rFonts w:asciiTheme="minorEastAsia" w:hAnsiTheme="minorEastAsia"/>
                <w:sz w:val="21"/>
                <w:szCs w:val="21"/>
              </w:rPr>
            </w:pPr>
            <w:r w:rsidRPr="00CE5FCD">
              <w:rPr>
                <w:rFonts w:asciiTheme="minorEastAsia" w:hAnsiTheme="minorEastAsia"/>
                <w:sz w:val="21"/>
                <w:szCs w:val="21"/>
                <w:lang w:eastAsia="zh-CN"/>
              </w:rPr>
              <w:lastRenderedPageBreak/>
              <w:br w:type="page"/>
            </w:r>
            <w:r w:rsidR="00D95F27" w:rsidRPr="00B522C3">
              <w:rPr>
                <w:rFonts w:ascii="SimHei" w:eastAsia="SimHei" w:hAnsi="SimHei" w:hint="eastAsia"/>
                <w:sz w:val="21"/>
                <w:szCs w:val="21"/>
                <w:lang w:eastAsia="zh-CN"/>
              </w:rPr>
              <w:t>项目自我审评</w:t>
            </w:r>
          </w:p>
        </w:tc>
      </w:tr>
    </w:tbl>
    <w:p w:rsidR="005A446D" w:rsidRPr="00B522C3" w:rsidRDefault="00D95F27" w:rsidP="00B522C3">
      <w:pPr>
        <w:adjustRightInd w:val="0"/>
        <w:spacing w:beforeLines="50" w:before="120" w:afterLines="50" w:after="120" w:line="340" w:lineRule="atLeast"/>
        <w:jc w:val="both"/>
        <w:rPr>
          <w:rFonts w:ascii="SimSun" w:eastAsia="SimSun" w:hAnsi="SimSun"/>
          <w:sz w:val="21"/>
          <w:szCs w:val="21"/>
          <w:lang w:eastAsia="zh-CN"/>
        </w:rPr>
      </w:pPr>
      <w:r w:rsidRPr="00B522C3">
        <w:rPr>
          <w:rFonts w:ascii="SimSun" w:eastAsia="SimSun" w:hAnsi="SimSun" w:hint="eastAsia"/>
          <w:sz w:val="21"/>
          <w:szCs w:val="21"/>
          <w:lang w:eastAsia="zh-CN"/>
        </w:rPr>
        <w:t>红绿灯系统（TLS）标识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5A446D" w:rsidRPr="00B522C3" w:rsidTr="00CC745E">
        <w:trPr>
          <w:trHeight w:val="469"/>
        </w:trPr>
        <w:tc>
          <w:tcPr>
            <w:tcW w:w="1416" w:type="dxa"/>
            <w:shd w:val="clear" w:color="auto" w:fill="auto"/>
            <w:vAlign w:val="center"/>
          </w:tcPr>
          <w:p w:rsidR="005A446D" w:rsidRPr="00B522C3" w:rsidRDefault="005A446D" w:rsidP="00B522C3">
            <w:pPr>
              <w:adjustRightInd w:val="0"/>
              <w:spacing w:beforeLines="50" w:before="120" w:afterLines="50" w:after="120" w:line="340" w:lineRule="atLeast"/>
              <w:jc w:val="both"/>
              <w:rPr>
                <w:rFonts w:ascii="SimSun" w:eastAsia="SimSun" w:hAnsi="SimSun"/>
                <w:sz w:val="21"/>
                <w:szCs w:val="21"/>
                <w:lang w:eastAsia="zh-CN"/>
              </w:rPr>
            </w:pPr>
            <w:r w:rsidRPr="00B522C3">
              <w:rPr>
                <w:rFonts w:ascii="SimSun" w:eastAsia="SimSun" w:hAnsi="SimSun"/>
                <w:sz w:val="21"/>
                <w:szCs w:val="21"/>
                <w:lang w:eastAsia="zh-CN"/>
              </w:rPr>
              <w:t>****</w:t>
            </w:r>
          </w:p>
        </w:tc>
        <w:tc>
          <w:tcPr>
            <w:tcW w:w="1677" w:type="dxa"/>
            <w:shd w:val="clear" w:color="auto" w:fill="auto"/>
            <w:vAlign w:val="center"/>
          </w:tcPr>
          <w:p w:rsidR="005A446D" w:rsidRPr="00B522C3" w:rsidRDefault="005A446D" w:rsidP="00B522C3">
            <w:pPr>
              <w:adjustRightInd w:val="0"/>
              <w:spacing w:beforeLines="50" w:before="120" w:afterLines="50" w:after="120" w:line="340" w:lineRule="atLeast"/>
              <w:jc w:val="both"/>
              <w:rPr>
                <w:rFonts w:ascii="SimSun" w:eastAsia="SimSun" w:hAnsi="SimSun"/>
                <w:sz w:val="21"/>
                <w:szCs w:val="21"/>
                <w:lang w:eastAsia="zh-CN"/>
              </w:rPr>
            </w:pPr>
            <w:r w:rsidRPr="00B522C3">
              <w:rPr>
                <w:rFonts w:ascii="SimSun" w:eastAsia="SimSun" w:hAnsi="SimSun"/>
                <w:sz w:val="21"/>
                <w:szCs w:val="21"/>
                <w:lang w:eastAsia="zh-CN"/>
              </w:rPr>
              <w:t>***</w:t>
            </w:r>
          </w:p>
        </w:tc>
        <w:tc>
          <w:tcPr>
            <w:tcW w:w="1797" w:type="dxa"/>
            <w:shd w:val="clear" w:color="auto" w:fill="auto"/>
            <w:vAlign w:val="center"/>
          </w:tcPr>
          <w:p w:rsidR="005A446D" w:rsidRPr="00B522C3" w:rsidRDefault="005A446D" w:rsidP="00B522C3">
            <w:pPr>
              <w:adjustRightInd w:val="0"/>
              <w:spacing w:beforeLines="50" w:before="120" w:afterLines="50" w:after="120" w:line="340" w:lineRule="atLeast"/>
              <w:jc w:val="both"/>
              <w:rPr>
                <w:rFonts w:ascii="SimSun" w:eastAsia="SimSun" w:hAnsi="SimSun"/>
                <w:sz w:val="21"/>
                <w:szCs w:val="21"/>
                <w:lang w:eastAsia="zh-CN"/>
              </w:rPr>
            </w:pPr>
            <w:r w:rsidRPr="00B522C3">
              <w:rPr>
                <w:rFonts w:ascii="SimSun" w:eastAsia="SimSun" w:hAnsi="SimSun"/>
                <w:sz w:val="21"/>
                <w:szCs w:val="21"/>
                <w:lang w:eastAsia="zh-CN"/>
              </w:rPr>
              <w:t>**</w:t>
            </w:r>
          </w:p>
        </w:tc>
        <w:tc>
          <w:tcPr>
            <w:tcW w:w="1895" w:type="dxa"/>
            <w:shd w:val="clear" w:color="auto" w:fill="auto"/>
            <w:vAlign w:val="center"/>
          </w:tcPr>
          <w:p w:rsidR="005A446D" w:rsidRPr="00B522C3" w:rsidRDefault="00D95F27" w:rsidP="00B522C3">
            <w:pPr>
              <w:adjustRightInd w:val="0"/>
              <w:spacing w:beforeLines="50" w:before="120" w:afterLines="50" w:after="120" w:line="340" w:lineRule="atLeast"/>
              <w:jc w:val="both"/>
              <w:rPr>
                <w:rFonts w:ascii="SimSun" w:eastAsia="SimSun" w:hAnsi="SimSun"/>
                <w:sz w:val="21"/>
                <w:szCs w:val="21"/>
                <w:lang w:eastAsia="zh-CN"/>
              </w:rPr>
            </w:pPr>
            <w:r w:rsidRPr="00B522C3">
              <w:rPr>
                <w:rFonts w:ascii="SimSun" w:eastAsia="SimSun" w:hAnsi="SimSun" w:hint="eastAsia"/>
                <w:sz w:val="21"/>
                <w:szCs w:val="21"/>
                <w:lang w:eastAsia="zh-CN"/>
              </w:rPr>
              <w:t>无进展</w:t>
            </w:r>
          </w:p>
        </w:tc>
        <w:tc>
          <w:tcPr>
            <w:tcW w:w="2563" w:type="dxa"/>
            <w:shd w:val="clear" w:color="auto" w:fill="auto"/>
            <w:vAlign w:val="center"/>
          </w:tcPr>
          <w:p w:rsidR="005A446D" w:rsidRPr="00B522C3" w:rsidRDefault="00D95F27" w:rsidP="00B522C3">
            <w:pPr>
              <w:adjustRightInd w:val="0"/>
              <w:spacing w:beforeLines="50" w:before="120" w:afterLines="50" w:after="120" w:line="340" w:lineRule="atLeast"/>
              <w:jc w:val="both"/>
              <w:rPr>
                <w:rFonts w:ascii="SimSun" w:eastAsia="SimSun" w:hAnsi="SimSun"/>
                <w:sz w:val="21"/>
                <w:szCs w:val="21"/>
                <w:lang w:eastAsia="zh-CN"/>
              </w:rPr>
            </w:pPr>
            <w:r w:rsidRPr="00B522C3">
              <w:rPr>
                <w:rFonts w:ascii="SimSun" w:eastAsia="SimSun" w:hAnsi="SimSun" w:hint="eastAsia"/>
                <w:sz w:val="21"/>
                <w:szCs w:val="21"/>
                <w:lang w:eastAsia="zh-CN"/>
              </w:rPr>
              <w:t>不适用</w:t>
            </w:r>
          </w:p>
        </w:tc>
      </w:tr>
      <w:tr w:rsidR="005A446D" w:rsidRPr="00B522C3" w:rsidTr="00CC745E">
        <w:tc>
          <w:tcPr>
            <w:tcW w:w="1416" w:type="dxa"/>
            <w:shd w:val="clear" w:color="auto" w:fill="auto"/>
          </w:tcPr>
          <w:p w:rsidR="005A446D" w:rsidRPr="00B522C3" w:rsidRDefault="00D95F27" w:rsidP="00B522C3">
            <w:pPr>
              <w:adjustRightInd w:val="0"/>
              <w:spacing w:beforeLines="50" w:before="120" w:afterLines="50" w:after="120" w:line="340" w:lineRule="atLeast"/>
              <w:jc w:val="both"/>
              <w:rPr>
                <w:rFonts w:ascii="SimSun" w:eastAsia="SimSun" w:hAnsi="SimSun"/>
                <w:sz w:val="21"/>
                <w:szCs w:val="21"/>
                <w:lang w:eastAsia="zh-CN"/>
              </w:rPr>
            </w:pPr>
            <w:r w:rsidRPr="00B522C3">
              <w:rPr>
                <w:rFonts w:ascii="SimSun" w:eastAsia="SimSun" w:hAnsi="SimSun" w:hint="eastAsia"/>
                <w:sz w:val="21"/>
                <w:szCs w:val="21"/>
                <w:lang w:eastAsia="zh-CN"/>
              </w:rPr>
              <w:t>全部实现</w:t>
            </w:r>
          </w:p>
        </w:tc>
        <w:tc>
          <w:tcPr>
            <w:tcW w:w="1677" w:type="dxa"/>
            <w:shd w:val="clear" w:color="auto" w:fill="auto"/>
          </w:tcPr>
          <w:p w:rsidR="005A446D" w:rsidRPr="00B522C3" w:rsidRDefault="00D95F27" w:rsidP="00B522C3">
            <w:pPr>
              <w:adjustRightInd w:val="0"/>
              <w:spacing w:beforeLines="50" w:before="120" w:afterLines="50" w:after="120" w:line="340" w:lineRule="atLeast"/>
              <w:jc w:val="both"/>
              <w:rPr>
                <w:rFonts w:ascii="SimSun" w:eastAsia="SimSun" w:hAnsi="SimSun"/>
                <w:sz w:val="21"/>
                <w:szCs w:val="21"/>
                <w:lang w:eastAsia="zh-CN"/>
              </w:rPr>
            </w:pPr>
            <w:r w:rsidRPr="00B522C3">
              <w:rPr>
                <w:rFonts w:ascii="SimSun" w:eastAsia="SimSun" w:hAnsi="SimSun" w:hint="eastAsia"/>
                <w:sz w:val="21"/>
                <w:szCs w:val="21"/>
                <w:lang w:eastAsia="zh-CN"/>
              </w:rPr>
              <w:t>显著进展</w:t>
            </w:r>
          </w:p>
        </w:tc>
        <w:tc>
          <w:tcPr>
            <w:tcW w:w="1797" w:type="dxa"/>
            <w:shd w:val="clear" w:color="auto" w:fill="auto"/>
          </w:tcPr>
          <w:p w:rsidR="005A446D" w:rsidRPr="00B522C3" w:rsidRDefault="00D95F27" w:rsidP="00B522C3">
            <w:pPr>
              <w:adjustRightInd w:val="0"/>
              <w:spacing w:beforeLines="50" w:before="120" w:afterLines="50" w:after="120" w:line="340" w:lineRule="atLeast"/>
              <w:jc w:val="both"/>
              <w:rPr>
                <w:rFonts w:ascii="SimSun" w:eastAsia="SimSun" w:hAnsi="SimSun"/>
                <w:sz w:val="21"/>
                <w:szCs w:val="21"/>
                <w:lang w:eastAsia="zh-CN"/>
              </w:rPr>
            </w:pPr>
            <w:r w:rsidRPr="00B522C3">
              <w:rPr>
                <w:rFonts w:ascii="SimSun" w:eastAsia="SimSun" w:hAnsi="SimSun" w:hint="eastAsia"/>
                <w:sz w:val="21"/>
                <w:szCs w:val="21"/>
                <w:lang w:eastAsia="zh-CN"/>
              </w:rPr>
              <w:t>一定进展</w:t>
            </w:r>
          </w:p>
        </w:tc>
        <w:tc>
          <w:tcPr>
            <w:tcW w:w="1895" w:type="dxa"/>
            <w:shd w:val="clear" w:color="auto" w:fill="auto"/>
          </w:tcPr>
          <w:p w:rsidR="005A446D" w:rsidRPr="00B522C3" w:rsidRDefault="00D95F27" w:rsidP="00B522C3">
            <w:pPr>
              <w:adjustRightInd w:val="0"/>
              <w:spacing w:beforeLines="50" w:before="120" w:afterLines="50" w:after="120" w:line="340" w:lineRule="atLeast"/>
              <w:jc w:val="both"/>
              <w:rPr>
                <w:rFonts w:ascii="SimSun" w:eastAsia="SimSun" w:hAnsi="SimSun"/>
                <w:sz w:val="21"/>
                <w:szCs w:val="21"/>
                <w:lang w:eastAsia="zh-CN"/>
              </w:rPr>
            </w:pPr>
            <w:r w:rsidRPr="00B522C3">
              <w:rPr>
                <w:rFonts w:ascii="SimSun" w:eastAsia="SimSun" w:hAnsi="SimSun" w:hint="eastAsia"/>
                <w:sz w:val="21"/>
                <w:szCs w:val="21"/>
                <w:lang w:eastAsia="zh-CN"/>
              </w:rPr>
              <w:t>毫无进展</w:t>
            </w:r>
          </w:p>
        </w:tc>
        <w:tc>
          <w:tcPr>
            <w:tcW w:w="2563" w:type="dxa"/>
            <w:shd w:val="clear" w:color="auto" w:fill="auto"/>
          </w:tcPr>
          <w:p w:rsidR="005A446D" w:rsidRPr="00B522C3" w:rsidRDefault="00D95F27" w:rsidP="00B522C3">
            <w:pPr>
              <w:adjustRightInd w:val="0"/>
              <w:spacing w:beforeLines="50" w:before="120" w:afterLines="50" w:after="120" w:line="340" w:lineRule="atLeast"/>
              <w:jc w:val="both"/>
              <w:rPr>
                <w:rFonts w:ascii="SimSun" w:eastAsia="SimSun" w:hAnsi="SimSun"/>
                <w:sz w:val="21"/>
                <w:szCs w:val="21"/>
                <w:lang w:eastAsia="zh-CN"/>
              </w:rPr>
            </w:pPr>
            <w:r w:rsidRPr="00B522C3">
              <w:rPr>
                <w:rFonts w:ascii="SimSun" w:eastAsia="SimSun" w:hAnsi="SimSun" w:hint="eastAsia"/>
                <w:sz w:val="21"/>
                <w:szCs w:val="21"/>
                <w:lang w:eastAsia="zh-CN"/>
              </w:rPr>
              <w:t>尚未评估/业已停止</w:t>
            </w:r>
          </w:p>
        </w:tc>
      </w:tr>
    </w:tbl>
    <w:p w:rsidR="005A446D" w:rsidRPr="00CE5FCD" w:rsidRDefault="005A446D" w:rsidP="00CD0F54">
      <w:pPr>
        <w:overflowPunct w:val="0"/>
        <w:spacing w:before="50" w:after="50" w:line="340" w:lineRule="atLeast"/>
        <w:rPr>
          <w:rFonts w:asciiTheme="minorEastAsia" w:hAnsiTheme="minorEastAsia"/>
          <w:sz w:val="21"/>
          <w:szCs w:val="21"/>
        </w:rPr>
      </w:pPr>
    </w:p>
    <w:tbl>
      <w:tblPr>
        <w:tblW w:w="9356" w:type="dxa"/>
        <w:tblInd w:w="-34" w:type="dxa"/>
        <w:tblLayout w:type="fixed"/>
        <w:tblLook w:val="01E0" w:firstRow="1" w:lastRow="1" w:firstColumn="1" w:lastColumn="1" w:noHBand="0" w:noVBand="0"/>
      </w:tblPr>
      <w:tblGrid>
        <w:gridCol w:w="2410"/>
        <w:gridCol w:w="2694"/>
        <w:gridCol w:w="3402"/>
        <w:gridCol w:w="850"/>
      </w:tblGrid>
      <w:tr w:rsidR="005A446D" w:rsidRPr="00CE5FCD" w:rsidTr="00CC745E">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5A446D" w:rsidRPr="00B522C3" w:rsidRDefault="00D95F27" w:rsidP="0060079C">
            <w:pPr>
              <w:overflowPunct w:val="0"/>
              <w:autoSpaceDE w:val="0"/>
              <w:spacing w:beforeLines="50" w:before="120" w:afterLines="50" w:after="120" w:line="340" w:lineRule="atLeast"/>
              <w:jc w:val="center"/>
              <w:rPr>
                <w:rFonts w:ascii="SimHei" w:eastAsia="SimHei" w:hAnsi="SimHei"/>
                <w:sz w:val="21"/>
                <w:szCs w:val="21"/>
                <w:lang w:eastAsia="zh-CN"/>
              </w:rPr>
            </w:pPr>
            <w:r w:rsidRPr="00B522C3">
              <w:rPr>
                <w:rStyle w:val="3Char"/>
                <w:rFonts w:ascii="SimHei" w:eastAsia="SimHei" w:hAnsi="SimHei" w:hint="eastAsia"/>
                <w:sz w:val="21"/>
                <w:szCs w:val="21"/>
                <w:lang w:eastAsia="zh-CN"/>
              </w:rPr>
              <w:t>项目成果</w:t>
            </w:r>
            <w:r w:rsidR="0060079C">
              <w:rPr>
                <w:rStyle w:val="3Char"/>
                <w:rFonts w:ascii="ZWAdobeF" w:eastAsia="SimHei" w:hAnsi="ZWAdobeF" w:cs="ZWAdobeF"/>
                <w:sz w:val="2"/>
                <w:szCs w:val="2"/>
                <w:u w:val="none"/>
                <w:lang w:eastAsia="zh-CN"/>
              </w:rPr>
              <w:t>8F</w:t>
            </w:r>
            <w:r w:rsidR="005A446D" w:rsidRPr="00B522C3">
              <w:rPr>
                <w:rFonts w:ascii="SimHei" w:eastAsia="SimHei" w:hAnsi="SimHei"/>
                <w:sz w:val="21"/>
                <w:szCs w:val="21"/>
                <w:vertAlign w:val="superscript"/>
              </w:rPr>
              <w:footnoteReference w:id="9"/>
            </w:r>
            <w:r w:rsidR="005A446D" w:rsidRPr="00B522C3">
              <w:rPr>
                <w:rFonts w:ascii="SimHei" w:eastAsia="SimHei" w:hAnsi="SimHei"/>
                <w:sz w:val="21"/>
                <w:szCs w:val="21"/>
                <w:lang w:eastAsia="zh-CN"/>
              </w:rPr>
              <w:br/>
            </w:r>
            <w:r w:rsidRPr="00B522C3">
              <w:rPr>
                <w:rFonts w:ascii="SimHei" w:eastAsia="SimHei" w:hAnsi="SimHei" w:hint="eastAsia"/>
                <w:sz w:val="21"/>
                <w:szCs w:val="21"/>
                <w:lang w:eastAsia="zh-CN"/>
              </w:rPr>
              <w:t>（预期结果）</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5A446D" w:rsidRPr="00B522C3" w:rsidRDefault="00D95F27" w:rsidP="00B522C3">
            <w:pPr>
              <w:overflowPunct w:val="0"/>
              <w:spacing w:beforeLines="50" w:before="120" w:afterLines="50" w:after="120" w:line="340" w:lineRule="atLeast"/>
              <w:jc w:val="center"/>
              <w:rPr>
                <w:rFonts w:ascii="SimHei" w:eastAsia="SimHei" w:hAnsi="SimHei"/>
                <w:sz w:val="21"/>
                <w:szCs w:val="21"/>
                <w:lang w:eastAsia="zh-CN"/>
              </w:rPr>
            </w:pPr>
            <w:r w:rsidRPr="00B522C3">
              <w:rPr>
                <w:rStyle w:val="3Char"/>
                <w:rFonts w:ascii="SimHei" w:eastAsia="SimHei" w:hAnsi="SimHei" w:hint="eastAsia"/>
                <w:sz w:val="21"/>
                <w:szCs w:val="21"/>
                <w:lang w:eastAsia="zh-CN"/>
              </w:rPr>
              <w:t>圆满完成的指标</w:t>
            </w:r>
            <w:r w:rsidR="005A446D" w:rsidRPr="00B522C3">
              <w:rPr>
                <w:rFonts w:ascii="SimHei" w:eastAsia="SimHei" w:hAnsi="SimHei"/>
                <w:sz w:val="21"/>
                <w:szCs w:val="21"/>
                <w:lang w:eastAsia="zh-CN"/>
              </w:rPr>
              <w:br/>
            </w:r>
            <w:r w:rsidRPr="00B522C3">
              <w:rPr>
                <w:rFonts w:ascii="SimHei" w:eastAsia="SimHei" w:hAnsi="SimHei" w:hint="eastAsia"/>
                <w:sz w:val="21"/>
                <w:szCs w:val="21"/>
                <w:lang w:eastAsia="zh-CN"/>
              </w:rPr>
              <w:t>（成果指标）</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5A446D" w:rsidRPr="00B522C3"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rPr>
            </w:pPr>
            <w:r>
              <w:rPr>
                <w:rFonts w:ascii="ZWAdobeF" w:eastAsia="SimHei" w:hAnsi="ZWAdobeF" w:cs="ZWAdobeF"/>
                <w:sz w:val="2"/>
                <w:szCs w:val="2"/>
                <w:u w:val="none"/>
              </w:rPr>
              <w:t>83B</w:t>
            </w:r>
            <w:r w:rsidR="00D95F27" w:rsidRPr="00B522C3">
              <w:rPr>
                <w:rFonts w:ascii="SimHei" w:eastAsia="SimHei" w:hAnsi="SimHei" w:hint="eastAsia"/>
                <w:sz w:val="21"/>
                <w:szCs w:val="21"/>
              </w:rPr>
              <w:t>绩效数据</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A446D" w:rsidRPr="00B522C3"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rPr>
            </w:pPr>
            <w:r>
              <w:rPr>
                <w:rFonts w:ascii="ZWAdobeF" w:eastAsia="SimHei" w:hAnsi="ZWAdobeF" w:cs="ZWAdobeF"/>
                <w:sz w:val="2"/>
                <w:szCs w:val="2"/>
                <w:u w:val="none"/>
              </w:rPr>
              <w:t>84B</w:t>
            </w:r>
            <w:r w:rsidR="00D95F27" w:rsidRPr="00B522C3">
              <w:rPr>
                <w:rFonts w:ascii="SimHei" w:eastAsia="SimHei" w:hAnsi="SimHei" w:hint="eastAsia"/>
                <w:sz w:val="21"/>
                <w:szCs w:val="21"/>
              </w:rPr>
              <w:t>红绿灯系统</w:t>
            </w:r>
          </w:p>
        </w:tc>
      </w:tr>
      <w:tr w:rsidR="005A446D" w:rsidRPr="00CE5FCD" w:rsidTr="00A07039">
        <w:trPr>
          <w:trHeight w:val="509"/>
        </w:trPr>
        <w:tc>
          <w:tcPr>
            <w:tcW w:w="2410" w:type="dxa"/>
            <w:vMerge w:val="restart"/>
            <w:tcBorders>
              <w:top w:val="single" w:sz="2" w:space="0" w:color="000000"/>
              <w:left w:val="single" w:sz="2" w:space="0" w:color="000000"/>
              <w:right w:val="single" w:sz="6" w:space="0" w:color="000000"/>
            </w:tcBorders>
            <w:shd w:val="clear" w:color="auto" w:fill="auto"/>
          </w:tcPr>
          <w:p w:rsidR="005A446D" w:rsidRPr="00CE5FCD" w:rsidRDefault="00462C09" w:rsidP="00A07039">
            <w:pPr>
              <w:overflowPunct w:val="0"/>
              <w:spacing w:beforeLines="50" w:before="120" w:afterLines="50" w:after="120" w:line="340" w:lineRule="atLeast"/>
              <w:jc w:val="both"/>
              <w:rPr>
                <w:rFonts w:asciiTheme="minorEastAsia" w:hAnsiTheme="minorEastAsia"/>
                <w:bCs/>
                <w:sz w:val="21"/>
                <w:szCs w:val="21"/>
                <w:lang w:eastAsia="zh-CN"/>
              </w:rPr>
            </w:pPr>
            <w:r w:rsidRPr="00CE5FCD">
              <w:rPr>
                <w:rFonts w:asciiTheme="minorEastAsia" w:hAnsiTheme="minorEastAsia" w:hint="eastAsia"/>
                <w:bCs/>
                <w:sz w:val="21"/>
                <w:szCs w:val="21"/>
                <w:lang w:eastAsia="zh-CN"/>
              </w:rPr>
              <w:t>在国家或地区层面实施</w:t>
            </w:r>
            <w:r w:rsidR="00FE04F4" w:rsidRPr="00CE5FCD">
              <w:rPr>
                <w:rFonts w:asciiTheme="minorEastAsia" w:hAnsiTheme="minorEastAsia" w:hint="eastAsia"/>
                <w:bCs/>
                <w:sz w:val="21"/>
                <w:szCs w:val="21"/>
                <w:lang w:eastAsia="zh-CN"/>
              </w:rPr>
              <w:t>四至五</w:t>
            </w:r>
            <w:r w:rsidRPr="00CE5FCD">
              <w:rPr>
                <w:rFonts w:asciiTheme="minorEastAsia" w:hAnsiTheme="minorEastAsia" w:hint="eastAsia"/>
                <w:bCs/>
                <w:sz w:val="21"/>
                <w:szCs w:val="21"/>
                <w:lang w:eastAsia="zh-CN"/>
              </w:rPr>
              <w:t>个新的研究项目</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5A446D" w:rsidRPr="00CE5FCD" w:rsidRDefault="00462C09" w:rsidP="00A07039">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sz w:val="21"/>
                <w:szCs w:val="21"/>
              </w:rPr>
              <w:t>举办地方研讨会</w:t>
            </w:r>
            <w:r w:rsidRPr="00CE5FCD">
              <w:rPr>
                <w:rFonts w:asciiTheme="minorEastAsia" w:hAnsiTheme="minorEastAsia" w:hint="eastAsia"/>
                <w:sz w:val="21"/>
                <w:szCs w:val="21"/>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5A446D" w:rsidRPr="00CE5FCD" w:rsidRDefault="00627E3C" w:rsidP="00962A3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在萨尔瓦多、菲律宾、印度尼西亚、波兰、泰国和乌干达举办了讲习班。在日内瓦举办了一次与矿业部门利益攸关方的研讨会，并与中美洲专家团举行了技术会议（见上</w:t>
            </w:r>
            <w:r w:rsidR="00BD55BB">
              <w:rPr>
                <w:rFonts w:asciiTheme="minorEastAsia" w:hAnsiTheme="minorEastAsia" w:hint="cs"/>
                <w:sz w:val="21"/>
                <w:szCs w:val="21"/>
                <w:lang w:eastAsia="zh-CN"/>
              </w:rPr>
              <w:t>‍</w:t>
            </w:r>
            <w:r w:rsidRPr="00CE5FCD">
              <w:rPr>
                <w:rFonts w:asciiTheme="minorEastAsia" w:hAnsiTheme="minorEastAsia" w:hint="eastAsia"/>
                <w:sz w:val="21"/>
                <w:szCs w:val="21"/>
                <w:lang w:eastAsia="zh-CN"/>
              </w:rPr>
              <w:t>文）。</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5A446D" w:rsidRPr="00CE5FCD" w:rsidRDefault="005A446D" w:rsidP="00962A3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p w:rsidR="005A446D" w:rsidRPr="00CE5FCD" w:rsidRDefault="005A446D" w:rsidP="00962A35">
            <w:pPr>
              <w:overflowPunct w:val="0"/>
              <w:spacing w:beforeLines="50" w:before="120" w:afterLines="50" w:after="120" w:line="340" w:lineRule="atLeast"/>
              <w:jc w:val="both"/>
              <w:rPr>
                <w:rFonts w:asciiTheme="minorEastAsia" w:hAnsiTheme="minorEastAsia"/>
                <w:sz w:val="21"/>
                <w:szCs w:val="21"/>
              </w:rPr>
            </w:pPr>
          </w:p>
        </w:tc>
      </w:tr>
      <w:tr w:rsidR="005A446D" w:rsidRPr="00CE5FCD" w:rsidTr="00A07039">
        <w:trPr>
          <w:trHeight w:val="509"/>
        </w:trPr>
        <w:tc>
          <w:tcPr>
            <w:tcW w:w="2410" w:type="dxa"/>
            <w:vMerge/>
            <w:tcBorders>
              <w:left w:val="single" w:sz="2" w:space="0" w:color="000000"/>
              <w:bottom w:val="single" w:sz="2" w:space="0" w:color="000000"/>
              <w:right w:val="single" w:sz="6" w:space="0" w:color="000000"/>
            </w:tcBorders>
            <w:shd w:val="clear" w:color="auto" w:fill="auto"/>
          </w:tcPr>
          <w:p w:rsidR="005A446D" w:rsidRPr="00CE5FCD" w:rsidRDefault="005A446D" w:rsidP="00A07039">
            <w:pPr>
              <w:overflowPunct w:val="0"/>
              <w:spacing w:beforeLines="50" w:before="120" w:afterLines="50" w:after="120" w:line="340" w:lineRule="atLeast"/>
              <w:jc w:val="both"/>
              <w:rPr>
                <w:rFonts w:asciiTheme="minorEastAsia" w:hAnsiTheme="minorEastAsia"/>
                <w:bCs/>
                <w:sz w:val="21"/>
                <w:szCs w:val="21"/>
              </w:rPr>
            </w:pP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5A446D" w:rsidRPr="00CE5FCD" w:rsidRDefault="00462C09" w:rsidP="00A07039">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完成研究报告和微数据</w:t>
            </w:r>
            <w:r w:rsidR="00BD55BB">
              <w:rPr>
                <w:rFonts w:asciiTheme="minorEastAsia" w:hAnsiTheme="minorEastAsia" w:hint="cs"/>
                <w:sz w:val="21"/>
                <w:szCs w:val="21"/>
                <w:lang w:eastAsia="zh-CN"/>
              </w:rPr>
              <w:t>‍</w:t>
            </w:r>
            <w:r w:rsidRPr="00CE5FCD">
              <w:rPr>
                <w:rFonts w:asciiTheme="minorEastAsia" w:hAnsiTheme="minorEastAsia" w:hint="eastAsia"/>
                <w:sz w:val="21"/>
                <w:szCs w:val="21"/>
                <w:lang w:eastAsia="zh-CN"/>
              </w:rPr>
              <w:t>集。</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5A446D" w:rsidRPr="00CE5FCD" w:rsidRDefault="00627E3C" w:rsidP="00962A3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提交/公布国别研究报告。</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5A446D" w:rsidRPr="00CE5FCD" w:rsidRDefault="005A446D" w:rsidP="00962A3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rPr>
              <w:t>***</w:t>
            </w:r>
          </w:p>
        </w:tc>
      </w:tr>
    </w:tbl>
    <w:p w:rsidR="005A446D" w:rsidRPr="00CE5FCD" w:rsidRDefault="005A446D" w:rsidP="00CD0F54">
      <w:pPr>
        <w:overflowPunct w:val="0"/>
        <w:spacing w:before="50" w:after="50" w:line="340" w:lineRule="atLeast"/>
        <w:rPr>
          <w:rFonts w:asciiTheme="minorEastAsia" w:hAnsiTheme="minorEastAsia"/>
          <w:sz w:val="21"/>
          <w:szCs w:val="21"/>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5A446D" w:rsidRPr="00CE5FCD" w:rsidTr="00CC745E">
        <w:trPr>
          <w:trHeight w:val="616"/>
        </w:trPr>
        <w:tc>
          <w:tcPr>
            <w:tcW w:w="2410" w:type="dxa"/>
            <w:shd w:val="clear" w:color="auto" w:fill="auto"/>
          </w:tcPr>
          <w:p w:rsidR="005A446D" w:rsidRPr="00A83BC9"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rPr>
            </w:pPr>
            <w:r>
              <w:rPr>
                <w:rFonts w:ascii="ZWAdobeF" w:eastAsia="SimHei" w:hAnsi="ZWAdobeF" w:cs="ZWAdobeF"/>
                <w:sz w:val="2"/>
                <w:szCs w:val="2"/>
                <w:u w:val="none"/>
              </w:rPr>
              <w:t>85B</w:t>
            </w:r>
            <w:r w:rsidR="002C4F4F" w:rsidRPr="00A83BC9">
              <w:rPr>
                <w:rFonts w:ascii="SimHei" w:eastAsia="SimHei" w:hAnsi="SimHei" w:hint="eastAsia"/>
                <w:sz w:val="21"/>
                <w:szCs w:val="21"/>
              </w:rPr>
              <w:t>项目目标</w:t>
            </w:r>
          </w:p>
        </w:tc>
        <w:tc>
          <w:tcPr>
            <w:tcW w:w="2694" w:type="dxa"/>
            <w:shd w:val="clear" w:color="auto" w:fill="auto"/>
          </w:tcPr>
          <w:p w:rsidR="002C4F4F" w:rsidRPr="00A83BC9" w:rsidRDefault="002C4F4F" w:rsidP="00A83BC9">
            <w:pPr>
              <w:overflowPunct w:val="0"/>
              <w:adjustRightInd w:val="0"/>
              <w:spacing w:beforeLines="50" w:before="120" w:afterLines="50" w:after="120" w:line="340" w:lineRule="atLeast"/>
              <w:jc w:val="center"/>
              <w:rPr>
                <w:rFonts w:ascii="SimHei" w:eastAsia="SimHei" w:hAnsi="SimHei"/>
                <w:bCs/>
                <w:sz w:val="21"/>
                <w:szCs w:val="21"/>
                <w:u w:val="single"/>
                <w:lang w:eastAsia="zh-CN"/>
              </w:rPr>
            </w:pPr>
            <w:r w:rsidRPr="00A83BC9">
              <w:rPr>
                <w:rFonts w:ascii="SimHei" w:eastAsia="SimHei" w:hAnsi="SimHei" w:hint="eastAsia"/>
                <w:bCs/>
                <w:sz w:val="21"/>
                <w:szCs w:val="21"/>
                <w:u w:val="single"/>
                <w:lang w:eastAsia="zh-CN"/>
              </w:rPr>
              <w:t>圆满完成的指标</w:t>
            </w:r>
          </w:p>
          <w:p w:rsidR="005A446D" w:rsidRPr="00A83BC9" w:rsidRDefault="002C4F4F" w:rsidP="00A83BC9">
            <w:pPr>
              <w:overflowPunct w:val="0"/>
              <w:spacing w:beforeLines="50" w:before="120" w:afterLines="50" w:after="120" w:line="340" w:lineRule="atLeast"/>
              <w:jc w:val="center"/>
              <w:rPr>
                <w:rFonts w:ascii="SimHei" w:eastAsia="SimHei" w:hAnsi="SimHei"/>
                <w:sz w:val="21"/>
                <w:szCs w:val="21"/>
                <w:lang w:eastAsia="zh-CN"/>
              </w:rPr>
            </w:pPr>
            <w:r w:rsidRPr="00A83BC9">
              <w:rPr>
                <w:rFonts w:ascii="SimHei" w:eastAsia="SimHei" w:hAnsi="SimHei" w:hint="eastAsia"/>
                <w:bCs/>
                <w:sz w:val="21"/>
                <w:szCs w:val="21"/>
                <w:u w:val="single"/>
                <w:lang w:eastAsia="zh-CN"/>
              </w:rPr>
              <w:t>（成果指标）</w:t>
            </w:r>
          </w:p>
        </w:tc>
        <w:tc>
          <w:tcPr>
            <w:tcW w:w="3402" w:type="dxa"/>
            <w:shd w:val="clear" w:color="auto" w:fill="auto"/>
          </w:tcPr>
          <w:p w:rsidR="005A446D" w:rsidRPr="00A83BC9"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rPr>
            </w:pPr>
            <w:r>
              <w:rPr>
                <w:rFonts w:ascii="ZWAdobeF" w:eastAsia="SimHei" w:hAnsi="ZWAdobeF" w:cs="ZWAdobeF"/>
                <w:bCs w:val="0"/>
                <w:sz w:val="2"/>
                <w:szCs w:val="2"/>
                <w:u w:val="none"/>
              </w:rPr>
              <w:t>86B</w:t>
            </w:r>
            <w:r w:rsidR="002C4F4F" w:rsidRPr="00A83BC9">
              <w:rPr>
                <w:rFonts w:ascii="SimHei" w:eastAsia="SimHei" w:hAnsi="SimHei" w:hint="eastAsia"/>
                <w:bCs w:val="0"/>
                <w:sz w:val="21"/>
                <w:szCs w:val="21"/>
              </w:rPr>
              <w:t>绩效数据</w:t>
            </w:r>
          </w:p>
        </w:tc>
        <w:tc>
          <w:tcPr>
            <w:tcW w:w="850" w:type="dxa"/>
            <w:shd w:val="clear" w:color="auto" w:fill="auto"/>
          </w:tcPr>
          <w:p w:rsidR="005A446D" w:rsidRPr="00A83BC9" w:rsidRDefault="0060079C" w:rsidP="0060079C">
            <w:pPr>
              <w:pStyle w:val="31"/>
              <w:keepNext w:val="0"/>
              <w:overflowPunct w:val="0"/>
              <w:autoSpaceDE w:val="0"/>
              <w:spacing w:beforeLines="50" w:before="120" w:afterLines="50" w:after="120" w:line="340" w:lineRule="atLeast"/>
              <w:jc w:val="center"/>
              <w:rPr>
                <w:rFonts w:ascii="SimHei" w:eastAsia="SimHei" w:hAnsi="SimHei"/>
                <w:sz w:val="21"/>
                <w:szCs w:val="21"/>
              </w:rPr>
            </w:pPr>
            <w:r>
              <w:rPr>
                <w:rFonts w:ascii="ZWAdobeF" w:eastAsia="SimHei" w:hAnsi="ZWAdobeF" w:cs="ZWAdobeF"/>
                <w:bCs w:val="0"/>
                <w:sz w:val="2"/>
                <w:szCs w:val="2"/>
                <w:u w:val="none"/>
              </w:rPr>
              <w:t>87B</w:t>
            </w:r>
            <w:r w:rsidR="002C4F4F" w:rsidRPr="00A83BC9">
              <w:rPr>
                <w:rFonts w:ascii="SimHei" w:eastAsia="SimHei" w:hAnsi="SimHei" w:hint="eastAsia"/>
                <w:bCs w:val="0"/>
                <w:sz w:val="21"/>
                <w:szCs w:val="21"/>
              </w:rPr>
              <w:t>红绿灯系统</w:t>
            </w:r>
          </w:p>
        </w:tc>
      </w:tr>
      <w:tr w:rsidR="005A446D" w:rsidRPr="00CE5FCD" w:rsidTr="00CC745E">
        <w:trPr>
          <w:trHeight w:val="509"/>
        </w:trPr>
        <w:tc>
          <w:tcPr>
            <w:tcW w:w="2410" w:type="dxa"/>
            <w:shd w:val="clear" w:color="auto" w:fill="auto"/>
          </w:tcPr>
          <w:p w:rsidR="005A446D" w:rsidRPr="00CE5FCD" w:rsidRDefault="002C4F4F" w:rsidP="00393A83">
            <w:pPr>
              <w:overflowPunct w:val="0"/>
              <w:spacing w:before="50" w:after="50" w:line="340" w:lineRule="atLeast"/>
              <w:jc w:val="both"/>
              <w:rPr>
                <w:rFonts w:asciiTheme="minorEastAsia" w:hAnsiTheme="minorEastAsia"/>
                <w:bCs/>
                <w:sz w:val="21"/>
                <w:szCs w:val="21"/>
                <w:lang w:eastAsia="zh-CN"/>
              </w:rPr>
            </w:pPr>
            <w:r w:rsidRPr="00CE5FCD">
              <w:rPr>
                <w:rFonts w:asciiTheme="minorEastAsia" w:hAnsiTheme="minorEastAsia" w:hint="eastAsia"/>
                <w:color w:val="000000"/>
                <w:sz w:val="21"/>
                <w:szCs w:val="21"/>
                <w:lang w:eastAsia="zh-CN"/>
              </w:rPr>
              <w:t>加强了解知识产权政策的经济影响，作出更知情的决策</w:t>
            </w:r>
          </w:p>
        </w:tc>
        <w:tc>
          <w:tcPr>
            <w:tcW w:w="2694" w:type="dxa"/>
            <w:shd w:val="clear" w:color="auto" w:fill="auto"/>
          </w:tcPr>
          <w:p w:rsidR="005A446D" w:rsidRPr="00CE5FCD" w:rsidRDefault="002C4F4F" w:rsidP="00393A83">
            <w:pPr>
              <w:overflowPunct w:val="0"/>
              <w:spacing w:before="50" w:after="50" w:line="340" w:lineRule="atLeast"/>
              <w:jc w:val="both"/>
              <w:rPr>
                <w:rFonts w:asciiTheme="minorEastAsia" w:hAnsiTheme="minorEastAsia"/>
                <w:sz w:val="21"/>
                <w:szCs w:val="21"/>
                <w:lang w:eastAsia="zh-CN"/>
              </w:rPr>
            </w:pPr>
            <w:r w:rsidRPr="00CE5FCD">
              <w:rPr>
                <w:rFonts w:asciiTheme="minorEastAsia" w:hAnsiTheme="minorEastAsia" w:hint="eastAsia"/>
                <w:color w:val="000000"/>
                <w:sz w:val="21"/>
                <w:szCs w:val="21"/>
                <w:lang w:eastAsia="zh-CN"/>
              </w:rPr>
              <w:t>出席研究讲习班的级别高；在政策文件和新闻稿中提及了研究工作；在其后的研究工作中引用研究成果的数目；在进行该项目过程中创建的数据库的使用情况。</w:t>
            </w:r>
          </w:p>
        </w:tc>
        <w:tc>
          <w:tcPr>
            <w:tcW w:w="3402" w:type="dxa"/>
            <w:shd w:val="clear" w:color="auto" w:fill="auto"/>
          </w:tcPr>
          <w:p w:rsidR="005A446D" w:rsidRPr="00CE5FCD" w:rsidRDefault="002C4F4F" w:rsidP="00393A83">
            <w:pPr>
              <w:overflowPunct w:val="0"/>
              <w:spacing w:before="50" w:after="50" w:line="340" w:lineRule="atLeast"/>
              <w:jc w:val="both"/>
              <w:rPr>
                <w:rFonts w:asciiTheme="minorEastAsia" w:hAnsiTheme="minorEastAsia"/>
                <w:sz w:val="21"/>
                <w:szCs w:val="21"/>
              </w:rPr>
            </w:pPr>
            <w:r w:rsidRPr="00CE5FCD">
              <w:rPr>
                <w:rFonts w:asciiTheme="minorEastAsia" w:hAnsiTheme="minorEastAsia" w:cs="Microsoft YaHei" w:hint="eastAsia"/>
                <w:sz w:val="21"/>
                <w:szCs w:val="21"/>
                <w:lang w:eastAsia="ja-JP"/>
              </w:rPr>
              <w:t>评</w:t>
            </w:r>
            <w:r w:rsidRPr="00CE5FCD">
              <w:rPr>
                <w:rFonts w:asciiTheme="minorEastAsia" w:hAnsiTheme="minorEastAsia" w:cs="MS Mincho" w:hint="eastAsia"/>
                <w:sz w:val="21"/>
                <w:szCs w:val="21"/>
                <w:lang w:eastAsia="ja-JP"/>
              </w:rPr>
              <w:t>估尚早</w:t>
            </w:r>
            <w:r w:rsidRPr="00CE5FCD">
              <w:rPr>
                <w:rFonts w:asciiTheme="minorEastAsia" w:hAnsiTheme="minorEastAsia" w:cs="MS Mincho" w:hint="eastAsia"/>
                <w:sz w:val="21"/>
                <w:szCs w:val="21"/>
                <w:lang w:eastAsia="zh-CN"/>
              </w:rPr>
              <w:t>。</w:t>
            </w:r>
          </w:p>
        </w:tc>
        <w:tc>
          <w:tcPr>
            <w:tcW w:w="850" w:type="dxa"/>
            <w:shd w:val="clear" w:color="auto" w:fill="auto"/>
          </w:tcPr>
          <w:p w:rsidR="005A446D" w:rsidRPr="00CE5FCD" w:rsidRDefault="00627E3C" w:rsidP="00393A83">
            <w:pPr>
              <w:overflowPunct w:val="0"/>
              <w:spacing w:before="50" w:after="50" w:line="340" w:lineRule="atLeast"/>
              <w:jc w:val="both"/>
              <w:rPr>
                <w:rFonts w:asciiTheme="minorEastAsia" w:hAnsiTheme="minorEastAsia"/>
                <w:sz w:val="21"/>
                <w:szCs w:val="21"/>
              </w:rPr>
            </w:pPr>
            <w:r w:rsidRPr="00CE5FCD">
              <w:rPr>
                <w:rFonts w:asciiTheme="minorEastAsia" w:hAnsiTheme="minorEastAsia" w:hint="eastAsia"/>
                <w:sz w:val="21"/>
                <w:szCs w:val="21"/>
                <w:lang w:eastAsia="zh-CN"/>
              </w:rPr>
              <w:t>不适用</w:t>
            </w:r>
          </w:p>
        </w:tc>
      </w:tr>
    </w:tbl>
    <w:p w:rsidR="005A446D" w:rsidRPr="00CE5FCD" w:rsidRDefault="005A446D" w:rsidP="00CD0F54">
      <w:pPr>
        <w:overflowPunct w:val="0"/>
        <w:spacing w:before="50" w:after="50" w:line="340" w:lineRule="atLeast"/>
        <w:jc w:val="right"/>
        <w:rPr>
          <w:rFonts w:asciiTheme="minorEastAsia" w:hAnsiTheme="minorEastAsia"/>
          <w:sz w:val="21"/>
          <w:szCs w:val="21"/>
        </w:rPr>
      </w:pPr>
    </w:p>
    <w:p w:rsidR="005D0F36" w:rsidRDefault="005A446D" w:rsidP="005D0F36">
      <w:pPr>
        <w:adjustRightInd w:val="0"/>
        <w:spacing w:afterLines="50" w:after="120" w:line="340" w:lineRule="atLeast"/>
        <w:ind w:left="5534"/>
        <w:jc w:val="both"/>
        <w:rPr>
          <w:rFonts w:ascii="KaiTi" w:eastAsia="KaiTi" w:hAnsi="KaiTi"/>
          <w:sz w:val="21"/>
          <w:szCs w:val="21"/>
          <w:lang w:eastAsia="zh-CN"/>
        </w:rPr>
      </w:pPr>
      <w:r w:rsidRPr="005D0F36">
        <w:rPr>
          <w:rFonts w:ascii="KaiTi" w:eastAsia="KaiTi" w:hAnsi="KaiTi"/>
          <w:sz w:val="21"/>
          <w:szCs w:val="21"/>
          <w:lang w:eastAsia="zh-CN"/>
        </w:rPr>
        <w:t>[</w:t>
      </w:r>
      <w:r w:rsidR="002C4F4F" w:rsidRPr="005D0F36">
        <w:rPr>
          <w:rFonts w:ascii="KaiTi" w:eastAsia="KaiTi" w:hAnsi="KaiTi" w:hint="eastAsia"/>
          <w:sz w:val="21"/>
          <w:szCs w:val="21"/>
          <w:lang w:eastAsia="zh-CN"/>
        </w:rPr>
        <w:t>后接附件七</w:t>
      </w:r>
      <w:r w:rsidRPr="005D0F36">
        <w:rPr>
          <w:rFonts w:ascii="KaiTi" w:eastAsia="KaiTi" w:hAnsi="KaiTi"/>
          <w:sz w:val="21"/>
          <w:szCs w:val="21"/>
          <w:lang w:eastAsia="zh-CN"/>
        </w:rPr>
        <w:t>]</w:t>
      </w:r>
    </w:p>
    <w:p w:rsidR="005D0F36" w:rsidRDefault="005D0F36">
      <w:pPr>
        <w:rPr>
          <w:rFonts w:ascii="KaiTi" w:eastAsia="KaiTi" w:hAnsi="KaiTi"/>
          <w:sz w:val="21"/>
          <w:szCs w:val="21"/>
          <w:lang w:eastAsia="zh-CN"/>
        </w:rPr>
      </w:pPr>
    </w:p>
    <w:p w:rsidR="005A446D" w:rsidRPr="005D0F36" w:rsidRDefault="005A446D" w:rsidP="005D0F36">
      <w:pPr>
        <w:adjustRightInd w:val="0"/>
        <w:spacing w:afterLines="50" w:after="120" w:line="340" w:lineRule="atLeast"/>
        <w:ind w:left="5534"/>
        <w:jc w:val="both"/>
        <w:rPr>
          <w:rFonts w:ascii="KaiTi" w:eastAsia="KaiTi" w:hAnsi="KaiTi"/>
          <w:sz w:val="21"/>
          <w:szCs w:val="21"/>
          <w:lang w:eastAsia="zh-CN"/>
        </w:rPr>
        <w:sectPr w:rsidR="005A446D" w:rsidRPr="005D0F36" w:rsidSect="00F87B1A">
          <w:headerReference w:type="default" r:id="rId25"/>
          <w:headerReference w:type="first" r:id="rId26"/>
          <w:pgSz w:w="11907" w:h="16840" w:code="9"/>
          <w:pgMar w:top="1417" w:right="1417" w:bottom="1417" w:left="1417" w:header="510" w:footer="1020" w:gutter="0"/>
          <w:pgNumType w:start="1"/>
          <w:cols w:space="720"/>
          <w:titlePg/>
          <w:docGrid w:linePitch="299"/>
        </w:sect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751"/>
      </w:tblGrid>
      <w:tr w:rsidR="005A446D" w:rsidRPr="00CE5FCD" w:rsidTr="00F71B93">
        <w:tc>
          <w:tcPr>
            <w:tcW w:w="2538" w:type="dxa"/>
            <w:shd w:val="clear" w:color="auto" w:fill="BFBFBF" w:themeFill="background1" w:themeFillShade="BF"/>
          </w:tcPr>
          <w:p w:rsidR="005A446D" w:rsidRPr="0028234B" w:rsidRDefault="00C66367" w:rsidP="0028234B">
            <w:pPr>
              <w:overflowPunct w:val="0"/>
              <w:spacing w:beforeLines="50" w:before="120" w:afterLines="50" w:after="120" w:line="340" w:lineRule="atLeast"/>
              <w:jc w:val="both"/>
              <w:rPr>
                <w:rFonts w:asciiTheme="minorEastAsia" w:hAnsiTheme="minorEastAsia"/>
                <w:sz w:val="21"/>
                <w:szCs w:val="21"/>
              </w:rPr>
            </w:pPr>
            <w:r w:rsidRPr="0028234B">
              <w:rPr>
                <w:rFonts w:asciiTheme="minorEastAsia" w:hAnsiTheme="minorEastAsia" w:hint="eastAsia"/>
                <w:sz w:val="21"/>
                <w:szCs w:val="21"/>
              </w:rPr>
              <w:lastRenderedPageBreak/>
              <w:t>发展议程建议</w:t>
            </w:r>
          </w:p>
        </w:tc>
        <w:tc>
          <w:tcPr>
            <w:tcW w:w="6751" w:type="dxa"/>
            <w:shd w:val="clear" w:color="auto" w:fill="BFBFBF" w:themeFill="background1" w:themeFillShade="BF"/>
          </w:tcPr>
          <w:p w:rsidR="005A446D" w:rsidRPr="00703DDE" w:rsidRDefault="00C66367" w:rsidP="0028234B">
            <w:pPr>
              <w:overflowPunct w:val="0"/>
              <w:spacing w:beforeLines="50" w:before="120" w:afterLines="50" w:after="120" w:line="340" w:lineRule="atLeast"/>
              <w:jc w:val="both"/>
              <w:rPr>
                <w:rFonts w:ascii="KaiTi" w:eastAsia="KaiTi" w:hAnsi="KaiTi"/>
                <w:sz w:val="21"/>
                <w:szCs w:val="21"/>
                <w:lang w:eastAsia="zh-CN"/>
              </w:rPr>
            </w:pPr>
            <w:r w:rsidRPr="00703DDE">
              <w:rPr>
                <w:rFonts w:ascii="KaiTi" w:eastAsia="KaiTi" w:hAnsi="KaiTi" w:hint="eastAsia"/>
                <w:sz w:val="21"/>
                <w:szCs w:val="21"/>
                <w:lang w:eastAsia="zh-CN"/>
              </w:rPr>
              <w:t>建议1</w:t>
            </w:r>
          </w:p>
          <w:p w:rsidR="005A446D" w:rsidRPr="0028234B" w:rsidRDefault="00CC431F"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hint="eastAsia"/>
                <w:sz w:val="21"/>
                <w:szCs w:val="21"/>
                <w:lang w:eastAsia="zh-CN"/>
              </w:rPr>
              <w:t>产权组织</w:t>
            </w:r>
            <w:r w:rsidR="00C66367" w:rsidRPr="0028234B">
              <w:rPr>
                <w:rFonts w:asciiTheme="minorEastAsia" w:hAnsiTheme="minorEastAsia" w:hint="eastAsia"/>
                <w:sz w:val="21"/>
                <w:szCs w:val="21"/>
                <w:lang w:eastAsia="zh-CN"/>
              </w:rPr>
              <w:t>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tc>
      </w:tr>
      <w:tr w:rsidR="005A446D" w:rsidRPr="00CE5FCD" w:rsidTr="00F71B93">
        <w:tc>
          <w:tcPr>
            <w:tcW w:w="2538" w:type="dxa"/>
          </w:tcPr>
          <w:p w:rsidR="005A446D" w:rsidRPr="0028234B" w:rsidRDefault="00313DE6"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hint="eastAsia"/>
                <w:sz w:val="21"/>
                <w:szCs w:val="21"/>
                <w:lang w:eastAsia="zh-CN"/>
              </w:rPr>
              <w:t>2018/2019</w:t>
            </w:r>
            <w:r w:rsidR="003813D4" w:rsidRPr="0028234B">
              <w:rPr>
                <w:rFonts w:asciiTheme="minorEastAsia" w:hAnsiTheme="minorEastAsia" w:hint="eastAsia"/>
                <w:sz w:val="21"/>
                <w:szCs w:val="21"/>
                <w:lang w:eastAsia="zh-CN"/>
              </w:rPr>
              <w:t>年</w:t>
            </w:r>
            <w:r w:rsidRPr="0028234B">
              <w:rPr>
                <w:rFonts w:asciiTheme="minorEastAsia" w:hAnsiTheme="minorEastAsia" w:hint="eastAsia"/>
                <w:sz w:val="21"/>
                <w:szCs w:val="21"/>
                <w:lang w:eastAsia="zh-CN"/>
              </w:rPr>
              <w:t>计划和预算中的相关计划</w:t>
            </w:r>
          </w:p>
        </w:tc>
        <w:tc>
          <w:tcPr>
            <w:tcW w:w="6751" w:type="dxa"/>
          </w:tcPr>
          <w:p w:rsidR="005A446D" w:rsidRPr="0028234B" w:rsidRDefault="008F625B"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hint="eastAsia"/>
                <w:sz w:val="21"/>
                <w:szCs w:val="21"/>
                <w:lang w:eastAsia="zh-CN"/>
              </w:rPr>
              <w:t>计划</w:t>
            </w:r>
            <w:r w:rsidR="005A446D" w:rsidRPr="0028234B">
              <w:rPr>
                <w:rFonts w:asciiTheme="minorEastAsia" w:hAnsiTheme="minorEastAsia"/>
                <w:sz w:val="21"/>
                <w:szCs w:val="21"/>
                <w:lang w:eastAsia="zh-CN"/>
              </w:rPr>
              <w:t>1</w:t>
            </w:r>
            <w:r w:rsidR="00313DE6" w:rsidRPr="0028234B">
              <w:rPr>
                <w:rFonts w:asciiTheme="minorEastAsia" w:hAnsiTheme="minorEastAsia" w:hint="eastAsia"/>
                <w:sz w:val="21"/>
                <w:szCs w:val="21"/>
                <w:lang w:eastAsia="zh-CN"/>
              </w:rPr>
              <w:t>、</w:t>
            </w:r>
            <w:r w:rsidR="005A446D" w:rsidRPr="0028234B">
              <w:rPr>
                <w:rFonts w:asciiTheme="minorEastAsia" w:hAnsiTheme="minorEastAsia"/>
                <w:sz w:val="21"/>
                <w:szCs w:val="21"/>
                <w:lang w:eastAsia="zh-CN"/>
              </w:rPr>
              <w:t>2</w:t>
            </w:r>
            <w:r w:rsidR="00313DE6" w:rsidRPr="0028234B">
              <w:rPr>
                <w:rFonts w:asciiTheme="minorEastAsia" w:hAnsiTheme="minorEastAsia" w:hint="eastAsia"/>
                <w:sz w:val="21"/>
                <w:szCs w:val="21"/>
                <w:lang w:eastAsia="zh-CN"/>
              </w:rPr>
              <w:t>、</w:t>
            </w:r>
            <w:r w:rsidR="005A446D" w:rsidRPr="0028234B">
              <w:rPr>
                <w:rFonts w:asciiTheme="minorEastAsia" w:hAnsiTheme="minorEastAsia"/>
                <w:sz w:val="21"/>
                <w:szCs w:val="21"/>
                <w:lang w:eastAsia="zh-CN"/>
              </w:rPr>
              <w:t>3</w:t>
            </w:r>
            <w:r w:rsidR="00313DE6" w:rsidRPr="0028234B">
              <w:rPr>
                <w:rFonts w:asciiTheme="minorEastAsia" w:hAnsiTheme="minorEastAsia" w:hint="eastAsia"/>
                <w:sz w:val="21"/>
                <w:szCs w:val="21"/>
                <w:lang w:eastAsia="zh-CN"/>
              </w:rPr>
              <w:t>、</w:t>
            </w:r>
            <w:r w:rsidR="005A446D" w:rsidRPr="0028234B">
              <w:rPr>
                <w:rFonts w:asciiTheme="minorEastAsia" w:hAnsiTheme="minorEastAsia"/>
                <w:sz w:val="21"/>
                <w:szCs w:val="21"/>
                <w:lang w:eastAsia="zh-CN"/>
              </w:rPr>
              <w:t>4</w:t>
            </w:r>
            <w:r w:rsidR="00313DE6" w:rsidRPr="0028234B">
              <w:rPr>
                <w:rFonts w:asciiTheme="minorEastAsia" w:hAnsiTheme="minorEastAsia" w:hint="eastAsia"/>
                <w:sz w:val="21"/>
                <w:szCs w:val="21"/>
                <w:lang w:eastAsia="zh-CN"/>
              </w:rPr>
              <w:t>、</w:t>
            </w:r>
            <w:r w:rsidR="005A446D" w:rsidRPr="0028234B">
              <w:rPr>
                <w:rFonts w:asciiTheme="minorEastAsia" w:hAnsiTheme="minorEastAsia"/>
                <w:sz w:val="21"/>
                <w:szCs w:val="21"/>
                <w:lang w:eastAsia="zh-CN"/>
              </w:rPr>
              <w:t>5</w:t>
            </w:r>
            <w:r w:rsidR="00313DE6" w:rsidRPr="0028234B">
              <w:rPr>
                <w:rFonts w:asciiTheme="minorEastAsia" w:hAnsiTheme="minorEastAsia" w:hint="eastAsia"/>
                <w:sz w:val="21"/>
                <w:szCs w:val="21"/>
                <w:lang w:eastAsia="zh-CN"/>
              </w:rPr>
              <w:t>、</w:t>
            </w:r>
            <w:r w:rsidR="005A446D" w:rsidRPr="0028234B">
              <w:rPr>
                <w:rFonts w:asciiTheme="minorEastAsia" w:hAnsiTheme="minorEastAsia"/>
                <w:sz w:val="21"/>
                <w:szCs w:val="21"/>
                <w:lang w:eastAsia="zh-CN"/>
              </w:rPr>
              <w:t>6</w:t>
            </w:r>
            <w:r w:rsidR="00313DE6" w:rsidRPr="0028234B">
              <w:rPr>
                <w:rFonts w:asciiTheme="minorEastAsia" w:hAnsiTheme="minorEastAsia" w:hint="eastAsia"/>
                <w:sz w:val="21"/>
                <w:szCs w:val="21"/>
                <w:lang w:eastAsia="zh-CN"/>
              </w:rPr>
              <w:t>、</w:t>
            </w:r>
            <w:r w:rsidR="005A446D" w:rsidRPr="0028234B">
              <w:rPr>
                <w:rFonts w:asciiTheme="minorEastAsia" w:hAnsiTheme="minorEastAsia"/>
                <w:sz w:val="21"/>
                <w:szCs w:val="21"/>
                <w:lang w:eastAsia="zh-CN"/>
              </w:rPr>
              <w:t>9</w:t>
            </w:r>
            <w:r w:rsidR="00313DE6" w:rsidRPr="0028234B">
              <w:rPr>
                <w:rFonts w:asciiTheme="minorEastAsia" w:hAnsiTheme="minorEastAsia" w:hint="eastAsia"/>
                <w:sz w:val="21"/>
                <w:szCs w:val="21"/>
                <w:lang w:eastAsia="zh-CN"/>
              </w:rPr>
              <w:t>、</w:t>
            </w:r>
            <w:r w:rsidR="005A446D" w:rsidRPr="0028234B">
              <w:rPr>
                <w:rFonts w:asciiTheme="minorEastAsia" w:hAnsiTheme="minorEastAsia"/>
                <w:sz w:val="21"/>
                <w:szCs w:val="21"/>
                <w:lang w:eastAsia="zh-CN"/>
              </w:rPr>
              <w:t>10</w:t>
            </w:r>
            <w:r w:rsidR="00313DE6" w:rsidRPr="0028234B">
              <w:rPr>
                <w:rFonts w:asciiTheme="minorEastAsia" w:hAnsiTheme="minorEastAsia" w:hint="eastAsia"/>
                <w:sz w:val="21"/>
                <w:szCs w:val="21"/>
                <w:lang w:eastAsia="zh-CN"/>
              </w:rPr>
              <w:t>、</w:t>
            </w:r>
            <w:r w:rsidR="005A446D" w:rsidRPr="0028234B">
              <w:rPr>
                <w:rFonts w:asciiTheme="minorEastAsia" w:hAnsiTheme="minorEastAsia"/>
                <w:sz w:val="21"/>
                <w:szCs w:val="21"/>
                <w:lang w:eastAsia="zh-CN"/>
              </w:rPr>
              <w:t>11</w:t>
            </w:r>
            <w:r w:rsidR="00313DE6" w:rsidRPr="0028234B">
              <w:rPr>
                <w:rFonts w:asciiTheme="minorEastAsia" w:hAnsiTheme="minorEastAsia" w:hint="eastAsia"/>
                <w:sz w:val="21"/>
                <w:szCs w:val="21"/>
                <w:lang w:eastAsia="zh-CN"/>
              </w:rPr>
              <w:t>、</w:t>
            </w:r>
            <w:r w:rsidR="005A446D" w:rsidRPr="0028234B">
              <w:rPr>
                <w:rFonts w:asciiTheme="minorEastAsia" w:hAnsiTheme="minorEastAsia"/>
                <w:sz w:val="21"/>
                <w:szCs w:val="21"/>
                <w:lang w:eastAsia="zh-CN"/>
              </w:rPr>
              <w:t>14</w:t>
            </w:r>
            <w:r w:rsidR="00313DE6" w:rsidRPr="0028234B">
              <w:rPr>
                <w:rFonts w:asciiTheme="minorEastAsia" w:hAnsiTheme="minorEastAsia" w:hint="eastAsia"/>
                <w:sz w:val="21"/>
                <w:szCs w:val="21"/>
                <w:lang w:eastAsia="zh-CN"/>
              </w:rPr>
              <w:t>、</w:t>
            </w:r>
            <w:r w:rsidR="005A446D" w:rsidRPr="0028234B">
              <w:rPr>
                <w:rFonts w:asciiTheme="minorEastAsia" w:hAnsiTheme="minorEastAsia"/>
                <w:sz w:val="21"/>
                <w:szCs w:val="21"/>
                <w:lang w:eastAsia="zh-CN"/>
              </w:rPr>
              <w:t>15</w:t>
            </w:r>
            <w:r w:rsidR="00313DE6" w:rsidRPr="0028234B">
              <w:rPr>
                <w:rFonts w:asciiTheme="minorEastAsia" w:hAnsiTheme="minorEastAsia" w:hint="eastAsia"/>
                <w:sz w:val="21"/>
                <w:szCs w:val="21"/>
                <w:lang w:eastAsia="zh-CN"/>
              </w:rPr>
              <w:t>、</w:t>
            </w:r>
            <w:r w:rsidR="005A446D" w:rsidRPr="0028234B">
              <w:rPr>
                <w:rFonts w:asciiTheme="minorEastAsia" w:hAnsiTheme="minorEastAsia"/>
                <w:sz w:val="21"/>
                <w:szCs w:val="21"/>
                <w:lang w:eastAsia="zh-CN"/>
              </w:rPr>
              <w:t>16</w:t>
            </w:r>
            <w:r w:rsidR="00313DE6" w:rsidRPr="0028234B">
              <w:rPr>
                <w:rFonts w:asciiTheme="minorEastAsia" w:hAnsiTheme="minorEastAsia" w:hint="eastAsia"/>
                <w:sz w:val="21"/>
                <w:szCs w:val="21"/>
                <w:lang w:eastAsia="zh-CN"/>
              </w:rPr>
              <w:t>、</w:t>
            </w:r>
            <w:r w:rsidR="005A446D" w:rsidRPr="0028234B">
              <w:rPr>
                <w:rFonts w:asciiTheme="minorEastAsia" w:hAnsiTheme="minorEastAsia"/>
                <w:sz w:val="21"/>
                <w:szCs w:val="21"/>
                <w:lang w:eastAsia="zh-CN"/>
              </w:rPr>
              <w:t>17</w:t>
            </w:r>
            <w:r w:rsidR="00313DE6" w:rsidRPr="0028234B">
              <w:rPr>
                <w:rFonts w:asciiTheme="minorEastAsia" w:hAnsiTheme="minorEastAsia" w:hint="eastAsia"/>
                <w:sz w:val="21"/>
                <w:szCs w:val="21"/>
                <w:lang w:eastAsia="zh-CN"/>
              </w:rPr>
              <w:t>、</w:t>
            </w:r>
            <w:r w:rsidR="005A446D" w:rsidRPr="0028234B">
              <w:rPr>
                <w:rFonts w:asciiTheme="minorEastAsia" w:hAnsiTheme="minorEastAsia"/>
                <w:sz w:val="21"/>
                <w:szCs w:val="21"/>
                <w:lang w:eastAsia="zh-CN"/>
              </w:rPr>
              <w:t>30</w:t>
            </w:r>
            <w:r w:rsidR="00313DE6" w:rsidRPr="0028234B">
              <w:rPr>
                <w:rFonts w:asciiTheme="minorEastAsia" w:hAnsiTheme="minorEastAsia" w:hint="eastAsia"/>
                <w:sz w:val="21"/>
                <w:szCs w:val="21"/>
                <w:lang w:eastAsia="zh-CN"/>
              </w:rPr>
              <w:t>、</w:t>
            </w:r>
            <w:r w:rsidR="005A446D" w:rsidRPr="0028234B">
              <w:rPr>
                <w:rFonts w:asciiTheme="minorEastAsia" w:hAnsiTheme="minorEastAsia"/>
                <w:sz w:val="21"/>
                <w:szCs w:val="21"/>
                <w:lang w:eastAsia="zh-CN"/>
              </w:rPr>
              <w:t>31</w:t>
            </w:r>
            <w:r w:rsidR="00313DE6" w:rsidRPr="0028234B">
              <w:rPr>
                <w:rFonts w:asciiTheme="minorEastAsia" w:hAnsiTheme="minorEastAsia" w:hint="eastAsia"/>
                <w:sz w:val="21"/>
                <w:szCs w:val="21"/>
                <w:lang w:eastAsia="zh-CN"/>
              </w:rPr>
              <w:t>和</w:t>
            </w:r>
            <w:r w:rsidR="005A446D" w:rsidRPr="0028234B">
              <w:rPr>
                <w:rFonts w:asciiTheme="minorEastAsia" w:hAnsiTheme="minorEastAsia"/>
                <w:sz w:val="21"/>
                <w:szCs w:val="21"/>
                <w:lang w:eastAsia="zh-CN"/>
              </w:rPr>
              <w:t>32</w:t>
            </w:r>
          </w:p>
        </w:tc>
      </w:tr>
      <w:tr w:rsidR="005A446D" w:rsidRPr="00CE5FCD" w:rsidTr="00F71B93">
        <w:tc>
          <w:tcPr>
            <w:tcW w:w="2538" w:type="dxa"/>
          </w:tcPr>
          <w:p w:rsidR="005A446D" w:rsidRPr="0028234B" w:rsidRDefault="00313DE6" w:rsidP="0028234B">
            <w:pPr>
              <w:overflowPunct w:val="0"/>
              <w:spacing w:beforeLines="50" w:before="120" w:afterLines="50" w:after="120" w:line="340" w:lineRule="atLeast"/>
              <w:jc w:val="both"/>
              <w:rPr>
                <w:rFonts w:asciiTheme="minorEastAsia" w:hAnsiTheme="minorEastAsia"/>
                <w:sz w:val="21"/>
                <w:szCs w:val="21"/>
              </w:rPr>
            </w:pPr>
            <w:r w:rsidRPr="0028234B">
              <w:rPr>
                <w:rFonts w:asciiTheme="minorEastAsia" w:hAnsiTheme="minorEastAsia" w:hint="eastAsia"/>
                <w:sz w:val="21"/>
                <w:szCs w:val="21"/>
                <w:lang w:eastAsia="zh-CN"/>
              </w:rPr>
              <w:t>落实</w:t>
            </w:r>
            <w:r w:rsidR="003813D4" w:rsidRPr="0028234B">
              <w:rPr>
                <w:rFonts w:asciiTheme="minorEastAsia" w:hAnsiTheme="minorEastAsia" w:hint="eastAsia"/>
                <w:sz w:val="21"/>
                <w:szCs w:val="21"/>
                <w:lang w:eastAsia="zh-CN"/>
              </w:rPr>
              <w:t>工作</w:t>
            </w:r>
          </w:p>
        </w:tc>
        <w:tc>
          <w:tcPr>
            <w:tcW w:w="6751" w:type="dxa"/>
          </w:tcPr>
          <w:p w:rsidR="005A446D" w:rsidRPr="0028234B" w:rsidRDefault="003726B0"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hint="eastAsia"/>
                <w:sz w:val="21"/>
                <w:szCs w:val="21"/>
                <w:lang w:eastAsia="zh-CN"/>
              </w:rPr>
              <w:t>该建议已在CDIP第一届会议（CDIP/1/4）</w:t>
            </w:r>
            <w:r w:rsidR="009C4849" w:rsidRPr="0028234B">
              <w:rPr>
                <w:rFonts w:asciiTheme="minorEastAsia" w:hAnsiTheme="minorEastAsia" w:hint="eastAsia"/>
                <w:sz w:val="21"/>
                <w:szCs w:val="21"/>
                <w:lang w:eastAsia="zh-CN"/>
              </w:rPr>
              <w:t>上</w:t>
            </w:r>
            <w:r w:rsidR="003813D4" w:rsidRPr="0028234B">
              <w:rPr>
                <w:rFonts w:asciiTheme="minorEastAsia" w:hAnsiTheme="minorEastAsia" w:hint="eastAsia"/>
                <w:sz w:val="21"/>
                <w:szCs w:val="21"/>
                <w:lang w:eastAsia="zh-CN"/>
              </w:rPr>
              <w:t>得到</w:t>
            </w:r>
            <w:r w:rsidRPr="0028234B">
              <w:rPr>
                <w:rFonts w:asciiTheme="minorEastAsia" w:hAnsiTheme="minorEastAsia" w:hint="eastAsia"/>
                <w:sz w:val="21"/>
                <w:szCs w:val="21"/>
                <w:lang w:eastAsia="zh-CN"/>
              </w:rPr>
              <w:t>了讨论，自2007年产权组织发展议程</w:t>
            </w:r>
            <w:r w:rsidR="009C4849" w:rsidRPr="0028234B">
              <w:rPr>
                <w:rFonts w:asciiTheme="minorEastAsia" w:hAnsiTheme="minorEastAsia" w:hint="eastAsia"/>
                <w:sz w:val="21"/>
                <w:szCs w:val="21"/>
                <w:lang w:eastAsia="zh-CN"/>
              </w:rPr>
              <w:t>获得通过</w:t>
            </w:r>
            <w:r w:rsidRPr="0028234B">
              <w:rPr>
                <w:rFonts w:asciiTheme="minorEastAsia" w:hAnsiTheme="minorEastAsia" w:hint="eastAsia"/>
                <w:sz w:val="21"/>
                <w:szCs w:val="21"/>
                <w:lang w:eastAsia="zh-CN"/>
              </w:rPr>
              <w:t>以来一直在实施</w:t>
            </w:r>
            <w:r w:rsidR="00C25B08" w:rsidRPr="0028234B">
              <w:rPr>
                <w:rFonts w:asciiTheme="minorEastAsia" w:hAnsiTheme="minorEastAsia" w:hint="eastAsia"/>
                <w:sz w:val="21"/>
                <w:szCs w:val="21"/>
                <w:lang w:eastAsia="zh-CN"/>
              </w:rPr>
              <w:t>中</w:t>
            </w:r>
            <w:r w:rsidRPr="0028234B">
              <w:rPr>
                <w:rFonts w:asciiTheme="minorEastAsia" w:hAnsiTheme="minorEastAsia" w:hint="eastAsia"/>
                <w:sz w:val="21"/>
                <w:szCs w:val="21"/>
                <w:lang w:eastAsia="zh-CN"/>
              </w:rPr>
              <w:t>。该建议的实施战略</w:t>
            </w:r>
            <w:r w:rsidR="00DC50D6" w:rsidRPr="0028234B">
              <w:rPr>
                <w:rFonts w:asciiTheme="minorEastAsia" w:hAnsiTheme="minorEastAsia" w:hint="eastAsia"/>
                <w:sz w:val="21"/>
                <w:szCs w:val="21"/>
                <w:lang w:eastAsia="zh-CN"/>
              </w:rPr>
              <w:t>依据的是</w:t>
            </w:r>
            <w:r w:rsidRPr="0028234B">
              <w:rPr>
                <w:rFonts w:asciiTheme="minorEastAsia" w:hAnsiTheme="minorEastAsia" w:hint="eastAsia"/>
                <w:sz w:val="21"/>
                <w:szCs w:val="21"/>
                <w:lang w:eastAsia="zh-CN"/>
              </w:rPr>
              <w:t>CDIP</w:t>
            </w:r>
            <w:r w:rsidR="00DC50D6" w:rsidRPr="0028234B">
              <w:rPr>
                <w:rFonts w:asciiTheme="minorEastAsia" w:hAnsiTheme="minorEastAsia" w:hint="eastAsia"/>
                <w:sz w:val="21"/>
                <w:szCs w:val="21"/>
                <w:lang w:eastAsia="zh-CN"/>
              </w:rPr>
              <w:t>第二届会议</w:t>
            </w:r>
            <w:r w:rsidRPr="0028234B">
              <w:rPr>
                <w:rFonts w:asciiTheme="minorEastAsia" w:hAnsiTheme="minorEastAsia" w:hint="eastAsia"/>
                <w:sz w:val="21"/>
                <w:szCs w:val="21"/>
                <w:lang w:eastAsia="zh-CN"/>
              </w:rPr>
              <w:t>期间的讨论</w:t>
            </w:r>
            <w:r w:rsidR="00C25B08" w:rsidRPr="0028234B">
              <w:rPr>
                <w:rFonts w:asciiTheme="minorEastAsia" w:hAnsiTheme="minorEastAsia" w:hint="eastAsia"/>
                <w:sz w:val="21"/>
                <w:szCs w:val="21"/>
                <w:lang w:eastAsia="zh-CN"/>
              </w:rPr>
              <w:t>结果</w:t>
            </w:r>
            <w:r w:rsidRPr="0028234B">
              <w:rPr>
                <w:rFonts w:asciiTheme="minorEastAsia" w:hAnsiTheme="minorEastAsia" w:hint="eastAsia"/>
                <w:sz w:val="21"/>
                <w:szCs w:val="21"/>
                <w:lang w:eastAsia="zh-CN"/>
              </w:rPr>
              <w:t>（文件</w:t>
            </w:r>
            <w:r w:rsidR="00DC50D6" w:rsidRPr="0028234B">
              <w:rPr>
                <w:rFonts w:asciiTheme="minorEastAsia" w:hAnsiTheme="minorEastAsia"/>
                <w:sz w:val="21"/>
                <w:szCs w:val="21"/>
                <w:lang w:eastAsia="zh-CN"/>
              </w:rPr>
              <w:t>CDIP/2/4</w:t>
            </w:r>
            <w:r w:rsidRPr="0028234B">
              <w:rPr>
                <w:rFonts w:asciiTheme="minorEastAsia" w:hAnsiTheme="minorEastAsia" w:hint="eastAsia"/>
                <w:sz w:val="21"/>
                <w:szCs w:val="21"/>
                <w:lang w:eastAsia="zh-CN"/>
              </w:rPr>
              <w:t>）</w:t>
            </w:r>
            <w:r w:rsidR="00DC50D6" w:rsidRPr="0028234B">
              <w:rPr>
                <w:rFonts w:asciiTheme="minorEastAsia" w:hAnsiTheme="minorEastAsia" w:hint="eastAsia"/>
                <w:sz w:val="21"/>
                <w:szCs w:val="21"/>
                <w:lang w:eastAsia="zh-CN"/>
              </w:rPr>
              <w:t>，体现在了</w:t>
            </w:r>
            <w:r w:rsidRPr="0028234B">
              <w:rPr>
                <w:rFonts w:asciiTheme="minorEastAsia" w:hAnsiTheme="minorEastAsia" w:hint="eastAsia"/>
                <w:sz w:val="21"/>
                <w:szCs w:val="21"/>
                <w:lang w:eastAsia="zh-CN"/>
              </w:rPr>
              <w:t>文件</w:t>
            </w:r>
            <w:r w:rsidR="00DC50D6" w:rsidRPr="0028234B">
              <w:rPr>
                <w:rFonts w:asciiTheme="minorEastAsia" w:hAnsiTheme="minorEastAsia"/>
                <w:sz w:val="21"/>
                <w:szCs w:val="21"/>
                <w:lang w:eastAsia="zh-CN"/>
              </w:rPr>
              <w:t>CDIP/3/5</w:t>
            </w:r>
            <w:r w:rsidRPr="0028234B">
              <w:rPr>
                <w:rFonts w:asciiTheme="minorEastAsia" w:hAnsiTheme="minorEastAsia" w:hint="eastAsia"/>
                <w:sz w:val="21"/>
                <w:szCs w:val="21"/>
                <w:lang w:eastAsia="zh-CN"/>
              </w:rPr>
              <w:t>。实施</w:t>
            </w:r>
            <w:r w:rsidR="00DC50D6" w:rsidRPr="0028234B">
              <w:rPr>
                <w:rFonts w:asciiTheme="minorEastAsia" w:hAnsiTheme="minorEastAsia" w:hint="eastAsia"/>
                <w:sz w:val="21"/>
                <w:szCs w:val="21"/>
                <w:lang w:eastAsia="zh-CN"/>
              </w:rPr>
              <w:t>战略</w:t>
            </w:r>
            <w:r w:rsidRPr="0028234B">
              <w:rPr>
                <w:rFonts w:asciiTheme="minorEastAsia" w:hAnsiTheme="minorEastAsia" w:hint="eastAsia"/>
                <w:sz w:val="21"/>
                <w:szCs w:val="21"/>
                <w:lang w:eastAsia="zh-CN"/>
              </w:rPr>
              <w:t>如下</w:t>
            </w:r>
            <w:r w:rsidR="005654D9" w:rsidRPr="0028234B">
              <w:rPr>
                <w:rFonts w:asciiTheme="minorEastAsia" w:hAnsiTheme="minorEastAsia" w:hint="eastAsia"/>
                <w:sz w:val="21"/>
                <w:szCs w:val="21"/>
                <w:lang w:eastAsia="zh-CN"/>
              </w:rPr>
              <w:t>：</w:t>
            </w:r>
          </w:p>
          <w:p w:rsidR="004616C8" w:rsidRPr="0028234B" w:rsidRDefault="00AF26BE"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hint="eastAsia"/>
                <w:sz w:val="21"/>
                <w:szCs w:val="21"/>
                <w:lang w:eastAsia="zh-CN"/>
              </w:rPr>
              <w:t>“</w:t>
            </w:r>
            <w:r w:rsidR="004616C8" w:rsidRPr="0028234B">
              <w:rPr>
                <w:rFonts w:asciiTheme="minorEastAsia" w:hAnsiTheme="minorEastAsia" w:hint="eastAsia"/>
                <w:sz w:val="21"/>
                <w:szCs w:val="21"/>
                <w:lang w:eastAsia="zh-CN"/>
              </w:rPr>
              <w:t>应成员国的请求，并经与各有关国家密切磋商与合作，设计、制定和执行技术援助，以完全满足它们的具体需求并符合其发展重点，尤其关注最不发达国家（LDC）。</w:t>
            </w:r>
          </w:p>
          <w:p w:rsidR="004616C8" w:rsidRPr="0028234B" w:rsidRDefault="004616C8"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hint="eastAsia"/>
                <w:sz w:val="21"/>
                <w:szCs w:val="21"/>
                <w:lang w:eastAsia="zh-CN"/>
              </w:rPr>
              <w:t>帮助各国制定国家知识产权战略，并让所有利益攸关方参与其事。这些战略的整体目标是，通过有效利用知识产权制度，为受益各国的经济、社会、文化和技术发展作出贡献。</w:t>
            </w:r>
          </w:p>
          <w:p w:rsidR="005A446D" w:rsidRPr="0028234B" w:rsidRDefault="004616C8"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hint="eastAsia"/>
                <w:sz w:val="21"/>
                <w:szCs w:val="21"/>
                <w:lang w:eastAsia="zh-CN"/>
              </w:rPr>
              <w:t>这一进程主要由各有关国家自己负责，产权组织全面承诺以有效、及时和具有成本效益的方式，提供一切必要的技术援助与合作。</w:t>
            </w:r>
            <w:r w:rsidR="00AF26BE" w:rsidRPr="0028234B">
              <w:rPr>
                <w:rFonts w:asciiTheme="minorEastAsia" w:hAnsiTheme="minorEastAsia" w:hint="eastAsia"/>
                <w:sz w:val="21"/>
                <w:szCs w:val="21"/>
                <w:lang w:eastAsia="zh-CN"/>
              </w:rPr>
              <w:t>”</w:t>
            </w:r>
          </w:p>
        </w:tc>
      </w:tr>
      <w:tr w:rsidR="005A446D" w:rsidRPr="00CE5FCD" w:rsidTr="00F71B93">
        <w:tc>
          <w:tcPr>
            <w:tcW w:w="2538" w:type="dxa"/>
          </w:tcPr>
          <w:p w:rsidR="005A446D" w:rsidRPr="0028234B" w:rsidRDefault="00313DE6" w:rsidP="0028234B">
            <w:pPr>
              <w:overflowPunct w:val="0"/>
              <w:spacing w:beforeLines="50" w:before="120" w:afterLines="50" w:after="120" w:line="340" w:lineRule="atLeast"/>
              <w:jc w:val="both"/>
              <w:rPr>
                <w:rFonts w:asciiTheme="minorEastAsia" w:hAnsiTheme="minorEastAsia"/>
                <w:sz w:val="21"/>
                <w:szCs w:val="21"/>
              </w:rPr>
            </w:pPr>
            <w:r w:rsidRPr="0028234B">
              <w:rPr>
                <w:rFonts w:asciiTheme="minorEastAsia" w:hAnsiTheme="minorEastAsia" w:hint="eastAsia"/>
                <w:sz w:val="21"/>
                <w:szCs w:val="21"/>
                <w:lang w:eastAsia="zh-CN"/>
              </w:rPr>
              <w:t>相关发展议程项目</w:t>
            </w:r>
          </w:p>
        </w:tc>
        <w:tc>
          <w:tcPr>
            <w:tcW w:w="6751" w:type="dxa"/>
          </w:tcPr>
          <w:p w:rsidR="005A446D" w:rsidRPr="0028234B" w:rsidRDefault="00365CA8"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hint="eastAsia"/>
                <w:sz w:val="21"/>
                <w:szCs w:val="21"/>
                <w:lang w:eastAsia="zh-CN"/>
              </w:rPr>
              <w:t>该建议已通过以下已完成的发展议程项目得到</w:t>
            </w:r>
            <w:r w:rsidR="005953C6" w:rsidRPr="0028234B">
              <w:rPr>
                <w:rFonts w:asciiTheme="minorEastAsia" w:hAnsiTheme="minorEastAsia" w:hint="eastAsia"/>
                <w:sz w:val="21"/>
                <w:szCs w:val="21"/>
                <w:lang w:eastAsia="zh-CN"/>
              </w:rPr>
              <w:t>了</w:t>
            </w:r>
            <w:r w:rsidRPr="0028234B">
              <w:rPr>
                <w:rFonts w:asciiTheme="minorEastAsia" w:hAnsiTheme="minorEastAsia" w:hint="eastAsia"/>
                <w:sz w:val="21"/>
                <w:szCs w:val="21"/>
                <w:lang w:eastAsia="zh-CN"/>
              </w:rPr>
              <w:t>实施：</w:t>
            </w:r>
          </w:p>
          <w:p w:rsidR="005A446D" w:rsidRPr="0028234B" w:rsidRDefault="005A446D"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sz w:val="21"/>
                <w:szCs w:val="21"/>
                <w:lang w:eastAsia="zh-CN"/>
              </w:rPr>
              <w:t>-</w:t>
            </w:r>
            <w:r w:rsidR="000B18CD" w:rsidRPr="0028234B">
              <w:rPr>
                <w:rFonts w:asciiTheme="minorEastAsia" w:hAnsiTheme="minorEastAsia" w:hint="eastAsia"/>
                <w:sz w:val="21"/>
                <w:szCs w:val="21"/>
                <w:lang w:eastAsia="zh-CN"/>
              </w:rPr>
              <w:t>加强发展中国家和最不发达国家之间知识产权与发展问题南南合作</w:t>
            </w:r>
            <w:r w:rsidR="00CE5FCD" w:rsidRPr="0028234B">
              <w:rPr>
                <w:rFonts w:asciiTheme="minorEastAsia" w:hAnsiTheme="minorEastAsia"/>
                <w:sz w:val="21"/>
                <w:szCs w:val="21"/>
                <w:lang w:eastAsia="zh-CN"/>
              </w:rPr>
              <w:t>（</w:t>
            </w:r>
            <w:r w:rsidRPr="0028234B">
              <w:rPr>
                <w:rFonts w:asciiTheme="minorEastAsia" w:hAnsiTheme="minorEastAsia"/>
                <w:sz w:val="21"/>
                <w:szCs w:val="21"/>
                <w:lang w:eastAsia="zh-CN"/>
              </w:rPr>
              <w:t>CDIP/7/6</w:t>
            </w:r>
            <w:r w:rsidR="00CE5FCD" w:rsidRPr="0028234B">
              <w:rPr>
                <w:rFonts w:asciiTheme="minorEastAsia" w:hAnsiTheme="minorEastAsia"/>
                <w:sz w:val="21"/>
                <w:szCs w:val="21"/>
                <w:lang w:eastAsia="zh-CN"/>
              </w:rPr>
              <w:t>）</w:t>
            </w:r>
          </w:p>
          <w:p w:rsidR="005A446D" w:rsidRPr="0028234B" w:rsidRDefault="005A446D"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sz w:val="21"/>
                <w:szCs w:val="21"/>
                <w:lang w:eastAsia="zh-CN"/>
              </w:rPr>
              <w:t>-</w:t>
            </w:r>
            <w:r w:rsidR="000B18CD" w:rsidRPr="0028234B">
              <w:rPr>
                <w:rFonts w:asciiTheme="minorEastAsia" w:hAnsiTheme="minorEastAsia" w:hint="eastAsia"/>
                <w:sz w:val="21"/>
                <w:szCs w:val="21"/>
                <w:lang w:eastAsia="zh-CN"/>
              </w:rPr>
              <w:t>加强和发展布基纳法索和若干非洲国家</w:t>
            </w:r>
            <w:r w:rsidR="001950DE" w:rsidRPr="0028234B">
              <w:rPr>
                <w:rFonts w:asciiTheme="minorEastAsia" w:hAnsiTheme="minorEastAsia" w:hint="eastAsia"/>
                <w:sz w:val="21"/>
                <w:szCs w:val="21"/>
                <w:lang w:eastAsia="zh-CN"/>
              </w:rPr>
              <w:t>视听</w:t>
            </w:r>
            <w:r w:rsidR="000B18CD" w:rsidRPr="0028234B">
              <w:rPr>
                <w:rFonts w:asciiTheme="minorEastAsia" w:hAnsiTheme="minorEastAsia" w:hint="eastAsia"/>
                <w:sz w:val="21"/>
                <w:szCs w:val="21"/>
                <w:lang w:eastAsia="zh-CN"/>
              </w:rPr>
              <w:t>领域项目——第一阶段</w:t>
            </w:r>
            <w:r w:rsidR="00CE5FCD" w:rsidRPr="0028234B">
              <w:rPr>
                <w:rFonts w:asciiTheme="minorEastAsia" w:hAnsiTheme="minorEastAsia"/>
                <w:sz w:val="21"/>
                <w:szCs w:val="21"/>
                <w:lang w:eastAsia="zh-CN"/>
              </w:rPr>
              <w:t>（</w:t>
            </w:r>
            <w:r w:rsidRPr="0028234B">
              <w:rPr>
                <w:rFonts w:asciiTheme="minorEastAsia" w:hAnsiTheme="minorEastAsia"/>
                <w:sz w:val="21"/>
                <w:szCs w:val="21"/>
                <w:lang w:eastAsia="zh-CN"/>
              </w:rPr>
              <w:t>CDIP/9/13</w:t>
            </w:r>
            <w:r w:rsidR="00CE5FCD" w:rsidRPr="0028234B">
              <w:rPr>
                <w:rFonts w:asciiTheme="minorEastAsia" w:hAnsiTheme="minorEastAsia"/>
                <w:sz w:val="21"/>
                <w:szCs w:val="21"/>
                <w:lang w:eastAsia="zh-CN"/>
              </w:rPr>
              <w:t>）</w:t>
            </w:r>
          </w:p>
          <w:p w:rsidR="005A446D" w:rsidRPr="0028234B" w:rsidRDefault="00365CA8"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hint="eastAsia"/>
                <w:sz w:val="21"/>
                <w:szCs w:val="21"/>
                <w:lang w:eastAsia="zh-CN"/>
              </w:rPr>
              <w:t>此外，</w:t>
            </w:r>
            <w:r w:rsidR="0000399E" w:rsidRPr="0028234B">
              <w:rPr>
                <w:rFonts w:asciiTheme="minorEastAsia" w:hAnsiTheme="minorEastAsia" w:hint="eastAsia"/>
                <w:sz w:val="21"/>
                <w:szCs w:val="21"/>
                <w:lang w:eastAsia="zh-CN"/>
              </w:rPr>
              <w:t>该建议还正在通过</w:t>
            </w:r>
            <w:r w:rsidRPr="0028234B">
              <w:rPr>
                <w:rFonts w:asciiTheme="minorEastAsia" w:hAnsiTheme="minorEastAsia" w:hint="eastAsia"/>
                <w:sz w:val="21"/>
                <w:szCs w:val="21"/>
                <w:lang w:eastAsia="zh-CN"/>
              </w:rPr>
              <w:t>以下正在进行的发展议程项目解决：</w:t>
            </w:r>
          </w:p>
          <w:p w:rsidR="005A446D" w:rsidRPr="0028234B" w:rsidRDefault="005A446D"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sz w:val="21"/>
                <w:szCs w:val="21"/>
                <w:lang w:eastAsia="zh-CN"/>
              </w:rPr>
              <w:t>-</w:t>
            </w:r>
            <w:r w:rsidR="001C3087" w:rsidRPr="0028234B">
              <w:rPr>
                <w:rFonts w:asciiTheme="minorEastAsia" w:hAnsiTheme="minorEastAsia" w:hint="eastAsia"/>
                <w:sz w:val="21"/>
                <w:szCs w:val="21"/>
                <w:lang w:eastAsia="zh-CN"/>
              </w:rPr>
              <w:t>知识产权、旅游业与文化：在埃及和其他发展中国家支持发展目标、推广文化遗产</w:t>
            </w:r>
            <w:r w:rsidR="00CE5FCD" w:rsidRPr="0028234B">
              <w:rPr>
                <w:rFonts w:asciiTheme="minorEastAsia" w:hAnsiTheme="minorEastAsia"/>
                <w:sz w:val="21"/>
                <w:szCs w:val="21"/>
                <w:lang w:eastAsia="zh-CN"/>
              </w:rPr>
              <w:t>（</w:t>
            </w:r>
            <w:r w:rsidRPr="0028234B">
              <w:rPr>
                <w:rFonts w:asciiTheme="minorEastAsia" w:hAnsiTheme="minorEastAsia"/>
                <w:sz w:val="21"/>
                <w:szCs w:val="21"/>
                <w:lang w:eastAsia="zh-CN"/>
              </w:rPr>
              <w:t>CDIP/15/7 Rev.</w:t>
            </w:r>
            <w:r w:rsidR="00CE5FCD" w:rsidRPr="0028234B">
              <w:rPr>
                <w:rFonts w:asciiTheme="minorEastAsia" w:hAnsiTheme="minorEastAsia"/>
                <w:sz w:val="21"/>
                <w:szCs w:val="21"/>
                <w:lang w:eastAsia="zh-CN"/>
              </w:rPr>
              <w:t>）</w:t>
            </w:r>
          </w:p>
          <w:p w:rsidR="005A446D" w:rsidRPr="0028234B" w:rsidRDefault="005A446D"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sz w:val="21"/>
                <w:szCs w:val="21"/>
                <w:lang w:eastAsia="zh-CN"/>
              </w:rPr>
              <w:t>-</w:t>
            </w:r>
            <w:r w:rsidR="001C3087" w:rsidRPr="0028234B">
              <w:rPr>
                <w:rFonts w:asciiTheme="minorEastAsia" w:hAnsiTheme="minorEastAsia" w:hint="eastAsia"/>
                <w:sz w:val="21"/>
                <w:szCs w:val="21"/>
                <w:lang w:eastAsia="zh-CN"/>
              </w:rPr>
              <w:t>加强和发展布基纳法索和若干非洲国家</w:t>
            </w:r>
            <w:r w:rsidR="001950DE" w:rsidRPr="0028234B">
              <w:rPr>
                <w:rFonts w:asciiTheme="minorEastAsia" w:hAnsiTheme="minorEastAsia" w:hint="eastAsia"/>
                <w:sz w:val="21"/>
                <w:szCs w:val="21"/>
                <w:lang w:eastAsia="zh-CN"/>
              </w:rPr>
              <w:t>视听</w:t>
            </w:r>
            <w:r w:rsidR="001C3087" w:rsidRPr="0028234B">
              <w:rPr>
                <w:rFonts w:asciiTheme="minorEastAsia" w:hAnsiTheme="minorEastAsia" w:hint="eastAsia"/>
                <w:sz w:val="21"/>
                <w:szCs w:val="21"/>
                <w:lang w:eastAsia="zh-CN"/>
              </w:rPr>
              <w:t>领域项目——第二阶段</w:t>
            </w:r>
            <w:r w:rsidR="00CE5FCD" w:rsidRPr="0028234B">
              <w:rPr>
                <w:rFonts w:asciiTheme="minorEastAsia" w:hAnsiTheme="minorEastAsia"/>
                <w:sz w:val="21"/>
                <w:szCs w:val="21"/>
                <w:lang w:eastAsia="zh-CN"/>
              </w:rPr>
              <w:t>（</w:t>
            </w:r>
            <w:r w:rsidRPr="0028234B">
              <w:rPr>
                <w:rFonts w:asciiTheme="minorEastAsia" w:hAnsiTheme="minorEastAsia"/>
                <w:sz w:val="21"/>
                <w:szCs w:val="21"/>
                <w:lang w:eastAsia="zh-CN"/>
              </w:rPr>
              <w:t>CDIP/17/7</w:t>
            </w:r>
            <w:r w:rsidR="00CE5FCD" w:rsidRPr="0028234B">
              <w:rPr>
                <w:rFonts w:asciiTheme="minorEastAsia" w:hAnsiTheme="minorEastAsia"/>
                <w:sz w:val="21"/>
                <w:szCs w:val="21"/>
                <w:lang w:eastAsia="zh-CN"/>
              </w:rPr>
              <w:t>）</w:t>
            </w:r>
          </w:p>
          <w:p w:rsidR="005A446D" w:rsidRPr="0028234B" w:rsidRDefault="005A446D"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sz w:val="21"/>
                <w:szCs w:val="21"/>
                <w:lang w:eastAsia="zh-CN"/>
              </w:rPr>
              <w:t>-</w:t>
            </w:r>
            <w:r w:rsidR="00313DE6" w:rsidRPr="0028234B">
              <w:rPr>
                <w:rFonts w:asciiTheme="minorEastAsia" w:hAnsiTheme="minorEastAsia" w:hint="eastAsia"/>
                <w:sz w:val="21"/>
                <w:szCs w:val="21"/>
                <w:lang w:eastAsia="zh-CN"/>
              </w:rPr>
              <w:t>知识产权管理与技术转让项目：促进发展中国家、最不发达国家和经济转型期国家有效利用知识产权——南非的提案</w:t>
            </w:r>
            <w:r w:rsidR="00CE5FCD" w:rsidRPr="0028234B">
              <w:rPr>
                <w:rFonts w:asciiTheme="minorEastAsia" w:hAnsiTheme="minorEastAsia"/>
                <w:sz w:val="21"/>
                <w:szCs w:val="21"/>
                <w:lang w:eastAsia="zh-CN"/>
              </w:rPr>
              <w:t>（</w:t>
            </w:r>
            <w:r w:rsidRPr="0028234B">
              <w:rPr>
                <w:rFonts w:asciiTheme="minorEastAsia" w:hAnsiTheme="minorEastAsia"/>
                <w:sz w:val="21"/>
                <w:szCs w:val="21"/>
                <w:lang w:eastAsia="zh-CN"/>
              </w:rPr>
              <w:t>CDIP/19/11 Rev.</w:t>
            </w:r>
            <w:r w:rsidR="00CE5FCD" w:rsidRPr="0028234B">
              <w:rPr>
                <w:rFonts w:asciiTheme="minorEastAsia" w:hAnsiTheme="minorEastAsia"/>
                <w:sz w:val="21"/>
                <w:szCs w:val="21"/>
                <w:lang w:eastAsia="zh-CN"/>
              </w:rPr>
              <w:t>）</w:t>
            </w:r>
          </w:p>
        </w:tc>
      </w:tr>
      <w:tr w:rsidR="005A446D" w:rsidRPr="00CE5FCD" w:rsidTr="00F71B93">
        <w:tc>
          <w:tcPr>
            <w:tcW w:w="2538" w:type="dxa"/>
          </w:tcPr>
          <w:p w:rsidR="005A446D" w:rsidRPr="0028234B" w:rsidRDefault="00B45A4F" w:rsidP="0028234B">
            <w:pPr>
              <w:overflowPunct w:val="0"/>
              <w:spacing w:beforeLines="50" w:before="120" w:afterLines="50" w:after="120" w:line="340" w:lineRule="atLeast"/>
              <w:jc w:val="both"/>
              <w:rPr>
                <w:rFonts w:asciiTheme="minorEastAsia" w:hAnsiTheme="minorEastAsia"/>
                <w:sz w:val="21"/>
                <w:szCs w:val="21"/>
              </w:rPr>
            </w:pPr>
            <w:r w:rsidRPr="0028234B">
              <w:rPr>
                <w:rFonts w:asciiTheme="minorEastAsia" w:hAnsiTheme="minorEastAsia" w:hint="eastAsia"/>
                <w:sz w:val="21"/>
                <w:szCs w:val="21"/>
                <w:lang w:eastAsia="zh-CN"/>
              </w:rPr>
              <w:t>活动</w:t>
            </w:r>
            <w:r w:rsidR="005A446D" w:rsidRPr="0028234B">
              <w:rPr>
                <w:rFonts w:asciiTheme="minorEastAsia" w:hAnsiTheme="minorEastAsia"/>
                <w:sz w:val="21"/>
                <w:szCs w:val="21"/>
              </w:rPr>
              <w:t>/</w:t>
            </w:r>
            <w:r w:rsidRPr="0028234B">
              <w:rPr>
                <w:rFonts w:asciiTheme="minorEastAsia" w:hAnsiTheme="minorEastAsia" w:hint="eastAsia"/>
                <w:sz w:val="21"/>
                <w:szCs w:val="21"/>
                <w:lang w:eastAsia="zh-CN"/>
              </w:rPr>
              <w:t>成</w:t>
            </w:r>
            <w:r w:rsidR="00934BA9">
              <w:rPr>
                <w:rFonts w:asciiTheme="minorEastAsia" w:hAnsiTheme="minorEastAsia" w:hint="eastAsia"/>
                <w:sz w:val="21"/>
                <w:szCs w:val="21"/>
                <w:lang w:eastAsia="zh-CN"/>
              </w:rPr>
              <w:t>果</w:t>
            </w:r>
          </w:p>
        </w:tc>
        <w:tc>
          <w:tcPr>
            <w:tcW w:w="6751" w:type="dxa"/>
          </w:tcPr>
          <w:p w:rsidR="005A446D" w:rsidRPr="0028234B" w:rsidRDefault="0000399E"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hint="eastAsia"/>
                <w:sz w:val="21"/>
                <w:szCs w:val="21"/>
                <w:lang w:eastAsia="zh-CN"/>
              </w:rPr>
              <w:t>2017年7月至2018年6月间，产权组织的发展部门承</w:t>
            </w:r>
            <w:r w:rsidR="007315DA" w:rsidRPr="0028234B">
              <w:rPr>
                <w:rFonts w:asciiTheme="minorEastAsia" w:hAnsiTheme="minorEastAsia" w:hint="eastAsia"/>
                <w:sz w:val="21"/>
                <w:szCs w:val="21"/>
                <w:lang w:eastAsia="zh-CN"/>
              </w:rPr>
              <w:t>办</w:t>
            </w:r>
            <w:r w:rsidRPr="0028234B">
              <w:rPr>
                <w:rFonts w:asciiTheme="minorEastAsia" w:hAnsiTheme="minorEastAsia" w:hint="eastAsia"/>
                <w:sz w:val="21"/>
                <w:szCs w:val="21"/>
                <w:lang w:eastAsia="zh-CN"/>
              </w:rPr>
              <w:t>并促进</w:t>
            </w:r>
            <w:r w:rsidR="007315DA" w:rsidRPr="0028234B">
              <w:rPr>
                <w:rFonts w:asciiTheme="minorEastAsia" w:hAnsiTheme="minorEastAsia" w:hint="eastAsia"/>
                <w:sz w:val="21"/>
                <w:szCs w:val="21"/>
                <w:lang w:eastAsia="zh-CN"/>
              </w:rPr>
              <w:t>开展</w:t>
            </w:r>
            <w:r w:rsidRPr="0028234B">
              <w:rPr>
                <w:rFonts w:asciiTheme="minorEastAsia" w:hAnsiTheme="minorEastAsia" w:hint="eastAsia"/>
                <w:sz w:val="21"/>
                <w:szCs w:val="21"/>
                <w:lang w:eastAsia="zh-CN"/>
              </w:rPr>
              <w:t>了300多项活动，涵盖了</w:t>
            </w:r>
            <w:r w:rsidR="007315DA" w:rsidRPr="0028234B">
              <w:rPr>
                <w:rFonts w:asciiTheme="minorEastAsia" w:hAnsiTheme="minorEastAsia" w:hint="eastAsia"/>
                <w:sz w:val="21"/>
                <w:szCs w:val="21"/>
                <w:lang w:eastAsia="zh-CN"/>
              </w:rPr>
              <w:t>制定</w:t>
            </w:r>
            <w:r w:rsidRPr="0028234B">
              <w:rPr>
                <w:rFonts w:asciiTheme="minorEastAsia" w:hAnsiTheme="minorEastAsia" w:hint="eastAsia"/>
                <w:sz w:val="21"/>
                <w:szCs w:val="21"/>
                <w:lang w:eastAsia="zh-CN"/>
              </w:rPr>
              <w:t>国家知识产权制度和创新战略的各个方面。这些</w:t>
            </w:r>
            <w:r w:rsidR="007315DA" w:rsidRPr="0028234B">
              <w:rPr>
                <w:rFonts w:asciiTheme="minorEastAsia" w:hAnsiTheme="minorEastAsia" w:hint="eastAsia"/>
                <w:sz w:val="21"/>
                <w:szCs w:val="21"/>
                <w:lang w:eastAsia="zh-CN"/>
              </w:rPr>
              <w:t>倡议</w:t>
            </w:r>
            <w:r w:rsidRPr="0028234B">
              <w:rPr>
                <w:rFonts w:asciiTheme="minorEastAsia" w:hAnsiTheme="minorEastAsia" w:hint="eastAsia"/>
                <w:sz w:val="21"/>
                <w:szCs w:val="21"/>
                <w:lang w:eastAsia="zh-CN"/>
              </w:rPr>
              <w:t>包括106项关于知识产权</w:t>
            </w:r>
            <w:r w:rsidR="007315DA" w:rsidRPr="0028234B">
              <w:rPr>
                <w:rFonts w:asciiTheme="minorEastAsia" w:hAnsiTheme="minorEastAsia" w:hint="eastAsia"/>
                <w:sz w:val="21"/>
                <w:szCs w:val="21"/>
                <w:lang w:eastAsia="zh-CN"/>
              </w:rPr>
              <w:t>运</w:t>
            </w:r>
            <w:r w:rsidRPr="0028234B">
              <w:rPr>
                <w:rFonts w:asciiTheme="minorEastAsia" w:hAnsiTheme="minorEastAsia" w:hint="eastAsia"/>
                <w:sz w:val="21"/>
                <w:szCs w:val="21"/>
                <w:lang w:eastAsia="zh-CN"/>
              </w:rPr>
              <w:t>用的提高认识活动，42项能力建</w:t>
            </w:r>
            <w:r w:rsidRPr="0028234B">
              <w:rPr>
                <w:rFonts w:asciiTheme="minorEastAsia" w:hAnsiTheme="minorEastAsia" w:hint="eastAsia"/>
                <w:sz w:val="21"/>
                <w:szCs w:val="21"/>
                <w:lang w:eastAsia="zh-CN"/>
              </w:rPr>
              <w:lastRenderedPageBreak/>
              <w:t>设和培训，30项</w:t>
            </w:r>
            <w:r w:rsidR="00E90678" w:rsidRPr="0028234B">
              <w:rPr>
                <w:rFonts w:asciiTheme="minorEastAsia" w:hAnsiTheme="minorEastAsia" w:hint="eastAsia"/>
                <w:sz w:val="21"/>
                <w:szCs w:val="21"/>
                <w:lang w:eastAsia="zh-CN"/>
              </w:rPr>
              <w:t>知识产权和经济</w:t>
            </w:r>
            <w:r w:rsidR="00DF2899" w:rsidRPr="0028234B">
              <w:rPr>
                <w:rFonts w:asciiTheme="minorEastAsia" w:hAnsiTheme="minorEastAsia" w:hint="eastAsia"/>
                <w:sz w:val="21"/>
                <w:szCs w:val="21"/>
                <w:lang w:eastAsia="zh-CN"/>
              </w:rPr>
              <w:t>方面的项目和研究</w:t>
            </w:r>
            <w:r w:rsidR="00E90678" w:rsidRPr="0028234B">
              <w:rPr>
                <w:rFonts w:asciiTheme="minorEastAsia" w:hAnsiTheme="minorEastAsia" w:hint="eastAsia"/>
                <w:sz w:val="21"/>
                <w:szCs w:val="21"/>
                <w:lang w:eastAsia="zh-CN"/>
              </w:rPr>
              <w:t>，还</w:t>
            </w:r>
            <w:r w:rsidR="00A23495" w:rsidRPr="0028234B">
              <w:rPr>
                <w:rFonts w:asciiTheme="minorEastAsia" w:hAnsiTheme="minorEastAsia" w:hint="eastAsia"/>
                <w:sz w:val="21"/>
                <w:szCs w:val="21"/>
                <w:lang w:eastAsia="zh-CN"/>
              </w:rPr>
              <w:t>包括</w:t>
            </w:r>
            <w:r w:rsidRPr="0028234B">
              <w:rPr>
                <w:rFonts w:asciiTheme="minorEastAsia" w:hAnsiTheme="minorEastAsia" w:hint="eastAsia"/>
                <w:sz w:val="21"/>
                <w:szCs w:val="21"/>
                <w:lang w:eastAsia="zh-CN"/>
              </w:rPr>
              <w:t>一系列</w:t>
            </w:r>
            <w:r w:rsidR="00691C05" w:rsidRPr="0028234B">
              <w:rPr>
                <w:rFonts w:asciiTheme="minorEastAsia" w:hAnsiTheme="minorEastAsia" w:hint="eastAsia"/>
                <w:sz w:val="21"/>
                <w:szCs w:val="21"/>
                <w:lang w:eastAsia="zh-CN"/>
              </w:rPr>
              <w:t>活动和会议</w:t>
            </w:r>
            <w:r w:rsidR="00AC1C18" w:rsidRPr="0028234B">
              <w:rPr>
                <w:rFonts w:asciiTheme="minorEastAsia" w:hAnsiTheme="minorEastAsia" w:hint="eastAsia"/>
                <w:sz w:val="21"/>
                <w:szCs w:val="21"/>
                <w:lang w:eastAsia="zh-CN"/>
              </w:rPr>
              <w:t>，内容</w:t>
            </w:r>
            <w:r w:rsidR="00DF2899" w:rsidRPr="0028234B">
              <w:rPr>
                <w:rFonts w:asciiTheme="minorEastAsia" w:hAnsiTheme="minorEastAsia" w:hint="eastAsia"/>
                <w:sz w:val="21"/>
                <w:szCs w:val="21"/>
                <w:lang w:eastAsia="zh-CN"/>
              </w:rPr>
              <w:t>涉及</w:t>
            </w:r>
            <w:r w:rsidRPr="0028234B">
              <w:rPr>
                <w:rFonts w:asciiTheme="minorEastAsia" w:hAnsiTheme="minorEastAsia" w:hint="eastAsia"/>
                <w:sz w:val="21"/>
                <w:szCs w:val="21"/>
                <w:lang w:eastAsia="zh-CN"/>
              </w:rPr>
              <w:t>分享最佳做法和交流</w:t>
            </w:r>
            <w:r w:rsidR="00691C05" w:rsidRPr="0028234B">
              <w:rPr>
                <w:rFonts w:asciiTheme="minorEastAsia" w:hAnsiTheme="minorEastAsia" w:hint="eastAsia"/>
                <w:sz w:val="21"/>
                <w:szCs w:val="21"/>
                <w:lang w:eastAsia="zh-CN"/>
              </w:rPr>
              <w:t>知识产权管理方面的</w:t>
            </w:r>
            <w:r w:rsidRPr="0028234B">
              <w:rPr>
                <w:rFonts w:asciiTheme="minorEastAsia" w:hAnsiTheme="minorEastAsia" w:hint="eastAsia"/>
                <w:sz w:val="21"/>
                <w:szCs w:val="21"/>
                <w:lang w:eastAsia="zh-CN"/>
              </w:rPr>
              <w:t>有用经验。在这些主要针对政府官员和其他利益攸关方</w:t>
            </w:r>
            <w:r w:rsidR="00A23495" w:rsidRPr="0028234B">
              <w:rPr>
                <w:rFonts w:asciiTheme="minorEastAsia" w:hAnsiTheme="minorEastAsia" w:hint="eastAsia"/>
                <w:sz w:val="21"/>
                <w:szCs w:val="21"/>
                <w:lang w:eastAsia="zh-CN"/>
              </w:rPr>
              <w:t>的活动中</w:t>
            </w:r>
            <w:r w:rsidRPr="0028234B">
              <w:rPr>
                <w:rFonts w:asciiTheme="minorEastAsia" w:hAnsiTheme="minorEastAsia" w:hint="eastAsia"/>
                <w:sz w:val="21"/>
                <w:szCs w:val="21"/>
                <w:lang w:eastAsia="zh-CN"/>
              </w:rPr>
              <w:t>，其中约16</w:t>
            </w:r>
            <w:r w:rsidR="00A23495" w:rsidRPr="0028234B">
              <w:rPr>
                <w:rFonts w:asciiTheme="minorEastAsia" w:hAnsiTheme="minorEastAsia" w:hint="eastAsia"/>
                <w:sz w:val="21"/>
                <w:szCs w:val="21"/>
                <w:lang w:eastAsia="zh-CN"/>
              </w:rPr>
              <w:t>项</w:t>
            </w:r>
            <w:r w:rsidRPr="0028234B">
              <w:rPr>
                <w:rFonts w:asciiTheme="minorEastAsia" w:hAnsiTheme="minorEastAsia" w:hint="eastAsia"/>
                <w:sz w:val="21"/>
                <w:szCs w:val="21"/>
                <w:lang w:eastAsia="zh-CN"/>
              </w:rPr>
              <w:t>侧重于技术转让和知识产权资产管理，35</w:t>
            </w:r>
            <w:r w:rsidR="00A23495" w:rsidRPr="0028234B">
              <w:rPr>
                <w:rFonts w:asciiTheme="minorEastAsia" w:hAnsiTheme="minorEastAsia" w:hint="eastAsia"/>
                <w:sz w:val="21"/>
                <w:szCs w:val="21"/>
                <w:lang w:eastAsia="zh-CN"/>
              </w:rPr>
              <w:t>项</w:t>
            </w:r>
            <w:r w:rsidRPr="0028234B">
              <w:rPr>
                <w:rFonts w:asciiTheme="minorEastAsia" w:hAnsiTheme="minorEastAsia" w:hint="eastAsia"/>
                <w:sz w:val="21"/>
                <w:szCs w:val="21"/>
                <w:lang w:eastAsia="zh-CN"/>
              </w:rPr>
              <w:t>旨在促进知识产权局服务的数字化，如IPAS</w:t>
            </w:r>
            <w:r w:rsidR="00A23495" w:rsidRPr="0028234B">
              <w:rPr>
                <w:rFonts w:asciiTheme="minorEastAsia" w:hAnsiTheme="minorEastAsia" w:hint="eastAsia"/>
                <w:sz w:val="21"/>
                <w:szCs w:val="21"/>
                <w:lang w:eastAsia="zh-CN"/>
              </w:rPr>
              <w:t>、</w:t>
            </w:r>
            <w:r w:rsidR="00A23495" w:rsidRPr="0028234B">
              <w:rPr>
                <w:rFonts w:asciiTheme="minorEastAsia" w:hAnsiTheme="minorEastAsia"/>
                <w:sz w:val="21"/>
                <w:szCs w:val="21"/>
                <w:lang w:eastAsia="zh-CN"/>
              </w:rPr>
              <w:t>WIPO File</w:t>
            </w:r>
            <w:r w:rsidR="00A23495" w:rsidRPr="0028234B">
              <w:rPr>
                <w:rFonts w:asciiTheme="minorEastAsia" w:hAnsiTheme="minorEastAsia" w:hint="eastAsia"/>
                <w:sz w:val="21"/>
                <w:szCs w:val="21"/>
                <w:lang w:eastAsia="zh-CN"/>
              </w:rPr>
              <w:t>、</w:t>
            </w:r>
            <w:r w:rsidRPr="0028234B">
              <w:rPr>
                <w:rFonts w:asciiTheme="minorEastAsia" w:hAnsiTheme="minorEastAsia" w:hint="eastAsia"/>
                <w:sz w:val="21"/>
                <w:szCs w:val="21"/>
                <w:lang w:eastAsia="zh-CN"/>
              </w:rPr>
              <w:t>Patentscope和WIPO Publish。在仲裁</w:t>
            </w:r>
            <w:r w:rsidR="00124E37" w:rsidRPr="0028234B">
              <w:rPr>
                <w:rFonts w:asciiTheme="minorEastAsia" w:hAnsiTheme="minorEastAsia" w:hint="eastAsia"/>
                <w:sz w:val="21"/>
                <w:szCs w:val="21"/>
                <w:lang w:eastAsia="zh-CN"/>
              </w:rPr>
              <w:t>与</w:t>
            </w:r>
            <w:r w:rsidRPr="0028234B">
              <w:rPr>
                <w:rFonts w:asciiTheme="minorEastAsia" w:hAnsiTheme="minorEastAsia" w:hint="eastAsia"/>
                <w:sz w:val="21"/>
                <w:szCs w:val="21"/>
                <w:lang w:eastAsia="zh-CN"/>
              </w:rPr>
              <w:t>调解领域，</w:t>
            </w:r>
            <w:r w:rsidR="00A23495" w:rsidRPr="0028234B">
              <w:rPr>
                <w:rFonts w:asciiTheme="minorEastAsia" w:hAnsiTheme="minorEastAsia" w:hint="eastAsia"/>
                <w:sz w:val="21"/>
                <w:szCs w:val="21"/>
                <w:lang w:eastAsia="zh-CN"/>
              </w:rPr>
              <w:t>有</w:t>
            </w:r>
            <w:r w:rsidRPr="0028234B">
              <w:rPr>
                <w:rFonts w:asciiTheme="minorEastAsia" w:hAnsiTheme="minorEastAsia" w:hint="eastAsia"/>
                <w:sz w:val="21"/>
                <w:szCs w:val="21"/>
                <w:lang w:eastAsia="zh-CN"/>
              </w:rPr>
              <w:t>18个</w:t>
            </w:r>
            <w:r w:rsidR="00A23495" w:rsidRPr="0028234B">
              <w:rPr>
                <w:rFonts w:asciiTheme="minorEastAsia" w:hAnsiTheme="minorEastAsia" w:hint="eastAsia"/>
                <w:sz w:val="21"/>
                <w:szCs w:val="21"/>
                <w:lang w:eastAsia="zh-CN"/>
              </w:rPr>
              <w:t>局</w:t>
            </w:r>
            <w:r w:rsidRPr="0028234B">
              <w:rPr>
                <w:rFonts w:asciiTheme="minorEastAsia" w:hAnsiTheme="minorEastAsia" w:hint="eastAsia"/>
                <w:sz w:val="21"/>
                <w:szCs w:val="21"/>
                <w:lang w:eastAsia="zh-CN"/>
              </w:rPr>
              <w:t>正从</w:t>
            </w:r>
            <w:r w:rsidR="00124E37" w:rsidRPr="0028234B">
              <w:rPr>
                <w:rFonts w:asciiTheme="minorEastAsia" w:hAnsiTheme="minorEastAsia" w:hint="eastAsia"/>
                <w:sz w:val="21"/>
                <w:szCs w:val="21"/>
                <w:lang w:eastAsia="zh-CN"/>
              </w:rPr>
              <w:t>产权组织</w:t>
            </w:r>
            <w:r w:rsidRPr="0028234B">
              <w:rPr>
                <w:rFonts w:asciiTheme="minorEastAsia" w:hAnsiTheme="minorEastAsia" w:hint="eastAsia"/>
                <w:sz w:val="21"/>
                <w:szCs w:val="21"/>
                <w:lang w:eastAsia="zh-CN"/>
              </w:rPr>
              <w:t>中心的服务中受益。这些活动以需求为</w:t>
            </w:r>
            <w:r w:rsidR="00A23495" w:rsidRPr="0028234B">
              <w:rPr>
                <w:rFonts w:asciiTheme="minorEastAsia" w:hAnsiTheme="minorEastAsia" w:hint="eastAsia"/>
                <w:sz w:val="21"/>
                <w:szCs w:val="21"/>
                <w:lang w:eastAsia="zh-CN"/>
              </w:rPr>
              <w:t>驱动、</w:t>
            </w:r>
            <w:r w:rsidRPr="0028234B">
              <w:rPr>
                <w:rFonts w:asciiTheme="minorEastAsia" w:hAnsiTheme="minorEastAsia" w:hint="eastAsia"/>
                <w:sz w:val="21"/>
                <w:szCs w:val="21"/>
                <w:lang w:eastAsia="zh-CN"/>
              </w:rPr>
              <w:t>以发展为导向，旨在使各国</w:t>
            </w:r>
            <w:r w:rsidR="008547F0" w:rsidRPr="0028234B">
              <w:rPr>
                <w:rFonts w:asciiTheme="minorEastAsia" w:hAnsiTheme="minorEastAsia" w:hint="eastAsia"/>
                <w:sz w:val="21"/>
                <w:szCs w:val="21"/>
                <w:lang w:eastAsia="zh-CN"/>
              </w:rPr>
              <w:t>有能力</w:t>
            </w:r>
            <w:r w:rsidR="00A23495" w:rsidRPr="0028234B">
              <w:rPr>
                <w:rFonts w:asciiTheme="minorEastAsia" w:hAnsiTheme="minorEastAsia" w:hint="eastAsia"/>
                <w:sz w:val="21"/>
                <w:szCs w:val="21"/>
                <w:lang w:eastAsia="zh-CN"/>
              </w:rPr>
              <w:t>运用</w:t>
            </w:r>
            <w:r w:rsidRPr="0028234B">
              <w:rPr>
                <w:rFonts w:asciiTheme="minorEastAsia" w:hAnsiTheme="minorEastAsia" w:hint="eastAsia"/>
                <w:sz w:val="21"/>
                <w:szCs w:val="21"/>
                <w:lang w:eastAsia="zh-CN"/>
              </w:rPr>
              <w:t>其知识产权制度</w:t>
            </w:r>
            <w:r w:rsidR="008547F0" w:rsidRPr="0028234B">
              <w:rPr>
                <w:rFonts w:asciiTheme="minorEastAsia" w:hAnsiTheme="minorEastAsia" w:hint="eastAsia"/>
                <w:sz w:val="21"/>
                <w:szCs w:val="21"/>
                <w:lang w:eastAsia="zh-CN"/>
              </w:rPr>
              <w:t>，加大</w:t>
            </w:r>
            <w:r w:rsidRPr="0028234B">
              <w:rPr>
                <w:rFonts w:asciiTheme="minorEastAsia" w:hAnsiTheme="minorEastAsia" w:hint="eastAsia"/>
                <w:sz w:val="21"/>
                <w:szCs w:val="21"/>
                <w:lang w:eastAsia="zh-CN"/>
              </w:rPr>
              <w:t>参与全球知识和创新经济</w:t>
            </w:r>
            <w:r w:rsidR="00A23495" w:rsidRPr="0028234B">
              <w:rPr>
                <w:rFonts w:asciiTheme="minorEastAsia" w:hAnsiTheme="minorEastAsia" w:hint="eastAsia"/>
                <w:sz w:val="21"/>
                <w:szCs w:val="21"/>
                <w:lang w:eastAsia="zh-CN"/>
              </w:rPr>
              <w:t>的</w:t>
            </w:r>
            <w:r w:rsidR="008547F0" w:rsidRPr="0028234B">
              <w:rPr>
                <w:rFonts w:asciiTheme="minorEastAsia" w:hAnsiTheme="minorEastAsia" w:hint="eastAsia"/>
                <w:sz w:val="21"/>
                <w:szCs w:val="21"/>
                <w:lang w:eastAsia="zh-CN"/>
              </w:rPr>
              <w:t>力度</w:t>
            </w:r>
            <w:r w:rsidR="00AA1240" w:rsidRPr="0028234B">
              <w:rPr>
                <w:rFonts w:asciiTheme="minorEastAsia" w:hAnsiTheme="minorEastAsia" w:hint="eastAsia"/>
                <w:sz w:val="21"/>
                <w:szCs w:val="21"/>
                <w:lang w:eastAsia="zh-CN"/>
              </w:rPr>
              <w:t>。</w:t>
            </w:r>
          </w:p>
          <w:p w:rsidR="005A446D" w:rsidRPr="0028234B" w:rsidRDefault="008547F0"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hint="eastAsia"/>
                <w:sz w:val="21"/>
                <w:szCs w:val="21"/>
                <w:lang w:eastAsia="zh-CN"/>
              </w:rPr>
              <w:t>因此，在本报告所述期间，</w:t>
            </w:r>
            <w:r w:rsidR="008D0D43" w:rsidRPr="0028234B">
              <w:rPr>
                <w:rFonts w:asciiTheme="minorEastAsia" w:hAnsiTheme="minorEastAsia" w:hint="eastAsia"/>
                <w:sz w:val="21"/>
                <w:szCs w:val="21"/>
                <w:lang w:eastAsia="zh-CN"/>
              </w:rPr>
              <w:t>对</w:t>
            </w:r>
            <w:r w:rsidRPr="0028234B">
              <w:rPr>
                <w:rFonts w:asciiTheme="minorEastAsia" w:hAnsiTheme="minorEastAsia" w:hint="eastAsia"/>
                <w:sz w:val="21"/>
                <w:szCs w:val="21"/>
                <w:lang w:eastAsia="zh-CN"/>
              </w:rPr>
              <w:t>产权组织服务的</w:t>
            </w:r>
            <w:r w:rsidR="008D0D43" w:rsidRPr="0028234B">
              <w:rPr>
                <w:rFonts w:asciiTheme="minorEastAsia" w:hAnsiTheme="minorEastAsia" w:hint="eastAsia"/>
                <w:sz w:val="21"/>
                <w:szCs w:val="21"/>
                <w:lang w:eastAsia="zh-CN"/>
              </w:rPr>
              <w:t>运</w:t>
            </w:r>
            <w:r w:rsidRPr="0028234B">
              <w:rPr>
                <w:rFonts w:asciiTheme="minorEastAsia" w:hAnsiTheme="minorEastAsia" w:hint="eastAsia"/>
                <w:sz w:val="21"/>
                <w:szCs w:val="21"/>
                <w:lang w:eastAsia="zh-CN"/>
              </w:rPr>
              <w:t>用大幅增加。</w:t>
            </w:r>
            <w:r w:rsidR="000C520F" w:rsidRPr="0028234B">
              <w:rPr>
                <w:rFonts w:asciiTheme="minorEastAsia" w:hAnsiTheme="minorEastAsia" w:hint="eastAsia"/>
                <w:sz w:val="21"/>
                <w:szCs w:val="21"/>
                <w:lang w:eastAsia="zh-CN"/>
              </w:rPr>
              <w:t>从</w:t>
            </w:r>
            <w:r w:rsidRPr="0028234B">
              <w:rPr>
                <w:rFonts w:asciiTheme="minorEastAsia" w:hAnsiTheme="minorEastAsia" w:hint="eastAsia"/>
                <w:sz w:val="21"/>
                <w:szCs w:val="21"/>
                <w:lang w:eastAsia="zh-CN"/>
              </w:rPr>
              <w:t>IPAS</w:t>
            </w:r>
            <w:r w:rsidR="000C520F" w:rsidRPr="0028234B">
              <w:rPr>
                <w:rFonts w:asciiTheme="minorEastAsia" w:hAnsiTheme="minorEastAsia" w:hint="eastAsia"/>
                <w:sz w:val="21"/>
                <w:szCs w:val="21"/>
                <w:lang w:eastAsia="zh-CN"/>
              </w:rPr>
              <w:t>中受益</w:t>
            </w:r>
            <w:r w:rsidRPr="0028234B">
              <w:rPr>
                <w:rFonts w:asciiTheme="minorEastAsia" w:hAnsiTheme="minorEastAsia" w:hint="eastAsia"/>
                <w:sz w:val="21"/>
                <w:szCs w:val="21"/>
                <w:lang w:eastAsia="zh-CN"/>
              </w:rPr>
              <w:t>的</w:t>
            </w:r>
            <w:r w:rsidR="000C520F" w:rsidRPr="0028234B">
              <w:rPr>
                <w:rFonts w:asciiTheme="minorEastAsia" w:hAnsiTheme="minorEastAsia" w:hint="eastAsia"/>
                <w:sz w:val="21"/>
                <w:szCs w:val="21"/>
                <w:lang w:eastAsia="zh-CN"/>
              </w:rPr>
              <w:t>局</w:t>
            </w:r>
            <w:r w:rsidRPr="0028234B">
              <w:rPr>
                <w:rFonts w:asciiTheme="minorEastAsia" w:hAnsiTheme="minorEastAsia" w:hint="eastAsia"/>
                <w:sz w:val="21"/>
                <w:szCs w:val="21"/>
                <w:lang w:eastAsia="zh-CN"/>
              </w:rPr>
              <w:t>总数达到69个，</w:t>
            </w:r>
            <w:r w:rsidR="000C520F" w:rsidRPr="0028234B">
              <w:rPr>
                <w:rFonts w:asciiTheme="minorEastAsia" w:hAnsiTheme="minorEastAsia" w:hint="eastAsia"/>
                <w:sz w:val="21"/>
                <w:szCs w:val="21"/>
                <w:lang w:eastAsia="zh-CN"/>
              </w:rPr>
              <w:t>其中22个</w:t>
            </w:r>
            <w:r w:rsidRPr="0028234B">
              <w:rPr>
                <w:rFonts w:asciiTheme="minorEastAsia" w:hAnsiTheme="minorEastAsia" w:hint="eastAsia"/>
                <w:sz w:val="21"/>
                <w:szCs w:val="21"/>
                <w:lang w:eastAsia="zh-CN"/>
              </w:rPr>
              <w:t>在拉丁美洲和加勒比地区，</w:t>
            </w:r>
            <w:r w:rsidR="000C520F" w:rsidRPr="0028234B">
              <w:rPr>
                <w:rFonts w:asciiTheme="minorEastAsia" w:hAnsiTheme="minorEastAsia" w:hint="eastAsia"/>
                <w:sz w:val="21"/>
                <w:szCs w:val="21"/>
                <w:lang w:eastAsia="zh-CN"/>
              </w:rPr>
              <w:t>19个在</w:t>
            </w:r>
            <w:r w:rsidRPr="0028234B">
              <w:rPr>
                <w:rFonts w:asciiTheme="minorEastAsia" w:hAnsiTheme="minorEastAsia" w:hint="eastAsia"/>
                <w:sz w:val="21"/>
                <w:szCs w:val="21"/>
                <w:lang w:eastAsia="zh-CN"/>
              </w:rPr>
              <w:t>非洲，</w:t>
            </w:r>
            <w:r w:rsidR="000C520F" w:rsidRPr="0028234B">
              <w:rPr>
                <w:rFonts w:asciiTheme="minorEastAsia" w:hAnsiTheme="minorEastAsia" w:hint="eastAsia"/>
                <w:sz w:val="21"/>
                <w:szCs w:val="21"/>
                <w:lang w:eastAsia="zh-CN"/>
              </w:rPr>
              <w:t>14个在</w:t>
            </w:r>
            <w:r w:rsidRPr="0028234B">
              <w:rPr>
                <w:rFonts w:asciiTheme="minorEastAsia" w:hAnsiTheme="minorEastAsia" w:hint="eastAsia"/>
                <w:sz w:val="21"/>
                <w:szCs w:val="21"/>
                <w:lang w:eastAsia="zh-CN"/>
              </w:rPr>
              <w:t>阿拉伯国家，</w:t>
            </w:r>
            <w:r w:rsidR="000C520F" w:rsidRPr="0028234B">
              <w:rPr>
                <w:rFonts w:asciiTheme="minorEastAsia" w:hAnsiTheme="minorEastAsia" w:hint="eastAsia"/>
                <w:sz w:val="21"/>
                <w:szCs w:val="21"/>
                <w:lang w:eastAsia="zh-CN"/>
              </w:rPr>
              <w:t>14个</w:t>
            </w:r>
            <w:r w:rsidR="00BF1F80" w:rsidRPr="0028234B">
              <w:rPr>
                <w:rFonts w:asciiTheme="minorEastAsia" w:hAnsiTheme="minorEastAsia" w:hint="eastAsia"/>
                <w:sz w:val="21"/>
                <w:szCs w:val="21"/>
                <w:lang w:eastAsia="zh-CN"/>
              </w:rPr>
              <w:t>在亚太地区</w:t>
            </w:r>
            <w:r w:rsidRPr="0028234B">
              <w:rPr>
                <w:rFonts w:asciiTheme="minorEastAsia" w:hAnsiTheme="minorEastAsia" w:hint="eastAsia"/>
                <w:sz w:val="21"/>
                <w:szCs w:val="21"/>
                <w:lang w:eastAsia="zh-CN"/>
              </w:rPr>
              <w:t>。</w:t>
            </w:r>
            <w:r w:rsidR="006F49D9" w:rsidRPr="0028234B">
              <w:rPr>
                <w:rFonts w:asciiTheme="minorEastAsia" w:hAnsiTheme="minorEastAsia" w:hint="eastAsia"/>
                <w:sz w:val="21"/>
                <w:szCs w:val="21"/>
                <w:lang w:eastAsia="zh-CN"/>
              </w:rPr>
              <w:t>从</w:t>
            </w:r>
            <w:r w:rsidRPr="0028234B">
              <w:rPr>
                <w:rFonts w:asciiTheme="minorEastAsia" w:hAnsiTheme="minorEastAsia" w:hint="eastAsia"/>
                <w:sz w:val="21"/>
                <w:szCs w:val="21"/>
                <w:lang w:eastAsia="zh-CN"/>
              </w:rPr>
              <w:t>TISC</w:t>
            </w:r>
            <w:r w:rsidR="006F49D9" w:rsidRPr="0028234B">
              <w:rPr>
                <w:rFonts w:asciiTheme="minorEastAsia" w:hAnsiTheme="minorEastAsia" w:hint="eastAsia"/>
                <w:sz w:val="21"/>
                <w:szCs w:val="21"/>
                <w:lang w:eastAsia="zh-CN"/>
              </w:rPr>
              <w:t>部署中受益</w:t>
            </w:r>
            <w:r w:rsidRPr="0028234B">
              <w:rPr>
                <w:rFonts w:asciiTheme="minorEastAsia" w:hAnsiTheme="minorEastAsia" w:hint="eastAsia"/>
                <w:sz w:val="21"/>
                <w:szCs w:val="21"/>
                <w:lang w:eastAsia="zh-CN"/>
              </w:rPr>
              <w:t>的国家数量也</w:t>
            </w:r>
            <w:r w:rsidR="006F49D9" w:rsidRPr="0028234B">
              <w:rPr>
                <w:rFonts w:asciiTheme="minorEastAsia" w:hAnsiTheme="minorEastAsia" w:hint="eastAsia"/>
                <w:sz w:val="21"/>
                <w:szCs w:val="21"/>
                <w:lang w:eastAsia="zh-CN"/>
              </w:rPr>
              <w:t>颇为显著</w:t>
            </w:r>
            <w:r w:rsidRPr="0028234B">
              <w:rPr>
                <w:rFonts w:asciiTheme="minorEastAsia" w:hAnsiTheme="minorEastAsia" w:hint="eastAsia"/>
                <w:sz w:val="21"/>
                <w:szCs w:val="21"/>
                <w:lang w:eastAsia="zh-CN"/>
              </w:rPr>
              <w:t>：在发展中国家建立了62个TISC，其中非洲</w:t>
            </w:r>
            <w:r w:rsidR="006F49D9" w:rsidRPr="0028234B">
              <w:rPr>
                <w:rFonts w:asciiTheme="minorEastAsia" w:hAnsiTheme="minorEastAsia" w:hint="eastAsia"/>
                <w:sz w:val="21"/>
                <w:szCs w:val="21"/>
                <w:lang w:eastAsia="zh-CN"/>
              </w:rPr>
              <w:t>居于</w:t>
            </w:r>
            <w:r w:rsidRPr="0028234B">
              <w:rPr>
                <w:rFonts w:asciiTheme="minorEastAsia" w:hAnsiTheme="minorEastAsia" w:hint="eastAsia"/>
                <w:sz w:val="21"/>
                <w:szCs w:val="21"/>
                <w:lang w:eastAsia="zh-CN"/>
              </w:rPr>
              <w:t>领先</w:t>
            </w:r>
            <w:r w:rsidR="006F49D9" w:rsidRPr="0028234B">
              <w:rPr>
                <w:rFonts w:asciiTheme="minorEastAsia" w:hAnsiTheme="minorEastAsia" w:hint="eastAsia"/>
                <w:sz w:val="21"/>
                <w:szCs w:val="21"/>
                <w:lang w:eastAsia="zh-CN"/>
              </w:rPr>
              <w:t>，有</w:t>
            </w:r>
            <w:r w:rsidRPr="0028234B">
              <w:rPr>
                <w:rFonts w:asciiTheme="minorEastAsia" w:hAnsiTheme="minorEastAsia" w:hint="eastAsia"/>
                <w:sz w:val="21"/>
                <w:szCs w:val="21"/>
                <w:lang w:eastAsia="zh-CN"/>
              </w:rPr>
              <w:t>25个，16个</w:t>
            </w:r>
            <w:r w:rsidR="006F49D9" w:rsidRPr="0028234B">
              <w:rPr>
                <w:rFonts w:asciiTheme="minorEastAsia" w:hAnsiTheme="minorEastAsia" w:hint="eastAsia"/>
                <w:sz w:val="21"/>
                <w:szCs w:val="21"/>
                <w:lang w:eastAsia="zh-CN"/>
              </w:rPr>
              <w:t>在</w:t>
            </w:r>
            <w:r w:rsidRPr="0028234B">
              <w:rPr>
                <w:rFonts w:asciiTheme="minorEastAsia" w:hAnsiTheme="minorEastAsia" w:hint="eastAsia"/>
                <w:sz w:val="21"/>
                <w:szCs w:val="21"/>
                <w:lang w:eastAsia="zh-CN"/>
              </w:rPr>
              <w:t>拉丁美洲和加勒比地区，11个在ASPAC，10个在阿拉伯世界</w:t>
            </w:r>
            <w:r w:rsidR="00A1157A" w:rsidRPr="0028234B">
              <w:rPr>
                <w:rFonts w:asciiTheme="minorEastAsia" w:hAnsiTheme="minorEastAsia" w:hint="eastAsia"/>
                <w:sz w:val="21"/>
                <w:szCs w:val="21"/>
                <w:lang w:eastAsia="zh-CN"/>
              </w:rPr>
              <w:t>。</w:t>
            </w:r>
          </w:p>
          <w:p w:rsidR="005A446D" w:rsidRPr="0028234B" w:rsidRDefault="00C40EF9"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hint="eastAsia"/>
                <w:sz w:val="21"/>
                <w:szCs w:val="21"/>
                <w:lang w:eastAsia="zh-CN"/>
              </w:rPr>
              <w:t>发展中国家和最不发达国家继续</w:t>
            </w:r>
            <w:r w:rsidR="00BF1F80" w:rsidRPr="0028234B">
              <w:rPr>
                <w:rFonts w:asciiTheme="minorEastAsia" w:hAnsiTheme="minorEastAsia" w:hint="eastAsia"/>
                <w:sz w:val="21"/>
                <w:szCs w:val="21"/>
                <w:lang w:eastAsia="zh-CN"/>
              </w:rPr>
              <w:t>从在</w:t>
            </w:r>
            <w:r w:rsidRPr="0028234B">
              <w:rPr>
                <w:rFonts w:asciiTheme="minorEastAsia" w:hAnsiTheme="minorEastAsia" w:hint="eastAsia"/>
                <w:sz w:val="21"/>
                <w:szCs w:val="21"/>
                <w:lang w:eastAsia="zh-CN"/>
              </w:rPr>
              <w:t>设计、制定和</w:t>
            </w:r>
            <w:r w:rsidR="00BF1F80" w:rsidRPr="0028234B">
              <w:rPr>
                <w:rFonts w:asciiTheme="minorEastAsia" w:hAnsiTheme="minorEastAsia" w:hint="eastAsia"/>
                <w:sz w:val="21"/>
                <w:szCs w:val="21"/>
                <w:lang w:eastAsia="zh-CN"/>
              </w:rPr>
              <w:t>实施国家知识产权战略方面提供的援助中受益。这些战略</w:t>
            </w:r>
            <w:r w:rsidRPr="0028234B">
              <w:rPr>
                <w:rFonts w:asciiTheme="minorEastAsia" w:hAnsiTheme="minorEastAsia" w:hint="eastAsia"/>
                <w:sz w:val="21"/>
                <w:szCs w:val="21"/>
                <w:lang w:eastAsia="zh-CN"/>
              </w:rPr>
              <w:t>符合其总体发展规划</w:t>
            </w:r>
            <w:r w:rsidR="002442F3" w:rsidRPr="0028234B">
              <w:rPr>
                <w:rFonts w:asciiTheme="minorEastAsia" w:hAnsiTheme="minorEastAsia" w:hint="eastAsia"/>
                <w:sz w:val="21"/>
                <w:szCs w:val="21"/>
                <w:lang w:eastAsia="zh-CN"/>
              </w:rPr>
              <w:t>，也</w:t>
            </w:r>
            <w:r w:rsidRPr="0028234B">
              <w:rPr>
                <w:rFonts w:asciiTheme="minorEastAsia" w:hAnsiTheme="minorEastAsia" w:hint="eastAsia"/>
                <w:sz w:val="21"/>
                <w:szCs w:val="21"/>
                <w:lang w:eastAsia="zh-CN"/>
              </w:rPr>
              <w:t>响应</w:t>
            </w:r>
            <w:r w:rsidR="002442F3" w:rsidRPr="0028234B">
              <w:rPr>
                <w:rFonts w:asciiTheme="minorEastAsia" w:hAnsiTheme="minorEastAsia" w:hint="eastAsia"/>
                <w:sz w:val="21"/>
                <w:szCs w:val="21"/>
                <w:lang w:eastAsia="zh-CN"/>
              </w:rPr>
              <w:t>了</w:t>
            </w:r>
            <w:r w:rsidRPr="0028234B">
              <w:rPr>
                <w:rFonts w:asciiTheme="minorEastAsia" w:hAnsiTheme="minorEastAsia" w:hint="eastAsia"/>
                <w:sz w:val="21"/>
                <w:szCs w:val="21"/>
                <w:lang w:eastAsia="zh-CN"/>
              </w:rPr>
              <w:t>其需求和优先事项</w:t>
            </w:r>
            <w:r w:rsidR="007C38D6" w:rsidRPr="0028234B">
              <w:rPr>
                <w:rFonts w:asciiTheme="minorEastAsia" w:hAnsiTheme="minorEastAsia" w:hint="eastAsia"/>
                <w:sz w:val="21"/>
                <w:szCs w:val="21"/>
                <w:lang w:eastAsia="zh-CN"/>
              </w:rPr>
              <w:t>。</w:t>
            </w:r>
          </w:p>
          <w:p w:rsidR="005A446D" w:rsidRPr="0028234B" w:rsidRDefault="007C38D6"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hint="eastAsia"/>
                <w:sz w:val="21"/>
                <w:szCs w:val="21"/>
                <w:lang w:eastAsia="zh-CN"/>
              </w:rPr>
              <w:t>共有5</w:t>
            </w:r>
            <w:r w:rsidRPr="0028234B">
              <w:rPr>
                <w:rFonts w:asciiTheme="minorEastAsia" w:hAnsiTheme="minorEastAsia"/>
                <w:sz w:val="21"/>
                <w:szCs w:val="21"/>
                <w:lang w:eastAsia="zh-CN"/>
              </w:rPr>
              <w:t>5</w:t>
            </w:r>
            <w:r w:rsidRPr="0028234B">
              <w:rPr>
                <w:rFonts w:asciiTheme="minorEastAsia" w:hAnsiTheme="minorEastAsia" w:hint="eastAsia"/>
                <w:sz w:val="21"/>
                <w:szCs w:val="21"/>
                <w:lang w:eastAsia="zh-CN"/>
              </w:rPr>
              <w:t>项国家知识产权战略在实施中（非洲国家3</w:t>
            </w:r>
            <w:r w:rsidRPr="0028234B">
              <w:rPr>
                <w:rFonts w:asciiTheme="minorEastAsia" w:hAnsiTheme="minorEastAsia"/>
                <w:sz w:val="21"/>
                <w:szCs w:val="21"/>
                <w:lang w:eastAsia="zh-CN"/>
              </w:rPr>
              <w:t>2</w:t>
            </w:r>
            <w:r w:rsidRPr="0028234B">
              <w:rPr>
                <w:rFonts w:asciiTheme="minorEastAsia" w:hAnsiTheme="minorEastAsia" w:hint="eastAsia"/>
                <w:sz w:val="21"/>
                <w:szCs w:val="21"/>
                <w:lang w:eastAsia="zh-CN"/>
              </w:rPr>
              <w:t>个，阿拉伯地区3个，亚太地区</w:t>
            </w:r>
            <w:r w:rsidRPr="0028234B">
              <w:rPr>
                <w:rFonts w:asciiTheme="minorEastAsia" w:hAnsiTheme="minorEastAsia"/>
                <w:sz w:val="21"/>
                <w:szCs w:val="21"/>
                <w:lang w:eastAsia="zh-CN"/>
              </w:rPr>
              <w:t>10</w:t>
            </w:r>
            <w:r w:rsidRPr="0028234B">
              <w:rPr>
                <w:rFonts w:asciiTheme="minorEastAsia" w:hAnsiTheme="minorEastAsia" w:hint="eastAsia"/>
                <w:sz w:val="21"/>
                <w:szCs w:val="21"/>
                <w:lang w:eastAsia="zh-CN"/>
              </w:rPr>
              <w:t>个，拉丁美洲和加勒比</w:t>
            </w:r>
            <w:r w:rsidRPr="0028234B">
              <w:rPr>
                <w:rFonts w:asciiTheme="minorEastAsia" w:hAnsiTheme="minorEastAsia"/>
                <w:sz w:val="21"/>
                <w:szCs w:val="21"/>
                <w:lang w:eastAsia="zh-CN"/>
              </w:rPr>
              <w:t>10</w:t>
            </w:r>
            <w:r w:rsidRPr="0028234B">
              <w:rPr>
                <w:rFonts w:asciiTheme="minorEastAsia" w:hAnsiTheme="minorEastAsia" w:hint="eastAsia"/>
                <w:sz w:val="21"/>
                <w:szCs w:val="21"/>
                <w:lang w:eastAsia="zh-CN"/>
              </w:rPr>
              <w:t>个），其中2</w:t>
            </w:r>
            <w:r w:rsidRPr="0028234B">
              <w:rPr>
                <w:rFonts w:asciiTheme="minorEastAsia" w:hAnsiTheme="minorEastAsia"/>
                <w:sz w:val="21"/>
                <w:szCs w:val="21"/>
                <w:lang w:eastAsia="zh-CN"/>
              </w:rPr>
              <w:t>4</w:t>
            </w:r>
            <w:r w:rsidRPr="0028234B">
              <w:rPr>
                <w:rFonts w:asciiTheme="minorEastAsia" w:hAnsiTheme="minorEastAsia" w:hint="eastAsia"/>
                <w:sz w:val="21"/>
                <w:szCs w:val="21"/>
                <w:lang w:eastAsia="zh-CN"/>
              </w:rPr>
              <w:t>个</w:t>
            </w:r>
            <w:r w:rsidR="00BF1F80" w:rsidRPr="0028234B">
              <w:rPr>
                <w:rFonts w:asciiTheme="minorEastAsia" w:hAnsiTheme="minorEastAsia" w:hint="eastAsia"/>
                <w:sz w:val="21"/>
                <w:szCs w:val="21"/>
                <w:lang w:eastAsia="zh-CN"/>
              </w:rPr>
              <w:t>在</w:t>
            </w:r>
            <w:r w:rsidRPr="0028234B">
              <w:rPr>
                <w:rFonts w:asciiTheme="minorEastAsia" w:hAnsiTheme="minorEastAsia" w:hint="eastAsia"/>
                <w:sz w:val="21"/>
                <w:szCs w:val="21"/>
                <w:lang w:eastAsia="zh-CN"/>
              </w:rPr>
              <w:t>最不发达国家。</w:t>
            </w:r>
          </w:p>
          <w:p w:rsidR="006F49D9" w:rsidRPr="0028234B" w:rsidRDefault="006F49D9"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hint="eastAsia"/>
                <w:sz w:val="21"/>
                <w:szCs w:val="21"/>
                <w:lang w:eastAsia="zh-CN"/>
              </w:rPr>
              <w:t>关于</w:t>
            </w:r>
            <w:r w:rsidR="00E2066B" w:rsidRPr="0028234B">
              <w:rPr>
                <w:rFonts w:asciiTheme="minorEastAsia" w:hAnsiTheme="minorEastAsia" w:hint="eastAsia"/>
                <w:sz w:val="21"/>
                <w:szCs w:val="21"/>
                <w:lang w:eastAsia="zh-CN"/>
              </w:rPr>
              <w:t>转型</w:t>
            </w:r>
            <w:r w:rsidR="00BF1F80" w:rsidRPr="0028234B">
              <w:rPr>
                <w:rFonts w:asciiTheme="minorEastAsia" w:hAnsiTheme="minorEastAsia" w:hint="eastAsia"/>
                <w:sz w:val="21"/>
                <w:szCs w:val="21"/>
                <w:lang w:eastAsia="zh-CN"/>
              </w:rPr>
              <w:t>期</w:t>
            </w:r>
            <w:r w:rsidRPr="0028234B">
              <w:rPr>
                <w:rFonts w:asciiTheme="minorEastAsia" w:hAnsiTheme="minorEastAsia" w:hint="eastAsia"/>
                <w:sz w:val="21"/>
                <w:szCs w:val="21"/>
                <w:lang w:eastAsia="zh-CN"/>
              </w:rPr>
              <w:t>与发达国家：拉脱维亚通过了其国家知识产权战略，格鲁吉亚正在最终确定自己的战略。2017年</w:t>
            </w:r>
            <w:r w:rsidR="00D01A2E" w:rsidRPr="0028234B">
              <w:rPr>
                <w:rFonts w:asciiTheme="minorEastAsia" w:hAnsiTheme="minorEastAsia" w:hint="eastAsia"/>
                <w:sz w:val="21"/>
                <w:szCs w:val="21"/>
                <w:lang w:eastAsia="zh-CN"/>
              </w:rPr>
              <w:t>推出</w:t>
            </w:r>
            <w:r w:rsidRPr="0028234B">
              <w:rPr>
                <w:rFonts w:asciiTheme="minorEastAsia" w:hAnsiTheme="minorEastAsia" w:hint="eastAsia"/>
                <w:sz w:val="21"/>
                <w:szCs w:val="21"/>
                <w:lang w:eastAsia="zh-CN"/>
              </w:rPr>
              <w:t>的以下国家的知识产权战略</w:t>
            </w:r>
            <w:r w:rsidR="002442F3" w:rsidRPr="0028234B">
              <w:rPr>
                <w:rFonts w:asciiTheme="minorEastAsia" w:hAnsiTheme="minorEastAsia" w:hint="eastAsia"/>
                <w:sz w:val="21"/>
                <w:szCs w:val="21"/>
                <w:lang w:eastAsia="zh-CN"/>
              </w:rPr>
              <w:t>在</w:t>
            </w:r>
            <w:r w:rsidRPr="0028234B">
              <w:rPr>
                <w:rFonts w:asciiTheme="minorEastAsia" w:hAnsiTheme="minorEastAsia" w:hint="eastAsia"/>
                <w:sz w:val="21"/>
                <w:szCs w:val="21"/>
                <w:lang w:eastAsia="zh-CN"/>
              </w:rPr>
              <w:t>继续实施</w:t>
            </w:r>
            <w:r w:rsidR="00BF1F80" w:rsidRPr="0028234B">
              <w:rPr>
                <w:rFonts w:asciiTheme="minorEastAsia" w:hAnsiTheme="minorEastAsia" w:hint="eastAsia"/>
                <w:sz w:val="21"/>
                <w:szCs w:val="21"/>
                <w:lang w:eastAsia="zh-CN"/>
              </w:rPr>
              <w:t>中</w:t>
            </w:r>
            <w:r w:rsidRPr="0028234B">
              <w:rPr>
                <w:rFonts w:asciiTheme="minorEastAsia" w:hAnsiTheme="minorEastAsia" w:hint="eastAsia"/>
                <w:sz w:val="21"/>
                <w:szCs w:val="21"/>
                <w:lang w:eastAsia="zh-CN"/>
              </w:rPr>
              <w:t>：匈牙利</w:t>
            </w:r>
            <w:r w:rsidR="00E2066B" w:rsidRPr="0028234B">
              <w:rPr>
                <w:rFonts w:asciiTheme="minorEastAsia" w:hAnsiTheme="minorEastAsia" w:hint="eastAsia"/>
                <w:sz w:val="21"/>
                <w:szCs w:val="21"/>
                <w:lang w:eastAsia="zh-CN"/>
              </w:rPr>
              <w:t>、</w:t>
            </w:r>
            <w:r w:rsidRPr="0028234B">
              <w:rPr>
                <w:rFonts w:asciiTheme="minorEastAsia" w:hAnsiTheme="minorEastAsia" w:hint="eastAsia"/>
                <w:sz w:val="21"/>
                <w:szCs w:val="21"/>
                <w:lang w:eastAsia="zh-CN"/>
              </w:rPr>
              <w:t>立陶宛</w:t>
            </w:r>
            <w:r w:rsidR="00E2066B" w:rsidRPr="0028234B">
              <w:rPr>
                <w:rFonts w:asciiTheme="minorEastAsia" w:hAnsiTheme="minorEastAsia" w:hint="eastAsia"/>
                <w:sz w:val="21"/>
                <w:szCs w:val="21"/>
                <w:lang w:eastAsia="zh-CN"/>
              </w:rPr>
              <w:t>、</w:t>
            </w:r>
            <w:r w:rsidRPr="0028234B">
              <w:rPr>
                <w:rFonts w:asciiTheme="minorEastAsia" w:hAnsiTheme="minorEastAsia" w:hint="eastAsia"/>
                <w:sz w:val="21"/>
                <w:szCs w:val="21"/>
                <w:lang w:eastAsia="zh-CN"/>
              </w:rPr>
              <w:t>波兰</w:t>
            </w:r>
            <w:r w:rsidR="00E2066B" w:rsidRPr="0028234B">
              <w:rPr>
                <w:rFonts w:asciiTheme="minorEastAsia" w:hAnsiTheme="minorEastAsia" w:hint="eastAsia"/>
                <w:sz w:val="21"/>
                <w:szCs w:val="21"/>
                <w:lang w:eastAsia="zh-CN"/>
              </w:rPr>
              <w:t>、</w:t>
            </w:r>
            <w:r w:rsidRPr="0028234B">
              <w:rPr>
                <w:rFonts w:asciiTheme="minorEastAsia" w:hAnsiTheme="minorEastAsia" w:hint="eastAsia"/>
                <w:sz w:val="21"/>
                <w:szCs w:val="21"/>
                <w:lang w:eastAsia="zh-CN"/>
              </w:rPr>
              <w:t>斯洛伐克和乌克兰。</w:t>
            </w:r>
          </w:p>
          <w:p w:rsidR="005A446D" w:rsidRPr="0028234B" w:rsidRDefault="006F49D9" w:rsidP="0028234B">
            <w:pPr>
              <w:overflowPunct w:val="0"/>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hint="eastAsia"/>
                <w:sz w:val="21"/>
                <w:szCs w:val="21"/>
                <w:lang w:eastAsia="zh-CN"/>
              </w:rPr>
              <w:t>对于仍在实施的上述发展议程项目的成就，请参见本文件</w:t>
            </w:r>
            <w:r w:rsidR="00704D05" w:rsidRPr="0028234B">
              <w:rPr>
                <w:rFonts w:asciiTheme="minorEastAsia" w:hAnsiTheme="minorEastAsia" w:hint="eastAsia"/>
                <w:sz w:val="21"/>
                <w:szCs w:val="21"/>
                <w:lang w:eastAsia="zh-CN"/>
              </w:rPr>
              <w:t>附件一、</w:t>
            </w:r>
            <w:r w:rsidRPr="0028234B">
              <w:rPr>
                <w:rFonts w:asciiTheme="minorEastAsia" w:hAnsiTheme="minorEastAsia" w:hint="eastAsia"/>
                <w:sz w:val="21"/>
                <w:szCs w:val="21"/>
                <w:lang w:eastAsia="zh-CN"/>
              </w:rPr>
              <w:t>附件四</w:t>
            </w:r>
            <w:r w:rsidR="00704D05" w:rsidRPr="0028234B">
              <w:rPr>
                <w:rFonts w:asciiTheme="minorEastAsia" w:hAnsiTheme="minorEastAsia" w:hint="eastAsia"/>
                <w:sz w:val="21"/>
                <w:szCs w:val="21"/>
                <w:lang w:eastAsia="zh-CN"/>
              </w:rPr>
              <w:t>和</w:t>
            </w:r>
            <w:r w:rsidR="00D2754D" w:rsidRPr="0028234B">
              <w:rPr>
                <w:rFonts w:asciiTheme="minorEastAsia" w:hAnsiTheme="minorEastAsia" w:hint="eastAsia"/>
                <w:sz w:val="21"/>
                <w:szCs w:val="21"/>
                <w:lang w:eastAsia="zh-CN"/>
              </w:rPr>
              <w:t>附件</w:t>
            </w:r>
            <w:r w:rsidRPr="0028234B">
              <w:rPr>
                <w:rFonts w:asciiTheme="minorEastAsia" w:hAnsiTheme="minorEastAsia" w:hint="eastAsia"/>
                <w:sz w:val="21"/>
                <w:szCs w:val="21"/>
                <w:lang w:eastAsia="zh-CN"/>
              </w:rPr>
              <w:t>五。</w:t>
            </w:r>
          </w:p>
        </w:tc>
      </w:tr>
      <w:tr w:rsidR="005A446D" w:rsidRPr="00CE5FCD" w:rsidTr="00F71B93">
        <w:tc>
          <w:tcPr>
            <w:tcW w:w="2538" w:type="dxa"/>
          </w:tcPr>
          <w:p w:rsidR="005A446D" w:rsidRPr="00CE5FCD" w:rsidRDefault="00C72AA6" w:rsidP="0028234B">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sz w:val="21"/>
                <w:szCs w:val="21"/>
              </w:rPr>
              <w:lastRenderedPageBreak/>
              <w:t>其他相关报告/文件</w:t>
            </w:r>
          </w:p>
        </w:tc>
        <w:tc>
          <w:tcPr>
            <w:tcW w:w="6751" w:type="dxa"/>
          </w:tcPr>
          <w:p w:rsidR="005A446D" w:rsidRPr="00CE5FCD" w:rsidRDefault="00C72AA6" w:rsidP="0028234B">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sz w:val="21"/>
                <w:szCs w:val="21"/>
              </w:rPr>
              <w:t>CDIP审议的报告：</w:t>
            </w:r>
            <w:r w:rsidR="005A446D" w:rsidRPr="00CE5FCD">
              <w:rPr>
                <w:rFonts w:asciiTheme="minorEastAsia" w:hAnsiTheme="minorEastAsia"/>
                <w:sz w:val="21"/>
                <w:szCs w:val="21"/>
              </w:rPr>
              <w:t>CDIP/3/5</w:t>
            </w:r>
            <w:r w:rsidR="00471E3B"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CDIP/6/3</w:t>
            </w:r>
            <w:r w:rsidR="00471E3B"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CDIP/8/2</w:t>
            </w:r>
            <w:r w:rsidR="00471E3B"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CDIP/10/2</w:t>
            </w:r>
            <w:r w:rsidR="00471E3B"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CDIP/11/2</w:t>
            </w:r>
            <w:r w:rsidR="00471E3B"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CDIP/12/2</w:t>
            </w:r>
            <w:r w:rsidR="00471E3B"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CDIP/13/4</w:t>
            </w:r>
            <w:r w:rsidR="00471E3B"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CDIP/14/2</w:t>
            </w:r>
            <w:r w:rsidR="00471E3B"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CDIP/16/2</w:t>
            </w:r>
            <w:r w:rsidR="00471E3B"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CDIP/17/3</w:t>
            </w:r>
            <w:r w:rsidR="00471E3B"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CDIP/18/2</w:t>
            </w:r>
            <w:r w:rsidR="00471E3B"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CDIP/20/2</w:t>
            </w:r>
            <w:r w:rsidR="00471E3B" w:rsidRPr="00CE5FCD">
              <w:rPr>
                <w:rFonts w:asciiTheme="minorEastAsia" w:hAnsiTheme="minorEastAsia" w:hint="eastAsia"/>
                <w:sz w:val="21"/>
                <w:szCs w:val="21"/>
                <w:lang w:eastAsia="zh-CN"/>
              </w:rPr>
              <w:t>。</w:t>
            </w:r>
          </w:p>
          <w:p w:rsidR="00DF5CCE" w:rsidRPr="00FE0D11" w:rsidRDefault="006C0EE7" w:rsidP="0028234B">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除包含在IP-TAD中的活动外，欲了解有关该建议相关成果的更多信息，请查阅2016</w:t>
            </w:r>
            <w:r w:rsidRPr="00CE5FCD">
              <w:rPr>
                <w:rFonts w:asciiTheme="minorEastAsia" w:hAnsiTheme="minorEastAsia"/>
                <w:sz w:val="21"/>
                <w:szCs w:val="21"/>
                <w:lang w:eastAsia="zh-CN"/>
              </w:rPr>
              <w:t>/17</w:t>
            </w:r>
            <w:r w:rsidRPr="00CE5FCD">
              <w:rPr>
                <w:rFonts w:asciiTheme="minorEastAsia" w:hAnsiTheme="minorEastAsia" w:hint="eastAsia"/>
                <w:sz w:val="21"/>
                <w:szCs w:val="21"/>
                <w:lang w:eastAsia="zh-CN"/>
              </w:rPr>
              <w:t>年产权组织计划绩效报告（文件</w:t>
            </w:r>
            <w:r w:rsidRPr="00CE5FCD">
              <w:rPr>
                <w:rFonts w:asciiTheme="minorEastAsia" w:hAnsiTheme="minorEastAsia"/>
                <w:sz w:val="21"/>
                <w:szCs w:val="21"/>
                <w:lang w:eastAsia="zh-CN"/>
              </w:rPr>
              <w:t>WO/PBC/28/7</w:t>
            </w:r>
            <w:r w:rsidRPr="00CE5FCD">
              <w:rPr>
                <w:rFonts w:asciiTheme="minorEastAsia" w:hAnsiTheme="minorEastAsia" w:hint="eastAsia"/>
                <w:sz w:val="21"/>
                <w:szCs w:val="21"/>
                <w:lang w:eastAsia="zh-CN"/>
              </w:rPr>
              <w:t>）。</w:t>
            </w:r>
          </w:p>
        </w:tc>
      </w:tr>
    </w:tbl>
    <w:p w:rsidR="00FE0D11" w:rsidRDefault="00FE0D11">
      <w:pPr>
        <w:rPr>
          <w:lang w:eastAsia="zh-CN"/>
        </w:rPr>
      </w:pPr>
      <w:r>
        <w:rPr>
          <w:lang w:eastAsia="zh-C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751"/>
      </w:tblGrid>
      <w:tr w:rsidR="005A446D" w:rsidRPr="00CE5FCD" w:rsidTr="00F71B93">
        <w:tc>
          <w:tcPr>
            <w:tcW w:w="2538" w:type="dxa"/>
            <w:shd w:val="clear" w:color="auto" w:fill="BFBFBF" w:themeFill="background1" w:themeFillShade="BF"/>
          </w:tcPr>
          <w:p w:rsidR="005A446D" w:rsidRPr="00CE5FCD" w:rsidRDefault="005A446D" w:rsidP="00301E8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sz w:val="21"/>
                <w:szCs w:val="21"/>
                <w:lang w:eastAsia="zh-CN"/>
              </w:rPr>
              <w:lastRenderedPageBreak/>
              <w:br w:type="page"/>
            </w:r>
            <w:r w:rsidR="001766A0" w:rsidRPr="0028234B">
              <w:rPr>
                <w:rFonts w:asciiTheme="minorEastAsia" w:hAnsiTheme="minorEastAsia" w:hint="eastAsia"/>
                <w:sz w:val="21"/>
                <w:szCs w:val="21"/>
              </w:rPr>
              <w:t>发展议程</w:t>
            </w:r>
            <w:r w:rsidR="00D17C6E" w:rsidRPr="00CE5FCD">
              <w:rPr>
                <w:rFonts w:asciiTheme="minorEastAsia" w:hAnsiTheme="minorEastAsia" w:hint="eastAsia"/>
                <w:sz w:val="21"/>
                <w:szCs w:val="21"/>
                <w:lang w:eastAsia="zh-CN"/>
              </w:rPr>
              <w:t>建议</w:t>
            </w:r>
          </w:p>
        </w:tc>
        <w:tc>
          <w:tcPr>
            <w:tcW w:w="6751" w:type="dxa"/>
            <w:shd w:val="clear" w:color="auto" w:fill="BFBFBF" w:themeFill="background1" w:themeFillShade="BF"/>
          </w:tcPr>
          <w:p w:rsidR="005A446D" w:rsidRPr="001766A0" w:rsidRDefault="00D17C6E" w:rsidP="00301E85">
            <w:pPr>
              <w:overflowPunct w:val="0"/>
              <w:spacing w:beforeLines="50" w:before="120" w:afterLines="50" w:after="120" w:line="340" w:lineRule="atLeast"/>
              <w:jc w:val="both"/>
              <w:rPr>
                <w:rFonts w:ascii="KaiTi" w:eastAsia="KaiTi" w:hAnsi="KaiTi"/>
                <w:sz w:val="21"/>
                <w:szCs w:val="21"/>
                <w:lang w:eastAsia="zh-CN"/>
              </w:rPr>
            </w:pPr>
            <w:r w:rsidRPr="001766A0">
              <w:rPr>
                <w:rFonts w:ascii="KaiTi" w:eastAsia="KaiTi" w:hAnsi="KaiTi" w:hint="eastAsia"/>
                <w:sz w:val="21"/>
                <w:szCs w:val="21"/>
                <w:lang w:eastAsia="zh-CN"/>
              </w:rPr>
              <w:t>建议</w:t>
            </w:r>
            <w:r w:rsidR="005A446D" w:rsidRPr="001766A0">
              <w:rPr>
                <w:rFonts w:ascii="KaiTi" w:eastAsia="KaiTi" w:hAnsi="KaiTi"/>
                <w:sz w:val="21"/>
                <w:szCs w:val="21"/>
                <w:lang w:eastAsia="zh-CN"/>
              </w:rPr>
              <w:t>2</w:t>
            </w:r>
          </w:p>
          <w:p w:rsidR="005A446D" w:rsidRPr="001766A0" w:rsidRDefault="00D17C6E" w:rsidP="00301E85">
            <w:pPr>
              <w:overflowPunct w:val="0"/>
              <w:spacing w:beforeLines="50" w:before="120" w:afterLines="50" w:after="120" w:line="340" w:lineRule="atLeast"/>
              <w:jc w:val="both"/>
              <w:rPr>
                <w:rFonts w:asciiTheme="minorEastAsia" w:hAnsiTheme="minorEastAsia"/>
                <w:sz w:val="21"/>
                <w:szCs w:val="21"/>
                <w:lang w:eastAsia="zh-CN"/>
              </w:rPr>
            </w:pPr>
            <w:r w:rsidRPr="001766A0">
              <w:rPr>
                <w:rFonts w:asciiTheme="minorEastAsia" w:hAnsiTheme="minorEastAsia" w:hint="eastAsia"/>
                <w:sz w:val="21"/>
                <w:szCs w:val="21"/>
                <w:lang w:eastAsia="zh-CN"/>
              </w:rPr>
              <w:t>通过捐助国提供资金，增加对产权组织的援助，在产权组织设立最不发达国家专项信托基金或其他自愿基金，同时继续高度重视通过预算内和预算外资源为在非洲开展活动提供资金，以促进这些国家在法律、商业、文化和经济等方面利用知识产权。</w:t>
            </w:r>
          </w:p>
        </w:tc>
      </w:tr>
      <w:tr w:rsidR="005A446D" w:rsidRPr="00CE5FCD" w:rsidTr="00F71B93">
        <w:tc>
          <w:tcPr>
            <w:tcW w:w="2538" w:type="dxa"/>
          </w:tcPr>
          <w:p w:rsidR="005A446D" w:rsidRPr="00CE5FCD" w:rsidRDefault="0029510C" w:rsidP="00301E8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2018/2019</w:t>
            </w:r>
            <w:r w:rsidR="004761D1" w:rsidRPr="00CE5FCD">
              <w:rPr>
                <w:rFonts w:asciiTheme="minorEastAsia" w:hAnsiTheme="minorEastAsia" w:hint="eastAsia"/>
                <w:sz w:val="21"/>
                <w:szCs w:val="21"/>
                <w:lang w:eastAsia="zh-CN"/>
              </w:rPr>
              <w:t>年</w:t>
            </w:r>
            <w:r w:rsidRPr="00CE5FCD">
              <w:rPr>
                <w:rFonts w:asciiTheme="minorEastAsia" w:hAnsiTheme="minorEastAsia" w:hint="eastAsia"/>
                <w:sz w:val="21"/>
                <w:szCs w:val="21"/>
                <w:lang w:eastAsia="zh-CN"/>
              </w:rPr>
              <w:t>计划和预算中的相关计划</w:t>
            </w:r>
          </w:p>
        </w:tc>
        <w:tc>
          <w:tcPr>
            <w:tcW w:w="6751" w:type="dxa"/>
          </w:tcPr>
          <w:p w:rsidR="005A446D" w:rsidRPr="00CE5FCD" w:rsidRDefault="00925023" w:rsidP="00301E8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计划</w:t>
            </w:r>
            <w:r w:rsidR="005A446D" w:rsidRPr="00CE5FCD">
              <w:rPr>
                <w:rFonts w:asciiTheme="minorEastAsia" w:hAnsiTheme="minorEastAsia"/>
                <w:sz w:val="21"/>
                <w:szCs w:val="21"/>
                <w:lang w:eastAsia="zh-CN"/>
              </w:rPr>
              <w:t>1</w:t>
            </w:r>
            <w:r w:rsidR="00554DC8" w:rsidRPr="00CE5FCD">
              <w:rPr>
                <w:rFonts w:asciiTheme="minorEastAsia" w:hAnsiTheme="minorEastAsia" w:hint="eastAsia"/>
                <w:sz w:val="21"/>
                <w:szCs w:val="21"/>
                <w:lang w:eastAsia="zh-CN"/>
              </w:rPr>
              <w:t>、</w:t>
            </w:r>
            <w:r w:rsidR="005A446D" w:rsidRPr="00CE5FCD">
              <w:rPr>
                <w:rFonts w:asciiTheme="minorEastAsia" w:hAnsiTheme="minorEastAsia"/>
                <w:sz w:val="21"/>
                <w:szCs w:val="21"/>
                <w:lang w:eastAsia="zh-CN"/>
              </w:rPr>
              <w:t>2</w:t>
            </w:r>
            <w:r w:rsidR="00554DC8" w:rsidRPr="00CE5FCD">
              <w:rPr>
                <w:rFonts w:asciiTheme="minorEastAsia" w:hAnsiTheme="minorEastAsia" w:hint="eastAsia"/>
                <w:sz w:val="21"/>
                <w:szCs w:val="21"/>
                <w:lang w:eastAsia="zh-CN"/>
              </w:rPr>
              <w:t>、</w:t>
            </w:r>
            <w:r w:rsidR="005A446D" w:rsidRPr="00CE5FCD">
              <w:rPr>
                <w:rFonts w:asciiTheme="minorEastAsia" w:hAnsiTheme="minorEastAsia"/>
                <w:sz w:val="21"/>
                <w:szCs w:val="21"/>
                <w:lang w:eastAsia="zh-CN"/>
              </w:rPr>
              <w:t>3</w:t>
            </w:r>
            <w:r w:rsidR="00554DC8" w:rsidRPr="00CE5FCD">
              <w:rPr>
                <w:rFonts w:asciiTheme="minorEastAsia" w:hAnsiTheme="minorEastAsia" w:hint="eastAsia"/>
                <w:sz w:val="21"/>
                <w:szCs w:val="21"/>
                <w:lang w:eastAsia="zh-CN"/>
              </w:rPr>
              <w:t>、</w:t>
            </w:r>
            <w:r w:rsidR="005A446D" w:rsidRPr="00CE5FCD">
              <w:rPr>
                <w:rFonts w:asciiTheme="minorEastAsia" w:hAnsiTheme="minorEastAsia"/>
                <w:sz w:val="21"/>
                <w:szCs w:val="21"/>
                <w:lang w:eastAsia="zh-CN"/>
              </w:rPr>
              <w:t>4</w:t>
            </w:r>
            <w:r w:rsidR="00554DC8" w:rsidRPr="00CE5FCD">
              <w:rPr>
                <w:rFonts w:asciiTheme="minorEastAsia" w:hAnsiTheme="minorEastAsia" w:hint="eastAsia"/>
                <w:sz w:val="21"/>
                <w:szCs w:val="21"/>
                <w:lang w:eastAsia="zh-CN"/>
              </w:rPr>
              <w:t>、</w:t>
            </w:r>
            <w:r w:rsidR="005A446D" w:rsidRPr="00CE5FCD">
              <w:rPr>
                <w:rFonts w:asciiTheme="minorEastAsia" w:hAnsiTheme="minorEastAsia"/>
                <w:sz w:val="21"/>
                <w:szCs w:val="21"/>
                <w:lang w:eastAsia="zh-CN"/>
              </w:rPr>
              <w:t>9</w:t>
            </w:r>
            <w:r w:rsidR="00554DC8" w:rsidRPr="00CE5FCD">
              <w:rPr>
                <w:rFonts w:asciiTheme="minorEastAsia" w:hAnsiTheme="minorEastAsia" w:hint="eastAsia"/>
                <w:sz w:val="21"/>
                <w:szCs w:val="21"/>
                <w:lang w:eastAsia="zh-CN"/>
              </w:rPr>
              <w:t>、</w:t>
            </w:r>
            <w:r w:rsidR="005A446D" w:rsidRPr="00CE5FCD">
              <w:rPr>
                <w:rFonts w:asciiTheme="minorEastAsia" w:hAnsiTheme="minorEastAsia"/>
                <w:sz w:val="21"/>
                <w:szCs w:val="21"/>
                <w:lang w:eastAsia="zh-CN"/>
              </w:rPr>
              <w:t>11</w:t>
            </w:r>
            <w:r w:rsidR="00554DC8" w:rsidRPr="00CE5FCD">
              <w:rPr>
                <w:rFonts w:asciiTheme="minorEastAsia" w:hAnsiTheme="minorEastAsia" w:hint="eastAsia"/>
                <w:sz w:val="21"/>
                <w:szCs w:val="21"/>
                <w:lang w:eastAsia="zh-CN"/>
              </w:rPr>
              <w:t>、</w:t>
            </w:r>
            <w:r w:rsidR="005A446D" w:rsidRPr="00CE5FCD">
              <w:rPr>
                <w:rFonts w:asciiTheme="minorEastAsia" w:hAnsiTheme="minorEastAsia"/>
                <w:sz w:val="21"/>
                <w:szCs w:val="21"/>
                <w:lang w:eastAsia="zh-CN"/>
              </w:rPr>
              <w:t>14</w:t>
            </w:r>
            <w:r w:rsidR="00554DC8" w:rsidRPr="00CE5FCD">
              <w:rPr>
                <w:rFonts w:asciiTheme="minorEastAsia" w:hAnsiTheme="minorEastAsia" w:hint="eastAsia"/>
                <w:sz w:val="21"/>
                <w:szCs w:val="21"/>
                <w:lang w:eastAsia="zh-CN"/>
              </w:rPr>
              <w:t>、</w:t>
            </w:r>
            <w:r w:rsidR="005A446D" w:rsidRPr="00CE5FCD">
              <w:rPr>
                <w:rFonts w:asciiTheme="minorEastAsia" w:hAnsiTheme="minorEastAsia"/>
                <w:sz w:val="21"/>
                <w:szCs w:val="21"/>
                <w:lang w:eastAsia="zh-CN"/>
              </w:rPr>
              <w:t>15</w:t>
            </w:r>
            <w:r w:rsidR="00554DC8" w:rsidRPr="00CE5FCD">
              <w:rPr>
                <w:rFonts w:asciiTheme="minorEastAsia" w:hAnsiTheme="minorEastAsia" w:hint="eastAsia"/>
                <w:sz w:val="21"/>
                <w:szCs w:val="21"/>
                <w:lang w:eastAsia="zh-CN"/>
              </w:rPr>
              <w:t>、</w:t>
            </w:r>
            <w:r w:rsidR="005A446D" w:rsidRPr="00CE5FCD">
              <w:rPr>
                <w:rFonts w:asciiTheme="minorEastAsia" w:hAnsiTheme="minorEastAsia"/>
                <w:sz w:val="21"/>
                <w:szCs w:val="21"/>
                <w:lang w:eastAsia="zh-CN"/>
              </w:rPr>
              <w:t>16</w:t>
            </w:r>
            <w:r w:rsidR="00554DC8" w:rsidRPr="00CE5FCD">
              <w:rPr>
                <w:rFonts w:asciiTheme="minorEastAsia" w:hAnsiTheme="minorEastAsia" w:hint="eastAsia"/>
                <w:sz w:val="21"/>
                <w:szCs w:val="21"/>
                <w:lang w:eastAsia="zh-CN"/>
              </w:rPr>
              <w:t>、</w:t>
            </w:r>
            <w:r w:rsidR="005A446D" w:rsidRPr="00CE5FCD">
              <w:rPr>
                <w:rFonts w:asciiTheme="minorEastAsia" w:hAnsiTheme="minorEastAsia"/>
                <w:sz w:val="21"/>
                <w:szCs w:val="21"/>
                <w:lang w:eastAsia="zh-CN"/>
              </w:rPr>
              <w:t>17</w:t>
            </w:r>
            <w:r w:rsidR="00554DC8" w:rsidRPr="00CE5FCD">
              <w:rPr>
                <w:rFonts w:asciiTheme="minorEastAsia" w:hAnsiTheme="minorEastAsia" w:hint="eastAsia"/>
                <w:sz w:val="21"/>
                <w:szCs w:val="21"/>
                <w:lang w:eastAsia="zh-CN"/>
              </w:rPr>
              <w:t>、</w:t>
            </w:r>
            <w:r w:rsidR="005A446D" w:rsidRPr="00CE5FCD">
              <w:rPr>
                <w:rFonts w:asciiTheme="minorEastAsia" w:hAnsiTheme="minorEastAsia"/>
                <w:sz w:val="21"/>
                <w:szCs w:val="21"/>
                <w:lang w:eastAsia="zh-CN"/>
              </w:rPr>
              <w:t>20</w:t>
            </w:r>
            <w:r w:rsidR="00554DC8" w:rsidRPr="00CE5FCD">
              <w:rPr>
                <w:rFonts w:asciiTheme="minorEastAsia" w:hAnsiTheme="minorEastAsia" w:hint="eastAsia"/>
                <w:sz w:val="21"/>
                <w:szCs w:val="21"/>
                <w:lang w:eastAsia="zh-CN"/>
              </w:rPr>
              <w:t>和</w:t>
            </w:r>
            <w:r w:rsidR="005A446D" w:rsidRPr="00CE5FCD">
              <w:rPr>
                <w:rFonts w:asciiTheme="minorEastAsia" w:hAnsiTheme="minorEastAsia"/>
                <w:sz w:val="21"/>
                <w:szCs w:val="21"/>
                <w:lang w:eastAsia="zh-CN"/>
              </w:rPr>
              <w:t>30</w:t>
            </w:r>
          </w:p>
        </w:tc>
      </w:tr>
      <w:tr w:rsidR="005A446D" w:rsidRPr="00CE5FCD" w:rsidTr="00F71B93">
        <w:tc>
          <w:tcPr>
            <w:tcW w:w="2538" w:type="dxa"/>
          </w:tcPr>
          <w:p w:rsidR="005A446D" w:rsidRPr="00CE5FCD" w:rsidRDefault="00313DE6" w:rsidP="00301E8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sz w:val="21"/>
                <w:szCs w:val="21"/>
                <w:lang w:eastAsia="zh-CN"/>
              </w:rPr>
              <w:t>落实</w:t>
            </w:r>
            <w:r w:rsidR="00934BA9">
              <w:rPr>
                <w:rFonts w:asciiTheme="minorEastAsia" w:hAnsiTheme="minorEastAsia" w:hint="eastAsia"/>
                <w:sz w:val="21"/>
                <w:szCs w:val="21"/>
                <w:lang w:eastAsia="zh-CN"/>
              </w:rPr>
              <w:t>工作</w:t>
            </w:r>
          </w:p>
        </w:tc>
        <w:tc>
          <w:tcPr>
            <w:tcW w:w="6751" w:type="dxa"/>
          </w:tcPr>
          <w:p w:rsidR="005A446D" w:rsidRPr="00CE5FCD" w:rsidRDefault="00745108" w:rsidP="00301E8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该建议自2009年以来一直在实施</w:t>
            </w:r>
            <w:r w:rsidR="00C14040" w:rsidRPr="00CE5FCD">
              <w:rPr>
                <w:rFonts w:asciiTheme="minorEastAsia" w:hAnsiTheme="minorEastAsia" w:hint="eastAsia"/>
                <w:sz w:val="21"/>
                <w:szCs w:val="21"/>
                <w:lang w:eastAsia="zh-CN"/>
              </w:rPr>
              <w:t>中</w:t>
            </w:r>
            <w:r w:rsidR="00F91482" w:rsidRPr="00CE5FCD">
              <w:rPr>
                <w:rFonts w:asciiTheme="minorEastAsia" w:hAnsiTheme="minorEastAsia" w:hint="eastAsia"/>
                <w:sz w:val="21"/>
                <w:szCs w:val="21"/>
                <w:lang w:eastAsia="zh-CN"/>
              </w:rPr>
              <w:t>，</w:t>
            </w:r>
            <w:r w:rsidRPr="00CE5FCD">
              <w:rPr>
                <w:rFonts w:asciiTheme="minorEastAsia" w:hAnsiTheme="minorEastAsia" w:hint="eastAsia"/>
                <w:sz w:val="21"/>
                <w:szCs w:val="21"/>
                <w:lang w:eastAsia="zh-CN"/>
              </w:rPr>
              <w:t>在CDIP第一届会议（</w:t>
            </w:r>
            <w:r w:rsidR="00F91482" w:rsidRPr="00CE5FCD">
              <w:rPr>
                <w:rFonts w:asciiTheme="minorEastAsia" w:hAnsiTheme="minorEastAsia"/>
                <w:sz w:val="21"/>
                <w:szCs w:val="21"/>
                <w:lang w:eastAsia="zh-CN"/>
              </w:rPr>
              <w:t>CDIP/1/4</w:t>
            </w:r>
            <w:r w:rsidRPr="00CE5FCD">
              <w:rPr>
                <w:rFonts w:asciiTheme="minorEastAsia" w:hAnsiTheme="minorEastAsia" w:hint="eastAsia"/>
                <w:sz w:val="21"/>
                <w:szCs w:val="21"/>
                <w:lang w:eastAsia="zh-CN"/>
              </w:rPr>
              <w:t>）上</w:t>
            </w:r>
            <w:r w:rsidR="00F91482" w:rsidRPr="00CE5FCD">
              <w:rPr>
                <w:rFonts w:asciiTheme="minorEastAsia" w:hAnsiTheme="minorEastAsia" w:hint="eastAsia"/>
                <w:sz w:val="21"/>
                <w:szCs w:val="21"/>
                <w:lang w:eastAsia="zh-CN"/>
              </w:rPr>
              <w:t>得到</w:t>
            </w:r>
            <w:r w:rsidRPr="00CE5FCD">
              <w:rPr>
                <w:rFonts w:asciiTheme="minorEastAsia" w:hAnsiTheme="minorEastAsia" w:hint="eastAsia"/>
                <w:sz w:val="21"/>
                <w:szCs w:val="21"/>
                <w:lang w:eastAsia="zh-CN"/>
              </w:rPr>
              <w:t>了讨论，并通过CDIP第二届会议期间商定的活动</w:t>
            </w:r>
            <w:r w:rsidR="00F91482" w:rsidRPr="00CE5FCD">
              <w:rPr>
                <w:rFonts w:asciiTheme="minorEastAsia" w:hAnsiTheme="minorEastAsia" w:hint="eastAsia"/>
                <w:sz w:val="21"/>
                <w:szCs w:val="21"/>
                <w:lang w:eastAsia="zh-CN"/>
              </w:rPr>
              <w:t>得到了解决</w:t>
            </w:r>
            <w:r w:rsidRPr="00CE5FCD">
              <w:rPr>
                <w:rFonts w:asciiTheme="minorEastAsia" w:hAnsiTheme="minorEastAsia" w:hint="eastAsia"/>
                <w:sz w:val="21"/>
                <w:szCs w:val="21"/>
                <w:lang w:eastAsia="zh-CN"/>
              </w:rPr>
              <w:t>，如文件</w:t>
            </w:r>
            <w:r w:rsidR="00F91482" w:rsidRPr="00CE5FCD">
              <w:rPr>
                <w:rFonts w:asciiTheme="minorEastAsia" w:hAnsiTheme="minorEastAsia"/>
                <w:sz w:val="21"/>
                <w:szCs w:val="21"/>
                <w:lang w:eastAsia="zh-CN"/>
              </w:rPr>
              <w:t>CDIP/2/4</w:t>
            </w:r>
            <w:r w:rsidRPr="00CE5FCD">
              <w:rPr>
                <w:rFonts w:asciiTheme="minorEastAsia" w:hAnsiTheme="minorEastAsia" w:hint="eastAsia"/>
                <w:sz w:val="21"/>
                <w:szCs w:val="21"/>
                <w:lang w:eastAsia="zh-CN"/>
              </w:rPr>
              <w:t>和</w:t>
            </w:r>
            <w:r w:rsidR="00F91482" w:rsidRPr="00CE5FCD">
              <w:rPr>
                <w:rFonts w:asciiTheme="minorEastAsia" w:hAnsiTheme="minorEastAsia"/>
                <w:sz w:val="21"/>
                <w:szCs w:val="21"/>
                <w:lang w:eastAsia="zh-CN"/>
              </w:rPr>
              <w:t>CDIP/3/INF/2</w:t>
            </w:r>
            <w:r w:rsidR="00CC0805" w:rsidRPr="00CE5FCD">
              <w:rPr>
                <w:rFonts w:asciiTheme="minorEastAsia" w:hAnsiTheme="minorEastAsia" w:hint="eastAsia"/>
                <w:sz w:val="21"/>
                <w:szCs w:val="21"/>
                <w:lang w:eastAsia="zh-CN"/>
              </w:rPr>
              <w:t>所示</w:t>
            </w:r>
            <w:r w:rsidR="00F91482" w:rsidRPr="00CE5FCD">
              <w:rPr>
                <w:rFonts w:asciiTheme="minorEastAsia" w:hAnsiTheme="minorEastAsia" w:hint="eastAsia"/>
                <w:sz w:val="21"/>
                <w:szCs w:val="21"/>
                <w:lang w:eastAsia="zh-CN"/>
              </w:rPr>
              <w:t>。</w:t>
            </w:r>
          </w:p>
        </w:tc>
      </w:tr>
      <w:tr w:rsidR="005A446D" w:rsidRPr="00CE5FCD" w:rsidTr="00F71B93">
        <w:tc>
          <w:tcPr>
            <w:tcW w:w="2538" w:type="dxa"/>
          </w:tcPr>
          <w:p w:rsidR="005A446D" w:rsidRPr="00CE5FCD" w:rsidRDefault="0029510C" w:rsidP="00301E8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sz w:val="21"/>
                <w:szCs w:val="21"/>
                <w:lang w:eastAsia="zh-CN"/>
              </w:rPr>
              <w:t>相关发展议程项目</w:t>
            </w:r>
          </w:p>
        </w:tc>
        <w:tc>
          <w:tcPr>
            <w:tcW w:w="6751" w:type="dxa"/>
          </w:tcPr>
          <w:p w:rsidR="005A446D" w:rsidRPr="00CE5FCD" w:rsidRDefault="00745108" w:rsidP="00301E8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该建议主要通过以下项目</w:t>
            </w:r>
            <w:r w:rsidR="00CC0805" w:rsidRPr="00CE5FCD">
              <w:rPr>
                <w:rFonts w:asciiTheme="minorEastAsia" w:hAnsiTheme="minorEastAsia" w:hint="eastAsia"/>
                <w:sz w:val="21"/>
                <w:szCs w:val="21"/>
                <w:lang w:eastAsia="zh-CN"/>
              </w:rPr>
              <w:t>得到</w:t>
            </w:r>
            <w:r w:rsidR="00A35207" w:rsidRPr="00CE5FCD">
              <w:rPr>
                <w:rFonts w:asciiTheme="minorEastAsia" w:hAnsiTheme="minorEastAsia" w:hint="eastAsia"/>
                <w:sz w:val="21"/>
                <w:szCs w:val="21"/>
                <w:lang w:eastAsia="zh-CN"/>
              </w:rPr>
              <w:t>了</w:t>
            </w:r>
            <w:r w:rsidRPr="00CE5FCD">
              <w:rPr>
                <w:rFonts w:asciiTheme="minorEastAsia" w:hAnsiTheme="minorEastAsia" w:hint="eastAsia"/>
                <w:sz w:val="21"/>
                <w:szCs w:val="21"/>
                <w:lang w:eastAsia="zh-CN"/>
              </w:rPr>
              <w:t>解决</w:t>
            </w:r>
            <w:r w:rsidR="00CC0805" w:rsidRPr="00CE5FCD">
              <w:rPr>
                <w:rFonts w:asciiTheme="minorEastAsia" w:hAnsiTheme="minorEastAsia" w:hint="eastAsia"/>
                <w:sz w:val="21"/>
                <w:szCs w:val="21"/>
                <w:lang w:eastAsia="zh-CN"/>
              </w:rPr>
              <w:t>：</w:t>
            </w:r>
          </w:p>
          <w:p w:rsidR="005A446D" w:rsidRPr="00CE5FCD" w:rsidRDefault="005A446D" w:rsidP="00301E8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t>-</w:t>
            </w:r>
            <w:r w:rsidR="00D17C6E" w:rsidRPr="00CE5FCD">
              <w:rPr>
                <w:rFonts w:asciiTheme="minorEastAsia" w:hAnsiTheme="minorEastAsia" w:hint="eastAsia"/>
                <w:sz w:val="21"/>
                <w:szCs w:val="21"/>
                <w:lang w:eastAsia="zh-CN"/>
              </w:rPr>
              <w:t>“调动资源促进发展”会议</w:t>
            </w:r>
            <w:r w:rsidR="00CE5FCD" w:rsidRPr="00CE5FCD">
              <w:rPr>
                <w:rFonts w:asciiTheme="minorEastAsia" w:hAnsiTheme="minorEastAsia"/>
                <w:sz w:val="21"/>
                <w:szCs w:val="21"/>
                <w:lang w:eastAsia="zh-CN"/>
              </w:rPr>
              <w:t>（</w:t>
            </w:r>
            <w:r w:rsidRPr="00CE5FCD">
              <w:rPr>
                <w:rFonts w:asciiTheme="minorEastAsia" w:hAnsiTheme="minorEastAsia"/>
                <w:sz w:val="21"/>
                <w:szCs w:val="21"/>
                <w:lang w:eastAsia="zh-CN"/>
              </w:rPr>
              <w:t>CDIP/3/INF/2</w:t>
            </w:r>
            <w:r w:rsidR="00CE5FCD" w:rsidRPr="00CE5FCD">
              <w:rPr>
                <w:rFonts w:asciiTheme="minorEastAsia" w:hAnsiTheme="minorEastAsia"/>
                <w:sz w:val="21"/>
                <w:szCs w:val="21"/>
                <w:lang w:eastAsia="zh-CN"/>
              </w:rPr>
              <w:t>）</w:t>
            </w:r>
          </w:p>
          <w:p w:rsidR="005A446D" w:rsidRPr="00CE5FCD" w:rsidRDefault="005A446D" w:rsidP="00301E8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t>-</w:t>
            </w:r>
            <w:r w:rsidR="00215A54" w:rsidRPr="00CE5FCD">
              <w:rPr>
                <w:rFonts w:asciiTheme="minorEastAsia" w:hAnsiTheme="minorEastAsia" w:hint="eastAsia"/>
                <w:sz w:val="21"/>
                <w:szCs w:val="21"/>
                <w:lang w:eastAsia="zh-CN"/>
              </w:rPr>
              <w:t>“加强和发展布基纳法索和某些非洲国家</w:t>
            </w:r>
            <w:r w:rsidR="001950DE" w:rsidRPr="00CE5FCD">
              <w:rPr>
                <w:rFonts w:asciiTheme="minorEastAsia" w:hAnsiTheme="minorEastAsia" w:hint="eastAsia"/>
                <w:sz w:val="21"/>
                <w:szCs w:val="21"/>
                <w:lang w:eastAsia="zh-CN"/>
              </w:rPr>
              <w:t>视听</w:t>
            </w:r>
            <w:r w:rsidR="00215A54" w:rsidRPr="00CE5FCD">
              <w:rPr>
                <w:rFonts w:asciiTheme="minorEastAsia" w:hAnsiTheme="minorEastAsia" w:hint="eastAsia"/>
                <w:sz w:val="21"/>
                <w:szCs w:val="21"/>
                <w:lang w:eastAsia="zh-CN"/>
              </w:rPr>
              <w:t>领域项目——第一阶段”</w:t>
            </w:r>
            <w:r w:rsidR="00CE5FCD" w:rsidRPr="00CE5FCD">
              <w:rPr>
                <w:rFonts w:asciiTheme="minorEastAsia" w:hAnsiTheme="minorEastAsia"/>
                <w:sz w:val="21"/>
                <w:szCs w:val="21"/>
                <w:lang w:eastAsia="zh-CN"/>
              </w:rPr>
              <w:t>（</w:t>
            </w:r>
            <w:r w:rsidRPr="00CE5FCD">
              <w:rPr>
                <w:rFonts w:asciiTheme="minorEastAsia" w:hAnsiTheme="minorEastAsia"/>
                <w:sz w:val="21"/>
                <w:szCs w:val="21"/>
                <w:lang w:eastAsia="zh-CN"/>
              </w:rPr>
              <w:t>CDIP/9/13</w:t>
            </w:r>
            <w:r w:rsidR="00CE5FCD" w:rsidRPr="00CE5FCD">
              <w:rPr>
                <w:rFonts w:asciiTheme="minorEastAsia" w:hAnsiTheme="minorEastAsia"/>
                <w:sz w:val="21"/>
                <w:szCs w:val="21"/>
                <w:lang w:eastAsia="zh-CN"/>
              </w:rPr>
              <w:t>）</w:t>
            </w:r>
          </w:p>
          <w:p w:rsidR="005A446D" w:rsidRPr="00CE5FCD" w:rsidRDefault="00CC0805" w:rsidP="00301E8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此外，该建议还正在通过以下正在进行的发展议程项目得到解决：</w:t>
            </w:r>
          </w:p>
          <w:p w:rsidR="005A446D" w:rsidRPr="00CE5FCD" w:rsidRDefault="005A446D" w:rsidP="00301E85">
            <w:pPr>
              <w:overflowPunct w:val="0"/>
              <w:spacing w:beforeLines="50" w:before="120" w:afterLines="50" w:after="120" w:line="340" w:lineRule="atLeast"/>
              <w:jc w:val="both"/>
              <w:rPr>
                <w:rFonts w:asciiTheme="minorEastAsia" w:hAnsiTheme="minorEastAsia"/>
                <w:b/>
                <w:sz w:val="21"/>
                <w:szCs w:val="21"/>
                <w:lang w:eastAsia="zh-CN"/>
              </w:rPr>
            </w:pPr>
            <w:r w:rsidRPr="00CE5FCD">
              <w:rPr>
                <w:rFonts w:asciiTheme="minorEastAsia" w:hAnsiTheme="minorEastAsia"/>
                <w:sz w:val="21"/>
                <w:szCs w:val="21"/>
                <w:lang w:eastAsia="zh-CN"/>
              </w:rPr>
              <w:t>-</w:t>
            </w:r>
            <w:r w:rsidR="0042052C" w:rsidRPr="00CE5FCD">
              <w:rPr>
                <w:rFonts w:asciiTheme="minorEastAsia" w:hAnsiTheme="minorEastAsia" w:hint="eastAsia"/>
                <w:sz w:val="21"/>
                <w:szCs w:val="21"/>
                <w:lang w:eastAsia="zh-CN"/>
              </w:rPr>
              <w:t>“加强和发展布基纳法索和某些非洲国家</w:t>
            </w:r>
            <w:r w:rsidR="001950DE" w:rsidRPr="00CE5FCD">
              <w:rPr>
                <w:rFonts w:asciiTheme="minorEastAsia" w:hAnsiTheme="minorEastAsia" w:hint="eastAsia"/>
                <w:sz w:val="21"/>
                <w:szCs w:val="21"/>
                <w:lang w:eastAsia="zh-CN"/>
              </w:rPr>
              <w:t>视听</w:t>
            </w:r>
            <w:r w:rsidR="0042052C" w:rsidRPr="00CE5FCD">
              <w:rPr>
                <w:rFonts w:asciiTheme="minorEastAsia" w:hAnsiTheme="minorEastAsia" w:hint="eastAsia"/>
                <w:sz w:val="21"/>
                <w:szCs w:val="21"/>
                <w:lang w:eastAsia="zh-CN"/>
              </w:rPr>
              <w:t>领域项目——第二阶段”</w:t>
            </w:r>
            <w:r w:rsidR="00CE5FCD" w:rsidRPr="00CE5FCD">
              <w:rPr>
                <w:rFonts w:asciiTheme="minorEastAsia" w:hAnsiTheme="minorEastAsia"/>
                <w:sz w:val="21"/>
                <w:szCs w:val="21"/>
                <w:lang w:eastAsia="zh-CN"/>
              </w:rPr>
              <w:t>（</w:t>
            </w:r>
            <w:r w:rsidRPr="00CE5FCD">
              <w:rPr>
                <w:rFonts w:asciiTheme="minorEastAsia" w:hAnsiTheme="minorEastAsia"/>
                <w:sz w:val="21"/>
                <w:szCs w:val="21"/>
                <w:lang w:eastAsia="zh-CN"/>
              </w:rPr>
              <w:t>CDIP/17/7</w:t>
            </w:r>
            <w:r w:rsidR="00CE5FCD" w:rsidRPr="00CE5FCD">
              <w:rPr>
                <w:rFonts w:asciiTheme="minorEastAsia" w:hAnsiTheme="minorEastAsia"/>
                <w:sz w:val="21"/>
                <w:szCs w:val="21"/>
                <w:lang w:eastAsia="zh-CN"/>
              </w:rPr>
              <w:t>）</w:t>
            </w:r>
          </w:p>
        </w:tc>
      </w:tr>
      <w:tr w:rsidR="005A446D" w:rsidRPr="00CE5FCD" w:rsidTr="00F71B93">
        <w:tc>
          <w:tcPr>
            <w:tcW w:w="2538" w:type="dxa"/>
          </w:tcPr>
          <w:p w:rsidR="005A446D" w:rsidRPr="00CE5FCD" w:rsidRDefault="0029510C" w:rsidP="00301E8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sz w:val="21"/>
                <w:szCs w:val="21"/>
                <w:lang w:eastAsia="zh-CN"/>
              </w:rPr>
              <w:t>活动</w:t>
            </w:r>
            <w:r w:rsidR="005A446D" w:rsidRPr="00CE5FCD">
              <w:rPr>
                <w:rFonts w:asciiTheme="minorEastAsia" w:hAnsiTheme="minorEastAsia"/>
                <w:sz w:val="21"/>
                <w:szCs w:val="21"/>
              </w:rPr>
              <w:t>/</w:t>
            </w:r>
            <w:r w:rsidRPr="00CE5FCD">
              <w:rPr>
                <w:rFonts w:asciiTheme="minorEastAsia" w:hAnsiTheme="minorEastAsia" w:hint="eastAsia"/>
                <w:sz w:val="21"/>
                <w:szCs w:val="21"/>
                <w:lang w:eastAsia="zh-CN"/>
              </w:rPr>
              <w:t>成</w:t>
            </w:r>
            <w:r w:rsidR="00934BA9">
              <w:rPr>
                <w:rFonts w:asciiTheme="minorEastAsia" w:hAnsiTheme="minorEastAsia" w:hint="eastAsia"/>
                <w:sz w:val="21"/>
                <w:szCs w:val="21"/>
                <w:lang w:eastAsia="zh-CN"/>
              </w:rPr>
              <w:t>果</w:t>
            </w:r>
          </w:p>
        </w:tc>
        <w:tc>
          <w:tcPr>
            <w:tcW w:w="6751" w:type="dxa"/>
          </w:tcPr>
          <w:p w:rsidR="005A446D" w:rsidRPr="00CE5FCD" w:rsidRDefault="00FE43DA" w:rsidP="00301E8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作为“调动资源促进发展会议”的一项后续举措，产权组织继续开展工作，为其各项计划和项目确定合作伙伴和预算外资金支持。产权组织在报告期内继续加强合作伙伴关系，支持WIPO</w:t>
            </w:r>
            <w:r w:rsidR="00CC431F" w:rsidRPr="00CE5FCD">
              <w:rPr>
                <w:rFonts w:asciiTheme="minorEastAsia" w:hAnsiTheme="minorEastAsia"/>
                <w:sz w:val="21"/>
                <w:szCs w:val="21"/>
                <w:lang w:eastAsia="zh-CN"/>
              </w:rPr>
              <w:t xml:space="preserve"> </w:t>
            </w:r>
            <w:r w:rsidRPr="00CE5FCD">
              <w:rPr>
                <w:rFonts w:asciiTheme="minorEastAsia" w:hAnsiTheme="minorEastAsia" w:hint="eastAsia"/>
                <w:sz w:val="21"/>
                <w:szCs w:val="21"/>
                <w:lang w:eastAsia="zh-CN"/>
              </w:rPr>
              <w:t>GREEN、WIPO</w:t>
            </w:r>
            <w:r w:rsidR="00CC431F" w:rsidRPr="00CE5FCD">
              <w:rPr>
                <w:rFonts w:asciiTheme="minorEastAsia" w:hAnsiTheme="minorEastAsia"/>
                <w:sz w:val="21"/>
                <w:szCs w:val="21"/>
                <w:lang w:eastAsia="zh-CN"/>
              </w:rPr>
              <w:t xml:space="preserve"> </w:t>
            </w:r>
            <w:r w:rsidRPr="00CE5FCD">
              <w:rPr>
                <w:rFonts w:asciiTheme="minorEastAsia" w:hAnsiTheme="minorEastAsia" w:hint="eastAsia"/>
                <w:sz w:val="21"/>
                <w:szCs w:val="21"/>
                <w:lang w:eastAsia="zh-CN"/>
              </w:rPr>
              <w:t>Re:Search和无障碍图书联合会（ABC）。</w:t>
            </w:r>
          </w:p>
          <w:p w:rsidR="005A446D" w:rsidRPr="00CE5FCD" w:rsidRDefault="007C7C3D" w:rsidP="00301E8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关于2017年</w:t>
            </w:r>
            <w:r w:rsidR="0052716D" w:rsidRPr="00CE5FCD">
              <w:rPr>
                <w:rFonts w:asciiTheme="minorEastAsia" w:hAnsiTheme="minorEastAsia" w:hint="eastAsia"/>
                <w:sz w:val="21"/>
                <w:szCs w:val="21"/>
                <w:lang w:eastAsia="zh-CN"/>
              </w:rPr>
              <w:t>在</w:t>
            </w:r>
            <w:r w:rsidR="0052716D" w:rsidRPr="00CE5FCD">
              <w:rPr>
                <w:rFonts w:asciiTheme="minorEastAsia" w:hAnsiTheme="minorEastAsia"/>
                <w:sz w:val="21"/>
                <w:szCs w:val="21"/>
                <w:lang w:eastAsia="zh-CN"/>
              </w:rPr>
              <w:t>产权组织</w:t>
            </w:r>
            <w:r w:rsidRPr="00CE5FCD">
              <w:rPr>
                <w:rFonts w:asciiTheme="minorEastAsia" w:hAnsiTheme="minorEastAsia" w:hint="eastAsia"/>
                <w:sz w:val="21"/>
                <w:szCs w:val="21"/>
                <w:lang w:eastAsia="zh-CN"/>
              </w:rPr>
              <w:t>信托基金（FIT）</w:t>
            </w:r>
            <w:r w:rsidR="0052716D" w:rsidRPr="00CE5FCD">
              <w:rPr>
                <w:rFonts w:asciiTheme="minorEastAsia" w:hAnsiTheme="minorEastAsia" w:hint="eastAsia"/>
                <w:sz w:val="21"/>
                <w:szCs w:val="21"/>
                <w:lang w:eastAsia="zh-CN"/>
              </w:rPr>
              <w:t>下</w:t>
            </w:r>
            <w:r w:rsidRPr="00CE5FCD">
              <w:rPr>
                <w:rFonts w:asciiTheme="minorEastAsia" w:hAnsiTheme="minorEastAsia" w:hint="eastAsia"/>
                <w:sz w:val="21"/>
                <w:szCs w:val="21"/>
                <w:lang w:eastAsia="zh-CN"/>
              </w:rPr>
              <w:t>实施的活动的详细报告，包括计划和财务信息，见2016/17</w:t>
            </w:r>
            <w:r w:rsidR="0052716D" w:rsidRPr="00CE5FCD">
              <w:rPr>
                <w:rFonts w:asciiTheme="minorEastAsia" w:hAnsiTheme="minorEastAsia" w:hint="eastAsia"/>
                <w:sz w:val="21"/>
                <w:szCs w:val="21"/>
                <w:lang w:eastAsia="zh-CN"/>
              </w:rPr>
              <w:t>年</w:t>
            </w:r>
            <w:r w:rsidRPr="00CE5FCD">
              <w:rPr>
                <w:rFonts w:asciiTheme="minorEastAsia" w:hAnsiTheme="minorEastAsia" w:hint="eastAsia"/>
                <w:sz w:val="21"/>
                <w:szCs w:val="21"/>
                <w:lang w:eastAsia="zh-CN"/>
              </w:rPr>
              <w:t>产权组织</w:t>
            </w:r>
            <w:r w:rsidR="00D142B7" w:rsidRPr="00CE5FCD">
              <w:rPr>
                <w:rFonts w:asciiTheme="minorEastAsia" w:hAnsiTheme="minorEastAsia" w:hint="eastAsia"/>
                <w:sz w:val="21"/>
                <w:szCs w:val="21"/>
                <w:lang w:eastAsia="zh-CN"/>
              </w:rPr>
              <w:t>绩效</w:t>
            </w:r>
            <w:r w:rsidRPr="00CE5FCD">
              <w:rPr>
                <w:rFonts w:asciiTheme="minorEastAsia" w:hAnsiTheme="minorEastAsia" w:hint="eastAsia"/>
                <w:sz w:val="21"/>
                <w:szCs w:val="21"/>
                <w:lang w:eastAsia="zh-CN"/>
              </w:rPr>
              <w:t>报告附件</w:t>
            </w:r>
            <w:r w:rsidR="0052716D" w:rsidRPr="00CE5FCD">
              <w:rPr>
                <w:rFonts w:asciiTheme="minorEastAsia" w:hAnsiTheme="minorEastAsia" w:hint="eastAsia"/>
                <w:sz w:val="21"/>
                <w:szCs w:val="21"/>
                <w:lang w:eastAsia="zh-CN"/>
              </w:rPr>
              <w:t>十</w:t>
            </w:r>
            <w:r w:rsidRPr="00CE5FCD">
              <w:rPr>
                <w:rFonts w:asciiTheme="minorEastAsia" w:hAnsiTheme="minorEastAsia" w:hint="eastAsia"/>
                <w:sz w:val="21"/>
                <w:szCs w:val="21"/>
                <w:lang w:eastAsia="zh-CN"/>
              </w:rPr>
              <w:t>（</w:t>
            </w:r>
            <w:r w:rsidR="0052716D" w:rsidRPr="00CE5FCD">
              <w:rPr>
                <w:rFonts w:asciiTheme="minorEastAsia" w:hAnsiTheme="minorEastAsia"/>
                <w:sz w:val="21"/>
                <w:szCs w:val="21"/>
                <w:lang w:eastAsia="zh-CN"/>
              </w:rPr>
              <w:t>WO/PBC/28/7</w:t>
            </w:r>
            <w:r w:rsidRPr="00CE5FCD">
              <w:rPr>
                <w:rFonts w:asciiTheme="minorEastAsia" w:hAnsiTheme="minorEastAsia" w:hint="eastAsia"/>
                <w:sz w:val="21"/>
                <w:szCs w:val="21"/>
                <w:lang w:eastAsia="zh-CN"/>
              </w:rPr>
              <w:t>）。</w:t>
            </w:r>
            <w:r w:rsidR="0052716D" w:rsidRPr="00CE5FCD">
              <w:rPr>
                <w:rFonts w:asciiTheme="minorEastAsia" w:hAnsiTheme="minorEastAsia" w:hint="eastAsia"/>
                <w:sz w:val="21"/>
                <w:szCs w:val="21"/>
                <w:lang w:eastAsia="zh-CN"/>
              </w:rPr>
              <w:t>关于</w:t>
            </w:r>
            <w:r w:rsidRPr="00CE5FCD">
              <w:rPr>
                <w:rFonts w:asciiTheme="minorEastAsia" w:hAnsiTheme="minorEastAsia" w:hint="eastAsia"/>
                <w:sz w:val="21"/>
                <w:szCs w:val="21"/>
                <w:lang w:eastAsia="zh-CN"/>
              </w:rPr>
              <w:t>FIT资源的其他信息，请参</w:t>
            </w:r>
            <w:r w:rsidR="007D315E" w:rsidRPr="00CE5FCD">
              <w:rPr>
                <w:rFonts w:asciiTheme="minorEastAsia" w:hAnsiTheme="minorEastAsia" w:hint="eastAsia"/>
                <w:sz w:val="21"/>
                <w:szCs w:val="21"/>
                <w:lang w:eastAsia="zh-CN"/>
              </w:rPr>
              <w:t>见</w:t>
            </w:r>
            <w:r w:rsidRPr="00CE5FCD">
              <w:rPr>
                <w:rFonts w:asciiTheme="minorEastAsia" w:hAnsiTheme="minorEastAsia" w:hint="eastAsia"/>
                <w:sz w:val="21"/>
                <w:szCs w:val="21"/>
                <w:lang w:eastAsia="zh-CN"/>
              </w:rPr>
              <w:t>拟议的2018/19</w:t>
            </w:r>
            <w:r w:rsidR="0052716D" w:rsidRPr="00CE5FCD">
              <w:rPr>
                <w:rFonts w:asciiTheme="minorEastAsia" w:hAnsiTheme="minorEastAsia" w:hint="eastAsia"/>
                <w:sz w:val="21"/>
                <w:szCs w:val="21"/>
                <w:lang w:eastAsia="zh-CN"/>
              </w:rPr>
              <w:t>年</w:t>
            </w:r>
            <w:r w:rsidRPr="00CE5FCD">
              <w:rPr>
                <w:rFonts w:asciiTheme="minorEastAsia" w:hAnsiTheme="minorEastAsia" w:hint="eastAsia"/>
                <w:sz w:val="21"/>
                <w:szCs w:val="21"/>
                <w:lang w:eastAsia="zh-CN"/>
              </w:rPr>
              <w:t>计划和预算附件</w:t>
            </w:r>
            <w:r w:rsidR="0052716D" w:rsidRPr="00CE5FCD">
              <w:rPr>
                <w:rFonts w:asciiTheme="minorEastAsia" w:hAnsiTheme="minorEastAsia" w:hint="eastAsia"/>
                <w:sz w:val="21"/>
                <w:szCs w:val="21"/>
                <w:lang w:eastAsia="zh-CN"/>
              </w:rPr>
              <w:t>五</w:t>
            </w:r>
            <w:r w:rsidRPr="00CE5FCD">
              <w:rPr>
                <w:rFonts w:asciiTheme="minorEastAsia" w:hAnsiTheme="minorEastAsia" w:hint="eastAsia"/>
                <w:sz w:val="21"/>
                <w:szCs w:val="21"/>
                <w:lang w:eastAsia="zh-CN"/>
              </w:rPr>
              <w:t>（</w:t>
            </w:r>
            <w:r w:rsidR="0052716D" w:rsidRPr="00CE5FCD">
              <w:rPr>
                <w:rFonts w:asciiTheme="minorEastAsia" w:hAnsiTheme="minorEastAsia"/>
                <w:sz w:val="21"/>
                <w:szCs w:val="21"/>
                <w:lang w:eastAsia="zh-CN"/>
              </w:rPr>
              <w:t>WO/PBC/27/8</w:t>
            </w:r>
            <w:r w:rsidRPr="00CE5FCD">
              <w:rPr>
                <w:rFonts w:asciiTheme="minorEastAsia" w:hAnsiTheme="minorEastAsia" w:hint="eastAsia"/>
                <w:sz w:val="21"/>
                <w:szCs w:val="21"/>
                <w:lang w:eastAsia="zh-CN"/>
              </w:rPr>
              <w:t>）</w:t>
            </w:r>
            <w:r w:rsidR="0052716D" w:rsidRPr="00CE5FCD">
              <w:rPr>
                <w:rFonts w:asciiTheme="minorEastAsia" w:hAnsiTheme="minorEastAsia" w:hint="eastAsia"/>
                <w:sz w:val="21"/>
                <w:szCs w:val="21"/>
                <w:lang w:eastAsia="zh-CN"/>
              </w:rPr>
              <w:t>。</w:t>
            </w:r>
          </w:p>
          <w:p w:rsidR="005A446D" w:rsidRPr="00CE5FCD" w:rsidRDefault="007C7C3D" w:rsidP="00301E8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关于</w:t>
            </w:r>
            <w:r w:rsidR="001950DE" w:rsidRPr="00CE5FCD">
              <w:rPr>
                <w:rFonts w:asciiTheme="minorEastAsia" w:hAnsiTheme="minorEastAsia" w:hint="eastAsia"/>
                <w:sz w:val="21"/>
                <w:szCs w:val="21"/>
                <w:lang w:eastAsia="zh-CN"/>
              </w:rPr>
              <w:t>加强和发展布基纳法索和某些非洲国家视听领域项目——第二阶段的成果</w:t>
            </w:r>
            <w:r w:rsidRPr="00CE5FCD">
              <w:rPr>
                <w:rFonts w:asciiTheme="minorEastAsia" w:hAnsiTheme="minorEastAsia" w:hint="eastAsia"/>
                <w:sz w:val="21"/>
                <w:szCs w:val="21"/>
                <w:lang w:eastAsia="zh-CN"/>
              </w:rPr>
              <w:t>，请参</w:t>
            </w:r>
            <w:r w:rsidR="001950DE" w:rsidRPr="00CE5FCD">
              <w:rPr>
                <w:rFonts w:asciiTheme="minorEastAsia" w:hAnsiTheme="minorEastAsia" w:hint="eastAsia"/>
                <w:sz w:val="21"/>
                <w:szCs w:val="21"/>
                <w:lang w:eastAsia="zh-CN"/>
              </w:rPr>
              <w:t>见</w:t>
            </w:r>
            <w:r w:rsidRPr="00CE5FCD">
              <w:rPr>
                <w:rFonts w:asciiTheme="minorEastAsia" w:hAnsiTheme="minorEastAsia" w:hint="eastAsia"/>
                <w:sz w:val="21"/>
                <w:szCs w:val="21"/>
                <w:lang w:eastAsia="zh-CN"/>
              </w:rPr>
              <w:t>本文件附件五</w:t>
            </w:r>
            <w:r w:rsidR="001950DE" w:rsidRPr="00CE5FCD">
              <w:rPr>
                <w:rFonts w:asciiTheme="minorEastAsia" w:hAnsiTheme="minorEastAsia" w:hint="eastAsia"/>
                <w:sz w:val="21"/>
                <w:szCs w:val="21"/>
                <w:lang w:eastAsia="zh-CN"/>
              </w:rPr>
              <w:t>。</w:t>
            </w:r>
          </w:p>
        </w:tc>
      </w:tr>
      <w:tr w:rsidR="005A446D" w:rsidRPr="00CE5FCD" w:rsidTr="00F71B93">
        <w:tc>
          <w:tcPr>
            <w:tcW w:w="2538" w:type="dxa"/>
          </w:tcPr>
          <w:p w:rsidR="005A446D" w:rsidRPr="00CE5FCD" w:rsidRDefault="0029510C" w:rsidP="00301E85">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sz w:val="21"/>
                <w:szCs w:val="21"/>
              </w:rPr>
              <w:t>其他相关报告/文件</w:t>
            </w:r>
          </w:p>
        </w:tc>
        <w:tc>
          <w:tcPr>
            <w:tcW w:w="6751" w:type="dxa"/>
          </w:tcPr>
          <w:p w:rsidR="005A446D" w:rsidRPr="00CE5FCD" w:rsidRDefault="0029510C" w:rsidP="00301E8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rPr>
              <w:t>CDIP审议的报告：</w:t>
            </w:r>
            <w:r w:rsidR="005A446D" w:rsidRPr="00CE5FCD">
              <w:rPr>
                <w:rFonts w:asciiTheme="minorEastAsia" w:hAnsiTheme="minorEastAsia"/>
                <w:sz w:val="21"/>
                <w:szCs w:val="21"/>
              </w:rPr>
              <w:t>CDIP/4/2</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CDIP/6/2</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CDIP/8/2</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CDIP/9/3</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CDIP/12/2</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CDIP/14/2</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CDIP/16/2</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CDIP/17/3</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CDIP/18/2</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CDIP/20/2</w:t>
            </w:r>
            <w:r w:rsidRPr="00CE5FCD">
              <w:rPr>
                <w:rFonts w:asciiTheme="minorEastAsia" w:hAnsiTheme="minorEastAsia" w:hint="eastAsia"/>
                <w:sz w:val="21"/>
                <w:szCs w:val="21"/>
                <w:lang w:eastAsia="zh-CN"/>
              </w:rPr>
              <w:t>。</w:t>
            </w:r>
          </w:p>
          <w:p w:rsidR="00314897" w:rsidRPr="003671A0" w:rsidRDefault="002F036E" w:rsidP="00301E85">
            <w:pPr>
              <w:overflowPunct w:val="0"/>
              <w:spacing w:beforeLines="50" w:before="120" w:afterLines="50" w:after="12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除包含在IP-TAD中的活动外，欲了解有关该建议相关成果的更多信息，请查阅2016</w:t>
            </w:r>
            <w:r w:rsidRPr="00CE5FCD">
              <w:rPr>
                <w:rFonts w:asciiTheme="minorEastAsia" w:hAnsiTheme="minorEastAsia"/>
                <w:sz w:val="21"/>
                <w:szCs w:val="21"/>
                <w:lang w:eastAsia="zh-CN"/>
              </w:rPr>
              <w:t>/17</w:t>
            </w:r>
            <w:r w:rsidRPr="00CE5FCD">
              <w:rPr>
                <w:rFonts w:asciiTheme="minorEastAsia" w:hAnsiTheme="minorEastAsia" w:hint="eastAsia"/>
                <w:sz w:val="21"/>
                <w:szCs w:val="21"/>
                <w:lang w:eastAsia="zh-CN"/>
              </w:rPr>
              <w:t>年产权组织计划绩效报告（文件</w:t>
            </w:r>
            <w:r w:rsidRPr="00CE5FCD">
              <w:rPr>
                <w:rFonts w:asciiTheme="minorEastAsia" w:hAnsiTheme="minorEastAsia"/>
                <w:sz w:val="21"/>
                <w:szCs w:val="21"/>
                <w:lang w:eastAsia="zh-CN"/>
              </w:rPr>
              <w:t>WO/PBC/28/7</w:t>
            </w:r>
            <w:r w:rsidRPr="00CE5FCD">
              <w:rPr>
                <w:rFonts w:asciiTheme="minorEastAsia" w:hAnsiTheme="minorEastAsia" w:hint="eastAsia"/>
                <w:sz w:val="21"/>
                <w:szCs w:val="21"/>
                <w:lang w:eastAsia="zh-CN"/>
              </w:rPr>
              <w:t>）。</w:t>
            </w:r>
          </w:p>
        </w:tc>
      </w:tr>
    </w:tbl>
    <w:p w:rsidR="003671A0" w:rsidRDefault="003671A0">
      <w:pPr>
        <w:rPr>
          <w:lang w:eastAsia="zh-CN"/>
        </w:rPr>
      </w:pPr>
      <w:r>
        <w:rPr>
          <w:lang w:eastAsia="zh-CN"/>
        </w:rPr>
        <w:br w:type="page"/>
      </w:r>
    </w:p>
    <w:tbl>
      <w:tblP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6997"/>
      </w:tblGrid>
      <w:tr w:rsidR="005A446D" w:rsidRPr="00CE5FCD" w:rsidTr="00FC62DF">
        <w:tc>
          <w:tcPr>
            <w:tcW w:w="2522" w:type="dxa"/>
            <w:shd w:val="clear" w:color="auto" w:fill="BFBFBF" w:themeFill="background1" w:themeFillShade="BF"/>
          </w:tcPr>
          <w:p w:rsidR="005A446D" w:rsidRPr="00A86758" w:rsidRDefault="005A446D" w:rsidP="000F23F4">
            <w:pPr>
              <w:overflowPunct w:val="0"/>
              <w:spacing w:beforeLines="50" w:before="120" w:afterLines="50" w:after="120" w:line="340" w:lineRule="atLeast"/>
              <w:rPr>
                <w:rFonts w:asciiTheme="minorEastAsia" w:hAnsiTheme="minorEastAsia"/>
                <w:sz w:val="21"/>
                <w:szCs w:val="21"/>
              </w:rPr>
            </w:pPr>
            <w:r w:rsidRPr="00A86758">
              <w:rPr>
                <w:rFonts w:asciiTheme="minorEastAsia" w:hAnsiTheme="minorEastAsia"/>
                <w:sz w:val="21"/>
                <w:szCs w:val="21"/>
                <w:lang w:eastAsia="zh-CN"/>
              </w:rPr>
              <w:lastRenderedPageBreak/>
              <w:br w:type="page"/>
            </w:r>
            <w:r w:rsidR="00FC62DF">
              <w:rPr>
                <w:rFonts w:asciiTheme="minorEastAsia" w:hAnsiTheme="minorEastAsia" w:hint="eastAsia"/>
                <w:sz w:val="21"/>
                <w:szCs w:val="21"/>
                <w:lang w:eastAsia="zh-CN"/>
              </w:rPr>
              <w:t>发展议程</w:t>
            </w:r>
            <w:r w:rsidR="002F036E" w:rsidRPr="00A86758">
              <w:rPr>
                <w:rFonts w:asciiTheme="minorEastAsia" w:hAnsiTheme="minorEastAsia" w:hint="eastAsia"/>
                <w:sz w:val="21"/>
                <w:szCs w:val="21"/>
                <w:lang w:eastAsia="zh-CN"/>
              </w:rPr>
              <w:t>建议</w:t>
            </w:r>
          </w:p>
        </w:tc>
        <w:tc>
          <w:tcPr>
            <w:tcW w:w="6997" w:type="dxa"/>
            <w:shd w:val="clear" w:color="auto" w:fill="BFBFBF" w:themeFill="background1" w:themeFillShade="BF"/>
          </w:tcPr>
          <w:p w:rsidR="005A446D" w:rsidRPr="00FC62DF" w:rsidRDefault="002F036E" w:rsidP="00A86758">
            <w:pPr>
              <w:overflowPunct w:val="0"/>
              <w:spacing w:beforeLines="50" w:before="120" w:afterLines="50" w:after="120" w:line="340" w:lineRule="atLeast"/>
              <w:rPr>
                <w:rFonts w:ascii="KaiTi" w:eastAsia="KaiTi" w:hAnsi="KaiTi"/>
                <w:sz w:val="21"/>
                <w:szCs w:val="21"/>
                <w:lang w:eastAsia="zh-CN"/>
              </w:rPr>
            </w:pPr>
            <w:r w:rsidRPr="00FC62DF">
              <w:rPr>
                <w:rFonts w:ascii="KaiTi" w:eastAsia="KaiTi" w:hAnsi="KaiTi" w:hint="eastAsia"/>
                <w:sz w:val="21"/>
                <w:szCs w:val="21"/>
                <w:lang w:eastAsia="zh-CN"/>
              </w:rPr>
              <w:t>建议</w:t>
            </w:r>
            <w:r w:rsidR="005A446D" w:rsidRPr="00FC62DF">
              <w:rPr>
                <w:rFonts w:ascii="KaiTi" w:eastAsia="KaiTi" w:hAnsi="KaiTi"/>
                <w:sz w:val="21"/>
                <w:szCs w:val="21"/>
                <w:lang w:eastAsia="zh-CN"/>
              </w:rPr>
              <w:t>3</w:t>
            </w:r>
          </w:p>
          <w:p w:rsidR="005A446D" w:rsidRPr="00A86758" w:rsidRDefault="00683831" w:rsidP="00A86758">
            <w:pPr>
              <w:overflowPunct w:val="0"/>
              <w:spacing w:beforeLines="50" w:before="120" w:afterLines="50" w:after="120" w:line="340" w:lineRule="atLeast"/>
              <w:rPr>
                <w:rFonts w:asciiTheme="minorEastAsia" w:hAnsiTheme="minorEastAsia"/>
                <w:sz w:val="21"/>
                <w:szCs w:val="21"/>
                <w:lang w:eastAsia="zh-CN"/>
              </w:rPr>
            </w:pPr>
            <w:r w:rsidRPr="00A86758">
              <w:rPr>
                <w:rFonts w:asciiTheme="minorEastAsia" w:hAnsiTheme="minorEastAsia" w:hint="eastAsia"/>
                <w:bCs/>
                <w:sz w:val="21"/>
                <w:szCs w:val="21"/>
                <w:lang w:eastAsia="zh-CN"/>
              </w:rPr>
              <w:t>增加用于产权组织技术援助计划的人力和财政拨款，以弘扬面向发展的知识产权文化，并重点争取在各级不同学术机构开展知识产权教育，提高公众对知识产权的认识</w:t>
            </w:r>
            <w:r w:rsidR="002F036E" w:rsidRPr="00A86758">
              <w:rPr>
                <w:rFonts w:asciiTheme="minorEastAsia" w:hAnsiTheme="minorEastAsia" w:hint="eastAsia"/>
                <w:bCs/>
                <w:sz w:val="21"/>
                <w:szCs w:val="21"/>
                <w:lang w:eastAsia="zh-CN"/>
              </w:rPr>
              <w:t>。</w:t>
            </w:r>
          </w:p>
        </w:tc>
      </w:tr>
      <w:tr w:rsidR="005A446D" w:rsidRPr="00CE5FCD" w:rsidTr="00FC62DF">
        <w:tc>
          <w:tcPr>
            <w:tcW w:w="2522" w:type="dxa"/>
          </w:tcPr>
          <w:p w:rsidR="005A446D" w:rsidRPr="00A86758" w:rsidRDefault="0029510C" w:rsidP="000F23F4">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2018/2019</w:t>
            </w:r>
            <w:r w:rsidR="00DF603A" w:rsidRPr="00A86758">
              <w:rPr>
                <w:rFonts w:asciiTheme="minorEastAsia" w:hAnsiTheme="minorEastAsia" w:hint="eastAsia"/>
                <w:sz w:val="21"/>
                <w:szCs w:val="21"/>
                <w:lang w:eastAsia="zh-CN"/>
              </w:rPr>
              <w:t>年</w:t>
            </w:r>
            <w:r w:rsidRPr="00A86758">
              <w:rPr>
                <w:rFonts w:asciiTheme="minorEastAsia" w:hAnsiTheme="minorEastAsia" w:hint="eastAsia"/>
                <w:sz w:val="21"/>
                <w:szCs w:val="21"/>
                <w:lang w:eastAsia="zh-CN"/>
              </w:rPr>
              <w:t>计划和预算中的相关计划</w:t>
            </w:r>
          </w:p>
        </w:tc>
        <w:tc>
          <w:tcPr>
            <w:tcW w:w="6997" w:type="dxa"/>
          </w:tcPr>
          <w:p w:rsidR="005A446D" w:rsidRPr="00A86758" w:rsidRDefault="008F625B"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计划</w:t>
            </w:r>
            <w:r w:rsidR="005A446D" w:rsidRPr="00A86758">
              <w:rPr>
                <w:rFonts w:asciiTheme="minorEastAsia" w:hAnsiTheme="minorEastAsia"/>
                <w:sz w:val="21"/>
                <w:szCs w:val="21"/>
                <w:lang w:eastAsia="zh-CN"/>
              </w:rPr>
              <w:t>1</w:t>
            </w:r>
            <w:r w:rsidR="003A1D3E" w:rsidRPr="00A86758">
              <w:rPr>
                <w:rFonts w:asciiTheme="minorEastAsia" w:hAnsiTheme="minorEastAsia" w:hint="eastAsia"/>
                <w:sz w:val="21"/>
                <w:szCs w:val="21"/>
                <w:lang w:eastAsia="zh-CN"/>
              </w:rPr>
              <w:t>、</w:t>
            </w:r>
            <w:r w:rsidR="005A446D" w:rsidRPr="00A86758">
              <w:rPr>
                <w:rFonts w:asciiTheme="minorEastAsia" w:hAnsiTheme="minorEastAsia"/>
                <w:sz w:val="21"/>
                <w:szCs w:val="21"/>
                <w:lang w:eastAsia="zh-CN"/>
              </w:rPr>
              <w:t>2</w:t>
            </w:r>
            <w:r w:rsidR="003A1D3E" w:rsidRPr="00A86758">
              <w:rPr>
                <w:rFonts w:asciiTheme="minorEastAsia" w:hAnsiTheme="minorEastAsia" w:hint="eastAsia"/>
                <w:sz w:val="21"/>
                <w:szCs w:val="21"/>
                <w:lang w:eastAsia="zh-CN"/>
              </w:rPr>
              <w:t>、</w:t>
            </w:r>
            <w:r w:rsidR="005A446D" w:rsidRPr="00A86758">
              <w:rPr>
                <w:rFonts w:asciiTheme="minorEastAsia" w:hAnsiTheme="minorEastAsia"/>
                <w:sz w:val="21"/>
                <w:szCs w:val="21"/>
                <w:lang w:eastAsia="zh-CN"/>
              </w:rPr>
              <w:t>3</w:t>
            </w:r>
            <w:r w:rsidR="003A1D3E" w:rsidRPr="00A86758">
              <w:rPr>
                <w:rFonts w:asciiTheme="minorEastAsia" w:hAnsiTheme="minorEastAsia" w:hint="eastAsia"/>
                <w:sz w:val="21"/>
                <w:szCs w:val="21"/>
                <w:lang w:eastAsia="zh-CN"/>
              </w:rPr>
              <w:t>、</w:t>
            </w:r>
            <w:r w:rsidR="005A446D" w:rsidRPr="00A86758">
              <w:rPr>
                <w:rFonts w:asciiTheme="minorEastAsia" w:hAnsiTheme="minorEastAsia"/>
                <w:sz w:val="21"/>
                <w:szCs w:val="21"/>
                <w:lang w:eastAsia="zh-CN"/>
              </w:rPr>
              <w:t>4</w:t>
            </w:r>
            <w:r w:rsidR="003A1D3E" w:rsidRPr="00A86758">
              <w:rPr>
                <w:rFonts w:asciiTheme="minorEastAsia" w:hAnsiTheme="minorEastAsia" w:hint="eastAsia"/>
                <w:sz w:val="21"/>
                <w:szCs w:val="21"/>
                <w:lang w:eastAsia="zh-CN"/>
              </w:rPr>
              <w:t>、</w:t>
            </w:r>
            <w:r w:rsidR="005A446D" w:rsidRPr="00A86758">
              <w:rPr>
                <w:rFonts w:asciiTheme="minorEastAsia" w:hAnsiTheme="minorEastAsia"/>
                <w:sz w:val="21"/>
                <w:szCs w:val="21"/>
                <w:lang w:eastAsia="zh-CN"/>
              </w:rPr>
              <w:t>9</w:t>
            </w:r>
            <w:r w:rsidR="003A1D3E" w:rsidRPr="00A86758">
              <w:rPr>
                <w:rFonts w:asciiTheme="minorEastAsia" w:hAnsiTheme="minorEastAsia" w:hint="eastAsia"/>
                <w:sz w:val="21"/>
                <w:szCs w:val="21"/>
                <w:lang w:eastAsia="zh-CN"/>
              </w:rPr>
              <w:t>、</w:t>
            </w:r>
            <w:r w:rsidR="005A446D" w:rsidRPr="00A86758">
              <w:rPr>
                <w:rFonts w:asciiTheme="minorEastAsia" w:hAnsiTheme="minorEastAsia"/>
                <w:sz w:val="21"/>
                <w:szCs w:val="21"/>
                <w:lang w:eastAsia="zh-CN"/>
              </w:rPr>
              <w:t>10</w:t>
            </w:r>
            <w:r w:rsidR="003A1D3E" w:rsidRPr="00A86758">
              <w:rPr>
                <w:rFonts w:asciiTheme="minorEastAsia" w:hAnsiTheme="minorEastAsia" w:hint="eastAsia"/>
                <w:sz w:val="21"/>
                <w:szCs w:val="21"/>
                <w:lang w:eastAsia="zh-CN"/>
              </w:rPr>
              <w:t>、</w:t>
            </w:r>
            <w:r w:rsidR="005A446D" w:rsidRPr="00A86758">
              <w:rPr>
                <w:rFonts w:asciiTheme="minorEastAsia" w:hAnsiTheme="minorEastAsia"/>
                <w:sz w:val="21"/>
                <w:szCs w:val="21"/>
                <w:lang w:eastAsia="zh-CN"/>
              </w:rPr>
              <w:t>11</w:t>
            </w:r>
            <w:r w:rsidR="003A1D3E" w:rsidRPr="00A86758">
              <w:rPr>
                <w:rFonts w:asciiTheme="minorEastAsia" w:hAnsiTheme="minorEastAsia" w:hint="eastAsia"/>
                <w:sz w:val="21"/>
                <w:szCs w:val="21"/>
                <w:lang w:eastAsia="zh-CN"/>
              </w:rPr>
              <w:t>、</w:t>
            </w:r>
            <w:r w:rsidR="005A446D" w:rsidRPr="00A86758">
              <w:rPr>
                <w:rFonts w:asciiTheme="minorEastAsia" w:hAnsiTheme="minorEastAsia"/>
                <w:sz w:val="21"/>
                <w:szCs w:val="21"/>
                <w:lang w:eastAsia="zh-CN"/>
              </w:rPr>
              <w:t>14</w:t>
            </w:r>
            <w:r w:rsidR="003A1D3E" w:rsidRPr="00A86758">
              <w:rPr>
                <w:rFonts w:asciiTheme="minorEastAsia" w:hAnsiTheme="minorEastAsia" w:hint="eastAsia"/>
                <w:sz w:val="21"/>
                <w:szCs w:val="21"/>
                <w:lang w:eastAsia="zh-CN"/>
              </w:rPr>
              <w:t>、</w:t>
            </w:r>
            <w:r w:rsidR="005A446D" w:rsidRPr="00A86758">
              <w:rPr>
                <w:rFonts w:asciiTheme="minorEastAsia" w:hAnsiTheme="minorEastAsia"/>
                <w:sz w:val="21"/>
                <w:szCs w:val="21"/>
                <w:lang w:eastAsia="zh-CN"/>
              </w:rPr>
              <w:t>15</w:t>
            </w:r>
            <w:r w:rsidR="003A1D3E" w:rsidRPr="00A86758">
              <w:rPr>
                <w:rFonts w:asciiTheme="minorEastAsia" w:hAnsiTheme="minorEastAsia" w:hint="eastAsia"/>
                <w:sz w:val="21"/>
                <w:szCs w:val="21"/>
                <w:lang w:eastAsia="zh-CN"/>
              </w:rPr>
              <w:t>、</w:t>
            </w:r>
            <w:r w:rsidR="005A446D" w:rsidRPr="00A86758">
              <w:rPr>
                <w:rFonts w:asciiTheme="minorEastAsia" w:hAnsiTheme="minorEastAsia"/>
                <w:sz w:val="21"/>
                <w:szCs w:val="21"/>
                <w:lang w:eastAsia="zh-CN"/>
              </w:rPr>
              <w:t>17</w:t>
            </w:r>
            <w:r w:rsidR="003A1D3E" w:rsidRPr="00A86758">
              <w:rPr>
                <w:rFonts w:asciiTheme="minorEastAsia" w:hAnsiTheme="minorEastAsia" w:hint="eastAsia"/>
                <w:sz w:val="21"/>
                <w:szCs w:val="21"/>
                <w:lang w:eastAsia="zh-CN"/>
              </w:rPr>
              <w:t>、</w:t>
            </w:r>
            <w:r w:rsidR="005A446D" w:rsidRPr="00A86758">
              <w:rPr>
                <w:rFonts w:asciiTheme="minorEastAsia" w:hAnsiTheme="minorEastAsia"/>
                <w:sz w:val="21"/>
                <w:szCs w:val="21"/>
                <w:lang w:eastAsia="zh-CN"/>
              </w:rPr>
              <w:t>19</w:t>
            </w:r>
            <w:r w:rsidR="003A1D3E" w:rsidRPr="00A86758">
              <w:rPr>
                <w:rFonts w:asciiTheme="minorEastAsia" w:hAnsiTheme="minorEastAsia" w:hint="eastAsia"/>
                <w:sz w:val="21"/>
                <w:szCs w:val="21"/>
                <w:lang w:eastAsia="zh-CN"/>
              </w:rPr>
              <w:t>和</w:t>
            </w:r>
            <w:r w:rsidR="005A446D" w:rsidRPr="00A86758">
              <w:rPr>
                <w:rFonts w:asciiTheme="minorEastAsia" w:hAnsiTheme="minorEastAsia"/>
                <w:sz w:val="21"/>
                <w:szCs w:val="21"/>
                <w:lang w:eastAsia="zh-CN"/>
              </w:rPr>
              <w:t>30</w:t>
            </w:r>
          </w:p>
        </w:tc>
      </w:tr>
      <w:tr w:rsidR="005A446D" w:rsidRPr="00CE5FCD" w:rsidTr="00FC62DF">
        <w:tc>
          <w:tcPr>
            <w:tcW w:w="2522" w:type="dxa"/>
          </w:tcPr>
          <w:p w:rsidR="005A446D" w:rsidRPr="00A86758" w:rsidRDefault="003A1D3E" w:rsidP="000F23F4">
            <w:pPr>
              <w:overflowPunct w:val="0"/>
              <w:spacing w:beforeLines="50" w:before="120" w:afterLines="50" w:after="120" w:line="340" w:lineRule="atLeast"/>
              <w:jc w:val="both"/>
              <w:rPr>
                <w:rFonts w:asciiTheme="minorEastAsia" w:hAnsiTheme="minorEastAsia"/>
                <w:sz w:val="21"/>
                <w:szCs w:val="21"/>
              </w:rPr>
            </w:pPr>
            <w:r w:rsidRPr="00A86758">
              <w:rPr>
                <w:rFonts w:asciiTheme="minorEastAsia" w:hAnsiTheme="minorEastAsia" w:hint="eastAsia"/>
                <w:sz w:val="21"/>
                <w:szCs w:val="21"/>
                <w:lang w:eastAsia="zh-CN"/>
              </w:rPr>
              <w:t>落实</w:t>
            </w:r>
            <w:r w:rsidR="00934BA9">
              <w:rPr>
                <w:rFonts w:asciiTheme="minorEastAsia" w:hAnsiTheme="minorEastAsia" w:hint="eastAsia"/>
                <w:sz w:val="21"/>
                <w:szCs w:val="21"/>
                <w:lang w:eastAsia="zh-CN"/>
              </w:rPr>
              <w:t>工作</w:t>
            </w:r>
          </w:p>
        </w:tc>
        <w:tc>
          <w:tcPr>
            <w:tcW w:w="6997" w:type="dxa"/>
          </w:tcPr>
          <w:p w:rsidR="005A446D" w:rsidRPr="00A86758" w:rsidRDefault="007049BC" w:rsidP="007754B5">
            <w:pPr>
              <w:overflowPunct w:val="0"/>
              <w:spacing w:beforeLines="50" w:before="120" w:afterLines="50" w:after="120" w:line="340" w:lineRule="atLeast"/>
              <w:jc w:val="both"/>
              <w:rPr>
                <w:rFonts w:asciiTheme="minorEastAsia" w:hAnsiTheme="minorEastAsia"/>
                <w:sz w:val="21"/>
                <w:szCs w:val="21"/>
              </w:rPr>
            </w:pPr>
            <w:r w:rsidRPr="00A86758">
              <w:rPr>
                <w:rFonts w:asciiTheme="minorEastAsia" w:hAnsiTheme="minorEastAsia" w:hint="eastAsia"/>
                <w:sz w:val="21"/>
                <w:szCs w:val="21"/>
                <w:lang w:eastAsia="zh-CN"/>
              </w:rPr>
              <w:t>该建议已在CDIP第二届会议（</w:t>
            </w:r>
            <w:r w:rsidRPr="00A86758">
              <w:rPr>
                <w:rFonts w:asciiTheme="minorEastAsia" w:hAnsiTheme="minorEastAsia"/>
                <w:sz w:val="21"/>
                <w:szCs w:val="21"/>
                <w:lang w:eastAsia="zh-CN"/>
              </w:rPr>
              <w:t>CDIP/2/4</w:t>
            </w:r>
            <w:r w:rsidRPr="00A86758">
              <w:rPr>
                <w:rFonts w:asciiTheme="minorEastAsia" w:hAnsiTheme="minorEastAsia" w:hint="eastAsia"/>
                <w:sz w:val="21"/>
                <w:szCs w:val="21"/>
                <w:lang w:eastAsia="zh-CN"/>
              </w:rPr>
              <w:t>）上</w:t>
            </w:r>
            <w:r w:rsidR="004D2022" w:rsidRPr="00A86758">
              <w:rPr>
                <w:rFonts w:asciiTheme="minorEastAsia" w:hAnsiTheme="minorEastAsia" w:hint="eastAsia"/>
                <w:sz w:val="21"/>
                <w:szCs w:val="21"/>
                <w:lang w:eastAsia="zh-CN"/>
              </w:rPr>
              <w:t>得到</w:t>
            </w:r>
            <w:r w:rsidRPr="00A86758">
              <w:rPr>
                <w:rFonts w:asciiTheme="minorEastAsia" w:hAnsiTheme="minorEastAsia" w:hint="eastAsia"/>
                <w:sz w:val="21"/>
                <w:szCs w:val="21"/>
                <w:lang w:eastAsia="zh-CN"/>
              </w:rPr>
              <w:t>了讨论，自2007年产权组织发展议程获得通过以来一直在实施中</w:t>
            </w:r>
            <w:r w:rsidR="004D2022" w:rsidRPr="00A86758">
              <w:rPr>
                <w:rFonts w:asciiTheme="minorEastAsia" w:hAnsiTheme="minorEastAsia" w:hint="eastAsia"/>
                <w:sz w:val="21"/>
                <w:szCs w:val="21"/>
                <w:lang w:eastAsia="zh-CN"/>
              </w:rPr>
              <w:t>。它是</w:t>
            </w:r>
            <w:r w:rsidRPr="00A86758">
              <w:rPr>
                <w:rFonts w:asciiTheme="minorEastAsia" w:hAnsiTheme="minorEastAsia" w:hint="eastAsia"/>
                <w:sz w:val="21"/>
                <w:szCs w:val="21"/>
                <w:lang w:eastAsia="zh-CN"/>
              </w:rPr>
              <w:t>根据</w:t>
            </w:r>
            <w:r w:rsidR="004D2022" w:rsidRPr="00A86758">
              <w:rPr>
                <w:rFonts w:asciiTheme="minorEastAsia" w:hAnsiTheme="minorEastAsia" w:hint="eastAsia"/>
                <w:sz w:val="21"/>
                <w:szCs w:val="21"/>
                <w:lang w:eastAsia="zh-CN"/>
              </w:rPr>
              <w:t>以CDIP第二届会议（文件</w:t>
            </w:r>
            <w:r w:rsidR="004D2022" w:rsidRPr="00A86758">
              <w:rPr>
                <w:rFonts w:asciiTheme="minorEastAsia" w:hAnsiTheme="minorEastAsia"/>
                <w:sz w:val="21"/>
                <w:szCs w:val="21"/>
                <w:lang w:eastAsia="zh-CN"/>
              </w:rPr>
              <w:t>CDIP/2/4</w:t>
            </w:r>
            <w:r w:rsidR="004D2022" w:rsidRPr="00A86758">
              <w:rPr>
                <w:rFonts w:asciiTheme="minorEastAsia" w:hAnsiTheme="minorEastAsia" w:hint="eastAsia"/>
                <w:sz w:val="21"/>
                <w:szCs w:val="21"/>
                <w:lang w:eastAsia="zh-CN"/>
              </w:rPr>
              <w:t>）期间的讨论为基础而</w:t>
            </w:r>
            <w:r w:rsidRPr="00A86758">
              <w:rPr>
                <w:rFonts w:asciiTheme="minorEastAsia" w:hAnsiTheme="minorEastAsia" w:hint="eastAsia"/>
                <w:sz w:val="21"/>
                <w:szCs w:val="21"/>
                <w:lang w:eastAsia="zh-CN"/>
              </w:rPr>
              <w:t>商定的实施战略</w:t>
            </w:r>
            <w:r w:rsidR="004D2022" w:rsidRPr="00A86758">
              <w:rPr>
                <w:rFonts w:asciiTheme="minorEastAsia" w:hAnsiTheme="minorEastAsia" w:hint="eastAsia"/>
                <w:sz w:val="21"/>
                <w:szCs w:val="21"/>
                <w:lang w:eastAsia="zh-CN"/>
              </w:rPr>
              <w:t>得到解决的</w:t>
            </w:r>
            <w:r w:rsidRPr="00A86758">
              <w:rPr>
                <w:rFonts w:asciiTheme="minorEastAsia" w:hAnsiTheme="minorEastAsia" w:hint="eastAsia"/>
                <w:sz w:val="21"/>
                <w:szCs w:val="21"/>
                <w:lang w:eastAsia="zh-CN"/>
              </w:rPr>
              <w:t>，见文件</w:t>
            </w:r>
            <w:r w:rsidR="004D2022" w:rsidRPr="00A86758">
              <w:rPr>
                <w:rFonts w:asciiTheme="minorEastAsia" w:hAnsiTheme="minorEastAsia"/>
                <w:sz w:val="21"/>
                <w:szCs w:val="21"/>
                <w:lang w:eastAsia="zh-CN"/>
              </w:rPr>
              <w:t>CDIP/3/5</w:t>
            </w:r>
            <w:r w:rsidRPr="00A86758">
              <w:rPr>
                <w:rFonts w:asciiTheme="minorEastAsia" w:hAnsiTheme="minorEastAsia" w:hint="eastAsia"/>
                <w:sz w:val="21"/>
                <w:szCs w:val="21"/>
                <w:lang w:eastAsia="zh-CN"/>
              </w:rPr>
              <w:t>。实施</w:t>
            </w:r>
            <w:r w:rsidR="004D2022" w:rsidRPr="00A86758">
              <w:rPr>
                <w:rFonts w:asciiTheme="minorEastAsia" w:hAnsiTheme="minorEastAsia" w:hint="eastAsia"/>
                <w:sz w:val="21"/>
                <w:szCs w:val="21"/>
                <w:lang w:eastAsia="zh-CN"/>
              </w:rPr>
              <w:t>战略</w:t>
            </w:r>
            <w:r w:rsidRPr="00A86758">
              <w:rPr>
                <w:rFonts w:asciiTheme="minorEastAsia" w:hAnsiTheme="minorEastAsia" w:hint="eastAsia"/>
                <w:sz w:val="21"/>
                <w:szCs w:val="21"/>
                <w:lang w:eastAsia="zh-CN"/>
              </w:rPr>
              <w:t>有两个方面，</w:t>
            </w:r>
            <w:r w:rsidR="004D2022" w:rsidRPr="00A86758">
              <w:rPr>
                <w:rFonts w:asciiTheme="minorEastAsia" w:hAnsiTheme="minorEastAsia" w:hint="eastAsia"/>
                <w:sz w:val="21"/>
                <w:szCs w:val="21"/>
                <w:lang w:eastAsia="zh-CN"/>
              </w:rPr>
              <w:t>内容</w:t>
            </w:r>
            <w:r w:rsidRPr="00A86758">
              <w:rPr>
                <w:rFonts w:asciiTheme="minorEastAsia" w:hAnsiTheme="minorEastAsia" w:hint="eastAsia"/>
                <w:sz w:val="21"/>
                <w:szCs w:val="21"/>
                <w:lang w:eastAsia="zh-CN"/>
              </w:rPr>
              <w:t>如下：</w:t>
            </w:r>
          </w:p>
          <w:p w:rsidR="005A446D" w:rsidRPr="00A20CE6" w:rsidRDefault="00DF55FD" w:rsidP="007754B5">
            <w:pPr>
              <w:pStyle w:val="af1"/>
              <w:numPr>
                <w:ilvl w:val="0"/>
                <w:numId w:val="4"/>
              </w:numPr>
              <w:overflowPunct w:val="0"/>
              <w:spacing w:beforeLines="50" w:before="120" w:afterLines="50" w:after="120" w:line="340" w:lineRule="atLeast"/>
              <w:contextualSpacing w:val="0"/>
              <w:jc w:val="both"/>
              <w:outlineLvl w:val="3"/>
              <w:rPr>
                <w:rFonts w:ascii="KaiTi" w:eastAsia="KaiTi" w:hAnsi="KaiTi"/>
                <w:bCs/>
                <w:sz w:val="21"/>
                <w:szCs w:val="21"/>
                <w:lang w:eastAsia="zh-CN"/>
              </w:rPr>
            </w:pPr>
            <w:r w:rsidRPr="00A20CE6">
              <w:rPr>
                <w:rFonts w:ascii="KaiTi" w:eastAsia="KaiTi" w:hAnsi="KaiTi" w:hint="eastAsia"/>
                <w:bCs/>
                <w:sz w:val="21"/>
                <w:szCs w:val="21"/>
                <w:lang w:eastAsia="zh-CN"/>
              </w:rPr>
              <w:t>弘扬面向发展的知识产权文化，提高公众对知识产权的认识</w:t>
            </w:r>
          </w:p>
          <w:p w:rsidR="005A446D" w:rsidRPr="00A86758" w:rsidRDefault="00DF55FD"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提高全社会各行各业对知识产权在国家发展中的重要作用的认识，推动人们对知识产权问题进行知情、兼顾各方利益的讨论和对话，这仍然是产权组织各项计划和活动的组成部分。作为弘扬面向发展的知识产权文化工作的一部分，产权组织通过开展各类计划和活动，促进各国所有利益攸关方参与这一工作。为此特为公共机构、知识产权利益攸关方和用户制定了各项专门计划，这些专门计划也面向社会中的各不同阶层，包括大学和研究中心、中小企业、文化产业、外交官、司法部门、政府官员和民间社会。</w:t>
            </w:r>
          </w:p>
          <w:p w:rsidR="005A446D" w:rsidRPr="00A20CE6" w:rsidRDefault="00DF55FD" w:rsidP="007754B5">
            <w:pPr>
              <w:pStyle w:val="af1"/>
              <w:numPr>
                <w:ilvl w:val="0"/>
                <w:numId w:val="4"/>
              </w:numPr>
              <w:overflowPunct w:val="0"/>
              <w:spacing w:beforeLines="50" w:before="120" w:afterLines="50" w:after="120" w:line="340" w:lineRule="atLeast"/>
              <w:contextualSpacing w:val="0"/>
              <w:jc w:val="both"/>
              <w:outlineLvl w:val="3"/>
              <w:rPr>
                <w:rFonts w:ascii="KaiTi" w:eastAsia="KaiTi" w:hAnsi="KaiTi"/>
                <w:iCs/>
                <w:sz w:val="21"/>
                <w:szCs w:val="21"/>
                <w:lang w:eastAsia="zh-CN"/>
              </w:rPr>
            </w:pPr>
            <w:r w:rsidRPr="00A20CE6">
              <w:rPr>
                <w:rFonts w:ascii="KaiTi" w:eastAsia="KaiTi" w:hAnsi="KaiTi" w:hint="eastAsia"/>
                <w:iCs/>
                <w:sz w:val="21"/>
                <w:szCs w:val="21"/>
                <w:lang w:eastAsia="zh-CN"/>
              </w:rPr>
              <w:t>在各级不同学术层面介绍知识产权</w:t>
            </w:r>
          </w:p>
          <w:p w:rsidR="005A446D" w:rsidRPr="00A86758" w:rsidRDefault="00DF55FD"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产权组织与学术机构一起提供和开发最终能授予学位/证书的联合计划，并尤其与发展中国家、最不发达国家和经济转型期国家的学术机构建立战略伙伴关系。与学术机构建立的伙伴关系还涉及编制知识产权方面的教学和培训材料及教学大纲。</w:t>
            </w:r>
            <w:r w:rsidR="00A35207" w:rsidRPr="00A86758">
              <w:rPr>
                <w:rFonts w:asciiTheme="minorEastAsia" w:hAnsiTheme="minorEastAsia" w:hint="eastAsia"/>
                <w:sz w:val="21"/>
                <w:szCs w:val="21"/>
                <w:lang w:eastAsia="zh-CN"/>
              </w:rPr>
              <w:t>现已</w:t>
            </w:r>
            <w:r w:rsidRPr="00A86758">
              <w:rPr>
                <w:rFonts w:asciiTheme="minorEastAsia" w:hAnsiTheme="minorEastAsia" w:hint="eastAsia"/>
                <w:sz w:val="21"/>
                <w:szCs w:val="21"/>
                <w:lang w:eastAsia="zh-CN"/>
              </w:rPr>
              <w:t>推出</w:t>
            </w:r>
            <w:r w:rsidR="00A35207" w:rsidRPr="00A86758">
              <w:rPr>
                <w:rFonts w:asciiTheme="minorEastAsia" w:hAnsiTheme="minorEastAsia" w:hint="eastAsia"/>
                <w:sz w:val="21"/>
                <w:szCs w:val="21"/>
                <w:lang w:eastAsia="zh-CN"/>
              </w:rPr>
              <w:t>了</w:t>
            </w:r>
            <w:r w:rsidRPr="00A86758">
              <w:rPr>
                <w:rFonts w:asciiTheme="minorEastAsia" w:hAnsiTheme="minorEastAsia" w:hint="eastAsia"/>
                <w:sz w:val="21"/>
                <w:szCs w:val="21"/>
                <w:lang w:eastAsia="zh-CN"/>
              </w:rPr>
              <w:t>新的远程教学课程并将其纳入</w:t>
            </w:r>
            <w:r w:rsidR="00A35207" w:rsidRPr="00A86758">
              <w:rPr>
                <w:rFonts w:asciiTheme="minorEastAsia" w:hAnsiTheme="minorEastAsia" w:hint="eastAsia"/>
                <w:sz w:val="21"/>
                <w:szCs w:val="21"/>
                <w:lang w:eastAsia="zh-CN"/>
              </w:rPr>
              <w:t>了</w:t>
            </w:r>
            <w:r w:rsidRPr="00A86758">
              <w:rPr>
                <w:rFonts w:asciiTheme="minorEastAsia" w:hAnsiTheme="minorEastAsia" w:hint="eastAsia"/>
                <w:sz w:val="21"/>
                <w:szCs w:val="21"/>
                <w:lang w:eastAsia="zh-CN"/>
              </w:rPr>
              <w:t>学术机构的教育大纲中。专业发展计划的重点是强调南南合作关系，以进一步确保政府官员培训的发展重点。</w:t>
            </w:r>
            <w:r w:rsidR="00663CD2" w:rsidRPr="00A86758">
              <w:rPr>
                <w:rFonts w:asciiTheme="minorEastAsia" w:hAnsiTheme="minorEastAsia" w:hint="eastAsia"/>
                <w:sz w:val="21"/>
                <w:szCs w:val="21"/>
                <w:lang w:eastAsia="zh-CN"/>
              </w:rPr>
              <w:t>现</w:t>
            </w:r>
            <w:r w:rsidRPr="00A86758">
              <w:rPr>
                <w:rFonts w:asciiTheme="minorEastAsia" w:hAnsiTheme="minorEastAsia" w:hint="eastAsia"/>
                <w:sz w:val="21"/>
                <w:szCs w:val="21"/>
                <w:lang w:eastAsia="zh-CN"/>
              </w:rPr>
              <w:t>正做出更多努力</w:t>
            </w:r>
            <w:r w:rsidR="000A5052" w:rsidRPr="00A86758">
              <w:rPr>
                <w:rFonts w:asciiTheme="minorEastAsia" w:hAnsiTheme="minorEastAsia" w:hint="eastAsia"/>
                <w:sz w:val="21"/>
                <w:szCs w:val="21"/>
                <w:lang w:eastAsia="zh-CN"/>
              </w:rPr>
              <w:t>，</w:t>
            </w:r>
            <w:r w:rsidR="00663CD2" w:rsidRPr="00A86758">
              <w:rPr>
                <w:rFonts w:asciiTheme="minorEastAsia" w:hAnsiTheme="minorEastAsia" w:hint="eastAsia"/>
                <w:sz w:val="21"/>
                <w:szCs w:val="21"/>
                <w:lang w:eastAsia="zh-CN"/>
              </w:rPr>
              <w:t>将</w:t>
            </w:r>
            <w:r w:rsidRPr="00A86758">
              <w:rPr>
                <w:rFonts w:asciiTheme="minorEastAsia" w:hAnsiTheme="minorEastAsia" w:hint="eastAsia"/>
                <w:sz w:val="21"/>
                <w:szCs w:val="21"/>
                <w:lang w:eastAsia="zh-CN"/>
              </w:rPr>
              <w:t>知识产权制度</w:t>
            </w:r>
            <w:r w:rsidR="00A35207" w:rsidRPr="00A86758">
              <w:rPr>
                <w:rFonts w:asciiTheme="minorEastAsia" w:hAnsiTheme="minorEastAsia" w:hint="eastAsia"/>
                <w:sz w:val="21"/>
                <w:szCs w:val="21"/>
                <w:lang w:eastAsia="zh-CN"/>
              </w:rPr>
              <w:t>的</w:t>
            </w:r>
            <w:r w:rsidR="00663CD2" w:rsidRPr="00A86758">
              <w:rPr>
                <w:rFonts w:asciiTheme="minorEastAsia" w:hAnsiTheme="minorEastAsia" w:hint="eastAsia"/>
                <w:sz w:val="21"/>
                <w:szCs w:val="21"/>
                <w:lang w:eastAsia="zh-CN"/>
              </w:rPr>
              <w:t>以</w:t>
            </w:r>
            <w:r w:rsidR="00A35207" w:rsidRPr="00A86758">
              <w:rPr>
                <w:rFonts w:asciiTheme="minorEastAsia" w:hAnsiTheme="minorEastAsia" w:hint="eastAsia"/>
                <w:sz w:val="21"/>
                <w:szCs w:val="21"/>
                <w:lang w:eastAsia="zh-CN"/>
              </w:rPr>
              <w:t>发展</w:t>
            </w:r>
            <w:r w:rsidR="00663CD2" w:rsidRPr="00A86758">
              <w:rPr>
                <w:rFonts w:asciiTheme="minorEastAsia" w:hAnsiTheme="minorEastAsia" w:hint="eastAsia"/>
                <w:sz w:val="21"/>
                <w:szCs w:val="21"/>
                <w:lang w:eastAsia="zh-CN"/>
              </w:rPr>
              <w:t>为导向的</w:t>
            </w:r>
            <w:r w:rsidR="00A35207" w:rsidRPr="00A86758">
              <w:rPr>
                <w:rFonts w:asciiTheme="minorEastAsia" w:hAnsiTheme="minorEastAsia" w:hint="eastAsia"/>
                <w:sz w:val="21"/>
                <w:szCs w:val="21"/>
                <w:lang w:eastAsia="zh-CN"/>
              </w:rPr>
              <w:t>问题</w:t>
            </w:r>
            <w:r w:rsidR="00663CD2" w:rsidRPr="00A86758">
              <w:rPr>
                <w:rFonts w:asciiTheme="minorEastAsia" w:hAnsiTheme="minorEastAsia" w:hint="eastAsia"/>
                <w:sz w:val="21"/>
                <w:szCs w:val="21"/>
                <w:lang w:eastAsia="zh-CN"/>
              </w:rPr>
              <w:t>纳入学院</w:t>
            </w:r>
            <w:r w:rsidR="00A3319C" w:rsidRPr="00A86758">
              <w:rPr>
                <w:rFonts w:asciiTheme="minorEastAsia" w:hAnsiTheme="minorEastAsia" w:hint="eastAsia"/>
                <w:sz w:val="21"/>
                <w:szCs w:val="21"/>
                <w:lang w:eastAsia="zh-CN"/>
              </w:rPr>
              <w:t>的</w:t>
            </w:r>
            <w:r w:rsidR="00663CD2" w:rsidRPr="00A86758">
              <w:rPr>
                <w:rFonts w:asciiTheme="minorEastAsia" w:hAnsiTheme="minorEastAsia" w:hint="eastAsia"/>
                <w:sz w:val="21"/>
                <w:szCs w:val="21"/>
                <w:lang w:eastAsia="zh-CN"/>
              </w:rPr>
              <w:t>各计划中</w:t>
            </w:r>
            <w:r w:rsidRPr="00A86758">
              <w:rPr>
                <w:rFonts w:asciiTheme="minorEastAsia" w:hAnsiTheme="minorEastAsia" w:hint="eastAsia"/>
                <w:sz w:val="21"/>
                <w:szCs w:val="21"/>
                <w:lang w:eastAsia="zh-CN"/>
              </w:rPr>
              <w:t>。</w:t>
            </w:r>
          </w:p>
        </w:tc>
      </w:tr>
      <w:tr w:rsidR="005A446D" w:rsidRPr="00CE5FCD" w:rsidTr="00FC62DF">
        <w:tc>
          <w:tcPr>
            <w:tcW w:w="2522" w:type="dxa"/>
          </w:tcPr>
          <w:p w:rsidR="005A446D" w:rsidRPr="00CE5FCD" w:rsidRDefault="00C461C0" w:rsidP="000F23F4">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sz w:val="21"/>
                <w:szCs w:val="21"/>
                <w:lang w:eastAsia="zh-CN"/>
              </w:rPr>
              <w:t>相关发展议程项目</w:t>
            </w:r>
          </w:p>
        </w:tc>
        <w:tc>
          <w:tcPr>
            <w:tcW w:w="6997" w:type="dxa"/>
          </w:tcPr>
          <w:p w:rsidR="005A446D" w:rsidRPr="00CE5FCD" w:rsidRDefault="00203744" w:rsidP="007754B5">
            <w:pPr>
              <w:overflowPunct w:val="0"/>
              <w:spacing w:before="50" w:after="50" w:line="340" w:lineRule="atLeast"/>
              <w:jc w:val="both"/>
              <w:rPr>
                <w:rFonts w:asciiTheme="minorEastAsia" w:hAnsiTheme="minorEastAsia"/>
                <w:sz w:val="21"/>
                <w:szCs w:val="21"/>
                <w:lang w:eastAsia="zh-CN"/>
              </w:rPr>
            </w:pPr>
            <w:r w:rsidRPr="00CE5FCD">
              <w:rPr>
                <w:rFonts w:asciiTheme="minorEastAsia" w:hAnsiTheme="minorEastAsia" w:hint="eastAsia"/>
                <w:sz w:val="21"/>
                <w:szCs w:val="21"/>
                <w:lang w:eastAsia="zh-CN"/>
              </w:rPr>
              <w:t>该</w:t>
            </w:r>
            <w:r w:rsidR="00C461C0" w:rsidRPr="00CE5FCD">
              <w:rPr>
                <w:rFonts w:asciiTheme="minorEastAsia" w:hAnsiTheme="minorEastAsia" w:hint="eastAsia"/>
                <w:sz w:val="21"/>
                <w:szCs w:val="21"/>
                <w:lang w:eastAsia="zh-CN"/>
              </w:rPr>
              <w:t>建议正在</w:t>
            </w:r>
            <w:r w:rsidR="00A35207" w:rsidRPr="00CE5FCD">
              <w:rPr>
                <w:rFonts w:asciiTheme="minorEastAsia" w:hAnsiTheme="minorEastAsia" w:hint="eastAsia"/>
                <w:sz w:val="21"/>
                <w:szCs w:val="21"/>
                <w:lang w:eastAsia="zh-CN"/>
              </w:rPr>
              <w:t>通过</w:t>
            </w:r>
            <w:r w:rsidRPr="00CE5FCD">
              <w:rPr>
                <w:rFonts w:asciiTheme="minorEastAsia" w:hAnsiTheme="minorEastAsia" w:hint="eastAsia"/>
                <w:sz w:val="21"/>
                <w:szCs w:val="21"/>
                <w:lang w:eastAsia="zh-CN"/>
              </w:rPr>
              <w:t>以下</w:t>
            </w:r>
            <w:r w:rsidR="00C461C0" w:rsidRPr="00CE5FCD">
              <w:rPr>
                <w:rFonts w:asciiTheme="minorEastAsia" w:hAnsiTheme="minorEastAsia" w:hint="eastAsia"/>
                <w:sz w:val="21"/>
                <w:szCs w:val="21"/>
                <w:lang w:eastAsia="zh-CN"/>
              </w:rPr>
              <w:t>进行</w:t>
            </w:r>
            <w:r w:rsidRPr="00CE5FCD">
              <w:rPr>
                <w:rFonts w:asciiTheme="minorEastAsia" w:hAnsiTheme="minorEastAsia" w:hint="eastAsia"/>
                <w:sz w:val="21"/>
                <w:szCs w:val="21"/>
                <w:lang w:eastAsia="zh-CN"/>
              </w:rPr>
              <w:t>中</w:t>
            </w:r>
            <w:r w:rsidR="00C461C0" w:rsidRPr="00CE5FCD">
              <w:rPr>
                <w:rFonts w:asciiTheme="minorEastAsia" w:hAnsiTheme="minorEastAsia" w:hint="eastAsia"/>
                <w:sz w:val="21"/>
                <w:szCs w:val="21"/>
                <w:lang w:eastAsia="zh-CN"/>
              </w:rPr>
              <w:t>的发展议程项目</w:t>
            </w:r>
            <w:r w:rsidRPr="00CE5FCD">
              <w:rPr>
                <w:rFonts w:asciiTheme="minorEastAsia" w:hAnsiTheme="minorEastAsia" w:hint="eastAsia"/>
                <w:sz w:val="21"/>
                <w:szCs w:val="21"/>
                <w:lang w:eastAsia="zh-CN"/>
              </w:rPr>
              <w:t>得到</w:t>
            </w:r>
            <w:r w:rsidR="00C461C0" w:rsidRPr="00CE5FCD">
              <w:rPr>
                <w:rFonts w:asciiTheme="minorEastAsia" w:hAnsiTheme="minorEastAsia" w:hint="eastAsia"/>
                <w:sz w:val="21"/>
                <w:szCs w:val="21"/>
                <w:lang w:eastAsia="zh-CN"/>
              </w:rPr>
              <w:t>解决：</w:t>
            </w:r>
          </w:p>
          <w:p w:rsidR="005A446D" w:rsidRPr="00CE5FCD" w:rsidRDefault="005A446D" w:rsidP="007754B5">
            <w:pPr>
              <w:overflowPunct w:val="0"/>
              <w:spacing w:before="50" w:after="50" w:line="340" w:lineRule="atLeast"/>
              <w:jc w:val="both"/>
              <w:rPr>
                <w:rFonts w:asciiTheme="minorEastAsia" w:hAnsiTheme="minorEastAsia"/>
                <w:sz w:val="21"/>
                <w:szCs w:val="21"/>
                <w:lang w:eastAsia="zh-CN"/>
              </w:rPr>
            </w:pPr>
            <w:r w:rsidRPr="00CE5FCD">
              <w:rPr>
                <w:rFonts w:asciiTheme="minorEastAsia" w:hAnsiTheme="minorEastAsia"/>
                <w:sz w:val="21"/>
                <w:szCs w:val="21"/>
                <w:lang w:eastAsia="zh-CN"/>
              </w:rPr>
              <w:t>-</w:t>
            </w:r>
            <w:r w:rsidR="00C74F35" w:rsidRPr="00CE5FCD">
              <w:rPr>
                <w:rFonts w:asciiTheme="minorEastAsia" w:hAnsiTheme="minorEastAsia" w:hint="eastAsia"/>
                <w:sz w:val="21"/>
                <w:szCs w:val="21"/>
                <w:lang w:eastAsia="zh-CN"/>
              </w:rPr>
              <w:t>与发展中国家和最不发达国家司法培训机构在知识产权教育和职业培训方面的合作</w:t>
            </w:r>
            <w:r w:rsidR="00CE5FCD" w:rsidRPr="00CE5FCD">
              <w:rPr>
                <w:rFonts w:asciiTheme="minorEastAsia" w:hAnsiTheme="minorEastAsia"/>
                <w:sz w:val="21"/>
                <w:szCs w:val="21"/>
                <w:lang w:eastAsia="zh-CN"/>
              </w:rPr>
              <w:t>（</w:t>
            </w:r>
            <w:r w:rsidRPr="00CE5FCD">
              <w:rPr>
                <w:rFonts w:asciiTheme="minorEastAsia" w:hAnsiTheme="minorEastAsia"/>
                <w:sz w:val="21"/>
                <w:szCs w:val="21"/>
                <w:lang w:eastAsia="zh-CN"/>
              </w:rPr>
              <w:t>CDIP/16/7 Rev. 2</w:t>
            </w:r>
            <w:r w:rsidR="00CE5FCD" w:rsidRPr="00CE5FCD">
              <w:rPr>
                <w:rFonts w:asciiTheme="minorEastAsia" w:hAnsiTheme="minorEastAsia"/>
                <w:sz w:val="21"/>
                <w:szCs w:val="21"/>
                <w:lang w:eastAsia="zh-CN"/>
              </w:rPr>
              <w:t>）</w:t>
            </w:r>
          </w:p>
          <w:p w:rsidR="005A446D" w:rsidRPr="00A86758" w:rsidRDefault="004D2022" w:rsidP="007754B5">
            <w:pPr>
              <w:overflowPunct w:val="0"/>
              <w:spacing w:before="50" w:after="50" w:line="340" w:lineRule="atLeast"/>
              <w:jc w:val="both"/>
              <w:rPr>
                <w:rFonts w:asciiTheme="minorEastAsia" w:hAnsiTheme="minorEastAsia"/>
                <w:color w:val="FF0000"/>
                <w:sz w:val="21"/>
                <w:szCs w:val="21"/>
                <w:lang w:eastAsia="zh-CN"/>
              </w:rPr>
            </w:pPr>
            <w:r w:rsidRPr="00CE5FCD">
              <w:rPr>
                <w:rFonts w:asciiTheme="minorEastAsia" w:hAnsiTheme="minorEastAsia" w:hint="eastAsia"/>
                <w:sz w:val="21"/>
                <w:szCs w:val="21"/>
                <w:lang w:eastAsia="zh-CN"/>
              </w:rPr>
              <w:t>此外，</w:t>
            </w:r>
            <w:r w:rsidR="00F57A1F" w:rsidRPr="00CE5FCD">
              <w:rPr>
                <w:rFonts w:asciiTheme="minorEastAsia" w:hAnsiTheme="minorEastAsia" w:hint="eastAsia"/>
                <w:sz w:val="21"/>
                <w:szCs w:val="21"/>
                <w:lang w:eastAsia="zh-CN"/>
              </w:rPr>
              <w:t>这项建议也通过</w:t>
            </w:r>
            <w:r w:rsidRPr="00CE5FCD">
              <w:rPr>
                <w:rFonts w:asciiTheme="minorEastAsia" w:hAnsiTheme="minorEastAsia" w:hint="eastAsia"/>
                <w:sz w:val="21"/>
                <w:szCs w:val="21"/>
                <w:lang w:eastAsia="zh-CN"/>
              </w:rPr>
              <w:t>产权组织学院的计划和活动</w:t>
            </w:r>
            <w:r w:rsidR="00F57A1F" w:rsidRPr="00CE5FCD">
              <w:rPr>
                <w:rFonts w:asciiTheme="minorEastAsia" w:hAnsiTheme="minorEastAsia" w:hint="eastAsia"/>
                <w:sz w:val="21"/>
                <w:szCs w:val="21"/>
                <w:lang w:eastAsia="zh-CN"/>
              </w:rPr>
              <w:t>得到了</w:t>
            </w:r>
            <w:r w:rsidRPr="00CE5FCD">
              <w:rPr>
                <w:rFonts w:asciiTheme="minorEastAsia" w:hAnsiTheme="minorEastAsia" w:hint="eastAsia"/>
                <w:sz w:val="21"/>
                <w:szCs w:val="21"/>
                <w:lang w:eastAsia="zh-CN"/>
              </w:rPr>
              <w:t>解决，特别是“</w:t>
            </w:r>
            <w:r w:rsidR="00AA6DA5" w:rsidRPr="00CE5FCD">
              <w:rPr>
                <w:rFonts w:asciiTheme="minorEastAsia" w:hAnsiTheme="minorEastAsia" w:hint="eastAsia"/>
                <w:sz w:val="21"/>
                <w:szCs w:val="21"/>
                <w:lang w:eastAsia="zh-CN"/>
              </w:rPr>
              <w:t>建立‘初创’知识产权学院</w:t>
            </w:r>
            <w:r w:rsidRPr="00CE5FCD">
              <w:rPr>
                <w:rFonts w:asciiTheme="minorEastAsia" w:hAnsiTheme="minorEastAsia" w:hint="eastAsia"/>
                <w:sz w:val="21"/>
                <w:szCs w:val="21"/>
                <w:lang w:eastAsia="zh-CN"/>
              </w:rPr>
              <w:t>”的项目（文件</w:t>
            </w:r>
            <w:r w:rsidR="00AA6DA5" w:rsidRPr="00CE5FCD">
              <w:rPr>
                <w:rFonts w:asciiTheme="minorEastAsia" w:hAnsiTheme="minorEastAsia"/>
                <w:sz w:val="21"/>
                <w:szCs w:val="21"/>
                <w:lang w:eastAsia="zh-CN"/>
              </w:rPr>
              <w:t>CDIP/3/INF/2</w:t>
            </w:r>
            <w:r w:rsidRPr="00CE5FCD">
              <w:rPr>
                <w:rFonts w:asciiTheme="minorEastAsia" w:hAnsiTheme="minorEastAsia" w:hint="eastAsia"/>
                <w:sz w:val="21"/>
                <w:szCs w:val="21"/>
                <w:lang w:eastAsia="zh-CN"/>
              </w:rPr>
              <w:t>和</w:t>
            </w:r>
            <w:r w:rsidR="00AA6DA5" w:rsidRPr="00CE5FCD">
              <w:rPr>
                <w:rFonts w:asciiTheme="minorEastAsia" w:hAnsiTheme="minorEastAsia"/>
                <w:sz w:val="21"/>
                <w:szCs w:val="21"/>
                <w:lang w:eastAsia="zh-CN"/>
              </w:rPr>
              <w:t>CDIP/9/10 Rev.</w:t>
            </w:r>
            <w:r w:rsidRPr="00CE5FCD">
              <w:rPr>
                <w:rFonts w:asciiTheme="minorEastAsia" w:hAnsiTheme="minorEastAsia" w:hint="eastAsia"/>
                <w:sz w:val="21"/>
                <w:szCs w:val="21"/>
                <w:lang w:eastAsia="zh-CN"/>
              </w:rPr>
              <w:t>）</w:t>
            </w:r>
            <w:r w:rsidR="00754C01" w:rsidRPr="00CE5FCD">
              <w:rPr>
                <w:rFonts w:asciiTheme="minorEastAsia" w:hAnsiTheme="minorEastAsia" w:hint="eastAsia"/>
                <w:sz w:val="21"/>
                <w:szCs w:val="21"/>
                <w:lang w:eastAsia="zh-CN"/>
              </w:rPr>
              <w:t>。该项目现已</w:t>
            </w:r>
            <w:r w:rsidRPr="00CE5FCD">
              <w:rPr>
                <w:rFonts w:asciiTheme="minorEastAsia" w:hAnsiTheme="minorEastAsia" w:hint="eastAsia"/>
                <w:sz w:val="21"/>
                <w:szCs w:val="21"/>
                <w:lang w:eastAsia="zh-CN"/>
              </w:rPr>
              <w:t>完成评估并</w:t>
            </w:r>
            <w:r w:rsidR="00754C01" w:rsidRPr="00CE5FCD">
              <w:rPr>
                <w:rFonts w:asciiTheme="minorEastAsia" w:hAnsiTheme="minorEastAsia" w:hint="eastAsia"/>
                <w:sz w:val="21"/>
                <w:szCs w:val="21"/>
                <w:lang w:eastAsia="zh-CN"/>
              </w:rPr>
              <w:t>被纳入了</w:t>
            </w:r>
            <w:r w:rsidRPr="00CE5FCD">
              <w:rPr>
                <w:rFonts w:asciiTheme="minorEastAsia" w:hAnsiTheme="minorEastAsia" w:hint="eastAsia"/>
                <w:sz w:val="21"/>
                <w:szCs w:val="21"/>
                <w:lang w:eastAsia="zh-CN"/>
              </w:rPr>
              <w:t>产权组织的计划和预算</w:t>
            </w:r>
            <w:r w:rsidR="00754C01" w:rsidRPr="00CE5FCD">
              <w:rPr>
                <w:rFonts w:asciiTheme="minorEastAsia" w:hAnsiTheme="minorEastAsia" w:hint="eastAsia"/>
                <w:sz w:val="21"/>
                <w:szCs w:val="21"/>
                <w:lang w:eastAsia="zh-CN"/>
              </w:rPr>
              <w:t>的主流</w:t>
            </w:r>
            <w:r w:rsidRPr="00CE5FCD">
              <w:rPr>
                <w:rFonts w:asciiTheme="minorEastAsia" w:hAnsiTheme="minorEastAsia" w:hint="eastAsia"/>
                <w:sz w:val="21"/>
                <w:szCs w:val="21"/>
                <w:lang w:eastAsia="zh-CN"/>
              </w:rPr>
              <w:t>。</w:t>
            </w:r>
          </w:p>
        </w:tc>
      </w:tr>
      <w:tr w:rsidR="005A446D" w:rsidRPr="00CE5FCD" w:rsidTr="00FC62DF">
        <w:tc>
          <w:tcPr>
            <w:tcW w:w="2522" w:type="dxa"/>
          </w:tcPr>
          <w:p w:rsidR="005A446D" w:rsidRPr="00CE5FCD" w:rsidRDefault="006B5500" w:rsidP="000F23F4">
            <w:pPr>
              <w:overflowPunct w:val="0"/>
              <w:spacing w:beforeLines="50" w:before="120" w:afterLines="50" w:after="120" w:line="340" w:lineRule="atLeast"/>
              <w:jc w:val="both"/>
              <w:rPr>
                <w:rFonts w:asciiTheme="minorEastAsia" w:hAnsiTheme="minorEastAsia"/>
                <w:sz w:val="21"/>
                <w:szCs w:val="21"/>
              </w:rPr>
            </w:pPr>
            <w:r w:rsidRPr="00CE5FCD">
              <w:rPr>
                <w:rFonts w:asciiTheme="minorEastAsia" w:hAnsiTheme="minorEastAsia" w:hint="eastAsia"/>
                <w:sz w:val="21"/>
                <w:szCs w:val="21"/>
                <w:lang w:eastAsia="zh-CN"/>
              </w:rPr>
              <w:t>活动</w:t>
            </w:r>
            <w:r w:rsidR="005A446D" w:rsidRPr="00CE5FCD">
              <w:rPr>
                <w:rFonts w:asciiTheme="minorEastAsia" w:hAnsiTheme="minorEastAsia"/>
                <w:sz w:val="21"/>
                <w:szCs w:val="21"/>
              </w:rPr>
              <w:t>/</w:t>
            </w:r>
            <w:r w:rsidRPr="00CE5FCD">
              <w:rPr>
                <w:rFonts w:asciiTheme="minorEastAsia" w:hAnsiTheme="minorEastAsia" w:hint="eastAsia"/>
                <w:sz w:val="21"/>
                <w:szCs w:val="21"/>
                <w:lang w:eastAsia="zh-CN"/>
              </w:rPr>
              <w:t>成</w:t>
            </w:r>
            <w:r w:rsidR="00934BA9">
              <w:rPr>
                <w:rFonts w:asciiTheme="minorEastAsia" w:hAnsiTheme="minorEastAsia" w:hint="eastAsia"/>
                <w:sz w:val="21"/>
                <w:szCs w:val="21"/>
                <w:lang w:eastAsia="zh-CN"/>
              </w:rPr>
              <w:t>果</w:t>
            </w:r>
          </w:p>
        </w:tc>
        <w:tc>
          <w:tcPr>
            <w:tcW w:w="6997" w:type="dxa"/>
          </w:tcPr>
          <w:p w:rsidR="005A446D" w:rsidRPr="00A86758" w:rsidRDefault="00564D44" w:rsidP="007754B5">
            <w:pPr>
              <w:pStyle w:val="af1"/>
              <w:numPr>
                <w:ilvl w:val="0"/>
                <w:numId w:val="5"/>
              </w:numPr>
              <w:overflowPunct w:val="0"/>
              <w:spacing w:beforeLines="50" w:before="120" w:afterLines="50" w:after="120" w:line="340" w:lineRule="atLeast"/>
              <w:contextualSpacing w:val="0"/>
              <w:jc w:val="both"/>
              <w:rPr>
                <w:rFonts w:ascii="KaiTi" w:eastAsia="KaiTi" w:hAnsi="KaiTi"/>
                <w:iCs/>
                <w:sz w:val="21"/>
                <w:szCs w:val="21"/>
                <w:lang w:eastAsia="zh-CN"/>
              </w:rPr>
            </w:pPr>
            <w:r w:rsidRPr="00A86758">
              <w:rPr>
                <w:rFonts w:ascii="KaiTi" w:eastAsia="KaiTi" w:hAnsi="KaiTi" w:hint="eastAsia"/>
                <w:iCs/>
                <w:sz w:val="21"/>
                <w:szCs w:val="21"/>
                <w:lang w:eastAsia="zh-CN"/>
              </w:rPr>
              <w:t>弘扬面向发展的知识产权文化，提高公众对知识产权的认识</w:t>
            </w:r>
          </w:p>
          <w:p w:rsidR="005A446D" w:rsidRPr="00A86758" w:rsidRDefault="00B17964" w:rsidP="007754B5">
            <w:pPr>
              <w:tabs>
                <w:tab w:val="left" w:pos="1991"/>
              </w:tabs>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产权组织</w:t>
            </w:r>
            <w:r w:rsidR="00892DEA" w:rsidRPr="00A86758">
              <w:rPr>
                <w:rFonts w:asciiTheme="minorEastAsia" w:hAnsiTheme="minorEastAsia" w:hint="eastAsia"/>
                <w:sz w:val="21"/>
                <w:szCs w:val="21"/>
                <w:lang w:eastAsia="zh-CN"/>
              </w:rPr>
              <w:t>传播司</w:t>
            </w:r>
            <w:r w:rsidRPr="00A86758">
              <w:rPr>
                <w:rFonts w:asciiTheme="minorEastAsia" w:hAnsiTheme="minorEastAsia" w:hint="eastAsia"/>
                <w:sz w:val="21"/>
                <w:szCs w:val="21"/>
                <w:lang w:eastAsia="zh-CN"/>
              </w:rPr>
              <w:t>发起</w:t>
            </w:r>
            <w:r w:rsidR="00A35207" w:rsidRPr="00A86758">
              <w:rPr>
                <w:rFonts w:asciiTheme="minorEastAsia" w:hAnsiTheme="minorEastAsia" w:hint="eastAsia"/>
                <w:sz w:val="21"/>
                <w:szCs w:val="21"/>
                <w:lang w:eastAsia="zh-CN"/>
              </w:rPr>
              <w:t>并</w:t>
            </w:r>
            <w:r w:rsidRPr="00A86758">
              <w:rPr>
                <w:rFonts w:asciiTheme="minorEastAsia" w:hAnsiTheme="minorEastAsia" w:hint="eastAsia"/>
                <w:sz w:val="21"/>
                <w:szCs w:val="21"/>
                <w:lang w:eastAsia="zh-CN"/>
              </w:rPr>
              <w:t>支持了许多旨在提高公众</w:t>
            </w:r>
            <w:r w:rsidR="00892DEA" w:rsidRPr="00A86758">
              <w:rPr>
                <w:rFonts w:asciiTheme="minorEastAsia" w:hAnsiTheme="minorEastAsia" w:hint="eastAsia"/>
                <w:sz w:val="21"/>
                <w:szCs w:val="21"/>
                <w:lang w:eastAsia="zh-CN"/>
              </w:rPr>
              <w:t>对</w:t>
            </w:r>
            <w:r w:rsidRPr="00A86758">
              <w:rPr>
                <w:rFonts w:asciiTheme="minorEastAsia" w:hAnsiTheme="minorEastAsia" w:hint="eastAsia"/>
                <w:sz w:val="21"/>
                <w:szCs w:val="21"/>
                <w:lang w:eastAsia="zh-CN"/>
              </w:rPr>
              <w:t>知识产权</w:t>
            </w:r>
            <w:r w:rsidR="00892DEA" w:rsidRPr="00A86758">
              <w:rPr>
                <w:rFonts w:asciiTheme="minorEastAsia" w:hAnsiTheme="minorEastAsia" w:hint="eastAsia"/>
                <w:sz w:val="21"/>
                <w:szCs w:val="21"/>
                <w:lang w:eastAsia="zh-CN"/>
              </w:rPr>
              <w:t>的</w:t>
            </w:r>
            <w:r w:rsidR="0050140B" w:rsidRPr="00A86758">
              <w:rPr>
                <w:rFonts w:asciiTheme="minorEastAsia" w:hAnsiTheme="minorEastAsia" w:hint="eastAsia"/>
                <w:sz w:val="21"/>
                <w:szCs w:val="21"/>
                <w:lang w:eastAsia="zh-CN"/>
              </w:rPr>
              <w:t>认识</w:t>
            </w:r>
            <w:r w:rsidRPr="00A86758">
              <w:rPr>
                <w:rFonts w:asciiTheme="minorEastAsia" w:hAnsiTheme="minorEastAsia" w:hint="eastAsia"/>
                <w:sz w:val="21"/>
                <w:szCs w:val="21"/>
                <w:lang w:eastAsia="zh-CN"/>
              </w:rPr>
              <w:t>的活动，并分发和推广</w:t>
            </w:r>
            <w:r w:rsidR="00892DEA" w:rsidRPr="00A86758">
              <w:rPr>
                <w:rFonts w:asciiTheme="minorEastAsia" w:hAnsiTheme="minorEastAsia" w:hint="eastAsia"/>
                <w:sz w:val="21"/>
                <w:szCs w:val="21"/>
                <w:lang w:eastAsia="zh-CN"/>
              </w:rPr>
              <w:t>了</w:t>
            </w:r>
            <w:r w:rsidRPr="00A86758">
              <w:rPr>
                <w:rFonts w:asciiTheme="minorEastAsia" w:hAnsiTheme="minorEastAsia" w:hint="eastAsia"/>
                <w:sz w:val="21"/>
                <w:szCs w:val="21"/>
                <w:lang w:eastAsia="zh-CN"/>
              </w:rPr>
              <w:t>产权组织在知识产权领域的知识贡献，以</w:t>
            </w:r>
            <w:r w:rsidR="00A35207" w:rsidRPr="00A86758">
              <w:rPr>
                <w:rFonts w:asciiTheme="minorEastAsia" w:hAnsiTheme="minorEastAsia" w:hint="eastAsia"/>
                <w:sz w:val="21"/>
                <w:szCs w:val="21"/>
                <w:lang w:eastAsia="zh-CN"/>
              </w:rPr>
              <w:t>期</w:t>
            </w:r>
            <w:r w:rsidR="0050140B" w:rsidRPr="00A86758">
              <w:rPr>
                <w:rFonts w:asciiTheme="minorEastAsia" w:hAnsiTheme="minorEastAsia" w:hint="eastAsia"/>
                <w:sz w:val="21"/>
                <w:szCs w:val="21"/>
                <w:lang w:eastAsia="zh-CN"/>
              </w:rPr>
              <w:t>能为</w:t>
            </w:r>
            <w:r w:rsidRPr="00A86758">
              <w:rPr>
                <w:rFonts w:asciiTheme="minorEastAsia" w:hAnsiTheme="minorEastAsia" w:hint="eastAsia"/>
                <w:sz w:val="21"/>
                <w:szCs w:val="21"/>
                <w:lang w:eastAsia="zh-CN"/>
              </w:rPr>
              <w:t>利益</w:t>
            </w:r>
            <w:r w:rsidR="0050140B" w:rsidRPr="00A86758">
              <w:rPr>
                <w:rFonts w:asciiTheme="minorEastAsia" w:hAnsiTheme="minorEastAsia" w:hint="eastAsia"/>
                <w:sz w:val="21"/>
                <w:szCs w:val="21"/>
                <w:lang w:eastAsia="zh-CN"/>
              </w:rPr>
              <w:lastRenderedPageBreak/>
              <w:t>攸关方所</w:t>
            </w:r>
            <w:r w:rsidRPr="00A86758">
              <w:rPr>
                <w:rFonts w:asciiTheme="minorEastAsia" w:hAnsiTheme="minorEastAsia" w:hint="eastAsia"/>
                <w:sz w:val="21"/>
                <w:szCs w:val="21"/>
                <w:lang w:eastAsia="zh-CN"/>
              </w:rPr>
              <w:t>用。</w:t>
            </w:r>
          </w:p>
          <w:p w:rsidR="005A446D" w:rsidRPr="00A86758" w:rsidRDefault="0050140B" w:rsidP="007754B5">
            <w:pPr>
              <w:pStyle w:val="af1"/>
              <w:numPr>
                <w:ilvl w:val="0"/>
                <w:numId w:val="38"/>
              </w:numPr>
              <w:tabs>
                <w:tab w:val="left" w:pos="1991"/>
              </w:tabs>
              <w:overflowPunct w:val="0"/>
              <w:spacing w:beforeLines="50" w:before="120" w:afterLines="50" w:after="120" w:line="340" w:lineRule="atLeast"/>
              <w:contextualSpacing w:val="0"/>
              <w:jc w:val="both"/>
              <w:rPr>
                <w:rFonts w:asciiTheme="minorEastAsia" w:hAnsiTheme="minorEastAsia"/>
                <w:sz w:val="21"/>
                <w:szCs w:val="21"/>
              </w:rPr>
            </w:pPr>
            <w:r w:rsidRPr="00A86758">
              <w:rPr>
                <w:rFonts w:asciiTheme="minorEastAsia" w:hAnsiTheme="minorEastAsia" w:hint="eastAsia"/>
                <w:sz w:val="21"/>
                <w:szCs w:val="21"/>
              </w:rPr>
              <w:t>对知识产权的认识</w:t>
            </w:r>
          </w:p>
          <w:p w:rsidR="005A446D" w:rsidRPr="00A86758" w:rsidRDefault="0050140B" w:rsidP="007754B5">
            <w:pPr>
              <w:tabs>
                <w:tab w:val="left" w:pos="1991"/>
              </w:tabs>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与成员国和其他实体合作开展的2018年世界知识产权日活动</w:t>
            </w:r>
            <w:r w:rsidR="00E06FCE" w:rsidRPr="00A86758">
              <w:rPr>
                <w:rFonts w:asciiTheme="minorEastAsia" w:hAnsiTheme="minorEastAsia" w:hint="eastAsia"/>
                <w:sz w:val="21"/>
                <w:szCs w:val="21"/>
                <w:lang w:eastAsia="zh-CN"/>
              </w:rPr>
              <w:t>创下</w:t>
            </w:r>
            <w:r w:rsidRPr="00A86758">
              <w:rPr>
                <w:rFonts w:asciiTheme="minorEastAsia" w:hAnsiTheme="minorEastAsia" w:hint="eastAsia"/>
                <w:sz w:val="21"/>
                <w:szCs w:val="21"/>
                <w:lang w:eastAsia="zh-CN"/>
              </w:rPr>
              <w:t>了新的参与和</w:t>
            </w:r>
            <w:r w:rsidR="00E06FCE" w:rsidRPr="00A86758">
              <w:rPr>
                <w:rFonts w:asciiTheme="minorEastAsia" w:hAnsiTheme="minorEastAsia" w:hint="eastAsia"/>
                <w:sz w:val="21"/>
                <w:szCs w:val="21"/>
                <w:lang w:eastAsia="zh-CN"/>
              </w:rPr>
              <w:t>互动</w:t>
            </w:r>
            <w:r w:rsidRPr="00A86758">
              <w:rPr>
                <w:rFonts w:asciiTheme="minorEastAsia" w:hAnsiTheme="minorEastAsia" w:hint="eastAsia"/>
                <w:sz w:val="21"/>
                <w:szCs w:val="21"/>
                <w:lang w:eastAsia="zh-CN"/>
              </w:rPr>
              <w:t>记录（</w:t>
            </w:r>
            <w:r w:rsidR="00482462" w:rsidRPr="00A86758">
              <w:rPr>
                <w:rFonts w:asciiTheme="minorEastAsia" w:hAnsiTheme="minorEastAsia" w:hint="eastAsia"/>
                <w:sz w:val="21"/>
                <w:szCs w:val="21"/>
                <w:lang w:eastAsia="zh-CN"/>
              </w:rPr>
              <w:t>高于</w:t>
            </w:r>
            <w:r w:rsidRPr="00A86758">
              <w:rPr>
                <w:rFonts w:asciiTheme="minorEastAsia" w:hAnsiTheme="minorEastAsia" w:hint="eastAsia"/>
                <w:sz w:val="21"/>
                <w:szCs w:val="21"/>
                <w:lang w:eastAsia="zh-CN"/>
              </w:rPr>
              <w:t>2017年</w:t>
            </w:r>
            <w:r w:rsidR="00482462" w:rsidRPr="00A86758">
              <w:rPr>
                <w:rFonts w:asciiTheme="minorEastAsia" w:hAnsiTheme="minorEastAsia" w:hint="eastAsia"/>
                <w:sz w:val="21"/>
                <w:szCs w:val="21"/>
                <w:lang w:eastAsia="zh-CN"/>
              </w:rPr>
              <w:t>的</w:t>
            </w:r>
            <w:r w:rsidRPr="00A86758">
              <w:rPr>
                <w:rFonts w:asciiTheme="minorEastAsia" w:hAnsiTheme="minorEastAsia" w:hint="eastAsia"/>
                <w:sz w:val="21"/>
                <w:szCs w:val="21"/>
                <w:lang w:eastAsia="zh-CN"/>
              </w:rPr>
              <w:t>创纪录</w:t>
            </w:r>
            <w:r w:rsidR="00482462" w:rsidRPr="00A86758">
              <w:rPr>
                <w:rFonts w:asciiTheme="minorEastAsia" w:hAnsiTheme="minorEastAsia" w:hint="eastAsia"/>
                <w:sz w:val="21"/>
                <w:szCs w:val="21"/>
                <w:lang w:eastAsia="zh-CN"/>
              </w:rPr>
              <w:t>水平</w:t>
            </w:r>
            <w:r w:rsidRPr="00A86758">
              <w:rPr>
                <w:rFonts w:asciiTheme="minorEastAsia" w:hAnsiTheme="minorEastAsia" w:hint="eastAsia"/>
                <w:sz w:val="21"/>
                <w:szCs w:val="21"/>
                <w:lang w:eastAsia="zh-CN"/>
              </w:rPr>
              <w:t>）。</w:t>
            </w:r>
            <w:r w:rsidR="00482462" w:rsidRPr="00A86758">
              <w:rPr>
                <w:rFonts w:asciiTheme="minorEastAsia" w:hAnsiTheme="minorEastAsia" w:hint="eastAsia"/>
                <w:sz w:val="21"/>
                <w:szCs w:val="21"/>
                <w:lang w:eastAsia="zh-CN"/>
              </w:rPr>
              <w:t>“变革的动力：女性参与创新创造”</w:t>
            </w:r>
            <w:r w:rsidRPr="00A86758">
              <w:rPr>
                <w:rFonts w:asciiTheme="minorEastAsia" w:hAnsiTheme="minorEastAsia" w:hint="eastAsia"/>
                <w:sz w:val="21"/>
                <w:szCs w:val="21"/>
                <w:lang w:eastAsia="zh-CN"/>
              </w:rPr>
              <w:t>这一主题在135个国家/地区</w:t>
            </w:r>
            <w:r w:rsidR="00482462" w:rsidRPr="00A86758">
              <w:rPr>
                <w:rFonts w:asciiTheme="minorEastAsia" w:hAnsiTheme="minorEastAsia" w:hint="eastAsia"/>
                <w:sz w:val="21"/>
                <w:szCs w:val="21"/>
                <w:lang w:eastAsia="zh-CN"/>
              </w:rPr>
              <w:t>（与2017年相比增长11％）</w:t>
            </w:r>
            <w:r w:rsidRPr="00A86758">
              <w:rPr>
                <w:rFonts w:asciiTheme="minorEastAsia" w:hAnsiTheme="minorEastAsia" w:hint="eastAsia"/>
                <w:sz w:val="21"/>
                <w:szCs w:val="21"/>
                <w:lang w:eastAsia="zh-CN"/>
              </w:rPr>
              <w:t>通过630项活动（与2017年相比增长26％）</w:t>
            </w:r>
            <w:r w:rsidR="00482462" w:rsidRPr="00A86758">
              <w:rPr>
                <w:rFonts w:asciiTheme="minorEastAsia" w:hAnsiTheme="minorEastAsia" w:hint="eastAsia"/>
                <w:sz w:val="21"/>
                <w:szCs w:val="21"/>
                <w:lang w:eastAsia="zh-CN"/>
              </w:rPr>
              <w:t>引发了</w:t>
            </w:r>
            <w:r w:rsidRPr="00A86758">
              <w:rPr>
                <w:rFonts w:asciiTheme="minorEastAsia" w:hAnsiTheme="minorEastAsia" w:hint="eastAsia"/>
                <w:sz w:val="21"/>
                <w:szCs w:val="21"/>
                <w:lang w:eastAsia="zh-CN"/>
              </w:rPr>
              <w:t>全球公众</w:t>
            </w:r>
            <w:r w:rsidR="00482462" w:rsidRPr="00A86758">
              <w:rPr>
                <w:rFonts w:asciiTheme="minorEastAsia" w:hAnsiTheme="minorEastAsia" w:hint="eastAsia"/>
                <w:sz w:val="21"/>
                <w:szCs w:val="21"/>
                <w:lang w:eastAsia="zh-CN"/>
              </w:rPr>
              <w:t>的</w:t>
            </w:r>
            <w:r w:rsidRPr="00A86758">
              <w:rPr>
                <w:rFonts w:asciiTheme="minorEastAsia" w:hAnsiTheme="minorEastAsia" w:hint="eastAsia"/>
                <w:sz w:val="21"/>
                <w:szCs w:val="21"/>
                <w:lang w:eastAsia="zh-CN"/>
              </w:rPr>
              <w:t>共鸣。世界知识产权日</w:t>
            </w:r>
            <w:r w:rsidR="002A56B4" w:rsidRPr="00A86758">
              <w:rPr>
                <w:rFonts w:asciiTheme="minorEastAsia" w:hAnsiTheme="minorEastAsia" w:hint="eastAsia"/>
                <w:sz w:val="21"/>
                <w:szCs w:val="21"/>
                <w:lang w:eastAsia="zh-CN"/>
              </w:rPr>
              <w:t>Facebook粉丝</w:t>
            </w:r>
            <w:r w:rsidR="006D74E0" w:rsidRPr="00A86758">
              <w:rPr>
                <w:rFonts w:asciiTheme="minorEastAsia" w:hAnsiTheme="minorEastAsia" w:hint="eastAsia"/>
                <w:sz w:val="21"/>
                <w:szCs w:val="21"/>
                <w:lang w:eastAsia="zh-CN"/>
              </w:rPr>
              <w:t>关注</w:t>
            </w:r>
            <w:r w:rsidR="002A56B4" w:rsidRPr="00A86758">
              <w:rPr>
                <w:rFonts w:asciiTheme="minorEastAsia" w:hAnsiTheme="minorEastAsia" w:hint="eastAsia"/>
                <w:sz w:val="21"/>
                <w:szCs w:val="21"/>
                <w:lang w:eastAsia="zh-CN"/>
              </w:rPr>
              <w:t>数量</w:t>
            </w:r>
            <w:r w:rsidRPr="00A86758">
              <w:rPr>
                <w:rFonts w:asciiTheme="minorEastAsia" w:hAnsiTheme="minorEastAsia" w:hint="eastAsia"/>
                <w:sz w:val="21"/>
                <w:szCs w:val="21"/>
                <w:lang w:eastAsia="zh-CN"/>
              </w:rPr>
              <w:t>最多的前</w:t>
            </w:r>
            <w:r w:rsidR="00A35207" w:rsidRPr="00A86758">
              <w:rPr>
                <w:rFonts w:asciiTheme="minorEastAsia" w:hAnsiTheme="minorEastAsia" w:hint="eastAsia"/>
                <w:sz w:val="21"/>
                <w:szCs w:val="21"/>
                <w:lang w:eastAsia="zh-CN"/>
              </w:rPr>
              <w:t>十</w:t>
            </w:r>
            <w:r w:rsidRPr="00A86758">
              <w:rPr>
                <w:rFonts w:asciiTheme="minorEastAsia" w:hAnsiTheme="minorEastAsia" w:hint="eastAsia"/>
                <w:sz w:val="21"/>
                <w:szCs w:val="21"/>
                <w:lang w:eastAsia="zh-CN"/>
              </w:rPr>
              <w:t>个国家中有</w:t>
            </w:r>
            <w:r w:rsidR="00A35207" w:rsidRPr="00A86758">
              <w:rPr>
                <w:rFonts w:asciiTheme="minorEastAsia" w:hAnsiTheme="minorEastAsia" w:hint="eastAsia"/>
                <w:sz w:val="21"/>
                <w:szCs w:val="21"/>
                <w:lang w:eastAsia="zh-CN"/>
              </w:rPr>
              <w:t>七</w:t>
            </w:r>
            <w:r w:rsidRPr="00A86758">
              <w:rPr>
                <w:rFonts w:asciiTheme="minorEastAsia" w:hAnsiTheme="minorEastAsia" w:hint="eastAsia"/>
                <w:sz w:val="21"/>
                <w:szCs w:val="21"/>
                <w:lang w:eastAsia="zh-CN"/>
              </w:rPr>
              <w:t>个来自发展中国家</w:t>
            </w:r>
            <w:r w:rsidR="002A56B4"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印度</w:t>
            </w:r>
            <w:r w:rsidR="002A56B4"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墨西哥</w:t>
            </w:r>
            <w:r w:rsidR="002A56B4"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巴西</w:t>
            </w:r>
            <w:r w:rsidR="002A56B4"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埃及</w:t>
            </w:r>
            <w:r w:rsidR="002A56B4"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秘鲁</w:t>
            </w:r>
            <w:r w:rsidR="002A56B4"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哥伦比亚和巴基斯坦。</w:t>
            </w:r>
          </w:p>
          <w:p w:rsidR="005A446D" w:rsidRPr="00A86758" w:rsidRDefault="006D74E0" w:rsidP="007754B5">
            <w:pPr>
              <w:tabs>
                <w:tab w:val="left" w:pos="1991"/>
              </w:tabs>
              <w:overflowPunct w:val="0"/>
              <w:spacing w:beforeLines="50" w:before="120" w:afterLines="50" w:after="120" w:line="340" w:lineRule="atLeast"/>
              <w:jc w:val="both"/>
              <w:rPr>
                <w:rFonts w:asciiTheme="minorEastAsia" w:hAnsiTheme="minorEastAsia"/>
                <w:color w:val="FF0000"/>
                <w:sz w:val="21"/>
                <w:szCs w:val="21"/>
                <w:lang w:eastAsia="zh-CN"/>
              </w:rPr>
            </w:pPr>
            <w:r w:rsidRPr="00A86758">
              <w:rPr>
                <w:rFonts w:asciiTheme="minorEastAsia" w:hAnsiTheme="minorEastAsia" w:hint="eastAsia"/>
                <w:sz w:val="21"/>
                <w:szCs w:val="21"/>
                <w:lang w:eastAsia="zh-CN"/>
              </w:rPr>
              <w:t>产权组织“拥有”</w:t>
            </w:r>
            <w:r w:rsidR="00941501" w:rsidRPr="00A86758">
              <w:rPr>
                <w:rFonts w:asciiTheme="minorEastAsia" w:hAnsiTheme="minorEastAsia" w:hint="eastAsia"/>
                <w:sz w:val="21"/>
                <w:szCs w:val="21"/>
                <w:lang w:eastAsia="zh-CN"/>
              </w:rPr>
              <w:t>的</w:t>
            </w:r>
            <w:r w:rsidRPr="00A86758">
              <w:rPr>
                <w:rFonts w:asciiTheme="minorEastAsia" w:hAnsiTheme="minorEastAsia" w:hint="eastAsia"/>
                <w:sz w:val="21"/>
                <w:szCs w:val="21"/>
                <w:lang w:eastAsia="zh-CN"/>
              </w:rPr>
              <w:t>媒体渠道</w:t>
            </w:r>
            <w:r w:rsidR="00941501"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网站</w:t>
            </w:r>
            <w:r w:rsidR="00941501"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Twitter</w:t>
            </w:r>
            <w:r w:rsidR="00941501"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LinkedIn</w:t>
            </w:r>
            <w:r w:rsidR="00941501"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WIPO Wire</w:t>
            </w:r>
            <w:r w:rsidR="00941501" w:rsidRPr="00A86758">
              <w:rPr>
                <w:rFonts w:asciiTheme="minorEastAsia" w:hAnsiTheme="minorEastAsia" w:hint="eastAsia"/>
                <w:sz w:val="21"/>
                <w:szCs w:val="21"/>
                <w:lang w:eastAsia="zh-CN"/>
              </w:rPr>
              <w:t>、</w:t>
            </w:r>
            <w:r w:rsidR="00941501" w:rsidRPr="00A86758">
              <w:rPr>
                <w:rFonts w:asciiTheme="minorEastAsia" w:hAnsiTheme="minorEastAsia"/>
                <w:sz w:val="21"/>
                <w:szCs w:val="21"/>
                <w:lang w:eastAsia="zh-CN"/>
              </w:rPr>
              <w:t>WIP</w:t>
            </w:r>
            <w:r w:rsidR="00941501" w:rsidRPr="00A86758">
              <w:rPr>
                <w:rFonts w:asciiTheme="minorEastAsia" w:hAnsiTheme="minorEastAsia" w:hint="eastAsia"/>
                <w:sz w:val="21"/>
                <w:szCs w:val="21"/>
                <w:lang w:eastAsia="zh-CN"/>
              </w:rPr>
              <w:t>O</w:t>
            </w:r>
            <w:r w:rsidR="00941501" w:rsidRPr="00A86758">
              <w:rPr>
                <w:rFonts w:asciiTheme="minorEastAsia" w:hAnsiTheme="minorEastAsia"/>
                <w:sz w:val="21"/>
                <w:szCs w:val="21"/>
                <w:lang w:eastAsia="zh-CN"/>
              </w:rPr>
              <w:t xml:space="preserve"> Magazine</w:t>
            </w:r>
            <w:r w:rsidRPr="00A86758">
              <w:rPr>
                <w:rFonts w:asciiTheme="minorEastAsia" w:hAnsiTheme="minorEastAsia" w:hint="eastAsia"/>
                <w:sz w:val="21"/>
                <w:szCs w:val="21"/>
                <w:lang w:eastAsia="zh-CN"/>
              </w:rPr>
              <w:t>和</w:t>
            </w:r>
            <w:r w:rsidR="004B6605" w:rsidRPr="00A86758">
              <w:rPr>
                <w:rFonts w:asciiTheme="minorEastAsia" w:hAnsiTheme="minorEastAsia" w:hint="eastAsia"/>
                <w:sz w:val="21"/>
                <w:szCs w:val="21"/>
                <w:lang w:eastAsia="zh-CN"/>
              </w:rPr>
              <w:t>简讯</w:t>
            </w:r>
            <w:r w:rsidRPr="00A86758">
              <w:rPr>
                <w:rFonts w:asciiTheme="minorEastAsia" w:hAnsiTheme="minorEastAsia" w:hint="eastAsia"/>
                <w:sz w:val="21"/>
                <w:szCs w:val="21"/>
                <w:lang w:eastAsia="zh-CN"/>
              </w:rPr>
              <w:t>的使用量</w:t>
            </w:r>
            <w:r w:rsidR="004B6605" w:rsidRPr="00A86758">
              <w:rPr>
                <w:rFonts w:asciiTheme="minorEastAsia" w:hAnsiTheme="minorEastAsia" w:hint="eastAsia"/>
                <w:sz w:val="21"/>
                <w:szCs w:val="21"/>
                <w:lang w:eastAsia="zh-CN"/>
              </w:rPr>
              <w:t>显著</w:t>
            </w:r>
            <w:r w:rsidRPr="00A86758">
              <w:rPr>
                <w:rFonts w:asciiTheme="minorEastAsia" w:hAnsiTheme="minorEastAsia" w:hint="eastAsia"/>
                <w:sz w:val="21"/>
                <w:szCs w:val="21"/>
                <w:lang w:eastAsia="zh-CN"/>
              </w:rPr>
              <w:t>增加，向越来越多的受众</w:t>
            </w:r>
            <w:r w:rsidR="00A35207" w:rsidRPr="00A86758">
              <w:rPr>
                <w:rFonts w:asciiTheme="minorEastAsia" w:hAnsiTheme="minorEastAsia" w:hint="eastAsia"/>
                <w:sz w:val="21"/>
                <w:szCs w:val="21"/>
                <w:lang w:eastAsia="zh-CN"/>
              </w:rPr>
              <w:t>进一步</w:t>
            </w:r>
            <w:r w:rsidRPr="00A86758">
              <w:rPr>
                <w:rFonts w:asciiTheme="minorEastAsia" w:hAnsiTheme="minorEastAsia" w:hint="eastAsia"/>
                <w:sz w:val="21"/>
                <w:szCs w:val="21"/>
                <w:lang w:eastAsia="zh-CN"/>
              </w:rPr>
              <w:t>传播</w:t>
            </w:r>
            <w:r w:rsidR="004B6605" w:rsidRPr="00A86758">
              <w:rPr>
                <w:rFonts w:asciiTheme="minorEastAsia" w:hAnsiTheme="minorEastAsia" w:hint="eastAsia"/>
                <w:sz w:val="21"/>
                <w:szCs w:val="21"/>
                <w:lang w:eastAsia="zh-CN"/>
              </w:rPr>
              <w:t>了</w:t>
            </w:r>
            <w:r w:rsidRPr="00A86758">
              <w:rPr>
                <w:rFonts w:asciiTheme="minorEastAsia" w:hAnsiTheme="minorEastAsia" w:hint="eastAsia"/>
                <w:sz w:val="21"/>
                <w:szCs w:val="21"/>
                <w:lang w:eastAsia="zh-CN"/>
              </w:rPr>
              <w:t>有关产权组织活动的信息。</w:t>
            </w:r>
          </w:p>
          <w:p w:rsidR="005A446D" w:rsidRPr="00A86758" w:rsidRDefault="00BE7E25" w:rsidP="007754B5">
            <w:pPr>
              <w:pStyle w:val="af1"/>
              <w:numPr>
                <w:ilvl w:val="0"/>
                <w:numId w:val="38"/>
              </w:numPr>
              <w:tabs>
                <w:tab w:val="left" w:pos="1991"/>
              </w:tabs>
              <w:overflowPunct w:val="0"/>
              <w:spacing w:beforeLines="50" w:before="120" w:afterLines="50" w:after="120" w:line="340" w:lineRule="atLeast"/>
              <w:contextualSpacing w:val="0"/>
              <w:jc w:val="both"/>
              <w:rPr>
                <w:rFonts w:asciiTheme="minorEastAsia" w:hAnsiTheme="minorEastAsia"/>
                <w:sz w:val="21"/>
                <w:szCs w:val="21"/>
              </w:rPr>
            </w:pPr>
            <w:r w:rsidRPr="00A86758">
              <w:rPr>
                <w:rFonts w:asciiTheme="minorEastAsia" w:hAnsiTheme="minorEastAsia" w:hint="eastAsia"/>
                <w:sz w:val="21"/>
                <w:szCs w:val="21"/>
              </w:rPr>
              <w:t>知识资源</w:t>
            </w:r>
          </w:p>
          <w:p w:rsidR="005A446D" w:rsidRPr="00A86758" w:rsidRDefault="00BE7E25"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2018年全球创新指数继续为成员国提供重要的基准信息和见解。今年的</w:t>
            </w:r>
            <w:r w:rsidR="00554585" w:rsidRPr="00A86758">
              <w:rPr>
                <w:rFonts w:asciiTheme="minorEastAsia" w:hAnsiTheme="minorEastAsia" w:hint="eastAsia"/>
                <w:sz w:val="21"/>
                <w:szCs w:val="21"/>
                <w:lang w:eastAsia="zh-CN"/>
              </w:rPr>
              <w:t>报告</w:t>
            </w:r>
            <w:r w:rsidRPr="00A86758">
              <w:rPr>
                <w:rFonts w:asciiTheme="minorEastAsia" w:hAnsiTheme="minorEastAsia" w:hint="eastAsia"/>
                <w:sz w:val="21"/>
                <w:szCs w:val="21"/>
                <w:lang w:eastAsia="zh-CN"/>
              </w:rPr>
              <w:t>在全球媒体上</w:t>
            </w:r>
            <w:r w:rsidR="00EA6D51" w:rsidRPr="00A86758">
              <w:rPr>
                <w:rFonts w:asciiTheme="minorEastAsia" w:hAnsiTheme="minorEastAsia" w:hint="eastAsia"/>
                <w:sz w:val="21"/>
                <w:szCs w:val="21"/>
                <w:lang w:eastAsia="zh-CN"/>
              </w:rPr>
              <w:t>得到了</w:t>
            </w:r>
            <w:r w:rsidRPr="00A86758">
              <w:rPr>
                <w:rFonts w:asciiTheme="minorEastAsia" w:hAnsiTheme="minorEastAsia" w:hint="eastAsia"/>
                <w:sz w:val="21"/>
                <w:szCs w:val="21"/>
                <w:lang w:eastAsia="zh-CN"/>
              </w:rPr>
              <w:t>广泛报道，包括朝日新闻</w:t>
            </w:r>
            <w:r w:rsidR="00554585"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BBC</w:t>
            </w:r>
            <w:r w:rsidR="00554585"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经济学家</w:t>
            </w:r>
            <w:r w:rsidR="00554585"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马尼拉公报</w:t>
            </w:r>
            <w:r w:rsidR="00554585"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纽约时报</w:t>
            </w:r>
            <w:r w:rsidR="00554585"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O Globo</w:t>
            </w:r>
            <w:r w:rsidR="00554585"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标准（肯尼亚）</w:t>
            </w:r>
            <w:r w:rsidR="00554585"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印度时报和华盛顿邮报等顶级媒体</w:t>
            </w:r>
            <w:r w:rsidR="00554585" w:rsidRPr="00A86758">
              <w:rPr>
                <w:rFonts w:asciiTheme="minorEastAsia" w:hAnsiTheme="minorEastAsia" w:hint="eastAsia"/>
                <w:sz w:val="21"/>
                <w:szCs w:val="21"/>
                <w:lang w:eastAsia="zh-CN"/>
              </w:rPr>
              <w:t>。</w:t>
            </w:r>
          </w:p>
          <w:p w:rsidR="005A446D" w:rsidRPr="00A86758" w:rsidRDefault="00BE7E25"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产权组织的托存图书馆计划在2018年7月之前</w:t>
            </w:r>
            <w:r w:rsidR="009A6BDD" w:rsidRPr="00A86758">
              <w:rPr>
                <w:rFonts w:asciiTheme="minorEastAsia" w:hAnsiTheme="minorEastAsia" w:hint="eastAsia"/>
                <w:sz w:val="21"/>
                <w:szCs w:val="21"/>
                <w:lang w:eastAsia="zh-CN"/>
              </w:rPr>
              <w:t>延及了</w:t>
            </w:r>
            <w:r w:rsidRPr="00A86758">
              <w:rPr>
                <w:rFonts w:asciiTheme="minorEastAsia" w:hAnsiTheme="minorEastAsia" w:hint="eastAsia"/>
                <w:sz w:val="21"/>
                <w:szCs w:val="21"/>
                <w:lang w:eastAsia="zh-CN"/>
              </w:rPr>
              <w:t>另外两个成员国，</w:t>
            </w:r>
            <w:r w:rsidR="009A6BDD" w:rsidRPr="00A86758">
              <w:rPr>
                <w:rFonts w:asciiTheme="minorEastAsia" w:hAnsiTheme="minorEastAsia" w:hint="eastAsia"/>
                <w:sz w:val="21"/>
                <w:szCs w:val="21"/>
                <w:lang w:eastAsia="zh-CN"/>
              </w:rPr>
              <w:t>从而使</w:t>
            </w:r>
            <w:r w:rsidR="00EA6D51" w:rsidRPr="00A86758">
              <w:rPr>
                <w:rFonts w:asciiTheme="minorEastAsia" w:hAnsiTheme="minorEastAsia" w:hint="eastAsia"/>
                <w:sz w:val="21"/>
                <w:szCs w:val="21"/>
                <w:lang w:eastAsia="zh-CN"/>
              </w:rPr>
              <w:t>成员</w:t>
            </w:r>
            <w:r w:rsidR="009A6BDD" w:rsidRPr="00A86758">
              <w:rPr>
                <w:rFonts w:asciiTheme="minorEastAsia" w:hAnsiTheme="minorEastAsia" w:hint="eastAsia"/>
                <w:sz w:val="21"/>
                <w:szCs w:val="21"/>
                <w:lang w:eastAsia="zh-CN"/>
              </w:rPr>
              <w:t>总数达到了</w:t>
            </w:r>
            <w:r w:rsidRPr="00A86758">
              <w:rPr>
                <w:rFonts w:asciiTheme="minorEastAsia" w:hAnsiTheme="minorEastAsia" w:hint="eastAsia"/>
                <w:sz w:val="21"/>
                <w:szCs w:val="21"/>
                <w:lang w:eastAsia="zh-CN"/>
              </w:rPr>
              <w:t>120个。</w:t>
            </w:r>
          </w:p>
          <w:p w:rsidR="005A446D" w:rsidRPr="00A86758" w:rsidRDefault="00292D02"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为了</w:t>
            </w:r>
            <w:r w:rsidR="00142FB9" w:rsidRPr="00A86758">
              <w:rPr>
                <w:rFonts w:asciiTheme="minorEastAsia" w:hAnsiTheme="minorEastAsia" w:hint="eastAsia"/>
                <w:sz w:val="21"/>
                <w:szCs w:val="21"/>
                <w:lang w:eastAsia="zh-CN"/>
              </w:rPr>
              <w:t>增强</w:t>
            </w:r>
            <w:r w:rsidRPr="00A86758">
              <w:rPr>
                <w:rFonts w:asciiTheme="minorEastAsia" w:hAnsiTheme="minorEastAsia" w:hint="eastAsia"/>
                <w:sz w:val="21"/>
                <w:szCs w:val="21"/>
                <w:lang w:eastAsia="zh-CN"/>
              </w:rPr>
              <w:t>产权组织的活动对视障读者的可及性，</w:t>
            </w:r>
            <w:r w:rsidR="00BE7E25" w:rsidRPr="00A86758">
              <w:rPr>
                <w:rFonts w:asciiTheme="minorEastAsia" w:hAnsiTheme="minorEastAsia" w:hint="eastAsia"/>
                <w:sz w:val="21"/>
                <w:szCs w:val="21"/>
                <w:lang w:eastAsia="zh-CN"/>
              </w:rPr>
              <w:t>产权组织</w:t>
            </w:r>
            <w:r w:rsidR="00142FB9" w:rsidRPr="00A86758">
              <w:rPr>
                <w:rFonts w:asciiTheme="minorEastAsia" w:hAnsiTheme="minorEastAsia" w:hint="eastAsia"/>
                <w:sz w:val="21"/>
                <w:szCs w:val="21"/>
                <w:lang w:eastAsia="zh-CN"/>
              </w:rPr>
              <w:t>继续</w:t>
            </w:r>
            <w:r w:rsidR="00BE7E25" w:rsidRPr="00A86758">
              <w:rPr>
                <w:rFonts w:asciiTheme="minorEastAsia" w:hAnsiTheme="minorEastAsia" w:hint="eastAsia"/>
                <w:sz w:val="21"/>
                <w:szCs w:val="21"/>
                <w:lang w:eastAsia="zh-CN"/>
              </w:rPr>
              <w:t>对</w:t>
            </w:r>
            <w:r w:rsidR="00142FB9" w:rsidRPr="00A86758">
              <w:rPr>
                <w:rFonts w:asciiTheme="minorEastAsia" w:hAnsiTheme="minorEastAsia" w:hint="eastAsia"/>
                <w:sz w:val="21"/>
                <w:szCs w:val="21"/>
                <w:lang w:eastAsia="zh-CN"/>
              </w:rPr>
              <w:t>《</w:t>
            </w:r>
            <w:r w:rsidR="00EA6D51" w:rsidRPr="00A86758">
              <w:rPr>
                <w:rFonts w:asciiTheme="minorEastAsia" w:hAnsiTheme="minorEastAsia" w:hint="eastAsia"/>
                <w:sz w:val="21"/>
                <w:szCs w:val="21"/>
                <w:lang w:eastAsia="zh-CN"/>
              </w:rPr>
              <w:t>无障碍出版章程</w:t>
            </w:r>
            <w:r w:rsidR="00142FB9" w:rsidRPr="00A86758">
              <w:rPr>
                <w:rFonts w:asciiTheme="minorEastAsia" w:hAnsiTheme="minorEastAsia" w:hint="eastAsia"/>
                <w:sz w:val="21"/>
                <w:szCs w:val="21"/>
                <w:lang w:eastAsia="zh-CN"/>
              </w:rPr>
              <w:t>》做出</w:t>
            </w:r>
            <w:r w:rsidR="00BE7E25" w:rsidRPr="00A86758">
              <w:rPr>
                <w:rFonts w:asciiTheme="minorEastAsia" w:hAnsiTheme="minorEastAsia" w:hint="eastAsia"/>
                <w:sz w:val="21"/>
                <w:szCs w:val="21"/>
                <w:lang w:eastAsia="zh-CN"/>
              </w:rPr>
              <w:t>承诺，</w:t>
            </w:r>
            <w:r w:rsidR="00142FB9" w:rsidRPr="00A86758">
              <w:rPr>
                <w:rFonts w:asciiTheme="minorEastAsia" w:hAnsiTheme="minorEastAsia" w:hint="eastAsia"/>
                <w:sz w:val="21"/>
                <w:szCs w:val="21"/>
                <w:lang w:eastAsia="zh-CN"/>
              </w:rPr>
              <w:t>有</w:t>
            </w:r>
            <w:r w:rsidR="00BE7E25" w:rsidRPr="00A86758">
              <w:rPr>
                <w:rFonts w:asciiTheme="minorEastAsia" w:hAnsiTheme="minorEastAsia" w:hint="eastAsia"/>
                <w:sz w:val="21"/>
                <w:szCs w:val="21"/>
                <w:lang w:eastAsia="zh-CN"/>
              </w:rPr>
              <w:t>40</w:t>
            </w:r>
            <w:r w:rsidR="00142FB9" w:rsidRPr="00A86758">
              <w:rPr>
                <w:rFonts w:asciiTheme="minorEastAsia" w:hAnsiTheme="minorEastAsia" w:hint="eastAsia"/>
                <w:sz w:val="21"/>
                <w:szCs w:val="21"/>
                <w:lang w:eastAsia="zh-CN"/>
              </w:rPr>
              <w:t>名工作人员</w:t>
            </w:r>
            <w:r w:rsidR="00BE7E25" w:rsidRPr="00A86758">
              <w:rPr>
                <w:rFonts w:asciiTheme="minorEastAsia" w:hAnsiTheme="minorEastAsia" w:hint="eastAsia"/>
                <w:sz w:val="21"/>
                <w:szCs w:val="21"/>
                <w:lang w:eastAsia="zh-CN"/>
              </w:rPr>
              <w:t>接受了</w:t>
            </w:r>
            <w:r w:rsidR="00142FB9" w:rsidRPr="00A86758">
              <w:rPr>
                <w:rFonts w:asciiTheme="minorEastAsia" w:hAnsiTheme="minorEastAsia" w:hint="eastAsia"/>
                <w:sz w:val="21"/>
                <w:szCs w:val="21"/>
                <w:lang w:eastAsia="zh-CN"/>
              </w:rPr>
              <w:t>制作</w:t>
            </w:r>
            <w:r w:rsidR="00BE7E25" w:rsidRPr="00A86758">
              <w:rPr>
                <w:rFonts w:asciiTheme="minorEastAsia" w:hAnsiTheme="minorEastAsia" w:hint="eastAsia"/>
                <w:sz w:val="21"/>
                <w:szCs w:val="21"/>
                <w:lang w:eastAsia="zh-CN"/>
              </w:rPr>
              <w:t>PDF无障碍文件的培</w:t>
            </w:r>
            <w:r w:rsidR="005308B2">
              <w:rPr>
                <w:rFonts w:asciiTheme="minorEastAsia" w:hAnsiTheme="minorEastAsia" w:hint="cs"/>
                <w:sz w:val="21"/>
                <w:szCs w:val="21"/>
                <w:lang w:eastAsia="zh-CN"/>
              </w:rPr>
              <w:t>‍</w:t>
            </w:r>
            <w:r w:rsidR="00BE7E25" w:rsidRPr="00A86758">
              <w:rPr>
                <w:rFonts w:asciiTheme="minorEastAsia" w:hAnsiTheme="minorEastAsia" w:hint="eastAsia"/>
                <w:sz w:val="21"/>
                <w:szCs w:val="21"/>
                <w:lang w:eastAsia="zh-CN"/>
              </w:rPr>
              <w:t>训。</w:t>
            </w:r>
          </w:p>
          <w:p w:rsidR="005A446D" w:rsidRPr="00A86758" w:rsidRDefault="00533D33"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2016年的</w:t>
            </w:r>
            <w:r w:rsidR="00BE7E25" w:rsidRPr="00A86758">
              <w:rPr>
                <w:rFonts w:asciiTheme="minorEastAsia" w:hAnsiTheme="minorEastAsia" w:hint="eastAsia"/>
                <w:sz w:val="21"/>
                <w:szCs w:val="21"/>
                <w:lang w:eastAsia="zh-CN"/>
              </w:rPr>
              <w:t>产权组织开放获取政策允许在线用户在未经许可的情况下复制</w:t>
            </w:r>
            <w:r w:rsidRPr="00A86758">
              <w:rPr>
                <w:rFonts w:asciiTheme="minorEastAsia" w:hAnsiTheme="minorEastAsia" w:hint="eastAsia"/>
                <w:sz w:val="21"/>
                <w:szCs w:val="21"/>
                <w:lang w:eastAsia="zh-CN"/>
              </w:rPr>
              <w:t>、</w:t>
            </w:r>
            <w:r w:rsidR="00BE7E25" w:rsidRPr="00A86758">
              <w:rPr>
                <w:rFonts w:asciiTheme="minorEastAsia" w:hAnsiTheme="minorEastAsia" w:hint="eastAsia"/>
                <w:sz w:val="21"/>
                <w:szCs w:val="21"/>
                <w:lang w:eastAsia="zh-CN"/>
              </w:rPr>
              <w:t>分发或改编产权组织内容，继续支持产权组织内容的广泛传播。</w:t>
            </w:r>
          </w:p>
          <w:p w:rsidR="005A446D" w:rsidRPr="00A86758" w:rsidRDefault="00533D33" w:rsidP="007754B5">
            <w:pPr>
              <w:pStyle w:val="af1"/>
              <w:numPr>
                <w:ilvl w:val="0"/>
                <w:numId w:val="38"/>
              </w:numPr>
              <w:tabs>
                <w:tab w:val="left" w:pos="1991"/>
              </w:tabs>
              <w:overflowPunct w:val="0"/>
              <w:spacing w:beforeLines="50" w:before="120" w:afterLines="50" w:after="120" w:line="340" w:lineRule="atLeast"/>
              <w:contextualSpacing w:val="0"/>
              <w:jc w:val="both"/>
              <w:rPr>
                <w:rFonts w:asciiTheme="minorEastAsia" w:hAnsiTheme="minorEastAsia"/>
                <w:sz w:val="21"/>
                <w:szCs w:val="21"/>
                <w:lang w:eastAsia="zh-CN"/>
              </w:rPr>
            </w:pPr>
            <w:r w:rsidRPr="00A86758">
              <w:rPr>
                <w:rFonts w:asciiTheme="minorEastAsia" w:hAnsiTheme="minorEastAsia" w:hint="eastAsia"/>
                <w:sz w:val="21"/>
                <w:szCs w:val="21"/>
                <w:lang w:eastAsia="zh-CN"/>
              </w:rPr>
              <w:t>利益</w:t>
            </w:r>
            <w:r w:rsidR="001C7315" w:rsidRPr="00A86758">
              <w:rPr>
                <w:rFonts w:asciiTheme="minorEastAsia" w:hAnsiTheme="minorEastAsia" w:hint="eastAsia"/>
                <w:sz w:val="21"/>
                <w:szCs w:val="21"/>
                <w:lang w:eastAsia="zh-CN"/>
              </w:rPr>
              <w:t>攸关方的互动</w:t>
            </w:r>
            <w:r w:rsidRPr="00A86758">
              <w:rPr>
                <w:rFonts w:asciiTheme="minorEastAsia" w:hAnsiTheme="minorEastAsia" w:hint="eastAsia"/>
                <w:sz w:val="21"/>
                <w:szCs w:val="21"/>
                <w:lang w:eastAsia="zh-CN"/>
              </w:rPr>
              <w:t>参与</w:t>
            </w:r>
          </w:p>
          <w:p w:rsidR="005A446D" w:rsidRPr="00A86758" w:rsidRDefault="001C7315" w:rsidP="007754B5">
            <w:pPr>
              <w:tabs>
                <w:tab w:val="left" w:pos="1991"/>
              </w:tabs>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移动应用程序“</w:t>
            </w:r>
            <w:r w:rsidR="00E60B83" w:rsidRPr="00A86758">
              <w:rPr>
                <w:rFonts w:asciiTheme="minorEastAsia" w:hAnsiTheme="minorEastAsia"/>
                <w:sz w:val="21"/>
                <w:szCs w:val="21"/>
                <w:lang w:eastAsia="zh-CN"/>
              </w:rPr>
              <w:t>WIPO Delegate</w:t>
            </w:r>
            <w:r w:rsidRPr="00A86758">
              <w:rPr>
                <w:rFonts w:asciiTheme="minorEastAsia" w:hAnsiTheme="minorEastAsia" w:hint="eastAsia"/>
                <w:sz w:val="21"/>
                <w:szCs w:val="21"/>
                <w:lang w:eastAsia="zh-CN"/>
              </w:rPr>
              <w:t>”于2017年11月发布。共有900名产权组织利益</w:t>
            </w:r>
            <w:r w:rsidR="00E60B83" w:rsidRPr="00A86758">
              <w:rPr>
                <w:rFonts w:asciiTheme="minorEastAsia" w:hAnsiTheme="minorEastAsia" w:hint="eastAsia"/>
                <w:sz w:val="21"/>
                <w:szCs w:val="21"/>
                <w:lang w:eastAsia="zh-CN"/>
              </w:rPr>
              <w:t>攸关方</w:t>
            </w:r>
            <w:r w:rsidRPr="00A86758">
              <w:rPr>
                <w:rFonts w:asciiTheme="minorEastAsia" w:hAnsiTheme="minorEastAsia" w:hint="eastAsia"/>
                <w:sz w:val="21"/>
                <w:szCs w:val="21"/>
                <w:lang w:eastAsia="zh-CN"/>
              </w:rPr>
              <w:t>在2018年7月之前下载了该应用程序。该应用程序向用户提供有关产权组织活动的会议</w:t>
            </w:r>
            <w:r w:rsidR="00E60B83" w:rsidRPr="00A86758">
              <w:rPr>
                <w:rFonts w:asciiTheme="minorEastAsia" w:hAnsiTheme="minorEastAsia" w:hint="eastAsia"/>
                <w:sz w:val="21"/>
                <w:szCs w:val="21"/>
                <w:lang w:eastAsia="zh-CN"/>
              </w:rPr>
              <w:t>、文件</w:t>
            </w:r>
            <w:r w:rsidRPr="00A86758">
              <w:rPr>
                <w:rFonts w:asciiTheme="minorEastAsia" w:hAnsiTheme="minorEastAsia" w:hint="eastAsia"/>
                <w:sz w:val="21"/>
                <w:szCs w:val="21"/>
                <w:lang w:eastAsia="zh-CN"/>
              </w:rPr>
              <w:t>和新闻的</w:t>
            </w:r>
            <w:r w:rsidR="00E60B83" w:rsidRPr="00A86758">
              <w:rPr>
                <w:rFonts w:asciiTheme="minorEastAsia" w:hAnsiTheme="minorEastAsia" w:hint="eastAsia"/>
                <w:sz w:val="21"/>
                <w:szCs w:val="21"/>
                <w:lang w:eastAsia="zh-CN"/>
              </w:rPr>
              <w:t>最新消息</w:t>
            </w:r>
            <w:r w:rsidRPr="00A86758">
              <w:rPr>
                <w:rFonts w:asciiTheme="minorEastAsia" w:hAnsiTheme="minorEastAsia" w:hint="eastAsia"/>
                <w:sz w:val="21"/>
                <w:szCs w:val="21"/>
                <w:lang w:eastAsia="zh-CN"/>
              </w:rPr>
              <w:t>，直接发送到他们的移动设备上</w:t>
            </w:r>
            <w:r w:rsidR="00A9758F" w:rsidRPr="00A86758">
              <w:rPr>
                <w:rFonts w:asciiTheme="minorEastAsia" w:hAnsiTheme="minorEastAsia" w:hint="eastAsia"/>
                <w:sz w:val="21"/>
                <w:szCs w:val="21"/>
                <w:lang w:eastAsia="zh-CN"/>
              </w:rPr>
              <w:t>。</w:t>
            </w:r>
          </w:p>
          <w:p w:rsidR="005A446D" w:rsidRPr="00A86758" w:rsidRDefault="001C7315" w:rsidP="007754B5">
            <w:pPr>
              <w:overflowPunct w:val="0"/>
              <w:spacing w:beforeLines="50" w:before="120" w:afterLines="50" w:after="120" w:line="340" w:lineRule="atLeast"/>
              <w:jc w:val="both"/>
              <w:rPr>
                <w:rFonts w:asciiTheme="minorEastAsia" w:hAnsiTheme="minorEastAsia"/>
                <w:iCs/>
                <w:sz w:val="21"/>
                <w:szCs w:val="21"/>
                <w:lang w:eastAsia="zh-CN"/>
              </w:rPr>
            </w:pPr>
            <w:r w:rsidRPr="00A86758">
              <w:rPr>
                <w:rFonts w:asciiTheme="minorEastAsia" w:hAnsiTheme="minorEastAsia" w:hint="eastAsia"/>
                <w:sz w:val="21"/>
                <w:szCs w:val="21"/>
                <w:lang w:eastAsia="zh-CN"/>
              </w:rPr>
              <w:t>产权组织的客户服务委员会专注于</w:t>
            </w:r>
            <w:r w:rsidR="00635F9A" w:rsidRPr="00A86758">
              <w:rPr>
                <w:rFonts w:asciiTheme="minorEastAsia" w:hAnsiTheme="minorEastAsia" w:hint="eastAsia"/>
                <w:sz w:val="21"/>
                <w:szCs w:val="21"/>
                <w:lang w:eastAsia="zh-CN"/>
              </w:rPr>
              <w:t>对</w:t>
            </w:r>
            <w:r w:rsidRPr="00A86758">
              <w:rPr>
                <w:rFonts w:asciiTheme="minorEastAsia" w:hAnsiTheme="minorEastAsia" w:hint="eastAsia"/>
                <w:sz w:val="21"/>
                <w:szCs w:val="21"/>
                <w:lang w:eastAsia="zh-CN"/>
              </w:rPr>
              <w:t>全球</w:t>
            </w:r>
            <w:r w:rsidR="00635F9A" w:rsidRPr="00A86758">
              <w:rPr>
                <w:rFonts w:asciiTheme="minorEastAsia" w:hAnsiTheme="minorEastAsia" w:hint="eastAsia"/>
                <w:sz w:val="21"/>
                <w:szCs w:val="21"/>
                <w:lang w:eastAsia="zh-CN"/>
              </w:rPr>
              <w:t>知识产权</w:t>
            </w:r>
            <w:r w:rsidRPr="00A86758">
              <w:rPr>
                <w:rFonts w:asciiTheme="minorEastAsia" w:hAnsiTheme="minorEastAsia" w:hint="eastAsia"/>
                <w:sz w:val="21"/>
                <w:szCs w:val="21"/>
                <w:lang w:eastAsia="zh-CN"/>
              </w:rPr>
              <w:t>系统</w:t>
            </w:r>
            <w:r w:rsidR="008972D7" w:rsidRPr="00A86758">
              <w:rPr>
                <w:rFonts w:asciiTheme="minorEastAsia" w:hAnsiTheme="minorEastAsia" w:hint="eastAsia"/>
                <w:sz w:val="21"/>
                <w:szCs w:val="21"/>
                <w:lang w:eastAsia="zh-CN"/>
              </w:rPr>
              <w:t>的客户查询处理</w:t>
            </w:r>
            <w:r w:rsidRPr="00A86758">
              <w:rPr>
                <w:rFonts w:asciiTheme="minorEastAsia" w:hAnsiTheme="minorEastAsia" w:hint="eastAsia"/>
                <w:sz w:val="21"/>
                <w:szCs w:val="21"/>
                <w:lang w:eastAsia="zh-CN"/>
              </w:rPr>
              <w:t>和其他服务</w:t>
            </w:r>
            <w:r w:rsidR="008972D7" w:rsidRPr="00A86758">
              <w:rPr>
                <w:rFonts w:asciiTheme="minorEastAsia" w:hAnsiTheme="minorEastAsia" w:hint="eastAsia"/>
                <w:sz w:val="21"/>
                <w:szCs w:val="21"/>
                <w:lang w:eastAsia="zh-CN"/>
              </w:rPr>
              <w:t>实行</w:t>
            </w:r>
            <w:r w:rsidR="00635F9A" w:rsidRPr="00A86758">
              <w:rPr>
                <w:rFonts w:asciiTheme="minorEastAsia" w:hAnsiTheme="minorEastAsia" w:hint="eastAsia"/>
                <w:sz w:val="21"/>
                <w:szCs w:val="21"/>
                <w:lang w:eastAsia="zh-CN"/>
              </w:rPr>
              <w:t>标准化</w:t>
            </w:r>
            <w:r w:rsidRPr="00A86758">
              <w:rPr>
                <w:rFonts w:asciiTheme="minorEastAsia" w:hAnsiTheme="minorEastAsia" w:hint="eastAsia"/>
                <w:sz w:val="21"/>
                <w:szCs w:val="21"/>
                <w:lang w:eastAsia="zh-CN"/>
              </w:rPr>
              <w:t>。</w:t>
            </w:r>
            <w:r w:rsidR="007F1181" w:rsidRPr="00A86758">
              <w:rPr>
                <w:rFonts w:asciiTheme="minorEastAsia" w:hAnsiTheme="minorEastAsia" w:hint="eastAsia"/>
                <w:sz w:val="21"/>
                <w:szCs w:val="21"/>
                <w:lang w:eastAsia="zh-CN"/>
              </w:rPr>
              <w:t>增强对</w:t>
            </w:r>
            <w:r w:rsidRPr="00A86758">
              <w:rPr>
                <w:rFonts w:asciiTheme="minorEastAsia" w:hAnsiTheme="minorEastAsia" w:hint="eastAsia"/>
                <w:sz w:val="21"/>
                <w:szCs w:val="21"/>
                <w:lang w:eastAsia="zh-CN"/>
              </w:rPr>
              <w:t>客户服务系统支持的</w:t>
            </w:r>
            <w:r w:rsidR="00635895" w:rsidRPr="00A86758">
              <w:rPr>
                <w:rFonts w:asciiTheme="minorEastAsia" w:hAnsiTheme="minorEastAsia" w:hint="eastAsia"/>
                <w:sz w:val="21"/>
                <w:szCs w:val="21"/>
                <w:lang w:eastAsia="zh-CN"/>
              </w:rPr>
              <w:t>功能</w:t>
            </w:r>
            <w:r w:rsidR="00452111" w:rsidRPr="00A86758">
              <w:rPr>
                <w:rFonts w:asciiTheme="minorEastAsia" w:hAnsiTheme="minorEastAsia" w:hint="eastAsia"/>
                <w:sz w:val="21"/>
                <w:szCs w:val="21"/>
                <w:lang w:eastAsia="zh-CN"/>
              </w:rPr>
              <w:t>，</w:t>
            </w:r>
            <w:r w:rsidR="00635895" w:rsidRPr="00A86758">
              <w:rPr>
                <w:rFonts w:asciiTheme="minorEastAsia" w:hAnsiTheme="minorEastAsia" w:hint="eastAsia"/>
                <w:sz w:val="21"/>
                <w:szCs w:val="21"/>
                <w:lang w:eastAsia="zh-CN"/>
              </w:rPr>
              <w:t>促使</w:t>
            </w:r>
            <w:r w:rsidR="008972D7" w:rsidRPr="00A86758">
              <w:rPr>
                <w:rFonts w:asciiTheme="minorEastAsia" w:hAnsiTheme="minorEastAsia" w:hint="eastAsia"/>
                <w:sz w:val="21"/>
                <w:szCs w:val="21"/>
                <w:lang w:eastAsia="zh-CN"/>
              </w:rPr>
              <w:t>缩短</w:t>
            </w:r>
            <w:r w:rsidRPr="00A86758">
              <w:rPr>
                <w:rFonts w:asciiTheme="minorEastAsia" w:hAnsiTheme="minorEastAsia" w:hint="eastAsia"/>
                <w:sz w:val="21"/>
                <w:szCs w:val="21"/>
                <w:lang w:eastAsia="zh-CN"/>
              </w:rPr>
              <w:t>了客户服务</w:t>
            </w:r>
            <w:r w:rsidR="008972D7" w:rsidRPr="00A86758">
              <w:rPr>
                <w:rFonts w:asciiTheme="minorEastAsia" w:hAnsiTheme="minorEastAsia" w:hint="eastAsia"/>
                <w:sz w:val="21"/>
                <w:szCs w:val="21"/>
                <w:lang w:eastAsia="zh-CN"/>
              </w:rPr>
              <w:t>的答复</w:t>
            </w:r>
            <w:r w:rsidRPr="00A86758">
              <w:rPr>
                <w:rFonts w:asciiTheme="minorEastAsia" w:hAnsiTheme="minorEastAsia" w:hint="eastAsia"/>
                <w:sz w:val="21"/>
                <w:szCs w:val="21"/>
                <w:lang w:eastAsia="zh-CN"/>
              </w:rPr>
              <w:t>时间。</w:t>
            </w:r>
          </w:p>
          <w:p w:rsidR="005A446D" w:rsidRPr="00FB6357" w:rsidRDefault="00564D44" w:rsidP="007754B5">
            <w:pPr>
              <w:pStyle w:val="af1"/>
              <w:numPr>
                <w:ilvl w:val="0"/>
                <w:numId w:val="5"/>
              </w:numPr>
              <w:overflowPunct w:val="0"/>
              <w:spacing w:beforeLines="50" w:before="120" w:afterLines="50" w:after="120" w:line="340" w:lineRule="atLeast"/>
              <w:contextualSpacing w:val="0"/>
              <w:jc w:val="both"/>
              <w:rPr>
                <w:rFonts w:ascii="KaiTi" w:eastAsia="KaiTi" w:hAnsi="KaiTi"/>
                <w:iCs/>
                <w:sz w:val="21"/>
                <w:szCs w:val="21"/>
                <w:lang w:eastAsia="zh-CN"/>
              </w:rPr>
            </w:pPr>
            <w:r w:rsidRPr="00FB6357">
              <w:rPr>
                <w:rFonts w:ascii="KaiTi" w:eastAsia="KaiTi" w:hAnsi="KaiTi" w:hint="eastAsia"/>
                <w:iCs/>
                <w:sz w:val="21"/>
                <w:szCs w:val="21"/>
                <w:lang w:eastAsia="zh-CN"/>
              </w:rPr>
              <w:t>在各级不同学术层面介绍知识产权</w:t>
            </w:r>
          </w:p>
          <w:p w:rsidR="005A446D" w:rsidRPr="00A86758" w:rsidRDefault="00CC431F"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产权组织</w:t>
            </w:r>
            <w:r w:rsidR="00564D44" w:rsidRPr="00A86758">
              <w:rPr>
                <w:rFonts w:asciiTheme="minorEastAsia" w:hAnsiTheme="minorEastAsia" w:hint="eastAsia"/>
                <w:sz w:val="21"/>
                <w:szCs w:val="21"/>
                <w:lang w:eastAsia="zh-CN"/>
              </w:rPr>
              <w:t>学院</w:t>
            </w:r>
            <w:r w:rsidR="005C5F6B" w:rsidRPr="00A86758">
              <w:rPr>
                <w:rFonts w:asciiTheme="minorEastAsia" w:hAnsiTheme="minorEastAsia" w:hint="eastAsia"/>
                <w:sz w:val="21"/>
                <w:szCs w:val="21"/>
                <w:lang w:eastAsia="zh-CN"/>
              </w:rPr>
              <w:t>的各</w:t>
            </w:r>
            <w:r w:rsidR="00564D44" w:rsidRPr="00A86758">
              <w:rPr>
                <w:rFonts w:asciiTheme="minorEastAsia" w:hAnsiTheme="minorEastAsia" w:hint="eastAsia"/>
                <w:sz w:val="21"/>
                <w:szCs w:val="21"/>
                <w:lang w:eastAsia="zh-CN"/>
              </w:rPr>
              <w:t>计划</w:t>
            </w:r>
            <w:r w:rsidR="005C5F6B" w:rsidRPr="00A86758">
              <w:rPr>
                <w:rFonts w:asciiTheme="minorEastAsia" w:hAnsiTheme="minorEastAsia" w:hint="eastAsia"/>
                <w:sz w:val="21"/>
                <w:szCs w:val="21"/>
                <w:lang w:eastAsia="zh-CN"/>
              </w:rPr>
              <w:t>继续</w:t>
            </w:r>
            <w:r w:rsidR="00564D44" w:rsidRPr="00A86758">
              <w:rPr>
                <w:rFonts w:asciiTheme="minorEastAsia" w:hAnsiTheme="minorEastAsia" w:hint="eastAsia"/>
                <w:sz w:val="21"/>
                <w:szCs w:val="21"/>
                <w:lang w:eastAsia="zh-CN"/>
              </w:rPr>
              <w:t>将发展</w:t>
            </w:r>
            <w:r w:rsidR="00D37838" w:rsidRPr="00A86758">
              <w:rPr>
                <w:rFonts w:asciiTheme="minorEastAsia" w:hAnsiTheme="minorEastAsia" w:hint="eastAsia"/>
                <w:sz w:val="21"/>
                <w:szCs w:val="21"/>
                <w:lang w:eastAsia="zh-CN"/>
              </w:rPr>
              <w:t>问题</w:t>
            </w:r>
            <w:r w:rsidR="00564D44" w:rsidRPr="00A86758">
              <w:rPr>
                <w:rFonts w:asciiTheme="minorEastAsia" w:hAnsiTheme="minorEastAsia" w:hint="eastAsia"/>
                <w:sz w:val="21"/>
                <w:szCs w:val="21"/>
                <w:lang w:eastAsia="zh-CN"/>
              </w:rPr>
              <w:t>纳入其内容，并考虑到利用知识产权促进知识产权保护与公共利益之间的公平平衡。</w:t>
            </w:r>
          </w:p>
          <w:p w:rsidR="005A446D" w:rsidRPr="00A86758" w:rsidRDefault="0013193C"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2017年</w:t>
            </w:r>
            <w:r w:rsidR="00D37838" w:rsidRPr="00A86758">
              <w:rPr>
                <w:rFonts w:asciiTheme="minorEastAsia" w:hAnsiTheme="minorEastAsia" w:hint="eastAsia"/>
                <w:sz w:val="21"/>
                <w:szCs w:val="21"/>
                <w:lang w:eastAsia="zh-CN"/>
              </w:rPr>
              <w:t>，学院</w:t>
            </w:r>
            <w:r w:rsidRPr="00A86758">
              <w:rPr>
                <w:rFonts w:asciiTheme="minorEastAsia" w:hAnsiTheme="minorEastAsia" w:hint="eastAsia"/>
                <w:sz w:val="21"/>
                <w:szCs w:val="21"/>
                <w:lang w:eastAsia="zh-CN"/>
              </w:rPr>
              <w:t>向66,000多名</w:t>
            </w:r>
            <w:r w:rsidR="00D37838" w:rsidRPr="00A86758">
              <w:rPr>
                <w:rFonts w:asciiTheme="minorEastAsia" w:hAnsiTheme="minorEastAsia" w:hint="eastAsia"/>
                <w:sz w:val="21"/>
                <w:szCs w:val="21"/>
                <w:lang w:eastAsia="zh-CN"/>
              </w:rPr>
              <w:t>学员</w:t>
            </w:r>
            <w:r w:rsidRPr="00A86758">
              <w:rPr>
                <w:rFonts w:asciiTheme="minorEastAsia" w:hAnsiTheme="minorEastAsia" w:hint="eastAsia"/>
                <w:sz w:val="21"/>
                <w:szCs w:val="21"/>
                <w:lang w:eastAsia="zh-CN"/>
              </w:rPr>
              <w:t>提供了知识产权教育和培训计划，并通过与</w:t>
            </w:r>
            <w:r w:rsidR="00D37838" w:rsidRPr="00A86758">
              <w:rPr>
                <w:rFonts w:asciiTheme="minorEastAsia" w:hAnsiTheme="minorEastAsia" w:hint="eastAsia"/>
                <w:sz w:val="21"/>
                <w:szCs w:val="21"/>
                <w:lang w:eastAsia="zh-CN"/>
              </w:rPr>
              <w:t>提供</w:t>
            </w:r>
            <w:r w:rsidRPr="00A86758">
              <w:rPr>
                <w:rFonts w:asciiTheme="minorEastAsia" w:hAnsiTheme="minorEastAsia" w:hint="eastAsia"/>
                <w:sz w:val="21"/>
                <w:szCs w:val="21"/>
                <w:lang w:eastAsia="zh-CN"/>
              </w:rPr>
              <w:t>知识的机构建立伙伴关系，加强了与一些发展中国家的合作。培</w:t>
            </w:r>
            <w:r w:rsidRPr="00A86758">
              <w:rPr>
                <w:rFonts w:asciiTheme="minorEastAsia" w:hAnsiTheme="minorEastAsia" w:hint="eastAsia"/>
                <w:sz w:val="21"/>
                <w:szCs w:val="21"/>
                <w:lang w:eastAsia="zh-CN"/>
              </w:rPr>
              <w:lastRenderedPageBreak/>
              <w:t>训内容回应了发展中国家的教育和培训要求和需求，同时考虑到</w:t>
            </w:r>
            <w:r w:rsidR="00EA3810" w:rsidRPr="00A86758">
              <w:rPr>
                <w:rFonts w:asciiTheme="minorEastAsia" w:hAnsiTheme="minorEastAsia" w:hint="eastAsia"/>
                <w:sz w:val="21"/>
                <w:szCs w:val="21"/>
                <w:lang w:eastAsia="zh-CN"/>
              </w:rPr>
              <w:t>了</w:t>
            </w:r>
            <w:r w:rsidRPr="00A86758">
              <w:rPr>
                <w:rFonts w:asciiTheme="minorEastAsia" w:hAnsiTheme="minorEastAsia" w:hint="eastAsia"/>
                <w:sz w:val="21"/>
                <w:szCs w:val="21"/>
                <w:lang w:eastAsia="zh-CN"/>
              </w:rPr>
              <w:t>以发展为导向的方法和地域平衡。</w:t>
            </w:r>
          </w:p>
          <w:p w:rsidR="005A446D" w:rsidRPr="00A86758" w:rsidRDefault="00680BF7"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2017年，根据该计划提供的70％的课程是与南部成员国的有关机构合作在发展中国家举办的。在2017年接受培训的382名政府官员中，52％是女性。</w:t>
            </w:r>
          </w:p>
          <w:p w:rsidR="005A446D" w:rsidRPr="00A86758" w:rsidRDefault="00CD00AD"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远程学习计划继续扩大其组合</w:t>
            </w:r>
            <w:r w:rsidR="00452111" w:rsidRPr="00A86758">
              <w:rPr>
                <w:rFonts w:asciiTheme="minorEastAsia" w:hAnsiTheme="minorEastAsia" w:hint="eastAsia"/>
                <w:sz w:val="21"/>
                <w:szCs w:val="21"/>
                <w:lang w:eastAsia="zh-CN"/>
              </w:rPr>
              <w:t>内容</w:t>
            </w:r>
            <w:r w:rsidRPr="00A86758">
              <w:rPr>
                <w:rFonts w:asciiTheme="minorEastAsia" w:hAnsiTheme="minorEastAsia" w:hint="eastAsia"/>
                <w:sz w:val="21"/>
                <w:szCs w:val="21"/>
                <w:lang w:eastAsia="zh-CN"/>
              </w:rPr>
              <w:t>，推出了远程学习课程的新语言版本，并将重点转向了定制课程和模块，以满足发展中国家的需求。</w:t>
            </w:r>
          </w:p>
          <w:p w:rsidR="005A446D" w:rsidRPr="00A86758" w:rsidRDefault="00CD00AD"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2018年5月，学院的</w:t>
            </w:r>
            <w:r w:rsidR="00855707" w:rsidRPr="00A86758">
              <w:rPr>
                <w:rFonts w:asciiTheme="minorEastAsia" w:hAnsiTheme="minorEastAsia" w:hint="eastAsia"/>
                <w:sz w:val="21"/>
                <w:szCs w:val="21"/>
                <w:lang w:eastAsia="zh-CN"/>
              </w:rPr>
              <w:t>“青少年与教师知识产权</w:t>
            </w:r>
            <w:r w:rsidRPr="00A86758">
              <w:rPr>
                <w:rFonts w:asciiTheme="minorEastAsia" w:hAnsiTheme="minorEastAsia" w:hint="eastAsia"/>
                <w:sz w:val="21"/>
                <w:szCs w:val="21"/>
                <w:lang w:eastAsia="zh-CN"/>
              </w:rPr>
              <w:t>服务</w:t>
            </w:r>
            <w:r w:rsidR="00855707" w:rsidRPr="00A86758">
              <w:rPr>
                <w:rFonts w:asciiTheme="minorEastAsia" w:hAnsiTheme="minorEastAsia" w:hint="eastAsia"/>
                <w:sz w:val="21"/>
                <w:szCs w:val="21"/>
                <w:lang w:eastAsia="zh-CN"/>
              </w:rPr>
              <w:t>”（</w:t>
            </w:r>
            <w:r w:rsidR="00855707" w:rsidRPr="00A86758">
              <w:rPr>
                <w:rFonts w:asciiTheme="minorEastAsia" w:hAnsiTheme="minorEastAsia"/>
                <w:sz w:val="21"/>
                <w:szCs w:val="21"/>
                <w:lang w:eastAsia="zh-CN"/>
              </w:rPr>
              <w:t>IP4</w:t>
            </w:r>
            <w:r w:rsidR="007754B5">
              <w:rPr>
                <w:rFonts w:asciiTheme="minorEastAsia" w:hAnsiTheme="minorEastAsia" w:hint="eastAsia"/>
                <w:sz w:val="21"/>
                <w:szCs w:val="21"/>
                <w:lang w:eastAsia="zh-CN"/>
              </w:rPr>
              <w:t xml:space="preserve"> </w:t>
            </w:r>
            <w:r w:rsidR="00855707" w:rsidRPr="00A86758">
              <w:rPr>
                <w:rFonts w:asciiTheme="minorEastAsia" w:hAnsiTheme="minorEastAsia"/>
                <w:sz w:val="21"/>
                <w:szCs w:val="21"/>
                <w:lang w:eastAsia="zh-CN"/>
              </w:rPr>
              <w:t>Youth&amp;</w:t>
            </w:r>
            <w:r w:rsidR="007754B5">
              <w:rPr>
                <w:rFonts w:asciiTheme="minorEastAsia" w:hAnsiTheme="minorEastAsia"/>
                <w:sz w:val="21"/>
                <w:szCs w:val="21"/>
                <w:lang w:eastAsia="zh-CN"/>
              </w:rPr>
              <w:t>‌</w:t>
            </w:r>
            <w:r w:rsidR="00855707" w:rsidRPr="00A86758">
              <w:rPr>
                <w:rFonts w:asciiTheme="minorEastAsia" w:hAnsiTheme="minorEastAsia"/>
                <w:sz w:val="21"/>
                <w:szCs w:val="21"/>
                <w:lang w:eastAsia="zh-CN"/>
              </w:rPr>
              <w:t>Teachers</w:t>
            </w:r>
            <w:r w:rsidR="00855707"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正式启动</w:t>
            </w:r>
            <w:r w:rsidR="00855707"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所采用的教学方法侧重于通过知识产权</w:t>
            </w:r>
            <w:r w:rsidR="00855707" w:rsidRPr="00A86758">
              <w:rPr>
                <w:rFonts w:asciiTheme="minorEastAsia" w:hAnsiTheme="minorEastAsia" w:hint="eastAsia"/>
                <w:sz w:val="21"/>
                <w:szCs w:val="21"/>
                <w:lang w:eastAsia="zh-CN"/>
              </w:rPr>
              <w:t>发掘</w:t>
            </w:r>
            <w:r w:rsidRPr="00A86758">
              <w:rPr>
                <w:rFonts w:asciiTheme="minorEastAsia" w:hAnsiTheme="minorEastAsia" w:hint="eastAsia"/>
                <w:sz w:val="21"/>
                <w:szCs w:val="21"/>
                <w:lang w:eastAsia="zh-CN"/>
              </w:rPr>
              <w:t>和</w:t>
            </w:r>
            <w:r w:rsidR="00855707" w:rsidRPr="00A86758">
              <w:rPr>
                <w:rFonts w:asciiTheme="minorEastAsia" w:hAnsiTheme="minorEastAsia" w:hint="eastAsia"/>
                <w:sz w:val="21"/>
                <w:szCs w:val="21"/>
                <w:lang w:eastAsia="zh-CN"/>
              </w:rPr>
              <w:t>鼓励</w:t>
            </w:r>
            <w:r w:rsidRPr="00A86758">
              <w:rPr>
                <w:rFonts w:asciiTheme="minorEastAsia" w:hAnsiTheme="minorEastAsia" w:hint="eastAsia"/>
                <w:sz w:val="21"/>
                <w:szCs w:val="21"/>
                <w:lang w:eastAsia="zh-CN"/>
              </w:rPr>
              <w:t>创造力和</w:t>
            </w:r>
            <w:r w:rsidR="00855707" w:rsidRPr="00A86758">
              <w:rPr>
                <w:rFonts w:asciiTheme="minorEastAsia" w:hAnsiTheme="minorEastAsia" w:hint="eastAsia"/>
                <w:sz w:val="21"/>
                <w:szCs w:val="21"/>
                <w:lang w:eastAsia="zh-CN"/>
              </w:rPr>
              <w:t>发明，其宗旨</w:t>
            </w:r>
            <w:r w:rsidRPr="00A86758">
              <w:rPr>
                <w:rFonts w:asciiTheme="minorEastAsia" w:hAnsiTheme="minorEastAsia" w:hint="eastAsia"/>
                <w:sz w:val="21"/>
                <w:szCs w:val="21"/>
                <w:lang w:eastAsia="zh-CN"/>
              </w:rPr>
              <w:t>是通过提供教学和学习内容，在教育工作者</w:t>
            </w:r>
            <w:r w:rsidR="00855707"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课程安排者和知识产权局之间建立对话。</w:t>
            </w:r>
          </w:p>
          <w:p w:rsidR="005A446D" w:rsidRPr="00A86758" w:rsidRDefault="0023357D"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产权组织学院与人力资源管理</w:t>
            </w:r>
            <w:r w:rsidR="00452111" w:rsidRPr="00A86758">
              <w:rPr>
                <w:rFonts w:asciiTheme="minorEastAsia" w:hAnsiTheme="minorEastAsia" w:hint="eastAsia"/>
                <w:sz w:val="21"/>
                <w:szCs w:val="21"/>
                <w:lang w:eastAsia="zh-CN"/>
              </w:rPr>
              <w:t>部门</w:t>
            </w:r>
            <w:r w:rsidRPr="00A86758">
              <w:rPr>
                <w:rFonts w:asciiTheme="minorEastAsia" w:hAnsiTheme="minorEastAsia" w:hint="eastAsia"/>
                <w:sz w:val="21"/>
                <w:szCs w:val="21"/>
                <w:lang w:eastAsia="zh-CN"/>
              </w:rPr>
              <w:t>合作，为</w:t>
            </w:r>
            <w:r w:rsidR="00C03152"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教科文组织</w:t>
            </w:r>
            <w:r w:rsidR="00C03152" w:rsidRPr="00A86758">
              <w:rPr>
                <w:rFonts w:asciiTheme="minorEastAsia" w:hAnsiTheme="minorEastAsia" w:hint="eastAsia"/>
                <w:sz w:val="21"/>
                <w:szCs w:val="21"/>
                <w:lang w:eastAsia="zh-CN"/>
              </w:rPr>
              <w:t>促进女性</w:t>
            </w:r>
            <w:r w:rsidRPr="00A86758">
              <w:rPr>
                <w:rFonts w:asciiTheme="minorEastAsia" w:hAnsiTheme="minorEastAsia" w:hint="eastAsia"/>
                <w:sz w:val="21"/>
                <w:szCs w:val="21"/>
                <w:lang w:eastAsia="zh-CN"/>
              </w:rPr>
              <w:t>参与科学计划</w:t>
            </w:r>
            <w:r w:rsidR="00C03152"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的参与者提供了专注于专利的</w:t>
            </w:r>
            <w:r w:rsidR="0036639A" w:rsidRPr="00A86758">
              <w:rPr>
                <w:rFonts w:asciiTheme="minorEastAsia" w:hAnsiTheme="minorEastAsia" w:hint="eastAsia"/>
                <w:sz w:val="21"/>
                <w:szCs w:val="21"/>
                <w:lang w:eastAsia="zh-CN"/>
              </w:rPr>
              <w:t>“混合式学习”</w:t>
            </w:r>
            <w:r w:rsidRPr="00A86758">
              <w:rPr>
                <w:rFonts w:asciiTheme="minorEastAsia" w:hAnsiTheme="minorEastAsia" w:hint="eastAsia"/>
                <w:sz w:val="21"/>
                <w:szCs w:val="21"/>
                <w:lang w:eastAsia="zh-CN"/>
              </w:rPr>
              <w:t>。课程的主要目的是为女</w:t>
            </w:r>
            <w:r w:rsidR="00452111" w:rsidRPr="00A86758">
              <w:rPr>
                <w:rFonts w:asciiTheme="minorEastAsia" w:hAnsiTheme="minorEastAsia" w:hint="eastAsia"/>
                <w:sz w:val="21"/>
                <w:szCs w:val="21"/>
                <w:lang w:eastAsia="zh-CN"/>
              </w:rPr>
              <w:t>性</w:t>
            </w:r>
            <w:r w:rsidRPr="00A86758">
              <w:rPr>
                <w:rFonts w:asciiTheme="minorEastAsia" w:hAnsiTheme="minorEastAsia" w:hint="eastAsia"/>
                <w:sz w:val="21"/>
                <w:szCs w:val="21"/>
                <w:lang w:eastAsia="zh-CN"/>
              </w:rPr>
              <w:t>科学家提供</w:t>
            </w:r>
            <w:r w:rsidR="00C03152" w:rsidRPr="00A86758">
              <w:rPr>
                <w:rFonts w:asciiTheme="minorEastAsia" w:hAnsiTheme="minorEastAsia" w:hint="eastAsia"/>
                <w:sz w:val="21"/>
                <w:szCs w:val="21"/>
                <w:lang w:eastAsia="zh-CN"/>
              </w:rPr>
              <w:t>她</w:t>
            </w:r>
            <w:r w:rsidRPr="00A86758">
              <w:rPr>
                <w:rFonts w:asciiTheme="minorEastAsia" w:hAnsiTheme="minorEastAsia" w:hint="eastAsia"/>
                <w:sz w:val="21"/>
                <w:szCs w:val="21"/>
                <w:lang w:eastAsia="zh-CN"/>
              </w:rPr>
              <w:t>们所需的知识产权知识，以保护</w:t>
            </w:r>
            <w:r w:rsidR="00C03152" w:rsidRPr="00A86758">
              <w:rPr>
                <w:rFonts w:asciiTheme="minorEastAsia" w:hAnsiTheme="minorEastAsia" w:hint="eastAsia"/>
                <w:sz w:val="21"/>
                <w:szCs w:val="21"/>
                <w:lang w:eastAsia="zh-CN"/>
              </w:rPr>
              <w:t>其</w:t>
            </w:r>
            <w:r w:rsidRPr="00A86758">
              <w:rPr>
                <w:rFonts w:asciiTheme="minorEastAsia" w:hAnsiTheme="minorEastAsia" w:hint="eastAsia"/>
                <w:sz w:val="21"/>
                <w:szCs w:val="21"/>
                <w:lang w:eastAsia="zh-CN"/>
              </w:rPr>
              <w:t>生命科学研究并增加其价值</w:t>
            </w:r>
            <w:r w:rsidR="00C03152" w:rsidRPr="00A86758">
              <w:rPr>
                <w:rFonts w:asciiTheme="minorEastAsia" w:hAnsiTheme="minorEastAsia" w:hint="eastAsia"/>
                <w:sz w:val="21"/>
                <w:szCs w:val="21"/>
                <w:lang w:eastAsia="zh-CN"/>
              </w:rPr>
              <w:t>。</w:t>
            </w:r>
          </w:p>
          <w:p w:rsidR="005A446D" w:rsidRPr="00A86758" w:rsidRDefault="0023357D"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为了支持其他国际组织</w:t>
            </w:r>
            <w:r w:rsidR="00D775AE" w:rsidRPr="00A86758">
              <w:rPr>
                <w:rFonts w:asciiTheme="minorEastAsia" w:hAnsiTheme="minorEastAsia" w:hint="eastAsia"/>
                <w:sz w:val="21"/>
                <w:szCs w:val="21"/>
                <w:lang w:eastAsia="zh-CN"/>
              </w:rPr>
              <w:t>从事发展问题工作</w:t>
            </w:r>
            <w:r w:rsidRPr="00A86758">
              <w:rPr>
                <w:rFonts w:asciiTheme="minorEastAsia" w:hAnsiTheme="minorEastAsia" w:hint="eastAsia"/>
                <w:sz w:val="21"/>
                <w:szCs w:val="21"/>
                <w:lang w:eastAsia="zh-CN"/>
              </w:rPr>
              <w:t>的工作人员</w:t>
            </w:r>
            <w:r w:rsidR="00D775AE" w:rsidRPr="00A86758">
              <w:rPr>
                <w:rFonts w:asciiTheme="minorEastAsia" w:hAnsiTheme="minorEastAsia" w:hint="eastAsia"/>
                <w:sz w:val="21"/>
                <w:szCs w:val="21"/>
                <w:lang w:eastAsia="zh-CN"/>
              </w:rPr>
              <w:t>了解</w:t>
            </w:r>
            <w:r w:rsidR="00D9534C" w:rsidRPr="00A86758">
              <w:rPr>
                <w:rFonts w:asciiTheme="minorEastAsia" w:hAnsiTheme="minorEastAsia" w:hint="eastAsia"/>
                <w:sz w:val="21"/>
                <w:szCs w:val="21"/>
                <w:lang w:eastAsia="zh-CN"/>
              </w:rPr>
              <w:t>知识产权</w:t>
            </w:r>
            <w:r w:rsidRPr="00A86758">
              <w:rPr>
                <w:rFonts w:asciiTheme="minorEastAsia" w:hAnsiTheme="minorEastAsia" w:hint="eastAsia"/>
                <w:sz w:val="21"/>
                <w:szCs w:val="21"/>
                <w:lang w:eastAsia="zh-CN"/>
              </w:rPr>
              <w:t>，通过世界银行的开放式学习园区向世界银行的工作人员提供了一些</w:t>
            </w:r>
            <w:r w:rsidR="00D775AE" w:rsidRPr="00A86758">
              <w:rPr>
                <w:rFonts w:asciiTheme="minorEastAsia" w:hAnsiTheme="minorEastAsia" w:hint="eastAsia"/>
                <w:sz w:val="21"/>
                <w:szCs w:val="21"/>
                <w:lang w:eastAsia="zh-CN"/>
              </w:rPr>
              <w:t>远程学习</w:t>
            </w:r>
            <w:r w:rsidRPr="00A86758">
              <w:rPr>
                <w:rFonts w:asciiTheme="minorEastAsia" w:hAnsiTheme="minorEastAsia" w:hint="eastAsia"/>
                <w:sz w:val="21"/>
                <w:szCs w:val="21"/>
                <w:lang w:eastAsia="zh-CN"/>
              </w:rPr>
              <w:t>课</w:t>
            </w:r>
            <w:r w:rsidR="005308B2">
              <w:rPr>
                <w:rFonts w:asciiTheme="minorEastAsia" w:hAnsiTheme="minorEastAsia" w:hint="cs"/>
                <w:sz w:val="21"/>
                <w:szCs w:val="21"/>
                <w:lang w:eastAsia="zh-CN"/>
              </w:rPr>
              <w:t>‍</w:t>
            </w:r>
            <w:r w:rsidRPr="00A86758">
              <w:rPr>
                <w:rFonts w:asciiTheme="minorEastAsia" w:hAnsiTheme="minorEastAsia" w:hint="eastAsia"/>
                <w:sz w:val="21"/>
                <w:szCs w:val="21"/>
                <w:lang w:eastAsia="zh-CN"/>
              </w:rPr>
              <w:t>程</w:t>
            </w:r>
            <w:r w:rsidR="00D9534C" w:rsidRPr="00A86758">
              <w:rPr>
                <w:rFonts w:asciiTheme="minorEastAsia" w:hAnsiTheme="minorEastAsia" w:hint="eastAsia"/>
                <w:sz w:val="21"/>
                <w:szCs w:val="21"/>
                <w:lang w:eastAsia="zh-CN"/>
              </w:rPr>
              <w:t>。</w:t>
            </w:r>
          </w:p>
          <w:p w:rsidR="005A446D" w:rsidRPr="00A86758" w:rsidRDefault="0023357D"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除了标准的基础和高级远程学习课程外，还继续为特定目标群体（如</w:t>
            </w:r>
            <w:r w:rsidR="0036639A" w:rsidRPr="00A86758">
              <w:rPr>
                <w:rFonts w:asciiTheme="minorEastAsia" w:hAnsiTheme="minorEastAsia" w:hint="eastAsia"/>
                <w:sz w:val="21"/>
                <w:szCs w:val="21"/>
                <w:lang w:eastAsia="zh-CN"/>
              </w:rPr>
              <w:t>企业家和</w:t>
            </w:r>
            <w:r w:rsidRPr="00A86758">
              <w:rPr>
                <w:rFonts w:asciiTheme="minorEastAsia" w:hAnsiTheme="minorEastAsia" w:hint="eastAsia"/>
                <w:sz w:val="21"/>
                <w:szCs w:val="21"/>
                <w:lang w:eastAsia="zh-CN"/>
              </w:rPr>
              <w:t>中小学教师）</w:t>
            </w:r>
            <w:r w:rsidR="0036639A" w:rsidRPr="00A86758">
              <w:rPr>
                <w:rFonts w:asciiTheme="minorEastAsia" w:hAnsiTheme="minorEastAsia" w:hint="eastAsia"/>
                <w:sz w:val="21"/>
                <w:szCs w:val="21"/>
                <w:lang w:eastAsia="zh-CN"/>
              </w:rPr>
              <w:t>采用</w:t>
            </w:r>
            <w:r w:rsidRPr="00A86758">
              <w:rPr>
                <w:rFonts w:asciiTheme="minorEastAsia" w:hAnsiTheme="minorEastAsia" w:hint="eastAsia"/>
                <w:sz w:val="21"/>
                <w:szCs w:val="21"/>
                <w:lang w:eastAsia="zh-CN"/>
              </w:rPr>
              <w:t>称为</w:t>
            </w:r>
            <w:r w:rsidR="0036639A"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混合</w:t>
            </w:r>
            <w:r w:rsidR="0036639A" w:rsidRPr="00A86758">
              <w:rPr>
                <w:rFonts w:asciiTheme="minorEastAsia" w:hAnsiTheme="minorEastAsia" w:hint="eastAsia"/>
                <w:sz w:val="21"/>
                <w:szCs w:val="21"/>
                <w:lang w:eastAsia="zh-CN"/>
              </w:rPr>
              <w:t>式</w:t>
            </w:r>
            <w:r w:rsidRPr="00A86758">
              <w:rPr>
                <w:rFonts w:asciiTheme="minorEastAsia" w:hAnsiTheme="minorEastAsia" w:hint="eastAsia"/>
                <w:sz w:val="21"/>
                <w:szCs w:val="21"/>
                <w:lang w:eastAsia="zh-CN"/>
              </w:rPr>
              <w:t>学习</w:t>
            </w:r>
            <w:r w:rsidR="0036639A"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的新培训方法</w:t>
            </w:r>
            <w:r w:rsidR="0036639A" w:rsidRPr="00A86758">
              <w:rPr>
                <w:rFonts w:asciiTheme="minorEastAsia" w:hAnsiTheme="minorEastAsia" w:hint="eastAsia"/>
                <w:sz w:val="21"/>
                <w:szCs w:val="21"/>
                <w:lang w:eastAsia="zh-CN"/>
              </w:rPr>
              <w:t>。</w:t>
            </w:r>
          </w:p>
          <w:p w:rsidR="005A446D" w:rsidRPr="00A86758" w:rsidRDefault="0023357D"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2016年</w:t>
            </w:r>
            <w:r w:rsidR="00E02EEC" w:rsidRPr="00A86758">
              <w:rPr>
                <w:rFonts w:asciiTheme="minorEastAsia" w:hAnsiTheme="minorEastAsia" w:hint="eastAsia"/>
                <w:sz w:val="21"/>
                <w:szCs w:val="21"/>
                <w:lang w:eastAsia="zh-CN"/>
              </w:rPr>
              <w:t>为</w:t>
            </w:r>
            <w:r w:rsidRPr="00A86758">
              <w:rPr>
                <w:rFonts w:asciiTheme="minorEastAsia" w:hAnsiTheme="minorEastAsia" w:hint="eastAsia"/>
                <w:sz w:val="21"/>
                <w:szCs w:val="21"/>
                <w:lang w:eastAsia="zh-CN"/>
              </w:rPr>
              <w:t>发展中国家和经济转型</w:t>
            </w:r>
            <w:r w:rsidR="00452111" w:rsidRPr="00A86758">
              <w:rPr>
                <w:rFonts w:asciiTheme="minorEastAsia" w:hAnsiTheme="minorEastAsia" w:hint="eastAsia"/>
                <w:sz w:val="21"/>
                <w:szCs w:val="21"/>
                <w:lang w:eastAsia="zh-CN"/>
              </w:rPr>
              <w:t>期</w:t>
            </w:r>
            <w:r w:rsidRPr="00A86758">
              <w:rPr>
                <w:rFonts w:asciiTheme="minorEastAsia" w:hAnsiTheme="minorEastAsia" w:hint="eastAsia"/>
                <w:sz w:val="21"/>
                <w:szCs w:val="21"/>
                <w:lang w:eastAsia="zh-CN"/>
              </w:rPr>
              <w:t>国家</w:t>
            </w:r>
            <w:r w:rsidR="00E02EEC" w:rsidRPr="00A86758">
              <w:rPr>
                <w:rFonts w:asciiTheme="minorEastAsia" w:hAnsiTheme="minorEastAsia" w:hint="eastAsia"/>
                <w:sz w:val="21"/>
                <w:szCs w:val="21"/>
                <w:lang w:eastAsia="zh-CN"/>
              </w:rPr>
              <w:t>的学员</w:t>
            </w:r>
            <w:r w:rsidRPr="00A86758">
              <w:rPr>
                <w:rFonts w:asciiTheme="minorEastAsia" w:hAnsiTheme="minorEastAsia" w:hint="eastAsia"/>
                <w:sz w:val="21"/>
                <w:szCs w:val="21"/>
                <w:lang w:eastAsia="zh-CN"/>
              </w:rPr>
              <w:t>将高级远程学习课程费用降低</w:t>
            </w:r>
            <w:r w:rsidR="00E02EEC" w:rsidRPr="00A86758">
              <w:rPr>
                <w:rFonts w:asciiTheme="minorEastAsia" w:hAnsiTheme="minorEastAsia" w:hint="eastAsia"/>
                <w:sz w:val="21"/>
                <w:szCs w:val="21"/>
                <w:lang w:eastAsia="zh-CN"/>
              </w:rPr>
              <w:t>高达</w:t>
            </w:r>
            <w:r w:rsidRPr="00A86758">
              <w:rPr>
                <w:rFonts w:asciiTheme="minorEastAsia" w:hAnsiTheme="minorEastAsia" w:hint="eastAsia"/>
                <w:sz w:val="21"/>
                <w:szCs w:val="21"/>
                <w:lang w:eastAsia="zh-CN"/>
              </w:rPr>
              <w:t>50％的决定继续</w:t>
            </w:r>
            <w:r w:rsidR="00E02EEC" w:rsidRPr="00A86758">
              <w:rPr>
                <w:rFonts w:asciiTheme="minorEastAsia" w:hAnsiTheme="minorEastAsia" w:hint="eastAsia"/>
                <w:sz w:val="21"/>
                <w:szCs w:val="21"/>
                <w:lang w:eastAsia="zh-CN"/>
              </w:rPr>
              <w:t>加大了</w:t>
            </w:r>
            <w:r w:rsidRPr="00A86758">
              <w:rPr>
                <w:rFonts w:asciiTheme="minorEastAsia" w:hAnsiTheme="minorEastAsia" w:hint="eastAsia"/>
                <w:sz w:val="21"/>
                <w:szCs w:val="21"/>
                <w:lang w:eastAsia="zh-CN"/>
              </w:rPr>
              <w:t>这些国家的参与</w:t>
            </w:r>
            <w:r w:rsidR="00E02EEC" w:rsidRPr="00A86758">
              <w:rPr>
                <w:rFonts w:asciiTheme="minorEastAsia" w:hAnsiTheme="minorEastAsia" w:hint="eastAsia"/>
                <w:sz w:val="21"/>
                <w:szCs w:val="21"/>
                <w:lang w:eastAsia="zh-CN"/>
              </w:rPr>
              <w:t>力度。</w:t>
            </w:r>
          </w:p>
          <w:p w:rsidR="005A446D" w:rsidRPr="00A86758" w:rsidRDefault="0023357D"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2017年，</w:t>
            </w:r>
            <w:r w:rsidR="00BD0A0E" w:rsidRPr="00A86758">
              <w:rPr>
                <w:rFonts w:asciiTheme="minorEastAsia" w:hAnsiTheme="minorEastAsia" w:hint="eastAsia"/>
                <w:sz w:val="21"/>
                <w:szCs w:val="21"/>
                <w:lang w:eastAsia="zh-CN"/>
              </w:rPr>
              <w:t>在</w:t>
            </w:r>
            <w:r w:rsidRPr="00A86758">
              <w:rPr>
                <w:rFonts w:asciiTheme="minorEastAsia" w:hAnsiTheme="minorEastAsia" w:hint="eastAsia"/>
                <w:sz w:val="21"/>
                <w:szCs w:val="21"/>
                <w:lang w:eastAsia="zh-CN"/>
              </w:rPr>
              <w:t>全球共</w:t>
            </w:r>
            <w:r w:rsidR="00BD0A0E" w:rsidRPr="00A86758">
              <w:rPr>
                <w:rFonts w:asciiTheme="minorEastAsia" w:hAnsiTheme="minorEastAsia" w:hint="eastAsia"/>
                <w:sz w:val="21"/>
                <w:szCs w:val="21"/>
                <w:lang w:eastAsia="zh-CN"/>
              </w:rPr>
              <w:t>推出了</w:t>
            </w:r>
            <w:r w:rsidRPr="00A86758">
              <w:rPr>
                <w:rFonts w:asciiTheme="minorEastAsia" w:hAnsiTheme="minorEastAsia" w:hint="eastAsia"/>
                <w:sz w:val="21"/>
                <w:szCs w:val="21"/>
                <w:lang w:eastAsia="zh-CN"/>
              </w:rPr>
              <w:t>六</w:t>
            </w:r>
            <w:r w:rsidR="00BD0A0E" w:rsidRPr="00A86758">
              <w:rPr>
                <w:rFonts w:asciiTheme="minorEastAsia" w:hAnsiTheme="minorEastAsia" w:hint="eastAsia"/>
                <w:sz w:val="21"/>
                <w:szCs w:val="21"/>
                <w:lang w:eastAsia="zh-CN"/>
              </w:rPr>
              <w:t>门</w:t>
            </w:r>
            <w:r w:rsidRPr="00A86758">
              <w:rPr>
                <w:rFonts w:asciiTheme="minorEastAsia" w:hAnsiTheme="minorEastAsia" w:hint="eastAsia"/>
                <w:sz w:val="21"/>
                <w:szCs w:val="21"/>
                <w:lang w:eastAsia="zh-CN"/>
              </w:rPr>
              <w:t>联合硕士课程</w:t>
            </w:r>
            <w:r w:rsidR="005E11DD"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有180多名</w:t>
            </w:r>
            <w:r w:rsidR="00BD0A0E" w:rsidRPr="00A86758">
              <w:rPr>
                <w:rFonts w:asciiTheme="minorEastAsia" w:hAnsiTheme="minorEastAsia" w:hint="eastAsia"/>
                <w:sz w:val="21"/>
                <w:szCs w:val="21"/>
                <w:lang w:eastAsia="zh-CN"/>
              </w:rPr>
              <w:t>学员</w:t>
            </w:r>
            <w:r w:rsidR="00452111" w:rsidRPr="00A86758">
              <w:rPr>
                <w:rFonts w:asciiTheme="minorEastAsia" w:hAnsiTheme="minorEastAsia" w:hint="eastAsia"/>
                <w:sz w:val="21"/>
                <w:szCs w:val="21"/>
                <w:lang w:eastAsia="zh-CN"/>
              </w:rPr>
              <w:t>参与其中</w:t>
            </w:r>
            <w:r w:rsidR="00BD0A0E" w:rsidRPr="00A86758">
              <w:rPr>
                <w:rFonts w:asciiTheme="minorEastAsia" w:hAnsiTheme="minorEastAsia" w:hint="eastAsia"/>
                <w:sz w:val="21"/>
                <w:szCs w:val="21"/>
                <w:lang w:eastAsia="zh-CN"/>
              </w:rPr>
              <w:t>，</w:t>
            </w:r>
            <w:r w:rsidR="005E11DD" w:rsidRPr="00A86758">
              <w:rPr>
                <w:rFonts w:asciiTheme="minorEastAsia" w:hAnsiTheme="minorEastAsia" w:hint="eastAsia"/>
                <w:sz w:val="21"/>
                <w:szCs w:val="21"/>
                <w:lang w:eastAsia="zh-CN"/>
              </w:rPr>
              <w:t>还</w:t>
            </w:r>
            <w:r w:rsidR="00BD0A0E" w:rsidRPr="00A86758">
              <w:rPr>
                <w:rFonts w:asciiTheme="minorEastAsia" w:hAnsiTheme="minorEastAsia" w:hint="eastAsia"/>
                <w:sz w:val="21"/>
                <w:szCs w:val="21"/>
                <w:lang w:eastAsia="zh-CN"/>
              </w:rPr>
              <w:t>开发了三门</w:t>
            </w:r>
            <w:r w:rsidRPr="00A86758">
              <w:rPr>
                <w:rFonts w:asciiTheme="minorEastAsia" w:hAnsiTheme="minorEastAsia" w:hint="eastAsia"/>
                <w:sz w:val="21"/>
                <w:szCs w:val="21"/>
                <w:lang w:eastAsia="zh-CN"/>
              </w:rPr>
              <w:t>新课程。</w:t>
            </w:r>
            <w:r w:rsidR="005E11DD" w:rsidRPr="00A86758">
              <w:rPr>
                <w:rFonts w:asciiTheme="minorEastAsia" w:hAnsiTheme="minorEastAsia" w:hint="eastAsia"/>
                <w:sz w:val="21"/>
                <w:szCs w:val="21"/>
                <w:lang w:eastAsia="zh-CN"/>
              </w:rPr>
              <w:t>另外，</w:t>
            </w:r>
            <w:r w:rsidRPr="00A86758">
              <w:rPr>
                <w:rFonts w:asciiTheme="minorEastAsia" w:hAnsiTheme="minorEastAsia" w:hint="eastAsia"/>
                <w:sz w:val="21"/>
                <w:szCs w:val="21"/>
                <w:lang w:eastAsia="zh-CN"/>
              </w:rPr>
              <w:t>还向大学提供了其他形式的援助，包括开发课程</w:t>
            </w:r>
            <w:r w:rsidR="005E11DD"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提供知识产权参考和教科书，以及支持国际讲师参加</w:t>
            </w:r>
            <w:r w:rsidR="005E11DD" w:rsidRPr="00A86758">
              <w:rPr>
                <w:rFonts w:asciiTheme="minorEastAsia" w:hAnsiTheme="minorEastAsia" w:hint="eastAsia"/>
                <w:sz w:val="21"/>
                <w:szCs w:val="21"/>
                <w:lang w:eastAsia="zh-CN"/>
              </w:rPr>
              <w:t>本科</w:t>
            </w:r>
            <w:r w:rsidRPr="00A86758">
              <w:rPr>
                <w:rFonts w:asciiTheme="minorEastAsia" w:hAnsiTheme="minorEastAsia" w:hint="eastAsia"/>
                <w:sz w:val="21"/>
                <w:szCs w:val="21"/>
                <w:lang w:eastAsia="zh-CN"/>
              </w:rPr>
              <w:t>生和研究生课程</w:t>
            </w:r>
            <w:r w:rsidR="005E11DD" w:rsidRPr="00A86758">
              <w:rPr>
                <w:rFonts w:asciiTheme="minorEastAsia" w:hAnsiTheme="minorEastAsia" w:hint="eastAsia"/>
                <w:sz w:val="21"/>
                <w:szCs w:val="21"/>
                <w:lang w:eastAsia="zh-CN"/>
              </w:rPr>
              <w:t>。</w:t>
            </w:r>
          </w:p>
          <w:p w:rsidR="005A446D" w:rsidRPr="00A86758" w:rsidRDefault="0053785E"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通过将</w:t>
            </w:r>
            <w:r w:rsidR="00C10774"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建立</w:t>
            </w:r>
            <w:r w:rsidR="00C10774"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初创</w:t>
            </w:r>
            <w:r w:rsidR="00C10774"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国家知识产权学院试点</w:t>
            </w:r>
            <w:r w:rsidR="00C10774" w:rsidRPr="00A86758">
              <w:rPr>
                <w:rFonts w:asciiTheme="minorEastAsia" w:hAnsiTheme="minorEastAsia" w:hint="eastAsia"/>
                <w:sz w:val="21"/>
                <w:szCs w:val="21"/>
                <w:lang w:eastAsia="zh-CN"/>
              </w:rPr>
              <w:t>”</w:t>
            </w:r>
            <w:r w:rsidRPr="00A86758">
              <w:rPr>
                <w:rFonts w:asciiTheme="minorEastAsia" w:hAnsiTheme="minorEastAsia" w:hint="eastAsia"/>
                <w:sz w:val="21"/>
                <w:szCs w:val="21"/>
                <w:lang w:eastAsia="zh-CN"/>
              </w:rPr>
              <w:t>项目纳入主流，产权组织学院继续支持各国营建其国家知识产权培训能力。2017年已完成五个此类项目。</w:t>
            </w:r>
          </w:p>
          <w:p w:rsidR="009547E1" w:rsidRPr="00A86758" w:rsidRDefault="0053785E" w:rsidP="007754B5">
            <w:pPr>
              <w:overflowPunct w:val="0"/>
              <w:spacing w:beforeLines="50" w:before="120" w:afterLines="50" w:after="120" w:line="340" w:lineRule="atLeast"/>
              <w:jc w:val="both"/>
              <w:rPr>
                <w:rFonts w:asciiTheme="minorEastAsia" w:hAnsiTheme="minorEastAsia"/>
                <w:sz w:val="21"/>
                <w:szCs w:val="21"/>
                <w:lang w:eastAsia="zh-CN"/>
              </w:rPr>
            </w:pPr>
            <w:r w:rsidRPr="00A86758">
              <w:rPr>
                <w:rFonts w:asciiTheme="minorEastAsia" w:hAnsiTheme="minorEastAsia" w:hint="eastAsia"/>
                <w:sz w:val="21"/>
                <w:szCs w:val="21"/>
                <w:lang w:eastAsia="zh-CN"/>
              </w:rPr>
              <w:t>“与发展中国家和最不发达国家司法培训机构在发展与知识产权教育和职业培训方面的合作”</w:t>
            </w:r>
            <w:r w:rsidR="009547E1" w:rsidRPr="00A86758">
              <w:rPr>
                <w:rFonts w:asciiTheme="minorEastAsia" w:hAnsiTheme="minorEastAsia" w:hint="eastAsia"/>
                <w:sz w:val="21"/>
                <w:szCs w:val="21"/>
                <w:lang w:eastAsia="zh-CN"/>
              </w:rPr>
              <w:t>的项目成果（</w:t>
            </w:r>
            <w:r w:rsidR="009547E1" w:rsidRPr="00A86758">
              <w:rPr>
                <w:rFonts w:asciiTheme="minorEastAsia" w:hAnsiTheme="minorEastAsia"/>
                <w:sz w:val="21"/>
                <w:szCs w:val="21"/>
                <w:lang w:eastAsia="zh-CN"/>
              </w:rPr>
              <w:t>CDIP/16/7 Rev. 2</w:t>
            </w:r>
            <w:r w:rsidR="009547E1" w:rsidRPr="00A86758">
              <w:rPr>
                <w:rFonts w:asciiTheme="minorEastAsia" w:hAnsiTheme="minorEastAsia" w:hint="eastAsia"/>
                <w:sz w:val="21"/>
                <w:szCs w:val="21"/>
                <w:lang w:eastAsia="zh-CN"/>
              </w:rPr>
              <w:t>），请参见本文件附件三。</w:t>
            </w:r>
          </w:p>
        </w:tc>
      </w:tr>
      <w:tr w:rsidR="005A446D" w:rsidRPr="00CE5FCD" w:rsidTr="00FC62DF">
        <w:tc>
          <w:tcPr>
            <w:tcW w:w="2522" w:type="dxa"/>
          </w:tcPr>
          <w:p w:rsidR="005A446D" w:rsidRPr="00CE5FCD" w:rsidRDefault="00FF6A5C" w:rsidP="000F23F4">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hint="eastAsia"/>
                <w:sz w:val="21"/>
                <w:szCs w:val="21"/>
              </w:rPr>
              <w:lastRenderedPageBreak/>
              <w:t>其他相关报告/文件</w:t>
            </w:r>
          </w:p>
        </w:tc>
        <w:tc>
          <w:tcPr>
            <w:tcW w:w="6997" w:type="dxa"/>
          </w:tcPr>
          <w:p w:rsidR="005A446D" w:rsidRPr="00CE5FCD" w:rsidRDefault="00670D24" w:rsidP="000F23F4">
            <w:pPr>
              <w:overflowPunct w:val="0"/>
              <w:spacing w:beforeLines="50" w:before="120" w:afterLines="50" w:after="120" w:line="340" w:lineRule="atLeast"/>
              <w:rPr>
                <w:rFonts w:asciiTheme="minorEastAsia" w:hAnsiTheme="minorEastAsia"/>
                <w:sz w:val="21"/>
                <w:szCs w:val="21"/>
              </w:rPr>
            </w:pPr>
            <w:r w:rsidRPr="00CE5FCD">
              <w:rPr>
                <w:rFonts w:asciiTheme="minorEastAsia" w:hAnsiTheme="minorEastAsia" w:hint="eastAsia"/>
                <w:sz w:val="21"/>
                <w:szCs w:val="21"/>
              </w:rPr>
              <w:t>CDIP审议的报告：</w:t>
            </w:r>
            <w:r w:rsidR="005A446D" w:rsidRPr="00CE5FCD">
              <w:rPr>
                <w:rFonts w:asciiTheme="minorEastAsia" w:hAnsiTheme="minorEastAsia"/>
                <w:sz w:val="21"/>
                <w:szCs w:val="21"/>
              </w:rPr>
              <w:t>CDIP/3/5</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CDIP/6/2</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CDIP/6/3</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CDIP/8/2</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CDIP/9/6</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CDIP/10/2</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CDIP/12/2</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CDIP/14/2</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CDIP/16/2</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CDIP/18/2</w:t>
            </w:r>
            <w:r w:rsidRPr="00CE5FCD">
              <w:rPr>
                <w:rFonts w:asciiTheme="minorEastAsia" w:hAnsiTheme="minorEastAsia" w:hint="eastAsia"/>
                <w:sz w:val="21"/>
                <w:szCs w:val="21"/>
                <w:lang w:eastAsia="zh-CN"/>
              </w:rPr>
              <w:t>；</w:t>
            </w:r>
            <w:r w:rsidR="005A446D" w:rsidRPr="00CE5FCD">
              <w:rPr>
                <w:rFonts w:asciiTheme="minorEastAsia" w:hAnsiTheme="minorEastAsia"/>
                <w:sz w:val="21"/>
                <w:szCs w:val="21"/>
              </w:rPr>
              <w:t>CDIP/20/2</w:t>
            </w:r>
            <w:r w:rsidRPr="00CE5FCD">
              <w:rPr>
                <w:rFonts w:asciiTheme="minorEastAsia" w:hAnsiTheme="minorEastAsia" w:hint="eastAsia"/>
                <w:sz w:val="21"/>
                <w:szCs w:val="21"/>
                <w:lang w:eastAsia="zh-CN"/>
              </w:rPr>
              <w:t>。</w:t>
            </w:r>
          </w:p>
          <w:p w:rsidR="005A446D" w:rsidRPr="00CE5FCD" w:rsidRDefault="0053785E" w:rsidP="000F23F4">
            <w:pPr>
              <w:overflowPunct w:val="0"/>
              <w:spacing w:beforeLines="50" w:before="120" w:afterLines="50" w:after="120" w:line="340" w:lineRule="atLeast"/>
              <w:rPr>
                <w:rFonts w:asciiTheme="minorEastAsia" w:hAnsiTheme="minorEastAsia"/>
                <w:sz w:val="21"/>
                <w:szCs w:val="21"/>
                <w:highlight w:val="yellow"/>
                <w:bdr w:val="none" w:sz="0" w:space="0" w:color="auto" w:frame="1"/>
                <w:lang w:eastAsia="zh-CN"/>
              </w:rPr>
            </w:pPr>
            <w:r w:rsidRPr="00CE5FCD">
              <w:rPr>
                <w:rFonts w:asciiTheme="minorEastAsia" w:hAnsiTheme="minorEastAsia" w:hint="eastAsia"/>
                <w:sz w:val="21"/>
                <w:szCs w:val="21"/>
                <w:lang w:eastAsia="zh-CN"/>
              </w:rPr>
              <w:t>除包含在IP-TAD中的活动外，欲了解有关该建议相关成果的更多信息，</w:t>
            </w:r>
            <w:r w:rsidRPr="00CE5FCD">
              <w:rPr>
                <w:rFonts w:asciiTheme="minorEastAsia" w:hAnsiTheme="minorEastAsia" w:hint="eastAsia"/>
                <w:sz w:val="21"/>
                <w:szCs w:val="21"/>
                <w:lang w:eastAsia="zh-CN"/>
              </w:rPr>
              <w:lastRenderedPageBreak/>
              <w:t>请查阅2016</w:t>
            </w:r>
            <w:r w:rsidRPr="00CE5FCD">
              <w:rPr>
                <w:rFonts w:asciiTheme="minorEastAsia" w:hAnsiTheme="minorEastAsia"/>
                <w:sz w:val="21"/>
                <w:szCs w:val="21"/>
                <w:lang w:eastAsia="zh-CN"/>
              </w:rPr>
              <w:t>/2017</w:t>
            </w:r>
            <w:r w:rsidRPr="00CE5FCD">
              <w:rPr>
                <w:rFonts w:asciiTheme="minorEastAsia" w:hAnsiTheme="minorEastAsia" w:hint="eastAsia"/>
                <w:sz w:val="21"/>
                <w:szCs w:val="21"/>
                <w:lang w:eastAsia="zh-CN"/>
              </w:rPr>
              <w:t>年产权组织计划绩效报告（文件</w:t>
            </w:r>
            <w:r w:rsidRPr="00CE5FCD">
              <w:rPr>
                <w:rFonts w:asciiTheme="minorEastAsia" w:hAnsiTheme="minorEastAsia"/>
                <w:sz w:val="21"/>
                <w:szCs w:val="21"/>
                <w:lang w:eastAsia="zh-CN"/>
              </w:rPr>
              <w:t>WO/PBC/28/7</w:t>
            </w:r>
            <w:r w:rsidRPr="00CE5FCD">
              <w:rPr>
                <w:rFonts w:asciiTheme="minorEastAsia" w:hAnsiTheme="minorEastAsia" w:hint="eastAsia"/>
                <w:sz w:val="21"/>
                <w:szCs w:val="21"/>
                <w:lang w:eastAsia="zh-CN"/>
              </w:rPr>
              <w:t>）和《2017年</w:t>
            </w:r>
            <w:r w:rsidR="00CC431F" w:rsidRPr="00CE5FCD">
              <w:rPr>
                <w:rFonts w:asciiTheme="minorEastAsia" w:hAnsiTheme="minorEastAsia" w:hint="eastAsia"/>
                <w:sz w:val="21"/>
                <w:szCs w:val="21"/>
                <w:lang w:eastAsia="zh-CN"/>
              </w:rPr>
              <w:t>产权组织</w:t>
            </w:r>
            <w:r w:rsidRPr="00CE5FCD">
              <w:rPr>
                <w:rFonts w:asciiTheme="minorEastAsia" w:hAnsiTheme="minorEastAsia" w:hint="eastAsia"/>
                <w:sz w:val="21"/>
                <w:szCs w:val="21"/>
                <w:lang w:eastAsia="zh-CN"/>
              </w:rPr>
              <w:t>学院年报》出版物。</w:t>
            </w:r>
          </w:p>
        </w:tc>
      </w:tr>
    </w:tbl>
    <w:p w:rsidR="006976E5" w:rsidRDefault="006976E5" w:rsidP="00CD0F54">
      <w:pPr>
        <w:overflowPunct w:val="0"/>
        <w:spacing w:before="50" w:after="50" w:line="340" w:lineRule="atLeast"/>
        <w:rPr>
          <w:rFonts w:asciiTheme="minorEastAsia" w:hAnsiTheme="minorEastAsia"/>
          <w:sz w:val="21"/>
          <w:szCs w:val="21"/>
          <w:lang w:eastAsia="zh-CN"/>
        </w:rPr>
      </w:pPr>
    </w:p>
    <w:p w:rsidR="006976E5" w:rsidRDefault="006976E5">
      <w:pPr>
        <w:rPr>
          <w:rFonts w:asciiTheme="minorEastAsia" w:hAnsiTheme="minorEastAsia"/>
          <w:sz w:val="21"/>
          <w:szCs w:val="21"/>
          <w:lang w:eastAsia="zh-CN"/>
        </w:rPr>
      </w:pPr>
      <w:r>
        <w:rPr>
          <w:rFonts w:asciiTheme="minorEastAsia" w:hAnsiTheme="minorEastAsia"/>
          <w:sz w:val="21"/>
          <w:szCs w:val="21"/>
          <w:lang w:eastAsia="zh-CN"/>
        </w:rPr>
        <w:br w:type="page"/>
      </w:r>
    </w:p>
    <w:tbl>
      <w:tblP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3"/>
        <w:gridCol w:w="7016"/>
      </w:tblGrid>
      <w:tr w:rsidR="006976E5" w:rsidRPr="009F2C24" w:rsidTr="005F1A69">
        <w:tc>
          <w:tcPr>
            <w:tcW w:w="2503" w:type="dxa"/>
            <w:shd w:val="clear" w:color="auto" w:fill="BFBFBF" w:themeFill="background1" w:themeFillShade="BF"/>
          </w:tcPr>
          <w:p w:rsidR="006976E5" w:rsidRPr="006976E5" w:rsidRDefault="006976E5" w:rsidP="006976E5">
            <w:pPr>
              <w:spacing w:beforeLines="50" w:before="120" w:afterLines="50" w:after="120" w:line="340" w:lineRule="atLeast"/>
              <w:jc w:val="both"/>
              <w:rPr>
                <w:rFonts w:asciiTheme="minorEastAsia" w:hAnsiTheme="minorEastAsia"/>
                <w:sz w:val="21"/>
                <w:szCs w:val="21"/>
              </w:rPr>
            </w:pPr>
            <w:r w:rsidRPr="0028234B">
              <w:rPr>
                <w:rFonts w:asciiTheme="minorEastAsia" w:hAnsiTheme="minorEastAsia" w:hint="eastAsia"/>
                <w:sz w:val="21"/>
                <w:szCs w:val="21"/>
              </w:rPr>
              <w:lastRenderedPageBreak/>
              <w:t>发展议程</w:t>
            </w:r>
            <w:r w:rsidRPr="006976E5">
              <w:rPr>
                <w:rFonts w:asciiTheme="minorEastAsia" w:hAnsiTheme="minorEastAsia" w:hint="eastAsia"/>
                <w:sz w:val="21"/>
                <w:szCs w:val="21"/>
                <w:lang w:eastAsia="zh-CN"/>
              </w:rPr>
              <w:t>建议</w:t>
            </w:r>
          </w:p>
        </w:tc>
        <w:tc>
          <w:tcPr>
            <w:tcW w:w="7016" w:type="dxa"/>
            <w:shd w:val="clear" w:color="auto" w:fill="BFBFBF" w:themeFill="background1" w:themeFillShade="BF"/>
          </w:tcPr>
          <w:p w:rsidR="006976E5" w:rsidRPr="006976E5" w:rsidRDefault="006976E5" w:rsidP="006976E5">
            <w:pPr>
              <w:spacing w:beforeLines="50" w:before="120" w:afterLines="50" w:after="120" w:line="340" w:lineRule="atLeast"/>
              <w:jc w:val="both"/>
              <w:rPr>
                <w:rFonts w:ascii="KaiTi" w:eastAsia="KaiTi" w:hAnsi="KaiTi"/>
                <w:sz w:val="21"/>
                <w:szCs w:val="21"/>
                <w:lang w:eastAsia="zh-CN"/>
              </w:rPr>
            </w:pPr>
            <w:r w:rsidRPr="006976E5">
              <w:rPr>
                <w:rFonts w:ascii="KaiTi" w:eastAsia="KaiTi" w:hAnsi="KaiTi" w:hint="eastAsia"/>
                <w:sz w:val="21"/>
                <w:szCs w:val="21"/>
                <w:lang w:eastAsia="zh-CN"/>
              </w:rPr>
              <w:t>建议4</w:t>
            </w:r>
          </w:p>
          <w:p w:rsidR="006976E5" w:rsidRPr="006976E5" w:rsidRDefault="006976E5" w:rsidP="006976E5">
            <w:pPr>
              <w:spacing w:beforeLines="50" w:before="120" w:afterLines="50" w:after="120" w:line="340" w:lineRule="atLeast"/>
              <w:jc w:val="both"/>
              <w:rPr>
                <w:rFonts w:asciiTheme="minorEastAsia" w:hAnsiTheme="minorEastAsia"/>
                <w:bCs/>
                <w:sz w:val="21"/>
                <w:szCs w:val="21"/>
                <w:lang w:eastAsia="zh-CN"/>
              </w:rPr>
            </w:pPr>
            <w:r w:rsidRPr="006976E5">
              <w:rPr>
                <w:rFonts w:asciiTheme="minorEastAsia" w:hAnsiTheme="minorEastAsia" w:hint="eastAsia"/>
                <w:bCs/>
                <w:sz w:val="21"/>
                <w:szCs w:val="21"/>
                <w:lang w:eastAsia="zh-CN"/>
              </w:rPr>
              <w:t>尤其重视中小企业以及从事科研和文化产业工作的各机构的需求，并根据成员国的请求，帮助其制定知识产权领域的适当国家战略。</w:t>
            </w:r>
          </w:p>
        </w:tc>
      </w:tr>
      <w:tr w:rsidR="006976E5" w:rsidRPr="009F2C24" w:rsidTr="005F1A69">
        <w:tc>
          <w:tcPr>
            <w:tcW w:w="2503" w:type="dxa"/>
          </w:tcPr>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7016" w:type="dxa"/>
          </w:tcPr>
          <w:p w:rsidR="006976E5" w:rsidRPr="009F2C24" w:rsidRDefault="00460BF2" w:rsidP="000F23F4">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3</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9</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10、11</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14</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15</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30</w:t>
            </w:r>
          </w:p>
        </w:tc>
      </w:tr>
      <w:tr w:rsidR="006976E5" w:rsidRPr="009F2C24" w:rsidTr="005F1A69">
        <w:tc>
          <w:tcPr>
            <w:tcW w:w="2503" w:type="dxa"/>
          </w:tcPr>
          <w:p w:rsidR="006976E5" w:rsidRPr="009F2C24" w:rsidRDefault="006976E5" w:rsidP="000F23F4">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hint="eastAsia"/>
                <w:sz w:val="21"/>
                <w:szCs w:val="21"/>
                <w:lang w:eastAsia="zh-CN"/>
              </w:rPr>
              <w:t>落实</w:t>
            </w:r>
            <w:r w:rsidR="00934BA9">
              <w:rPr>
                <w:rFonts w:asciiTheme="minorEastAsia" w:hAnsiTheme="minorEastAsia" w:hint="eastAsia"/>
                <w:sz w:val="21"/>
                <w:szCs w:val="21"/>
                <w:lang w:eastAsia="zh-CN"/>
              </w:rPr>
              <w:t>工作</w:t>
            </w:r>
          </w:p>
        </w:tc>
        <w:tc>
          <w:tcPr>
            <w:tcW w:w="7016" w:type="dxa"/>
          </w:tcPr>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此项建议在CDIP第二届会议（CDIP/2/4）上已得到讨论，并自2007年产权组织发展议程通过后开始落实。根据基于</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第二届会议和CDIP第五届会议上讨论达成一致的落实战略（文件</w:t>
            </w:r>
            <w:r w:rsidRPr="009F2C24">
              <w:rPr>
                <w:rFonts w:asciiTheme="minorEastAsia" w:hAnsiTheme="minorEastAsia"/>
                <w:sz w:val="21"/>
                <w:szCs w:val="21"/>
                <w:lang w:eastAsia="zh-CN"/>
              </w:rPr>
              <w:t>CDIP/2/4</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CDIP/5/5</w:t>
            </w:r>
            <w:r w:rsidRPr="009F2C24">
              <w:rPr>
                <w:rFonts w:asciiTheme="minorEastAsia" w:hAnsiTheme="minorEastAsia" w:hint="eastAsia"/>
                <w:sz w:val="21"/>
                <w:szCs w:val="21"/>
                <w:lang w:eastAsia="zh-CN"/>
              </w:rPr>
              <w:t>），落实了此项建议，反映在文件CDIP/3/5中。落实战略从多方面入手，如下：</w:t>
            </w:r>
          </w:p>
          <w:p w:rsidR="006976E5" w:rsidRPr="00BC543A" w:rsidRDefault="006976E5" w:rsidP="000F23F4">
            <w:pPr>
              <w:pStyle w:val="af1"/>
              <w:numPr>
                <w:ilvl w:val="0"/>
                <w:numId w:val="6"/>
              </w:numPr>
              <w:autoSpaceDE w:val="0"/>
              <w:spacing w:beforeLines="50" w:before="120" w:afterLines="50" w:after="120" w:line="340" w:lineRule="atLeast"/>
              <w:jc w:val="both"/>
              <w:outlineLvl w:val="3"/>
              <w:rPr>
                <w:rFonts w:ascii="KaiTi" w:eastAsia="KaiTi" w:hAnsi="KaiTi"/>
                <w:bCs/>
                <w:sz w:val="21"/>
                <w:szCs w:val="21"/>
              </w:rPr>
            </w:pPr>
            <w:r w:rsidRPr="00BC543A">
              <w:rPr>
                <w:rFonts w:ascii="KaiTi" w:eastAsia="KaiTi" w:hAnsi="KaiTi" w:hint="eastAsia"/>
                <w:bCs/>
                <w:sz w:val="21"/>
                <w:szCs w:val="21"/>
              </w:rPr>
              <w:t>中小企业战略</w:t>
            </w:r>
          </w:p>
          <w:p w:rsidR="006976E5" w:rsidRPr="009F2C24" w:rsidRDefault="006976E5" w:rsidP="000F23F4">
            <w:pPr>
              <w:widowControl w:val="0"/>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为成员国针对中小企业制定适当的知识产权政策和战略提供便利。</w:t>
            </w:r>
          </w:p>
          <w:p w:rsidR="006976E5" w:rsidRPr="009F2C24" w:rsidRDefault="006976E5" w:rsidP="000F23F4">
            <w:pPr>
              <w:widowControl w:val="0"/>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提升中小企业和中小企业支持机构的能力，以更好地使用知识产权制度增强竞争力。</w:t>
            </w:r>
          </w:p>
          <w:p w:rsidR="006976E5" w:rsidRPr="009F2C24" w:rsidRDefault="006976E5" w:rsidP="000F23F4">
            <w:pPr>
              <w:widowControl w:val="0"/>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开发中小企业相关内容，用于指导主要针对中小企业支持机构的培训和能力建设活动。</w:t>
            </w:r>
          </w:p>
          <w:p w:rsidR="006976E5" w:rsidRPr="009F2C24" w:rsidRDefault="006976E5" w:rsidP="000F23F4">
            <w:pPr>
              <w:widowControl w:val="0"/>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尤其努力支持发展中国家的研究机构、当地产业界和中小企业相互之间加强联系，帮助公立和私营机构结成伙伴关系，最大限度地挖掘知识产权资产的价值，让科学、企业、文化和政府支持机构形成合力。</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开展各项活动以外，产权组织还通过这些活动，继续以讲座和研讨会的形式培训教员和开展其他面授教学的活动，并通过编写和印发企业知识产权资料（印刷品以及在线内容和出版物、多媒体制品等），普遍提高人们对知识产权在提高企业竞争力和提升当地能力中的重要性的认识。</w:t>
            </w:r>
          </w:p>
          <w:p w:rsidR="006976E5" w:rsidRPr="00BC543A" w:rsidRDefault="006976E5" w:rsidP="000F23F4">
            <w:pPr>
              <w:pStyle w:val="af1"/>
              <w:numPr>
                <w:ilvl w:val="0"/>
                <w:numId w:val="6"/>
              </w:numPr>
              <w:autoSpaceDE w:val="0"/>
              <w:spacing w:beforeLines="50" w:before="120" w:afterLines="50" w:after="120" w:line="340" w:lineRule="atLeast"/>
              <w:jc w:val="both"/>
              <w:outlineLvl w:val="3"/>
              <w:rPr>
                <w:rFonts w:ascii="KaiTi" w:eastAsia="KaiTi" w:hAnsi="KaiTi"/>
                <w:bCs/>
                <w:sz w:val="21"/>
                <w:szCs w:val="21"/>
              </w:rPr>
            </w:pPr>
            <w:r w:rsidRPr="00BC543A">
              <w:rPr>
                <w:rFonts w:ascii="KaiTi" w:eastAsia="KaiTi" w:hAnsi="KaiTi" w:hint="eastAsia"/>
                <w:bCs/>
                <w:sz w:val="21"/>
                <w:szCs w:val="21"/>
              </w:rPr>
              <w:t>创意产业战略</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已着手对“版权产业的经济贡献”问题开展研究。这些研究的主要目标是帮助各国确定基于版权的产业，并与其他经济部门或者其他国家的类似产业进行比较，分析版权产业的经济贡献。这些研究还有助于决策者决定适当的政策选项。</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也为选定的创意部门开发实用工具，以满足本部门的具体需求，并在若干国家的研讨会上使用。</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寻求并加强与有关政府和国际组织的伙伴关系。</w:t>
            </w:r>
          </w:p>
          <w:p w:rsidR="006976E5" w:rsidRPr="00A81D3C" w:rsidRDefault="006976E5" w:rsidP="000F23F4">
            <w:pPr>
              <w:pStyle w:val="af1"/>
              <w:numPr>
                <w:ilvl w:val="0"/>
                <w:numId w:val="6"/>
              </w:numPr>
              <w:autoSpaceDE w:val="0"/>
              <w:spacing w:beforeLines="50" w:before="120" w:afterLines="50" w:after="120" w:line="340" w:lineRule="atLeast"/>
              <w:jc w:val="both"/>
              <w:outlineLvl w:val="3"/>
              <w:rPr>
                <w:rFonts w:ascii="KaiTi" w:eastAsia="KaiTi" w:hAnsi="KaiTi"/>
                <w:bCs/>
                <w:sz w:val="21"/>
                <w:szCs w:val="21"/>
              </w:rPr>
            </w:pPr>
            <w:r w:rsidRPr="00A81D3C">
              <w:rPr>
                <w:rFonts w:ascii="KaiTi" w:eastAsia="KaiTi" w:hAnsi="KaiTi" w:hint="eastAsia"/>
                <w:bCs/>
                <w:sz w:val="21"/>
                <w:szCs w:val="21"/>
              </w:rPr>
              <w:t>大学和研究机构战略</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产权组织为支持研究机构（包括大学）而开展的活动，因成员国提出越来越多的请求，而大大加强。所提供的支持主要侧重于三大类型的活动。第一，支持研发机构和大学根据其使命和任务制定机构知识产权政策，促进</w:t>
            </w:r>
            <w:r w:rsidRPr="009F2C24">
              <w:rPr>
                <w:rFonts w:asciiTheme="minorEastAsia" w:hAnsiTheme="minorEastAsia" w:hint="eastAsia"/>
                <w:sz w:val="21"/>
                <w:szCs w:val="21"/>
                <w:lang w:eastAsia="zh-CN"/>
              </w:rPr>
              <w:lastRenderedPageBreak/>
              <w:t>知识产权资产的管理。第二，产权组织支持研发机构与知识产权中心建立联网，以此作为成员国建立具有成本效益的创新基础设施的手段。第三，产权组织根据请求，为研发机构和大学举办有关技术使用许可、专利评估、专利文件撰写和技术管理与营销方面的实用的、有针对性的培训班。</w:t>
            </w:r>
          </w:p>
          <w:p w:rsidR="006976E5" w:rsidRPr="00AA372E" w:rsidRDefault="006976E5" w:rsidP="000F23F4">
            <w:pPr>
              <w:pStyle w:val="af1"/>
              <w:numPr>
                <w:ilvl w:val="0"/>
                <w:numId w:val="6"/>
              </w:numPr>
              <w:autoSpaceDE w:val="0"/>
              <w:spacing w:beforeLines="50" w:before="120" w:afterLines="50" w:after="120" w:line="340" w:lineRule="atLeast"/>
              <w:jc w:val="both"/>
              <w:outlineLvl w:val="3"/>
              <w:rPr>
                <w:rFonts w:ascii="KaiTi" w:eastAsia="KaiTi" w:hAnsi="KaiTi"/>
                <w:bCs/>
                <w:sz w:val="21"/>
                <w:szCs w:val="21"/>
                <w:lang w:eastAsia="zh-CN"/>
              </w:rPr>
            </w:pPr>
            <w:r w:rsidRPr="00AA372E">
              <w:rPr>
                <w:rFonts w:ascii="KaiTi" w:eastAsia="KaiTi" w:hAnsi="KaiTi" w:hint="eastAsia"/>
                <w:bCs/>
                <w:sz w:val="21"/>
                <w:szCs w:val="21"/>
                <w:lang w:eastAsia="zh-CN"/>
              </w:rPr>
              <w:t>为各国制定知识产权战略提供支持的战略</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为将知识产权战略纳入国家经济发展规划提供支持。这涉及到开发实用工具，强调国家在制定和落实知识产权战略中作出自己抉择的重要性。在制定国家知识产权战略当中，也同时兼顾从事科研和文化产业的中小企业和机构的需求。</w:t>
            </w:r>
          </w:p>
          <w:p w:rsidR="006976E5" w:rsidRPr="00AA372E" w:rsidRDefault="006976E5" w:rsidP="000F23F4">
            <w:pPr>
              <w:pStyle w:val="af1"/>
              <w:numPr>
                <w:ilvl w:val="0"/>
                <w:numId w:val="6"/>
              </w:numPr>
              <w:autoSpaceDE w:val="0"/>
              <w:spacing w:beforeLines="50" w:before="120" w:afterLines="50" w:after="120" w:line="340" w:lineRule="atLeast"/>
              <w:jc w:val="both"/>
              <w:outlineLvl w:val="3"/>
              <w:rPr>
                <w:rFonts w:ascii="KaiTi" w:eastAsia="KaiTi" w:hAnsi="KaiTi"/>
                <w:sz w:val="21"/>
                <w:szCs w:val="21"/>
                <w:lang w:eastAsia="zh-CN"/>
              </w:rPr>
            </w:pPr>
            <w:r w:rsidRPr="00AA372E">
              <w:rPr>
                <w:rFonts w:ascii="KaiTi" w:eastAsia="KaiTi" w:hAnsi="KaiTi" w:hint="eastAsia"/>
                <w:sz w:val="21"/>
                <w:szCs w:val="21"/>
                <w:lang w:eastAsia="zh-CN"/>
              </w:rPr>
              <w:t>面向发展中国家和最不发达国家（LDC）企业发展的知识产权与产品品牌主题项目有助于落实建议4（CDIP/5/5）。</w:t>
            </w:r>
          </w:p>
          <w:p w:rsidR="006976E5" w:rsidRPr="00196FBA" w:rsidRDefault="006976E5" w:rsidP="000F23F4">
            <w:pPr>
              <w:pStyle w:val="af1"/>
              <w:numPr>
                <w:ilvl w:val="0"/>
                <w:numId w:val="6"/>
              </w:numPr>
              <w:autoSpaceDE w:val="0"/>
              <w:spacing w:beforeLines="50" w:before="120" w:afterLines="50" w:after="120" w:line="340" w:lineRule="atLeast"/>
              <w:jc w:val="both"/>
              <w:outlineLvl w:val="3"/>
              <w:rPr>
                <w:rFonts w:ascii="KaiTi" w:eastAsia="KaiTi" w:hAnsi="KaiTi"/>
                <w:sz w:val="21"/>
                <w:szCs w:val="21"/>
                <w:lang w:eastAsia="zh-CN"/>
              </w:rPr>
            </w:pPr>
            <w:r w:rsidRPr="00AA372E">
              <w:rPr>
                <w:rFonts w:ascii="KaiTi" w:eastAsia="KaiTi" w:hAnsi="KaiTi" w:hint="eastAsia"/>
                <w:sz w:val="21"/>
                <w:szCs w:val="21"/>
                <w:lang w:eastAsia="zh-CN"/>
              </w:rPr>
              <w:t>关于知识产权和外观设计管理促进发展中国家和最不发达国家（LDC）企业发展的试点项目已启动。</w:t>
            </w:r>
          </w:p>
        </w:tc>
      </w:tr>
      <w:tr w:rsidR="006976E5" w:rsidRPr="009F2C24" w:rsidTr="005F1A69">
        <w:tc>
          <w:tcPr>
            <w:tcW w:w="2503" w:type="dxa"/>
          </w:tcPr>
          <w:p w:rsidR="006976E5" w:rsidRPr="009F2C24" w:rsidRDefault="006976E5" w:rsidP="000F23F4">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hint="eastAsia"/>
                <w:sz w:val="21"/>
                <w:szCs w:val="21"/>
                <w:lang w:eastAsia="zh-CN"/>
              </w:rPr>
              <w:lastRenderedPageBreak/>
              <w:t>相关发展议程项目</w:t>
            </w:r>
          </w:p>
        </w:tc>
        <w:tc>
          <w:tcPr>
            <w:tcW w:w="7016" w:type="dxa"/>
          </w:tcPr>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此项建议通过以下已完成的发展议程项目落实：</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面向发展中国家和最不发达国家企业发展的知识产权与产品品牌项目（CDIP/5/5）</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加强和发展布基纳法索和若干非洲国家音像领域——第一阶段（</w:t>
            </w:r>
            <w:r w:rsidRPr="009F2C24">
              <w:rPr>
                <w:rFonts w:asciiTheme="minorEastAsia" w:hAnsiTheme="minorEastAsia"/>
                <w:sz w:val="21"/>
                <w:szCs w:val="21"/>
                <w:lang w:eastAsia="zh-CN"/>
              </w:rPr>
              <w:t>CDIP/9/13</w:t>
            </w:r>
            <w:r w:rsidRPr="009F2C24">
              <w:rPr>
                <w:rFonts w:asciiTheme="minorEastAsia" w:hAnsiTheme="minorEastAsia" w:hint="eastAsia"/>
                <w:sz w:val="21"/>
                <w:szCs w:val="21"/>
                <w:lang w:eastAsia="zh-CN"/>
              </w:rPr>
              <w:t>）</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关于知识产权和外观设计管理促进发展中国家和最不发达国家</w:t>
            </w: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LDC）企业发展试点项目（CDIP/12/6）</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提升国家、次区域和区域知识产权机构与用户能力（</w:t>
            </w:r>
            <w:r w:rsidRPr="009F2C24">
              <w:rPr>
                <w:rFonts w:asciiTheme="minorEastAsia" w:hAnsiTheme="minorEastAsia"/>
                <w:sz w:val="21"/>
                <w:szCs w:val="21"/>
                <w:lang w:eastAsia="zh-CN"/>
              </w:rPr>
              <w:t>CDIP/3/2</w:t>
            </w:r>
            <w:r w:rsidRPr="009F2C24">
              <w:rPr>
                <w:rFonts w:asciiTheme="minorEastAsia" w:hAnsiTheme="minorEastAsia" w:hint="eastAsia"/>
                <w:sz w:val="21"/>
                <w:szCs w:val="21"/>
                <w:lang w:eastAsia="zh-CN"/>
              </w:rPr>
              <w:t>）</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加强各国负责知识产权事务的政府机构和利益相关者机构管理、监督和促进创意产业的能力，并提高版权集体管理组织的业绩和联网能力（CDIP/3/INF/2）</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此外，此项建议正由以下正在开展的发展议程项目落实：</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加强和发展布基纳法索和若干非洲国家音像领域——第二阶段（</w:t>
            </w:r>
            <w:r w:rsidRPr="009F2C24">
              <w:rPr>
                <w:rFonts w:asciiTheme="minorEastAsia" w:hAnsiTheme="minorEastAsia"/>
                <w:sz w:val="21"/>
                <w:szCs w:val="21"/>
                <w:lang w:eastAsia="zh-CN"/>
              </w:rPr>
              <w:t>CDIP/17/7</w:t>
            </w:r>
            <w:r w:rsidRPr="009F2C24">
              <w:rPr>
                <w:rFonts w:asciiTheme="minorEastAsia" w:hAnsiTheme="minorEastAsia" w:hint="eastAsia"/>
                <w:sz w:val="21"/>
                <w:szCs w:val="21"/>
                <w:lang w:eastAsia="zh-CN"/>
              </w:rPr>
              <w:t>）</w:t>
            </w:r>
          </w:p>
        </w:tc>
      </w:tr>
      <w:tr w:rsidR="006976E5" w:rsidRPr="009F2C24" w:rsidTr="005F1A69">
        <w:tc>
          <w:tcPr>
            <w:tcW w:w="2503" w:type="dxa"/>
          </w:tcPr>
          <w:p w:rsidR="006976E5" w:rsidRPr="009F2C24" w:rsidRDefault="006976E5" w:rsidP="000F23F4">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7016" w:type="dxa"/>
          </w:tcPr>
          <w:p w:rsidR="006976E5" w:rsidRPr="009E5D77" w:rsidRDefault="006976E5" w:rsidP="000F23F4">
            <w:pPr>
              <w:pStyle w:val="af1"/>
              <w:numPr>
                <w:ilvl w:val="0"/>
                <w:numId w:val="7"/>
              </w:numPr>
              <w:autoSpaceDE w:val="0"/>
              <w:spacing w:beforeLines="50" w:before="120" w:afterLines="50" w:after="120" w:line="340" w:lineRule="atLeast"/>
              <w:jc w:val="both"/>
              <w:outlineLvl w:val="3"/>
              <w:rPr>
                <w:rFonts w:ascii="KaiTi" w:eastAsia="KaiTi" w:hAnsi="KaiTi"/>
                <w:bCs/>
                <w:sz w:val="21"/>
                <w:szCs w:val="21"/>
              </w:rPr>
            </w:pPr>
            <w:r w:rsidRPr="009E5D77">
              <w:rPr>
                <w:rFonts w:ascii="KaiTi" w:eastAsia="KaiTi" w:hAnsi="KaiTi" w:hint="eastAsia"/>
                <w:bCs/>
                <w:sz w:val="21"/>
                <w:szCs w:val="21"/>
                <w:lang w:eastAsia="zh-CN"/>
              </w:rPr>
              <w:t>中小企业战略</w:t>
            </w:r>
          </w:p>
          <w:p w:rsidR="006976E5" w:rsidRPr="009F2C24" w:rsidRDefault="006976E5" w:rsidP="000F23F4">
            <w:pPr>
              <w:spacing w:beforeLines="50" w:before="120" w:afterLines="50" w:after="120" w:line="340" w:lineRule="atLeast"/>
              <w:jc w:val="both"/>
              <w:rPr>
                <w:rFonts w:asciiTheme="minorEastAsia" w:hAnsiTheme="minorEastAsia"/>
                <w:sz w:val="21"/>
                <w:szCs w:val="21"/>
                <w:lang w:val="en-GB" w:eastAsia="zh-CN"/>
              </w:rPr>
            </w:pPr>
            <w:r w:rsidRPr="009F2C24">
              <w:rPr>
                <w:rFonts w:asciiTheme="minorEastAsia" w:hAnsiTheme="minorEastAsia" w:hint="eastAsia"/>
                <w:sz w:val="21"/>
                <w:szCs w:val="21"/>
                <w:lang w:val="en-GB" w:eastAsia="zh-CN"/>
              </w:rPr>
              <w:t>通过组建拉脱维亚、斯洛伐克和格鲁吉亚评估团，确定了创新利益攸关方（包括中小型企业）获取、使用和利用知识产权制度的程度。为决策者提供了改进上述获取、使用和利用的建议，供其考虑。在拉脱维亚里加举行了制定和落实国家知识产权战略的地区研讨会。</w:t>
            </w:r>
          </w:p>
          <w:p w:rsidR="006976E5" w:rsidRPr="009F2C24" w:rsidRDefault="006976E5" w:rsidP="000F23F4">
            <w:pPr>
              <w:spacing w:beforeLines="50" w:before="120" w:afterLines="50" w:after="120" w:line="340" w:lineRule="atLeast"/>
              <w:jc w:val="both"/>
              <w:rPr>
                <w:rFonts w:asciiTheme="minorEastAsia" w:hAnsiTheme="minorEastAsia"/>
                <w:sz w:val="21"/>
                <w:szCs w:val="21"/>
                <w:lang w:val="en-GB" w:eastAsia="zh-CN"/>
              </w:rPr>
            </w:pPr>
            <w:r w:rsidRPr="009F2C24">
              <w:rPr>
                <w:rFonts w:asciiTheme="minorEastAsia" w:hAnsiTheme="minorEastAsia" w:hint="eastAsia"/>
                <w:sz w:val="21"/>
                <w:szCs w:val="21"/>
                <w:lang w:eastAsia="zh-CN"/>
              </w:rPr>
              <w:t>委托开展了一项研究，编写介绍立陶宛知识产权格局的报告，并对制定知识产权战略时需考虑的问题提出了建议，以有效地支持更创新的经济。该研究已提交至立陶宛政府。</w:t>
            </w:r>
          </w:p>
          <w:p w:rsidR="006976E5" w:rsidRPr="009F2C24" w:rsidRDefault="006976E5" w:rsidP="000F23F4">
            <w:pPr>
              <w:spacing w:beforeLines="50" w:before="120" w:afterLines="50" w:after="120" w:line="340" w:lineRule="atLeast"/>
              <w:jc w:val="both"/>
              <w:rPr>
                <w:rFonts w:asciiTheme="minorEastAsia" w:hAnsiTheme="minorEastAsia"/>
                <w:sz w:val="21"/>
                <w:szCs w:val="21"/>
                <w:lang w:val="en-GB" w:eastAsia="zh-CN"/>
              </w:rPr>
            </w:pPr>
            <w:r w:rsidRPr="009F2C24">
              <w:rPr>
                <w:rFonts w:asciiTheme="minorEastAsia" w:hAnsiTheme="minorEastAsia" w:hint="eastAsia"/>
                <w:sz w:val="21"/>
                <w:szCs w:val="21"/>
                <w:lang w:val="en-GB" w:eastAsia="zh-CN"/>
              </w:rPr>
              <w:lastRenderedPageBreak/>
              <w:t>通过在格鲁吉亚举行的次区域会议交流经验，并加强了对知识产权战略重要性的理解。</w:t>
            </w:r>
          </w:p>
          <w:p w:rsidR="006976E5" w:rsidRPr="009F2C24" w:rsidRDefault="006976E5" w:rsidP="000F23F4">
            <w:pPr>
              <w:widowControl w:val="0"/>
              <w:tabs>
                <w:tab w:val="left" w:pos="90"/>
              </w:tabs>
              <w:autoSpaceDE w:val="0"/>
              <w:autoSpaceDN w:val="0"/>
              <w:adjustRightInd w:val="0"/>
              <w:spacing w:beforeLines="50" w:before="120" w:afterLines="50" w:after="120" w:line="340" w:lineRule="atLeast"/>
              <w:jc w:val="both"/>
              <w:rPr>
                <w:rFonts w:asciiTheme="minorEastAsia" w:hAnsiTheme="minorEastAsia"/>
                <w:bCs/>
                <w:color w:val="000000"/>
                <w:sz w:val="21"/>
                <w:szCs w:val="21"/>
                <w:lang w:eastAsia="zh-CN"/>
              </w:rPr>
            </w:pPr>
            <w:r w:rsidRPr="009F2C24">
              <w:rPr>
                <w:rFonts w:asciiTheme="minorEastAsia" w:hAnsiTheme="minorEastAsia" w:hint="eastAsia"/>
                <w:bCs/>
                <w:color w:val="000000"/>
                <w:sz w:val="21"/>
                <w:szCs w:val="21"/>
                <w:lang w:eastAsia="zh-CN"/>
              </w:rPr>
              <w:t>在</w:t>
            </w:r>
            <w:r w:rsidRPr="009F2C24">
              <w:rPr>
                <w:rFonts w:asciiTheme="minorEastAsia" w:hAnsiTheme="minorEastAsia"/>
                <w:bCs/>
                <w:color w:val="000000"/>
                <w:sz w:val="21"/>
                <w:szCs w:val="21"/>
                <w:lang w:eastAsia="zh-CN"/>
              </w:rPr>
              <w:t>22</w:t>
            </w:r>
            <w:r w:rsidRPr="009F2C24">
              <w:rPr>
                <w:rFonts w:asciiTheme="minorEastAsia" w:hAnsiTheme="minorEastAsia" w:hint="eastAsia"/>
                <w:bCs/>
                <w:color w:val="000000"/>
                <w:sz w:val="21"/>
                <w:szCs w:val="21"/>
                <w:lang w:eastAsia="zh-CN"/>
              </w:rPr>
              <w:t>个国家举行了26次国家、次区域和区域性活动、培训计划、讲习班和研讨会，为中小型企业和企业家成功组织有关知识产权战略使用、知识产权管理、品牌化的重要性、知识产权商业化和知识产权评估的能力建设培</w:t>
            </w:r>
            <w:r w:rsidR="00CD416B">
              <w:rPr>
                <w:rFonts w:asciiTheme="minorEastAsia" w:hAnsiTheme="minorEastAsia" w:hint="cs"/>
                <w:bCs/>
                <w:color w:val="000000"/>
                <w:sz w:val="21"/>
                <w:szCs w:val="21"/>
                <w:lang w:eastAsia="zh-CN"/>
              </w:rPr>
              <w:t>‍</w:t>
            </w:r>
            <w:r w:rsidRPr="009F2C24">
              <w:rPr>
                <w:rFonts w:asciiTheme="minorEastAsia" w:hAnsiTheme="minorEastAsia" w:hint="eastAsia"/>
                <w:bCs/>
                <w:color w:val="000000"/>
                <w:sz w:val="21"/>
                <w:szCs w:val="21"/>
                <w:lang w:eastAsia="zh-CN"/>
              </w:rPr>
              <w:t>训。</w:t>
            </w:r>
          </w:p>
          <w:p w:rsidR="006976E5" w:rsidRPr="009F2C24" w:rsidRDefault="006976E5" w:rsidP="000F23F4">
            <w:pPr>
              <w:spacing w:beforeLines="50" w:before="120" w:afterLines="50" w:after="120" w:line="340" w:lineRule="atLeast"/>
              <w:jc w:val="both"/>
              <w:rPr>
                <w:rFonts w:asciiTheme="minorEastAsia" w:hAnsiTheme="minorEastAsia"/>
                <w:bCs/>
                <w:color w:val="000000"/>
                <w:sz w:val="21"/>
                <w:szCs w:val="21"/>
                <w:lang w:eastAsia="zh-CN"/>
              </w:rPr>
            </w:pPr>
            <w:r w:rsidRPr="009F2C24">
              <w:rPr>
                <w:rFonts w:asciiTheme="minorEastAsia" w:hAnsiTheme="minorEastAsia" w:hint="eastAsia"/>
                <w:bCs/>
                <w:color w:val="000000"/>
                <w:sz w:val="21"/>
                <w:szCs w:val="21"/>
                <w:lang w:eastAsia="zh-CN"/>
              </w:rPr>
              <w:t>委托开展了研究，针对中小型企业及微型企业在知识产权管理中面临的挑战，和如何应对这些挑战（哥伦比亚）；以及如何促进和加强对知识产权的有效使用（伊朗伊斯兰共和国）。</w:t>
            </w:r>
          </w:p>
          <w:p w:rsidR="006976E5" w:rsidRPr="009F2C24" w:rsidRDefault="006976E5" w:rsidP="000F23F4">
            <w:pPr>
              <w:spacing w:beforeLines="50" w:before="120" w:afterLines="50" w:after="120" w:line="340" w:lineRule="atLeast"/>
              <w:jc w:val="both"/>
              <w:rPr>
                <w:rFonts w:asciiTheme="minorEastAsia" w:hAnsiTheme="minorEastAsia"/>
                <w:bCs/>
                <w:color w:val="000000"/>
                <w:sz w:val="21"/>
                <w:szCs w:val="21"/>
                <w:lang w:eastAsia="zh-CN"/>
              </w:rPr>
            </w:pPr>
            <w:r w:rsidRPr="009F2C24">
              <w:rPr>
                <w:rFonts w:asciiTheme="minorEastAsia" w:hAnsiTheme="minorEastAsia" w:hint="eastAsia"/>
                <w:bCs/>
                <w:color w:val="000000"/>
                <w:sz w:val="21"/>
                <w:szCs w:val="21"/>
                <w:lang w:eastAsia="zh-CN"/>
              </w:rPr>
              <w:t>与中小型企业协会讨论了需求评估工具和评估获得知识产权相关支持和建议的中小型企业取得的进步的机制指南，并召开了后续跟进在南非实施的国家项目的工作队会议，全面解决南非中小型企业面临的知识产权相关挑战，以及如何能够缓解这些挑战。</w:t>
            </w:r>
          </w:p>
          <w:p w:rsidR="006976E5" w:rsidRPr="009F2C24" w:rsidRDefault="006976E5" w:rsidP="000F23F4">
            <w:pPr>
              <w:widowControl w:val="0"/>
              <w:tabs>
                <w:tab w:val="left" w:pos="90"/>
              </w:tabs>
              <w:autoSpaceDE w:val="0"/>
              <w:autoSpaceDN w:val="0"/>
              <w:adjustRightInd w:val="0"/>
              <w:spacing w:beforeLines="50" w:before="120" w:afterLines="50" w:after="120" w:line="340" w:lineRule="atLeast"/>
              <w:jc w:val="both"/>
              <w:rPr>
                <w:rFonts w:asciiTheme="minorEastAsia" w:hAnsiTheme="minorEastAsia"/>
                <w:bCs/>
                <w:color w:val="000000"/>
                <w:sz w:val="21"/>
                <w:szCs w:val="21"/>
                <w:lang w:eastAsia="zh-CN"/>
              </w:rPr>
            </w:pPr>
            <w:r w:rsidRPr="009F2C24">
              <w:rPr>
                <w:rFonts w:asciiTheme="minorEastAsia" w:hAnsiTheme="minorEastAsia" w:hint="eastAsia"/>
                <w:bCs/>
                <w:color w:val="000000"/>
                <w:sz w:val="21"/>
                <w:szCs w:val="21"/>
                <w:lang w:eastAsia="zh-CN"/>
              </w:rPr>
              <w:t>在肯尼亚的三个城市举办了讲习班，为将于2018年</w:t>
            </w:r>
            <w:r w:rsidRPr="009F2C24">
              <w:rPr>
                <w:rFonts w:asciiTheme="minorEastAsia" w:hAnsiTheme="minorEastAsia"/>
                <w:bCs/>
                <w:color w:val="000000"/>
                <w:sz w:val="21"/>
                <w:szCs w:val="21"/>
                <w:lang w:eastAsia="zh-CN"/>
              </w:rPr>
              <w:t>-2019</w:t>
            </w:r>
            <w:r w:rsidRPr="009F2C24">
              <w:rPr>
                <w:rFonts w:asciiTheme="minorEastAsia" w:hAnsiTheme="minorEastAsia" w:hint="eastAsia"/>
                <w:bCs/>
                <w:color w:val="000000"/>
                <w:sz w:val="21"/>
                <w:szCs w:val="21"/>
                <w:lang w:eastAsia="zh-CN"/>
              </w:rPr>
              <w:t>年实施的项目提供基础。该项目于2018年五月发起，重点围绕“通过有效使用知识产权制度提高中小型企业的竞争力”。</w:t>
            </w:r>
          </w:p>
          <w:p w:rsidR="006976E5" w:rsidRPr="009F2C24" w:rsidRDefault="006976E5" w:rsidP="000F23F4">
            <w:pPr>
              <w:spacing w:beforeLines="50" w:before="120" w:afterLines="50" w:after="120" w:line="340" w:lineRule="atLeast"/>
              <w:jc w:val="both"/>
              <w:rPr>
                <w:rFonts w:asciiTheme="minorEastAsia" w:hAnsiTheme="minorEastAsia"/>
                <w:bCs/>
                <w:color w:val="000000"/>
                <w:sz w:val="21"/>
                <w:szCs w:val="21"/>
                <w:lang w:eastAsia="zh-CN"/>
              </w:rPr>
            </w:pPr>
            <w:r w:rsidRPr="009F2C24">
              <w:rPr>
                <w:rFonts w:asciiTheme="minorEastAsia" w:hAnsiTheme="minorEastAsia" w:hint="eastAsia"/>
                <w:sz w:val="21"/>
                <w:szCs w:val="21"/>
                <w:lang w:eastAsia="zh-CN"/>
              </w:rPr>
              <w:t>在中小企业和创业支助司新计划的框架下，发起了研究，处理政府部门对知识产权资产的管理。</w:t>
            </w:r>
          </w:p>
          <w:p w:rsidR="006976E5" w:rsidRPr="009F2C24" w:rsidRDefault="006976E5" w:rsidP="000F23F4">
            <w:pPr>
              <w:tabs>
                <w:tab w:val="left" w:pos="5099"/>
              </w:tabs>
              <w:spacing w:beforeLines="50" w:before="120" w:afterLines="50" w:after="120" w:line="340" w:lineRule="atLeast"/>
              <w:jc w:val="both"/>
              <w:rPr>
                <w:rFonts w:asciiTheme="minorEastAsia" w:hAnsiTheme="minorEastAsia"/>
                <w:bCs/>
                <w:color w:val="000000"/>
                <w:sz w:val="21"/>
                <w:szCs w:val="21"/>
                <w:lang w:eastAsia="zh-CN"/>
              </w:rPr>
            </w:pPr>
            <w:r w:rsidRPr="009F2C24">
              <w:rPr>
                <w:rFonts w:asciiTheme="minorEastAsia" w:hAnsiTheme="minorEastAsia" w:hint="eastAsia"/>
                <w:bCs/>
                <w:color w:val="000000"/>
                <w:sz w:val="21"/>
                <w:szCs w:val="21"/>
                <w:lang w:eastAsia="zh-CN"/>
              </w:rPr>
              <w:t>完成埃及中小企业利用知识产权的需求评估、中小企业支持机构提供的支持存在的差距评估，并探讨其他地方为应对这些挑战所实施的政策干预。</w:t>
            </w:r>
          </w:p>
          <w:p w:rsidR="006976E5" w:rsidRPr="009F2C24" w:rsidRDefault="006976E5" w:rsidP="000F23F4">
            <w:pPr>
              <w:spacing w:beforeLines="50" w:before="120" w:afterLines="50" w:after="120" w:line="340" w:lineRule="atLeast"/>
              <w:jc w:val="both"/>
              <w:rPr>
                <w:rFonts w:asciiTheme="minorEastAsia" w:hAnsiTheme="minorEastAsia"/>
                <w:bCs/>
                <w:color w:val="000000"/>
                <w:sz w:val="21"/>
                <w:szCs w:val="21"/>
                <w:lang w:eastAsia="zh-CN"/>
              </w:rPr>
            </w:pPr>
            <w:r w:rsidRPr="009F2C24">
              <w:rPr>
                <w:rFonts w:asciiTheme="minorEastAsia" w:hAnsiTheme="minorEastAsia" w:hint="eastAsia"/>
                <w:bCs/>
                <w:color w:val="000000"/>
                <w:sz w:val="21"/>
                <w:szCs w:val="21"/>
                <w:lang w:eastAsia="zh-CN"/>
              </w:rPr>
              <w:t>在新加坡组织了中小企业创建知识产权文化区域研讨会，为参与者提供在各自国家的中小企业界有效建立知识产权文化的工具、最佳做法和实证方法。通过邀请知识产权局工作人员和负责中小企业的政府机构参与，产权组织提供了在两个重要政府组织之间建立关系的机会。</w:t>
            </w:r>
          </w:p>
          <w:p w:rsidR="006976E5" w:rsidRPr="009E5D77" w:rsidRDefault="006976E5" w:rsidP="000F23F4">
            <w:pPr>
              <w:pStyle w:val="af1"/>
              <w:numPr>
                <w:ilvl w:val="0"/>
                <w:numId w:val="7"/>
              </w:numPr>
              <w:autoSpaceDE w:val="0"/>
              <w:spacing w:beforeLines="50" w:before="120" w:afterLines="50" w:after="120" w:line="340" w:lineRule="atLeast"/>
              <w:jc w:val="both"/>
              <w:outlineLvl w:val="3"/>
              <w:rPr>
                <w:rFonts w:ascii="KaiTi" w:eastAsia="KaiTi" w:hAnsi="KaiTi"/>
                <w:bCs/>
                <w:sz w:val="21"/>
                <w:szCs w:val="21"/>
                <w:lang w:eastAsia="zh-CN"/>
              </w:rPr>
            </w:pPr>
            <w:r w:rsidRPr="009E5D77">
              <w:rPr>
                <w:rFonts w:ascii="KaiTi" w:eastAsia="KaiTi" w:hAnsi="KaiTi" w:hint="eastAsia"/>
                <w:bCs/>
                <w:sz w:val="21"/>
                <w:szCs w:val="21"/>
                <w:lang w:eastAsia="zh-CN"/>
              </w:rPr>
              <w:t>创意产业战略</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为发展中国家中小型出版商制定工具，重点围绕数字化环境下的版权管</w:t>
            </w:r>
            <w:r w:rsidR="009E5D77">
              <w:rPr>
                <w:rFonts w:asciiTheme="minorEastAsia" w:hAnsiTheme="minorEastAsia" w:hint="cs"/>
                <w:sz w:val="21"/>
                <w:szCs w:val="21"/>
                <w:lang w:eastAsia="zh-CN"/>
              </w:rPr>
              <w:t>‍</w:t>
            </w:r>
            <w:r w:rsidRPr="009F2C24">
              <w:rPr>
                <w:rFonts w:asciiTheme="minorEastAsia" w:hAnsiTheme="minorEastAsia" w:hint="eastAsia"/>
                <w:sz w:val="21"/>
                <w:szCs w:val="21"/>
                <w:lang w:eastAsia="zh-CN"/>
              </w:rPr>
              <w:t>理。</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制定关于知识产权和移动应用的工具，开发使用社交媒体时的知识产权考量工具。</w:t>
            </w:r>
          </w:p>
          <w:p w:rsidR="006976E5" w:rsidRPr="009F2C24" w:rsidRDefault="006976E5" w:rsidP="000F23F4">
            <w:pPr>
              <w:autoSpaceDE w:val="0"/>
              <w:spacing w:beforeLines="50" w:before="120" w:afterLines="50" w:after="120" w:line="340" w:lineRule="atLeast"/>
              <w:jc w:val="both"/>
              <w:outlineLvl w:val="3"/>
              <w:rPr>
                <w:rFonts w:asciiTheme="minorEastAsia" w:hAnsiTheme="minorEastAsia"/>
                <w:sz w:val="21"/>
                <w:szCs w:val="21"/>
                <w:lang w:eastAsia="zh-CN"/>
              </w:rPr>
            </w:pPr>
            <w:r w:rsidRPr="009F2C24">
              <w:rPr>
                <w:rFonts w:asciiTheme="minorEastAsia" w:hAnsiTheme="minorEastAsia" w:hint="eastAsia"/>
                <w:sz w:val="21"/>
                <w:szCs w:val="21"/>
                <w:lang w:eastAsia="zh-CN"/>
              </w:rPr>
              <w:t>在菲律宾、阿根廷、秘鲁和智利举办了面向出版、音乐和电子游戏领域创意企业的版权管理讲习班。</w:t>
            </w:r>
          </w:p>
          <w:p w:rsidR="006976E5" w:rsidRPr="009E5D77" w:rsidRDefault="006976E5" w:rsidP="000F23F4">
            <w:pPr>
              <w:pStyle w:val="af1"/>
              <w:numPr>
                <w:ilvl w:val="0"/>
                <w:numId w:val="7"/>
              </w:numPr>
              <w:autoSpaceDE w:val="0"/>
              <w:spacing w:beforeLines="50" w:before="120" w:afterLines="50" w:after="120" w:line="340" w:lineRule="atLeast"/>
              <w:jc w:val="both"/>
              <w:outlineLvl w:val="3"/>
              <w:rPr>
                <w:rFonts w:ascii="KaiTi" w:eastAsia="KaiTi" w:hAnsi="KaiTi"/>
                <w:bCs/>
                <w:sz w:val="21"/>
                <w:szCs w:val="21"/>
                <w:lang w:eastAsia="zh-CN"/>
              </w:rPr>
            </w:pPr>
            <w:r w:rsidRPr="009E5D77">
              <w:rPr>
                <w:rFonts w:ascii="KaiTi" w:eastAsia="KaiTi" w:hAnsi="KaiTi" w:hint="eastAsia"/>
                <w:bCs/>
                <w:sz w:val="21"/>
                <w:szCs w:val="21"/>
                <w:lang w:eastAsia="zh-CN"/>
              </w:rPr>
              <w:t>大学和研究机构战略</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开发学术研究机构知识产权工具包——将学术研究与经济和社会相连，其中包括：(</w:t>
            </w:r>
            <w:r w:rsidRPr="009F2C24">
              <w:rPr>
                <w:rFonts w:asciiTheme="minorEastAsia" w:hAnsiTheme="minorEastAsia"/>
                <w:sz w:val="21"/>
                <w:szCs w:val="21"/>
                <w:lang w:eastAsia="zh-CN"/>
              </w:rPr>
              <w:t>i</w:t>
            </w:r>
            <w:r w:rsidRPr="009F2C24">
              <w:rPr>
                <w:rFonts w:asciiTheme="minorEastAsia" w:hAnsiTheme="minorEastAsia" w:hint="eastAsia"/>
                <w:sz w:val="21"/>
                <w:szCs w:val="21"/>
                <w:lang w:eastAsia="zh-CN"/>
              </w:rPr>
              <w:t>)学术研究机构知识产权政策模板；(</w:t>
            </w:r>
            <w:r w:rsidRPr="009F2C24">
              <w:rPr>
                <w:rFonts w:asciiTheme="minorEastAsia" w:hAnsiTheme="minorEastAsia"/>
                <w:sz w:val="21"/>
                <w:szCs w:val="21"/>
                <w:lang w:eastAsia="zh-CN"/>
              </w:rPr>
              <w:t>ii</w:t>
            </w:r>
            <w:r w:rsidRPr="009F2C24">
              <w:rPr>
                <w:rFonts w:asciiTheme="minorEastAsia" w:hAnsiTheme="minorEastAsia" w:hint="eastAsia"/>
                <w:sz w:val="21"/>
                <w:szCs w:val="21"/>
                <w:lang w:eastAsia="zh-CN"/>
              </w:rPr>
              <w:t>)知识产权政策模板实施指南；(</w:t>
            </w:r>
            <w:r w:rsidRPr="009F2C24">
              <w:rPr>
                <w:rFonts w:asciiTheme="minorEastAsia" w:hAnsiTheme="minorEastAsia"/>
                <w:sz w:val="21"/>
                <w:szCs w:val="21"/>
                <w:lang w:eastAsia="zh-CN"/>
              </w:rPr>
              <w:t>iii</w:t>
            </w:r>
            <w:r w:rsidRPr="009F2C24">
              <w:rPr>
                <w:rFonts w:asciiTheme="minorEastAsia" w:hAnsiTheme="minorEastAsia" w:hint="eastAsia"/>
                <w:sz w:val="21"/>
                <w:szCs w:val="21"/>
                <w:lang w:eastAsia="zh-CN"/>
              </w:rPr>
              <w:t>)政策撰稿人检查清单；(</w:t>
            </w:r>
            <w:r w:rsidRPr="009F2C24">
              <w:rPr>
                <w:rFonts w:asciiTheme="minorEastAsia" w:hAnsiTheme="minorEastAsia"/>
                <w:sz w:val="21"/>
                <w:szCs w:val="21"/>
                <w:lang w:eastAsia="zh-CN"/>
              </w:rPr>
              <w:t>iv</w:t>
            </w:r>
            <w:r w:rsidRPr="009F2C24">
              <w:rPr>
                <w:rFonts w:asciiTheme="minorEastAsia" w:hAnsiTheme="minorEastAsia" w:hint="eastAsia"/>
                <w:sz w:val="21"/>
                <w:szCs w:val="21"/>
                <w:lang w:eastAsia="zh-CN"/>
              </w:rPr>
              <w:t>)商业化路线图；(</w:t>
            </w:r>
            <w:r w:rsidRPr="009F2C24">
              <w:rPr>
                <w:rFonts w:asciiTheme="minorEastAsia" w:hAnsiTheme="minorEastAsia"/>
                <w:sz w:val="21"/>
                <w:szCs w:val="21"/>
                <w:lang w:eastAsia="zh-CN"/>
              </w:rPr>
              <w:t>v</w:t>
            </w:r>
            <w:r w:rsidRPr="009F2C24">
              <w:rPr>
                <w:rFonts w:asciiTheme="minorEastAsia" w:hAnsiTheme="minorEastAsia" w:hint="eastAsia"/>
                <w:sz w:val="21"/>
                <w:szCs w:val="21"/>
                <w:lang w:eastAsia="zh-CN"/>
              </w:rPr>
              <w:t>)示范协议；和(vi)假设案例。</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lastRenderedPageBreak/>
              <w:t>作为试点项目的一部分，在波罗的海国家建立了专家网络，这些专家具备最新的能力，能够将学术机构开发的研究成果进行知识产权商业化。</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完成了在阿拉伯地区设立技术转让办公室的项目。</w:t>
            </w:r>
          </w:p>
          <w:p w:rsidR="006976E5" w:rsidRPr="009F2C24" w:rsidRDefault="006976E5" w:rsidP="000F23F4">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将来自</w:t>
            </w:r>
            <w:r w:rsidRPr="009F2C24">
              <w:rPr>
                <w:rFonts w:asciiTheme="minorEastAsia" w:hAnsiTheme="minorEastAsia"/>
                <w:bCs/>
                <w:sz w:val="21"/>
                <w:szCs w:val="21"/>
                <w:lang w:eastAsia="zh-CN"/>
              </w:rPr>
              <w:t>7</w:t>
            </w:r>
            <w:r w:rsidRPr="009F2C24">
              <w:rPr>
                <w:rFonts w:asciiTheme="minorEastAsia" w:hAnsiTheme="minorEastAsia" w:hint="eastAsia"/>
                <w:bCs/>
                <w:sz w:val="21"/>
                <w:szCs w:val="21"/>
                <w:lang w:eastAsia="zh-CN"/>
              </w:rPr>
              <w:t>个新国家的</w:t>
            </w:r>
            <w:r w:rsidRPr="009F2C24">
              <w:rPr>
                <w:rFonts w:asciiTheme="minorEastAsia" w:hAnsiTheme="minorEastAsia"/>
                <w:bCs/>
                <w:sz w:val="21"/>
                <w:szCs w:val="21"/>
                <w:lang w:eastAsia="zh-CN"/>
              </w:rPr>
              <w:t>38</w:t>
            </w:r>
            <w:r w:rsidRPr="009F2C24">
              <w:rPr>
                <w:rFonts w:asciiTheme="minorEastAsia" w:hAnsiTheme="minorEastAsia" w:hint="eastAsia"/>
                <w:bCs/>
                <w:sz w:val="21"/>
                <w:szCs w:val="21"/>
                <w:lang w:eastAsia="zh-CN"/>
              </w:rPr>
              <w:t>项新政策添加到于2016年6月推出的大学和公共研究机构知识产权政策数据库，使该数据库累计包含来自7</w:t>
            </w:r>
            <w:r w:rsidRPr="009F2C24">
              <w:rPr>
                <w:rFonts w:asciiTheme="minorEastAsia" w:hAnsiTheme="minorEastAsia"/>
                <w:bCs/>
                <w:sz w:val="21"/>
                <w:szCs w:val="21"/>
                <w:lang w:eastAsia="zh-CN"/>
              </w:rPr>
              <w:t>1</w:t>
            </w:r>
            <w:r w:rsidRPr="009F2C24">
              <w:rPr>
                <w:rFonts w:asciiTheme="minorEastAsia" w:hAnsiTheme="minorEastAsia" w:hint="eastAsia"/>
                <w:bCs/>
                <w:sz w:val="21"/>
                <w:szCs w:val="21"/>
                <w:lang w:eastAsia="zh-CN"/>
              </w:rPr>
              <w:t>个国家的49</w:t>
            </w:r>
            <w:r w:rsidRPr="009F2C24">
              <w:rPr>
                <w:rFonts w:asciiTheme="minorEastAsia" w:hAnsiTheme="minorEastAsia"/>
                <w:bCs/>
                <w:sz w:val="21"/>
                <w:szCs w:val="21"/>
                <w:lang w:eastAsia="zh-CN"/>
              </w:rPr>
              <w:t>7</w:t>
            </w:r>
            <w:r w:rsidRPr="009F2C24">
              <w:rPr>
                <w:rFonts w:asciiTheme="minorEastAsia" w:hAnsiTheme="minorEastAsia" w:hint="eastAsia"/>
                <w:bCs/>
                <w:sz w:val="21"/>
                <w:szCs w:val="21"/>
                <w:lang w:eastAsia="zh-CN"/>
              </w:rPr>
              <w:t>项政策。</w:t>
            </w:r>
          </w:p>
          <w:p w:rsidR="006976E5" w:rsidRPr="00D528D0" w:rsidRDefault="006976E5" w:rsidP="000F23F4">
            <w:pPr>
              <w:pStyle w:val="af1"/>
              <w:numPr>
                <w:ilvl w:val="0"/>
                <w:numId w:val="7"/>
              </w:numPr>
              <w:autoSpaceDE w:val="0"/>
              <w:spacing w:beforeLines="50" w:before="120" w:afterLines="50" w:after="120" w:line="340" w:lineRule="atLeast"/>
              <w:jc w:val="both"/>
              <w:outlineLvl w:val="3"/>
              <w:rPr>
                <w:rFonts w:ascii="KaiTi" w:eastAsia="KaiTi" w:hAnsi="KaiTi"/>
                <w:bCs/>
                <w:sz w:val="21"/>
                <w:szCs w:val="21"/>
                <w:lang w:eastAsia="zh-CN"/>
              </w:rPr>
            </w:pPr>
            <w:r w:rsidRPr="00D528D0">
              <w:rPr>
                <w:rFonts w:ascii="KaiTi" w:eastAsia="KaiTi" w:hAnsi="KaiTi" w:hint="eastAsia"/>
                <w:bCs/>
                <w:sz w:val="21"/>
                <w:szCs w:val="21"/>
                <w:lang w:eastAsia="zh-CN"/>
              </w:rPr>
              <w:t>为各国制定知识产权战略提供支持的战略</w:t>
            </w:r>
          </w:p>
          <w:p w:rsidR="006976E5" w:rsidRPr="009F2C24" w:rsidRDefault="006976E5" w:rsidP="000F23F4">
            <w:pPr>
              <w:spacing w:beforeLines="50" w:before="120" w:afterLines="50" w:after="120" w:line="340" w:lineRule="atLeast"/>
              <w:jc w:val="both"/>
              <w:rPr>
                <w:rFonts w:asciiTheme="minorEastAsia" w:hAnsiTheme="minorEastAsia"/>
                <w:bCs/>
                <w:sz w:val="21"/>
                <w:szCs w:val="21"/>
              </w:rPr>
            </w:pPr>
            <w:r w:rsidRPr="009F2C24">
              <w:rPr>
                <w:rFonts w:asciiTheme="minorEastAsia" w:hAnsiTheme="minorEastAsia" w:hint="eastAsia"/>
                <w:bCs/>
                <w:sz w:val="21"/>
                <w:szCs w:val="21"/>
              </w:rPr>
              <w:t>以文件CDIP/3/INF/2（见</w:t>
            </w:r>
            <w:r w:rsidRPr="00CD416B">
              <w:rPr>
                <w:rFonts w:asciiTheme="minorEastAsia" w:hAnsiTheme="minorEastAsia" w:hint="eastAsia"/>
                <w:bCs/>
                <w:color w:val="0000FF"/>
                <w:sz w:val="21"/>
                <w:szCs w:val="21"/>
              </w:rPr>
              <w:t>http://www.wipo.int/edocs/mdocs/mdocs/</w:t>
            </w:r>
            <w:r w:rsidR="00323CC8" w:rsidRPr="00CD416B">
              <w:rPr>
                <w:rFonts w:ascii="MS Mincho" w:eastAsia="MS Mincho" w:hAnsi="MS Mincho" w:cs="MS Mincho" w:hint="eastAsia"/>
                <w:bCs/>
                <w:color w:val="0000FF"/>
                <w:sz w:val="21"/>
                <w:szCs w:val="21"/>
              </w:rPr>
              <w:t>‌</w:t>
            </w:r>
            <w:r w:rsidRPr="00CD416B">
              <w:rPr>
                <w:rFonts w:asciiTheme="minorEastAsia" w:hAnsiTheme="minorEastAsia" w:hint="eastAsia"/>
                <w:bCs/>
                <w:color w:val="0000FF"/>
                <w:sz w:val="21"/>
                <w:szCs w:val="21"/>
              </w:rPr>
              <w:t>en/cdip_3/cdip_3_inf_2.pdf</w:t>
            </w:r>
            <w:r w:rsidRPr="009F2C24">
              <w:rPr>
                <w:rFonts w:asciiTheme="minorEastAsia" w:hAnsiTheme="minorEastAsia" w:hint="eastAsia"/>
                <w:bCs/>
                <w:sz w:val="21"/>
                <w:szCs w:val="21"/>
              </w:rPr>
              <w:t>）中所载的“提高国家、次区域和区域知识产权机构和用户能力项目”下一套实用工具的形式提供了制定国家知识产权战略的方法。</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将国家知识产权战略和计划纳入组织的常规工作，以确保国家所有权和可持续性，并满足每个国家的具体需求。</w:t>
            </w:r>
          </w:p>
          <w:p w:rsidR="006976E5" w:rsidRPr="009F2C24" w:rsidRDefault="006976E5" w:rsidP="000F23F4">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目前，共计55个国家（非洲32个、阿拉伯地区3个、亚洲和太平洋地区10个以及拉丁美洲和加勒比地区10个）正在实施国家知识产权战略/发展计划，其中24个为最不发达国家。</w:t>
            </w:r>
          </w:p>
          <w:p w:rsidR="006976E5" w:rsidRPr="00D61A6B" w:rsidRDefault="006976E5" w:rsidP="000F23F4">
            <w:pPr>
              <w:pStyle w:val="af1"/>
              <w:numPr>
                <w:ilvl w:val="0"/>
                <w:numId w:val="7"/>
              </w:numPr>
              <w:autoSpaceDE w:val="0"/>
              <w:spacing w:beforeLines="50" w:before="120" w:afterLines="50" w:after="120" w:line="340" w:lineRule="atLeast"/>
              <w:jc w:val="both"/>
              <w:outlineLvl w:val="3"/>
              <w:rPr>
                <w:rFonts w:ascii="KaiTi" w:eastAsia="KaiTi" w:hAnsi="KaiTi"/>
                <w:sz w:val="21"/>
                <w:szCs w:val="21"/>
                <w:lang w:eastAsia="zh-CN"/>
              </w:rPr>
            </w:pPr>
            <w:r w:rsidRPr="00D61A6B">
              <w:rPr>
                <w:rFonts w:ascii="KaiTi" w:eastAsia="KaiTi" w:hAnsi="KaiTi" w:hint="eastAsia"/>
                <w:sz w:val="21"/>
                <w:szCs w:val="21"/>
                <w:lang w:eastAsia="zh-CN"/>
              </w:rPr>
              <w:t>面向发展中国家和最不发达国家（LDC）（CDIP/5/5）企业发展的知识产权与产品品牌主题项目有助于落实建议4</w:t>
            </w:r>
          </w:p>
          <w:p w:rsidR="006976E5" w:rsidRPr="009F2C24" w:rsidRDefault="006976E5" w:rsidP="000F23F4">
            <w:pPr>
              <w:autoSpaceDE w:val="0"/>
              <w:spacing w:beforeLines="50" w:before="120" w:afterLines="50" w:after="120" w:line="340" w:lineRule="atLeast"/>
              <w:jc w:val="both"/>
              <w:outlineLvl w:val="3"/>
              <w:rPr>
                <w:rFonts w:asciiTheme="minorEastAsia" w:hAnsiTheme="minorEastAsia"/>
                <w:i/>
                <w:sz w:val="21"/>
                <w:szCs w:val="21"/>
                <w:lang w:eastAsia="zh-CN"/>
              </w:rPr>
            </w:pPr>
            <w:r w:rsidRPr="009F2C24">
              <w:rPr>
                <w:rFonts w:asciiTheme="minorEastAsia" w:hAnsiTheme="minorEastAsia" w:hint="eastAsia"/>
                <w:bCs/>
                <w:sz w:val="21"/>
                <w:szCs w:val="21"/>
                <w:lang w:eastAsia="zh-CN"/>
              </w:rPr>
              <w:t>基于面向发展中国家和最不发达国家企业发展的知识产权与产品品牌项目获得的经验，启动了一个项目，在选中的国家，即太平洋岛屿（萨摩亚、巴布亚新几内亚）、东盟（柬埔寨、老挝）、南盟（不丹、孟加拉国）、</w:t>
            </w:r>
            <w:r w:rsidRPr="009F2C24">
              <w:rPr>
                <w:rFonts w:asciiTheme="minorEastAsia" w:hAnsiTheme="minorEastAsia" w:hint="eastAsia"/>
                <w:bCs/>
                <w:color w:val="000000"/>
                <w:sz w:val="21"/>
                <w:szCs w:val="21"/>
                <w:lang w:eastAsia="zh-CN"/>
              </w:rPr>
              <w:t>伊朗伊斯兰共和国和蒙古，</w:t>
            </w:r>
            <w:r w:rsidRPr="009F2C24">
              <w:rPr>
                <w:rFonts w:asciiTheme="minorEastAsia" w:hAnsiTheme="minorEastAsia" w:hint="eastAsia"/>
                <w:bCs/>
                <w:sz w:val="21"/>
                <w:szCs w:val="21"/>
                <w:lang w:eastAsia="zh-CN"/>
              </w:rPr>
              <w:t>创建“有利的知识产权环境，通过品牌和设计加强企业竞争力”。</w:t>
            </w:r>
          </w:p>
          <w:p w:rsidR="006976E5" w:rsidRPr="00D61A6B" w:rsidRDefault="006976E5" w:rsidP="000F23F4">
            <w:pPr>
              <w:pStyle w:val="af1"/>
              <w:numPr>
                <w:ilvl w:val="0"/>
                <w:numId w:val="7"/>
              </w:numPr>
              <w:autoSpaceDE w:val="0"/>
              <w:spacing w:beforeLines="50" w:before="120" w:afterLines="50" w:after="120" w:line="340" w:lineRule="atLeast"/>
              <w:jc w:val="both"/>
              <w:outlineLvl w:val="3"/>
              <w:rPr>
                <w:rFonts w:ascii="KaiTi" w:eastAsia="KaiTi" w:hAnsi="KaiTi"/>
                <w:sz w:val="21"/>
                <w:szCs w:val="21"/>
                <w:lang w:eastAsia="zh-CN"/>
              </w:rPr>
            </w:pPr>
            <w:r w:rsidRPr="00D61A6B">
              <w:rPr>
                <w:rFonts w:ascii="KaiTi" w:eastAsia="KaiTi" w:hAnsi="KaiTi" w:hint="eastAsia"/>
                <w:sz w:val="21"/>
                <w:szCs w:val="21"/>
                <w:lang w:eastAsia="zh-CN"/>
              </w:rPr>
              <w:t>关于知识产权和外观设计管理促进发展中国家和最不发达国家（LDC）企业发展的试点项目已启动</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该项目于2016年4月完成，并于2017年3月得到评估。C</w:t>
            </w:r>
            <w:r w:rsidRPr="009F2C24">
              <w:rPr>
                <w:rFonts w:asciiTheme="minorEastAsia" w:hAnsiTheme="minorEastAsia"/>
                <w:sz w:val="21"/>
                <w:szCs w:val="21"/>
                <w:lang w:eastAsia="zh-CN"/>
              </w:rPr>
              <w:t>DIP</w:t>
            </w:r>
            <w:r w:rsidRPr="009F2C24">
              <w:rPr>
                <w:rFonts w:asciiTheme="minorEastAsia" w:hAnsiTheme="minorEastAsia" w:hint="eastAsia"/>
                <w:sz w:val="21"/>
                <w:szCs w:val="21"/>
                <w:lang w:eastAsia="zh-CN"/>
              </w:rPr>
              <w:t>在于2017年12月召开的第二十届会议上审查项目评估后，批准了知识产权和外观设计管理促进发展中国家和最不发达国家企业发展项目的后续工作。后续工作包括将项目活动纳入秘书处经常性宣传和能力建设工作主</w:t>
            </w:r>
            <w:r w:rsidR="006753BA">
              <w:rPr>
                <w:rFonts w:asciiTheme="minorEastAsia" w:hAnsiTheme="minorEastAsia" w:hint="cs"/>
                <w:sz w:val="21"/>
                <w:szCs w:val="21"/>
                <w:lang w:eastAsia="zh-CN"/>
              </w:rPr>
              <w:t>‍</w:t>
            </w:r>
            <w:r w:rsidRPr="009F2C24">
              <w:rPr>
                <w:rFonts w:asciiTheme="minorEastAsia" w:hAnsiTheme="minorEastAsia" w:hint="eastAsia"/>
                <w:sz w:val="21"/>
                <w:szCs w:val="21"/>
                <w:lang w:eastAsia="zh-CN"/>
              </w:rPr>
              <w:t>流。</w:t>
            </w:r>
          </w:p>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在加强和发展布基纳法索和若干非洲国家音像领域——第二阶段项目背景下，向CDIP第二十一届会议提交了“加强若干非洲国家音像领域经济数据收集工作的可行性研究”（</w:t>
            </w:r>
            <w:r w:rsidRPr="009F2C24">
              <w:rPr>
                <w:rFonts w:asciiTheme="minorEastAsia" w:hAnsiTheme="minorEastAsia"/>
                <w:sz w:val="21"/>
                <w:szCs w:val="21"/>
                <w:lang w:eastAsia="zh-CN"/>
              </w:rPr>
              <w:t>CDIP/21/INF/2</w:t>
            </w:r>
            <w:r w:rsidRPr="009F2C24">
              <w:rPr>
                <w:rFonts w:asciiTheme="minorEastAsia" w:hAnsiTheme="minorEastAsia" w:hint="eastAsia"/>
                <w:sz w:val="21"/>
                <w:szCs w:val="21"/>
                <w:lang w:eastAsia="zh-CN"/>
              </w:rPr>
              <w:t>）。更多关于在该项目框架下开展的其他活动详情载于本文件附件五。</w:t>
            </w:r>
          </w:p>
        </w:tc>
      </w:tr>
      <w:tr w:rsidR="006976E5" w:rsidRPr="009F2C24" w:rsidTr="005F1A69">
        <w:tc>
          <w:tcPr>
            <w:tcW w:w="2503" w:type="dxa"/>
          </w:tcPr>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lastRenderedPageBreak/>
              <w:t>其他相关报告/文件</w:t>
            </w:r>
          </w:p>
        </w:tc>
        <w:tc>
          <w:tcPr>
            <w:tcW w:w="7016" w:type="dxa"/>
          </w:tcPr>
          <w:p w:rsidR="006976E5" w:rsidRPr="009F2C24"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rPr>
              <w:t>CDIP/3/5</w:t>
            </w:r>
            <w:r w:rsidRPr="009F2C24">
              <w:rPr>
                <w:rFonts w:asciiTheme="minorEastAsia" w:hAnsiTheme="minorEastAsia" w:hint="eastAsia"/>
                <w:sz w:val="21"/>
                <w:szCs w:val="21"/>
                <w:lang w:eastAsia="zh-CN"/>
              </w:rPr>
              <w:t>、</w:t>
            </w:r>
            <w:r w:rsidRPr="009F2C24">
              <w:rPr>
                <w:rFonts w:asciiTheme="minorEastAsia" w:hAnsiTheme="minorEastAsia"/>
                <w:sz w:val="21"/>
                <w:szCs w:val="21"/>
              </w:rPr>
              <w:t>CDIP/6/2</w:t>
            </w:r>
            <w:r w:rsidRPr="009F2C24">
              <w:rPr>
                <w:rFonts w:asciiTheme="minorEastAsia" w:hAnsiTheme="minorEastAsia" w:hint="eastAsia"/>
                <w:sz w:val="21"/>
                <w:szCs w:val="21"/>
                <w:lang w:eastAsia="zh-CN"/>
              </w:rPr>
              <w:t>、</w:t>
            </w:r>
            <w:r w:rsidRPr="009F2C24">
              <w:rPr>
                <w:rFonts w:asciiTheme="minorEastAsia" w:hAnsiTheme="minorEastAsia"/>
                <w:sz w:val="21"/>
                <w:szCs w:val="21"/>
              </w:rPr>
              <w:t>CDIP/6/3</w:t>
            </w:r>
            <w:r w:rsidRPr="009F2C24">
              <w:rPr>
                <w:rFonts w:asciiTheme="minorEastAsia" w:hAnsiTheme="minorEastAsia" w:hint="eastAsia"/>
                <w:sz w:val="21"/>
                <w:szCs w:val="21"/>
                <w:lang w:eastAsia="zh-CN"/>
              </w:rPr>
              <w:t>、</w:t>
            </w:r>
            <w:r w:rsidRPr="009F2C24">
              <w:rPr>
                <w:rFonts w:asciiTheme="minorEastAsia" w:hAnsiTheme="minorEastAsia"/>
                <w:sz w:val="21"/>
                <w:szCs w:val="21"/>
              </w:rPr>
              <w:t>CDIP/8/2</w:t>
            </w:r>
            <w:r w:rsidRPr="009F2C24">
              <w:rPr>
                <w:rFonts w:asciiTheme="minorEastAsia" w:hAnsiTheme="minorEastAsia" w:hint="eastAsia"/>
                <w:sz w:val="21"/>
                <w:szCs w:val="21"/>
                <w:lang w:eastAsia="zh-CN"/>
              </w:rPr>
              <w:t>、</w:t>
            </w:r>
            <w:r w:rsidRPr="009F2C24">
              <w:rPr>
                <w:rFonts w:asciiTheme="minorEastAsia" w:hAnsiTheme="minorEastAsia"/>
                <w:sz w:val="21"/>
                <w:szCs w:val="21"/>
              </w:rPr>
              <w:t>CDIP/10/2</w:t>
            </w:r>
            <w:r w:rsidRPr="009F2C24">
              <w:rPr>
                <w:rFonts w:asciiTheme="minorEastAsia" w:hAnsiTheme="minorEastAsia" w:hint="eastAsia"/>
                <w:sz w:val="21"/>
                <w:szCs w:val="21"/>
                <w:lang w:eastAsia="zh-CN"/>
              </w:rPr>
              <w:t>、</w:t>
            </w:r>
            <w:r w:rsidRPr="009F2C24">
              <w:rPr>
                <w:rFonts w:asciiTheme="minorEastAsia" w:hAnsiTheme="minorEastAsia"/>
                <w:sz w:val="21"/>
                <w:szCs w:val="21"/>
              </w:rPr>
              <w:t>CDIP/10/7</w:t>
            </w:r>
            <w:r w:rsidRPr="009F2C24">
              <w:rPr>
                <w:rFonts w:asciiTheme="minorEastAsia" w:hAnsiTheme="minorEastAsia" w:hint="eastAsia"/>
                <w:sz w:val="21"/>
                <w:szCs w:val="21"/>
                <w:lang w:eastAsia="zh-CN"/>
              </w:rPr>
              <w:t>、</w:t>
            </w:r>
            <w:r w:rsidRPr="009F2C24">
              <w:rPr>
                <w:rFonts w:asciiTheme="minorEastAsia" w:hAnsiTheme="minorEastAsia"/>
                <w:sz w:val="21"/>
                <w:szCs w:val="21"/>
              </w:rPr>
              <w:t>CDIP/12/2</w:t>
            </w:r>
            <w:r w:rsidRPr="009F2C24">
              <w:rPr>
                <w:rFonts w:asciiTheme="minorEastAsia" w:hAnsiTheme="minorEastAsia" w:hint="eastAsia"/>
                <w:sz w:val="21"/>
                <w:szCs w:val="21"/>
                <w:lang w:eastAsia="zh-CN"/>
              </w:rPr>
              <w:t>、</w:t>
            </w:r>
            <w:r w:rsidRPr="009F2C24">
              <w:rPr>
                <w:rFonts w:asciiTheme="minorEastAsia" w:hAnsiTheme="minorEastAsia"/>
                <w:sz w:val="21"/>
                <w:szCs w:val="21"/>
              </w:rPr>
              <w:t>CDIP/13/3</w:t>
            </w:r>
            <w:r w:rsidRPr="009F2C24">
              <w:rPr>
                <w:rFonts w:asciiTheme="minorEastAsia" w:hAnsiTheme="minorEastAsia" w:hint="eastAsia"/>
                <w:sz w:val="21"/>
                <w:szCs w:val="21"/>
                <w:lang w:eastAsia="zh-CN"/>
              </w:rPr>
              <w:t>、</w:t>
            </w:r>
            <w:r w:rsidRPr="009F2C24">
              <w:rPr>
                <w:rFonts w:asciiTheme="minorEastAsia" w:hAnsiTheme="minorEastAsia"/>
                <w:sz w:val="21"/>
                <w:szCs w:val="21"/>
              </w:rPr>
              <w:t>CDIP/14/2</w:t>
            </w:r>
            <w:r w:rsidRPr="009F2C24">
              <w:rPr>
                <w:rFonts w:asciiTheme="minorEastAsia" w:hAnsiTheme="minorEastAsia" w:hint="eastAsia"/>
                <w:sz w:val="21"/>
                <w:szCs w:val="21"/>
                <w:lang w:eastAsia="zh-CN"/>
              </w:rPr>
              <w:t>、</w:t>
            </w:r>
            <w:r w:rsidRPr="009F2C24">
              <w:rPr>
                <w:rFonts w:asciiTheme="minorEastAsia" w:hAnsiTheme="minorEastAsia"/>
                <w:sz w:val="21"/>
                <w:szCs w:val="21"/>
              </w:rPr>
              <w:t>CDIP/16/2</w:t>
            </w:r>
            <w:r w:rsidRPr="009F2C24">
              <w:rPr>
                <w:rFonts w:asciiTheme="minorEastAsia" w:hAnsiTheme="minorEastAsia" w:hint="eastAsia"/>
                <w:sz w:val="21"/>
                <w:szCs w:val="21"/>
                <w:lang w:eastAsia="zh-CN"/>
              </w:rPr>
              <w:t>、</w:t>
            </w:r>
            <w:r w:rsidRPr="009F2C24">
              <w:rPr>
                <w:rFonts w:asciiTheme="minorEastAsia" w:hAnsiTheme="minorEastAsia"/>
                <w:sz w:val="21"/>
                <w:szCs w:val="21"/>
              </w:rPr>
              <w:t>CDIP/17/3</w:t>
            </w:r>
            <w:r w:rsidRPr="009F2C24">
              <w:rPr>
                <w:rFonts w:asciiTheme="minorEastAsia" w:hAnsiTheme="minorEastAsia" w:hint="eastAsia"/>
                <w:sz w:val="21"/>
                <w:szCs w:val="21"/>
                <w:lang w:eastAsia="zh-CN"/>
              </w:rPr>
              <w:t>、</w:t>
            </w:r>
            <w:r w:rsidRPr="009F2C24">
              <w:rPr>
                <w:rFonts w:asciiTheme="minorEastAsia" w:hAnsiTheme="minorEastAsia"/>
                <w:sz w:val="21"/>
                <w:szCs w:val="21"/>
              </w:rPr>
              <w:t>CDIP/18/2</w:t>
            </w:r>
            <w:r w:rsidRPr="009F2C24">
              <w:rPr>
                <w:rFonts w:asciiTheme="minorEastAsia" w:hAnsiTheme="minorEastAsia" w:hint="eastAsia"/>
                <w:sz w:val="21"/>
                <w:szCs w:val="21"/>
                <w:lang w:eastAsia="zh-CN"/>
              </w:rPr>
              <w:t>、</w:t>
            </w:r>
            <w:r w:rsidRPr="009F2C24">
              <w:rPr>
                <w:rFonts w:asciiTheme="minorEastAsia" w:hAnsiTheme="minorEastAsia"/>
                <w:sz w:val="21"/>
                <w:szCs w:val="21"/>
              </w:rPr>
              <w:t>CDIP/19/4</w:t>
            </w:r>
            <w:r w:rsidRPr="009F2C24">
              <w:rPr>
                <w:rFonts w:asciiTheme="minorEastAsia" w:hAnsiTheme="minorEastAsia" w:hint="eastAsia"/>
                <w:sz w:val="21"/>
                <w:szCs w:val="21"/>
                <w:lang w:eastAsia="zh-CN"/>
              </w:rPr>
              <w:t>、</w:t>
            </w:r>
            <w:r w:rsidRPr="009F2C24">
              <w:rPr>
                <w:rFonts w:asciiTheme="minorEastAsia" w:hAnsiTheme="minorEastAsia"/>
                <w:sz w:val="21"/>
                <w:szCs w:val="21"/>
              </w:rPr>
              <w:t>CDIP/20/2</w:t>
            </w:r>
            <w:r w:rsidRPr="009F2C24">
              <w:rPr>
                <w:rFonts w:asciiTheme="minorEastAsia" w:hAnsiTheme="minorEastAsia" w:hint="eastAsia"/>
                <w:sz w:val="21"/>
                <w:szCs w:val="21"/>
                <w:lang w:eastAsia="zh-CN"/>
              </w:rPr>
              <w:t>。</w:t>
            </w:r>
          </w:p>
          <w:p w:rsidR="006976E5" w:rsidRPr="00D61A6B" w:rsidRDefault="006976E5" w:rsidP="000F23F4">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lastRenderedPageBreak/>
              <w:t>除包含在IP-TAD中的活动外，欲了解有关该建议相关成果的更多信息，请查阅2016/17年产权组织绩效报告（文件WO/PBC/2</w:t>
            </w:r>
            <w:r w:rsidRPr="009F2C24">
              <w:rPr>
                <w:rFonts w:asciiTheme="minorEastAsia" w:hAnsiTheme="minorEastAsia"/>
                <w:sz w:val="21"/>
                <w:szCs w:val="21"/>
                <w:lang w:eastAsia="zh-CN"/>
              </w:rPr>
              <w:t>8</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7</w:t>
            </w:r>
            <w:r w:rsidRPr="009F2C24">
              <w:rPr>
                <w:rFonts w:asciiTheme="minorEastAsia" w:hAnsiTheme="minorEastAsia" w:hint="eastAsia"/>
                <w:sz w:val="21"/>
                <w:szCs w:val="21"/>
                <w:lang w:eastAsia="zh-CN"/>
              </w:rPr>
              <w:t>）。</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lastRenderedPageBreak/>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49"/>
      </w:tblGrid>
      <w:tr w:rsidR="006976E5" w:rsidRPr="009F2C24" w:rsidTr="005F1A69">
        <w:tc>
          <w:tcPr>
            <w:tcW w:w="2538" w:type="dxa"/>
            <w:shd w:val="clear" w:color="auto" w:fill="BFBFBF" w:themeFill="background1" w:themeFillShade="BF"/>
          </w:tcPr>
          <w:p w:rsidR="006976E5" w:rsidRPr="009F2C24" w:rsidRDefault="0081235B" w:rsidP="004C4F2F">
            <w:pPr>
              <w:spacing w:beforeLines="50" w:before="120" w:afterLines="50" w:after="120" w:line="340" w:lineRule="atLeast"/>
              <w:rPr>
                <w:rFonts w:asciiTheme="minorEastAsia" w:hAnsiTheme="minorEastAsia"/>
                <w:sz w:val="21"/>
                <w:szCs w:val="21"/>
              </w:rPr>
            </w:pPr>
            <w:r w:rsidRPr="0028234B">
              <w:rPr>
                <w:rFonts w:asciiTheme="minorEastAsia" w:hAnsiTheme="minorEastAsia" w:hint="eastAsia"/>
                <w:sz w:val="21"/>
                <w:szCs w:val="21"/>
              </w:rPr>
              <w:lastRenderedPageBreak/>
              <w:t>发展议程</w:t>
            </w:r>
            <w:r w:rsidR="006976E5" w:rsidRPr="009F2C24">
              <w:rPr>
                <w:rFonts w:asciiTheme="minorEastAsia" w:hAnsiTheme="minorEastAsia" w:hint="eastAsia"/>
                <w:sz w:val="21"/>
                <w:szCs w:val="21"/>
                <w:lang w:eastAsia="zh-CN"/>
              </w:rPr>
              <w:t>建议</w:t>
            </w:r>
          </w:p>
        </w:tc>
        <w:tc>
          <w:tcPr>
            <w:tcW w:w="6749" w:type="dxa"/>
            <w:shd w:val="clear" w:color="auto" w:fill="BFBFBF" w:themeFill="background1" w:themeFillShade="BF"/>
          </w:tcPr>
          <w:p w:rsidR="006976E5" w:rsidRPr="0081235B" w:rsidRDefault="006976E5" w:rsidP="004C4F2F">
            <w:pPr>
              <w:spacing w:beforeLines="50" w:before="120" w:afterLines="50" w:after="120" w:line="340" w:lineRule="atLeast"/>
              <w:rPr>
                <w:rFonts w:ascii="KaiTi" w:eastAsia="KaiTi" w:hAnsi="KaiTi"/>
                <w:sz w:val="21"/>
                <w:szCs w:val="21"/>
                <w:lang w:eastAsia="zh-CN"/>
              </w:rPr>
            </w:pPr>
            <w:r w:rsidRPr="0081235B">
              <w:rPr>
                <w:rFonts w:ascii="KaiTi" w:eastAsia="KaiTi" w:hAnsi="KaiTi" w:hint="eastAsia"/>
                <w:sz w:val="21"/>
                <w:szCs w:val="21"/>
                <w:lang w:eastAsia="zh-CN"/>
              </w:rPr>
              <w:t>建议5</w:t>
            </w:r>
          </w:p>
          <w:p w:rsidR="006976E5" w:rsidRPr="009F2C24" w:rsidRDefault="0081235B" w:rsidP="003940FF">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产权组织</w:t>
            </w:r>
            <w:r w:rsidR="006976E5" w:rsidRPr="009F2C24">
              <w:rPr>
                <w:rFonts w:asciiTheme="minorEastAsia" w:hAnsiTheme="minorEastAsia" w:hint="eastAsia"/>
                <w:sz w:val="21"/>
                <w:szCs w:val="21"/>
                <w:lang w:eastAsia="zh-CN"/>
              </w:rPr>
              <w:t>应在其网站上介绍关于所有技术援助活动的一般信息，并根据成员国的请求，在得到有关活动所涉成员国及其他受援国同意的情况下，提供具体活动的详情。</w:t>
            </w:r>
          </w:p>
        </w:tc>
      </w:tr>
      <w:tr w:rsidR="006976E5" w:rsidRPr="009F2C24" w:rsidTr="005F1A69">
        <w:tc>
          <w:tcPr>
            <w:tcW w:w="2538" w:type="dxa"/>
          </w:tcPr>
          <w:p w:rsidR="006976E5" w:rsidRPr="009F2C24"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49" w:type="dxa"/>
          </w:tcPr>
          <w:p w:rsidR="006976E5" w:rsidRPr="009F2C24" w:rsidRDefault="000F23F4" w:rsidP="008D1173">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计划</w:t>
            </w:r>
            <w:r w:rsidR="006976E5" w:rsidRPr="009F2C24">
              <w:rPr>
                <w:rFonts w:asciiTheme="minorEastAsia" w:hAnsiTheme="minorEastAsia"/>
                <w:sz w:val="21"/>
                <w:szCs w:val="21"/>
                <w:lang w:eastAsia="zh-CN"/>
              </w:rPr>
              <w:t>1</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2</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3</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4</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5</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6</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9</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10</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11</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14</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15</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17</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30</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31</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lang w:eastAsia="zh-CN"/>
              </w:rPr>
              <w:t>3</w:t>
            </w:r>
            <w:r w:rsidR="006976E5" w:rsidRPr="009F2C24">
              <w:rPr>
                <w:rFonts w:asciiTheme="minorEastAsia" w:hAnsiTheme="minorEastAsia" w:hint="eastAsia"/>
                <w:sz w:val="21"/>
                <w:szCs w:val="21"/>
                <w:lang w:eastAsia="zh-CN"/>
              </w:rPr>
              <w:t>2</w:t>
            </w:r>
          </w:p>
        </w:tc>
      </w:tr>
      <w:tr w:rsidR="006976E5" w:rsidRPr="009F2C24" w:rsidTr="005F1A69">
        <w:tc>
          <w:tcPr>
            <w:tcW w:w="2538" w:type="dxa"/>
          </w:tcPr>
          <w:p w:rsidR="006976E5" w:rsidRPr="009F2C24" w:rsidRDefault="006976E5" w:rsidP="008D1173">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hint="eastAsia"/>
                <w:sz w:val="21"/>
                <w:szCs w:val="21"/>
                <w:lang w:eastAsia="zh-CN"/>
              </w:rPr>
              <w:t>落实</w:t>
            </w:r>
            <w:r w:rsidR="00934BA9">
              <w:rPr>
                <w:rFonts w:asciiTheme="minorEastAsia" w:hAnsiTheme="minorEastAsia" w:hint="eastAsia"/>
                <w:sz w:val="21"/>
                <w:szCs w:val="21"/>
                <w:lang w:eastAsia="zh-CN"/>
              </w:rPr>
              <w:t>工作</w:t>
            </w:r>
          </w:p>
        </w:tc>
        <w:tc>
          <w:tcPr>
            <w:tcW w:w="6749" w:type="dxa"/>
          </w:tcPr>
          <w:p w:rsidR="006976E5" w:rsidRPr="009F2C24"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此项建议自2009年起实施。其曾在</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第一届会议</w:t>
            </w:r>
            <w:r w:rsidRPr="009F2C24">
              <w:rPr>
                <w:rFonts w:asciiTheme="minorEastAsia" w:hAnsiTheme="minorEastAsia"/>
                <w:sz w:val="21"/>
                <w:szCs w:val="21"/>
                <w:lang w:eastAsia="zh-CN"/>
              </w:rPr>
              <w:t>（CDIP/1/4）</w:t>
            </w:r>
            <w:r w:rsidRPr="009F2C24">
              <w:rPr>
                <w:rFonts w:asciiTheme="minorEastAsia" w:hAnsiTheme="minorEastAsia" w:hint="eastAsia"/>
                <w:sz w:val="21"/>
                <w:szCs w:val="21"/>
                <w:lang w:eastAsia="zh-CN"/>
              </w:rPr>
              <w:t>上得到讨论，通过在CDIP第二届会议上达成一致的活动落实，并反映在文件</w:t>
            </w:r>
            <w:r w:rsidRPr="009F2C24">
              <w:rPr>
                <w:rFonts w:asciiTheme="minorEastAsia" w:hAnsiTheme="minorEastAsia"/>
                <w:sz w:val="21"/>
                <w:szCs w:val="21"/>
                <w:lang w:eastAsia="zh-CN"/>
              </w:rPr>
              <w:t>CDIP/2/4</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CDIP/3/INF/2</w:t>
            </w:r>
            <w:r w:rsidRPr="009F2C24">
              <w:rPr>
                <w:rFonts w:asciiTheme="minorEastAsia" w:hAnsiTheme="minorEastAsia" w:hint="eastAsia"/>
                <w:sz w:val="21"/>
                <w:szCs w:val="21"/>
                <w:lang w:eastAsia="zh-CN"/>
              </w:rPr>
              <w:t>中。</w:t>
            </w:r>
          </w:p>
          <w:p w:rsidR="006976E5" w:rsidRPr="009F2C24"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在CDIP第八届会议上，对技术援助数据库（</w:t>
            </w:r>
            <w:r w:rsidRPr="009F2C24">
              <w:rPr>
                <w:rFonts w:asciiTheme="minorEastAsia" w:hAnsiTheme="minorEastAsia"/>
                <w:sz w:val="21"/>
                <w:szCs w:val="21"/>
                <w:lang w:eastAsia="zh-CN"/>
              </w:rPr>
              <w:t>IP-TAD</w:t>
            </w:r>
            <w:r w:rsidRPr="009F2C24">
              <w:rPr>
                <w:rFonts w:asciiTheme="minorEastAsia" w:hAnsiTheme="minorEastAsia" w:hint="eastAsia"/>
                <w:sz w:val="21"/>
                <w:szCs w:val="21"/>
                <w:lang w:eastAsia="zh-CN"/>
              </w:rPr>
              <w:t>）做了演示报告。</w:t>
            </w:r>
          </w:p>
        </w:tc>
      </w:tr>
      <w:tr w:rsidR="006976E5" w:rsidRPr="009F2C24" w:rsidTr="005F1A69">
        <w:tc>
          <w:tcPr>
            <w:tcW w:w="2538" w:type="dxa"/>
          </w:tcPr>
          <w:p w:rsidR="006976E5" w:rsidRPr="009F2C24"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49" w:type="dxa"/>
          </w:tcPr>
          <w:p w:rsidR="006976E5" w:rsidRPr="008D1173"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此项建议主要由</w:t>
            </w:r>
            <w:hyperlink r:id="rId27" w:history="1">
              <w:r w:rsidRPr="00934BA9">
                <w:rPr>
                  <w:rStyle w:val="af"/>
                  <w:rFonts w:asciiTheme="minorEastAsia" w:hAnsiTheme="minorEastAsia" w:hint="eastAsia"/>
                  <w:color w:val="auto"/>
                  <w:sz w:val="21"/>
                  <w:szCs w:val="21"/>
                  <w:u w:val="none"/>
                  <w:lang w:eastAsia="zh-CN"/>
                </w:rPr>
                <w:t>知识产权技术援助数据库</w:t>
              </w:r>
            </w:hyperlink>
            <w:r w:rsidRPr="00934BA9">
              <w:rPr>
                <w:rFonts w:asciiTheme="minorEastAsia" w:hAnsiTheme="minorEastAsia" w:hint="eastAsia"/>
                <w:sz w:val="21"/>
                <w:szCs w:val="21"/>
                <w:lang w:eastAsia="zh-CN"/>
              </w:rPr>
              <w:t>项</w:t>
            </w:r>
            <w:r w:rsidRPr="009F2C24">
              <w:rPr>
                <w:rFonts w:asciiTheme="minorEastAsia" w:hAnsiTheme="minorEastAsia" w:hint="eastAsia"/>
                <w:sz w:val="21"/>
                <w:szCs w:val="21"/>
                <w:lang w:eastAsia="zh-CN"/>
              </w:rPr>
              <w:t>目（IP-TAD）（</w:t>
            </w:r>
            <w:r w:rsidRPr="009F2C24">
              <w:rPr>
                <w:rFonts w:asciiTheme="minorEastAsia" w:hAnsiTheme="minorEastAsia"/>
                <w:sz w:val="21"/>
                <w:szCs w:val="21"/>
                <w:lang w:eastAsia="zh-CN"/>
              </w:rPr>
              <w:t>CDIP/3/INF/2</w:t>
            </w:r>
            <w:r w:rsidRPr="009F2C24">
              <w:rPr>
                <w:rFonts w:asciiTheme="minorEastAsia" w:hAnsiTheme="minorEastAsia" w:hint="eastAsia"/>
                <w:sz w:val="21"/>
                <w:szCs w:val="21"/>
                <w:lang w:eastAsia="zh-CN"/>
              </w:rPr>
              <w:t>附件二）落实。</w:t>
            </w:r>
          </w:p>
        </w:tc>
      </w:tr>
      <w:tr w:rsidR="006976E5" w:rsidRPr="009F2C24" w:rsidTr="005F1A69">
        <w:tc>
          <w:tcPr>
            <w:tcW w:w="2538" w:type="dxa"/>
          </w:tcPr>
          <w:p w:rsidR="006976E5" w:rsidRPr="009F2C24" w:rsidRDefault="006976E5" w:rsidP="008D1173">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49" w:type="dxa"/>
          </w:tcPr>
          <w:p w:rsidR="006976E5" w:rsidRPr="009F2C24"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IP-TAD</w:t>
            </w:r>
            <w:r w:rsidRPr="009F2C24">
              <w:rPr>
                <w:rFonts w:asciiTheme="minorEastAsia" w:hAnsiTheme="minorEastAsia" w:hint="eastAsia"/>
                <w:sz w:val="21"/>
                <w:szCs w:val="21"/>
                <w:lang w:eastAsia="zh-CN"/>
              </w:rPr>
              <w:t>是在CDIP发展议程建议5下开发的。</w:t>
            </w:r>
            <w:r w:rsidRPr="009F2C24">
              <w:rPr>
                <w:rFonts w:asciiTheme="minorEastAsia" w:hAnsiTheme="minorEastAsia"/>
                <w:sz w:val="21"/>
                <w:szCs w:val="21"/>
                <w:lang w:eastAsia="zh-CN"/>
              </w:rPr>
              <w:t>IP-TAD</w:t>
            </w:r>
            <w:r w:rsidRPr="009F2C24">
              <w:rPr>
                <w:rFonts w:asciiTheme="minorEastAsia" w:hAnsiTheme="minorEastAsia" w:hint="eastAsia"/>
                <w:sz w:val="21"/>
                <w:szCs w:val="21"/>
                <w:lang w:eastAsia="zh-CN"/>
              </w:rPr>
              <w:t>提供关于产权组织技术援助活动的信息，其中一个或多个受益方来自发展中国家或最不发达国家或经济转型期国家。</w:t>
            </w:r>
          </w:p>
          <w:p w:rsidR="006976E5" w:rsidRPr="009F2C24"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最初，IP-TAD的数据为手动输入，费时费力，有时还不准确。</w:t>
            </w:r>
          </w:p>
          <w:p w:rsidR="006976E5" w:rsidRPr="009F2C24"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但是，有了作为企业资源规划（ERP）过渡项目一部分的新发展部门系统-商业智能（DSS-BI）整合项目后，现在数据自动上传，并以电子方式传送至IP-TAD。这让数据库能够持续更新，并确保更高的信息准确度。通过使用商业智能（BI）工具，还能够生成不同类型的报告，这些报告具有创新性，便于用户使用，且对高级管理团队有用。</w:t>
            </w:r>
          </w:p>
          <w:p w:rsidR="006976E5" w:rsidRPr="009F2C24"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IP-TAD</w:t>
            </w:r>
            <w:r w:rsidRPr="009F2C24">
              <w:rPr>
                <w:rFonts w:asciiTheme="minorEastAsia" w:hAnsiTheme="minorEastAsia" w:hint="eastAsia"/>
                <w:sz w:val="21"/>
                <w:szCs w:val="21"/>
                <w:lang w:eastAsia="zh-CN"/>
              </w:rPr>
              <w:t>的一些新搜索功能罗列如下：</w:t>
            </w:r>
          </w:p>
          <w:p w:rsidR="006976E5" w:rsidRPr="009F2C24" w:rsidRDefault="006976E5" w:rsidP="008D1173">
            <w:pPr>
              <w:spacing w:beforeLines="50" w:before="120" w:afterLines="50" w:after="120" w:line="340" w:lineRule="atLeast"/>
              <w:jc w:val="both"/>
              <w:rPr>
                <w:rFonts w:asciiTheme="minorEastAsia" w:hAnsiTheme="minorEastAsia"/>
                <w:sz w:val="21"/>
                <w:szCs w:val="21"/>
                <w:u w:val="single"/>
                <w:lang w:eastAsia="zh-CN"/>
              </w:rPr>
            </w:pPr>
            <w:r w:rsidRPr="009F2C24">
              <w:rPr>
                <w:rFonts w:asciiTheme="minorEastAsia" w:hAnsiTheme="minorEastAsia" w:hint="eastAsia"/>
                <w:sz w:val="21"/>
                <w:szCs w:val="21"/>
                <w:u w:val="single"/>
                <w:lang w:eastAsia="zh-CN"/>
              </w:rPr>
              <w:t>搜索活动功能</w:t>
            </w:r>
          </w:p>
          <w:p w:rsidR="006976E5" w:rsidRPr="009F2C24"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第1部分：活动名称</w:t>
            </w:r>
          </w:p>
          <w:p w:rsidR="006976E5" w:rsidRPr="009F2C24"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第2部分：活动的知识产权主题领域</w:t>
            </w:r>
          </w:p>
          <w:p w:rsidR="006976E5" w:rsidRPr="009F2C24"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第3部分：活动部门/司局</w:t>
            </w:r>
          </w:p>
          <w:p w:rsidR="006976E5" w:rsidRPr="009F2C24"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第4部分：活动类型</w:t>
            </w:r>
          </w:p>
          <w:p w:rsidR="006976E5" w:rsidRPr="009F2C24"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第5部分：活动语言</w:t>
            </w:r>
          </w:p>
          <w:p w:rsidR="006976E5" w:rsidRPr="009F2C24"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第6部分：活动组织者</w:t>
            </w:r>
          </w:p>
          <w:p w:rsidR="006976E5" w:rsidRPr="009F2C24"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第7部分：活动受益国</w:t>
            </w:r>
          </w:p>
        </w:tc>
      </w:tr>
      <w:tr w:rsidR="006976E5" w:rsidRPr="009F2C24" w:rsidTr="005F1A69">
        <w:tc>
          <w:tcPr>
            <w:tcW w:w="2538" w:type="dxa"/>
          </w:tcPr>
          <w:p w:rsidR="006976E5" w:rsidRPr="009F2C24" w:rsidRDefault="006976E5" w:rsidP="008D1173">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sz w:val="21"/>
                <w:szCs w:val="21"/>
              </w:rPr>
              <w:t>其他相关报告/文件</w:t>
            </w:r>
          </w:p>
        </w:tc>
        <w:tc>
          <w:tcPr>
            <w:tcW w:w="6749" w:type="dxa"/>
          </w:tcPr>
          <w:p w:rsidR="006976E5" w:rsidRPr="009F2C24"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lang w:eastAsia="zh-CN"/>
              </w:rPr>
              <w:t>CDIP/4/2</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CDIP/6/2</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CDIP/8/2</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CDIP/9/4</w:t>
            </w:r>
            <w:r w:rsidRPr="009F2C24">
              <w:rPr>
                <w:rFonts w:asciiTheme="minorEastAsia" w:hAnsiTheme="minorEastAsia" w:hint="eastAsia"/>
                <w:sz w:val="21"/>
                <w:szCs w:val="21"/>
                <w:lang w:eastAsia="zh-CN"/>
              </w:rPr>
              <w:t>。</w:t>
            </w:r>
          </w:p>
          <w:p w:rsidR="006976E5" w:rsidRPr="009F2C24" w:rsidRDefault="006976E5" w:rsidP="008D1173">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w:t>
            </w:r>
            <w:r w:rsidRPr="009F2C24">
              <w:rPr>
                <w:rFonts w:asciiTheme="minorEastAsia" w:hAnsiTheme="minorEastAsia" w:hint="eastAsia"/>
                <w:sz w:val="21"/>
                <w:szCs w:val="21"/>
                <w:lang w:eastAsia="zh-CN"/>
              </w:rPr>
              <w:lastRenderedPageBreak/>
              <w:t>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lastRenderedPageBreak/>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49"/>
      </w:tblGrid>
      <w:tr w:rsidR="006976E5" w:rsidRPr="009F2C24" w:rsidTr="005F1A69">
        <w:tc>
          <w:tcPr>
            <w:tcW w:w="2538" w:type="dxa"/>
            <w:shd w:val="clear" w:color="auto" w:fill="BFBFBF" w:themeFill="background1" w:themeFillShade="BF"/>
          </w:tcPr>
          <w:p w:rsidR="006976E5" w:rsidRPr="009F2C24" w:rsidRDefault="003F16FD" w:rsidP="00257659">
            <w:pPr>
              <w:spacing w:beforeLines="50" w:before="120" w:afterLines="50" w:after="120" w:line="340" w:lineRule="atLeast"/>
              <w:jc w:val="both"/>
              <w:rPr>
                <w:rFonts w:asciiTheme="minorEastAsia" w:hAnsiTheme="minorEastAsia"/>
                <w:sz w:val="21"/>
                <w:szCs w:val="21"/>
                <w:lang w:eastAsia="zh-CN"/>
              </w:rPr>
            </w:pPr>
            <w:r w:rsidRPr="0028234B">
              <w:rPr>
                <w:rFonts w:asciiTheme="minorEastAsia" w:hAnsiTheme="minorEastAsia" w:hint="eastAsia"/>
                <w:sz w:val="21"/>
                <w:szCs w:val="21"/>
              </w:rPr>
              <w:lastRenderedPageBreak/>
              <w:t>发展议程</w:t>
            </w:r>
            <w:r w:rsidR="006976E5" w:rsidRPr="009F2C24">
              <w:rPr>
                <w:rFonts w:asciiTheme="minorEastAsia" w:hAnsiTheme="minorEastAsia" w:hint="eastAsia"/>
                <w:sz w:val="21"/>
                <w:szCs w:val="21"/>
                <w:lang w:eastAsia="zh-CN"/>
              </w:rPr>
              <w:t>建议</w:t>
            </w:r>
          </w:p>
        </w:tc>
        <w:tc>
          <w:tcPr>
            <w:tcW w:w="6749" w:type="dxa"/>
            <w:shd w:val="clear" w:color="auto" w:fill="BFBFBF" w:themeFill="background1" w:themeFillShade="BF"/>
          </w:tcPr>
          <w:p w:rsidR="006976E5" w:rsidRPr="003F16FD" w:rsidRDefault="006976E5" w:rsidP="00257659">
            <w:pPr>
              <w:spacing w:beforeLines="50" w:before="120" w:afterLines="50" w:after="120" w:line="340" w:lineRule="atLeast"/>
              <w:jc w:val="both"/>
              <w:rPr>
                <w:rFonts w:ascii="KaiTi" w:eastAsia="KaiTi" w:hAnsi="KaiTi"/>
                <w:sz w:val="21"/>
                <w:szCs w:val="21"/>
                <w:lang w:eastAsia="zh-CN"/>
              </w:rPr>
            </w:pPr>
            <w:r w:rsidRPr="003F16FD">
              <w:rPr>
                <w:rFonts w:ascii="KaiTi" w:eastAsia="KaiTi" w:hAnsi="KaiTi" w:hint="eastAsia"/>
                <w:sz w:val="21"/>
                <w:szCs w:val="21"/>
                <w:lang w:eastAsia="zh-CN"/>
              </w:rPr>
              <w:t>建议6</w:t>
            </w:r>
          </w:p>
          <w:p w:rsidR="006976E5" w:rsidRPr="009F2C24" w:rsidRDefault="006976E5" w:rsidP="00257659">
            <w:pPr>
              <w:spacing w:beforeLines="50" w:before="120" w:afterLines="50" w:after="120" w:line="340" w:lineRule="atLeast"/>
              <w:jc w:val="both"/>
              <w:rPr>
                <w:rFonts w:asciiTheme="minorEastAsia" w:hAnsiTheme="minorEastAsia"/>
                <w:sz w:val="21"/>
                <w:szCs w:val="21"/>
                <w:lang w:eastAsia="zh-CN"/>
              </w:rPr>
            </w:pPr>
            <w:r w:rsidRPr="003F16FD">
              <w:rPr>
                <w:rFonts w:asciiTheme="minorEastAsia" w:hAnsiTheme="minorEastAsia" w:hint="eastAsia"/>
                <w:sz w:val="21"/>
                <w:szCs w:val="21"/>
                <w:lang w:eastAsia="zh-CN"/>
              </w:rPr>
              <w:t>WIPO负责技术援助的职员和顾问应继续保持中立、负责，尤其应注意遵守现有的行为守则，并避免潜在的利益冲突。WIPO应制定并向成员国广泛宣传能为WIPO现有可担任技术援助顾问的专家的花名册。</w:t>
            </w:r>
          </w:p>
        </w:tc>
      </w:tr>
      <w:tr w:rsidR="006976E5" w:rsidRPr="009F2C24" w:rsidTr="005F1A69">
        <w:tc>
          <w:tcPr>
            <w:tcW w:w="2538" w:type="dxa"/>
          </w:tcPr>
          <w:p w:rsidR="006976E5" w:rsidRPr="009F2C24" w:rsidRDefault="006976E5" w:rsidP="00257659">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49" w:type="dxa"/>
          </w:tcPr>
          <w:p w:rsidR="006976E5" w:rsidRPr="009F2C24" w:rsidRDefault="008D41D0" w:rsidP="00257659">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计划</w:t>
            </w:r>
            <w:r w:rsidR="006976E5" w:rsidRPr="009F2C24">
              <w:rPr>
                <w:rFonts w:asciiTheme="minorEastAsia" w:hAnsiTheme="minorEastAsia"/>
                <w:sz w:val="21"/>
                <w:szCs w:val="21"/>
                <w:lang w:eastAsia="zh-CN"/>
              </w:rPr>
              <w:t>1、2、3、4、7、9、10、14、15、16、17、30、31</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lang w:eastAsia="zh-CN"/>
              </w:rPr>
              <w:t>32</w:t>
            </w:r>
          </w:p>
        </w:tc>
      </w:tr>
      <w:tr w:rsidR="006976E5" w:rsidRPr="009F2C24" w:rsidTr="008D41D0">
        <w:trPr>
          <w:trHeight w:val="3708"/>
        </w:trPr>
        <w:tc>
          <w:tcPr>
            <w:tcW w:w="2538" w:type="dxa"/>
          </w:tcPr>
          <w:p w:rsidR="006976E5" w:rsidRPr="009F2C24" w:rsidRDefault="006976E5" w:rsidP="00257659">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sz w:val="21"/>
                <w:szCs w:val="21"/>
              </w:rPr>
              <w:t>落实</w:t>
            </w:r>
            <w:r w:rsidR="00934BA9">
              <w:rPr>
                <w:rFonts w:asciiTheme="minorEastAsia" w:hAnsiTheme="minorEastAsia" w:hint="eastAsia"/>
                <w:sz w:val="21"/>
                <w:szCs w:val="21"/>
                <w:lang w:eastAsia="zh-CN"/>
              </w:rPr>
              <w:t>工作</w:t>
            </w:r>
          </w:p>
        </w:tc>
        <w:tc>
          <w:tcPr>
            <w:tcW w:w="6749" w:type="dxa"/>
          </w:tcPr>
          <w:p w:rsidR="006976E5" w:rsidRPr="009F2C24" w:rsidRDefault="006976E5" w:rsidP="00257659">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此项建议在CDIP第二届会议（CDIP/2/4）上已得到讨论，并自2007年产权组织发展议程通过后开始落实。根据基于</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第二届会议上讨论达成一致的落实战略（文件</w:t>
            </w:r>
            <w:r w:rsidRPr="009F2C24">
              <w:rPr>
                <w:rFonts w:asciiTheme="minorEastAsia" w:hAnsiTheme="minorEastAsia"/>
                <w:sz w:val="21"/>
                <w:szCs w:val="21"/>
                <w:lang w:eastAsia="zh-CN"/>
              </w:rPr>
              <w:t>CDIP/2/4</w:t>
            </w:r>
            <w:r w:rsidRPr="009F2C24">
              <w:rPr>
                <w:rFonts w:asciiTheme="minorEastAsia" w:hAnsiTheme="minorEastAsia" w:hint="eastAsia"/>
                <w:sz w:val="21"/>
                <w:szCs w:val="21"/>
                <w:lang w:eastAsia="zh-CN"/>
              </w:rPr>
              <w:t>），落实了此项建议，反映在文件CDIP/3/5中。此外，部分建议（顾问花名册）的相关落实战略反映在文件CDIP/3/2中。该建议的落实通过：</w:t>
            </w:r>
          </w:p>
          <w:p w:rsidR="006976E5" w:rsidRPr="009F2C24" w:rsidRDefault="006976E5" w:rsidP="00257659">
            <w:pPr>
              <w:pStyle w:val="af1"/>
              <w:numPr>
                <w:ilvl w:val="0"/>
                <w:numId w:val="32"/>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将《联合国国际公务员行为准则》纳入与产权组织所有雇员（包括产权组织聘用的顾问）签订的合同中；</w:t>
            </w:r>
          </w:p>
          <w:p w:rsidR="006976E5" w:rsidRPr="009F2C24" w:rsidRDefault="006976E5" w:rsidP="00257659">
            <w:pPr>
              <w:pStyle w:val="af1"/>
              <w:numPr>
                <w:ilvl w:val="0"/>
                <w:numId w:val="32"/>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提高对道德操守制度重要性的认识和理解；</w:t>
            </w:r>
          </w:p>
          <w:p w:rsidR="006976E5" w:rsidRPr="009F2C24" w:rsidRDefault="006976E5" w:rsidP="00257659">
            <w:pPr>
              <w:pStyle w:val="af1"/>
              <w:numPr>
                <w:ilvl w:val="0"/>
                <w:numId w:val="32"/>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加强产权组织调查本组织内部错失行为的能力；和</w:t>
            </w:r>
          </w:p>
          <w:p w:rsidR="006976E5" w:rsidRPr="009F2C24" w:rsidRDefault="006976E5" w:rsidP="00257659">
            <w:pPr>
              <w:pStyle w:val="af1"/>
              <w:numPr>
                <w:ilvl w:val="0"/>
                <w:numId w:val="32"/>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制作和公布产权组织技术援助顾问花名册。</w:t>
            </w:r>
          </w:p>
        </w:tc>
      </w:tr>
      <w:tr w:rsidR="006976E5" w:rsidRPr="009F2C24" w:rsidTr="005F1A69">
        <w:tc>
          <w:tcPr>
            <w:tcW w:w="2538" w:type="dxa"/>
          </w:tcPr>
          <w:p w:rsidR="006976E5" w:rsidRPr="009F2C24" w:rsidRDefault="006976E5" w:rsidP="00257659">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49" w:type="dxa"/>
          </w:tcPr>
          <w:p w:rsidR="006976E5" w:rsidRPr="009F2C24" w:rsidRDefault="006976E5" w:rsidP="00257659">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hint="eastAsia"/>
                <w:sz w:val="21"/>
                <w:szCs w:val="21"/>
                <w:lang w:eastAsia="zh-CN"/>
              </w:rPr>
              <w:t>不适用</w:t>
            </w:r>
          </w:p>
        </w:tc>
      </w:tr>
      <w:tr w:rsidR="006976E5" w:rsidRPr="009F2C24" w:rsidTr="005F1A69">
        <w:tc>
          <w:tcPr>
            <w:tcW w:w="2538" w:type="dxa"/>
          </w:tcPr>
          <w:p w:rsidR="006976E5" w:rsidRPr="009F2C24" w:rsidRDefault="006976E5" w:rsidP="00257659">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活动/成果</w:t>
            </w:r>
          </w:p>
        </w:tc>
        <w:tc>
          <w:tcPr>
            <w:tcW w:w="6749" w:type="dxa"/>
          </w:tcPr>
          <w:p w:rsidR="006976E5" w:rsidRPr="009F2C24" w:rsidRDefault="006976E5" w:rsidP="00257659">
            <w:pPr>
              <w:pStyle w:val="af1"/>
              <w:numPr>
                <w:ilvl w:val="0"/>
                <w:numId w:val="13"/>
              </w:numPr>
              <w:spacing w:beforeLines="50" w:before="120" w:afterLines="50" w:after="120" w:line="340" w:lineRule="atLeast"/>
              <w:ind w:left="0" w:firstLine="297"/>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在此期间，发布了财务公开和利益申报政策，以进一步加强道德操守框架，并与《联合国国际公务员行为准则》和最佳做法保持一致。</w:t>
            </w:r>
          </w:p>
          <w:p w:rsidR="006976E5" w:rsidRPr="009F2C24" w:rsidRDefault="006976E5" w:rsidP="00257659">
            <w:pPr>
              <w:pStyle w:val="af1"/>
              <w:numPr>
                <w:ilvl w:val="0"/>
                <w:numId w:val="13"/>
              </w:numPr>
              <w:spacing w:beforeLines="50" w:before="120" w:afterLines="50" w:after="120" w:line="340" w:lineRule="atLeast"/>
              <w:ind w:left="14" w:firstLine="283"/>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关于产权组织员工数量和重点关注的问题，正在继续开展努力提高对道德操守问题的认识水平。此外，道德操守办公室继续注重标准制定，并就出现道德困境的情况向产权组织工作人员提供保密咨询和指导。各级反应都很积极。</w:t>
            </w:r>
          </w:p>
          <w:p w:rsidR="006976E5" w:rsidRPr="009F2C24" w:rsidRDefault="006976E5" w:rsidP="00257659">
            <w:pPr>
              <w:pStyle w:val="af1"/>
              <w:numPr>
                <w:ilvl w:val="0"/>
                <w:numId w:val="13"/>
              </w:numPr>
              <w:spacing w:beforeLines="50" w:before="120" w:afterLines="50" w:after="120" w:line="340" w:lineRule="atLeast"/>
              <w:ind w:left="0" w:firstLine="297"/>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通过了“供应商制裁政策”（第</w:t>
            </w:r>
            <w:r w:rsidRPr="009F2C24">
              <w:rPr>
                <w:rFonts w:asciiTheme="minorEastAsia" w:hAnsiTheme="minorEastAsia"/>
                <w:sz w:val="21"/>
                <w:szCs w:val="21"/>
                <w:lang w:eastAsia="zh-CN"/>
              </w:rPr>
              <w:t>31/2017</w:t>
            </w:r>
            <w:r w:rsidRPr="009F2C24">
              <w:rPr>
                <w:rFonts w:asciiTheme="minorEastAsia" w:hAnsiTheme="minorEastAsia" w:hint="eastAsia"/>
                <w:sz w:val="21"/>
                <w:szCs w:val="21"/>
                <w:lang w:eastAsia="zh-CN"/>
              </w:rPr>
              <w:t>号办公指令）和相关行政程序，让产权组织能够对被内部监督司（监督司）发现做出错失行为的供应商实施中止或取消资格的制裁。</w:t>
            </w:r>
          </w:p>
          <w:p w:rsidR="006976E5" w:rsidRPr="009F2C24" w:rsidRDefault="006976E5" w:rsidP="00257659">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通过了“保护因举报不当行为和配合正式授权的审计或调查免遭打击报复的政策”（第</w:t>
            </w:r>
            <w:r w:rsidRPr="009F2C24">
              <w:rPr>
                <w:rFonts w:asciiTheme="minorEastAsia" w:hAnsiTheme="minorEastAsia"/>
                <w:sz w:val="21"/>
                <w:szCs w:val="21"/>
                <w:lang w:eastAsia="zh-CN"/>
              </w:rPr>
              <w:t>33/2017</w:t>
            </w:r>
            <w:r w:rsidRPr="009F2C24">
              <w:rPr>
                <w:rFonts w:asciiTheme="minorEastAsia" w:hAnsiTheme="minorEastAsia" w:hint="eastAsia"/>
                <w:sz w:val="21"/>
                <w:szCs w:val="21"/>
                <w:lang w:eastAsia="zh-CN"/>
              </w:rPr>
              <w:t>号办公指令），加强对举报人及其他配合监督活动的工作人员的保护及权利。</w:t>
            </w:r>
          </w:p>
          <w:p w:rsidR="006976E5" w:rsidRPr="009F2C24" w:rsidRDefault="006976E5" w:rsidP="00257659">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内部监督司（监督司）通过参与联合国调查服务代表（UN-RIS）小组的会议和活动，以及国际调查员大会（CII），讨论并确定调查领域的最佳做法。</w:t>
            </w:r>
          </w:p>
          <w:p w:rsidR="006976E5" w:rsidRPr="009F2C24" w:rsidRDefault="006976E5" w:rsidP="00257659">
            <w:pPr>
              <w:pStyle w:val="af1"/>
              <w:numPr>
                <w:ilvl w:val="0"/>
                <w:numId w:val="13"/>
              </w:numPr>
              <w:spacing w:beforeLines="50" w:before="120" w:afterLines="50" w:after="120" w:line="340" w:lineRule="atLeast"/>
              <w:ind w:left="0" w:firstLine="297"/>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在CDIP第三届会议上提交的顾问花名册和知识产权与技术援助数据库（IP-Tad）项目（项目DA_05_01）整合到了产权组织企业资源规划（ERP）系统，实现数据上传自动化并使报告能力得到加强。</w:t>
            </w:r>
          </w:p>
          <w:p w:rsidR="006976E5" w:rsidRPr="009F2C24" w:rsidRDefault="006976E5" w:rsidP="00257659">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lastRenderedPageBreak/>
              <w:t>根据CDIP第十七届会议主席总结附录一所载六点提案，要求秘书处定期更新和升级顾问花名册数据库（RoC）。在此方面，委员会审议了文件CDIP/20/6，其中说明了RoC使用状况以及未来的升级工作。</w:t>
            </w:r>
          </w:p>
        </w:tc>
      </w:tr>
      <w:tr w:rsidR="006976E5" w:rsidRPr="009F2C24" w:rsidTr="005F1A69">
        <w:tc>
          <w:tcPr>
            <w:tcW w:w="2538" w:type="dxa"/>
          </w:tcPr>
          <w:p w:rsidR="006976E5" w:rsidRPr="009F2C24" w:rsidRDefault="006976E5" w:rsidP="00257659">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sz w:val="21"/>
                <w:szCs w:val="21"/>
              </w:rPr>
              <w:lastRenderedPageBreak/>
              <w:t>其他相关报告/文件</w:t>
            </w:r>
          </w:p>
        </w:tc>
        <w:tc>
          <w:tcPr>
            <w:tcW w:w="6749" w:type="dxa"/>
          </w:tcPr>
          <w:p w:rsidR="006976E5" w:rsidRPr="009F2C24" w:rsidRDefault="006976E5" w:rsidP="00257659">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rPr>
              <w:t>CDIP/3/5</w:t>
            </w:r>
            <w:r w:rsidRPr="009F2C24">
              <w:rPr>
                <w:rFonts w:asciiTheme="minorEastAsia" w:hAnsiTheme="minorEastAsia" w:hint="eastAsia"/>
                <w:sz w:val="21"/>
                <w:szCs w:val="21"/>
                <w:lang w:eastAsia="zh-CN"/>
              </w:rPr>
              <w:t>、</w:t>
            </w:r>
            <w:r w:rsidRPr="009F2C24">
              <w:rPr>
                <w:rFonts w:asciiTheme="minorEastAsia" w:hAnsiTheme="minorEastAsia"/>
                <w:sz w:val="21"/>
                <w:szCs w:val="21"/>
              </w:rPr>
              <w:t>CDIP/6/3</w:t>
            </w:r>
            <w:r w:rsidRPr="009F2C24">
              <w:rPr>
                <w:rFonts w:asciiTheme="minorEastAsia" w:hAnsiTheme="minorEastAsia" w:hint="eastAsia"/>
                <w:sz w:val="21"/>
                <w:szCs w:val="21"/>
                <w:lang w:eastAsia="zh-CN"/>
              </w:rPr>
              <w:t>、</w:t>
            </w:r>
            <w:r w:rsidRPr="009F2C24">
              <w:rPr>
                <w:rFonts w:asciiTheme="minorEastAsia" w:hAnsiTheme="minorEastAsia"/>
                <w:sz w:val="21"/>
                <w:szCs w:val="21"/>
              </w:rPr>
              <w:t>CDIP/8/2、CDIP/10/2、CDIP/12/2、CDIP/14/2、CDIP/16/2、CDIP/18/2、CDIP/20/2</w:t>
            </w:r>
            <w:r w:rsidRPr="009F2C24">
              <w:rPr>
                <w:rFonts w:asciiTheme="minorEastAsia" w:hAnsiTheme="minorEastAsia" w:hint="eastAsia"/>
                <w:sz w:val="21"/>
                <w:szCs w:val="21"/>
                <w:lang w:eastAsia="zh-CN"/>
              </w:rPr>
              <w:t>和</w:t>
            </w:r>
            <w:r w:rsidRPr="009F2C24">
              <w:rPr>
                <w:rFonts w:asciiTheme="minorEastAsia" w:hAnsiTheme="minorEastAsia"/>
                <w:sz w:val="21"/>
                <w:szCs w:val="21"/>
              </w:rPr>
              <w:t>CDIP/20/6</w:t>
            </w:r>
            <w:r w:rsidRPr="009F2C24">
              <w:rPr>
                <w:rFonts w:asciiTheme="minorEastAsia" w:hAnsiTheme="minorEastAsia" w:hint="eastAsia"/>
                <w:sz w:val="21"/>
                <w:szCs w:val="21"/>
                <w:lang w:eastAsia="zh-CN"/>
              </w:rPr>
              <w:t>。</w:t>
            </w:r>
          </w:p>
          <w:p w:rsidR="006976E5" w:rsidRPr="009F2C24" w:rsidRDefault="006976E5" w:rsidP="00257659">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49"/>
      </w:tblGrid>
      <w:tr w:rsidR="006976E5" w:rsidRPr="009F2C24" w:rsidTr="0092305A">
        <w:tc>
          <w:tcPr>
            <w:tcW w:w="2538" w:type="dxa"/>
            <w:shd w:val="clear" w:color="auto" w:fill="BFBFBF" w:themeFill="background1" w:themeFillShade="BF"/>
          </w:tcPr>
          <w:p w:rsidR="006976E5" w:rsidRPr="009F2C24" w:rsidRDefault="0092305A" w:rsidP="004C4F2F">
            <w:pPr>
              <w:spacing w:beforeLines="50" w:before="120" w:afterLines="50" w:after="120" w:line="340" w:lineRule="atLeast"/>
              <w:rPr>
                <w:rFonts w:asciiTheme="minorEastAsia" w:hAnsiTheme="minorEastAsia"/>
                <w:sz w:val="21"/>
                <w:szCs w:val="21"/>
                <w:lang w:eastAsia="zh-CN"/>
              </w:rPr>
            </w:pPr>
            <w:r w:rsidRPr="0028234B">
              <w:rPr>
                <w:rFonts w:asciiTheme="minorEastAsia" w:hAnsiTheme="minorEastAsia" w:hint="eastAsia"/>
                <w:sz w:val="21"/>
                <w:szCs w:val="21"/>
              </w:rPr>
              <w:lastRenderedPageBreak/>
              <w:t>发展议程</w:t>
            </w:r>
            <w:r w:rsidR="006976E5" w:rsidRPr="009F2C24">
              <w:rPr>
                <w:rFonts w:asciiTheme="minorEastAsia" w:hAnsiTheme="minorEastAsia"/>
                <w:sz w:val="21"/>
                <w:szCs w:val="21"/>
              </w:rPr>
              <w:t>建议</w:t>
            </w:r>
          </w:p>
        </w:tc>
        <w:tc>
          <w:tcPr>
            <w:tcW w:w="6749" w:type="dxa"/>
            <w:shd w:val="clear" w:color="auto" w:fill="BFBFBF" w:themeFill="background1" w:themeFillShade="BF"/>
          </w:tcPr>
          <w:p w:rsidR="006976E5" w:rsidRPr="0092305A" w:rsidRDefault="006976E5" w:rsidP="00616B1F">
            <w:pPr>
              <w:spacing w:beforeLines="50" w:before="120" w:afterLines="50" w:after="120" w:line="340" w:lineRule="atLeast"/>
              <w:jc w:val="both"/>
              <w:rPr>
                <w:rFonts w:ascii="KaiTi" w:eastAsia="KaiTi" w:hAnsi="KaiTi"/>
                <w:sz w:val="21"/>
                <w:szCs w:val="21"/>
                <w:lang w:eastAsia="zh-CN"/>
              </w:rPr>
            </w:pPr>
            <w:r w:rsidRPr="0092305A">
              <w:rPr>
                <w:rFonts w:ascii="KaiTi" w:eastAsia="KaiTi" w:hAnsi="KaiTi" w:hint="eastAsia"/>
                <w:sz w:val="21"/>
                <w:szCs w:val="21"/>
                <w:lang w:eastAsia="zh-CN"/>
              </w:rPr>
              <w:t>建议7</w:t>
            </w:r>
          </w:p>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bCs/>
                <w:sz w:val="21"/>
                <w:szCs w:val="21"/>
                <w:lang w:eastAsia="zh-CN"/>
              </w:rPr>
              <w:t>根据发展中国家尤其是最不发达国家的请求，向其提供技术合作，推动有助于各国处理与知识产权有关的反竞争做法的各项措施，以更好地了解知识产权与竞争政策之间的关系。</w:t>
            </w:r>
          </w:p>
        </w:tc>
      </w:tr>
      <w:tr w:rsidR="006976E5" w:rsidRPr="009F2C24" w:rsidTr="0092305A">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49" w:type="dxa"/>
          </w:tcPr>
          <w:p w:rsidR="006976E5" w:rsidRPr="009F2C24" w:rsidRDefault="00933E48" w:rsidP="00616B1F">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1、2、3、9、10、11</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30</w:t>
            </w:r>
          </w:p>
        </w:tc>
      </w:tr>
      <w:tr w:rsidR="006976E5" w:rsidRPr="009F2C24" w:rsidTr="0092305A">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934BA9">
              <w:rPr>
                <w:rFonts w:asciiTheme="minorEastAsia" w:hAnsiTheme="minorEastAsia" w:hint="eastAsia"/>
                <w:sz w:val="21"/>
                <w:szCs w:val="21"/>
                <w:lang w:eastAsia="zh-CN"/>
              </w:rPr>
              <w:t>工作</w:t>
            </w:r>
          </w:p>
        </w:tc>
        <w:tc>
          <w:tcPr>
            <w:tcW w:w="6749" w:type="dxa"/>
          </w:tcPr>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此项建议在CDIP第二届会议（CDIP/2/4）上已得到讨论，并自2007年产权组织发展议程通过后开始落实。根据基于</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第二届会议和CDIP第四届会议上讨论达成一致的落实战略（文件</w:t>
            </w:r>
            <w:r w:rsidRPr="009F2C24">
              <w:rPr>
                <w:rFonts w:asciiTheme="minorEastAsia" w:hAnsiTheme="minorEastAsia"/>
                <w:sz w:val="21"/>
                <w:szCs w:val="21"/>
                <w:lang w:eastAsia="zh-CN"/>
              </w:rPr>
              <w:t>CDIP/2/4</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CDIP/4/4</w:t>
            </w:r>
            <w:r w:rsidRPr="009F2C24">
              <w:rPr>
                <w:rFonts w:asciiTheme="minorEastAsia" w:hAnsiTheme="minorEastAsia" w:hint="eastAsia"/>
                <w:sz w:val="21"/>
                <w:szCs w:val="21"/>
                <w:lang w:eastAsia="zh-CN"/>
              </w:rPr>
              <w:t>），落实了此项建议，反映在文件CDIP/3/5中。落实战略如</w:t>
            </w:r>
            <w:r w:rsidR="00C7071B">
              <w:rPr>
                <w:rFonts w:asciiTheme="minorEastAsia" w:hAnsiTheme="minorEastAsia" w:hint="cs"/>
                <w:sz w:val="21"/>
                <w:szCs w:val="21"/>
                <w:lang w:eastAsia="zh-CN"/>
              </w:rPr>
              <w:t>‍</w:t>
            </w:r>
            <w:r w:rsidRPr="009F2C24">
              <w:rPr>
                <w:rFonts w:asciiTheme="minorEastAsia" w:hAnsiTheme="minorEastAsia" w:hint="eastAsia"/>
                <w:sz w:val="21"/>
                <w:szCs w:val="21"/>
                <w:lang w:eastAsia="zh-CN"/>
              </w:rPr>
              <w:t>下：</w:t>
            </w:r>
          </w:p>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产权组织根据请求提供关于预防和/或解决与知识产权有关的反竞争做法的立法援助和咨询意见。这包括考虑知识产权专有权的适当范围，包括对这些权利规定适当的例外</w:t>
            </w:r>
            <w:r w:rsidR="00C7071B">
              <w:rPr>
                <w:rFonts w:asciiTheme="minorEastAsia" w:hAnsiTheme="minorEastAsia" w:hint="eastAsia"/>
                <w:sz w:val="21"/>
                <w:szCs w:val="21"/>
                <w:lang w:eastAsia="zh-CN"/>
              </w:rPr>
              <w:t>与</w:t>
            </w:r>
            <w:r w:rsidRPr="009F2C24">
              <w:rPr>
                <w:rFonts w:asciiTheme="minorEastAsia" w:hAnsiTheme="minorEastAsia" w:hint="eastAsia"/>
                <w:sz w:val="21"/>
                <w:szCs w:val="21"/>
                <w:lang w:eastAsia="zh-CN"/>
              </w:rPr>
              <w:t>限制，以及利用强制许可和国际准则允许的其他措施等法律选项。还根据请求，提供关于知识产权许可合同中可能对竞争有消极影响的限制性商业条款和其他内容的建议。</w:t>
            </w:r>
          </w:p>
          <w:p w:rsidR="006976E5" w:rsidRPr="009F2C24" w:rsidRDefault="006976E5" w:rsidP="00616B1F">
            <w:pPr>
              <w:spacing w:beforeLines="50" w:before="120" w:afterLines="50" w:after="120" w:line="340" w:lineRule="atLeast"/>
              <w:jc w:val="both"/>
              <w:rPr>
                <w:rFonts w:asciiTheme="minorEastAsia" w:hAnsiTheme="minorEastAsia"/>
                <w:sz w:val="21"/>
                <w:szCs w:val="21"/>
                <w:lang w:val="pt-BR" w:eastAsia="zh-CN"/>
              </w:rPr>
            </w:pPr>
            <w:r w:rsidRPr="009F2C24">
              <w:rPr>
                <w:rFonts w:asciiTheme="minorEastAsia" w:hAnsiTheme="minorEastAsia" w:hint="eastAsia"/>
                <w:sz w:val="21"/>
                <w:szCs w:val="21"/>
                <w:lang w:val="pt-BR" w:eastAsia="zh-CN"/>
              </w:rPr>
              <w:t>此外，在该建议下还制定并实施了知识产权与竞争政策专题项目（CDIP/4/4</w:t>
            </w:r>
            <w:r w:rsidR="00C7071B">
              <w:rPr>
                <w:rFonts w:asciiTheme="minorEastAsia" w:hAnsiTheme="minorEastAsia" w:hint="eastAsia"/>
                <w:sz w:val="21"/>
                <w:szCs w:val="21"/>
                <w:lang w:val="pt-BR" w:eastAsia="zh-CN"/>
              </w:rPr>
              <w:t xml:space="preserve"> </w:t>
            </w:r>
            <w:r w:rsidRPr="009F2C24">
              <w:rPr>
                <w:rFonts w:asciiTheme="minorEastAsia" w:hAnsiTheme="minorEastAsia" w:hint="eastAsia"/>
                <w:sz w:val="21"/>
                <w:szCs w:val="21"/>
                <w:lang w:val="pt-BR" w:eastAsia="zh-CN"/>
              </w:rPr>
              <w:t>Rev.）。</w:t>
            </w:r>
          </w:p>
        </w:tc>
      </w:tr>
      <w:tr w:rsidR="006976E5" w:rsidRPr="009F2C24" w:rsidTr="0092305A">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49" w:type="dxa"/>
          </w:tcPr>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此项建议通过知识产权与竞争政策项目（</w:t>
            </w:r>
            <w:r w:rsidRPr="009F2C24">
              <w:rPr>
                <w:rFonts w:asciiTheme="minorEastAsia" w:hAnsiTheme="minorEastAsia"/>
                <w:sz w:val="21"/>
                <w:szCs w:val="21"/>
                <w:lang w:eastAsia="zh-CN"/>
              </w:rPr>
              <w:t>CDIP/4/4 Rev.</w:t>
            </w:r>
            <w:r w:rsidRPr="009F2C24">
              <w:rPr>
                <w:rFonts w:asciiTheme="minorEastAsia" w:hAnsiTheme="minorEastAsia" w:hint="eastAsia"/>
                <w:sz w:val="21"/>
                <w:szCs w:val="21"/>
                <w:lang w:eastAsia="zh-CN"/>
              </w:rPr>
              <w:t>）落实。</w:t>
            </w:r>
          </w:p>
        </w:tc>
      </w:tr>
      <w:tr w:rsidR="006976E5" w:rsidRPr="009F2C24" w:rsidTr="0092305A">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活动/成果</w:t>
            </w:r>
          </w:p>
        </w:tc>
        <w:tc>
          <w:tcPr>
            <w:tcW w:w="6749" w:type="dxa"/>
          </w:tcPr>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产权组织2017年和2018年的工作重点是监测发展中国家和新兴经济体的知识产权与竞争判例法。</w:t>
            </w:r>
          </w:p>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2018年末将发布关于“当今全球经济中的竞争政策与知识产权”新产权组织-世贸组织出版物。该书纳入了知识产权和竞争领域知名学者提供的文稿。这是产权组织在知识产权与竞争利益小组中，与贸发会议、世贸组织和世界贸易组织和经济合作与发展组织（经合组织）合作的产物。</w:t>
            </w:r>
          </w:p>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产权组织还加强参与了国际竞争网络，特别是单边行为工作组，促进了与知识产权相关的竞争问题的讨论，并将知识产权利于竞争的观点带入了竞争机构团体。</w:t>
            </w:r>
          </w:p>
        </w:tc>
      </w:tr>
      <w:tr w:rsidR="006976E5" w:rsidRPr="009F2C24" w:rsidTr="0092305A">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其他相关报告/文件</w:t>
            </w:r>
          </w:p>
        </w:tc>
        <w:tc>
          <w:tcPr>
            <w:tcW w:w="6749" w:type="dxa"/>
          </w:tcPr>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rPr>
              <w:t>CDIP/3/5、CDIP/4/2、CDIP/6/2、CDIP/6/3、CDIP/8/2、CDIP/9/8、CDIP/10/2、CDIP/12/2、CDIP/14/2、CDIP/16/2、CDIP/18/2、</w:t>
            </w:r>
            <w:r w:rsidRPr="009F2C24">
              <w:rPr>
                <w:rFonts w:asciiTheme="minorEastAsia" w:hAnsiTheme="minorEastAsia" w:hint="eastAsia"/>
                <w:sz w:val="21"/>
                <w:szCs w:val="21"/>
                <w:lang w:eastAsia="zh-CN"/>
              </w:rPr>
              <w:t>和</w:t>
            </w:r>
            <w:r w:rsidRPr="009F2C24">
              <w:rPr>
                <w:rFonts w:asciiTheme="minorEastAsia" w:hAnsiTheme="minorEastAsia"/>
                <w:sz w:val="21"/>
                <w:szCs w:val="21"/>
              </w:rPr>
              <w:t>CDIP/20/2</w:t>
            </w:r>
            <w:r w:rsidRPr="009F2C24">
              <w:rPr>
                <w:rFonts w:asciiTheme="minorEastAsia" w:hAnsiTheme="minorEastAsia" w:hint="eastAsia"/>
                <w:sz w:val="21"/>
                <w:szCs w:val="21"/>
                <w:lang w:eastAsia="zh-CN"/>
              </w:rPr>
              <w:t>。</w:t>
            </w:r>
          </w:p>
          <w:p w:rsidR="006976E5" w:rsidRPr="00E20CC7"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r w:rsidR="006976E5" w:rsidRPr="009F2C24" w:rsidTr="00E20CC7">
        <w:tc>
          <w:tcPr>
            <w:tcW w:w="2538" w:type="dxa"/>
            <w:shd w:val="clear" w:color="auto" w:fill="BFBFBF" w:themeFill="background1" w:themeFillShade="BF"/>
          </w:tcPr>
          <w:p w:rsidR="006976E5" w:rsidRPr="009F2C24" w:rsidRDefault="00E20CC7" w:rsidP="004C4F2F">
            <w:pPr>
              <w:spacing w:beforeLines="50" w:before="120" w:afterLines="50" w:after="120" w:line="340" w:lineRule="atLeast"/>
              <w:rPr>
                <w:rFonts w:asciiTheme="minorEastAsia" w:hAnsiTheme="minorEastAsia"/>
                <w:sz w:val="21"/>
                <w:szCs w:val="21"/>
              </w:rPr>
            </w:pPr>
            <w:r w:rsidRPr="0028234B">
              <w:rPr>
                <w:rFonts w:asciiTheme="minorEastAsia" w:hAnsiTheme="minorEastAsia" w:hint="eastAsia"/>
                <w:sz w:val="21"/>
                <w:szCs w:val="21"/>
              </w:rPr>
              <w:lastRenderedPageBreak/>
              <w:t>发展议程</w:t>
            </w:r>
            <w:r w:rsidR="006976E5" w:rsidRPr="009F2C24">
              <w:rPr>
                <w:rFonts w:asciiTheme="minorEastAsia" w:hAnsiTheme="minorEastAsia"/>
                <w:sz w:val="21"/>
                <w:szCs w:val="21"/>
              </w:rPr>
              <w:t>建议</w:t>
            </w:r>
          </w:p>
        </w:tc>
        <w:tc>
          <w:tcPr>
            <w:tcW w:w="6749" w:type="dxa"/>
            <w:shd w:val="clear" w:color="auto" w:fill="BFBFBF" w:themeFill="background1" w:themeFillShade="BF"/>
          </w:tcPr>
          <w:p w:rsidR="006976E5" w:rsidRPr="00E20CC7" w:rsidRDefault="006976E5" w:rsidP="00E20CC7">
            <w:pPr>
              <w:spacing w:beforeLines="50" w:before="120" w:afterLines="50" w:after="120" w:line="340" w:lineRule="atLeast"/>
              <w:jc w:val="both"/>
              <w:rPr>
                <w:rFonts w:ascii="KaiTi" w:eastAsia="KaiTi" w:hAnsi="KaiTi"/>
                <w:sz w:val="21"/>
                <w:szCs w:val="21"/>
                <w:lang w:eastAsia="zh-CN"/>
              </w:rPr>
            </w:pPr>
            <w:r w:rsidRPr="00E20CC7">
              <w:rPr>
                <w:rFonts w:ascii="KaiTi" w:eastAsia="KaiTi" w:hAnsi="KaiTi" w:hint="eastAsia"/>
                <w:sz w:val="21"/>
                <w:szCs w:val="21"/>
                <w:lang w:eastAsia="zh-CN"/>
              </w:rPr>
              <w:t>建议</w:t>
            </w:r>
            <w:r w:rsidRPr="00E20CC7">
              <w:rPr>
                <w:rFonts w:ascii="KaiTi" w:eastAsia="KaiTi" w:hAnsi="KaiTi"/>
                <w:sz w:val="21"/>
                <w:szCs w:val="21"/>
                <w:lang w:eastAsia="zh-CN"/>
              </w:rPr>
              <w:t>8</w:t>
            </w:r>
          </w:p>
          <w:p w:rsidR="006976E5" w:rsidRPr="009F2C24" w:rsidRDefault="006976E5" w:rsidP="00E20CC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请WIPO与研究机构和私营企业订立协议，以便利于发展中国家尤其是最不发达国家的国家局及其区域和次区域知识产权组织，为专利检索的目的，查询专业化数据库。</w:t>
            </w:r>
          </w:p>
        </w:tc>
      </w:tr>
      <w:tr w:rsidR="006976E5" w:rsidRPr="009F2C24" w:rsidTr="00E20CC7">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49" w:type="dxa"/>
          </w:tcPr>
          <w:p w:rsidR="006976E5" w:rsidRPr="009F2C24" w:rsidRDefault="00A60238" w:rsidP="00E20CC7">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9</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13</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14</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15</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30</w:t>
            </w:r>
          </w:p>
        </w:tc>
      </w:tr>
      <w:tr w:rsidR="006976E5" w:rsidRPr="009F2C24" w:rsidTr="00E20CC7">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934BA9">
              <w:rPr>
                <w:rFonts w:asciiTheme="minorEastAsia" w:hAnsiTheme="minorEastAsia" w:hint="eastAsia"/>
                <w:sz w:val="21"/>
                <w:szCs w:val="21"/>
                <w:lang w:eastAsia="zh-CN"/>
              </w:rPr>
              <w:t>工作</w:t>
            </w:r>
          </w:p>
        </w:tc>
        <w:tc>
          <w:tcPr>
            <w:tcW w:w="6749" w:type="dxa"/>
          </w:tcPr>
          <w:p w:rsidR="006976E5" w:rsidRPr="009F2C24" w:rsidRDefault="006976E5" w:rsidP="00E20CC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此项建议自2009年初开始落实。其在CDIP第一届会议上已得到讨论，通过在CDIP第二届会议上（文件</w:t>
            </w:r>
            <w:r w:rsidRPr="009F2C24">
              <w:rPr>
                <w:rFonts w:asciiTheme="minorEastAsia" w:hAnsiTheme="minorEastAsia"/>
                <w:sz w:val="21"/>
                <w:szCs w:val="21"/>
                <w:lang w:eastAsia="zh-CN"/>
              </w:rPr>
              <w:t>CDIP/2/4</w:t>
            </w:r>
            <w:r w:rsidRPr="009F2C24">
              <w:rPr>
                <w:rFonts w:asciiTheme="minorEastAsia" w:hAnsiTheme="minorEastAsia" w:hint="eastAsia"/>
                <w:sz w:val="21"/>
                <w:szCs w:val="21"/>
                <w:lang w:eastAsia="zh-CN"/>
              </w:rPr>
              <w:t>）达成一致的活动落实，并反映在文件</w:t>
            </w:r>
            <w:r w:rsidRPr="009F2C24">
              <w:rPr>
                <w:rFonts w:asciiTheme="minorEastAsia" w:hAnsiTheme="minorEastAsia"/>
                <w:sz w:val="21"/>
                <w:szCs w:val="21"/>
                <w:lang w:eastAsia="zh-CN"/>
              </w:rPr>
              <w:t>CDIP/3/INF/2</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CDIP/9/9</w:t>
            </w:r>
            <w:r w:rsidRPr="009F2C24">
              <w:rPr>
                <w:rFonts w:asciiTheme="minorEastAsia" w:hAnsiTheme="minorEastAsia" w:hint="eastAsia"/>
                <w:sz w:val="21"/>
                <w:szCs w:val="21"/>
                <w:lang w:eastAsia="zh-CN"/>
              </w:rPr>
              <w:t>中。</w:t>
            </w:r>
          </w:p>
        </w:tc>
      </w:tr>
      <w:tr w:rsidR="006976E5" w:rsidRPr="009F2C24" w:rsidTr="00E20CC7">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49" w:type="dxa"/>
          </w:tcPr>
          <w:p w:rsidR="006976E5" w:rsidRPr="009F2C24" w:rsidRDefault="006976E5" w:rsidP="00E20CC7">
            <w:pPr>
              <w:spacing w:beforeLines="50" w:before="120" w:afterLines="50" w:after="120" w:line="340" w:lineRule="atLeast"/>
              <w:jc w:val="both"/>
              <w:rPr>
                <w:rFonts w:asciiTheme="minorEastAsia" w:hAnsiTheme="minorEastAsia"/>
                <w:b/>
                <w:sz w:val="21"/>
                <w:szCs w:val="21"/>
                <w:lang w:eastAsia="zh-CN"/>
              </w:rPr>
            </w:pPr>
            <w:r w:rsidRPr="009F2C24">
              <w:rPr>
                <w:rFonts w:asciiTheme="minorEastAsia" w:hAnsiTheme="minorEastAsia" w:hint="eastAsia"/>
                <w:sz w:val="21"/>
                <w:szCs w:val="21"/>
                <w:lang w:eastAsia="zh-CN"/>
              </w:rPr>
              <w:t>此项建议主要由为查询专业数据库提供机会和支持项目——第一阶段和第二阶段（</w:t>
            </w:r>
            <w:r w:rsidRPr="009F2C24">
              <w:rPr>
                <w:rFonts w:asciiTheme="minorEastAsia" w:hAnsiTheme="minorEastAsia"/>
                <w:sz w:val="21"/>
                <w:szCs w:val="21"/>
                <w:lang w:eastAsia="zh-CN"/>
              </w:rPr>
              <w:t>CDIP/3/INF/2</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CDIP/9/9</w:t>
            </w:r>
            <w:r w:rsidRPr="009F2C24">
              <w:rPr>
                <w:rFonts w:asciiTheme="minorEastAsia" w:hAnsiTheme="minorEastAsia" w:hint="eastAsia"/>
                <w:sz w:val="21"/>
                <w:szCs w:val="21"/>
                <w:lang w:eastAsia="zh-CN"/>
              </w:rPr>
              <w:t>）落实。</w:t>
            </w:r>
          </w:p>
        </w:tc>
      </w:tr>
      <w:tr w:rsidR="006976E5" w:rsidRPr="009F2C24" w:rsidTr="00E20CC7">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活动/成果</w:t>
            </w:r>
          </w:p>
        </w:tc>
        <w:tc>
          <w:tcPr>
            <w:tcW w:w="6749" w:type="dxa"/>
          </w:tcPr>
          <w:p w:rsidR="006976E5" w:rsidRPr="009F2C24" w:rsidRDefault="006976E5" w:rsidP="00E20CC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为查询专业数据库提供机会和支持项目（</w:t>
            </w:r>
            <w:r w:rsidRPr="009F2C24">
              <w:rPr>
                <w:rFonts w:asciiTheme="minorEastAsia" w:hAnsiTheme="minorEastAsia"/>
                <w:sz w:val="21"/>
                <w:szCs w:val="21"/>
                <w:lang w:eastAsia="zh-CN"/>
              </w:rPr>
              <w:t>CDIP/3/INF/2</w:t>
            </w:r>
            <w:r w:rsidRPr="009F2C24">
              <w:rPr>
                <w:rFonts w:asciiTheme="minorEastAsia" w:hAnsiTheme="minorEastAsia" w:hint="eastAsia"/>
                <w:sz w:val="21"/>
                <w:szCs w:val="21"/>
                <w:lang w:eastAsia="zh-CN"/>
              </w:rPr>
              <w:t>附件三）已完成，并纳入经常性计划活动，在过去一年里，另外增加了16个成员国与产权组织签署服务级协议，建立技术与创新支持中心（TISC）国家网络，使国家网络总计达到77个，由682个TISC组成。</w:t>
            </w:r>
          </w:p>
          <w:p w:rsidR="006976E5" w:rsidRPr="009F2C24" w:rsidRDefault="006976E5" w:rsidP="00E20CC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30</w:t>
            </w:r>
            <w:r w:rsidRPr="009F2C24">
              <w:rPr>
                <w:rFonts w:asciiTheme="minorEastAsia" w:hAnsiTheme="minorEastAsia" w:hint="eastAsia"/>
                <w:sz w:val="21"/>
                <w:szCs w:val="21"/>
                <w:lang w:eastAsia="zh-CN"/>
              </w:rPr>
              <w:t>个国家TISC网络满足预先设定的制度化、运行和服务提供（包括增值服务）的可持续性标准。过去一年的培训包括24个国家讲习班和2个次区域在线会议，以及各种远程学习课程和在线网络研讨会。</w:t>
            </w:r>
          </w:p>
          <w:p w:rsidR="006976E5" w:rsidRPr="009F2C24" w:rsidRDefault="006976E5" w:rsidP="00E20CC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获得研究成果，促进发展创新（ARDI）”计划让1,100家注册机构能够查询3万多份需订阅的期刊，同时专业化专利信息查询（ASPI）计划让50多家注册机构能够查询由8家数据库提供商提供的商业专利数据库，其中一家提供商今年加入。</w:t>
            </w:r>
          </w:p>
        </w:tc>
      </w:tr>
      <w:tr w:rsidR="006976E5" w:rsidRPr="009F2C24" w:rsidTr="00E20CC7">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其他相关报告/文件</w:t>
            </w:r>
          </w:p>
        </w:tc>
        <w:tc>
          <w:tcPr>
            <w:tcW w:w="6749" w:type="dxa"/>
          </w:tcPr>
          <w:p w:rsidR="006976E5" w:rsidRPr="009F2C24" w:rsidRDefault="006976E5" w:rsidP="00E20CC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rPr>
              <w:t>CDIP/4/2、CDIP/6/2、CDIP/8/2、CDIP/9/5、CDIP/10/2、CDIP/12/2、CDIP/14/2、CDIP/14/5、CDIP/16/2、CDIP/18/2</w:t>
            </w:r>
            <w:r w:rsidRPr="009F2C24">
              <w:rPr>
                <w:rFonts w:asciiTheme="minorEastAsia" w:hAnsiTheme="minorEastAsia" w:hint="eastAsia"/>
                <w:sz w:val="21"/>
                <w:szCs w:val="21"/>
                <w:lang w:eastAsia="zh-CN"/>
              </w:rPr>
              <w:t>、</w:t>
            </w:r>
            <w:r w:rsidRPr="009F2C24">
              <w:rPr>
                <w:rFonts w:asciiTheme="minorEastAsia" w:hAnsiTheme="minorEastAsia"/>
                <w:sz w:val="21"/>
                <w:szCs w:val="21"/>
              </w:rPr>
              <w:t>CDIP/20/2</w:t>
            </w:r>
            <w:r w:rsidRPr="009F2C24">
              <w:rPr>
                <w:rFonts w:asciiTheme="minorEastAsia" w:hAnsiTheme="minorEastAsia" w:hint="eastAsia"/>
                <w:sz w:val="21"/>
                <w:szCs w:val="21"/>
                <w:lang w:eastAsia="zh-CN"/>
              </w:rPr>
              <w:t>。</w:t>
            </w:r>
          </w:p>
          <w:p w:rsidR="006976E5" w:rsidRPr="009F2C24" w:rsidRDefault="006976E5" w:rsidP="00E20CC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49"/>
      </w:tblGrid>
      <w:tr w:rsidR="006976E5" w:rsidRPr="009F2C24" w:rsidTr="00DE4FF9">
        <w:tc>
          <w:tcPr>
            <w:tcW w:w="2538" w:type="dxa"/>
            <w:shd w:val="clear" w:color="auto" w:fill="BFBFBF" w:themeFill="background1" w:themeFillShade="BF"/>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lang w:eastAsia="zh-CN"/>
              </w:rPr>
              <w:lastRenderedPageBreak/>
              <w:br w:type="page"/>
            </w:r>
            <w:r w:rsidR="00DE4FF9" w:rsidRPr="0028234B">
              <w:rPr>
                <w:rFonts w:asciiTheme="minorEastAsia" w:hAnsiTheme="minorEastAsia" w:hint="eastAsia"/>
                <w:sz w:val="21"/>
                <w:szCs w:val="21"/>
              </w:rPr>
              <w:t>发展议程</w:t>
            </w:r>
            <w:r w:rsidRPr="009F2C24">
              <w:rPr>
                <w:rFonts w:asciiTheme="minorEastAsia" w:hAnsiTheme="minorEastAsia"/>
                <w:sz w:val="21"/>
                <w:szCs w:val="21"/>
              </w:rPr>
              <w:t>建议</w:t>
            </w:r>
          </w:p>
        </w:tc>
        <w:tc>
          <w:tcPr>
            <w:tcW w:w="6749" w:type="dxa"/>
            <w:shd w:val="clear" w:color="auto" w:fill="BFBFBF" w:themeFill="background1" w:themeFillShade="BF"/>
          </w:tcPr>
          <w:p w:rsidR="006976E5" w:rsidRPr="00DE4FF9" w:rsidRDefault="006976E5" w:rsidP="00DE4FF9">
            <w:pPr>
              <w:spacing w:beforeLines="50" w:before="120" w:afterLines="50" w:after="120" w:line="340" w:lineRule="atLeast"/>
              <w:jc w:val="both"/>
              <w:rPr>
                <w:rFonts w:ascii="KaiTi" w:eastAsia="KaiTi" w:hAnsi="KaiTi"/>
                <w:sz w:val="21"/>
                <w:szCs w:val="21"/>
                <w:lang w:eastAsia="zh-CN"/>
              </w:rPr>
            </w:pPr>
            <w:r w:rsidRPr="00DE4FF9">
              <w:rPr>
                <w:rFonts w:ascii="KaiTi" w:eastAsia="KaiTi" w:hAnsi="KaiTi" w:hint="eastAsia"/>
                <w:sz w:val="21"/>
                <w:szCs w:val="21"/>
                <w:lang w:eastAsia="zh-CN"/>
              </w:rPr>
              <w:t>建议</w:t>
            </w:r>
            <w:r w:rsidRPr="00DE4FF9">
              <w:rPr>
                <w:rFonts w:ascii="KaiTi" w:eastAsia="KaiTi" w:hAnsi="KaiTi"/>
                <w:sz w:val="21"/>
                <w:szCs w:val="21"/>
                <w:lang w:eastAsia="zh-CN"/>
              </w:rPr>
              <w:t>9</w:t>
            </w:r>
          </w:p>
          <w:p w:rsidR="006976E5" w:rsidRPr="009F2C24" w:rsidRDefault="006976E5" w:rsidP="00DE4FF9">
            <w:pPr>
              <w:spacing w:beforeLines="50" w:before="120" w:afterLines="50" w:after="120" w:line="340" w:lineRule="atLeast"/>
              <w:jc w:val="both"/>
              <w:rPr>
                <w:rFonts w:asciiTheme="minorEastAsia" w:hAnsiTheme="minorEastAsia"/>
                <w:sz w:val="21"/>
                <w:szCs w:val="21"/>
                <w:lang w:eastAsia="zh-CN"/>
              </w:rPr>
            </w:pPr>
            <w:r w:rsidRPr="00DE4FF9">
              <w:rPr>
                <w:rFonts w:asciiTheme="minorEastAsia" w:hAnsiTheme="minorEastAsia" w:hint="eastAsia"/>
                <w:sz w:val="21"/>
                <w:szCs w:val="21"/>
                <w:lang w:eastAsia="zh-CN"/>
              </w:rPr>
              <w:t>请WIPO与成员国合作，建立一个数据库，为从可动用的资源中找到能满足与知识产权有关的各项具体需求的资金牵线搭桥，从而扩大其技术援助计划的范围，争取缩小数字鸿沟。</w:t>
            </w:r>
          </w:p>
        </w:tc>
      </w:tr>
      <w:tr w:rsidR="006976E5" w:rsidRPr="009F2C24" w:rsidTr="00DE4FF9">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49" w:type="dxa"/>
          </w:tcPr>
          <w:p w:rsidR="006976E5" w:rsidRPr="009F2C24" w:rsidRDefault="00A60238" w:rsidP="00DE4FF9">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9</w:t>
            </w:r>
          </w:p>
        </w:tc>
      </w:tr>
      <w:tr w:rsidR="006976E5" w:rsidRPr="009F2C24" w:rsidTr="00DE4FF9">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934BA9">
              <w:rPr>
                <w:rFonts w:asciiTheme="minorEastAsia" w:hAnsiTheme="minorEastAsia" w:hint="eastAsia"/>
                <w:sz w:val="21"/>
                <w:szCs w:val="21"/>
                <w:lang w:eastAsia="zh-CN"/>
              </w:rPr>
              <w:t>工作</w:t>
            </w:r>
          </w:p>
        </w:tc>
        <w:tc>
          <w:tcPr>
            <w:tcW w:w="6749" w:type="dxa"/>
          </w:tcPr>
          <w:p w:rsidR="006976E5" w:rsidRPr="009F2C24" w:rsidRDefault="006976E5" w:rsidP="00DE4FF9">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此项建议自2009年开始落实。其在CDIP第一届会议上已得到讨论（CDIP/1/4），通过在CDIP第二届会议上达成一致的活动落实，并反映在文件</w:t>
            </w:r>
            <w:r w:rsidRPr="009F2C24">
              <w:rPr>
                <w:rFonts w:asciiTheme="minorEastAsia" w:hAnsiTheme="minorEastAsia"/>
                <w:sz w:val="21"/>
                <w:szCs w:val="21"/>
                <w:lang w:eastAsia="zh-CN"/>
              </w:rPr>
              <w:t>CDIP/2/4</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CDIP/3/INF/2</w:t>
            </w:r>
            <w:r w:rsidRPr="009F2C24">
              <w:rPr>
                <w:rFonts w:asciiTheme="minorEastAsia" w:hAnsiTheme="minorEastAsia" w:hint="eastAsia"/>
                <w:sz w:val="21"/>
                <w:szCs w:val="21"/>
                <w:lang w:eastAsia="zh-CN"/>
              </w:rPr>
              <w:t>中。</w:t>
            </w:r>
          </w:p>
        </w:tc>
      </w:tr>
      <w:tr w:rsidR="006976E5" w:rsidRPr="009F2C24" w:rsidTr="00DE4FF9">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49" w:type="dxa"/>
          </w:tcPr>
          <w:p w:rsidR="006976E5" w:rsidRPr="009F2C24" w:rsidRDefault="006976E5" w:rsidP="00DE4FF9">
            <w:pPr>
              <w:spacing w:beforeLines="50" w:before="120" w:afterLines="50" w:after="120" w:line="340" w:lineRule="atLeast"/>
              <w:jc w:val="both"/>
              <w:rPr>
                <w:rFonts w:asciiTheme="minorEastAsia" w:hAnsiTheme="minorEastAsia"/>
                <w:sz w:val="21"/>
                <w:szCs w:val="21"/>
                <w:lang w:val="fr-FR" w:eastAsia="zh-CN"/>
              </w:rPr>
            </w:pPr>
            <w:r w:rsidRPr="009F2C24">
              <w:rPr>
                <w:rFonts w:asciiTheme="minorEastAsia" w:hAnsiTheme="minorEastAsia" w:hint="eastAsia"/>
                <w:sz w:val="21"/>
                <w:szCs w:val="21"/>
                <w:lang w:eastAsia="zh-CN"/>
              </w:rPr>
              <w:t>此项建议主要由知识产权发展资源牵线搭桥数据库项目（IP-DMD）（</w:t>
            </w:r>
            <w:r w:rsidRPr="009F2C24">
              <w:rPr>
                <w:rFonts w:asciiTheme="minorEastAsia" w:hAnsiTheme="minorEastAsia"/>
                <w:sz w:val="21"/>
                <w:szCs w:val="21"/>
                <w:lang w:eastAsia="zh-CN"/>
              </w:rPr>
              <w:t>CDIP/3/INF/2</w:t>
            </w:r>
            <w:r w:rsidRPr="009F2C24">
              <w:rPr>
                <w:rFonts w:asciiTheme="minorEastAsia" w:hAnsiTheme="minorEastAsia" w:hint="eastAsia"/>
                <w:sz w:val="21"/>
                <w:szCs w:val="21"/>
                <w:lang w:eastAsia="zh-CN"/>
              </w:rPr>
              <w:t>附件二）落实。</w:t>
            </w:r>
          </w:p>
        </w:tc>
      </w:tr>
      <w:tr w:rsidR="006976E5" w:rsidRPr="009F2C24" w:rsidTr="00DE4FF9">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活动/成果</w:t>
            </w:r>
          </w:p>
        </w:tc>
        <w:tc>
          <w:tcPr>
            <w:tcW w:w="6749" w:type="dxa"/>
          </w:tcPr>
          <w:p w:rsidR="006976E5" w:rsidRPr="009F2C24" w:rsidRDefault="006976E5" w:rsidP="00DE4FF9">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产权组织技术援助在线牵线搭桥平台扩大了其覆盖范围，囊括来自33个国家的60个支持方，包括知识产权局、非政府组织、行业、大学及技术转让办公室（TTO）。目前，该平台有13项愿意提供的支持，13个需求请求，迄今已实现4个牵线搭桥。</w:t>
            </w:r>
          </w:p>
          <w:p w:rsidR="006976E5" w:rsidRPr="009F2C24" w:rsidRDefault="006976E5" w:rsidP="00DE4FF9">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该平台正在与联合国在线平台整合，旨在支持2030年可持续发展议</w:t>
            </w:r>
            <w:r w:rsidR="00DE4FF9">
              <w:rPr>
                <w:rFonts w:asciiTheme="minorEastAsia" w:hAnsiTheme="minorEastAsia" w:hint="cs"/>
                <w:sz w:val="21"/>
                <w:szCs w:val="21"/>
                <w:lang w:eastAsia="zh-CN"/>
              </w:rPr>
              <w:t>‍</w:t>
            </w:r>
            <w:r w:rsidRPr="009F2C24">
              <w:rPr>
                <w:rFonts w:asciiTheme="minorEastAsia" w:hAnsiTheme="minorEastAsia" w:hint="eastAsia"/>
                <w:sz w:val="21"/>
                <w:szCs w:val="21"/>
                <w:lang w:eastAsia="zh-CN"/>
              </w:rPr>
              <w:t>程。</w:t>
            </w:r>
          </w:p>
        </w:tc>
      </w:tr>
      <w:tr w:rsidR="006976E5" w:rsidRPr="009F2C24" w:rsidTr="00DE4FF9">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其他相关报告/文件</w:t>
            </w:r>
          </w:p>
        </w:tc>
        <w:tc>
          <w:tcPr>
            <w:tcW w:w="6749" w:type="dxa"/>
          </w:tcPr>
          <w:p w:rsidR="006976E5" w:rsidRPr="009F2C24" w:rsidRDefault="006976E5" w:rsidP="00DE4FF9">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lang w:eastAsia="zh-CN"/>
              </w:rPr>
              <w:t>CDIP/4/2</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CDIP/6/2</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CDIP/8/2</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CDIP/10/3</w:t>
            </w:r>
            <w:r w:rsidRPr="009F2C24">
              <w:rPr>
                <w:rFonts w:asciiTheme="minorEastAsia" w:hAnsiTheme="minorEastAsia" w:hint="eastAsia"/>
                <w:sz w:val="21"/>
                <w:szCs w:val="21"/>
                <w:lang w:eastAsia="zh-CN"/>
              </w:rPr>
              <w:t>。</w:t>
            </w:r>
          </w:p>
          <w:p w:rsidR="006976E5" w:rsidRPr="009F2C24" w:rsidRDefault="006976E5" w:rsidP="00DE4FF9">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49"/>
      </w:tblGrid>
      <w:tr w:rsidR="006976E5" w:rsidRPr="009F2C24" w:rsidTr="00DE4FF9">
        <w:tc>
          <w:tcPr>
            <w:tcW w:w="2538" w:type="dxa"/>
            <w:shd w:val="clear" w:color="auto" w:fill="BFBFBF" w:themeFill="background1" w:themeFillShade="BF"/>
          </w:tcPr>
          <w:p w:rsidR="006976E5" w:rsidRPr="009F2C24" w:rsidRDefault="00DE4FF9" w:rsidP="004C4F2F">
            <w:pPr>
              <w:spacing w:beforeLines="50" w:before="120" w:afterLines="50" w:after="120" w:line="340" w:lineRule="atLeast"/>
              <w:rPr>
                <w:rFonts w:asciiTheme="minorEastAsia" w:hAnsiTheme="minorEastAsia"/>
                <w:sz w:val="21"/>
                <w:szCs w:val="21"/>
              </w:rPr>
            </w:pPr>
            <w:r w:rsidRPr="0028234B">
              <w:rPr>
                <w:rFonts w:asciiTheme="minorEastAsia" w:hAnsiTheme="minorEastAsia" w:hint="eastAsia"/>
                <w:sz w:val="21"/>
                <w:szCs w:val="21"/>
              </w:rPr>
              <w:lastRenderedPageBreak/>
              <w:t>发展议程</w:t>
            </w:r>
            <w:r w:rsidR="006976E5" w:rsidRPr="009F2C24">
              <w:rPr>
                <w:rFonts w:asciiTheme="minorEastAsia" w:hAnsiTheme="minorEastAsia"/>
                <w:sz w:val="21"/>
                <w:szCs w:val="21"/>
              </w:rPr>
              <w:t>建议</w:t>
            </w:r>
          </w:p>
        </w:tc>
        <w:tc>
          <w:tcPr>
            <w:tcW w:w="6749" w:type="dxa"/>
            <w:shd w:val="clear" w:color="auto" w:fill="BFBFBF" w:themeFill="background1" w:themeFillShade="BF"/>
          </w:tcPr>
          <w:p w:rsidR="006976E5" w:rsidRPr="00DE4FF9" w:rsidRDefault="006976E5" w:rsidP="004C4F2F">
            <w:pPr>
              <w:spacing w:beforeLines="50" w:before="120" w:afterLines="50" w:after="120" w:line="340" w:lineRule="atLeast"/>
              <w:rPr>
                <w:rFonts w:ascii="KaiTi" w:eastAsia="KaiTi" w:hAnsi="KaiTi"/>
                <w:sz w:val="21"/>
                <w:szCs w:val="21"/>
                <w:lang w:eastAsia="zh-CN"/>
              </w:rPr>
            </w:pPr>
            <w:r w:rsidRPr="00DE4FF9">
              <w:rPr>
                <w:rFonts w:ascii="KaiTi" w:eastAsia="KaiTi" w:hAnsi="KaiTi" w:hint="eastAsia"/>
                <w:sz w:val="21"/>
                <w:szCs w:val="21"/>
                <w:lang w:eastAsia="zh-CN"/>
              </w:rPr>
              <w:t>建议</w:t>
            </w:r>
            <w:r w:rsidRPr="00DE4FF9">
              <w:rPr>
                <w:rFonts w:ascii="KaiTi" w:eastAsia="KaiTi" w:hAnsi="KaiTi"/>
                <w:sz w:val="21"/>
                <w:szCs w:val="21"/>
                <w:lang w:eastAsia="zh-CN"/>
              </w:rPr>
              <w:t>10</w:t>
            </w:r>
          </w:p>
          <w:p w:rsidR="006976E5" w:rsidRPr="009F2C24" w:rsidRDefault="006976E5" w:rsidP="00E23A1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次区域和区域组织。</w:t>
            </w:r>
          </w:p>
        </w:tc>
      </w:tr>
      <w:tr w:rsidR="006976E5" w:rsidRPr="009F2C24" w:rsidTr="00DE4FF9">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49" w:type="dxa"/>
          </w:tcPr>
          <w:p w:rsidR="006976E5" w:rsidRPr="009F2C24" w:rsidRDefault="00A60238" w:rsidP="00E23A17">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计划</w:t>
            </w:r>
            <w:r w:rsidR="006976E5" w:rsidRPr="009F2C24">
              <w:rPr>
                <w:rFonts w:asciiTheme="minorEastAsia" w:hAnsiTheme="minorEastAsia"/>
                <w:sz w:val="21"/>
                <w:szCs w:val="21"/>
                <w:lang w:eastAsia="zh-CN"/>
              </w:rPr>
              <w:t>1、2、3、4、7、9、10、11、15、17</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lang w:eastAsia="zh-CN"/>
              </w:rPr>
              <w:t>30</w:t>
            </w:r>
          </w:p>
        </w:tc>
      </w:tr>
      <w:tr w:rsidR="006976E5" w:rsidRPr="009F2C24" w:rsidTr="00DE4FF9">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934BA9">
              <w:rPr>
                <w:rFonts w:asciiTheme="minorEastAsia" w:hAnsiTheme="minorEastAsia" w:hint="eastAsia"/>
                <w:sz w:val="21"/>
                <w:szCs w:val="21"/>
                <w:lang w:eastAsia="zh-CN"/>
              </w:rPr>
              <w:t>工作</w:t>
            </w:r>
          </w:p>
        </w:tc>
        <w:tc>
          <w:tcPr>
            <w:tcW w:w="6749" w:type="dxa"/>
          </w:tcPr>
          <w:p w:rsidR="006976E5" w:rsidRPr="009F2C24" w:rsidRDefault="006976E5" w:rsidP="00E23A1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此项建议自2009年开始落实。其在CDIP第一届会议（CDIP/1/4）上已得到讨论，通过在CDIP第二届会议上达成一致的活动落实，并反映在文件</w:t>
            </w:r>
            <w:r w:rsidRPr="009F2C24">
              <w:rPr>
                <w:rFonts w:asciiTheme="minorEastAsia" w:hAnsiTheme="minorEastAsia"/>
                <w:sz w:val="21"/>
                <w:szCs w:val="21"/>
                <w:lang w:eastAsia="zh-CN"/>
              </w:rPr>
              <w:t>CDIP/2/4</w:t>
            </w:r>
            <w:r w:rsidRPr="009F2C24">
              <w:rPr>
                <w:rFonts w:asciiTheme="minorEastAsia" w:hAnsiTheme="minorEastAsia" w:hint="eastAsia"/>
                <w:sz w:val="21"/>
                <w:szCs w:val="21"/>
                <w:lang w:eastAsia="zh-CN"/>
              </w:rPr>
              <w:t>和CDIP/3</w:t>
            </w:r>
            <w:r w:rsidRPr="009F2C24">
              <w:rPr>
                <w:rFonts w:asciiTheme="minorEastAsia" w:hAnsiTheme="minorEastAsia"/>
                <w:sz w:val="21"/>
                <w:szCs w:val="21"/>
                <w:lang w:eastAsia="zh-CN"/>
              </w:rPr>
              <w:t>/INF/2</w:t>
            </w:r>
            <w:r w:rsidRPr="009F2C24">
              <w:rPr>
                <w:rFonts w:asciiTheme="minorEastAsia" w:hAnsiTheme="minorEastAsia" w:hint="eastAsia"/>
                <w:sz w:val="21"/>
                <w:szCs w:val="21"/>
                <w:lang w:eastAsia="zh-CN"/>
              </w:rPr>
              <w:t>中。</w:t>
            </w:r>
          </w:p>
        </w:tc>
      </w:tr>
      <w:tr w:rsidR="006976E5" w:rsidRPr="009F2C24" w:rsidTr="00DE4FF9">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49" w:type="dxa"/>
          </w:tcPr>
          <w:p w:rsidR="006976E5" w:rsidRPr="009F2C24" w:rsidRDefault="006976E5" w:rsidP="00E23A1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此项建议主要由以下项目落实：</w:t>
            </w:r>
          </w:p>
          <w:p w:rsidR="006976E5" w:rsidRPr="009F2C24" w:rsidRDefault="006976E5" w:rsidP="00E23A1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hyperlink r:id="rId28" w:history="1">
              <w:r w:rsidRPr="00DD0124">
                <w:rPr>
                  <w:rStyle w:val="af"/>
                  <w:rFonts w:asciiTheme="minorEastAsia" w:hAnsiTheme="minorEastAsia" w:hint="eastAsia"/>
                  <w:color w:val="auto"/>
                  <w:sz w:val="21"/>
                  <w:szCs w:val="21"/>
                  <w:u w:val="none"/>
                  <w:lang w:eastAsia="zh-CN"/>
                </w:rPr>
                <w:t>为建立“初创”国家知识产权学院设立示范项目——第一阶段和第二阶段</w:t>
              </w:r>
            </w:hyperlink>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CDIP/3/INF/2</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CDIP/9/10 Rev.1</w:t>
            </w:r>
            <w:r w:rsidRPr="009F2C24">
              <w:rPr>
                <w:rFonts w:asciiTheme="minorEastAsia" w:hAnsiTheme="minorEastAsia" w:hint="eastAsia"/>
                <w:sz w:val="21"/>
                <w:szCs w:val="21"/>
                <w:lang w:eastAsia="zh-CN"/>
              </w:rPr>
              <w:t>）</w:t>
            </w:r>
          </w:p>
          <w:p w:rsidR="006976E5" w:rsidRPr="009F2C24" w:rsidRDefault="006976E5" w:rsidP="00E23A1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创建智能知识产权机构项目（</w:t>
            </w:r>
            <w:r w:rsidRPr="009F2C24">
              <w:rPr>
                <w:rFonts w:asciiTheme="minorEastAsia" w:hAnsiTheme="minorEastAsia"/>
                <w:sz w:val="21"/>
                <w:szCs w:val="21"/>
                <w:lang w:eastAsia="zh-CN"/>
              </w:rPr>
              <w:t>CDIP/3/INF/2</w:t>
            </w:r>
            <w:r w:rsidRPr="009F2C24">
              <w:rPr>
                <w:rFonts w:asciiTheme="minorEastAsia" w:hAnsiTheme="minorEastAsia" w:hint="eastAsia"/>
                <w:sz w:val="21"/>
                <w:szCs w:val="21"/>
                <w:lang w:eastAsia="zh-CN"/>
              </w:rPr>
              <w:t>）</w:t>
            </w:r>
          </w:p>
          <w:p w:rsidR="006976E5" w:rsidRPr="009F2C24" w:rsidRDefault="006976E5" w:rsidP="00E23A1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-为各国机构建立创新及技术转让支持结构（CDIP/3/INF/2）</w:t>
            </w:r>
          </w:p>
          <w:p w:rsidR="006976E5" w:rsidRPr="009F2C24" w:rsidRDefault="006976E5" w:rsidP="00E23A1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加强各国负责知识产权事务的政府机构和利益相关者机构管理、监督和促进创意产业的能力，并提高版权集体管理组织的业绩和联网能力（CDIP/3/INF/2）</w:t>
            </w:r>
          </w:p>
          <w:p w:rsidR="006976E5" w:rsidRPr="009F2C24" w:rsidRDefault="006976E5" w:rsidP="00E23A1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提升国家、次区域和区域知识产权机构和用户的能力（</w:t>
            </w:r>
            <w:r w:rsidRPr="009F2C24">
              <w:rPr>
                <w:rFonts w:asciiTheme="minorEastAsia" w:hAnsiTheme="minorEastAsia"/>
                <w:sz w:val="21"/>
                <w:szCs w:val="21"/>
                <w:lang w:eastAsia="zh-CN"/>
              </w:rPr>
              <w:t>CDIP/3/INF/2</w:t>
            </w:r>
            <w:r w:rsidRPr="009F2C24">
              <w:rPr>
                <w:rFonts w:asciiTheme="minorEastAsia" w:hAnsiTheme="minorEastAsia" w:hint="eastAsia"/>
                <w:sz w:val="21"/>
                <w:szCs w:val="21"/>
                <w:lang w:eastAsia="zh-CN"/>
              </w:rPr>
              <w:t>附件九）</w:t>
            </w:r>
          </w:p>
          <w:p w:rsidR="006976E5" w:rsidRPr="009F2C24" w:rsidRDefault="006976E5" w:rsidP="00E23A1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面向发展中国家和最不发达国家（LDC）企业发展的知识产权与产品品牌（</w:t>
            </w:r>
            <w:r w:rsidRPr="009F2C24">
              <w:rPr>
                <w:rFonts w:asciiTheme="minorEastAsia" w:hAnsiTheme="minorEastAsia"/>
                <w:sz w:val="21"/>
                <w:szCs w:val="21"/>
                <w:lang w:eastAsia="zh-CN"/>
              </w:rPr>
              <w:t>CDIP/5/5</w:t>
            </w:r>
            <w:r w:rsidRPr="009F2C24">
              <w:rPr>
                <w:rFonts w:asciiTheme="minorEastAsia" w:hAnsiTheme="minorEastAsia" w:hint="eastAsia"/>
                <w:sz w:val="21"/>
                <w:szCs w:val="21"/>
                <w:lang w:eastAsia="zh-CN"/>
              </w:rPr>
              <w:t>）</w:t>
            </w:r>
          </w:p>
          <w:p w:rsidR="006976E5" w:rsidRPr="009F2C24" w:rsidRDefault="006976E5" w:rsidP="00E23A1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关于加强发展中国家和最不发达国家之间知识产权与发展问题南南合作（</w:t>
            </w:r>
            <w:r w:rsidRPr="009F2C24">
              <w:rPr>
                <w:rFonts w:asciiTheme="minorEastAsia" w:hAnsiTheme="minorEastAsia"/>
                <w:sz w:val="21"/>
                <w:szCs w:val="21"/>
                <w:lang w:eastAsia="zh-CN"/>
              </w:rPr>
              <w:t>CDIP/7/6</w:t>
            </w:r>
            <w:r w:rsidRPr="009F2C24">
              <w:rPr>
                <w:rFonts w:asciiTheme="minorEastAsia" w:hAnsiTheme="minorEastAsia" w:hint="eastAsia"/>
                <w:sz w:val="21"/>
                <w:szCs w:val="21"/>
                <w:lang w:eastAsia="zh-CN"/>
              </w:rPr>
              <w:t>）</w:t>
            </w:r>
          </w:p>
          <w:p w:rsidR="006976E5" w:rsidRPr="009F2C24" w:rsidRDefault="006976E5" w:rsidP="00E23A1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hyperlink r:id="rId29" w:history="1">
              <w:r w:rsidRPr="00E23A17">
                <w:rPr>
                  <w:rStyle w:val="af"/>
                  <w:rFonts w:asciiTheme="minorEastAsia" w:hAnsiTheme="minorEastAsia" w:hint="eastAsia"/>
                  <w:color w:val="000000" w:themeColor="text1"/>
                  <w:sz w:val="21"/>
                  <w:szCs w:val="21"/>
                  <w:u w:val="none"/>
                  <w:lang w:eastAsia="zh-CN"/>
                </w:rPr>
                <w:t>加强和发展布基纳法索和若干非洲国家音像领域项目——第一阶段（CDIP/9/13）</w:t>
              </w:r>
            </w:hyperlink>
          </w:p>
          <w:p w:rsidR="006976E5" w:rsidRPr="009F2C24" w:rsidRDefault="006976E5" w:rsidP="00E23A17">
            <w:pPr>
              <w:spacing w:beforeLines="50" w:before="120" w:afterLines="50" w:after="120" w:line="340" w:lineRule="atLeast"/>
              <w:jc w:val="both"/>
              <w:rPr>
                <w:rFonts w:asciiTheme="minorEastAsia" w:hAnsiTheme="minorEastAsia"/>
                <w:color w:val="000000" w:themeColor="text1"/>
                <w:sz w:val="21"/>
                <w:szCs w:val="21"/>
                <w:lang w:eastAsia="zh-CN"/>
              </w:rPr>
            </w:pPr>
            <w:r w:rsidRPr="009F2C24">
              <w:rPr>
                <w:rFonts w:asciiTheme="minorEastAsia" w:hAnsiTheme="minorEastAsia"/>
                <w:sz w:val="21"/>
                <w:szCs w:val="21"/>
                <w:lang w:eastAsia="zh-CN"/>
              </w:rPr>
              <w:t>-</w:t>
            </w:r>
            <w:hyperlink r:id="rId30" w:history="1">
              <w:r w:rsidRPr="00E23A17">
                <w:rPr>
                  <w:rStyle w:val="af"/>
                  <w:rFonts w:asciiTheme="minorEastAsia" w:hAnsiTheme="minorEastAsia" w:hint="eastAsia"/>
                  <w:color w:val="000000" w:themeColor="text1"/>
                  <w:sz w:val="21"/>
                  <w:szCs w:val="21"/>
                  <w:u w:val="none"/>
                  <w:lang w:eastAsia="zh-CN"/>
                </w:rPr>
                <w:t>关于知识产权和外观设计管理促进发展中国家和最不发达国家（LDC）企业发展的试点项目（CDIP/12/6）</w:t>
              </w:r>
            </w:hyperlink>
          </w:p>
          <w:p w:rsidR="006976E5" w:rsidRPr="009F2C24" w:rsidRDefault="006976E5" w:rsidP="00E23A1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此外，此项建议正通过以下正在开展的发展议程项目落实：</w:t>
            </w:r>
          </w:p>
          <w:p w:rsidR="006976E5" w:rsidRPr="00792338" w:rsidRDefault="006976E5" w:rsidP="00E23A17">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hyperlink r:id="rId31" w:history="1">
              <w:r w:rsidRPr="00792338">
                <w:rPr>
                  <w:rStyle w:val="af"/>
                  <w:rFonts w:asciiTheme="minorEastAsia" w:hAnsiTheme="minorEastAsia" w:hint="eastAsia"/>
                  <w:color w:val="auto"/>
                  <w:sz w:val="21"/>
                  <w:szCs w:val="21"/>
                  <w:u w:val="none"/>
                  <w:lang w:eastAsia="zh-CN"/>
                </w:rPr>
                <w:t>知识产权、旅游业与文化：在埃及和其他发展中国家支持发展目标、推广文化遗产项目（</w:t>
              </w:r>
              <w:r w:rsidRPr="00792338">
                <w:rPr>
                  <w:rStyle w:val="af"/>
                  <w:rFonts w:asciiTheme="minorEastAsia" w:hAnsiTheme="minorEastAsia"/>
                  <w:color w:val="auto"/>
                  <w:sz w:val="21"/>
                  <w:szCs w:val="21"/>
                  <w:u w:val="none"/>
                  <w:lang w:eastAsia="zh-CN"/>
                </w:rPr>
                <w:t>CDIP/15/7 Rev.</w:t>
              </w:r>
              <w:r w:rsidRPr="00792338">
                <w:rPr>
                  <w:rStyle w:val="af"/>
                  <w:rFonts w:asciiTheme="minorEastAsia" w:hAnsiTheme="minorEastAsia" w:hint="eastAsia"/>
                  <w:color w:val="auto"/>
                  <w:sz w:val="21"/>
                  <w:szCs w:val="21"/>
                  <w:u w:val="none"/>
                  <w:lang w:eastAsia="zh-CN"/>
                </w:rPr>
                <w:t>）</w:t>
              </w:r>
            </w:hyperlink>
          </w:p>
          <w:p w:rsidR="006976E5" w:rsidRPr="00792338" w:rsidRDefault="006976E5" w:rsidP="00E23A17">
            <w:pPr>
              <w:spacing w:beforeLines="50" w:before="120" w:afterLines="50" w:after="120" w:line="340" w:lineRule="atLeast"/>
              <w:jc w:val="both"/>
              <w:rPr>
                <w:rFonts w:asciiTheme="minorEastAsia" w:hAnsiTheme="minorEastAsia"/>
                <w:sz w:val="21"/>
                <w:szCs w:val="21"/>
                <w:lang w:eastAsia="zh-CN"/>
              </w:rPr>
            </w:pPr>
            <w:r w:rsidRPr="00792338">
              <w:rPr>
                <w:rFonts w:asciiTheme="minorEastAsia" w:hAnsiTheme="minorEastAsia"/>
                <w:sz w:val="21"/>
                <w:szCs w:val="21"/>
                <w:lang w:eastAsia="zh-CN"/>
              </w:rPr>
              <w:t>-</w:t>
            </w:r>
            <w:hyperlink r:id="rId32" w:history="1">
              <w:r w:rsidRPr="00792338">
                <w:rPr>
                  <w:rStyle w:val="af"/>
                  <w:rFonts w:asciiTheme="minorEastAsia" w:hAnsiTheme="minorEastAsia" w:hint="eastAsia"/>
                  <w:color w:val="auto"/>
                  <w:sz w:val="21"/>
                  <w:szCs w:val="21"/>
                  <w:u w:val="none"/>
                  <w:lang w:eastAsia="zh-CN"/>
                </w:rPr>
                <w:t>加强和发展布基纳法索和若干非洲国家音像领域项目——第二阶段（</w:t>
              </w:r>
              <w:r w:rsidRPr="00792338">
                <w:rPr>
                  <w:rStyle w:val="af"/>
                  <w:rFonts w:asciiTheme="minorEastAsia" w:hAnsiTheme="minorEastAsia"/>
                  <w:color w:val="auto"/>
                  <w:sz w:val="21"/>
                  <w:szCs w:val="21"/>
                  <w:u w:val="none"/>
                  <w:lang w:eastAsia="zh-CN"/>
                </w:rPr>
                <w:t>CDIP/17/7</w:t>
              </w:r>
              <w:r w:rsidRPr="00792338">
                <w:rPr>
                  <w:rStyle w:val="af"/>
                  <w:rFonts w:asciiTheme="minorEastAsia" w:hAnsiTheme="minorEastAsia" w:hint="eastAsia"/>
                  <w:color w:val="auto"/>
                  <w:sz w:val="21"/>
                  <w:szCs w:val="21"/>
                  <w:u w:val="none"/>
                  <w:lang w:eastAsia="zh-CN"/>
                </w:rPr>
                <w:t>）</w:t>
              </w:r>
            </w:hyperlink>
          </w:p>
          <w:p w:rsidR="006976E5" w:rsidRPr="00792338" w:rsidRDefault="006976E5" w:rsidP="00E23A17">
            <w:pPr>
              <w:spacing w:beforeLines="50" w:before="120" w:afterLines="50" w:after="120" w:line="340" w:lineRule="atLeast"/>
              <w:jc w:val="both"/>
              <w:rPr>
                <w:rFonts w:asciiTheme="minorEastAsia" w:hAnsiTheme="minorEastAsia"/>
                <w:sz w:val="21"/>
                <w:szCs w:val="21"/>
                <w:lang w:eastAsia="zh-CN"/>
              </w:rPr>
            </w:pPr>
            <w:r w:rsidRPr="00792338">
              <w:rPr>
                <w:rFonts w:asciiTheme="minorEastAsia" w:hAnsiTheme="minorEastAsia"/>
                <w:sz w:val="21"/>
                <w:szCs w:val="21"/>
                <w:lang w:eastAsia="zh-CN"/>
              </w:rPr>
              <w:lastRenderedPageBreak/>
              <w:t>-</w:t>
            </w:r>
            <w:hyperlink r:id="rId33" w:history="1">
              <w:r w:rsidRPr="00792338">
                <w:rPr>
                  <w:rStyle w:val="af"/>
                  <w:rFonts w:asciiTheme="minorEastAsia" w:hAnsiTheme="minorEastAsia" w:hint="eastAsia"/>
                  <w:color w:val="auto"/>
                  <w:sz w:val="21"/>
                  <w:szCs w:val="21"/>
                  <w:u w:val="none"/>
                  <w:lang w:eastAsia="zh-CN"/>
                </w:rPr>
                <w:t>与发展中国家和最不发达国家司法培训机构在发展与知识产权教育和职业培训方面的合作（</w:t>
              </w:r>
              <w:r w:rsidRPr="00792338">
                <w:rPr>
                  <w:rStyle w:val="af"/>
                  <w:rFonts w:asciiTheme="minorEastAsia" w:hAnsiTheme="minorEastAsia"/>
                  <w:color w:val="auto"/>
                  <w:sz w:val="21"/>
                  <w:szCs w:val="21"/>
                  <w:u w:val="none"/>
                  <w:lang w:eastAsia="zh-CN"/>
                </w:rPr>
                <w:t>CDIP/16/7 Rev. 2</w:t>
              </w:r>
              <w:r w:rsidRPr="00792338">
                <w:rPr>
                  <w:rStyle w:val="af"/>
                  <w:rFonts w:asciiTheme="minorEastAsia" w:hAnsiTheme="minorEastAsia" w:hint="eastAsia"/>
                  <w:color w:val="auto"/>
                  <w:sz w:val="21"/>
                  <w:szCs w:val="21"/>
                  <w:u w:val="none"/>
                  <w:lang w:eastAsia="zh-CN"/>
                </w:rPr>
                <w:t>）</w:t>
              </w:r>
            </w:hyperlink>
          </w:p>
          <w:p w:rsidR="006976E5" w:rsidRPr="00792338" w:rsidRDefault="006976E5" w:rsidP="00E23A17">
            <w:pPr>
              <w:spacing w:beforeLines="50" w:before="120" w:afterLines="50" w:after="120" w:line="340" w:lineRule="atLeast"/>
              <w:jc w:val="both"/>
              <w:rPr>
                <w:rFonts w:asciiTheme="minorEastAsia" w:hAnsiTheme="minorEastAsia"/>
                <w:sz w:val="21"/>
                <w:szCs w:val="21"/>
                <w:lang w:eastAsia="zh-CN"/>
              </w:rPr>
            </w:pPr>
            <w:r w:rsidRPr="00792338">
              <w:rPr>
                <w:rFonts w:asciiTheme="minorEastAsia" w:hAnsiTheme="minorEastAsia"/>
                <w:sz w:val="21"/>
                <w:szCs w:val="21"/>
                <w:lang w:eastAsia="zh-CN"/>
              </w:rPr>
              <w:t>-</w:t>
            </w:r>
            <w:hyperlink r:id="rId34" w:history="1">
              <w:r w:rsidRPr="00792338">
                <w:rPr>
                  <w:rStyle w:val="af"/>
                  <w:rFonts w:asciiTheme="minorEastAsia" w:hAnsiTheme="minorEastAsia" w:hint="eastAsia"/>
                  <w:color w:val="auto"/>
                  <w:sz w:val="21"/>
                  <w:szCs w:val="21"/>
                  <w:u w:val="none"/>
                  <w:lang w:eastAsia="zh-CN"/>
                </w:rPr>
                <w:t>知识产权管理与技术转让项目：促进发展中国家、最不发达国家和经济转型期国家有效利用知识产权（CDIP/19/11Rev.）</w:t>
              </w:r>
            </w:hyperlink>
          </w:p>
          <w:p w:rsidR="006976E5" w:rsidRPr="009F2C24" w:rsidRDefault="006976E5" w:rsidP="00E23A17">
            <w:pPr>
              <w:spacing w:beforeLines="50" w:before="120" w:afterLines="50" w:after="120" w:line="340" w:lineRule="atLeast"/>
              <w:jc w:val="both"/>
              <w:rPr>
                <w:rFonts w:asciiTheme="minorEastAsia" w:hAnsiTheme="minorEastAsia"/>
                <w:sz w:val="21"/>
                <w:szCs w:val="21"/>
                <w:lang w:eastAsia="zh-CN"/>
              </w:rPr>
            </w:pPr>
            <w:r w:rsidRPr="00792338">
              <w:rPr>
                <w:rFonts w:asciiTheme="minorEastAsia" w:hAnsiTheme="minorEastAsia"/>
                <w:sz w:val="21"/>
                <w:szCs w:val="21"/>
                <w:lang w:eastAsia="zh-CN"/>
              </w:rPr>
              <w:t>-</w:t>
            </w:r>
            <w:hyperlink r:id="rId35" w:history="1">
              <w:r w:rsidRPr="00792338">
                <w:rPr>
                  <w:rStyle w:val="af"/>
                  <w:rFonts w:asciiTheme="minorEastAsia" w:hAnsiTheme="minorEastAsia" w:hint="eastAsia"/>
                  <w:color w:val="auto"/>
                  <w:sz w:val="21"/>
                  <w:szCs w:val="21"/>
                  <w:u w:val="none"/>
                  <w:lang w:eastAsia="zh-CN"/>
                </w:rPr>
                <w:t>加大女性在创新创业方面的作用、鼓励发展中国家女性运用知识产权制度（</w:t>
              </w:r>
              <w:r w:rsidRPr="00792338">
                <w:rPr>
                  <w:rStyle w:val="af"/>
                  <w:rFonts w:asciiTheme="minorEastAsia" w:hAnsiTheme="minorEastAsia"/>
                  <w:color w:val="auto"/>
                  <w:sz w:val="21"/>
                  <w:szCs w:val="21"/>
                  <w:u w:val="none"/>
                  <w:lang w:eastAsia="zh-CN"/>
                </w:rPr>
                <w:t>CDIP/21/12 Rev.</w:t>
              </w:r>
              <w:r w:rsidRPr="00792338">
                <w:rPr>
                  <w:rStyle w:val="af"/>
                  <w:rFonts w:asciiTheme="minorEastAsia" w:hAnsiTheme="minorEastAsia" w:hint="eastAsia"/>
                  <w:color w:val="auto"/>
                  <w:sz w:val="21"/>
                  <w:szCs w:val="21"/>
                  <w:u w:val="none"/>
                  <w:lang w:eastAsia="zh-CN"/>
                </w:rPr>
                <w:t>）</w:t>
              </w:r>
            </w:hyperlink>
          </w:p>
        </w:tc>
      </w:tr>
      <w:tr w:rsidR="006976E5" w:rsidRPr="009F2C24" w:rsidTr="00DE4FF9">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lastRenderedPageBreak/>
              <w:t>活动/成果</w:t>
            </w:r>
          </w:p>
        </w:tc>
        <w:tc>
          <w:tcPr>
            <w:tcW w:w="6749" w:type="dxa"/>
          </w:tcPr>
          <w:p w:rsidR="006976E5" w:rsidRPr="009F2C24" w:rsidRDefault="006976E5" w:rsidP="00BA796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知识产权、旅游业与文化：在埃及和其他发展中国家支持发展目标、推广文化遗产项目的背景下，在厄瓜多尔完成了关于“知识产权：在因巴布拉地质公园项目的框架内加强该省认同的机制”的研究，并将其提交至CDIP第二十一届会议。该项目下其他已完成的研究将提交至本次会议。更多关于在该项目下开展的活动，请见本文件附件四。</w:t>
            </w:r>
          </w:p>
          <w:p w:rsidR="006976E5" w:rsidRPr="009F2C24" w:rsidRDefault="006976E5" w:rsidP="00BA796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加强和发展布基纳法索和若干非洲国家音像领域项目第二阶段的背景下，完成了“加强若干非洲国家音像领域经济数据收集工作的可行性研究”并在CDIP第二十一届会议上将其提交至委员会。关于该项目框架下所开展活动的更多详情，载于本文件附件五。</w:t>
            </w:r>
          </w:p>
          <w:p w:rsidR="006976E5" w:rsidRPr="009F2C24" w:rsidRDefault="006976E5" w:rsidP="00BA796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与发展中国家和最不发达国家司法培训机构在发展与知识产权教育和职业培训方面的合作”项目框架下的大部分项目产出均已实现，因为该项目处于完成阶段。更多关于在该项目下所开展活动及其产出的信息，请见本文件附件三。</w:t>
            </w:r>
          </w:p>
          <w:p w:rsidR="006976E5" w:rsidRPr="009F2C24" w:rsidRDefault="006976E5" w:rsidP="00BA796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文件</w:t>
            </w:r>
            <w:r w:rsidRPr="009F2C24">
              <w:rPr>
                <w:rFonts w:asciiTheme="minorEastAsia" w:hAnsiTheme="minorEastAsia"/>
                <w:sz w:val="21"/>
                <w:szCs w:val="21"/>
                <w:lang w:eastAsia="zh-CN"/>
              </w:rPr>
              <w:t>CDIP/19/11 Rev.</w:t>
            </w:r>
            <w:r w:rsidRPr="009F2C24">
              <w:rPr>
                <w:rFonts w:asciiTheme="minorEastAsia" w:hAnsiTheme="minorEastAsia" w:hint="eastAsia"/>
                <w:sz w:val="21"/>
                <w:szCs w:val="21"/>
                <w:lang w:eastAsia="zh-CN"/>
              </w:rPr>
              <w:t>所述的“知识产权管理与技术转让：促进发展中国家、最不发达国家和经济转型期国家有效利用知识产权”项目包括在每个指定试点国家（即智利、印度尼西亚、卢旺达和南非）招聘一名培训需求评估专家和四名国家专家。关于在该项目下所开展活动的更多信息，请见本文件附件一。</w:t>
            </w:r>
          </w:p>
          <w:p w:rsidR="006976E5" w:rsidRPr="009F2C24" w:rsidRDefault="006976E5" w:rsidP="00BA796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2018</w:t>
            </w:r>
            <w:r w:rsidRPr="009F2C24">
              <w:rPr>
                <w:rFonts w:asciiTheme="minorEastAsia" w:hAnsiTheme="minorEastAsia" w:hint="eastAsia"/>
                <w:sz w:val="21"/>
                <w:szCs w:val="21"/>
                <w:lang w:eastAsia="zh-CN"/>
              </w:rPr>
              <w:t>年，批准了落实此项建议的一个新项目，即关于加大女性在创新创业方面的作用、鼓励发展中国家女性运用知识产权制度（</w:t>
            </w:r>
            <w:r w:rsidRPr="009F2C24">
              <w:rPr>
                <w:rFonts w:asciiTheme="minorEastAsia" w:hAnsiTheme="minorEastAsia"/>
                <w:sz w:val="21"/>
                <w:szCs w:val="21"/>
                <w:lang w:eastAsia="zh-CN"/>
              </w:rPr>
              <w:t>CDIP/21/12 Rev.</w:t>
            </w:r>
            <w:r w:rsidRPr="009F2C24">
              <w:rPr>
                <w:rFonts w:asciiTheme="minorEastAsia" w:hAnsiTheme="minorEastAsia" w:hint="eastAsia"/>
                <w:sz w:val="21"/>
                <w:szCs w:val="21"/>
                <w:lang w:eastAsia="zh-CN"/>
              </w:rPr>
              <w:t>）。该项目将于2019年开始落实。</w:t>
            </w:r>
          </w:p>
          <w:p w:rsidR="006976E5" w:rsidRPr="009F2C24" w:rsidRDefault="006976E5" w:rsidP="00BA796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正如建议1所述，产权组织还将继续向PCT缔约国提供关于PCT体系面向用户的详细信息，培训主管局，包括培训国际单位履行其PCT的职能，以及</w:t>
            </w:r>
            <w:r w:rsidRPr="009F2C24">
              <w:rPr>
                <w:rFonts w:asciiTheme="minorEastAsia" w:hAnsiTheme="minorEastAsia"/>
                <w:sz w:val="21"/>
                <w:szCs w:val="21"/>
                <w:lang w:eastAsia="zh-CN"/>
              </w:rPr>
              <w:t>ICT</w:t>
            </w:r>
            <w:r w:rsidRPr="009F2C24">
              <w:rPr>
                <w:rFonts w:asciiTheme="minorEastAsia" w:hAnsiTheme="minorEastAsia" w:hint="eastAsia"/>
                <w:sz w:val="21"/>
                <w:szCs w:val="21"/>
                <w:lang w:eastAsia="zh-CN"/>
              </w:rPr>
              <w:t>相关技术援助。</w:t>
            </w:r>
          </w:p>
        </w:tc>
      </w:tr>
      <w:tr w:rsidR="006976E5" w:rsidRPr="009F2C24" w:rsidTr="005A296D">
        <w:tc>
          <w:tcPr>
            <w:tcW w:w="2538" w:type="dxa"/>
            <w:tcBorders>
              <w:bottom w:val="single" w:sz="4" w:space="0" w:color="auto"/>
            </w:tcBorders>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其他相关报告/文件</w:t>
            </w:r>
          </w:p>
        </w:tc>
        <w:tc>
          <w:tcPr>
            <w:tcW w:w="6749" w:type="dxa"/>
            <w:tcBorders>
              <w:bottom w:val="single" w:sz="4" w:space="0" w:color="auto"/>
            </w:tcBorders>
          </w:tcPr>
          <w:p w:rsidR="006976E5" w:rsidRPr="009F2C24" w:rsidRDefault="006976E5" w:rsidP="00BA796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rPr>
              <w:t>CDIP/4/2、CDIP/6/2、CDIP/8/2、CDIP/9/6、CDIP/10/2、CDIP/10/4、CDIP/10/7、CDIP/10/8、CDIP/12/2、CDIP/13/3、CDIP/13/4、CDIP/14/2、CDIP/14/4、CDIP/15/4、CDIP/16/2、CDIP/17/3、CDIP/18/2、CDIP/19/4</w:t>
            </w:r>
            <w:r w:rsidRPr="009F2C24">
              <w:rPr>
                <w:rFonts w:asciiTheme="minorEastAsia" w:hAnsiTheme="minorEastAsia" w:hint="eastAsia"/>
                <w:sz w:val="21"/>
                <w:szCs w:val="21"/>
                <w:lang w:eastAsia="zh-CN"/>
              </w:rPr>
              <w:t>、</w:t>
            </w:r>
            <w:r w:rsidRPr="009F2C24">
              <w:rPr>
                <w:rFonts w:asciiTheme="minorEastAsia" w:hAnsiTheme="minorEastAsia"/>
                <w:sz w:val="21"/>
                <w:szCs w:val="21"/>
              </w:rPr>
              <w:t>CDIP/20/2</w:t>
            </w:r>
            <w:r w:rsidRPr="009F2C24">
              <w:rPr>
                <w:rFonts w:asciiTheme="minorEastAsia" w:hAnsiTheme="minorEastAsia" w:hint="eastAsia"/>
                <w:sz w:val="21"/>
                <w:szCs w:val="21"/>
                <w:lang w:eastAsia="zh-CN"/>
              </w:rPr>
              <w:t>。</w:t>
            </w:r>
          </w:p>
          <w:p w:rsidR="006976E5" w:rsidRPr="009F2C24" w:rsidRDefault="006976E5" w:rsidP="00BA796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r w:rsidR="006976E5" w:rsidRPr="009F2C24" w:rsidTr="005A2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976E5" w:rsidRPr="009F2C24" w:rsidRDefault="00D56BF2" w:rsidP="004C4F2F">
            <w:pPr>
              <w:spacing w:beforeLines="50" w:before="120" w:afterLines="50" w:after="120" w:line="340" w:lineRule="atLeast"/>
              <w:rPr>
                <w:rFonts w:asciiTheme="minorEastAsia" w:hAnsiTheme="minorEastAsia"/>
                <w:sz w:val="21"/>
                <w:szCs w:val="21"/>
                <w:lang w:eastAsia="zh-CN"/>
              </w:rPr>
            </w:pPr>
            <w:r w:rsidRPr="0028234B">
              <w:rPr>
                <w:rFonts w:asciiTheme="minorEastAsia" w:hAnsiTheme="minorEastAsia" w:hint="eastAsia"/>
                <w:sz w:val="21"/>
                <w:szCs w:val="21"/>
              </w:rPr>
              <w:lastRenderedPageBreak/>
              <w:t>发展议程</w:t>
            </w:r>
            <w:r w:rsidR="006976E5" w:rsidRPr="009F2C24">
              <w:rPr>
                <w:rFonts w:asciiTheme="minorEastAsia" w:hAnsiTheme="minorEastAsia"/>
                <w:sz w:val="21"/>
                <w:szCs w:val="21"/>
              </w:rPr>
              <w:t>建议</w:t>
            </w:r>
          </w:p>
        </w:tc>
        <w:tc>
          <w:tcPr>
            <w:tcW w:w="67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976E5" w:rsidRPr="00D56BF2" w:rsidRDefault="006976E5" w:rsidP="004C4F2F">
            <w:pPr>
              <w:spacing w:beforeLines="50" w:before="120" w:afterLines="50" w:after="120" w:line="340" w:lineRule="atLeast"/>
              <w:rPr>
                <w:rFonts w:ascii="KaiTi" w:eastAsia="KaiTi" w:hAnsi="KaiTi"/>
                <w:sz w:val="21"/>
                <w:szCs w:val="21"/>
                <w:lang w:eastAsia="zh-CN"/>
              </w:rPr>
            </w:pPr>
            <w:r w:rsidRPr="00D56BF2">
              <w:rPr>
                <w:rFonts w:ascii="KaiTi" w:eastAsia="KaiTi" w:hAnsi="KaiTi" w:hint="eastAsia"/>
                <w:sz w:val="21"/>
                <w:szCs w:val="21"/>
                <w:lang w:eastAsia="zh-CN"/>
              </w:rPr>
              <w:t>建议</w:t>
            </w:r>
            <w:r w:rsidRPr="00D56BF2">
              <w:rPr>
                <w:rFonts w:ascii="KaiTi" w:eastAsia="KaiTi" w:hAnsi="KaiTi"/>
                <w:sz w:val="21"/>
                <w:szCs w:val="21"/>
                <w:lang w:eastAsia="zh-CN"/>
              </w:rPr>
              <w:t>11</w:t>
            </w:r>
          </w:p>
          <w:p w:rsidR="006976E5" w:rsidRPr="009F2C24" w:rsidRDefault="006976E5" w:rsidP="00F6292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帮助成员国加强各国保护当地创造、创新与发明的能力，并酌情根据WIPO的任务授权为发展国家科技基础设施提供支持。</w:t>
            </w:r>
          </w:p>
        </w:tc>
      </w:tr>
      <w:tr w:rsidR="006976E5" w:rsidRPr="009F2C24" w:rsidTr="005A2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38" w:type="dxa"/>
            <w:tcBorders>
              <w:top w:val="single" w:sz="4" w:space="0" w:color="auto"/>
              <w:left w:val="single" w:sz="4" w:space="0" w:color="auto"/>
              <w:bottom w:val="single" w:sz="4" w:space="0" w:color="auto"/>
              <w:right w:val="single" w:sz="4" w:space="0" w:color="auto"/>
            </w:tcBorders>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49" w:type="dxa"/>
            <w:tcBorders>
              <w:top w:val="single" w:sz="4" w:space="0" w:color="auto"/>
              <w:left w:val="single" w:sz="4" w:space="0" w:color="auto"/>
              <w:bottom w:val="single" w:sz="4" w:space="0" w:color="auto"/>
              <w:right w:val="single" w:sz="4" w:space="0" w:color="auto"/>
            </w:tcBorders>
          </w:tcPr>
          <w:p w:rsidR="006976E5" w:rsidRPr="009F2C24" w:rsidRDefault="004446B4" w:rsidP="004C4F2F">
            <w:pPr>
              <w:spacing w:beforeLines="50" w:before="120"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计划</w:t>
            </w:r>
            <w:r w:rsidR="006976E5" w:rsidRPr="009F2C24">
              <w:rPr>
                <w:rFonts w:asciiTheme="minorEastAsia" w:hAnsiTheme="minorEastAsia"/>
                <w:sz w:val="21"/>
                <w:szCs w:val="21"/>
                <w:lang w:eastAsia="zh-CN"/>
              </w:rPr>
              <w:t>1</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2</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3</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4</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5</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9</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14</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15</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17</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lang w:eastAsia="zh-CN"/>
              </w:rPr>
              <w:t>30</w:t>
            </w:r>
          </w:p>
        </w:tc>
      </w:tr>
      <w:tr w:rsidR="006976E5" w:rsidRPr="009F2C24" w:rsidTr="005A2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38" w:type="dxa"/>
            <w:tcBorders>
              <w:top w:val="single" w:sz="4" w:space="0" w:color="auto"/>
              <w:left w:val="single" w:sz="4" w:space="0" w:color="auto"/>
              <w:bottom w:val="single" w:sz="4" w:space="0" w:color="auto"/>
              <w:right w:val="single" w:sz="4" w:space="0" w:color="auto"/>
            </w:tcBorders>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934BA9">
              <w:rPr>
                <w:rFonts w:asciiTheme="minorEastAsia" w:hAnsiTheme="minorEastAsia" w:hint="eastAsia"/>
                <w:sz w:val="21"/>
                <w:szCs w:val="21"/>
                <w:lang w:eastAsia="zh-CN"/>
              </w:rPr>
              <w:t>工作</w:t>
            </w:r>
          </w:p>
        </w:tc>
        <w:tc>
          <w:tcPr>
            <w:tcW w:w="6749" w:type="dxa"/>
            <w:tcBorders>
              <w:top w:val="single" w:sz="4" w:space="0" w:color="auto"/>
              <w:left w:val="single" w:sz="4" w:space="0" w:color="auto"/>
              <w:bottom w:val="single" w:sz="4" w:space="0" w:color="auto"/>
              <w:right w:val="single" w:sz="4" w:space="0" w:color="auto"/>
            </w:tcBorders>
          </w:tcPr>
          <w:p w:rsidR="006976E5" w:rsidRPr="009F2C24" w:rsidRDefault="006976E5" w:rsidP="00F6292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此项建议在CDIP第二届会议（CDIP/2/4）上已得到讨论，并自2007年产权组织发展议程通过后开始落实。其根据基于</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第二届会议上（文件</w:t>
            </w:r>
            <w:r w:rsidRPr="009F2C24">
              <w:rPr>
                <w:rFonts w:asciiTheme="minorEastAsia" w:hAnsiTheme="minorEastAsia"/>
                <w:sz w:val="21"/>
                <w:szCs w:val="21"/>
                <w:lang w:eastAsia="zh-CN"/>
              </w:rPr>
              <w:t>CDIP/2/4</w:t>
            </w:r>
            <w:r w:rsidRPr="009F2C24">
              <w:rPr>
                <w:rFonts w:asciiTheme="minorEastAsia" w:hAnsiTheme="minorEastAsia" w:hint="eastAsia"/>
                <w:sz w:val="21"/>
                <w:szCs w:val="21"/>
                <w:lang w:eastAsia="zh-CN"/>
              </w:rPr>
              <w:t>）讨论达成一致的落实战略得到落实，并反映在文件</w:t>
            </w:r>
            <w:r w:rsidRPr="009F2C24">
              <w:rPr>
                <w:rFonts w:asciiTheme="minorEastAsia" w:hAnsiTheme="minorEastAsia"/>
                <w:sz w:val="21"/>
                <w:szCs w:val="21"/>
                <w:lang w:eastAsia="zh-CN"/>
              </w:rPr>
              <w:t>CDIP/3/5</w:t>
            </w:r>
            <w:r w:rsidRPr="009F2C24">
              <w:rPr>
                <w:rFonts w:asciiTheme="minorEastAsia" w:hAnsiTheme="minorEastAsia" w:hint="eastAsia"/>
                <w:sz w:val="21"/>
                <w:szCs w:val="21"/>
                <w:lang w:eastAsia="zh-CN"/>
              </w:rPr>
              <w:t>中。落实战略从多方面入手，如下：</w:t>
            </w:r>
          </w:p>
          <w:p w:rsidR="006976E5" w:rsidRPr="009F2C24" w:rsidRDefault="006976E5" w:rsidP="00F6292A">
            <w:pPr>
              <w:pStyle w:val="af1"/>
              <w:numPr>
                <w:ilvl w:val="0"/>
                <w:numId w:val="8"/>
              </w:numPr>
              <w:spacing w:beforeLines="50" w:before="120" w:afterLines="50" w:after="120" w:line="340" w:lineRule="atLeast"/>
              <w:ind w:left="14" w:firstLine="283"/>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为科学家、研究人员、技术管理人员、发明人和律师举办知识产权保护和专利文件撰写培训班，以提高发展中国家和最不发达国家在知识产权和专利体系方面的知识，通过应用各种专利战略和现有工具加强各国知识产权生成机构、大学和研发机构使用专利体系的能力，从而有效地利用其创造促进发展中国家和最不发达国家的可持续发展。</w:t>
            </w:r>
          </w:p>
          <w:p w:rsidR="006976E5" w:rsidRPr="009F2C24" w:rsidRDefault="006976E5" w:rsidP="00F6292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开发实用工具，帮助成员国及其研发机构建立和实施高效的技术转让制</w:t>
            </w:r>
            <w:r w:rsidR="00D56BF2">
              <w:rPr>
                <w:rFonts w:asciiTheme="minorEastAsia" w:hAnsiTheme="minorEastAsia" w:hint="cs"/>
                <w:sz w:val="21"/>
                <w:szCs w:val="21"/>
                <w:lang w:eastAsia="zh-CN"/>
              </w:rPr>
              <w:t>‍</w:t>
            </w:r>
            <w:r w:rsidRPr="009F2C24">
              <w:rPr>
                <w:rFonts w:asciiTheme="minorEastAsia" w:hAnsiTheme="minorEastAsia" w:hint="eastAsia"/>
                <w:sz w:val="21"/>
                <w:szCs w:val="21"/>
                <w:lang w:eastAsia="zh-CN"/>
              </w:rPr>
              <w:t>度。</w:t>
            </w:r>
          </w:p>
          <w:p w:rsidR="006976E5" w:rsidRPr="009F2C24" w:rsidRDefault="006976E5" w:rsidP="00F6292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加强使用和获取专利信息。</w:t>
            </w:r>
          </w:p>
          <w:p w:rsidR="006976E5" w:rsidRPr="009F2C24" w:rsidRDefault="006976E5" w:rsidP="00F6292A">
            <w:pPr>
              <w:pStyle w:val="af1"/>
              <w:numPr>
                <w:ilvl w:val="0"/>
                <w:numId w:val="8"/>
              </w:numPr>
              <w:spacing w:beforeLines="50" w:before="120" w:afterLines="50" w:after="120" w:line="340" w:lineRule="atLeast"/>
              <w:ind w:left="14" w:firstLine="283"/>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实施发明人援助计划（IAP），帮助发展中国家资源欠缺的发明人获得有关其国家/地区专利办公室专利授权程序的免费专业协助。</w:t>
            </w:r>
          </w:p>
          <w:p w:rsidR="006976E5" w:rsidRPr="009F2C24" w:rsidRDefault="006976E5" w:rsidP="00F6292A">
            <w:pPr>
              <w:pStyle w:val="af1"/>
              <w:spacing w:beforeLines="50" w:before="120" w:afterLines="50" w:after="120" w:line="340" w:lineRule="atLeast"/>
              <w:ind w:left="0"/>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在发展中国家向资源欠缺者免费提供援助将有助于改善专利制度的获取和促进当地创新。</w:t>
            </w:r>
          </w:p>
          <w:p w:rsidR="006976E5" w:rsidRPr="009F2C24" w:rsidRDefault="006976E5" w:rsidP="00F6292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广泛传播在专利领域的无偿服务。</w:t>
            </w:r>
          </w:p>
          <w:p w:rsidR="006976E5" w:rsidRPr="00D56BF2" w:rsidRDefault="006976E5" w:rsidP="00F6292A">
            <w:pPr>
              <w:pStyle w:val="af1"/>
              <w:numPr>
                <w:ilvl w:val="0"/>
                <w:numId w:val="8"/>
              </w:numPr>
              <w:spacing w:beforeLines="50" w:before="120" w:afterLines="50" w:after="120" w:line="340" w:lineRule="atLeast"/>
              <w:ind w:left="14" w:firstLine="283"/>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提高对各类版权保护作品和表演者进行集体管理的实践和理论方面的认识。</w:t>
            </w:r>
          </w:p>
        </w:tc>
      </w:tr>
      <w:tr w:rsidR="006976E5" w:rsidRPr="009F2C24" w:rsidTr="005A2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38" w:type="dxa"/>
            <w:tcBorders>
              <w:top w:val="single" w:sz="4" w:space="0" w:color="auto"/>
              <w:left w:val="single" w:sz="4" w:space="0" w:color="auto"/>
              <w:bottom w:val="single" w:sz="4" w:space="0" w:color="auto"/>
              <w:right w:val="single" w:sz="4" w:space="0" w:color="auto"/>
            </w:tcBorders>
          </w:tcPr>
          <w:p w:rsidR="006976E5" w:rsidRPr="009F2C24" w:rsidRDefault="006976E5" w:rsidP="005A296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49" w:type="dxa"/>
            <w:tcBorders>
              <w:top w:val="single" w:sz="4" w:space="0" w:color="auto"/>
              <w:left w:val="single" w:sz="4" w:space="0" w:color="auto"/>
              <w:bottom w:val="single" w:sz="4" w:space="0" w:color="auto"/>
              <w:right w:val="single" w:sz="4" w:space="0" w:color="auto"/>
            </w:tcBorders>
          </w:tcPr>
          <w:p w:rsidR="006976E5" w:rsidRPr="009F2C24" w:rsidRDefault="006976E5" w:rsidP="005A296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此项建议通过以下已完成的发展议程项目落实：</w:t>
            </w:r>
          </w:p>
          <w:p w:rsidR="006976E5" w:rsidRPr="00D56BF2" w:rsidRDefault="006976E5" w:rsidP="005A296D">
            <w:pPr>
              <w:spacing w:beforeLines="50" w:before="120" w:afterLines="50" w:after="120" w:line="340" w:lineRule="atLeast"/>
              <w:jc w:val="both"/>
              <w:rPr>
                <w:rFonts w:asciiTheme="minorEastAsia" w:hAnsiTheme="minorEastAsia"/>
                <w:sz w:val="21"/>
                <w:szCs w:val="21"/>
                <w:lang w:eastAsia="zh-CN"/>
              </w:rPr>
            </w:pPr>
            <w:r w:rsidRPr="00D56BF2">
              <w:rPr>
                <w:rFonts w:asciiTheme="minorEastAsia" w:hAnsiTheme="minorEastAsia"/>
                <w:sz w:val="21"/>
                <w:szCs w:val="21"/>
                <w:lang w:eastAsia="zh-CN"/>
              </w:rPr>
              <w:t>-</w:t>
            </w:r>
            <w:hyperlink r:id="rId36" w:history="1">
              <w:r w:rsidRPr="00D56BF2">
                <w:rPr>
                  <w:rStyle w:val="af"/>
                  <w:rFonts w:asciiTheme="minorEastAsia" w:hAnsiTheme="minorEastAsia" w:hint="eastAsia"/>
                  <w:color w:val="auto"/>
                  <w:sz w:val="21"/>
                  <w:szCs w:val="21"/>
                  <w:u w:val="none"/>
                  <w:lang w:eastAsia="zh-CN"/>
                </w:rPr>
                <w:t>加强发展中国家和最不发达国家之间知识产权与发展问题南南合作</w:t>
              </w:r>
            </w:hyperlink>
            <w:r w:rsidRPr="00D56BF2">
              <w:rPr>
                <w:rFonts w:asciiTheme="minorEastAsia" w:hAnsiTheme="minorEastAsia" w:hint="eastAsia"/>
                <w:sz w:val="21"/>
                <w:szCs w:val="21"/>
                <w:lang w:eastAsia="zh-CN"/>
              </w:rPr>
              <w:t>（</w:t>
            </w:r>
            <w:r w:rsidRPr="00D56BF2">
              <w:rPr>
                <w:rFonts w:asciiTheme="minorEastAsia" w:hAnsiTheme="minorEastAsia"/>
                <w:sz w:val="21"/>
                <w:szCs w:val="21"/>
                <w:lang w:eastAsia="zh-CN"/>
              </w:rPr>
              <w:t>CDIP/7/6）</w:t>
            </w:r>
          </w:p>
          <w:p w:rsidR="006976E5" w:rsidRPr="00D56BF2" w:rsidRDefault="006976E5" w:rsidP="005A296D">
            <w:pPr>
              <w:spacing w:beforeLines="50" w:before="120" w:afterLines="50" w:after="120" w:line="340" w:lineRule="atLeast"/>
              <w:jc w:val="both"/>
              <w:rPr>
                <w:rFonts w:asciiTheme="minorEastAsia" w:hAnsiTheme="minorEastAsia"/>
                <w:sz w:val="21"/>
                <w:szCs w:val="21"/>
                <w:lang w:eastAsia="zh-CN"/>
              </w:rPr>
            </w:pPr>
            <w:r w:rsidRPr="00D56BF2">
              <w:rPr>
                <w:rFonts w:asciiTheme="minorEastAsia" w:hAnsiTheme="minorEastAsia"/>
                <w:sz w:val="21"/>
                <w:szCs w:val="21"/>
                <w:lang w:eastAsia="zh-CN"/>
              </w:rPr>
              <w:t>-</w:t>
            </w:r>
            <w:hyperlink r:id="rId37" w:history="1">
              <w:r w:rsidRPr="00D56BF2">
                <w:rPr>
                  <w:rStyle w:val="af"/>
                  <w:rFonts w:asciiTheme="minorEastAsia" w:hAnsiTheme="minorEastAsia" w:hint="eastAsia"/>
                  <w:color w:val="auto"/>
                  <w:sz w:val="21"/>
                  <w:szCs w:val="21"/>
                  <w:u w:val="none"/>
                  <w:lang w:eastAsia="zh-CN"/>
                </w:rPr>
                <w:t>加强和发展布基纳法索和若干非洲国家的音像领域——第一阶段（</w:t>
              </w:r>
              <w:r w:rsidRPr="00D56BF2">
                <w:rPr>
                  <w:rStyle w:val="af"/>
                  <w:rFonts w:asciiTheme="minorEastAsia" w:hAnsiTheme="minorEastAsia"/>
                  <w:color w:val="auto"/>
                  <w:sz w:val="21"/>
                  <w:szCs w:val="21"/>
                  <w:u w:val="none"/>
                  <w:lang w:eastAsia="zh-CN"/>
                </w:rPr>
                <w:t>CDIP/9/13</w:t>
              </w:r>
              <w:r w:rsidRPr="00D56BF2">
                <w:rPr>
                  <w:rStyle w:val="af"/>
                  <w:rFonts w:asciiTheme="minorEastAsia" w:hAnsiTheme="minorEastAsia" w:hint="eastAsia"/>
                  <w:color w:val="auto"/>
                  <w:sz w:val="21"/>
                  <w:szCs w:val="21"/>
                  <w:u w:val="none"/>
                  <w:lang w:eastAsia="zh-CN"/>
                </w:rPr>
                <w:t>）</w:t>
              </w:r>
            </w:hyperlink>
          </w:p>
          <w:p w:rsidR="006976E5" w:rsidRPr="00D56BF2" w:rsidRDefault="006976E5" w:rsidP="005A296D">
            <w:pPr>
              <w:spacing w:beforeLines="50" w:before="120" w:afterLines="50" w:after="120" w:line="340" w:lineRule="atLeast"/>
              <w:jc w:val="both"/>
              <w:rPr>
                <w:rFonts w:asciiTheme="minorEastAsia" w:hAnsiTheme="minorEastAsia"/>
                <w:sz w:val="21"/>
                <w:szCs w:val="21"/>
                <w:lang w:eastAsia="zh-CN"/>
              </w:rPr>
            </w:pPr>
            <w:r w:rsidRPr="00D56BF2">
              <w:rPr>
                <w:rFonts w:asciiTheme="minorEastAsia" w:hAnsiTheme="minorEastAsia" w:hint="eastAsia"/>
                <w:sz w:val="21"/>
                <w:szCs w:val="21"/>
                <w:lang w:eastAsia="zh-CN"/>
              </w:rPr>
              <w:t>此外，此项建议正由以下正在开展的发展议程项目落实：</w:t>
            </w:r>
          </w:p>
          <w:p w:rsidR="006976E5" w:rsidRPr="009F2C24" w:rsidRDefault="006976E5" w:rsidP="005A296D">
            <w:pPr>
              <w:spacing w:beforeLines="50" w:before="120" w:afterLines="50" w:after="120" w:line="340" w:lineRule="atLeast"/>
              <w:jc w:val="both"/>
              <w:rPr>
                <w:rFonts w:asciiTheme="minorEastAsia" w:hAnsiTheme="minorEastAsia"/>
                <w:sz w:val="21"/>
                <w:szCs w:val="21"/>
                <w:lang w:eastAsia="zh-CN"/>
              </w:rPr>
            </w:pPr>
            <w:r w:rsidRPr="00D56BF2">
              <w:rPr>
                <w:rFonts w:asciiTheme="minorEastAsia" w:hAnsiTheme="minorEastAsia"/>
                <w:sz w:val="21"/>
                <w:szCs w:val="21"/>
                <w:lang w:eastAsia="zh-CN"/>
              </w:rPr>
              <w:t>-</w:t>
            </w:r>
            <w:hyperlink r:id="rId38" w:history="1">
              <w:r w:rsidRPr="00D56BF2">
                <w:rPr>
                  <w:rStyle w:val="af"/>
                  <w:rFonts w:asciiTheme="minorEastAsia" w:hAnsiTheme="minorEastAsia" w:hint="eastAsia"/>
                  <w:color w:val="auto"/>
                  <w:sz w:val="21"/>
                  <w:szCs w:val="21"/>
                  <w:u w:val="none"/>
                  <w:lang w:eastAsia="zh-CN"/>
                </w:rPr>
                <w:t>加强和发展布基纳法索和若干非洲国家音像领域项目——第二阶段（</w:t>
              </w:r>
              <w:r w:rsidRPr="00D56BF2">
                <w:rPr>
                  <w:rStyle w:val="af"/>
                  <w:rFonts w:asciiTheme="minorEastAsia" w:hAnsiTheme="minorEastAsia"/>
                  <w:color w:val="auto"/>
                  <w:sz w:val="21"/>
                  <w:szCs w:val="21"/>
                  <w:u w:val="none"/>
                  <w:lang w:eastAsia="zh-CN"/>
                </w:rPr>
                <w:t>CDIP/17/7</w:t>
              </w:r>
              <w:r w:rsidRPr="00D56BF2">
                <w:rPr>
                  <w:rStyle w:val="af"/>
                  <w:rFonts w:asciiTheme="minorEastAsia" w:hAnsiTheme="minorEastAsia" w:hint="eastAsia"/>
                  <w:color w:val="auto"/>
                  <w:sz w:val="21"/>
                  <w:szCs w:val="21"/>
                  <w:u w:val="none"/>
                  <w:lang w:eastAsia="zh-CN"/>
                </w:rPr>
                <w:t>）</w:t>
              </w:r>
            </w:hyperlink>
          </w:p>
        </w:tc>
      </w:tr>
      <w:tr w:rsidR="006976E5" w:rsidRPr="009F2C24" w:rsidTr="005A2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38" w:type="dxa"/>
            <w:tcBorders>
              <w:top w:val="single" w:sz="4" w:space="0" w:color="auto"/>
              <w:left w:val="single" w:sz="4" w:space="0" w:color="auto"/>
              <w:bottom w:val="single" w:sz="4" w:space="0" w:color="auto"/>
              <w:right w:val="single" w:sz="4" w:space="0" w:color="auto"/>
            </w:tcBorders>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活动/成果</w:t>
            </w:r>
          </w:p>
        </w:tc>
        <w:tc>
          <w:tcPr>
            <w:tcW w:w="6749" w:type="dxa"/>
            <w:tcBorders>
              <w:top w:val="single" w:sz="4" w:space="0" w:color="auto"/>
              <w:left w:val="single" w:sz="4" w:space="0" w:color="auto"/>
              <w:bottom w:val="single" w:sz="4" w:space="0" w:color="auto"/>
              <w:right w:val="single" w:sz="4" w:space="0" w:color="auto"/>
            </w:tcBorders>
          </w:tcPr>
          <w:p w:rsidR="006976E5" w:rsidRPr="009F2C24" w:rsidRDefault="006976E5" w:rsidP="00A21F6B">
            <w:pPr>
              <w:pStyle w:val="af1"/>
              <w:numPr>
                <w:ilvl w:val="0"/>
                <w:numId w:val="9"/>
              </w:numPr>
              <w:spacing w:beforeLines="50" w:before="120" w:afterLines="50" w:after="120" w:line="340" w:lineRule="atLeast"/>
              <w:ind w:left="0" w:firstLine="297"/>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发展了新的地区和国家项目，加强成员国创新利益攸关方的能</w:t>
            </w:r>
            <w:r w:rsidRPr="009F2C24">
              <w:rPr>
                <w:rFonts w:asciiTheme="minorEastAsia" w:hAnsiTheme="minorEastAsia" w:hint="eastAsia"/>
                <w:sz w:val="21"/>
                <w:szCs w:val="21"/>
                <w:lang w:eastAsia="zh-CN"/>
              </w:rPr>
              <w:lastRenderedPageBreak/>
              <w:t>力，以创造有利于知识转让的环境和人力资本，这能够产生知识产权相关可持续成果，造福社会。</w:t>
            </w:r>
          </w:p>
          <w:p w:rsidR="006976E5" w:rsidRPr="009F2C24" w:rsidRDefault="006976E5" w:rsidP="00A21F6B">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在发展中国家和转型期国家组织了两场次/区域、三场区域和六场国家知识转让和知识产权商业化培训课程，就技术转让过程和将大学开发的技术投入市场交流良好做法。</w:t>
            </w:r>
          </w:p>
          <w:p w:rsidR="006976E5" w:rsidRPr="009F2C24" w:rsidRDefault="006976E5" w:rsidP="00A21F6B">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参与了两场关于学术机构、大学和研发机构“技术转让办公室”知识产权管理与知识转让的国际会议，并参与讨论。</w:t>
            </w:r>
          </w:p>
          <w:p w:rsidR="006976E5" w:rsidRPr="009F2C24" w:rsidRDefault="006976E5" w:rsidP="00A21F6B">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开发了新的学术机构知识产权工具包，提供学术机构制定知识产权机构政策的模板和指南，以及政策实施工具，例如协议范本和学术机构知识资产地图。在产权组织澳大利亚FIT亚洲技术转让计划的支持下，将该工具包翻译为印度尼西亚语。</w:t>
            </w:r>
          </w:p>
          <w:p w:rsidR="006976E5" w:rsidRPr="009F2C24" w:rsidRDefault="006976E5" w:rsidP="00A21F6B">
            <w:pPr>
              <w:pStyle w:val="af1"/>
              <w:numPr>
                <w:ilvl w:val="0"/>
                <w:numId w:val="9"/>
              </w:numPr>
              <w:spacing w:beforeLines="50" w:before="120" w:afterLines="50" w:after="120" w:line="340" w:lineRule="atLeast"/>
              <w:ind w:left="0" w:firstLine="297"/>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发明人援助计划（IAP）最初在三个试点国家（哥伦比亚、摩洛哥和菲律宾）实施，2017年进一步扩大，纳入了厄瓜多尔和南非。无偿专利律师网络已拥有90名成员，截至201</w:t>
            </w:r>
            <w:r w:rsidRPr="009F2C24">
              <w:rPr>
                <w:rFonts w:asciiTheme="minorEastAsia" w:hAnsiTheme="minorEastAsia"/>
                <w:sz w:val="21"/>
                <w:szCs w:val="21"/>
                <w:lang w:eastAsia="zh-CN"/>
              </w:rPr>
              <w:t>8</w:t>
            </w:r>
            <w:r w:rsidRPr="009F2C24">
              <w:rPr>
                <w:rFonts w:asciiTheme="minorEastAsia" w:hAnsiTheme="minorEastAsia" w:hint="eastAsia"/>
                <w:sz w:val="21"/>
                <w:szCs w:val="21"/>
                <w:lang w:eastAsia="zh-CN"/>
              </w:rPr>
              <w:t>年年中，超过30名发明者从该计划中受益。在产权组织会议、成员国和外部论坛中，以及通过其赞助商，IAP计划得到了推广。</w:t>
            </w:r>
          </w:p>
          <w:p w:rsidR="006976E5" w:rsidRPr="009F2C24" w:rsidRDefault="006976E5" w:rsidP="00A21F6B">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产权组织还将继续向PCT缔约国提供关于PCT体系面向用户的详细信息，培训主管局，包括培训国际单位履行其PCT的职能，以及</w:t>
            </w:r>
            <w:r w:rsidRPr="009F2C24">
              <w:rPr>
                <w:rFonts w:asciiTheme="minorEastAsia" w:hAnsiTheme="minorEastAsia"/>
                <w:sz w:val="21"/>
                <w:szCs w:val="21"/>
                <w:lang w:eastAsia="zh-CN"/>
              </w:rPr>
              <w:t>ICT</w:t>
            </w:r>
            <w:r w:rsidRPr="009F2C24">
              <w:rPr>
                <w:rFonts w:asciiTheme="minorEastAsia" w:hAnsiTheme="minorEastAsia" w:hint="eastAsia"/>
                <w:sz w:val="21"/>
                <w:szCs w:val="21"/>
                <w:lang w:eastAsia="zh-CN"/>
              </w:rPr>
              <w:t>相关技术援助。此外，还向考虑加入PCT的国家提供援助，包括建议和提高认识活动。关于2017年和2018年PCT技术援助协调的详细报告作为PCT工作组会议的常规报告提供（见文件</w:t>
            </w:r>
            <w:r w:rsidRPr="009F2C24">
              <w:rPr>
                <w:rFonts w:asciiTheme="minorEastAsia" w:hAnsiTheme="minorEastAsia"/>
                <w:sz w:val="21"/>
                <w:szCs w:val="21"/>
                <w:lang w:eastAsia="zh-CN"/>
              </w:rPr>
              <w:t>PCT/WG/11/22</w:t>
            </w:r>
            <w:r w:rsidRPr="009F2C24">
              <w:rPr>
                <w:rFonts w:asciiTheme="minorEastAsia" w:hAnsiTheme="minorEastAsia" w:hint="eastAsia"/>
                <w:sz w:val="21"/>
                <w:szCs w:val="21"/>
                <w:lang w:eastAsia="zh-CN"/>
              </w:rPr>
              <w:t>）。总体而言，产权组织在报告所涉期间组织或参与了在57个国家和产权组织总部举办的66场PCT相关活动。来自90个国家的3900多名与会者出席了这些活动，这些活动面向主管局工作人员、用户和来自企业、大学和研究机构的潜在申请人。</w:t>
            </w:r>
          </w:p>
          <w:p w:rsidR="006976E5" w:rsidRPr="009F2C24" w:rsidRDefault="006976E5" w:rsidP="00A21F6B">
            <w:pPr>
              <w:pStyle w:val="af1"/>
              <w:numPr>
                <w:ilvl w:val="0"/>
                <w:numId w:val="9"/>
              </w:numPr>
              <w:spacing w:beforeLines="50" w:before="120" w:afterLines="50" w:after="120" w:line="340" w:lineRule="atLeast"/>
              <w:ind w:left="0" w:firstLine="297"/>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在集体管理领域取得了以下成果：</w:t>
            </w:r>
          </w:p>
          <w:p w:rsidR="006976E5" w:rsidRPr="009F2C24" w:rsidRDefault="006976E5" w:rsidP="00A21F6B">
            <w:pPr>
              <w:pStyle w:val="af1"/>
              <w:numPr>
                <w:ilvl w:val="0"/>
                <w:numId w:val="36"/>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（在马拉维和加纳的集体管理组织、马拉维版权协会和加纳复制权组织的帮助下）在冈比亚班珠尔对集体管理组织CSG进行了指导——2018年4月至6月</w:t>
            </w:r>
          </w:p>
          <w:p w:rsidR="006976E5" w:rsidRPr="009F2C24" w:rsidRDefault="006976E5" w:rsidP="00A21F6B">
            <w:pPr>
              <w:pStyle w:val="af1"/>
              <w:numPr>
                <w:ilvl w:val="0"/>
                <w:numId w:val="36"/>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在产权组织-国际唱片业协会（</w:t>
            </w:r>
            <w:r w:rsidRPr="009F2C24">
              <w:rPr>
                <w:rFonts w:asciiTheme="minorEastAsia" w:hAnsiTheme="minorEastAsia"/>
                <w:sz w:val="21"/>
                <w:szCs w:val="21"/>
                <w:lang w:eastAsia="zh-CN"/>
              </w:rPr>
              <w:t>IFPI</w:t>
            </w:r>
            <w:r w:rsidRPr="009F2C24">
              <w:rPr>
                <w:rFonts w:asciiTheme="minorEastAsia" w:hAnsiTheme="minorEastAsia" w:hint="eastAsia"/>
                <w:sz w:val="21"/>
                <w:szCs w:val="21"/>
                <w:lang w:eastAsia="zh-CN"/>
              </w:rPr>
              <w:t>）-表演者权利集体管理协会理事会（SCAPR）音乐邻接权集体管理（NERICOM）项目过程中，向收费组织和集体管理组织提供了帮助，并在菲律宾马尼拉举办了讲习班，重点围绕音乐中相关权利的集体管理——2017年12月至2018年6月</w:t>
            </w:r>
          </w:p>
          <w:p w:rsidR="006976E5" w:rsidRPr="009F2C24" w:rsidRDefault="006976E5" w:rsidP="00A21F6B">
            <w:pPr>
              <w:pStyle w:val="af1"/>
              <w:numPr>
                <w:ilvl w:val="0"/>
                <w:numId w:val="36"/>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帮助突尼斯建立影印复制的集体管理制度——2017年7月至2018年6月</w:t>
            </w:r>
          </w:p>
          <w:p w:rsidR="006976E5" w:rsidRPr="009F2C24" w:rsidRDefault="006976E5" w:rsidP="00A21F6B">
            <w:pPr>
              <w:numPr>
                <w:ilvl w:val="0"/>
                <w:numId w:val="36"/>
              </w:numPr>
              <w:spacing w:beforeLines="50" w:before="120" w:afterLines="50" w:after="120" w:line="340" w:lineRule="atLeast"/>
              <w:contextualSpacing/>
              <w:jc w:val="both"/>
              <w:rPr>
                <w:rFonts w:asciiTheme="minorEastAsia" w:hAnsiTheme="minorEastAsia"/>
                <w:sz w:val="21"/>
                <w:szCs w:val="21"/>
                <w:lang w:val="en-AU" w:eastAsia="zh-CN"/>
              </w:rPr>
            </w:pPr>
            <w:r w:rsidRPr="009F2C24">
              <w:rPr>
                <w:rFonts w:asciiTheme="minorEastAsia" w:hAnsiTheme="minorEastAsia" w:hint="eastAsia"/>
                <w:sz w:val="21"/>
                <w:szCs w:val="21"/>
                <w:lang w:val="en-AU" w:eastAsia="zh-CN"/>
              </w:rPr>
              <w:t>组织博茨瓦纳、佛得角、埃塞俄比亚、肯尼亚、利比里亚和圣多美和普林西比的收费组织和集体管理组织代表到纳米比亚进</w:t>
            </w:r>
            <w:r w:rsidRPr="009F2C24">
              <w:rPr>
                <w:rFonts w:asciiTheme="minorEastAsia" w:hAnsiTheme="minorEastAsia" w:hint="eastAsia"/>
                <w:sz w:val="21"/>
                <w:szCs w:val="21"/>
                <w:lang w:val="en-AU" w:eastAsia="zh-CN"/>
              </w:rPr>
              <w:lastRenderedPageBreak/>
              <w:t>行考察——2017年11月</w:t>
            </w:r>
          </w:p>
          <w:p w:rsidR="006976E5" w:rsidRPr="009F2C24" w:rsidRDefault="006976E5" w:rsidP="00A21F6B">
            <w:pPr>
              <w:numPr>
                <w:ilvl w:val="0"/>
                <w:numId w:val="36"/>
              </w:numPr>
              <w:spacing w:beforeLines="50" w:before="120" w:afterLines="50" w:after="120" w:line="340" w:lineRule="atLeast"/>
              <w:contextualSpacing/>
              <w:jc w:val="both"/>
              <w:rPr>
                <w:rFonts w:asciiTheme="minorEastAsia" w:hAnsiTheme="minorEastAsia"/>
                <w:sz w:val="21"/>
                <w:szCs w:val="21"/>
                <w:lang w:val="en-AU" w:eastAsia="zh-CN"/>
              </w:rPr>
            </w:pPr>
            <w:r w:rsidRPr="009F2C24">
              <w:rPr>
                <w:rFonts w:asciiTheme="minorEastAsia" w:hAnsiTheme="minorEastAsia" w:hint="eastAsia"/>
                <w:sz w:val="21"/>
                <w:szCs w:val="21"/>
                <w:lang w:val="en-AU" w:eastAsia="zh-CN"/>
              </w:rPr>
              <w:t>组织来自柬埔寨、缅甸和蒙古的收费组织和集体管理组织代表到大韩民国首尔进行考察——2018年3月</w:t>
            </w:r>
          </w:p>
          <w:p w:rsidR="006976E5" w:rsidRPr="009F2C24" w:rsidRDefault="006976E5" w:rsidP="00A21F6B">
            <w:pPr>
              <w:numPr>
                <w:ilvl w:val="0"/>
                <w:numId w:val="36"/>
              </w:numPr>
              <w:spacing w:beforeLines="50" w:before="120" w:afterLines="50" w:after="120" w:line="340" w:lineRule="atLeast"/>
              <w:contextualSpacing/>
              <w:jc w:val="both"/>
              <w:rPr>
                <w:rFonts w:asciiTheme="minorEastAsia" w:hAnsiTheme="minorEastAsia"/>
                <w:sz w:val="21"/>
                <w:szCs w:val="21"/>
                <w:lang w:val="en-AU" w:eastAsia="zh-CN"/>
              </w:rPr>
            </w:pPr>
            <w:r w:rsidRPr="009F2C24">
              <w:rPr>
                <w:rFonts w:asciiTheme="minorEastAsia" w:hAnsiTheme="minorEastAsia" w:hint="eastAsia"/>
                <w:sz w:val="21"/>
                <w:szCs w:val="21"/>
                <w:lang w:val="en-AU" w:eastAsia="zh-CN"/>
              </w:rPr>
              <w:t>组织</w:t>
            </w:r>
            <w:r w:rsidRPr="009F2C24">
              <w:rPr>
                <w:rFonts w:asciiTheme="minorEastAsia" w:hAnsiTheme="minorEastAsia" w:hint="eastAsia"/>
                <w:sz w:val="21"/>
                <w:szCs w:val="21"/>
                <w:lang w:eastAsia="zh-CN"/>
              </w:rPr>
              <w:t>马拉维版权协会到波兰进行考察，涉及与私人复制和文字与图像作品有关的征税制度——2018年2月</w:t>
            </w:r>
          </w:p>
          <w:p w:rsidR="006976E5" w:rsidRPr="009F2C24" w:rsidRDefault="006976E5" w:rsidP="00A21F6B">
            <w:pPr>
              <w:numPr>
                <w:ilvl w:val="0"/>
                <w:numId w:val="36"/>
              </w:numPr>
              <w:spacing w:beforeLines="50" w:before="120" w:afterLines="50" w:after="120" w:line="340" w:lineRule="atLeast"/>
              <w:jc w:val="both"/>
              <w:rPr>
                <w:rFonts w:asciiTheme="minorEastAsia" w:hAnsiTheme="minorEastAsia"/>
                <w:sz w:val="21"/>
                <w:szCs w:val="21"/>
                <w:lang w:val="en-AU" w:eastAsia="zh-CN"/>
              </w:rPr>
            </w:pPr>
            <w:r w:rsidRPr="009F2C24">
              <w:rPr>
                <w:rFonts w:asciiTheme="minorEastAsia" w:hAnsiTheme="minorEastAsia" w:hint="eastAsia"/>
                <w:sz w:val="21"/>
                <w:szCs w:val="21"/>
                <w:lang w:val="en-AU" w:eastAsia="zh-CN"/>
              </w:rPr>
              <w:t>帮助海地起草有关集体管理的规定（发行和费用制定）——2017年10月至11月</w:t>
            </w:r>
          </w:p>
          <w:p w:rsidR="006976E5" w:rsidRPr="009F2C24" w:rsidRDefault="006976E5" w:rsidP="00A21F6B">
            <w:pPr>
              <w:pStyle w:val="af1"/>
              <w:numPr>
                <w:ilvl w:val="0"/>
                <w:numId w:val="36"/>
              </w:numPr>
              <w:spacing w:beforeLines="50" w:before="120" w:afterLines="50" w:after="120" w:line="340" w:lineRule="atLeast"/>
              <w:jc w:val="both"/>
              <w:rPr>
                <w:rFonts w:asciiTheme="minorEastAsia" w:hAnsiTheme="minorEastAsia"/>
                <w:sz w:val="21"/>
                <w:szCs w:val="21"/>
                <w:lang w:val="en-AU" w:eastAsia="zh-CN"/>
              </w:rPr>
            </w:pPr>
            <w:r w:rsidRPr="009F2C24">
              <w:rPr>
                <w:rFonts w:asciiTheme="minorEastAsia" w:hAnsiTheme="minorEastAsia" w:hint="eastAsia"/>
                <w:sz w:val="21"/>
                <w:szCs w:val="21"/>
                <w:lang w:val="en-AU" w:eastAsia="zh-CN"/>
              </w:rPr>
              <w:t>向巴布亚新几内亚提供关于集体管理规定的立法建议——2017年9月</w:t>
            </w:r>
          </w:p>
          <w:p w:rsidR="006976E5" w:rsidRPr="009F2C24" w:rsidRDefault="006976E5" w:rsidP="00A21F6B">
            <w:pPr>
              <w:pStyle w:val="af1"/>
              <w:numPr>
                <w:ilvl w:val="0"/>
                <w:numId w:val="36"/>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在贝宁举办关于集体管理的讲习班——2018年4月</w:t>
            </w:r>
          </w:p>
          <w:p w:rsidR="006976E5" w:rsidRPr="009F2C24" w:rsidRDefault="006976E5" w:rsidP="00A21F6B">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此外，与产权组织成员国及其他利益攸关方就产权组织集体管理组织（CMO）良好做法工具包进行了磋商。这是一个非规范性文件，汇集了全世界在集体管理领域的立法、监管和行为守则方面的范例。</w:t>
            </w:r>
          </w:p>
        </w:tc>
      </w:tr>
      <w:tr w:rsidR="006976E5" w:rsidRPr="009F2C24" w:rsidTr="005A2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38" w:type="dxa"/>
            <w:tcBorders>
              <w:top w:val="single" w:sz="4" w:space="0" w:color="auto"/>
              <w:left w:val="single" w:sz="4" w:space="0" w:color="auto"/>
              <w:bottom w:val="single" w:sz="4" w:space="0" w:color="auto"/>
              <w:right w:val="single" w:sz="4" w:space="0" w:color="auto"/>
            </w:tcBorders>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lastRenderedPageBreak/>
              <w:t>其他相关报告/文件</w:t>
            </w:r>
          </w:p>
        </w:tc>
        <w:tc>
          <w:tcPr>
            <w:tcW w:w="6749" w:type="dxa"/>
            <w:tcBorders>
              <w:top w:val="single" w:sz="4" w:space="0" w:color="auto"/>
              <w:left w:val="single" w:sz="4" w:space="0" w:color="auto"/>
              <w:bottom w:val="single" w:sz="4" w:space="0" w:color="auto"/>
              <w:right w:val="single" w:sz="4" w:space="0" w:color="auto"/>
            </w:tcBorders>
          </w:tcPr>
          <w:p w:rsidR="006976E5" w:rsidRPr="009F2C24" w:rsidRDefault="006976E5" w:rsidP="005A296D">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sz w:val="21"/>
                <w:szCs w:val="21"/>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rPr>
              <w:t>CDIP/3/5、CDIP/6/3、CDIP/8/2、CDIP/10/2、CDIP/12/2、CDIP/13/4、CDIP/14/2、CDIP/16/2、CDIP/17/3、CDIP/17/4、CDIP/18/2、CDIP/19/5</w:t>
            </w:r>
            <w:r w:rsidRPr="009F2C24">
              <w:rPr>
                <w:rFonts w:asciiTheme="minorEastAsia" w:hAnsiTheme="minorEastAsia" w:hint="eastAsia"/>
                <w:sz w:val="21"/>
                <w:szCs w:val="21"/>
                <w:lang w:eastAsia="zh-CN"/>
              </w:rPr>
              <w:t>、</w:t>
            </w:r>
            <w:r w:rsidRPr="009F2C24">
              <w:rPr>
                <w:rFonts w:asciiTheme="minorEastAsia" w:hAnsiTheme="minorEastAsia"/>
                <w:sz w:val="21"/>
                <w:szCs w:val="21"/>
              </w:rPr>
              <w:t>CDIP/20/2。</w:t>
            </w:r>
          </w:p>
          <w:p w:rsidR="006976E5" w:rsidRPr="009F2C24" w:rsidRDefault="006976E5" w:rsidP="005A296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49"/>
      </w:tblGrid>
      <w:tr w:rsidR="006976E5" w:rsidRPr="009F2C24" w:rsidTr="00BF0D6C">
        <w:tc>
          <w:tcPr>
            <w:tcW w:w="2538" w:type="dxa"/>
            <w:shd w:val="clear" w:color="auto" w:fill="BFBFBF" w:themeFill="background1" w:themeFillShade="BF"/>
          </w:tcPr>
          <w:p w:rsidR="006976E5" w:rsidRPr="009F2C24" w:rsidRDefault="00BF0D6C" w:rsidP="004C4F2F">
            <w:pPr>
              <w:spacing w:beforeLines="50" w:before="120" w:afterLines="50" w:after="120" w:line="340" w:lineRule="atLeast"/>
              <w:rPr>
                <w:rFonts w:asciiTheme="minorEastAsia" w:hAnsiTheme="minorEastAsia"/>
                <w:sz w:val="21"/>
                <w:szCs w:val="21"/>
                <w:lang w:eastAsia="zh-CN"/>
              </w:rPr>
            </w:pPr>
            <w:r w:rsidRPr="0028234B">
              <w:rPr>
                <w:rFonts w:asciiTheme="minorEastAsia" w:hAnsiTheme="minorEastAsia" w:hint="eastAsia"/>
                <w:sz w:val="21"/>
                <w:szCs w:val="21"/>
              </w:rPr>
              <w:lastRenderedPageBreak/>
              <w:t>发展议程</w:t>
            </w:r>
            <w:r w:rsidR="006976E5" w:rsidRPr="009F2C24">
              <w:rPr>
                <w:rFonts w:asciiTheme="minorEastAsia" w:hAnsiTheme="minorEastAsia"/>
                <w:sz w:val="21"/>
                <w:szCs w:val="21"/>
              </w:rPr>
              <w:t>建议</w:t>
            </w:r>
          </w:p>
        </w:tc>
        <w:tc>
          <w:tcPr>
            <w:tcW w:w="6749" w:type="dxa"/>
            <w:shd w:val="clear" w:color="auto" w:fill="BFBFBF" w:themeFill="background1" w:themeFillShade="BF"/>
          </w:tcPr>
          <w:p w:rsidR="006976E5" w:rsidRPr="00BF0D6C" w:rsidRDefault="006976E5" w:rsidP="00BF0D6C">
            <w:pPr>
              <w:spacing w:beforeLines="50" w:before="120" w:afterLines="50" w:after="120" w:line="340" w:lineRule="atLeast"/>
              <w:jc w:val="both"/>
              <w:rPr>
                <w:rFonts w:ascii="KaiTi" w:eastAsia="KaiTi" w:hAnsi="KaiTi"/>
                <w:sz w:val="21"/>
                <w:szCs w:val="21"/>
                <w:lang w:eastAsia="zh-CN"/>
              </w:rPr>
            </w:pPr>
            <w:r w:rsidRPr="00BF0D6C">
              <w:rPr>
                <w:rFonts w:ascii="KaiTi" w:eastAsia="KaiTi" w:hAnsi="KaiTi" w:hint="eastAsia"/>
                <w:sz w:val="21"/>
                <w:szCs w:val="21"/>
                <w:lang w:eastAsia="zh-CN"/>
              </w:rPr>
              <w:t>建议</w:t>
            </w:r>
            <w:r w:rsidRPr="00BF0D6C">
              <w:rPr>
                <w:rFonts w:ascii="KaiTi" w:eastAsia="KaiTi" w:hAnsi="KaiTi"/>
                <w:sz w:val="21"/>
                <w:szCs w:val="21"/>
                <w:lang w:eastAsia="zh-CN"/>
              </w:rPr>
              <w:t>12</w:t>
            </w:r>
          </w:p>
          <w:p w:rsidR="006976E5" w:rsidRPr="009F2C24" w:rsidRDefault="006976E5" w:rsidP="00BF0D6C">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根据WIPO的任务授权，进一步将发展方面的考虑纳入WIPO各项实质性和技术援助活动和辩论的主流。</w:t>
            </w:r>
          </w:p>
        </w:tc>
      </w:tr>
      <w:tr w:rsidR="006976E5" w:rsidRPr="009F2C24" w:rsidTr="00BF0D6C">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49" w:type="dxa"/>
          </w:tcPr>
          <w:p w:rsidR="006976E5" w:rsidRPr="009F2C24" w:rsidRDefault="004446B4" w:rsidP="00BF0D6C">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计划</w:t>
            </w:r>
            <w:r w:rsidR="006976E5" w:rsidRPr="009F2C24">
              <w:rPr>
                <w:rFonts w:asciiTheme="minorEastAsia" w:hAnsiTheme="minorEastAsia"/>
                <w:sz w:val="21"/>
                <w:szCs w:val="21"/>
                <w:lang w:eastAsia="zh-CN"/>
              </w:rPr>
              <w:t>1</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2、3、4、5、6、9、10、11、14、15、16、17、19、20、30、31</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lang w:eastAsia="zh-CN"/>
              </w:rPr>
              <w:t>32</w:t>
            </w:r>
          </w:p>
        </w:tc>
      </w:tr>
      <w:tr w:rsidR="006976E5" w:rsidRPr="009F2C24" w:rsidTr="00BF0D6C">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934BA9">
              <w:rPr>
                <w:rFonts w:asciiTheme="minorEastAsia" w:hAnsiTheme="minorEastAsia" w:hint="eastAsia"/>
                <w:sz w:val="21"/>
                <w:szCs w:val="21"/>
                <w:lang w:eastAsia="zh-CN"/>
              </w:rPr>
              <w:t>工作</w:t>
            </w:r>
          </w:p>
        </w:tc>
        <w:tc>
          <w:tcPr>
            <w:tcW w:w="6749" w:type="dxa"/>
          </w:tcPr>
          <w:p w:rsidR="006976E5" w:rsidRPr="009F2C24" w:rsidRDefault="006976E5" w:rsidP="00BF0D6C">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此项建议自2007年产权组织发展议程通过后开始落实。其在CDIP第二届会议上已得到讨论（CDIP/2/4），通过在</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第三届会议上讨论广泛达成一致的活动落实（文件</w:t>
            </w:r>
            <w:r w:rsidRPr="009F2C24">
              <w:rPr>
                <w:rFonts w:asciiTheme="minorEastAsia" w:hAnsiTheme="minorEastAsia"/>
                <w:sz w:val="21"/>
                <w:szCs w:val="21"/>
                <w:lang w:eastAsia="zh-CN"/>
              </w:rPr>
              <w:t>CDIP/3/3</w:t>
            </w:r>
            <w:r w:rsidRPr="009F2C24">
              <w:rPr>
                <w:rFonts w:asciiTheme="minorEastAsia" w:hAnsiTheme="minorEastAsia" w:hint="eastAsia"/>
                <w:sz w:val="21"/>
                <w:szCs w:val="21"/>
                <w:lang w:eastAsia="zh-CN"/>
              </w:rPr>
              <w:t>），并反映在文件</w:t>
            </w:r>
            <w:r w:rsidRPr="009F2C24">
              <w:rPr>
                <w:rFonts w:asciiTheme="minorEastAsia" w:hAnsiTheme="minorEastAsia"/>
                <w:sz w:val="21"/>
                <w:szCs w:val="21"/>
                <w:lang w:eastAsia="zh-CN"/>
              </w:rPr>
              <w:t>CDIP/3/5</w:t>
            </w:r>
            <w:r w:rsidRPr="009F2C24">
              <w:rPr>
                <w:rFonts w:asciiTheme="minorEastAsia" w:hAnsiTheme="minorEastAsia" w:hint="eastAsia"/>
                <w:sz w:val="21"/>
                <w:szCs w:val="21"/>
                <w:lang w:eastAsia="zh-CN"/>
              </w:rPr>
              <w:t>中。落实战略如下：</w:t>
            </w:r>
          </w:p>
          <w:p w:rsidR="006976E5" w:rsidRPr="009F2C24" w:rsidRDefault="006976E5" w:rsidP="00BF0D6C">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为进一步将发展方面的考虑纳入产权组织所有领域工作的主流，尤其是纳入实质性活动和技术援助活动，计划和预算中确保产权组织发展议程已获通过的建议均被适当地反映在所有相关的计划中。</w:t>
            </w:r>
          </w:p>
          <w:p w:rsidR="006976E5" w:rsidRPr="009F2C24" w:rsidRDefault="006976E5" w:rsidP="00BF0D6C">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具体而言，各单项计划的说明中都提及具体的发展议程建议，而且所有计划中都新增了“发展议程关联”一项。这让发展议程被适当地纳入产权组织全组织的正规计划编制进程，以确保有效地加以落实（关于发展议程是如何被纳入产权组织各项活动主流的详情，参见《2014/15年计划和预算》）。</w:t>
            </w:r>
          </w:p>
        </w:tc>
      </w:tr>
      <w:tr w:rsidR="006976E5" w:rsidRPr="00E105D6" w:rsidTr="00BF0D6C">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49" w:type="dxa"/>
          </w:tcPr>
          <w:p w:rsidR="006976E5" w:rsidRPr="009F2C24" w:rsidRDefault="006976E5" w:rsidP="00BF0D6C">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此项建议主要由以下项目处理：</w:t>
            </w:r>
          </w:p>
          <w:p w:rsidR="006976E5" w:rsidRPr="009F2C24" w:rsidRDefault="006976E5" w:rsidP="00BF0D6C">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加强</w:t>
            </w:r>
            <w:r w:rsidR="0030085A">
              <w:rPr>
                <w:rFonts w:asciiTheme="minorEastAsia" w:hAnsiTheme="minorEastAsia" w:hint="eastAsia"/>
                <w:sz w:val="21"/>
                <w:szCs w:val="21"/>
                <w:lang w:eastAsia="zh-CN"/>
              </w:rPr>
              <w:t>产权组织</w:t>
            </w:r>
            <w:r w:rsidRPr="009F2C24">
              <w:rPr>
                <w:rFonts w:asciiTheme="minorEastAsia" w:hAnsiTheme="minorEastAsia" w:hint="eastAsia"/>
                <w:sz w:val="21"/>
                <w:szCs w:val="21"/>
                <w:lang w:eastAsia="zh-CN"/>
              </w:rPr>
              <w:t>注重成果的管理(RBM)框架为监测和评价发展活动提供支持（</w:t>
            </w:r>
            <w:r w:rsidRPr="009F2C24">
              <w:rPr>
                <w:rFonts w:asciiTheme="minorEastAsia" w:hAnsiTheme="minorEastAsia"/>
                <w:sz w:val="21"/>
                <w:szCs w:val="21"/>
                <w:lang w:eastAsia="zh-CN"/>
              </w:rPr>
              <w:t>CDIP/4/8/Rev.</w:t>
            </w:r>
            <w:r w:rsidRPr="009F2C24">
              <w:rPr>
                <w:rFonts w:asciiTheme="minorEastAsia" w:hAnsiTheme="minorEastAsia" w:hint="eastAsia"/>
                <w:sz w:val="21"/>
                <w:szCs w:val="21"/>
                <w:lang w:eastAsia="zh-CN"/>
              </w:rPr>
              <w:t>）。</w:t>
            </w:r>
          </w:p>
          <w:p w:rsidR="006976E5" w:rsidRPr="009F2C24" w:rsidRDefault="006976E5" w:rsidP="00BF0D6C">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此外，此项建议正由以下正在开展的发展议程项目落实：</w:t>
            </w:r>
          </w:p>
          <w:p w:rsidR="006976E5" w:rsidRPr="009F2C24" w:rsidRDefault="006976E5" w:rsidP="00BF0D6C">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知识产权、旅游业与文化：在埃及和其他发展中国家支持发展目标、推广文化遗产</w:t>
            </w:r>
            <w:r w:rsidRPr="009F2C24">
              <w:rPr>
                <w:rFonts w:asciiTheme="minorEastAsia" w:hAnsiTheme="minorEastAsia"/>
                <w:sz w:val="21"/>
                <w:szCs w:val="21"/>
                <w:lang w:eastAsia="zh-CN"/>
              </w:rPr>
              <w:t>CDIP/15/7 Rev.</w:t>
            </w:r>
            <w:r w:rsidRPr="009F2C24">
              <w:rPr>
                <w:rFonts w:asciiTheme="minorEastAsia" w:hAnsiTheme="minorEastAsia" w:hint="eastAsia"/>
                <w:sz w:val="21"/>
                <w:szCs w:val="21"/>
                <w:lang w:eastAsia="zh-CN"/>
              </w:rPr>
              <w:t>）</w:t>
            </w:r>
          </w:p>
          <w:p w:rsidR="006976E5" w:rsidRPr="009F2C24" w:rsidRDefault="006976E5" w:rsidP="00BF0D6C">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知识产权管理与技术转让项目：促进发展中国家、最不发达国家和经济转型期国家有效利用知识产权——南非的提案（</w:t>
            </w:r>
            <w:r w:rsidRPr="009F2C24">
              <w:rPr>
                <w:rFonts w:asciiTheme="minorEastAsia" w:hAnsiTheme="minorEastAsia"/>
                <w:sz w:val="21"/>
                <w:szCs w:val="21"/>
                <w:lang w:eastAsia="zh-CN"/>
              </w:rPr>
              <w:t>CDIP/19/11 Rev.</w:t>
            </w:r>
            <w:r w:rsidRPr="009F2C24">
              <w:rPr>
                <w:rFonts w:asciiTheme="minorEastAsia" w:hAnsiTheme="minorEastAsia" w:hint="eastAsia"/>
                <w:sz w:val="21"/>
                <w:szCs w:val="21"/>
                <w:lang w:eastAsia="zh-CN"/>
              </w:rPr>
              <w:t>）</w:t>
            </w:r>
          </w:p>
          <w:p w:rsidR="006976E5" w:rsidRPr="00E105D6" w:rsidRDefault="006976E5" w:rsidP="00BF0D6C">
            <w:pPr>
              <w:spacing w:beforeLines="50" w:before="120" w:afterLines="50" w:after="120" w:line="340" w:lineRule="atLeast"/>
              <w:jc w:val="both"/>
              <w:rPr>
                <w:rFonts w:asciiTheme="minorEastAsia" w:hAnsiTheme="minorEastAsia"/>
                <w:sz w:val="21"/>
                <w:szCs w:val="21"/>
                <w:lang w:val="fr-FR" w:eastAsia="zh-CN"/>
              </w:rPr>
            </w:pPr>
            <w:r w:rsidRPr="00E105D6">
              <w:rPr>
                <w:rFonts w:asciiTheme="minorEastAsia" w:hAnsiTheme="minorEastAsia"/>
                <w:sz w:val="21"/>
                <w:szCs w:val="21"/>
                <w:lang w:val="fr-FR" w:eastAsia="zh-CN"/>
              </w:rPr>
              <w:t>-</w:t>
            </w:r>
            <w:hyperlink r:id="rId39" w:history="1">
              <w:r w:rsidR="0060079C" w:rsidRPr="00E105D6">
                <w:rPr>
                  <w:rStyle w:val="af"/>
                  <w:lang w:val="fr-FR"/>
                </w:rPr>
                <w:t>http://www.wipo.int/meetings/en/doc_details.jsp?doc_id=406377</w:t>
              </w:r>
            </w:hyperlink>
            <w:r w:rsidRPr="009F2C24">
              <w:rPr>
                <w:rFonts w:asciiTheme="minorEastAsia" w:hAnsiTheme="minorEastAsia" w:hint="eastAsia"/>
                <w:sz w:val="21"/>
                <w:szCs w:val="21"/>
                <w:lang w:eastAsia="zh-CN"/>
              </w:rPr>
              <w:t>加拿大、墨西哥和美利坚合众国代表团关于加大女性在创新创业方面的作用、鼓励发展中国家女性运用知识产权制度的项目提案</w:t>
            </w:r>
            <w:r w:rsidRPr="00E105D6">
              <w:rPr>
                <w:rFonts w:asciiTheme="minorEastAsia" w:hAnsiTheme="minorEastAsia" w:hint="eastAsia"/>
                <w:sz w:val="21"/>
                <w:szCs w:val="21"/>
                <w:lang w:val="fr-FR" w:eastAsia="zh-CN"/>
              </w:rPr>
              <w:t>（</w:t>
            </w:r>
            <w:r w:rsidRPr="00E105D6">
              <w:rPr>
                <w:rFonts w:asciiTheme="minorEastAsia" w:hAnsiTheme="minorEastAsia"/>
                <w:sz w:val="21"/>
                <w:szCs w:val="21"/>
                <w:lang w:val="fr-FR" w:eastAsia="zh-CN"/>
              </w:rPr>
              <w:t>CDIP/21/12 Rev.</w:t>
            </w:r>
            <w:r w:rsidRPr="00E105D6">
              <w:rPr>
                <w:rFonts w:asciiTheme="minorEastAsia" w:hAnsiTheme="minorEastAsia" w:hint="eastAsia"/>
                <w:sz w:val="21"/>
                <w:szCs w:val="21"/>
                <w:lang w:val="fr-FR" w:eastAsia="zh-CN"/>
              </w:rPr>
              <w:t>）</w:t>
            </w:r>
          </w:p>
        </w:tc>
      </w:tr>
      <w:tr w:rsidR="006976E5" w:rsidRPr="009F2C24" w:rsidTr="00BF0D6C">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活动/成果</w:t>
            </w:r>
          </w:p>
        </w:tc>
        <w:tc>
          <w:tcPr>
            <w:tcW w:w="6749" w:type="dxa"/>
          </w:tcPr>
          <w:p w:rsidR="006976E5" w:rsidRPr="009F2C24" w:rsidRDefault="006976E5" w:rsidP="00BF0D6C">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继续将发展议程建议充分纳入本组织的规划进程，反映在2016/17年计划和预算与2018/19两年期拟议计划和预算的计划说明和执行战略中。通过使用图形说明，拟议的2018/19年计划和预算中明确列出了计划和发展议程建议之间的联系。</w:t>
            </w:r>
          </w:p>
          <w:p w:rsidR="006976E5" w:rsidRPr="009F2C24" w:rsidRDefault="006976E5" w:rsidP="00BF0D6C">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产权组织发展主流化适当考虑了发展议程建议并由其指导，其程度由本</w:t>
            </w:r>
            <w:r w:rsidRPr="009F2C24">
              <w:rPr>
                <w:rFonts w:asciiTheme="minorEastAsia" w:hAnsiTheme="minorEastAsia" w:hint="eastAsia"/>
                <w:bCs/>
                <w:sz w:val="21"/>
                <w:szCs w:val="21"/>
                <w:lang w:eastAsia="zh-CN"/>
              </w:rPr>
              <w:lastRenderedPageBreak/>
              <w:t>组织的发展份额衡量，根据调剂使用后的两年期最终预算，2016/17两年期的发展份额为2</w:t>
            </w:r>
            <w:r w:rsidRPr="009F2C24">
              <w:rPr>
                <w:rFonts w:asciiTheme="minorEastAsia" w:hAnsiTheme="minorEastAsia"/>
                <w:bCs/>
                <w:sz w:val="21"/>
                <w:szCs w:val="21"/>
                <w:lang w:eastAsia="zh-CN"/>
              </w:rPr>
              <w:t>0</w:t>
            </w:r>
            <w:r w:rsidRPr="009F2C24">
              <w:rPr>
                <w:rFonts w:asciiTheme="minorEastAsia" w:hAnsiTheme="minorEastAsia" w:hint="eastAsia"/>
                <w:bCs/>
                <w:sz w:val="21"/>
                <w:szCs w:val="21"/>
                <w:lang w:eastAsia="zh-CN"/>
              </w:rPr>
              <w:t>.</w:t>
            </w:r>
            <w:r w:rsidRPr="009F2C24">
              <w:rPr>
                <w:rFonts w:asciiTheme="minorEastAsia" w:hAnsiTheme="minorEastAsia"/>
                <w:bCs/>
                <w:sz w:val="21"/>
                <w:szCs w:val="21"/>
                <w:lang w:eastAsia="zh-CN"/>
              </w:rPr>
              <w:t>3</w:t>
            </w:r>
            <w:r w:rsidR="004446B4">
              <w:rPr>
                <w:rFonts w:asciiTheme="minorEastAsia" w:hAnsiTheme="minorEastAsia" w:hint="eastAsia"/>
                <w:bCs/>
                <w:sz w:val="21"/>
                <w:szCs w:val="21"/>
                <w:lang w:eastAsia="zh-CN"/>
              </w:rPr>
              <w:t>%</w:t>
            </w:r>
            <w:r w:rsidRPr="009F2C24">
              <w:rPr>
                <w:rFonts w:asciiTheme="minorEastAsia" w:hAnsiTheme="minorEastAsia" w:hint="eastAsia"/>
                <w:bCs/>
                <w:sz w:val="21"/>
                <w:szCs w:val="21"/>
                <w:lang w:eastAsia="zh-CN"/>
              </w:rPr>
              <w:t>。在所有战略目标中，产权组织39项预期成果中有27项在2016/17年度有发展份额。根据修订后2018/19年计划和预算中发展支出的定义，预计两年期的发展份额为18.</w:t>
            </w:r>
            <w:r w:rsidRPr="009F2C24">
              <w:rPr>
                <w:rFonts w:asciiTheme="minorEastAsia" w:hAnsiTheme="minorEastAsia"/>
                <w:bCs/>
                <w:sz w:val="21"/>
                <w:szCs w:val="21"/>
                <w:lang w:eastAsia="zh-CN"/>
              </w:rPr>
              <w:t>3%</w:t>
            </w:r>
            <w:r w:rsidRPr="009F2C24">
              <w:rPr>
                <w:rFonts w:asciiTheme="minorEastAsia" w:hAnsiTheme="minorEastAsia" w:hint="eastAsia"/>
                <w:bCs/>
                <w:sz w:val="21"/>
                <w:szCs w:val="21"/>
                <w:lang w:eastAsia="zh-CN"/>
              </w:rPr>
              <w:t>，产区组织39项预期成果中的19项有发展份额。</w:t>
            </w:r>
          </w:p>
          <w:p w:rsidR="006976E5" w:rsidRPr="009F2C24" w:rsidRDefault="006976E5" w:rsidP="00BF0D6C">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2018/19年计划和预算成果框架还重点介绍了对可持续发展目标作出贡献的战略目标和预期成果。根据每项战略目标，涉及产权组织相关部门的各种计划和活动会为可持续发展目标做出贡献。2018/19年计划和预算以及2016/17年产权组织绩效报告（文件</w:t>
            </w:r>
            <w:r w:rsidRPr="009F2C24">
              <w:rPr>
                <w:rFonts w:asciiTheme="minorEastAsia" w:hAnsiTheme="minorEastAsia"/>
                <w:sz w:val="21"/>
                <w:szCs w:val="21"/>
                <w:shd w:val="clear" w:color="auto" w:fill="FFFFFF"/>
                <w:lang w:eastAsia="zh-CN"/>
              </w:rPr>
              <w:t>WO/PBC/28/7</w:t>
            </w:r>
            <w:r w:rsidRPr="009F2C24">
              <w:rPr>
                <w:rFonts w:asciiTheme="minorEastAsia" w:hAnsiTheme="minorEastAsia" w:hint="eastAsia"/>
                <w:sz w:val="21"/>
                <w:szCs w:val="21"/>
                <w:lang w:eastAsia="zh-CN"/>
              </w:rPr>
              <w:t>）报告的共31个计划中，22个与可持续发展目标有关。</w:t>
            </w:r>
          </w:p>
          <w:p w:rsidR="006976E5" w:rsidRPr="009F2C24" w:rsidRDefault="006976E5" w:rsidP="00BF0D6C">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产权组织活动的设计、规划和实施继续由发展议程相关建议指导。2016/17年计划绩效报告全面、详细地介绍了发展议程的实施情况。此外，12个计划涉及实施CDIP批准的活动，23个计划反映出发展议程被纳入工作主流。</w:t>
            </w:r>
          </w:p>
          <w:p w:rsidR="006976E5" w:rsidRPr="009F2C24" w:rsidRDefault="006976E5" w:rsidP="00BF0D6C">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更多关于与此项建议相关的、正在开展的项目信息，请见本文件附件一和附件四。</w:t>
            </w:r>
          </w:p>
          <w:p w:rsidR="006976E5" w:rsidRPr="009F2C24" w:rsidRDefault="006976E5" w:rsidP="00BF0D6C">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2018</w:t>
            </w:r>
            <w:r w:rsidRPr="009F2C24">
              <w:rPr>
                <w:rFonts w:asciiTheme="minorEastAsia" w:hAnsiTheme="minorEastAsia" w:hint="eastAsia"/>
                <w:sz w:val="21"/>
                <w:szCs w:val="21"/>
                <w:lang w:eastAsia="zh-CN"/>
              </w:rPr>
              <w:t>年批准了落实此项建议的一个新项目，有关加大女性在创新创业方面的作用、鼓励发展中国家女性运用知识产权制度（</w:t>
            </w:r>
            <w:r w:rsidRPr="009F2C24">
              <w:rPr>
                <w:rFonts w:asciiTheme="minorEastAsia" w:hAnsiTheme="minorEastAsia"/>
                <w:sz w:val="21"/>
                <w:szCs w:val="21"/>
                <w:lang w:eastAsia="zh-CN"/>
              </w:rPr>
              <w:t>CDIP/21/12 Rev.</w:t>
            </w:r>
            <w:r w:rsidRPr="009F2C24">
              <w:rPr>
                <w:rFonts w:asciiTheme="minorEastAsia" w:hAnsiTheme="minorEastAsia" w:hint="eastAsia"/>
                <w:sz w:val="21"/>
                <w:szCs w:val="21"/>
                <w:lang w:eastAsia="zh-CN"/>
              </w:rPr>
              <w:t>）。该项目将于2019年开始实施。</w:t>
            </w:r>
          </w:p>
        </w:tc>
      </w:tr>
      <w:tr w:rsidR="006976E5" w:rsidRPr="009F2C24" w:rsidTr="00BF0D6C">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lastRenderedPageBreak/>
              <w:t>其他相关报告/文件</w:t>
            </w:r>
          </w:p>
        </w:tc>
        <w:tc>
          <w:tcPr>
            <w:tcW w:w="6749" w:type="dxa"/>
          </w:tcPr>
          <w:p w:rsidR="006976E5" w:rsidRPr="009F2C24" w:rsidRDefault="006976E5" w:rsidP="001229F5">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rPr>
              <w:t>CDIP/3/5、CDIP/6/2、CDIP/8/2、CDIP/10/2、CDIP/12/4、CDIP/14/2、CDIP/16/2、CDIP/18/2、CDIP/20/2</w:t>
            </w:r>
            <w:r w:rsidRPr="009F2C24">
              <w:rPr>
                <w:rFonts w:asciiTheme="minorEastAsia" w:hAnsiTheme="minorEastAsia" w:hint="eastAsia"/>
                <w:sz w:val="21"/>
                <w:szCs w:val="21"/>
                <w:lang w:eastAsia="zh-CN"/>
              </w:rPr>
              <w:t>。</w:t>
            </w:r>
          </w:p>
          <w:p w:rsidR="006976E5" w:rsidRPr="001229F5" w:rsidRDefault="006976E5" w:rsidP="001229F5">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771"/>
      </w:tblGrid>
      <w:tr w:rsidR="006976E5" w:rsidRPr="00A92561" w:rsidTr="00A92561">
        <w:tc>
          <w:tcPr>
            <w:tcW w:w="2518" w:type="dxa"/>
            <w:shd w:val="clear" w:color="auto" w:fill="BFBFBF" w:themeFill="background1" w:themeFillShade="BF"/>
          </w:tcPr>
          <w:p w:rsidR="006976E5" w:rsidRPr="00A92561" w:rsidRDefault="006976E5" w:rsidP="004C4F2F">
            <w:pPr>
              <w:spacing w:beforeLines="50" w:before="120" w:afterLines="50" w:after="120" w:line="340" w:lineRule="atLeast"/>
              <w:rPr>
                <w:rFonts w:asciiTheme="minorEastAsia" w:hAnsiTheme="minorEastAsia"/>
                <w:sz w:val="21"/>
                <w:szCs w:val="21"/>
                <w:lang w:eastAsia="zh-CN"/>
              </w:rPr>
            </w:pPr>
            <w:r w:rsidRPr="00A92561">
              <w:rPr>
                <w:rFonts w:asciiTheme="minorEastAsia" w:hAnsiTheme="minorEastAsia"/>
                <w:sz w:val="21"/>
                <w:szCs w:val="21"/>
                <w:lang w:eastAsia="zh-CN"/>
              </w:rPr>
              <w:lastRenderedPageBreak/>
              <w:br w:type="page"/>
            </w:r>
            <w:r w:rsidRPr="00A92561">
              <w:rPr>
                <w:rFonts w:asciiTheme="minorEastAsia" w:hAnsiTheme="minorEastAsia"/>
                <w:sz w:val="21"/>
                <w:szCs w:val="21"/>
                <w:lang w:eastAsia="zh-CN"/>
              </w:rPr>
              <w:br w:type="page"/>
            </w:r>
            <w:r w:rsidR="00A92561" w:rsidRPr="0028234B">
              <w:rPr>
                <w:rFonts w:asciiTheme="minorEastAsia" w:hAnsiTheme="minorEastAsia" w:hint="eastAsia"/>
                <w:sz w:val="21"/>
                <w:szCs w:val="21"/>
              </w:rPr>
              <w:t>发展议程</w:t>
            </w:r>
            <w:r w:rsidRPr="00A92561">
              <w:rPr>
                <w:rFonts w:asciiTheme="minorEastAsia" w:hAnsiTheme="minorEastAsia"/>
                <w:sz w:val="21"/>
                <w:szCs w:val="21"/>
              </w:rPr>
              <w:t>建议</w:t>
            </w:r>
          </w:p>
        </w:tc>
        <w:tc>
          <w:tcPr>
            <w:tcW w:w="6771" w:type="dxa"/>
            <w:shd w:val="clear" w:color="auto" w:fill="BFBFBF" w:themeFill="background1" w:themeFillShade="BF"/>
          </w:tcPr>
          <w:p w:rsidR="006976E5" w:rsidRPr="00A92561" w:rsidRDefault="006976E5" w:rsidP="00A92561">
            <w:pPr>
              <w:spacing w:beforeLines="50" w:before="120" w:afterLines="50" w:after="120" w:line="340" w:lineRule="atLeast"/>
              <w:jc w:val="both"/>
              <w:rPr>
                <w:rFonts w:ascii="KaiTi" w:eastAsia="KaiTi" w:hAnsi="KaiTi"/>
                <w:sz w:val="21"/>
                <w:szCs w:val="21"/>
                <w:lang w:eastAsia="zh-CN"/>
              </w:rPr>
            </w:pPr>
            <w:r w:rsidRPr="00A92561">
              <w:rPr>
                <w:rFonts w:ascii="KaiTi" w:eastAsia="KaiTi" w:hAnsi="KaiTi" w:hint="eastAsia"/>
                <w:sz w:val="21"/>
                <w:szCs w:val="21"/>
                <w:lang w:eastAsia="zh-CN"/>
              </w:rPr>
              <w:t>建议</w:t>
            </w:r>
            <w:r w:rsidRPr="00A92561">
              <w:rPr>
                <w:rFonts w:ascii="KaiTi" w:eastAsia="KaiTi" w:hAnsi="KaiTi"/>
                <w:sz w:val="21"/>
                <w:szCs w:val="21"/>
                <w:lang w:eastAsia="zh-CN"/>
              </w:rPr>
              <w:t>13</w:t>
            </w:r>
          </w:p>
          <w:p w:rsidR="006976E5" w:rsidRPr="00A92561" w:rsidRDefault="006976E5" w:rsidP="00A92561">
            <w:pPr>
              <w:spacing w:beforeLines="50" w:before="120" w:afterLines="50" w:after="120" w:line="340" w:lineRule="atLeast"/>
              <w:jc w:val="both"/>
              <w:rPr>
                <w:rFonts w:asciiTheme="minorEastAsia" w:hAnsiTheme="minorEastAsia"/>
                <w:bCs/>
                <w:sz w:val="21"/>
                <w:szCs w:val="21"/>
                <w:lang w:eastAsia="zh-CN"/>
              </w:rPr>
            </w:pPr>
            <w:r w:rsidRPr="00A92561">
              <w:rPr>
                <w:rFonts w:asciiTheme="minorEastAsia" w:hAnsiTheme="minorEastAsia" w:hint="eastAsia"/>
                <w:bCs/>
                <w:sz w:val="21"/>
                <w:szCs w:val="21"/>
                <w:lang w:eastAsia="zh-CN"/>
              </w:rPr>
              <w:t>WIPO的立法援助应尤其面向发展、按需求提供，并兼顾发展中国家尤其是最不发达国家的优先重点和特别需求，以及各成员国不同的发展水平；对各项活动应规定完成期限。</w:t>
            </w:r>
          </w:p>
          <w:p w:rsidR="006976E5" w:rsidRPr="00A92561" w:rsidRDefault="006976E5" w:rsidP="00A92561">
            <w:pPr>
              <w:spacing w:beforeLines="50" w:before="120" w:afterLines="50" w:after="120" w:line="340" w:lineRule="atLeast"/>
              <w:jc w:val="both"/>
              <w:rPr>
                <w:rFonts w:ascii="KaiTi" w:eastAsia="KaiTi" w:hAnsi="KaiTi"/>
                <w:bCs/>
                <w:sz w:val="21"/>
                <w:szCs w:val="21"/>
                <w:lang w:eastAsia="zh-CN"/>
              </w:rPr>
            </w:pPr>
            <w:r w:rsidRPr="00A92561">
              <w:rPr>
                <w:rFonts w:ascii="KaiTi" w:eastAsia="KaiTi" w:hAnsi="KaiTi" w:hint="eastAsia"/>
                <w:bCs/>
                <w:sz w:val="21"/>
                <w:szCs w:val="21"/>
                <w:lang w:eastAsia="zh-CN"/>
              </w:rPr>
              <w:t>建议</w:t>
            </w:r>
            <w:r w:rsidRPr="00A92561">
              <w:rPr>
                <w:rFonts w:ascii="KaiTi" w:eastAsia="KaiTi" w:hAnsi="KaiTi"/>
                <w:bCs/>
                <w:sz w:val="21"/>
                <w:szCs w:val="21"/>
                <w:lang w:eastAsia="zh-CN"/>
              </w:rPr>
              <w:t>14</w:t>
            </w:r>
          </w:p>
          <w:p w:rsidR="006976E5" w:rsidRPr="00A92561" w:rsidRDefault="006976E5" w:rsidP="00A92561">
            <w:pPr>
              <w:spacing w:beforeLines="50" w:before="120" w:afterLines="50" w:after="120" w:line="340" w:lineRule="atLeast"/>
              <w:jc w:val="both"/>
              <w:rPr>
                <w:rFonts w:asciiTheme="minorEastAsia" w:hAnsiTheme="minorEastAsia"/>
                <w:bCs/>
                <w:sz w:val="21"/>
                <w:szCs w:val="21"/>
                <w:lang w:eastAsia="zh-CN"/>
              </w:rPr>
            </w:pPr>
            <w:r w:rsidRPr="00A92561">
              <w:rPr>
                <w:rFonts w:asciiTheme="minorEastAsia" w:hAnsiTheme="minorEastAsia" w:hint="eastAsia"/>
                <w:bCs/>
                <w:sz w:val="21"/>
                <w:szCs w:val="21"/>
                <w:lang w:eastAsia="zh-CN"/>
              </w:rPr>
              <w:t>在WIPO与WTO之间签订的协定的框架内，WIPO应向发展中国家和最不发达国家提供关于如何落实和运用TRIPS协定中的各项权利和义务以及了解和利用其中所载的灵活性方面的咨询意见。</w:t>
            </w:r>
          </w:p>
          <w:p w:rsidR="006976E5" w:rsidRPr="00A92561" w:rsidRDefault="006976E5" w:rsidP="00A92561">
            <w:pPr>
              <w:spacing w:beforeLines="50" w:before="120" w:afterLines="50" w:after="120" w:line="340" w:lineRule="atLeast"/>
              <w:jc w:val="both"/>
              <w:rPr>
                <w:rFonts w:ascii="KaiTi" w:eastAsia="KaiTi" w:hAnsi="KaiTi"/>
                <w:bCs/>
                <w:sz w:val="21"/>
                <w:szCs w:val="21"/>
                <w:lang w:eastAsia="zh-CN"/>
              </w:rPr>
            </w:pPr>
            <w:r w:rsidRPr="00A92561">
              <w:rPr>
                <w:rFonts w:ascii="KaiTi" w:eastAsia="KaiTi" w:hAnsi="KaiTi" w:hint="eastAsia"/>
                <w:bCs/>
                <w:sz w:val="21"/>
                <w:szCs w:val="21"/>
                <w:lang w:eastAsia="zh-CN"/>
              </w:rPr>
              <w:t>建议</w:t>
            </w:r>
            <w:r w:rsidRPr="00A92561">
              <w:rPr>
                <w:rFonts w:ascii="KaiTi" w:eastAsia="KaiTi" w:hAnsi="KaiTi"/>
                <w:bCs/>
                <w:sz w:val="21"/>
                <w:szCs w:val="21"/>
                <w:lang w:eastAsia="zh-CN"/>
              </w:rPr>
              <w:t>17</w:t>
            </w:r>
          </w:p>
          <w:p w:rsidR="006976E5" w:rsidRPr="00A92561" w:rsidRDefault="006976E5" w:rsidP="00A92561">
            <w:pPr>
              <w:spacing w:beforeLines="50" w:before="120" w:afterLines="50" w:after="120" w:line="340" w:lineRule="atLeast"/>
              <w:jc w:val="both"/>
              <w:rPr>
                <w:rFonts w:asciiTheme="minorEastAsia" w:hAnsiTheme="minorEastAsia"/>
                <w:bCs/>
                <w:sz w:val="21"/>
                <w:szCs w:val="21"/>
                <w:lang w:eastAsia="zh-CN"/>
              </w:rPr>
            </w:pPr>
            <w:r w:rsidRPr="00A92561">
              <w:rPr>
                <w:rFonts w:asciiTheme="minorEastAsia" w:hAnsiTheme="minorEastAsia" w:hint="eastAsia"/>
                <w:bCs/>
                <w:sz w:val="21"/>
                <w:szCs w:val="21"/>
                <w:lang w:eastAsia="zh-CN"/>
              </w:rPr>
              <w:t>WIPO在其包括准则制定在内的各项活动中，应当顾及国际知识产权协定中所规定的灵活性，尤其是发展中国家和最不发达国家关心的灵活</w:t>
            </w:r>
            <w:r w:rsidR="00A92561">
              <w:rPr>
                <w:rFonts w:asciiTheme="minorEastAsia" w:hAnsiTheme="minorEastAsia" w:hint="cs"/>
                <w:bCs/>
                <w:sz w:val="21"/>
                <w:szCs w:val="21"/>
                <w:lang w:eastAsia="zh-CN"/>
              </w:rPr>
              <w:t>‍</w:t>
            </w:r>
            <w:r w:rsidRPr="00A92561">
              <w:rPr>
                <w:rFonts w:asciiTheme="minorEastAsia" w:hAnsiTheme="minorEastAsia" w:hint="eastAsia"/>
                <w:bCs/>
                <w:sz w:val="21"/>
                <w:szCs w:val="21"/>
                <w:lang w:eastAsia="zh-CN"/>
              </w:rPr>
              <w:t>性。</w:t>
            </w:r>
          </w:p>
        </w:tc>
      </w:tr>
      <w:tr w:rsidR="006976E5" w:rsidRPr="00A92561" w:rsidTr="00A92561">
        <w:tc>
          <w:tcPr>
            <w:tcW w:w="2518" w:type="dxa"/>
          </w:tcPr>
          <w:p w:rsidR="006976E5" w:rsidRPr="00A92561" w:rsidRDefault="006976E5" w:rsidP="004C4F2F">
            <w:pPr>
              <w:spacing w:beforeLines="50" w:before="120" w:afterLines="50" w:after="120" w:line="340" w:lineRule="atLeast"/>
              <w:rPr>
                <w:rFonts w:asciiTheme="minorEastAsia" w:hAnsiTheme="minorEastAsia"/>
                <w:sz w:val="21"/>
                <w:szCs w:val="21"/>
                <w:lang w:eastAsia="zh-CN"/>
              </w:rPr>
            </w:pPr>
            <w:r w:rsidRPr="00A92561">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A92561">
              <w:rPr>
                <w:rFonts w:asciiTheme="minorEastAsia" w:hAnsiTheme="minorEastAsia" w:hint="eastAsia"/>
                <w:sz w:val="21"/>
                <w:szCs w:val="21"/>
                <w:lang w:eastAsia="zh-CN"/>
              </w:rPr>
              <w:t>计划</w:t>
            </w:r>
          </w:p>
        </w:tc>
        <w:tc>
          <w:tcPr>
            <w:tcW w:w="6771" w:type="dxa"/>
          </w:tcPr>
          <w:p w:rsidR="006976E5" w:rsidRPr="00A92561" w:rsidRDefault="00773B00" w:rsidP="004C4F2F">
            <w:pPr>
              <w:spacing w:beforeLines="50" w:before="120"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计划</w:t>
            </w:r>
            <w:r w:rsidR="006976E5" w:rsidRPr="00A92561">
              <w:rPr>
                <w:rFonts w:asciiTheme="minorEastAsia" w:hAnsiTheme="minorEastAsia"/>
                <w:sz w:val="21"/>
                <w:szCs w:val="21"/>
                <w:lang w:eastAsia="zh-CN"/>
              </w:rPr>
              <w:t>1、2、3、4、5</w:t>
            </w:r>
            <w:r w:rsidR="006976E5" w:rsidRPr="00A92561">
              <w:rPr>
                <w:rFonts w:asciiTheme="minorEastAsia" w:hAnsiTheme="minorEastAsia" w:hint="eastAsia"/>
                <w:sz w:val="21"/>
                <w:szCs w:val="21"/>
                <w:lang w:eastAsia="zh-CN"/>
              </w:rPr>
              <w:t>、</w:t>
            </w:r>
            <w:r w:rsidR="006976E5" w:rsidRPr="00A92561">
              <w:rPr>
                <w:rFonts w:asciiTheme="minorEastAsia" w:hAnsiTheme="minorEastAsia"/>
                <w:sz w:val="21"/>
                <w:szCs w:val="21"/>
                <w:lang w:eastAsia="zh-CN"/>
              </w:rPr>
              <w:t>6、9、10、17</w:t>
            </w:r>
            <w:r w:rsidR="006976E5" w:rsidRPr="00A92561">
              <w:rPr>
                <w:rFonts w:asciiTheme="minorEastAsia" w:hAnsiTheme="minorEastAsia" w:hint="eastAsia"/>
                <w:sz w:val="21"/>
                <w:szCs w:val="21"/>
                <w:lang w:eastAsia="zh-CN"/>
              </w:rPr>
              <w:t>和</w:t>
            </w:r>
            <w:r w:rsidR="006976E5" w:rsidRPr="00A92561">
              <w:rPr>
                <w:rFonts w:asciiTheme="minorEastAsia" w:hAnsiTheme="minorEastAsia"/>
                <w:sz w:val="21"/>
                <w:szCs w:val="21"/>
                <w:lang w:eastAsia="zh-CN"/>
              </w:rPr>
              <w:t>32</w:t>
            </w:r>
          </w:p>
        </w:tc>
      </w:tr>
      <w:tr w:rsidR="006976E5" w:rsidRPr="00A92561" w:rsidTr="00A92561">
        <w:tc>
          <w:tcPr>
            <w:tcW w:w="2518" w:type="dxa"/>
          </w:tcPr>
          <w:p w:rsidR="006976E5" w:rsidRPr="00A92561" w:rsidRDefault="006976E5" w:rsidP="004C4F2F">
            <w:pPr>
              <w:spacing w:beforeLines="50" w:before="120" w:afterLines="50" w:after="120" w:line="340" w:lineRule="atLeast"/>
              <w:rPr>
                <w:rFonts w:asciiTheme="minorEastAsia" w:hAnsiTheme="minorEastAsia"/>
                <w:sz w:val="21"/>
                <w:szCs w:val="21"/>
                <w:lang w:eastAsia="zh-CN"/>
              </w:rPr>
            </w:pPr>
            <w:r w:rsidRPr="00A92561">
              <w:rPr>
                <w:rFonts w:asciiTheme="minorEastAsia" w:hAnsiTheme="minorEastAsia"/>
                <w:sz w:val="21"/>
                <w:szCs w:val="21"/>
              </w:rPr>
              <w:t>落实</w:t>
            </w:r>
            <w:r w:rsidR="00934BA9">
              <w:rPr>
                <w:rFonts w:asciiTheme="minorEastAsia" w:hAnsiTheme="minorEastAsia" w:hint="eastAsia"/>
                <w:sz w:val="21"/>
                <w:szCs w:val="21"/>
                <w:lang w:eastAsia="zh-CN"/>
              </w:rPr>
              <w:t>工作</w:t>
            </w:r>
          </w:p>
        </w:tc>
        <w:tc>
          <w:tcPr>
            <w:tcW w:w="6771" w:type="dxa"/>
          </w:tcPr>
          <w:p w:rsidR="006976E5" w:rsidRPr="008D574E" w:rsidRDefault="006976E5" w:rsidP="008D574E">
            <w:pPr>
              <w:spacing w:beforeLines="50" w:before="120" w:afterLines="50" w:after="120" w:line="340" w:lineRule="atLeast"/>
              <w:jc w:val="both"/>
              <w:rPr>
                <w:rFonts w:asciiTheme="minorEastAsia" w:hAnsiTheme="minorEastAsia"/>
                <w:sz w:val="21"/>
                <w:szCs w:val="21"/>
                <w:lang w:eastAsia="zh-CN"/>
              </w:rPr>
            </w:pPr>
            <w:r w:rsidRPr="008D574E">
              <w:rPr>
                <w:rFonts w:asciiTheme="minorEastAsia" w:hAnsiTheme="minorEastAsia" w:hint="eastAsia"/>
                <w:sz w:val="21"/>
                <w:szCs w:val="21"/>
                <w:lang w:eastAsia="zh-CN"/>
              </w:rPr>
              <w:t>对不同进展报告（文件</w:t>
            </w:r>
            <w:r w:rsidRPr="008D574E">
              <w:rPr>
                <w:rFonts w:asciiTheme="minorEastAsia" w:hAnsiTheme="minorEastAsia"/>
                <w:sz w:val="21"/>
                <w:szCs w:val="21"/>
              </w:rPr>
              <w:t>CDIP/3/5、CDIP/6/3</w:t>
            </w:r>
            <w:r w:rsidRPr="008D574E">
              <w:rPr>
                <w:rFonts w:asciiTheme="minorEastAsia" w:hAnsiTheme="minorEastAsia" w:hint="eastAsia"/>
                <w:sz w:val="21"/>
                <w:szCs w:val="21"/>
                <w:lang w:eastAsia="zh-CN"/>
              </w:rPr>
              <w:t>、</w:t>
            </w:r>
            <w:r w:rsidRPr="008D574E">
              <w:rPr>
                <w:rFonts w:asciiTheme="minorEastAsia" w:hAnsiTheme="minorEastAsia"/>
                <w:sz w:val="21"/>
                <w:szCs w:val="21"/>
              </w:rPr>
              <w:t>CDIP/8/2</w:t>
            </w:r>
            <w:r w:rsidRPr="008D574E">
              <w:rPr>
                <w:rFonts w:asciiTheme="minorEastAsia" w:hAnsiTheme="minorEastAsia" w:hint="eastAsia"/>
                <w:sz w:val="21"/>
                <w:szCs w:val="21"/>
                <w:lang w:eastAsia="zh-CN"/>
              </w:rPr>
              <w:t>和</w:t>
            </w:r>
            <w:r w:rsidRPr="008D574E">
              <w:rPr>
                <w:rFonts w:asciiTheme="minorEastAsia" w:hAnsiTheme="minorEastAsia"/>
                <w:sz w:val="21"/>
                <w:szCs w:val="21"/>
              </w:rPr>
              <w:t>CDIP/10/2</w:t>
            </w:r>
            <w:r w:rsidRPr="008D574E">
              <w:rPr>
                <w:rFonts w:asciiTheme="minorEastAsia" w:hAnsiTheme="minorEastAsia" w:hint="eastAsia"/>
                <w:sz w:val="21"/>
                <w:szCs w:val="21"/>
                <w:lang w:eastAsia="zh-CN"/>
              </w:rPr>
              <w:t>）和以下文件：</w:t>
            </w:r>
            <w:r w:rsidRPr="008D574E">
              <w:rPr>
                <w:rFonts w:asciiTheme="minorEastAsia" w:hAnsiTheme="minorEastAsia"/>
                <w:sz w:val="21"/>
                <w:szCs w:val="21"/>
              </w:rPr>
              <w:t>CDIP/5/4</w:t>
            </w:r>
            <w:r w:rsidRPr="008D574E">
              <w:rPr>
                <w:rFonts w:asciiTheme="minorEastAsia" w:hAnsiTheme="minorEastAsia" w:hint="eastAsia"/>
                <w:sz w:val="21"/>
                <w:szCs w:val="21"/>
                <w:lang w:eastAsia="zh-CN"/>
              </w:rPr>
              <w:t>、</w:t>
            </w:r>
            <w:r w:rsidRPr="008D574E">
              <w:rPr>
                <w:rFonts w:asciiTheme="minorEastAsia" w:hAnsiTheme="minorEastAsia"/>
                <w:sz w:val="21"/>
                <w:szCs w:val="21"/>
              </w:rPr>
              <w:t>CDIP/6/10</w:t>
            </w:r>
            <w:r w:rsidRPr="008D574E">
              <w:rPr>
                <w:rFonts w:asciiTheme="minorEastAsia" w:hAnsiTheme="minorEastAsia" w:hint="eastAsia"/>
                <w:sz w:val="21"/>
                <w:szCs w:val="21"/>
                <w:lang w:eastAsia="zh-CN"/>
              </w:rPr>
              <w:t>、</w:t>
            </w:r>
            <w:r w:rsidRPr="008D574E">
              <w:rPr>
                <w:rFonts w:asciiTheme="minorEastAsia" w:hAnsiTheme="minorEastAsia"/>
                <w:sz w:val="21"/>
                <w:szCs w:val="21"/>
              </w:rPr>
              <w:t>CDIP/7/3</w:t>
            </w:r>
            <w:r w:rsidRPr="008D574E">
              <w:rPr>
                <w:rFonts w:asciiTheme="minorEastAsia" w:hAnsiTheme="minorEastAsia" w:hint="eastAsia"/>
                <w:sz w:val="21"/>
                <w:szCs w:val="21"/>
                <w:lang w:eastAsia="zh-CN"/>
              </w:rPr>
              <w:t>、</w:t>
            </w:r>
            <w:r w:rsidRPr="008D574E">
              <w:rPr>
                <w:rFonts w:asciiTheme="minorEastAsia" w:hAnsiTheme="minorEastAsia"/>
                <w:sz w:val="21"/>
                <w:szCs w:val="21"/>
              </w:rPr>
              <w:t>CDIP/8/5</w:t>
            </w:r>
            <w:r w:rsidRPr="008D574E">
              <w:rPr>
                <w:rFonts w:asciiTheme="minorEastAsia" w:hAnsiTheme="minorEastAsia" w:hint="eastAsia"/>
                <w:sz w:val="21"/>
                <w:szCs w:val="21"/>
                <w:lang w:eastAsia="zh-CN"/>
              </w:rPr>
              <w:t>、</w:t>
            </w:r>
            <w:r w:rsidRPr="008D574E">
              <w:rPr>
                <w:rFonts w:asciiTheme="minorEastAsia" w:hAnsiTheme="minorEastAsia"/>
                <w:sz w:val="21"/>
                <w:szCs w:val="21"/>
              </w:rPr>
              <w:t>CDIP/9/11</w:t>
            </w:r>
            <w:r w:rsidRPr="008D574E">
              <w:rPr>
                <w:rFonts w:asciiTheme="minorEastAsia" w:hAnsiTheme="minorEastAsia" w:hint="eastAsia"/>
                <w:sz w:val="21"/>
                <w:szCs w:val="21"/>
                <w:lang w:eastAsia="zh-CN"/>
              </w:rPr>
              <w:t>、</w:t>
            </w:r>
            <w:r w:rsidRPr="008D574E">
              <w:rPr>
                <w:rFonts w:asciiTheme="minorEastAsia" w:hAnsiTheme="minorEastAsia"/>
                <w:sz w:val="21"/>
                <w:szCs w:val="21"/>
              </w:rPr>
              <w:t>CDIP/10/10</w:t>
            </w:r>
            <w:r w:rsidRPr="008D574E">
              <w:rPr>
                <w:rFonts w:asciiTheme="minorEastAsia" w:hAnsiTheme="minorEastAsia" w:hint="eastAsia"/>
                <w:sz w:val="21"/>
                <w:szCs w:val="21"/>
                <w:lang w:eastAsia="zh-CN"/>
              </w:rPr>
              <w:t>、</w:t>
            </w:r>
            <w:r w:rsidRPr="008D574E">
              <w:rPr>
                <w:rFonts w:asciiTheme="minorEastAsia" w:hAnsiTheme="minorEastAsia"/>
                <w:sz w:val="21"/>
                <w:szCs w:val="21"/>
              </w:rPr>
              <w:t>CDIP/10/11、CDIP/13/10</w:t>
            </w:r>
            <w:r w:rsidRPr="008D574E">
              <w:rPr>
                <w:rFonts w:asciiTheme="minorEastAsia" w:hAnsiTheme="minorEastAsia" w:hint="eastAsia"/>
                <w:sz w:val="21"/>
                <w:szCs w:val="21"/>
                <w:lang w:eastAsia="zh-CN"/>
              </w:rPr>
              <w:t>、</w:t>
            </w:r>
            <w:r w:rsidRPr="008D574E">
              <w:rPr>
                <w:rFonts w:asciiTheme="minorEastAsia" w:hAnsiTheme="minorEastAsia"/>
                <w:sz w:val="21"/>
                <w:szCs w:val="21"/>
              </w:rPr>
              <w:t>CDIP/15/6</w:t>
            </w:r>
            <w:r w:rsidRPr="008D574E">
              <w:rPr>
                <w:rFonts w:asciiTheme="minorEastAsia" w:hAnsiTheme="minorEastAsia" w:hint="eastAsia"/>
                <w:sz w:val="21"/>
                <w:szCs w:val="21"/>
                <w:lang w:eastAsia="zh-CN"/>
              </w:rPr>
              <w:t>和</w:t>
            </w:r>
            <w:r w:rsidRPr="008D574E">
              <w:rPr>
                <w:rFonts w:asciiTheme="minorEastAsia" w:hAnsiTheme="minorEastAsia"/>
                <w:sz w:val="21"/>
                <w:szCs w:val="21"/>
              </w:rPr>
              <w:t>CDIP/16/5</w:t>
            </w:r>
            <w:r w:rsidRPr="008D574E">
              <w:rPr>
                <w:rFonts w:asciiTheme="minorEastAsia" w:hAnsiTheme="minorEastAsia" w:hint="eastAsia"/>
                <w:sz w:val="21"/>
                <w:szCs w:val="21"/>
                <w:lang w:eastAsia="zh-CN"/>
              </w:rPr>
              <w:t>的讨论达成了一致的落实战略，根据该战略落实了上述建议。它们自20</w:t>
            </w:r>
            <w:r w:rsidRPr="008D574E">
              <w:rPr>
                <w:rFonts w:asciiTheme="minorEastAsia" w:hAnsiTheme="minorEastAsia"/>
                <w:sz w:val="21"/>
                <w:szCs w:val="21"/>
                <w:lang w:eastAsia="zh-CN"/>
              </w:rPr>
              <w:t>07</w:t>
            </w:r>
            <w:r w:rsidRPr="008D574E">
              <w:rPr>
                <w:rFonts w:asciiTheme="minorEastAsia" w:hAnsiTheme="minorEastAsia" w:hint="eastAsia"/>
                <w:sz w:val="21"/>
                <w:szCs w:val="21"/>
                <w:lang w:eastAsia="zh-CN"/>
              </w:rPr>
              <w:t>年产权组织发展议程通过后开始落实。落实战略如下：</w:t>
            </w:r>
          </w:p>
          <w:p w:rsidR="006976E5" w:rsidRPr="008D574E" w:rsidRDefault="006976E5" w:rsidP="008D574E">
            <w:pPr>
              <w:spacing w:beforeLines="50" w:before="120" w:afterLines="50" w:after="120" w:line="340" w:lineRule="atLeast"/>
              <w:jc w:val="both"/>
              <w:rPr>
                <w:rFonts w:asciiTheme="minorEastAsia" w:hAnsiTheme="minorEastAsia"/>
                <w:sz w:val="21"/>
                <w:szCs w:val="21"/>
                <w:lang w:eastAsia="zh-CN"/>
              </w:rPr>
            </w:pPr>
            <w:r w:rsidRPr="008D574E">
              <w:rPr>
                <w:rFonts w:asciiTheme="minorEastAsia" w:hAnsiTheme="minorEastAsia" w:hint="eastAsia"/>
                <w:sz w:val="21"/>
                <w:szCs w:val="21"/>
                <w:lang w:eastAsia="zh-CN"/>
              </w:rPr>
              <w:t>产权组织在灵活性方面的技术援助重点在立法援助、提高意识和能力建设。这种援助是通过各种途径提供的，包括：</w:t>
            </w:r>
          </w:p>
          <w:p w:rsidR="006976E5" w:rsidRPr="008D574E" w:rsidRDefault="006976E5" w:rsidP="008D574E">
            <w:pPr>
              <w:numPr>
                <w:ilvl w:val="0"/>
                <w:numId w:val="10"/>
              </w:numPr>
              <w:autoSpaceDE w:val="0"/>
              <w:autoSpaceDN w:val="0"/>
              <w:adjustRightInd w:val="0"/>
              <w:spacing w:beforeLines="50" w:before="120" w:afterLines="50" w:after="120" w:line="340" w:lineRule="atLeast"/>
              <w:jc w:val="both"/>
              <w:rPr>
                <w:rFonts w:asciiTheme="minorEastAsia" w:hAnsiTheme="minorEastAsia"/>
                <w:sz w:val="21"/>
                <w:szCs w:val="21"/>
              </w:rPr>
            </w:pPr>
            <w:r w:rsidRPr="008D574E">
              <w:rPr>
                <w:rFonts w:asciiTheme="minorEastAsia" w:hAnsiTheme="minorEastAsia" w:hint="eastAsia"/>
                <w:sz w:val="21"/>
                <w:szCs w:val="21"/>
              </w:rPr>
              <w:t>高级别咨询；</w:t>
            </w:r>
          </w:p>
          <w:p w:rsidR="006976E5" w:rsidRPr="008D574E" w:rsidRDefault="006976E5" w:rsidP="008D574E">
            <w:pPr>
              <w:numPr>
                <w:ilvl w:val="0"/>
                <w:numId w:val="10"/>
              </w:numPr>
              <w:autoSpaceDE w:val="0"/>
              <w:autoSpaceDN w:val="0"/>
              <w:adjustRightInd w:val="0"/>
              <w:spacing w:beforeLines="50" w:before="120" w:afterLines="50" w:after="120" w:line="340" w:lineRule="atLeast"/>
              <w:jc w:val="both"/>
              <w:rPr>
                <w:rFonts w:asciiTheme="minorEastAsia" w:hAnsiTheme="minorEastAsia"/>
                <w:sz w:val="21"/>
                <w:szCs w:val="21"/>
              </w:rPr>
            </w:pPr>
            <w:r w:rsidRPr="008D574E">
              <w:rPr>
                <w:rFonts w:asciiTheme="minorEastAsia" w:hAnsiTheme="minorEastAsia" w:hint="eastAsia"/>
                <w:sz w:val="21"/>
                <w:szCs w:val="21"/>
              </w:rPr>
              <w:t>讨论和制订法律草案；</w:t>
            </w:r>
          </w:p>
          <w:p w:rsidR="006976E5" w:rsidRPr="008D574E" w:rsidRDefault="006976E5" w:rsidP="008D574E">
            <w:pPr>
              <w:numPr>
                <w:ilvl w:val="0"/>
                <w:numId w:val="10"/>
              </w:num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8D574E">
              <w:rPr>
                <w:rFonts w:asciiTheme="minorEastAsia" w:hAnsiTheme="minorEastAsia" w:hint="eastAsia"/>
                <w:sz w:val="21"/>
                <w:szCs w:val="21"/>
                <w:lang w:eastAsia="zh-CN"/>
              </w:rPr>
              <w:t>对法规草案进行评议；</w:t>
            </w:r>
          </w:p>
          <w:p w:rsidR="006976E5" w:rsidRPr="008D574E" w:rsidRDefault="006976E5" w:rsidP="008D574E">
            <w:pPr>
              <w:numPr>
                <w:ilvl w:val="0"/>
                <w:numId w:val="10"/>
              </w:numPr>
              <w:autoSpaceDE w:val="0"/>
              <w:autoSpaceDN w:val="0"/>
              <w:adjustRightInd w:val="0"/>
              <w:spacing w:beforeLines="50" w:before="120" w:afterLines="50" w:after="120" w:line="340" w:lineRule="atLeast"/>
              <w:jc w:val="both"/>
              <w:rPr>
                <w:rFonts w:asciiTheme="minorEastAsia" w:hAnsiTheme="minorEastAsia"/>
                <w:sz w:val="21"/>
                <w:szCs w:val="21"/>
              </w:rPr>
            </w:pPr>
            <w:r w:rsidRPr="008D574E">
              <w:rPr>
                <w:rFonts w:asciiTheme="minorEastAsia" w:hAnsiTheme="minorEastAsia" w:hint="eastAsia"/>
                <w:sz w:val="21"/>
                <w:szCs w:val="21"/>
              </w:rPr>
              <w:t>组织和参加会议；</w:t>
            </w:r>
          </w:p>
          <w:p w:rsidR="006976E5" w:rsidRPr="008D574E" w:rsidRDefault="006976E5" w:rsidP="008D574E">
            <w:pPr>
              <w:numPr>
                <w:ilvl w:val="0"/>
                <w:numId w:val="10"/>
              </w:num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8D574E">
              <w:rPr>
                <w:rFonts w:asciiTheme="minorEastAsia" w:hAnsiTheme="minorEastAsia" w:hint="eastAsia"/>
                <w:sz w:val="21"/>
                <w:szCs w:val="21"/>
                <w:lang w:eastAsia="zh-CN"/>
              </w:rPr>
              <w:t>技术性专家团和研究性访问；</w:t>
            </w:r>
          </w:p>
          <w:p w:rsidR="006976E5" w:rsidRPr="008D574E" w:rsidRDefault="006976E5" w:rsidP="008D574E">
            <w:pPr>
              <w:numPr>
                <w:ilvl w:val="0"/>
                <w:numId w:val="10"/>
              </w:num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8D574E">
              <w:rPr>
                <w:rFonts w:asciiTheme="minorEastAsia" w:hAnsiTheme="minorEastAsia" w:hint="eastAsia"/>
                <w:sz w:val="21"/>
                <w:szCs w:val="21"/>
                <w:lang w:eastAsia="zh-CN"/>
              </w:rPr>
              <w:t>首都政府官员的技术性访问；以及</w:t>
            </w:r>
          </w:p>
          <w:p w:rsidR="006976E5" w:rsidRPr="008D574E" w:rsidRDefault="006976E5" w:rsidP="008D574E">
            <w:pPr>
              <w:numPr>
                <w:ilvl w:val="0"/>
                <w:numId w:val="10"/>
              </w:num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8D574E">
              <w:rPr>
                <w:rFonts w:asciiTheme="minorEastAsia" w:hAnsiTheme="minorEastAsia" w:hint="eastAsia"/>
                <w:sz w:val="21"/>
                <w:szCs w:val="21"/>
                <w:lang w:eastAsia="zh-CN"/>
              </w:rPr>
              <w:t>当地决策者的培训和能力建设。</w:t>
            </w:r>
          </w:p>
          <w:p w:rsidR="006976E5" w:rsidRPr="008D574E" w:rsidRDefault="006976E5" w:rsidP="008D574E">
            <w:pPr>
              <w:spacing w:beforeLines="50" w:before="120" w:afterLines="50" w:after="120" w:line="340" w:lineRule="atLeast"/>
              <w:jc w:val="both"/>
              <w:rPr>
                <w:rFonts w:asciiTheme="minorEastAsia" w:hAnsiTheme="minorEastAsia"/>
                <w:sz w:val="21"/>
                <w:szCs w:val="21"/>
                <w:lang w:eastAsia="zh-CN"/>
              </w:rPr>
            </w:pPr>
            <w:r w:rsidRPr="008D574E">
              <w:rPr>
                <w:rFonts w:asciiTheme="minorEastAsia" w:hAnsiTheme="minorEastAsia" w:hint="eastAsia"/>
                <w:sz w:val="21"/>
                <w:szCs w:val="21"/>
                <w:lang w:eastAsia="zh-CN"/>
              </w:rPr>
              <w:t>在灵活性领域的立法援助受需求驱动，而且是在双边、保密的基础上根据可用的资源尽快提供的。这种援助使发展中国家和最不发达国家的决策者和法律专家可以在利用国际法框架中可用的法律选择和灵活性方面做出知情的决定，这些选择包括在国内法层面实施TRIPS协定。</w:t>
            </w:r>
          </w:p>
          <w:p w:rsidR="006976E5" w:rsidRPr="008D574E" w:rsidRDefault="006976E5" w:rsidP="008D574E">
            <w:pPr>
              <w:spacing w:beforeLines="50" w:before="120" w:afterLines="50" w:after="120" w:line="340" w:lineRule="atLeast"/>
              <w:jc w:val="both"/>
              <w:rPr>
                <w:rFonts w:asciiTheme="minorEastAsia" w:hAnsiTheme="minorEastAsia"/>
                <w:sz w:val="21"/>
                <w:szCs w:val="21"/>
                <w:lang w:eastAsia="zh-CN"/>
              </w:rPr>
            </w:pPr>
            <w:r w:rsidRPr="008D574E">
              <w:rPr>
                <w:rFonts w:asciiTheme="minorEastAsia" w:hAnsiTheme="minorEastAsia" w:hint="eastAsia"/>
                <w:sz w:val="21"/>
                <w:szCs w:val="21"/>
                <w:lang w:eastAsia="zh-CN"/>
              </w:rPr>
              <w:t>在产权组织与</w:t>
            </w:r>
            <w:r w:rsidR="00773B00">
              <w:rPr>
                <w:rFonts w:asciiTheme="minorEastAsia" w:hAnsiTheme="minorEastAsia" w:hint="eastAsia"/>
                <w:sz w:val="21"/>
                <w:szCs w:val="21"/>
                <w:lang w:eastAsia="zh-CN"/>
              </w:rPr>
              <w:t>世贸组织</w:t>
            </w:r>
            <w:r w:rsidRPr="008D574E">
              <w:rPr>
                <w:rFonts w:asciiTheme="minorEastAsia" w:hAnsiTheme="minorEastAsia" w:hint="eastAsia"/>
                <w:sz w:val="21"/>
                <w:szCs w:val="21"/>
                <w:lang w:eastAsia="zh-CN"/>
              </w:rPr>
              <w:t>协定的框架内，产权组织在保密和中立的基础</w:t>
            </w:r>
            <w:r w:rsidRPr="008D574E">
              <w:rPr>
                <w:rFonts w:asciiTheme="minorEastAsia" w:hAnsiTheme="minorEastAsia" w:hint="eastAsia"/>
                <w:sz w:val="21"/>
                <w:szCs w:val="21"/>
                <w:lang w:eastAsia="zh-CN"/>
              </w:rPr>
              <w:lastRenderedPageBreak/>
              <w:t>上，依据可用的立法选项，向发展中国家和最不发达国家提供落实TRIPS协定方面的技术合作及法律与立法咨询。在此方面，与</w:t>
            </w:r>
            <w:r w:rsidR="00773B00">
              <w:rPr>
                <w:rFonts w:asciiTheme="minorEastAsia" w:hAnsiTheme="minorEastAsia" w:hint="eastAsia"/>
                <w:sz w:val="21"/>
                <w:szCs w:val="21"/>
                <w:lang w:eastAsia="zh-CN"/>
              </w:rPr>
              <w:t>世贸组织</w:t>
            </w:r>
            <w:r w:rsidRPr="008D574E">
              <w:rPr>
                <w:rFonts w:asciiTheme="minorEastAsia" w:hAnsiTheme="minorEastAsia" w:hint="eastAsia"/>
                <w:sz w:val="21"/>
                <w:szCs w:val="21"/>
                <w:lang w:eastAsia="zh-CN"/>
              </w:rPr>
              <w:t>举行了多次联合会议和共同磋商，以加强相互合作。</w:t>
            </w:r>
          </w:p>
          <w:p w:rsidR="006976E5" w:rsidRPr="008D574E" w:rsidRDefault="006976E5" w:rsidP="008D574E">
            <w:pPr>
              <w:spacing w:beforeLines="50" w:before="120" w:afterLines="50" w:after="120" w:line="340" w:lineRule="atLeast"/>
              <w:jc w:val="both"/>
              <w:rPr>
                <w:rFonts w:asciiTheme="minorEastAsia" w:hAnsiTheme="minorEastAsia"/>
                <w:sz w:val="21"/>
                <w:szCs w:val="21"/>
                <w:lang w:eastAsia="zh-CN"/>
              </w:rPr>
            </w:pPr>
            <w:r w:rsidRPr="008D574E">
              <w:rPr>
                <w:rFonts w:asciiTheme="minorEastAsia" w:hAnsiTheme="minorEastAsia" w:hint="eastAsia"/>
                <w:sz w:val="21"/>
                <w:szCs w:val="21"/>
                <w:lang w:eastAsia="zh-CN"/>
              </w:rPr>
              <w:t>还应要求向那些加入和执行国际条约，包括地区协议的国家提供援助，其中考虑其发展的优先重点和目标。有关最不发达国家及其特殊需求的具体条款被给予充分考虑。</w:t>
            </w:r>
          </w:p>
          <w:p w:rsidR="006976E5" w:rsidRPr="008D574E" w:rsidRDefault="006976E5" w:rsidP="008D574E">
            <w:pPr>
              <w:spacing w:beforeLines="50" w:before="120" w:afterLines="50" w:after="120" w:line="340" w:lineRule="atLeast"/>
              <w:jc w:val="both"/>
              <w:rPr>
                <w:rFonts w:asciiTheme="minorEastAsia" w:hAnsiTheme="minorEastAsia"/>
                <w:sz w:val="21"/>
                <w:szCs w:val="21"/>
                <w:lang w:eastAsia="zh-CN"/>
              </w:rPr>
            </w:pPr>
            <w:r w:rsidRPr="008D574E">
              <w:rPr>
                <w:rFonts w:asciiTheme="minorEastAsia" w:hAnsiTheme="minorEastAsia" w:hint="eastAsia"/>
                <w:sz w:val="21"/>
                <w:szCs w:val="21"/>
                <w:lang w:eastAsia="zh-CN"/>
              </w:rPr>
              <w:t>在准则制定活动中，已采取步骤保证SCP、SCT、SCCR和IGC的活动适当考虑国际知识产权协定中的灵活性。</w:t>
            </w:r>
          </w:p>
          <w:p w:rsidR="006976E5" w:rsidRPr="008D574E" w:rsidRDefault="006976E5" w:rsidP="008D574E">
            <w:pPr>
              <w:spacing w:beforeLines="50" w:before="120" w:afterLines="50" w:after="120" w:line="340" w:lineRule="atLeast"/>
              <w:jc w:val="both"/>
              <w:rPr>
                <w:rFonts w:asciiTheme="minorEastAsia" w:hAnsiTheme="minorEastAsia"/>
                <w:sz w:val="21"/>
                <w:szCs w:val="21"/>
                <w:lang w:eastAsia="zh-CN"/>
              </w:rPr>
            </w:pPr>
            <w:r w:rsidRPr="008D574E">
              <w:rPr>
                <w:rFonts w:asciiTheme="minorEastAsia" w:hAnsiTheme="minorEastAsia" w:hint="eastAsia"/>
                <w:sz w:val="21"/>
                <w:szCs w:val="21"/>
                <w:lang w:eastAsia="zh-CN"/>
              </w:rPr>
              <w:t>此外，文件“多边法律框架下的专利相关灵活性及其在国家和地区层面上的立法落实”已提交至</w:t>
            </w:r>
            <w:r w:rsidRPr="008D574E">
              <w:rPr>
                <w:rFonts w:asciiTheme="minorEastAsia" w:hAnsiTheme="minorEastAsia"/>
                <w:sz w:val="21"/>
                <w:szCs w:val="21"/>
                <w:lang w:eastAsia="zh-CN"/>
              </w:rPr>
              <w:t>CDIP</w:t>
            </w:r>
            <w:r w:rsidRPr="008D574E">
              <w:rPr>
                <w:rFonts w:asciiTheme="minorEastAsia" w:hAnsiTheme="minorEastAsia" w:hint="eastAsia"/>
                <w:sz w:val="21"/>
                <w:szCs w:val="21"/>
                <w:lang w:eastAsia="zh-CN"/>
              </w:rPr>
              <w:t>第五届会议。自此，CDIP继续在该文件的基础上讨论这一主题。</w:t>
            </w:r>
          </w:p>
          <w:p w:rsidR="006976E5" w:rsidRPr="008D574E" w:rsidRDefault="006976E5" w:rsidP="008D574E">
            <w:pPr>
              <w:spacing w:beforeLines="50" w:before="120" w:afterLines="50" w:after="120" w:line="340" w:lineRule="atLeast"/>
              <w:jc w:val="both"/>
              <w:rPr>
                <w:rFonts w:asciiTheme="minorEastAsia" w:hAnsiTheme="minorEastAsia"/>
                <w:sz w:val="21"/>
                <w:szCs w:val="21"/>
                <w:lang w:eastAsia="zh-CN"/>
              </w:rPr>
            </w:pPr>
            <w:r w:rsidRPr="008D574E">
              <w:rPr>
                <w:rFonts w:asciiTheme="minorEastAsia" w:hAnsiTheme="minorEastAsia" w:hint="eastAsia"/>
                <w:sz w:val="21"/>
                <w:szCs w:val="21"/>
                <w:lang w:eastAsia="zh-CN"/>
              </w:rPr>
              <w:t>此外，如成员国在CDIP第六届会议上商定的那样，产权组织推出了一个网页，专门提供与知识产权制度的使用和灵活性有关的信息，包括产权组织与其他相关IGO制作的关于灵活性的资料以及国家知识产权法中有关灵活性的条款的数据库。应CDIP在第十五届会议上提出的要求，现已更新了灵活性数据库，目前该数据库包含有关来自202个选定辖区的灵活性相关国家知识产权立法的1,371条规定。英文、法文和西班牙文的两个灵活性方面的网页和数据库之更新版本，已提交给委员会第十六届会议。</w:t>
            </w:r>
          </w:p>
          <w:p w:rsidR="006976E5" w:rsidRPr="008D574E" w:rsidRDefault="006976E5" w:rsidP="008D574E">
            <w:pPr>
              <w:spacing w:beforeLines="50" w:before="120" w:afterLines="50" w:after="120" w:line="340" w:lineRule="atLeast"/>
              <w:jc w:val="both"/>
              <w:rPr>
                <w:rFonts w:asciiTheme="minorEastAsia" w:hAnsiTheme="minorEastAsia"/>
                <w:sz w:val="21"/>
                <w:szCs w:val="21"/>
                <w:lang w:eastAsia="zh-CN"/>
              </w:rPr>
            </w:pPr>
            <w:r w:rsidRPr="008D574E">
              <w:rPr>
                <w:rFonts w:asciiTheme="minorEastAsia" w:hAnsiTheme="minorEastAsia" w:hint="eastAsia"/>
                <w:sz w:val="21"/>
                <w:szCs w:val="21"/>
                <w:lang w:eastAsia="zh-CN"/>
              </w:rPr>
              <w:t>载于文件CDIP/16/5中的灵活性数据库更新报告也已提交给CDIP第十六届会议。</w:t>
            </w:r>
          </w:p>
          <w:p w:rsidR="006976E5" w:rsidRPr="008D574E" w:rsidRDefault="006976E5" w:rsidP="008D574E">
            <w:pPr>
              <w:spacing w:beforeLines="50" w:before="120" w:afterLines="50" w:after="120" w:line="340" w:lineRule="atLeast"/>
              <w:jc w:val="both"/>
              <w:rPr>
                <w:rFonts w:asciiTheme="minorEastAsia" w:hAnsiTheme="minorEastAsia"/>
                <w:sz w:val="21"/>
                <w:szCs w:val="21"/>
                <w:lang w:eastAsia="zh-CN"/>
              </w:rPr>
            </w:pPr>
            <w:r w:rsidRPr="008D574E">
              <w:rPr>
                <w:rFonts w:asciiTheme="minorEastAsia" w:hAnsiTheme="minorEastAsia" w:hint="eastAsia"/>
                <w:sz w:val="21"/>
                <w:szCs w:val="21"/>
                <w:lang w:eastAsia="zh-CN"/>
              </w:rPr>
              <w:t>更新灵活性数据库的机制已提交给CDIP第十七届会议，并且更新灵活性数据库的修正提案也已提交给CDIP第十八届会议（分别载于文件CDIP/17/5和文件CDIP/18/5）。委员会同意把文件中所载的其中一个备选方案作为定期更新“知识产权制度灵活性数据库”的机制。作为后续工作，秘书处提交了一份关于“为传播灵活性数据库所载信息采取的措施”的文件（文件CDIP/20/5），委员会注意到了其中提供的信息。</w:t>
            </w:r>
          </w:p>
          <w:p w:rsidR="006976E5" w:rsidRPr="008D574E" w:rsidRDefault="006976E5" w:rsidP="008D574E">
            <w:pPr>
              <w:spacing w:beforeLines="50" w:before="120" w:afterLines="50" w:after="120" w:line="340" w:lineRule="atLeast"/>
              <w:jc w:val="both"/>
              <w:rPr>
                <w:rFonts w:asciiTheme="minorEastAsia" w:hAnsiTheme="minorEastAsia"/>
                <w:sz w:val="21"/>
                <w:szCs w:val="21"/>
                <w:lang w:eastAsia="zh-CN"/>
              </w:rPr>
            </w:pPr>
            <w:r w:rsidRPr="008D574E">
              <w:rPr>
                <w:rFonts w:asciiTheme="minorEastAsia" w:hAnsiTheme="minorEastAsia" w:hint="eastAsia"/>
                <w:sz w:val="21"/>
                <w:szCs w:val="21"/>
              </w:rPr>
              <w:t>灵活性网页，见</w:t>
            </w:r>
            <w:r w:rsidRPr="008D574E">
              <w:rPr>
                <w:rFonts w:asciiTheme="minorEastAsia" w:hAnsiTheme="minorEastAsia" w:hint="eastAsia"/>
                <w:sz w:val="21"/>
                <w:szCs w:val="21"/>
                <w:lang w:eastAsia="zh-CN"/>
              </w:rPr>
              <w:t>：</w:t>
            </w:r>
            <w:hyperlink r:id="rId40" w:history="1">
              <w:r w:rsidRPr="008D574E">
                <w:rPr>
                  <w:rStyle w:val="af"/>
                  <w:rFonts w:asciiTheme="minorEastAsia" w:hAnsiTheme="minorEastAsia"/>
                  <w:color w:val="auto"/>
                  <w:sz w:val="21"/>
                  <w:szCs w:val="21"/>
                  <w:u w:val="none"/>
                </w:rPr>
                <w:t>http://www.wipo.int/ip-development/en/agenda/</w:t>
              </w:r>
              <w:r w:rsidR="008D574E" w:rsidRPr="008D574E">
                <w:rPr>
                  <w:rStyle w:val="af"/>
                  <w:rFonts w:ascii="MS Mincho" w:eastAsia="MS Mincho" w:hAnsi="MS Mincho" w:cs="MS Mincho" w:hint="eastAsia"/>
                  <w:color w:val="auto"/>
                  <w:sz w:val="21"/>
                  <w:szCs w:val="21"/>
                  <w:u w:val="none"/>
                </w:rPr>
                <w:t>‌</w:t>
              </w:r>
              <w:r w:rsidRPr="008D574E">
                <w:rPr>
                  <w:rStyle w:val="af"/>
                  <w:rFonts w:asciiTheme="minorEastAsia" w:hAnsiTheme="minorEastAsia"/>
                  <w:color w:val="auto"/>
                  <w:sz w:val="21"/>
                  <w:szCs w:val="21"/>
                  <w:u w:val="none"/>
                </w:rPr>
                <w:t>flexibilities/database.html</w:t>
              </w:r>
            </w:hyperlink>
            <w:r w:rsidRPr="008D574E">
              <w:rPr>
                <w:rFonts w:asciiTheme="minorEastAsia" w:hAnsiTheme="minorEastAsia" w:hint="eastAsia"/>
                <w:sz w:val="21"/>
                <w:szCs w:val="21"/>
                <w:lang w:eastAsia="zh-CN"/>
              </w:rPr>
              <w:t>。</w:t>
            </w:r>
          </w:p>
        </w:tc>
      </w:tr>
      <w:tr w:rsidR="006976E5" w:rsidRPr="00A92561" w:rsidTr="00A92561">
        <w:tc>
          <w:tcPr>
            <w:tcW w:w="2518" w:type="dxa"/>
          </w:tcPr>
          <w:p w:rsidR="006976E5" w:rsidRPr="00A92561" w:rsidRDefault="006976E5" w:rsidP="004C4F2F">
            <w:pPr>
              <w:spacing w:beforeLines="50" w:before="120" w:afterLines="50" w:after="120" w:line="340" w:lineRule="atLeast"/>
              <w:rPr>
                <w:rFonts w:asciiTheme="minorEastAsia" w:hAnsiTheme="minorEastAsia"/>
                <w:sz w:val="21"/>
                <w:szCs w:val="21"/>
                <w:lang w:eastAsia="zh-CN"/>
              </w:rPr>
            </w:pPr>
            <w:r w:rsidRPr="00A92561">
              <w:rPr>
                <w:rFonts w:asciiTheme="minorEastAsia" w:hAnsiTheme="minorEastAsia" w:hint="eastAsia"/>
                <w:sz w:val="21"/>
                <w:szCs w:val="21"/>
                <w:lang w:eastAsia="zh-CN"/>
              </w:rPr>
              <w:lastRenderedPageBreak/>
              <w:t>相关发展议程项目</w:t>
            </w:r>
          </w:p>
        </w:tc>
        <w:tc>
          <w:tcPr>
            <w:tcW w:w="6771" w:type="dxa"/>
          </w:tcPr>
          <w:p w:rsidR="006976E5" w:rsidRPr="008D574E" w:rsidRDefault="006976E5" w:rsidP="004C4F2F">
            <w:pPr>
              <w:spacing w:beforeLines="50" w:before="120" w:afterLines="50" w:after="120" w:line="340" w:lineRule="atLeast"/>
              <w:rPr>
                <w:rFonts w:asciiTheme="minorEastAsia" w:hAnsiTheme="minorEastAsia"/>
                <w:sz w:val="21"/>
                <w:szCs w:val="21"/>
                <w:lang w:eastAsia="zh-CN"/>
              </w:rPr>
            </w:pPr>
            <w:r w:rsidRPr="008D574E">
              <w:rPr>
                <w:rFonts w:asciiTheme="minorEastAsia" w:hAnsiTheme="minorEastAsia" w:hint="eastAsia"/>
                <w:sz w:val="21"/>
                <w:szCs w:val="21"/>
                <w:lang w:eastAsia="zh-CN"/>
              </w:rPr>
              <w:t>上述建议还通过已完成的发展项目——</w:t>
            </w:r>
            <w:hyperlink r:id="rId41" w:history="1">
              <w:r w:rsidRPr="008D574E">
                <w:rPr>
                  <w:rStyle w:val="af"/>
                  <w:rFonts w:asciiTheme="minorEastAsia" w:hAnsiTheme="minorEastAsia" w:hint="eastAsia"/>
                  <w:color w:val="auto"/>
                  <w:sz w:val="21"/>
                  <w:szCs w:val="21"/>
                  <w:u w:val="none"/>
                  <w:lang w:eastAsia="zh-CN"/>
                </w:rPr>
                <w:t>关于加强发展中国家和最不发达国家之间知识产权（IP）与发展问题南南合作</w:t>
              </w:r>
            </w:hyperlink>
            <w:r w:rsidRPr="008D574E">
              <w:rPr>
                <w:rStyle w:val="af"/>
                <w:rFonts w:asciiTheme="minorEastAsia" w:hAnsiTheme="minorEastAsia"/>
                <w:color w:val="auto"/>
                <w:sz w:val="21"/>
                <w:szCs w:val="21"/>
                <w:u w:val="none"/>
                <w:lang w:eastAsia="zh-CN"/>
              </w:rPr>
              <w:t>（</w:t>
            </w:r>
            <w:r w:rsidRPr="008D574E">
              <w:rPr>
                <w:rFonts w:asciiTheme="minorEastAsia" w:hAnsiTheme="minorEastAsia"/>
                <w:sz w:val="21"/>
                <w:szCs w:val="21"/>
                <w:lang w:eastAsia="zh-CN"/>
              </w:rPr>
              <w:t>CDIP/7/6</w:t>
            </w:r>
            <w:r w:rsidRPr="008D574E">
              <w:rPr>
                <w:rFonts w:asciiTheme="minorEastAsia" w:hAnsiTheme="minorEastAsia" w:hint="eastAsia"/>
                <w:sz w:val="21"/>
                <w:szCs w:val="21"/>
                <w:lang w:eastAsia="zh-CN"/>
              </w:rPr>
              <w:t>）落实。</w:t>
            </w:r>
          </w:p>
        </w:tc>
      </w:tr>
      <w:tr w:rsidR="006976E5" w:rsidRPr="00A92561" w:rsidTr="00A92561">
        <w:tc>
          <w:tcPr>
            <w:tcW w:w="2518" w:type="dxa"/>
          </w:tcPr>
          <w:p w:rsidR="006976E5" w:rsidRPr="00A92561" w:rsidRDefault="006976E5" w:rsidP="004C4F2F">
            <w:pPr>
              <w:spacing w:beforeLines="50" w:before="120" w:afterLines="50" w:after="120" w:line="340" w:lineRule="atLeast"/>
              <w:rPr>
                <w:rFonts w:asciiTheme="minorEastAsia" w:hAnsiTheme="minorEastAsia"/>
                <w:sz w:val="21"/>
                <w:szCs w:val="21"/>
                <w:lang w:eastAsia="zh-CN"/>
              </w:rPr>
            </w:pPr>
            <w:r w:rsidRPr="00A92561">
              <w:rPr>
                <w:rFonts w:asciiTheme="minorEastAsia" w:hAnsiTheme="minorEastAsia" w:hint="eastAsia"/>
                <w:sz w:val="21"/>
                <w:szCs w:val="21"/>
                <w:lang w:eastAsia="zh-CN"/>
              </w:rPr>
              <w:t>活动/成果</w:t>
            </w:r>
          </w:p>
        </w:tc>
        <w:tc>
          <w:tcPr>
            <w:tcW w:w="6771" w:type="dxa"/>
          </w:tcPr>
          <w:p w:rsidR="006976E5" w:rsidRPr="00A92561" w:rsidRDefault="006976E5" w:rsidP="00C23579">
            <w:pPr>
              <w:spacing w:beforeLines="50" w:before="120" w:afterLines="50" w:after="120" w:line="340" w:lineRule="atLeast"/>
              <w:jc w:val="both"/>
              <w:rPr>
                <w:rFonts w:asciiTheme="minorEastAsia" w:hAnsiTheme="minorEastAsia"/>
                <w:sz w:val="21"/>
                <w:szCs w:val="21"/>
                <w:lang w:eastAsia="zh-CN"/>
              </w:rPr>
            </w:pPr>
            <w:r w:rsidRPr="00A92561">
              <w:rPr>
                <w:rFonts w:asciiTheme="minorEastAsia" w:hAnsiTheme="minorEastAsia" w:hint="eastAsia"/>
                <w:sz w:val="21"/>
                <w:szCs w:val="21"/>
                <w:lang w:eastAsia="zh-CN"/>
              </w:rPr>
              <w:t>在对文件CDIP/21/4的讨论中，委员会在第二十一届会议上审议了产权组织提供的立法援助特征，以及过程步骤。立法援助仅应要求提供；产权组织以客观和互动的方式告知政策选项，同时将提出请求的成员国的特征和需求纳入考虑；覆盖不同的知识产权相关领域（版权、专利或传统知识等）和活动（修订和更新法律与规定，批准条约，或落实灵活性等）。此外，这一过程严格遵守双边性和保密性的原则；涉及地区局和</w:t>
            </w:r>
            <w:r w:rsidRPr="00A92561">
              <w:rPr>
                <w:rFonts w:asciiTheme="minorEastAsia" w:hAnsiTheme="minorEastAsia" w:hint="eastAsia"/>
                <w:sz w:val="21"/>
                <w:szCs w:val="21"/>
                <w:lang w:eastAsia="zh-CN"/>
              </w:rPr>
              <w:lastRenderedPageBreak/>
              <w:t>实质领域；并试图纳入所有相关利益攸关方，还确保所需的专业知识。</w:t>
            </w:r>
          </w:p>
          <w:p w:rsidR="006976E5" w:rsidRPr="00A92561" w:rsidRDefault="006976E5" w:rsidP="00C23579">
            <w:pPr>
              <w:spacing w:beforeLines="50" w:before="120" w:afterLines="50" w:after="120" w:line="340" w:lineRule="atLeast"/>
              <w:jc w:val="both"/>
              <w:rPr>
                <w:rFonts w:asciiTheme="minorEastAsia" w:hAnsiTheme="minorEastAsia"/>
                <w:sz w:val="21"/>
                <w:szCs w:val="21"/>
                <w:lang w:eastAsia="zh-CN"/>
              </w:rPr>
            </w:pPr>
            <w:r w:rsidRPr="00A92561">
              <w:rPr>
                <w:rFonts w:asciiTheme="minorEastAsia" w:hAnsiTheme="minorEastAsia" w:hint="eastAsia"/>
                <w:sz w:val="21"/>
                <w:szCs w:val="21"/>
                <w:lang w:eastAsia="zh-CN"/>
              </w:rPr>
              <w:t>在审议期间，专利法司就如何落实和运用TRIPS协定中的各项权利和义务、了解和利用其中所载灵活性，向20个发展中国家和最不发达国家提供了立法和政策建议。</w:t>
            </w:r>
          </w:p>
          <w:p w:rsidR="006976E5" w:rsidRPr="00A92561" w:rsidRDefault="006976E5" w:rsidP="00C23579">
            <w:pPr>
              <w:spacing w:beforeLines="50" w:before="120" w:afterLines="50" w:after="120" w:line="340" w:lineRule="atLeast"/>
              <w:jc w:val="both"/>
              <w:rPr>
                <w:rFonts w:asciiTheme="minorEastAsia" w:hAnsiTheme="minorEastAsia"/>
                <w:sz w:val="21"/>
                <w:szCs w:val="21"/>
                <w:lang w:eastAsia="zh-CN"/>
              </w:rPr>
            </w:pPr>
            <w:r w:rsidRPr="00A92561">
              <w:rPr>
                <w:rFonts w:asciiTheme="minorEastAsia" w:hAnsiTheme="minorEastAsia" w:hint="eastAsia"/>
                <w:sz w:val="21"/>
                <w:szCs w:val="21"/>
                <w:lang w:eastAsia="zh-CN"/>
              </w:rPr>
              <w:t>专利法司组织或参加了8场研讨会，其间详细讨论了有关专利法的灵活性，包括对为落实和有效使用这些灵活性的政策选项的讨论。</w:t>
            </w:r>
          </w:p>
        </w:tc>
      </w:tr>
      <w:tr w:rsidR="006976E5" w:rsidRPr="00A92561" w:rsidTr="00A92561">
        <w:tc>
          <w:tcPr>
            <w:tcW w:w="2518" w:type="dxa"/>
          </w:tcPr>
          <w:p w:rsidR="006976E5" w:rsidRPr="00A92561" w:rsidRDefault="006976E5" w:rsidP="004C4F2F">
            <w:pPr>
              <w:spacing w:beforeLines="50" w:before="120" w:afterLines="50" w:after="120" w:line="340" w:lineRule="atLeast"/>
              <w:rPr>
                <w:rFonts w:asciiTheme="minorEastAsia" w:hAnsiTheme="minorEastAsia"/>
                <w:sz w:val="21"/>
                <w:szCs w:val="21"/>
              </w:rPr>
            </w:pPr>
            <w:r w:rsidRPr="00A92561">
              <w:rPr>
                <w:rFonts w:asciiTheme="minorEastAsia" w:hAnsiTheme="minorEastAsia"/>
                <w:sz w:val="21"/>
                <w:szCs w:val="21"/>
              </w:rPr>
              <w:lastRenderedPageBreak/>
              <w:t>其他相关报告/文件</w:t>
            </w:r>
          </w:p>
        </w:tc>
        <w:tc>
          <w:tcPr>
            <w:tcW w:w="6771" w:type="dxa"/>
          </w:tcPr>
          <w:p w:rsidR="006976E5" w:rsidRPr="00A92561" w:rsidRDefault="006976E5" w:rsidP="00C23579">
            <w:pPr>
              <w:spacing w:beforeLines="50" w:before="120" w:afterLines="50" w:after="120" w:line="340" w:lineRule="atLeast"/>
              <w:jc w:val="both"/>
              <w:rPr>
                <w:rFonts w:asciiTheme="minorEastAsia" w:hAnsiTheme="minorEastAsia"/>
                <w:sz w:val="21"/>
                <w:szCs w:val="21"/>
                <w:lang w:eastAsia="zh-CN"/>
              </w:rPr>
            </w:pPr>
            <w:r w:rsidRPr="00A92561">
              <w:rPr>
                <w:rFonts w:asciiTheme="minorEastAsia" w:hAnsiTheme="minorEastAsia"/>
                <w:sz w:val="21"/>
                <w:szCs w:val="21"/>
              </w:rPr>
              <w:t>CDIP</w:t>
            </w:r>
            <w:r w:rsidRPr="00A92561">
              <w:rPr>
                <w:rFonts w:asciiTheme="minorEastAsia" w:hAnsiTheme="minorEastAsia" w:hint="eastAsia"/>
                <w:sz w:val="21"/>
                <w:szCs w:val="21"/>
                <w:lang w:eastAsia="zh-CN"/>
              </w:rPr>
              <w:t>审议的报告：</w:t>
            </w:r>
            <w:r w:rsidRPr="00A92561">
              <w:rPr>
                <w:rFonts w:asciiTheme="minorEastAsia" w:hAnsiTheme="minorEastAsia"/>
                <w:sz w:val="21"/>
                <w:szCs w:val="21"/>
              </w:rPr>
              <w:t>CDIP/3/5、CDIP/6/3、CDIP/8/2、CDIP/10/2、CDIP/12/2、CDIP/13/4、CDIP/14/2、CDIP/16/2、CDIP/17/4、CDIP/18/2、CDIP/19/5、CDIP/20/2、CDIP/16/5、CDIP/17/5、CDIP/18/5</w:t>
            </w:r>
            <w:r w:rsidRPr="00A92561">
              <w:rPr>
                <w:rFonts w:asciiTheme="minorEastAsia" w:hAnsiTheme="minorEastAsia" w:hint="eastAsia"/>
                <w:sz w:val="21"/>
                <w:szCs w:val="21"/>
                <w:lang w:eastAsia="zh-CN"/>
              </w:rPr>
              <w:t>、</w:t>
            </w:r>
            <w:r w:rsidRPr="00A92561">
              <w:rPr>
                <w:rFonts w:asciiTheme="minorEastAsia" w:hAnsiTheme="minorEastAsia"/>
                <w:sz w:val="21"/>
                <w:szCs w:val="21"/>
              </w:rPr>
              <w:t>CDIP/20/5</w:t>
            </w:r>
            <w:r w:rsidRPr="00A92561">
              <w:rPr>
                <w:rFonts w:asciiTheme="minorEastAsia" w:hAnsiTheme="minorEastAsia" w:hint="eastAsia"/>
                <w:sz w:val="21"/>
                <w:szCs w:val="21"/>
                <w:lang w:eastAsia="zh-CN"/>
              </w:rPr>
              <w:t>。</w:t>
            </w:r>
          </w:p>
          <w:p w:rsidR="006976E5" w:rsidRPr="00C23579" w:rsidRDefault="006976E5" w:rsidP="00C23579">
            <w:pPr>
              <w:spacing w:beforeLines="50" w:before="120" w:afterLines="50" w:after="120" w:line="340" w:lineRule="atLeast"/>
              <w:jc w:val="both"/>
              <w:rPr>
                <w:rFonts w:asciiTheme="minorEastAsia" w:hAnsiTheme="minorEastAsia"/>
                <w:sz w:val="21"/>
                <w:szCs w:val="21"/>
                <w:lang w:eastAsia="zh-CN"/>
              </w:rPr>
            </w:pPr>
            <w:r w:rsidRPr="00A92561">
              <w:rPr>
                <w:rFonts w:asciiTheme="minorEastAsia" w:hAnsiTheme="minorEastAsia" w:hint="eastAsia"/>
                <w:sz w:val="21"/>
                <w:szCs w:val="21"/>
                <w:lang w:eastAsia="zh-CN"/>
              </w:rPr>
              <w:t>除包含在IP-TAD中的活动外，欲了解有关这些建议相关成果的更多信息，请查阅2016/17年产权组织绩效报告（文件WO/PBC/28/7）。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49"/>
      </w:tblGrid>
      <w:tr w:rsidR="006976E5" w:rsidRPr="009F2C24" w:rsidTr="009E4ECB">
        <w:tc>
          <w:tcPr>
            <w:tcW w:w="2538" w:type="dxa"/>
            <w:shd w:val="clear" w:color="auto" w:fill="BFBFBF" w:themeFill="background1" w:themeFillShade="BF"/>
          </w:tcPr>
          <w:p w:rsidR="006976E5" w:rsidRPr="009E4ECB" w:rsidRDefault="009E4ECB" w:rsidP="004C4F2F">
            <w:pPr>
              <w:spacing w:beforeLines="50" w:before="120" w:afterLines="50" w:after="120" w:line="340" w:lineRule="atLeast"/>
              <w:rPr>
                <w:rFonts w:asciiTheme="minorEastAsia" w:hAnsiTheme="minorEastAsia"/>
                <w:sz w:val="21"/>
                <w:szCs w:val="21"/>
                <w:lang w:eastAsia="zh-CN"/>
              </w:rPr>
            </w:pPr>
            <w:r w:rsidRPr="009E4ECB">
              <w:rPr>
                <w:rFonts w:asciiTheme="minorEastAsia" w:hAnsiTheme="minorEastAsia" w:hint="eastAsia"/>
                <w:sz w:val="21"/>
                <w:szCs w:val="21"/>
              </w:rPr>
              <w:lastRenderedPageBreak/>
              <w:t>发展议程</w:t>
            </w:r>
            <w:r w:rsidR="006976E5" w:rsidRPr="009E4ECB">
              <w:rPr>
                <w:rFonts w:asciiTheme="minorEastAsia" w:hAnsiTheme="minorEastAsia"/>
                <w:sz w:val="21"/>
                <w:szCs w:val="21"/>
              </w:rPr>
              <w:t>建议</w:t>
            </w:r>
          </w:p>
        </w:tc>
        <w:tc>
          <w:tcPr>
            <w:tcW w:w="6749" w:type="dxa"/>
            <w:shd w:val="clear" w:color="auto" w:fill="BFBFBF" w:themeFill="background1" w:themeFillShade="BF"/>
          </w:tcPr>
          <w:p w:rsidR="006976E5" w:rsidRPr="000F58B8" w:rsidRDefault="006976E5" w:rsidP="009E4ECB">
            <w:pPr>
              <w:spacing w:beforeLines="50" w:before="120" w:afterLines="50" w:after="120" w:line="340" w:lineRule="atLeast"/>
              <w:jc w:val="both"/>
              <w:rPr>
                <w:rFonts w:ascii="KaiTi" w:eastAsia="KaiTi" w:hAnsi="KaiTi"/>
                <w:sz w:val="21"/>
                <w:szCs w:val="21"/>
                <w:lang w:eastAsia="zh-CN"/>
              </w:rPr>
            </w:pPr>
            <w:r w:rsidRPr="000F58B8">
              <w:rPr>
                <w:rFonts w:ascii="KaiTi" w:eastAsia="KaiTi" w:hAnsi="KaiTi" w:hint="eastAsia"/>
                <w:bCs/>
                <w:sz w:val="21"/>
                <w:szCs w:val="21"/>
                <w:lang w:eastAsia="zh-CN"/>
              </w:rPr>
              <w:t>建议15</w:t>
            </w:r>
          </w:p>
          <w:p w:rsidR="006976E5" w:rsidRPr="009E4ECB" w:rsidRDefault="006976E5" w:rsidP="009E4ECB">
            <w:pPr>
              <w:spacing w:beforeLines="50" w:before="120" w:afterLines="50" w:after="120" w:line="340" w:lineRule="atLeast"/>
              <w:jc w:val="both"/>
              <w:rPr>
                <w:rFonts w:asciiTheme="minorEastAsia" w:hAnsiTheme="minorEastAsia"/>
                <w:bCs/>
                <w:sz w:val="21"/>
                <w:szCs w:val="21"/>
                <w:lang w:eastAsia="zh-CN"/>
              </w:rPr>
            </w:pPr>
            <w:r w:rsidRPr="009E4ECB">
              <w:rPr>
                <w:rFonts w:asciiTheme="minorEastAsia" w:hAnsiTheme="minorEastAsia" w:hint="eastAsia"/>
                <w:bCs/>
                <w:sz w:val="21"/>
                <w:szCs w:val="21"/>
                <w:lang w:eastAsia="zh-CN"/>
              </w:rPr>
              <w:t>准则制定活动应：</w:t>
            </w:r>
          </w:p>
          <w:p w:rsidR="006976E5" w:rsidRPr="009E4ECB" w:rsidRDefault="006976E5" w:rsidP="009E4ECB">
            <w:pPr>
              <w:numPr>
                <w:ilvl w:val="0"/>
                <w:numId w:val="11"/>
              </w:numPr>
              <w:tabs>
                <w:tab w:val="left" w:pos="567"/>
              </w:tabs>
              <w:spacing w:beforeLines="50" w:before="120" w:afterLines="50" w:after="120" w:line="340" w:lineRule="atLeast"/>
              <w:jc w:val="both"/>
              <w:rPr>
                <w:rFonts w:asciiTheme="minorEastAsia" w:hAnsiTheme="minorEastAsia"/>
                <w:sz w:val="21"/>
                <w:szCs w:val="21"/>
                <w:lang w:eastAsia="zh-CN"/>
              </w:rPr>
            </w:pPr>
            <w:r w:rsidRPr="009E4ECB">
              <w:rPr>
                <w:rFonts w:asciiTheme="minorEastAsia" w:hAnsiTheme="minorEastAsia" w:hint="eastAsia"/>
                <w:sz w:val="21"/>
                <w:szCs w:val="21"/>
                <w:lang w:eastAsia="zh-CN"/>
              </w:rPr>
              <w:t>有包容性，并受成员国驱动；</w:t>
            </w:r>
          </w:p>
          <w:p w:rsidR="006976E5" w:rsidRPr="009E4ECB" w:rsidRDefault="006976E5" w:rsidP="009E4ECB">
            <w:pPr>
              <w:numPr>
                <w:ilvl w:val="0"/>
                <w:numId w:val="11"/>
              </w:numPr>
              <w:tabs>
                <w:tab w:val="left" w:pos="567"/>
              </w:tabs>
              <w:spacing w:beforeLines="50" w:before="120" w:afterLines="50" w:after="120" w:line="340" w:lineRule="atLeast"/>
              <w:jc w:val="both"/>
              <w:rPr>
                <w:rFonts w:asciiTheme="minorEastAsia" w:hAnsiTheme="minorEastAsia"/>
                <w:sz w:val="21"/>
                <w:szCs w:val="21"/>
                <w:lang w:eastAsia="zh-CN"/>
              </w:rPr>
            </w:pPr>
            <w:r w:rsidRPr="009E4ECB">
              <w:rPr>
                <w:rFonts w:asciiTheme="minorEastAsia" w:hAnsiTheme="minorEastAsia" w:hint="eastAsia"/>
                <w:sz w:val="21"/>
                <w:szCs w:val="21"/>
                <w:lang w:eastAsia="zh-CN"/>
              </w:rPr>
              <w:t>考虑不同的发展水平；</w:t>
            </w:r>
          </w:p>
          <w:p w:rsidR="006976E5" w:rsidRPr="009E4ECB" w:rsidRDefault="006976E5" w:rsidP="009E4ECB">
            <w:pPr>
              <w:numPr>
                <w:ilvl w:val="0"/>
                <w:numId w:val="11"/>
              </w:numPr>
              <w:tabs>
                <w:tab w:val="left" w:pos="567"/>
              </w:tabs>
              <w:spacing w:beforeLines="50" w:before="120" w:afterLines="50" w:after="120" w:line="340" w:lineRule="atLeast"/>
              <w:jc w:val="both"/>
              <w:rPr>
                <w:rFonts w:asciiTheme="minorEastAsia" w:hAnsiTheme="minorEastAsia"/>
                <w:sz w:val="21"/>
                <w:szCs w:val="21"/>
                <w:lang w:eastAsia="zh-CN"/>
              </w:rPr>
            </w:pPr>
            <w:r w:rsidRPr="009E4ECB">
              <w:rPr>
                <w:rFonts w:asciiTheme="minorEastAsia" w:hAnsiTheme="minorEastAsia" w:hint="eastAsia"/>
                <w:sz w:val="21"/>
                <w:szCs w:val="21"/>
                <w:lang w:eastAsia="zh-CN"/>
              </w:rPr>
              <w:t>兼顾成本与利益之间的均衡；以及</w:t>
            </w:r>
          </w:p>
          <w:p w:rsidR="006976E5" w:rsidRPr="009E4ECB" w:rsidRDefault="006976E5" w:rsidP="009E4ECB">
            <w:pPr>
              <w:numPr>
                <w:ilvl w:val="0"/>
                <w:numId w:val="11"/>
              </w:numPr>
              <w:tabs>
                <w:tab w:val="left" w:pos="567"/>
              </w:tabs>
              <w:spacing w:beforeLines="50" w:before="120" w:afterLines="50" w:after="120" w:line="340" w:lineRule="atLeast"/>
              <w:jc w:val="both"/>
              <w:rPr>
                <w:rFonts w:asciiTheme="minorEastAsia" w:hAnsiTheme="minorEastAsia"/>
                <w:sz w:val="21"/>
                <w:szCs w:val="21"/>
                <w:lang w:eastAsia="zh-CN"/>
              </w:rPr>
            </w:pPr>
            <w:r w:rsidRPr="009E4ECB">
              <w:rPr>
                <w:rFonts w:asciiTheme="minorEastAsia" w:hAnsiTheme="minorEastAsia" w:hint="eastAsia"/>
                <w:sz w:val="21"/>
                <w:szCs w:val="21"/>
                <w:lang w:eastAsia="zh-CN"/>
              </w:rPr>
              <w:t>成为一项参与性程序，兼顾产权组织所有成员国的利益和优先重点，并兼顾包括经认证的政府间组织和非政府组织在内的其他利益攸关方的观点；符合产权组织秘书处保持中立的原则。</w:t>
            </w:r>
          </w:p>
          <w:p w:rsidR="006976E5" w:rsidRPr="000F58B8" w:rsidRDefault="006976E5" w:rsidP="009E4ECB">
            <w:pPr>
              <w:spacing w:beforeLines="50" w:before="120" w:afterLines="50" w:after="120" w:line="340" w:lineRule="atLeast"/>
              <w:jc w:val="both"/>
              <w:rPr>
                <w:rFonts w:ascii="KaiTi" w:eastAsia="KaiTi" w:hAnsi="KaiTi"/>
                <w:bCs/>
                <w:sz w:val="21"/>
                <w:szCs w:val="21"/>
                <w:lang w:eastAsia="zh-CN"/>
              </w:rPr>
            </w:pPr>
            <w:r w:rsidRPr="000F58B8">
              <w:rPr>
                <w:rFonts w:ascii="KaiTi" w:eastAsia="KaiTi" w:hAnsi="KaiTi" w:hint="eastAsia"/>
                <w:bCs/>
                <w:sz w:val="21"/>
                <w:szCs w:val="21"/>
                <w:lang w:eastAsia="zh-CN"/>
              </w:rPr>
              <w:t>建议</w:t>
            </w:r>
            <w:r w:rsidRPr="000F58B8">
              <w:rPr>
                <w:rFonts w:ascii="KaiTi" w:eastAsia="KaiTi" w:hAnsi="KaiTi"/>
                <w:bCs/>
                <w:sz w:val="21"/>
                <w:szCs w:val="21"/>
                <w:lang w:eastAsia="zh-CN"/>
              </w:rPr>
              <w:t>21</w:t>
            </w:r>
          </w:p>
          <w:p w:rsidR="006976E5" w:rsidRPr="009E4ECB" w:rsidRDefault="006976E5" w:rsidP="009E4ECB">
            <w:pPr>
              <w:spacing w:beforeLines="50" w:before="120" w:afterLines="50" w:after="120" w:line="340" w:lineRule="atLeast"/>
              <w:jc w:val="both"/>
              <w:rPr>
                <w:rFonts w:asciiTheme="minorEastAsia" w:hAnsiTheme="minorEastAsia"/>
                <w:bCs/>
                <w:sz w:val="21"/>
                <w:szCs w:val="21"/>
                <w:lang w:eastAsia="zh-CN"/>
              </w:rPr>
            </w:pPr>
            <w:r w:rsidRPr="009E4ECB">
              <w:rPr>
                <w:rFonts w:asciiTheme="minorEastAsia" w:hAnsiTheme="minorEastAsia" w:hint="eastAsia"/>
                <w:bCs/>
                <w:sz w:val="21"/>
                <w:szCs w:val="21"/>
                <w:lang w:eastAsia="zh-CN"/>
              </w:rPr>
              <w:t>在开展任何新的准则制定活动之前，WIPO应通过成员驱动的程序，酌情开展非正式、公开和兼顾各方利益的磋商，并鼓励成员国尤其是发展中国家和最不发达国家的专家参与磋商。</w:t>
            </w:r>
          </w:p>
          <w:p w:rsidR="006976E5" w:rsidRPr="000F58B8" w:rsidRDefault="006976E5" w:rsidP="009E4ECB">
            <w:pPr>
              <w:spacing w:beforeLines="50" w:before="120" w:afterLines="50" w:after="120" w:line="340" w:lineRule="atLeast"/>
              <w:jc w:val="both"/>
              <w:rPr>
                <w:rFonts w:ascii="KaiTi" w:eastAsia="KaiTi" w:hAnsi="KaiTi"/>
                <w:bCs/>
                <w:sz w:val="21"/>
                <w:szCs w:val="21"/>
                <w:lang w:eastAsia="zh-CN"/>
              </w:rPr>
            </w:pPr>
            <w:r w:rsidRPr="000F58B8">
              <w:rPr>
                <w:rFonts w:ascii="KaiTi" w:eastAsia="KaiTi" w:hAnsi="KaiTi" w:hint="eastAsia"/>
                <w:bCs/>
                <w:sz w:val="21"/>
                <w:szCs w:val="21"/>
                <w:lang w:eastAsia="zh-CN"/>
              </w:rPr>
              <w:t>建议</w:t>
            </w:r>
            <w:r w:rsidRPr="000F58B8">
              <w:rPr>
                <w:rFonts w:ascii="KaiTi" w:eastAsia="KaiTi" w:hAnsi="KaiTi"/>
                <w:bCs/>
                <w:sz w:val="21"/>
                <w:szCs w:val="21"/>
                <w:lang w:eastAsia="zh-CN"/>
              </w:rPr>
              <w:t>44</w:t>
            </w:r>
          </w:p>
          <w:p w:rsidR="006976E5" w:rsidRPr="009E4ECB" w:rsidRDefault="006976E5" w:rsidP="009E4ECB">
            <w:pPr>
              <w:spacing w:beforeLines="50" w:before="120" w:afterLines="50" w:after="120" w:line="340" w:lineRule="atLeast"/>
              <w:jc w:val="both"/>
              <w:rPr>
                <w:rFonts w:asciiTheme="minorEastAsia" w:hAnsiTheme="minorEastAsia"/>
                <w:bCs/>
                <w:sz w:val="21"/>
                <w:szCs w:val="21"/>
                <w:lang w:eastAsia="zh-CN"/>
              </w:rPr>
            </w:pPr>
            <w:r w:rsidRPr="009E4ECB">
              <w:rPr>
                <w:rFonts w:asciiTheme="minorEastAsia" w:hAnsiTheme="minorEastAsia" w:hint="eastAsia"/>
                <w:bCs/>
                <w:sz w:val="21"/>
                <w:szCs w:val="21"/>
                <w:lang w:eastAsia="zh-CN"/>
              </w:rPr>
              <w:t>根据WIPO作为联合国专门机构所具有的成员驱动的特点，国际局凡根据成员国的请求所举办的涉及WIPO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c>
      </w:tr>
      <w:tr w:rsidR="006976E5" w:rsidRPr="009F2C24" w:rsidTr="009E4ECB">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49" w:type="dxa"/>
          </w:tcPr>
          <w:p w:rsidR="006976E5" w:rsidRPr="009F2C24" w:rsidRDefault="00773B00" w:rsidP="002B6DD0">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1</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2</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3</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4</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5</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6</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31</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32</w:t>
            </w:r>
          </w:p>
        </w:tc>
      </w:tr>
      <w:tr w:rsidR="006976E5" w:rsidRPr="009F2C24" w:rsidTr="009E4ECB">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934BA9">
              <w:rPr>
                <w:rFonts w:asciiTheme="minorEastAsia" w:hAnsiTheme="minorEastAsia" w:hint="eastAsia"/>
                <w:sz w:val="21"/>
                <w:szCs w:val="21"/>
                <w:lang w:eastAsia="zh-CN"/>
              </w:rPr>
              <w:t>工作</w:t>
            </w:r>
          </w:p>
        </w:tc>
        <w:tc>
          <w:tcPr>
            <w:tcW w:w="6749" w:type="dxa"/>
          </w:tcPr>
          <w:p w:rsidR="006976E5" w:rsidRPr="009F2C24" w:rsidRDefault="006976E5" w:rsidP="002B6DD0">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2007</w:t>
            </w:r>
            <w:r w:rsidRPr="009F2C24">
              <w:rPr>
                <w:rFonts w:asciiTheme="minorEastAsia" w:hAnsiTheme="minorEastAsia" w:hint="eastAsia"/>
                <w:sz w:val="21"/>
                <w:szCs w:val="21"/>
                <w:lang w:eastAsia="zh-CN"/>
              </w:rPr>
              <w:t>年10月，大会要求包括准则制定委员会在内的所有产权组织机构落实这些建议（以及其余需要立即落实的1</w:t>
            </w:r>
            <w:r w:rsidRPr="009F2C24">
              <w:rPr>
                <w:rFonts w:asciiTheme="minorEastAsia" w:hAnsiTheme="minorEastAsia"/>
                <w:sz w:val="21"/>
                <w:szCs w:val="21"/>
                <w:lang w:eastAsia="zh-CN"/>
              </w:rPr>
              <w:t>6</w:t>
            </w:r>
            <w:r w:rsidRPr="009F2C24">
              <w:rPr>
                <w:rFonts w:asciiTheme="minorEastAsia" w:hAnsiTheme="minorEastAsia" w:hint="eastAsia"/>
                <w:sz w:val="21"/>
                <w:szCs w:val="21"/>
                <w:lang w:eastAsia="zh-CN"/>
              </w:rPr>
              <w:t>项建议）。这些建议根据基于不同进展报告（文件</w:t>
            </w:r>
            <w:r w:rsidRPr="009F2C24">
              <w:rPr>
                <w:rFonts w:asciiTheme="minorEastAsia" w:hAnsiTheme="minorEastAsia"/>
                <w:sz w:val="21"/>
                <w:szCs w:val="21"/>
                <w:lang w:eastAsia="zh-CN"/>
              </w:rPr>
              <w:t>CDIP/3/5</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CDIP/6/3</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CDIP/8/2</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CDIP/10/2</w:t>
            </w:r>
            <w:r w:rsidRPr="009F2C24">
              <w:rPr>
                <w:rFonts w:asciiTheme="minorEastAsia" w:hAnsiTheme="minorEastAsia" w:hint="eastAsia"/>
                <w:sz w:val="21"/>
                <w:szCs w:val="21"/>
                <w:lang w:eastAsia="zh-CN"/>
              </w:rPr>
              <w:t>）的讨论达成一致的落实战略得到了落实。它们自2007年产权组织发展议程通过后开始落实。落实战略如下：</w:t>
            </w:r>
          </w:p>
          <w:p w:rsidR="006976E5" w:rsidRPr="009F2C24" w:rsidRDefault="006976E5" w:rsidP="002B6DD0">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该建议在下列环境下得到落实：专利法常设委员会（SCP）、版权及相关权常设委员会（SCCR）、知识产权与遗传资源、传统知识和民间文学艺术政府间委员会（IGC）和商标、工业品外观设计和地理标志法律常设委员会（SCT）。</w:t>
            </w:r>
          </w:p>
          <w:p w:rsidR="006976E5" w:rsidRPr="009F2C24" w:rsidRDefault="006976E5" w:rsidP="002B6DD0">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在准则制定活动中，产权组织资助了发展中国家指定的代表参会。</w:t>
            </w:r>
          </w:p>
          <w:p w:rsidR="006976E5" w:rsidRPr="009F2C24" w:rsidRDefault="006976E5" w:rsidP="002B6DD0">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这些活动是成员国驱动的进程，该进程以兼顾各方利益为导向、灵活且有包容性。</w:t>
            </w:r>
          </w:p>
        </w:tc>
      </w:tr>
      <w:tr w:rsidR="006976E5" w:rsidRPr="009F2C24" w:rsidTr="009E4ECB">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49" w:type="dxa"/>
          </w:tcPr>
          <w:p w:rsidR="006976E5" w:rsidRPr="009F2C24" w:rsidRDefault="006976E5" w:rsidP="002B6DD0">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hint="eastAsia"/>
                <w:sz w:val="21"/>
                <w:szCs w:val="21"/>
                <w:lang w:eastAsia="zh-CN"/>
              </w:rPr>
              <w:t>不适用</w:t>
            </w:r>
          </w:p>
        </w:tc>
      </w:tr>
      <w:tr w:rsidR="006976E5" w:rsidRPr="009F2C24" w:rsidTr="009E4ECB">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lastRenderedPageBreak/>
              <w:t>活动/成果</w:t>
            </w:r>
          </w:p>
        </w:tc>
        <w:tc>
          <w:tcPr>
            <w:tcW w:w="6749" w:type="dxa"/>
          </w:tcPr>
          <w:p w:rsidR="006976E5" w:rsidRPr="009F2C24" w:rsidRDefault="006976E5" w:rsidP="002B6DD0">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专利法常设委员会在2017年7月至2018年6月间召开了两次会议。成员国继续就以下议题进行了讨论：(i)专利权的例外与限制；(ii)专利质量，包括异议制度；(iii)专利与卫生；(iv)客户与专利顾问之间通信的保密性；和(v)技术转让。</w:t>
            </w:r>
          </w:p>
          <w:p w:rsidR="006976E5" w:rsidRPr="009F2C24" w:rsidRDefault="006976E5" w:rsidP="002B6DD0">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采取渐进做法扩大了委员会可以开展讨论的共同基础。另外，委员会采用的方法包括就各国对专利法的执行情况准备背景研究、举办研讨会和情况交流会以及交流国家经济和挑战，这些方法也有助于推进就SCP共同关心的问题展开讨论。成员国就以上专题提出了很多提案，表明了会员国致力于SCP进程。</w:t>
            </w:r>
          </w:p>
          <w:p w:rsidR="006976E5" w:rsidRPr="009F2C24" w:rsidRDefault="006976E5" w:rsidP="002B6DD0">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自201</w:t>
            </w:r>
            <w:r w:rsidRPr="009F2C24">
              <w:rPr>
                <w:rFonts w:asciiTheme="minorEastAsia" w:hAnsiTheme="minorEastAsia"/>
                <w:sz w:val="21"/>
                <w:szCs w:val="21"/>
                <w:lang w:eastAsia="zh-CN"/>
              </w:rPr>
              <w:t>7</w:t>
            </w:r>
            <w:r w:rsidRPr="009F2C24">
              <w:rPr>
                <w:rFonts w:asciiTheme="minorEastAsia" w:hAnsiTheme="minorEastAsia" w:hint="eastAsia"/>
                <w:sz w:val="21"/>
                <w:szCs w:val="21"/>
                <w:lang w:eastAsia="zh-CN"/>
              </w:rPr>
              <w:t>年</w:t>
            </w:r>
            <w:r w:rsidRPr="009F2C24">
              <w:rPr>
                <w:rFonts w:asciiTheme="minorEastAsia" w:hAnsiTheme="minorEastAsia"/>
                <w:sz w:val="21"/>
                <w:szCs w:val="21"/>
                <w:lang w:eastAsia="zh-CN"/>
              </w:rPr>
              <w:t>7</w:t>
            </w:r>
            <w:r w:rsidRPr="009F2C24">
              <w:rPr>
                <w:rFonts w:asciiTheme="minorEastAsia" w:hAnsiTheme="minorEastAsia" w:hint="eastAsia"/>
                <w:sz w:val="21"/>
                <w:szCs w:val="21"/>
                <w:lang w:eastAsia="zh-CN"/>
              </w:rPr>
              <w:t>月以来，SCCR举行了两次会议，继续对以下项目进行了讨论，即：保护广播组织，限制</w:t>
            </w:r>
            <w:r w:rsidR="000F58B8">
              <w:rPr>
                <w:rFonts w:asciiTheme="minorEastAsia" w:hAnsiTheme="minorEastAsia" w:hint="eastAsia"/>
                <w:sz w:val="21"/>
                <w:szCs w:val="21"/>
                <w:lang w:eastAsia="zh-CN"/>
              </w:rPr>
              <w:t>与</w:t>
            </w:r>
            <w:r w:rsidRPr="009F2C24">
              <w:rPr>
                <w:rFonts w:asciiTheme="minorEastAsia" w:hAnsiTheme="minorEastAsia" w:hint="eastAsia"/>
                <w:sz w:val="21"/>
                <w:szCs w:val="21"/>
                <w:lang w:eastAsia="zh-CN"/>
              </w:rPr>
              <w:t>例外；图书馆和档案馆，限制</w:t>
            </w:r>
            <w:r w:rsidR="000F58B8">
              <w:rPr>
                <w:rFonts w:asciiTheme="minorEastAsia" w:hAnsiTheme="minorEastAsia" w:hint="eastAsia"/>
                <w:sz w:val="21"/>
                <w:szCs w:val="21"/>
                <w:lang w:eastAsia="zh-CN"/>
              </w:rPr>
              <w:t>与</w:t>
            </w:r>
            <w:r w:rsidRPr="009F2C24">
              <w:rPr>
                <w:rFonts w:asciiTheme="minorEastAsia" w:hAnsiTheme="minorEastAsia" w:hint="eastAsia"/>
                <w:sz w:val="21"/>
                <w:szCs w:val="21"/>
                <w:lang w:eastAsia="zh-CN"/>
              </w:rPr>
              <w:t>例外；教育和研究机构，以及其他残障人士。</w:t>
            </w:r>
          </w:p>
          <w:p w:rsidR="006976E5" w:rsidRPr="009F2C24" w:rsidRDefault="006976E5" w:rsidP="002B6DD0">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SCCR</w:t>
            </w:r>
            <w:r w:rsidRPr="009F2C24">
              <w:rPr>
                <w:rFonts w:asciiTheme="minorEastAsia" w:hAnsiTheme="minorEastAsia" w:hint="eastAsia"/>
                <w:sz w:val="21"/>
                <w:szCs w:val="21"/>
                <w:lang w:eastAsia="zh-CN"/>
              </w:rPr>
              <w:t>对保护广播组织条约的单一案文开展了建设性讨论，并就外交会议的问题向</w:t>
            </w:r>
            <w:r w:rsidRPr="009F2C24">
              <w:rPr>
                <w:rFonts w:asciiTheme="minorEastAsia" w:hAnsiTheme="minorEastAsia"/>
                <w:sz w:val="21"/>
                <w:szCs w:val="21"/>
                <w:lang w:eastAsia="zh-CN"/>
              </w:rPr>
              <w:t>2018</w:t>
            </w:r>
            <w:r w:rsidRPr="009F2C24">
              <w:rPr>
                <w:rFonts w:asciiTheme="minorEastAsia" w:hAnsiTheme="minorEastAsia" w:hint="eastAsia"/>
                <w:sz w:val="21"/>
                <w:szCs w:val="21"/>
                <w:lang w:eastAsia="zh-CN"/>
              </w:rPr>
              <w:t>年大会提出了建议。</w:t>
            </w:r>
          </w:p>
          <w:p w:rsidR="006976E5" w:rsidRPr="009F2C24" w:rsidRDefault="006976E5" w:rsidP="002B6DD0">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SCCR</w:t>
            </w:r>
            <w:r w:rsidRPr="009F2C24">
              <w:rPr>
                <w:rFonts w:asciiTheme="minorEastAsia" w:hAnsiTheme="minorEastAsia" w:hint="eastAsia"/>
                <w:sz w:val="21"/>
                <w:szCs w:val="21"/>
                <w:lang w:eastAsia="zh-CN"/>
              </w:rPr>
              <w:t>收到了覆盖图书馆、档案馆、教育和研究机构限制与例外的全面研究，和关于其他残疾人限制与例外的范围界定研究的最新结果。SCCR通过了针对这些议题的2019年工作行动计划。</w:t>
            </w:r>
          </w:p>
          <w:p w:rsidR="006976E5" w:rsidRPr="009F2C24" w:rsidRDefault="006976E5" w:rsidP="002B6DD0">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此外，SCCR继续就“其他事项”下的三个其他问题开展讨论，即分析与数字环境相关的版权，追续权和保护戏剧导演权利。</w:t>
            </w:r>
          </w:p>
          <w:p w:rsidR="006976E5" w:rsidRPr="009F2C24" w:rsidRDefault="006976E5" w:rsidP="002B6DD0">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产权组织大会在2017年10月就延长IGC2018/2019两年期的任务授权达成一致意见。并就政府间委员会在2018年和2019年内的工作计划达成共识。</w:t>
            </w:r>
          </w:p>
          <w:p w:rsidR="006976E5" w:rsidRPr="009F2C24" w:rsidRDefault="006976E5" w:rsidP="002B6DD0">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根据其新的任务授权和工作计划，</w:t>
            </w:r>
            <w:r w:rsidR="00E3518A">
              <w:rPr>
                <w:rFonts w:asciiTheme="minorEastAsia" w:hAnsiTheme="minorEastAsia" w:hint="eastAsia"/>
                <w:sz w:val="21"/>
                <w:szCs w:val="21"/>
                <w:lang w:eastAsia="zh-CN"/>
              </w:rPr>
              <w:t>IGC</w:t>
            </w:r>
            <w:r w:rsidRPr="009F2C24">
              <w:rPr>
                <w:rFonts w:asciiTheme="minorEastAsia" w:hAnsiTheme="minorEastAsia" w:hint="eastAsia"/>
                <w:sz w:val="21"/>
                <w:szCs w:val="21"/>
                <w:lang w:eastAsia="zh-CN"/>
              </w:rPr>
              <w:t>在201</w:t>
            </w:r>
            <w:r w:rsidRPr="009F2C24">
              <w:rPr>
                <w:rFonts w:asciiTheme="minorEastAsia" w:hAnsiTheme="minorEastAsia"/>
                <w:sz w:val="21"/>
                <w:szCs w:val="21"/>
                <w:lang w:eastAsia="zh-CN"/>
              </w:rPr>
              <w:t>8</w:t>
            </w:r>
            <w:r w:rsidRPr="009F2C24">
              <w:rPr>
                <w:rFonts w:asciiTheme="minorEastAsia" w:hAnsiTheme="minorEastAsia" w:hint="eastAsia"/>
                <w:sz w:val="21"/>
                <w:szCs w:val="21"/>
                <w:lang w:eastAsia="zh-CN"/>
              </w:rPr>
              <w:t>年1月和201</w:t>
            </w:r>
            <w:r w:rsidRPr="009F2C24">
              <w:rPr>
                <w:rFonts w:asciiTheme="minorEastAsia" w:hAnsiTheme="minorEastAsia"/>
                <w:sz w:val="21"/>
                <w:szCs w:val="21"/>
                <w:lang w:eastAsia="zh-CN"/>
              </w:rPr>
              <w:t>8</w:t>
            </w:r>
            <w:r w:rsidRPr="009F2C24">
              <w:rPr>
                <w:rFonts w:asciiTheme="minorEastAsia" w:hAnsiTheme="minorEastAsia" w:hint="eastAsia"/>
                <w:sz w:val="21"/>
                <w:szCs w:val="21"/>
                <w:lang w:eastAsia="zh-CN"/>
              </w:rPr>
              <w:t>年</w:t>
            </w:r>
            <w:r w:rsidRPr="009F2C24">
              <w:rPr>
                <w:rFonts w:asciiTheme="minorEastAsia" w:hAnsiTheme="minorEastAsia"/>
                <w:sz w:val="21"/>
                <w:szCs w:val="21"/>
                <w:lang w:eastAsia="zh-CN"/>
              </w:rPr>
              <w:t>6</w:t>
            </w:r>
            <w:r w:rsidRPr="009F2C24">
              <w:rPr>
                <w:rFonts w:asciiTheme="minorEastAsia" w:hAnsiTheme="minorEastAsia" w:hint="eastAsia"/>
                <w:sz w:val="21"/>
                <w:szCs w:val="21"/>
                <w:lang w:eastAsia="zh-CN"/>
              </w:rPr>
              <w:t>月之间开过两次会。201</w:t>
            </w:r>
            <w:r w:rsidRPr="009F2C24">
              <w:rPr>
                <w:rFonts w:asciiTheme="minorEastAsia" w:hAnsiTheme="minorEastAsia"/>
                <w:sz w:val="21"/>
                <w:szCs w:val="21"/>
                <w:lang w:eastAsia="zh-CN"/>
              </w:rPr>
              <w:t>8</w:t>
            </w:r>
            <w:r w:rsidRPr="009F2C24">
              <w:rPr>
                <w:rFonts w:asciiTheme="minorEastAsia" w:hAnsiTheme="minorEastAsia" w:hint="eastAsia"/>
                <w:sz w:val="21"/>
                <w:szCs w:val="21"/>
                <w:lang w:eastAsia="zh-CN"/>
              </w:rPr>
              <w:t>年9月，向产权组织大会提交了一份报告（文件</w:t>
            </w:r>
            <w:r w:rsidRPr="009F2C24">
              <w:rPr>
                <w:rFonts w:asciiTheme="minorEastAsia" w:hAnsiTheme="minorEastAsia"/>
                <w:sz w:val="21"/>
                <w:szCs w:val="21"/>
                <w:lang w:eastAsia="zh-CN"/>
              </w:rPr>
              <w:t>WO/GA/50/8</w:t>
            </w:r>
            <w:r w:rsidRPr="009F2C24">
              <w:rPr>
                <w:rFonts w:asciiTheme="minorEastAsia" w:hAnsiTheme="minorEastAsia" w:hint="eastAsia"/>
                <w:sz w:val="21"/>
                <w:szCs w:val="21"/>
                <w:lang w:eastAsia="zh-CN"/>
              </w:rPr>
              <w:t>“关于知识产权与遗传资源、传统知识和民间文学艺术政府间委员会（IGC）的报告”。</w:t>
            </w:r>
          </w:p>
          <w:p w:rsidR="006976E5" w:rsidRPr="009F2C24" w:rsidRDefault="006976E5" w:rsidP="002B6DD0">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根据新的任务授权，在IGC第三十六届会议召开前，于2018年6月24日组成了一个遗传资源问题特设专家组，处理具体的法律、政策或技术问题。</w:t>
            </w:r>
          </w:p>
          <w:p w:rsidR="006976E5" w:rsidRPr="009F2C24" w:rsidRDefault="006976E5" w:rsidP="002B6DD0">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新的出版物/资源可供使用，对一套现有简明、综合的实用指南和其他资源起到了补充作用：(</w:t>
            </w:r>
            <w:r w:rsidRPr="009F2C24">
              <w:rPr>
                <w:rFonts w:asciiTheme="minorEastAsia" w:hAnsiTheme="minorEastAsia"/>
                <w:sz w:val="21"/>
                <w:szCs w:val="21"/>
                <w:lang w:eastAsia="zh-CN"/>
              </w:rPr>
              <w:t>i</w:t>
            </w:r>
            <w:r w:rsidRPr="009F2C24">
              <w:rPr>
                <w:rFonts w:asciiTheme="minorEastAsia" w:hAnsiTheme="minorEastAsia" w:hint="eastAsia"/>
                <w:sz w:val="21"/>
                <w:szCs w:val="21"/>
                <w:lang w:eastAsia="zh-CN"/>
              </w:rPr>
              <w:t>)《记录传统知识工具包》；(</w:t>
            </w:r>
            <w:r w:rsidRPr="009F2C24">
              <w:rPr>
                <w:rFonts w:asciiTheme="minorEastAsia" w:hAnsiTheme="minorEastAsia"/>
                <w:sz w:val="21"/>
                <w:szCs w:val="21"/>
                <w:lang w:eastAsia="zh-CN"/>
              </w:rPr>
              <w:t>ii</w:t>
            </w:r>
            <w:r w:rsidRPr="009F2C24">
              <w:rPr>
                <w:rFonts w:asciiTheme="minorEastAsia" w:hAnsiTheme="minorEastAsia" w:hint="eastAsia"/>
                <w:sz w:val="21"/>
                <w:szCs w:val="21"/>
                <w:lang w:eastAsia="zh-CN"/>
              </w:rPr>
              <w:t>)《产权组织关于获取和惠益分享协议知识产权问题的指南》；和(iii)一部动画片，讲述亚夸诺伊人处理知识产权和传统知识相关重要问题的故事。</w:t>
            </w:r>
          </w:p>
          <w:p w:rsidR="006976E5" w:rsidRPr="009F2C24" w:rsidRDefault="006976E5" w:rsidP="002B6DD0">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SCT自2017年7月后召开了两次会议。鉴于2017年产权组织大会的决定，“将在其2018年的下届会议上继续审议召开外观设计法条约外交会议”。尽管该议题继续存在于议程上，但SCT并未积极讨论外观设计法条约。SCT开展了对图形用户界面、图标和创作字体/工具字体的讨</w:t>
            </w:r>
            <w:r w:rsidRPr="009F2C24">
              <w:rPr>
                <w:rFonts w:asciiTheme="minorEastAsia" w:hAnsiTheme="minorEastAsia" w:hint="eastAsia"/>
                <w:sz w:val="21"/>
                <w:szCs w:val="21"/>
                <w:lang w:eastAsia="zh-CN"/>
              </w:rPr>
              <w:lastRenderedPageBreak/>
              <w:t>论，尤为注重两个方面，即(1)要求外观设计与产品或物品之间存在联系和(</w:t>
            </w:r>
            <w:r w:rsidRPr="009F2C24">
              <w:rPr>
                <w:rFonts w:asciiTheme="minorEastAsia" w:hAnsiTheme="minorEastAsia"/>
                <w:sz w:val="21"/>
                <w:szCs w:val="21"/>
                <w:lang w:eastAsia="zh-CN"/>
              </w:rPr>
              <w:t>2</w:t>
            </w:r>
            <w:r w:rsidRPr="009F2C24">
              <w:rPr>
                <w:rFonts w:asciiTheme="minorEastAsia" w:hAnsiTheme="minorEastAsia" w:hint="eastAsia"/>
                <w:sz w:val="21"/>
                <w:szCs w:val="21"/>
                <w:lang w:eastAsia="zh-CN"/>
              </w:rPr>
              <w:t>)各局接受的动态外观设计表现法。关于商标等其他议项，SCT继续就保护国名防止作为商标注册和使用开展讨论，并考虑成员国提交的两个新提案。最后，SCT通过了关于地理标志的工作计划，该计划从发出针对这一主题的两份问卷开始实施。</w:t>
            </w:r>
          </w:p>
          <w:p w:rsidR="006976E5" w:rsidRPr="009F2C24" w:rsidRDefault="006976E5" w:rsidP="002B6DD0">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委员会的所有工作都具有包容性，由成员国驱动，并以开放、兼顾各方利益的磋商为基础，涉及广泛的民间社会。</w:t>
            </w:r>
          </w:p>
        </w:tc>
      </w:tr>
      <w:tr w:rsidR="006976E5" w:rsidRPr="009F2C24" w:rsidTr="009E4ECB">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lastRenderedPageBreak/>
              <w:t>其他相关报告/文件</w:t>
            </w:r>
          </w:p>
        </w:tc>
        <w:tc>
          <w:tcPr>
            <w:tcW w:w="6749" w:type="dxa"/>
          </w:tcPr>
          <w:p w:rsidR="006976E5" w:rsidRPr="009F2C24" w:rsidRDefault="006976E5" w:rsidP="002B6DD0">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CDIP审议的报告：</w:t>
            </w:r>
            <w:r w:rsidRPr="009F2C24">
              <w:rPr>
                <w:rFonts w:asciiTheme="minorEastAsia" w:hAnsiTheme="minorEastAsia"/>
                <w:sz w:val="21"/>
                <w:szCs w:val="21"/>
              </w:rPr>
              <w:t>CDIP/3/5、CDIP/6/3、CDIP/8/2、CDIP/10/2、CDIP/12/2、CDIP/14/2、CDIP/16/2、CDIP/18/2</w:t>
            </w:r>
            <w:r w:rsidRPr="009F2C24">
              <w:rPr>
                <w:rFonts w:asciiTheme="minorEastAsia" w:hAnsiTheme="minorEastAsia" w:hint="eastAsia"/>
                <w:sz w:val="21"/>
                <w:szCs w:val="21"/>
                <w:lang w:eastAsia="zh-CN"/>
              </w:rPr>
              <w:t>、</w:t>
            </w:r>
            <w:r w:rsidRPr="009F2C24">
              <w:rPr>
                <w:rFonts w:asciiTheme="minorEastAsia" w:hAnsiTheme="minorEastAsia"/>
                <w:sz w:val="21"/>
                <w:szCs w:val="21"/>
              </w:rPr>
              <w:t>CDIP/20/2</w:t>
            </w:r>
            <w:r w:rsidRPr="009F2C24">
              <w:rPr>
                <w:rFonts w:asciiTheme="minorEastAsia" w:hAnsiTheme="minorEastAsia" w:hint="eastAsia"/>
                <w:sz w:val="21"/>
                <w:szCs w:val="21"/>
                <w:lang w:eastAsia="zh-CN"/>
              </w:rPr>
              <w:t>。</w:t>
            </w:r>
          </w:p>
          <w:p w:rsidR="006976E5" w:rsidRPr="00102C89" w:rsidRDefault="006976E5" w:rsidP="002B6DD0">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w:t>
            </w:r>
            <w:r w:rsidRPr="009F2C24">
              <w:rPr>
                <w:rFonts w:asciiTheme="minorEastAsia" w:hAnsiTheme="minorEastAsia"/>
                <w:sz w:val="21"/>
                <w:szCs w:val="21"/>
                <w:lang w:eastAsia="zh-CN"/>
              </w:rPr>
              <w:t>/17</w:t>
            </w:r>
            <w:r w:rsidRPr="009F2C24">
              <w:rPr>
                <w:rFonts w:asciiTheme="minorEastAsia" w:hAnsiTheme="minorEastAsia" w:hint="eastAsia"/>
                <w:sz w:val="21"/>
                <w:szCs w:val="21"/>
                <w:lang w:eastAsia="zh-CN"/>
              </w:rPr>
              <w:t>年产权组织计划绩效报告（文件</w:t>
            </w:r>
            <w:r w:rsidRPr="009F2C24">
              <w:rPr>
                <w:rFonts w:asciiTheme="minorEastAsia" w:hAnsiTheme="minorEastAsia"/>
                <w:sz w:val="21"/>
                <w:szCs w:val="21"/>
                <w:lang w:eastAsia="zh-CN"/>
              </w:rPr>
              <w:t>WO/PBC/28/7</w:t>
            </w:r>
            <w:r w:rsidRPr="009F2C24">
              <w:rPr>
                <w:rFonts w:asciiTheme="minorEastAsia" w:hAnsiTheme="minorEastAsia" w:hint="eastAsia"/>
                <w:sz w:val="21"/>
                <w:szCs w:val="21"/>
                <w:lang w:eastAsia="zh-CN"/>
              </w:rPr>
              <w:t>），专利法常设委员会（SCP）提交至大会的报告（文件</w:t>
            </w:r>
            <w:r w:rsidRPr="009F2C24">
              <w:rPr>
                <w:rFonts w:asciiTheme="minorEastAsia" w:hAnsiTheme="minorEastAsia"/>
                <w:sz w:val="21"/>
                <w:szCs w:val="21"/>
                <w:lang w:eastAsia="zh-CN"/>
              </w:rPr>
              <w:t>WO/GA/49/6</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WO/GA/50/4</w:t>
            </w:r>
            <w:r w:rsidRPr="009F2C24">
              <w:rPr>
                <w:rFonts w:asciiTheme="minorEastAsia" w:hAnsiTheme="minorEastAsia" w:hint="eastAsia"/>
                <w:sz w:val="21"/>
                <w:szCs w:val="21"/>
                <w:lang w:eastAsia="zh-CN"/>
              </w:rPr>
              <w:t>），向大会提交的“关于版权及相关权常设委员会的报告”（文件WO/GA/</w:t>
            </w:r>
            <w:r w:rsidRPr="009F2C24">
              <w:rPr>
                <w:rFonts w:asciiTheme="minorEastAsia" w:hAnsiTheme="minorEastAsia"/>
                <w:sz w:val="21"/>
                <w:szCs w:val="21"/>
                <w:lang w:eastAsia="zh-CN"/>
              </w:rPr>
              <w:t>50</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3</w:t>
            </w:r>
            <w:r w:rsidRPr="009F2C24">
              <w:rPr>
                <w:rFonts w:asciiTheme="minorEastAsia" w:hAnsiTheme="minorEastAsia" w:hint="eastAsia"/>
                <w:sz w:val="21"/>
                <w:szCs w:val="21"/>
                <w:lang w:eastAsia="zh-CN"/>
              </w:rPr>
              <w:t>），向大会提交的“关于知识产权与遗传资源、传统知识和民间文学艺术政府间委员会（IGC）的报告”（文件</w:t>
            </w:r>
            <w:r w:rsidRPr="009F2C24">
              <w:rPr>
                <w:rFonts w:asciiTheme="minorEastAsia" w:hAnsiTheme="minorEastAsia"/>
                <w:sz w:val="21"/>
                <w:szCs w:val="21"/>
                <w:lang w:eastAsia="zh-CN"/>
              </w:rPr>
              <w:t>WO/GA/50/8 Prov.</w:t>
            </w:r>
            <w:r w:rsidRPr="009F2C24">
              <w:rPr>
                <w:rFonts w:asciiTheme="minorEastAsia" w:hAnsiTheme="minorEastAsia" w:hint="eastAsia"/>
                <w:sz w:val="21"/>
                <w:szCs w:val="21"/>
                <w:lang w:eastAsia="zh-CN"/>
              </w:rPr>
              <w:t>）以及向大会提交的“关于商标、工业品外观设计和地理标志法律常设委员会（SCT）的报告”（文件</w:t>
            </w:r>
            <w:r w:rsidRPr="009F2C24">
              <w:rPr>
                <w:rFonts w:asciiTheme="minorEastAsia" w:hAnsiTheme="minorEastAsia"/>
                <w:sz w:val="21"/>
                <w:szCs w:val="21"/>
                <w:lang w:eastAsia="zh-CN"/>
              </w:rPr>
              <w:t>WO/GA/50/5</w:t>
            </w:r>
            <w:r w:rsidRPr="009F2C24">
              <w:rPr>
                <w:rFonts w:asciiTheme="minorEastAsia" w:hAnsiTheme="minorEastAsia" w:hint="eastAsia"/>
                <w:sz w:val="21"/>
                <w:szCs w:val="21"/>
                <w:lang w:eastAsia="zh-CN"/>
              </w:rPr>
              <w:t>）。</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49"/>
      </w:tblGrid>
      <w:tr w:rsidR="006976E5" w:rsidRPr="009F2C24" w:rsidTr="000F58B8">
        <w:tc>
          <w:tcPr>
            <w:tcW w:w="2538" w:type="dxa"/>
            <w:shd w:val="clear" w:color="auto" w:fill="BFBFBF" w:themeFill="background1" w:themeFillShade="BF"/>
          </w:tcPr>
          <w:p w:rsidR="006976E5" w:rsidRPr="009F2C24" w:rsidRDefault="000F58B8" w:rsidP="00616B1F">
            <w:pPr>
              <w:spacing w:beforeLines="50" w:before="120" w:afterLines="50" w:after="120" w:line="340" w:lineRule="atLeast"/>
              <w:jc w:val="both"/>
              <w:rPr>
                <w:rFonts w:asciiTheme="minorEastAsia" w:hAnsiTheme="minorEastAsia"/>
                <w:sz w:val="21"/>
                <w:szCs w:val="21"/>
                <w:lang w:eastAsia="zh-CN"/>
              </w:rPr>
            </w:pPr>
            <w:r w:rsidRPr="009E4ECB">
              <w:rPr>
                <w:rFonts w:asciiTheme="minorEastAsia" w:hAnsiTheme="minorEastAsia" w:hint="eastAsia"/>
                <w:sz w:val="21"/>
                <w:szCs w:val="21"/>
              </w:rPr>
              <w:lastRenderedPageBreak/>
              <w:t>发展议程</w:t>
            </w:r>
            <w:r w:rsidR="006976E5" w:rsidRPr="009F2C24">
              <w:rPr>
                <w:rFonts w:asciiTheme="minorEastAsia" w:hAnsiTheme="minorEastAsia"/>
                <w:sz w:val="21"/>
                <w:szCs w:val="21"/>
              </w:rPr>
              <w:t>建议</w:t>
            </w:r>
          </w:p>
        </w:tc>
        <w:tc>
          <w:tcPr>
            <w:tcW w:w="6749" w:type="dxa"/>
            <w:shd w:val="clear" w:color="auto" w:fill="BFBFBF" w:themeFill="background1" w:themeFillShade="BF"/>
          </w:tcPr>
          <w:p w:rsidR="006976E5" w:rsidRPr="000F58B8" w:rsidRDefault="006976E5" w:rsidP="00616B1F">
            <w:pPr>
              <w:spacing w:beforeLines="50" w:before="120" w:afterLines="50" w:after="120" w:line="340" w:lineRule="atLeast"/>
              <w:jc w:val="both"/>
              <w:rPr>
                <w:rFonts w:ascii="KaiTi" w:eastAsia="KaiTi" w:hAnsi="KaiTi"/>
                <w:sz w:val="21"/>
                <w:szCs w:val="21"/>
                <w:lang w:eastAsia="zh-CN"/>
              </w:rPr>
            </w:pPr>
            <w:r w:rsidRPr="000F58B8">
              <w:rPr>
                <w:rFonts w:ascii="KaiTi" w:eastAsia="KaiTi" w:hAnsi="KaiTi" w:hint="eastAsia"/>
                <w:sz w:val="21"/>
                <w:szCs w:val="21"/>
                <w:lang w:eastAsia="zh-CN"/>
              </w:rPr>
              <w:t>建议</w:t>
            </w:r>
            <w:r w:rsidR="000F58B8" w:rsidRPr="000F58B8">
              <w:rPr>
                <w:rFonts w:ascii="KaiTi" w:eastAsia="KaiTi" w:hAnsi="KaiTi"/>
                <w:sz w:val="21"/>
                <w:szCs w:val="21"/>
                <w:lang w:eastAsia="zh-CN"/>
              </w:rPr>
              <w:t>16</w:t>
            </w:r>
          </w:p>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0F58B8">
              <w:rPr>
                <w:rFonts w:asciiTheme="minorEastAsia" w:hAnsiTheme="minorEastAsia" w:hint="eastAsia"/>
                <w:sz w:val="21"/>
                <w:szCs w:val="21"/>
                <w:lang w:eastAsia="zh-CN"/>
              </w:rPr>
              <w:t>在WIPO的准则制定程序中，注意保护公有领域，加深对建立丰富并易于获得的公有领域所涉的影响和利益进行的分析。</w:t>
            </w:r>
          </w:p>
        </w:tc>
      </w:tr>
      <w:tr w:rsidR="006976E5" w:rsidRPr="009F2C24" w:rsidTr="000F58B8">
        <w:tc>
          <w:tcPr>
            <w:tcW w:w="2538" w:type="dxa"/>
          </w:tcPr>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49" w:type="dxa"/>
          </w:tcPr>
          <w:p w:rsidR="006976E5" w:rsidRPr="009F2C24" w:rsidRDefault="00C22EED" w:rsidP="00616B1F">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计划</w:t>
            </w:r>
            <w:r w:rsidR="006976E5" w:rsidRPr="009F2C24">
              <w:rPr>
                <w:rFonts w:asciiTheme="minorEastAsia" w:hAnsiTheme="minorEastAsia"/>
                <w:sz w:val="21"/>
                <w:szCs w:val="21"/>
                <w:lang w:eastAsia="zh-CN"/>
              </w:rPr>
              <w:t>1、2、3、4、9、10、11、14、16</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lang w:eastAsia="zh-CN"/>
              </w:rPr>
              <w:t>30</w:t>
            </w:r>
          </w:p>
        </w:tc>
      </w:tr>
      <w:tr w:rsidR="006976E5" w:rsidRPr="009F2C24" w:rsidTr="000F58B8">
        <w:tc>
          <w:tcPr>
            <w:tcW w:w="2538" w:type="dxa"/>
          </w:tcPr>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rPr>
              <w:t>落实</w:t>
            </w:r>
            <w:r w:rsidR="00934BA9">
              <w:rPr>
                <w:rFonts w:asciiTheme="minorEastAsia" w:hAnsiTheme="minorEastAsia" w:hint="eastAsia"/>
                <w:sz w:val="21"/>
                <w:szCs w:val="21"/>
                <w:lang w:eastAsia="zh-CN"/>
              </w:rPr>
              <w:t>工作</w:t>
            </w:r>
          </w:p>
        </w:tc>
        <w:tc>
          <w:tcPr>
            <w:tcW w:w="6749" w:type="dxa"/>
          </w:tcPr>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此项建议已得到讨论，并自2007年产权组织发展议程通过后开始落实。其根据基于CDIP第四届会议上讨论达成一致的落实战略落实（文件</w:t>
            </w:r>
            <w:r w:rsidRPr="009F2C24">
              <w:rPr>
                <w:rFonts w:asciiTheme="minorEastAsia" w:hAnsiTheme="minorEastAsia"/>
                <w:sz w:val="21"/>
                <w:szCs w:val="21"/>
                <w:lang w:eastAsia="zh-CN"/>
              </w:rPr>
              <w:t>CDIP/4/3 Rev.1</w:t>
            </w:r>
            <w:r w:rsidRPr="009F2C24">
              <w:rPr>
                <w:rFonts w:asciiTheme="minorEastAsia" w:hAnsiTheme="minorEastAsia" w:hint="eastAsia"/>
                <w:sz w:val="21"/>
                <w:szCs w:val="21"/>
                <w:lang w:eastAsia="zh-CN"/>
              </w:rPr>
              <w:t>）。落实战略如下：</w:t>
            </w:r>
          </w:p>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本建议原为“知识产权与公有领域”专题项目（CDIP/4/3）及“专利与公有领域”项目（CDIP/7/5Rev.）的一部分。</w:t>
            </w:r>
          </w:p>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此外，该建议也在传统知识领域进行落实，其中将实践和法律措施相结合，确保明确属于公有领域的传统知识不至被不当授予专利。</w:t>
            </w:r>
          </w:p>
        </w:tc>
      </w:tr>
      <w:tr w:rsidR="006976E5" w:rsidRPr="009F2C24" w:rsidTr="000F58B8">
        <w:tc>
          <w:tcPr>
            <w:tcW w:w="2538" w:type="dxa"/>
          </w:tcPr>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49" w:type="dxa"/>
          </w:tcPr>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此项建议还通过以下已完成的发展议程项目落实：</w:t>
            </w:r>
          </w:p>
          <w:p w:rsidR="006976E5" w:rsidRPr="00184715" w:rsidRDefault="006976E5" w:rsidP="00616B1F">
            <w:pPr>
              <w:spacing w:beforeLines="50" w:before="120" w:afterLines="50" w:after="120" w:line="340" w:lineRule="atLeast"/>
              <w:jc w:val="both"/>
              <w:rPr>
                <w:rFonts w:asciiTheme="minorEastAsia" w:hAnsiTheme="minorEastAsia"/>
                <w:sz w:val="21"/>
                <w:szCs w:val="21"/>
                <w:lang w:eastAsia="zh-CN"/>
              </w:rPr>
            </w:pPr>
            <w:r w:rsidRPr="00184715">
              <w:rPr>
                <w:rFonts w:asciiTheme="minorEastAsia" w:hAnsiTheme="minorEastAsia"/>
                <w:sz w:val="21"/>
                <w:szCs w:val="21"/>
                <w:lang w:eastAsia="zh-CN"/>
              </w:rPr>
              <w:t>-</w:t>
            </w:r>
            <w:hyperlink r:id="rId42" w:history="1">
              <w:r w:rsidRPr="00184715">
                <w:rPr>
                  <w:rStyle w:val="af"/>
                  <w:rFonts w:asciiTheme="minorEastAsia" w:hAnsiTheme="minorEastAsia" w:hint="eastAsia"/>
                  <w:color w:val="auto"/>
                  <w:sz w:val="21"/>
                  <w:szCs w:val="21"/>
                  <w:u w:val="none"/>
                  <w:lang w:eastAsia="zh-CN"/>
                </w:rPr>
                <w:t>知识产权与公有领域（</w:t>
              </w:r>
              <w:r w:rsidRPr="00184715">
                <w:rPr>
                  <w:rStyle w:val="af"/>
                  <w:rFonts w:asciiTheme="minorEastAsia" w:hAnsiTheme="minorEastAsia"/>
                  <w:color w:val="auto"/>
                  <w:sz w:val="21"/>
                  <w:szCs w:val="21"/>
                  <w:u w:val="none"/>
                  <w:lang w:eastAsia="zh-CN"/>
                </w:rPr>
                <w:t>CDIP/6/REF/CDIP/4/3 Rev. 2</w:t>
              </w:r>
              <w:r w:rsidRPr="00184715">
                <w:rPr>
                  <w:rStyle w:val="af"/>
                  <w:rFonts w:asciiTheme="minorEastAsia" w:hAnsiTheme="minorEastAsia" w:hint="eastAsia"/>
                  <w:color w:val="auto"/>
                  <w:sz w:val="21"/>
                  <w:szCs w:val="21"/>
                  <w:u w:val="none"/>
                  <w:lang w:eastAsia="zh-CN"/>
                </w:rPr>
                <w:t>）</w:t>
              </w:r>
            </w:hyperlink>
          </w:p>
          <w:p w:rsidR="006976E5" w:rsidRPr="00184715" w:rsidRDefault="006976E5" w:rsidP="00616B1F">
            <w:pPr>
              <w:spacing w:beforeLines="50" w:before="120" w:afterLines="50" w:after="120" w:line="340" w:lineRule="atLeast"/>
              <w:jc w:val="both"/>
              <w:rPr>
                <w:rFonts w:asciiTheme="minorEastAsia" w:hAnsiTheme="minorEastAsia"/>
                <w:sz w:val="21"/>
                <w:szCs w:val="21"/>
                <w:lang w:eastAsia="zh-CN"/>
              </w:rPr>
            </w:pPr>
            <w:r w:rsidRPr="00184715">
              <w:rPr>
                <w:rFonts w:asciiTheme="minorEastAsia" w:hAnsiTheme="minorEastAsia"/>
                <w:sz w:val="21"/>
                <w:szCs w:val="21"/>
                <w:lang w:eastAsia="zh-CN"/>
              </w:rPr>
              <w:t>-</w:t>
            </w:r>
            <w:hyperlink r:id="rId43" w:history="1">
              <w:r w:rsidRPr="00184715">
                <w:rPr>
                  <w:rStyle w:val="af"/>
                  <w:rFonts w:asciiTheme="minorEastAsia" w:hAnsiTheme="minorEastAsia" w:hint="eastAsia"/>
                  <w:color w:val="auto"/>
                  <w:sz w:val="21"/>
                  <w:szCs w:val="21"/>
                  <w:u w:val="none"/>
                  <w:lang w:eastAsia="zh-CN"/>
                </w:rPr>
                <w:t>专利与公有领域（</w:t>
              </w:r>
              <w:r w:rsidRPr="00184715">
                <w:rPr>
                  <w:rStyle w:val="af"/>
                  <w:rFonts w:asciiTheme="minorEastAsia" w:hAnsiTheme="minorEastAsia"/>
                  <w:color w:val="auto"/>
                  <w:sz w:val="21"/>
                  <w:szCs w:val="21"/>
                  <w:u w:val="none"/>
                  <w:lang w:eastAsia="zh-CN"/>
                </w:rPr>
                <w:t>CDIP/7/5 Rev.</w:t>
              </w:r>
              <w:r w:rsidRPr="00184715">
                <w:rPr>
                  <w:rStyle w:val="af"/>
                  <w:rFonts w:asciiTheme="minorEastAsia" w:hAnsiTheme="minorEastAsia" w:hint="eastAsia"/>
                  <w:color w:val="auto"/>
                  <w:sz w:val="21"/>
                  <w:szCs w:val="21"/>
                  <w:u w:val="none"/>
                  <w:lang w:eastAsia="zh-CN"/>
                </w:rPr>
                <w:t>）</w:t>
              </w:r>
            </w:hyperlink>
          </w:p>
          <w:p w:rsidR="006976E5" w:rsidRPr="00184715" w:rsidRDefault="006976E5" w:rsidP="00616B1F">
            <w:pPr>
              <w:spacing w:beforeLines="50" w:before="120" w:afterLines="50" w:after="120" w:line="340" w:lineRule="atLeast"/>
              <w:jc w:val="both"/>
              <w:rPr>
                <w:rFonts w:asciiTheme="minorEastAsia" w:hAnsiTheme="minorEastAsia"/>
                <w:sz w:val="21"/>
                <w:szCs w:val="21"/>
                <w:lang w:eastAsia="zh-CN"/>
              </w:rPr>
            </w:pPr>
            <w:r w:rsidRPr="00184715">
              <w:rPr>
                <w:rFonts w:asciiTheme="minorEastAsia" w:hAnsiTheme="minorEastAsia" w:hint="eastAsia"/>
                <w:sz w:val="21"/>
                <w:szCs w:val="21"/>
                <w:lang w:eastAsia="zh-CN"/>
              </w:rPr>
              <w:t>此外，此项建议正通过以下正在开展的发展议程项目落实：</w:t>
            </w:r>
          </w:p>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184715">
              <w:rPr>
                <w:rFonts w:asciiTheme="minorEastAsia" w:hAnsiTheme="minorEastAsia"/>
                <w:sz w:val="21"/>
                <w:szCs w:val="21"/>
                <w:lang w:eastAsia="zh-CN"/>
              </w:rPr>
              <w:t>-</w:t>
            </w:r>
            <w:hyperlink r:id="rId44" w:history="1">
              <w:r w:rsidRPr="00184715">
                <w:rPr>
                  <w:rStyle w:val="af"/>
                  <w:rFonts w:asciiTheme="minorEastAsia" w:hAnsiTheme="minorEastAsia" w:hint="eastAsia"/>
                  <w:color w:val="auto"/>
                  <w:sz w:val="21"/>
                  <w:szCs w:val="21"/>
                  <w:u w:val="none"/>
                  <w:lang w:eastAsia="zh-CN"/>
                </w:rPr>
                <w:t>运用公有领域信息促进经济发展项目（</w:t>
              </w:r>
            </w:hyperlink>
            <w:r w:rsidRPr="009F2C24">
              <w:rPr>
                <w:rFonts w:asciiTheme="minorEastAsia" w:hAnsiTheme="minorEastAsia"/>
                <w:sz w:val="21"/>
                <w:szCs w:val="21"/>
                <w:lang w:eastAsia="zh-CN"/>
              </w:rPr>
              <w:t>CDIP/16/4 Rev.）</w:t>
            </w:r>
          </w:p>
        </w:tc>
      </w:tr>
      <w:tr w:rsidR="006976E5" w:rsidRPr="009F2C24" w:rsidTr="000F58B8">
        <w:tc>
          <w:tcPr>
            <w:tcW w:w="2538" w:type="dxa"/>
          </w:tcPr>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活动/成果</w:t>
            </w:r>
          </w:p>
        </w:tc>
        <w:tc>
          <w:tcPr>
            <w:tcW w:w="6749" w:type="dxa"/>
          </w:tcPr>
          <w:p w:rsidR="006976E5" w:rsidRPr="009F2C24" w:rsidRDefault="006976E5" w:rsidP="00616B1F">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在运用公有领域信息促进经济发展项目（</w:t>
            </w:r>
            <w:r w:rsidRPr="009F2C24">
              <w:rPr>
                <w:rFonts w:asciiTheme="minorEastAsia" w:hAnsiTheme="minorEastAsia"/>
                <w:bCs/>
                <w:sz w:val="21"/>
                <w:szCs w:val="21"/>
                <w:lang w:eastAsia="zh-CN"/>
              </w:rPr>
              <w:t>CDIP/16/4 REV.</w:t>
            </w:r>
            <w:r w:rsidRPr="009F2C24">
              <w:rPr>
                <w:rFonts w:asciiTheme="minorEastAsia" w:hAnsiTheme="minorEastAsia" w:hint="eastAsia"/>
                <w:bCs/>
                <w:sz w:val="21"/>
                <w:szCs w:val="21"/>
                <w:lang w:eastAsia="zh-CN"/>
              </w:rPr>
              <w:t>）下，编写了两份实务指南，帮助识别和使用属于公有领域的主体。为确保指南满足发展中国家、最不发达国家和转型期国家的技术与创新支持中心（TISC）、创新者和创业者的需求，指南在9个国家技术与创新支持中心网络进行了试用。20</w:t>
            </w:r>
            <w:r w:rsidRPr="009F2C24">
              <w:rPr>
                <w:rFonts w:asciiTheme="minorEastAsia" w:hAnsiTheme="minorEastAsia"/>
                <w:bCs/>
                <w:sz w:val="21"/>
                <w:szCs w:val="21"/>
                <w:lang w:eastAsia="zh-CN"/>
              </w:rPr>
              <w:t>17</w:t>
            </w:r>
            <w:r w:rsidRPr="009F2C24">
              <w:rPr>
                <w:rFonts w:asciiTheme="minorEastAsia" w:hAnsiTheme="minorEastAsia" w:hint="eastAsia"/>
                <w:bCs/>
                <w:sz w:val="21"/>
                <w:szCs w:val="21"/>
                <w:lang w:eastAsia="zh-CN"/>
              </w:rPr>
              <w:t>年7月25日和26日在日内瓦组织了专家会议，启动这一进程。</w:t>
            </w:r>
          </w:p>
          <w:p w:rsidR="006976E5" w:rsidRPr="009F2C24" w:rsidRDefault="006976E5" w:rsidP="00616B1F">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指南已经定稿，正在出版并翻译为6种官方语言。目前，在参与项目的专家支持下，正在组织培训讲习班，让TISC工作人员能够在其业务中宣传并使用指南。</w:t>
            </w:r>
          </w:p>
          <w:p w:rsidR="006976E5" w:rsidRPr="009F2C24" w:rsidRDefault="006976E5" w:rsidP="00616B1F">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为了对查询专利注册簿和公报以及在线提供的法律状态相关信息提供便利，以帮助确定发明是否属于公有领域，在同一项目的框架下，改进了产权组织专利注册簿门户，更新并改善了用户界面，并为200多个司法管辖区和专利信息收集更新和扩展了内容。</w:t>
            </w:r>
          </w:p>
          <w:p w:rsidR="006976E5" w:rsidRPr="009F2C24" w:rsidRDefault="006976E5" w:rsidP="00616B1F">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关于在该项目下所开展活动的更多详情，请见本文件附件二。</w:t>
            </w:r>
          </w:p>
          <w:p w:rsidR="006976E5" w:rsidRPr="009F2C24" w:rsidRDefault="006976E5" w:rsidP="00616B1F">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此外，在“知识产权与公有领域项目”和“专利与公有领域项目”下编写了一系列研究报告与指导方针。尤其是在“知识产权与公有领域项</w:t>
            </w:r>
            <w:r w:rsidRPr="009F2C24">
              <w:rPr>
                <w:rFonts w:asciiTheme="minorEastAsia" w:hAnsiTheme="minorEastAsia" w:hint="eastAsia"/>
                <w:bCs/>
                <w:sz w:val="21"/>
                <w:szCs w:val="21"/>
                <w:lang w:eastAsia="zh-CN"/>
              </w:rPr>
              <w:lastRenderedPageBreak/>
              <w:t>目”下开展了关于自愿注册和保存制度的调查以及关于私人版权文献系统和实践调查。它们构成了考虑在该背景下进一步研究的基线，继续为成员国所用。</w:t>
            </w:r>
          </w:p>
        </w:tc>
      </w:tr>
      <w:tr w:rsidR="006976E5" w:rsidRPr="009F2C24" w:rsidTr="000F58B8">
        <w:tc>
          <w:tcPr>
            <w:tcW w:w="2538" w:type="dxa"/>
          </w:tcPr>
          <w:p w:rsidR="006976E5" w:rsidRPr="009F2C24" w:rsidRDefault="006976E5" w:rsidP="00616B1F">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sz w:val="21"/>
                <w:szCs w:val="21"/>
              </w:rPr>
              <w:lastRenderedPageBreak/>
              <w:t>其他相关报告/文件</w:t>
            </w:r>
          </w:p>
        </w:tc>
        <w:tc>
          <w:tcPr>
            <w:tcW w:w="6749" w:type="dxa"/>
          </w:tcPr>
          <w:p w:rsidR="006976E5" w:rsidRPr="009F2C24"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rPr>
              <w:t>CDIP/3/5、CDIP/6/2、CDIP/6/3、CDIP/8/2、CDIP/9/7、CDIP/10/2、CDIP/12/2、CDIP/13/7、CDIP/16/4 Rev.、CDIP/18/2</w:t>
            </w:r>
            <w:r w:rsidRPr="009F2C24">
              <w:rPr>
                <w:rFonts w:asciiTheme="minorEastAsia" w:hAnsiTheme="minorEastAsia" w:hint="eastAsia"/>
                <w:sz w:val="21"/>
                <w:szCs w:val="21"/>
                <w:lang w:eastAsia="zh-CN"/>
              </w:rPr>
              <w:t>、</w:t>
            </w:r>
            <w:r w:rsidRPr="009F2C24">
              <w:rPr>
                <w:rFonts w:asciiTheme="minorEastAsia" w:hAnsiTheme="minorEastAsia"/>
                <w:sz w:val="21"/>
                <w:szCs w:val="21"/>
              </w:rPr>
              <w:t>CDIP/20/2</w:t>
            </w:r>
            <w:r w:rsidRPr="009F2C24">
              <w:rPr>
                <w:rFonts w:asciiTheme="minorEastAsia" w:hAnsiTheme="minorEastAsia" w:hint="eastAsia"/>
                <w:sz w:val="21"/>
                <w:szCs w:val="21"/>
                <w:lang w:eastAsia="zh-CN"/>
              </w:rPr>
              <w:t>。</w:t>
            </w:r>
          </w:p>
          <w:p w:rsidR="006976E5" w:rsidRPr="000F58B8" w:rsidRDefault="006976E5" w:rsidP="00616B1F">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49"/>
      </w:tblGrid>
      <w:tr w:rsidR="006976E5" w:rsidRPr="0030505A" w:rsidTr="0030505A">
        <w:tc>
          <w:tcPr>
            <w:tcW w:w="2538" w:type="dxa"/>
            <w:shd w:val="clear" w:color="auto" w:fill="BFBFBF" w:themeFill="background1" w:themeFillShade="BF"/>
          </w:tcPr>
          <w:p w:rsidR="006976E5" w:rsidRPr="0030505A" w:rsidRDefault="0030505A" w:rsidP="00934BA9">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lastRenderedPageBreak/>
              <w:t>发展议程</w:t>
            </w:r>
            <w:r w:rsidR="006976E5" w:rsidRPr="0030505A">
              <w:rPr>
                <w:rFonts w:asciiTheme="minorEastAsia" w:hAnsiTheme="minorEastAsia"/>
                <w:sz w:val="21"/>
                <w:szCs w:val="21"/>
              </w:rPr>
              <w:t>建议</w:t>
            </w:r>
          </w:p>
        </w:tc>
        <w:tc>
          <w:tcPr>
            <w:tcW w:w="6749" w:type="dxa"/>
            <w:shd w:val="clear" w:color="auto" w:fill="BFBFBF" w:themeFill="background1" w:themeFillShade="BF"/>
          </w:tcPr>
          <w:p w:rsidR="006976E5" w:rsidRPr="0030505A" w:rsidRDefault="006976E5" w:rsidP="00934BA9">
            <w:pPr>
              <w:spacing w:beforeLines="50" w:before="120" w:afterLines="50" w:after="120" w:line="340" w:lineRule="atLeast"/>
              <w:jc w:val="both"/>
              <w:rPr>
                <w:rFonts w:ascii="KaiTi" w:eastAsia="KaiTi" w:hAnsi="KaiTi"/>
                <w:sz w:val="21"/>
                <w:szCs w:val="21"/>
                <w:lang w:eastAsia="zh-CN"/>
              </w:rPr>
            </w:pPr>
            <w:r w:rsidRPr="0030505A">
              <w:rPr>
                <w:rFonts w:ascii="KaiTi" w:eastAsia="KaiTi" w:hAnsi="KaiTi" w:hint="eastAsia"/>
                <w:sz w:val="21"/>
                <w:szCs w:val="21"/>
                <w:lang w:eastAsia="zh-CN"/>
              </w:rPr>
              <w:t>建议</w:t>
            </w:r>
            <w:r w:rsidRPr="0030505A">
              <w:rPr>
                <w:rFonts w:ascii="KaiTi" w:eastAsia="KaiTi" w:hAnsi="KaiTi"/>
                <w:sz w:val="21"/>
                <w:szCs w:val="21"/>
                <w:lang w:eastAsia="zh-CN"/>
              </w:rPr>
              <w:t>18</w:t>
            </w:r>
          </w:p>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促请政府间委员会（IGC）在不妨碍取得任何成果，包括可能制定一份或多份国际文书的前提下，加快保护遗传资源、传统知识和民间文学艺术的进程。</w:t>
            </w:r>
          </w:p>
        </w:tc>
      </w:tr>
      <w:tr w:rsidR="006976E5" w:rsidRPr="0030505A" w:rsidTr="0030505A">
        <w:tc>
          <w:tcPr>
            <w:tcW w:w="2538" w:type="dxa"/>
          </w:tcPr>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30505A">
              <w:rPr>
                <w:rFonts w:asciiTheme="minorEastAsia" w:hAnsiTheme="minorEastAsia" w:hint="eastAsia"/>
                <w:sz w:val="21"/>
                <w:szCs w:val="21"/>
                <w:lang w:eastAsia="zh-CN"/>
              </w:rPr>
              <w:t>计划</w:t>
            </w:r>
          </w:p>
        </w:tc>
        <w:tc>
          <w:tcPr>
            <w:tcW w:w="6749" w:type="dxa"/>
          </w:tcPr>
          <w:p w:rsidR="006976E5" w:rsidRPr="0030505A" w:rsidRDefault="00C22EED" w:rsidP="00934BA9">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30505A">
              <w:rPr>
                <w:rFonts w:asciiTheme="minorEastAsia" w:hAnsiTheme="minorEastAsia"/>
                <w:sz w:val="21"/>
                <w:szCs w:val="21"/>
              </w:rPr>
              <w:t>4</w:t>
            </w:r>
          </w:p>
        </w:tc>
      </w:tr>
      <w:tr w:rsidR="006976E5" w:rsidRPr="0030505A" w:rsidTr="0030505A">
        <w:tc>
          <w:tcPr>
            <w:tcW w:w="2538" w:type="dxa"/>
          </w:tcPr>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sz w:val="21"/>
                <w:szCs w:val="21"/>
              </w:rPr>
              <w:t>落实</w:t>
            </w:r>
            <w:r w:rsidR="00934BA9">
              <w:rPr>
                <w:rFonts w:asciiTheme="minorEastAsia" w:hAnsiTheme="minorEastAsia" w:hint="eastAsia"/>
                <w:sz w:val="21"/>
                <w:szCs w:val="21"/>
                <w:lang w:eastAsia="zh-CN"/>
              </w:rPr>
              <w:t>工作</w:t>
            </w:r>
          </w:p>
        </w:tc>
        <w:tc>
          <w:tcPr>
            <w:tcW w:w="6749" w:type="dxa"/>
          </w:tcPr>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此项建议已得到讨论，并自2007年产权组织发展议程通过后开始落实。根据基于对不同进展报告（文件</w:t>
            </w:r>
            <w:r w:rsidRPr="0030505A">
              <w:rPr>
                <w:rFonts w:asciiTheme="minorEastAsia" w:hAnsiTheme="minorEastAsia"/>
                <w:sz w:val="21"/>
                <w:szCs w:val="21"/>
                <w:lang w:eastAsia="zh-CN"/>
              </w:rPr>
              <w:t>CDIP/3/5</w:t>
            </w:r>
            <w:r w:rsidRPr="0030505A">
              <w:rPr>
                <w:rFonts w:asciiTheme="minorEastAsia" w:hAnsiTheme="minorEastAsia" w:hint="eastAsia"/>
                <w:sz w:val="21"/>
                <w:szCs w:val="21"/>
                <w:lang w:eastAsia="zh-CN"/>
              </w:rPr>
              <w:t>、</w:t>
            </w:r>
            <w:r w:rsidRPr="0030505A">
              <w:rPr>
                <w:rFonts w:asciiTheme="minorEastAsia" w:hAnsiTheme="minorEastAsia"/>
                <w:sz w:val="21"/>
                <w:szCs w:val="21"/>
                <w:lang w:eastAsia="zh-CN"/>
              </w:rPr>
              <w:t>CDIP/6/3</w:t>
            </w:r>
            <w:r w:rsidRPr="0030505A">
              <w:rPr>
                <w:rFonts w:asciiTheme="minorEastAsia" w:hAnsiTheme="minorEastAsia" w:hint="eastAsia"/>
                <w:sz w:val="21"/>
                <w:szCs w:val="21"/>
                <w:lang w:eastAsia="zh-CN"/>
              </w:rPr>
              <w:t>和</w:t>
            </w:r>
            <w:r w:rsidRPr="0030505A">
              <w:rPr>
                <w:rFonts w:asciiTheme="minorEastAsia" w:hAnsiTheme="minorEastAsia"/>
                <w:sz w:val="21"/>
                <w:szCs w:val="21"/>
                <w:lang w:eastAsia="zh-CN"/>
              </w:rPr>
              <w:t>CDIP/8/2</w:t>
            </w:r>
            <w:r w:rsidRPr="0030505A">
              <w:rPr>
                <w:rFonts w:asciiTheme="minorEastAsia" w:hAnsiTheme="minorEastAsia" w:hint="eastAsia"/>
                <w:sz w:val="21"/>
                <w:szCs w:val="21"/>
                <w:lang w:eastAsia="zh-CN"/>
              </w:rPr>
              <w:t>）的讨论达成一致的落实战略，落实了此项建议。落实战略如</w:t>
            </w:r>
            <w:r w:rsidR="00934BA9">
              <w:rPr>
                <w:rFonts w:asciiTheme="minorEastAsia" w:hAnsiTheme="minorEastAsia" w:hint="cs"/>
                <w:sz w:val="21"/>
                <w:szCs w:val="21"/>
                <w:lang w:eastAsia="zh-CN"/>
              </w:rPr>
              <w:t>‍</w:t>
            </w:r>
            <w:r w:rsidRPr="0030505A">
              <w:rPr>
                <w:rFonts w:asciiTheme="minorEastAsia" w:hAnsiTheme="minorEastAsia" w:hint="eastAsia"/>
                <w:sz w:val="21"/>
                <w:szCs w:val="21"/>
                <w:lang w:eastAsia="zh-CN"/>
              </w:rPr>
              <w:t>下：</w:t>
            </w:r>
          </w:p>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IGC是根据大会所规定的任务授权，受成员国要求以及因此而作出的决定驱动的。应成员国的请求，秘书处可提供大量资源和专门知识，为IGC谈判提供便利。</w:t>
            </w:r>
          </w:p>
        </w:tc>
      </w:tr>
      <w:tr w:rsidR="006976E5" w:rsidRPr="0030505A" w:rsidTr="0030505A">
        <w:tc>
          <w:tcPr>
            <w:tcW w:w="2538" w:type="dxa"/>
          </w:tcPr>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相关发展议程项目</w:t>
            </w:r>
          </w:p>
        </w:tc>
        <w:tc>
          <w:tcPr>
            <w:tcW w:w="6749" w:type="dxa"/>
          </w:tcPr>
          <w:p w:rsidR="006976E5" w:rsidRPr="0030505A" w:rsidRDefault="006976E5" w:rsidP="00934BA9">
            <w:pPr>
              <w:spacing w:beforeLines="50" w:before="120" w:afterLines="50" w:after="120" w:line="340" w:lineRule="atLeast"/>
              <w:jc w:val="both"/>
              <w:rPr>
                <w:rFonts w:asciiTheme="minorEastAsia" w:hAnsiTheme="minorEastAsia"/>
                <w:sz w:val="21"/>
                <w:szCs w:val="21"/>
              </w:rPr>
            </w:pPr>
            <w:r w:rsidRPr="0030505A">
              <w:rPr>
                <w:rFonts w:asciiTheme="minorEastAsia" w:hAnsiTheme="minorEastAsia" w:hint="eastAsia"/>
                <w:sz w:val="21"/>
                <w:szCs w:val="21"/>
                <w:lang w:eastAsia="zh-CN"/>
              </w:rPr>
              <w:t>不适用</w:t>
            </w:r>
          </w:p>
        </w:tc>
      </w:tr>
      <w:tr w:rsidR="006976E5" w:rsidRPr="0030505A" w:rsidTr="0030505A">
        <w:tc>
          <w:tcPr>
            <w:tcW w:w="2538" w:type="dxa"/>
          </w:tcPr>
          <w:p w:rsidR="006976E5" w:rsidRPr="0030505A" w:rsidRDefault="006976E5" w:rsidP="00934BA9">
            <w:pPr>
              <w:spacing w:beforeLines="50" w:before="120" w:afterLines="50" w:after="120" w:line="340" w:lineRule="atLeast"/>
              <w:jc w:val="both"/>
              <w:rPr>
                <w:rFonts w:asciiTheme="minorEastAsia" w:hAnsiTheme="minorEastAsia"/>
                <w:sz w:val="21"/>
                <w:szCs w:val="21"/>
              </w:rPr>
            </w:pPr>
            <w:r w:rsidRPr="0030505A">
              <w:rPr>
                <w:rFonts w:asciiTheme="minorEastAsia" w:hAnsiTheme="minorEastAsia" w:hint="eastAsia"/>
                <w:sz w:val="21"/>
                <w:szCs w:val="21"/>
                <w:lang w:eastAsia="zh-CN"/>
              </w:rPr>
              <w:t>活动/成果</w:t>
            </w:r>
          </w:p>
        </w:tc>
        <w:tc>
          <w:tcPr>
            <w:tcW w:w="6749" w:type="dxa"/>
          </w:tcPr>
          <w:p w:rsidR="006976E5" w:rsidRPr="0030505A" w:rsidRDefault="006976E5" w:rsidP="00934BA9">
            <w:pPr>
              <w:autoSpaceDE w:val="0"/>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sz w:val="21"/>
                <w:szCs w:val="21"/>
                <w:lang w:eastAsia="zh-CN"/>
              </w:rPr>
              <w:t>2017</w:t>
            </w:r>
            <w:r w:rsidRPr="0030505A">
              <w:rPr>
                <w:rFonts w:asciiTheme="minorEastAsia" w:hAnsiTheme="minorEastAsia" w:hint="eastAsia"/>
                <w:sz w:val="21"/>
                <w:szCs w:val="21"/>
                <w:lang w:eastAsia="zh-CN"/>
              </w:rPr>
              <w:t>年10月，产权组织大会同意为2018/2019年两年期延长IGC任务授权，还就2018年和2019年IGC工作计划达成了一致意见。</w:t>
            </w:r>
          </w:p>
          <w:p w:rsidR="006976E5" w:rsidRPr="0030505A" w:rsidRDefault="006976E5" w:rsidP="00934BA9">
            <w:pPr>
              <w:autoSpaceDE w:val="0"/>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根据新的任务授权与工作计划，IGC在2018年1月至2018年6月间召开两次会议，协商关于遗传资源的国际法律文书。</w:t>
            </w:r>
          </w:p>
          <w:p w:rsidR="006976E5" w:rsidRPr="0030505A" w:rsidRDefault="006976E5" w:rsidP="00934BA9">
            <w:pPr>
              <w:autoSpaceDE w:val="0"/>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将“关于知识产权与遗传资源、传统知识和民间文学艺术政府间委员会（IGC）的报告”（文件</w:t>
            </w:r>
            <w:r w:rsidRPr="0030505A">
              <w:rPr>
                <w:rFonts w:asciiTheme="minorEastAsia" w:hAnsiTheme="minorEastAsia"/>
                <w:sz w:val="21"/>
                <w:szCs w:val="21"/>
                <w:lang w:eastAsia="zh-CN"/>
              </w:rPr>
              <w:t>WO/GA/50/8</w:t>
            </w:r>
            <w:r w:rsidRPr="0030505A">
              <w:rPr>
                <w:rFonts w:asciiTheme="minorEastAsia" w:hAnsiTheme="minorEastAsia" w:hint="eastAsia"/>
                <w:sz w:val="21"/>
                <w:szCs w:val="21"/>
                <w:lang w:eastAsia="zh-CN"/>
              </w:rPr>
              <w:t>）提交至于2018年9月召开的产权组织大会。</w:t>
            </w:r>
          </w:p>
          <w:p w:rsidR="006976E5" w:rsidRPr="0030505A" w:rsidRDefault="006976E5" w:rsidP="00934BA9">
            <w:pPr>
              <w:autoSpaceDE w:val="0"/>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根据新的任务授权，在IGC第三十六届会议召开前，于2018年6月24日组成了一个遗传资源问题特设专家组，解决具体的法律、政策或技术问题。</w:t>
            </w:r>
          </w:p>
        </w:tc>
      </w:tr>
      <w:tr w:rsidR="006976E5" w:rsidRPr="0030505A" w:rsidTr="0030505A">
        <w:tc>
          <w:tcPr>
            <w:tcW w:w="2538" w:type="dxa"/>
          </w:tcPr>
          <w:p w:rsidR="006976E5" w:rsidRPr="0030505A" w:rsidRDefault="006976E5" w:rsidP="00934BA9">
            <w:pPr>
              <w:spacing w:beforeLines="50" w:before="120" w:afterLines="50" w:after="120" w:line="340" w:lineRule="atLeast"/>
              <w:jc w:val="both"/>
              <w:rPr>
                <w:rFonts w:asciiTheme="minorEastAsia" w:hAnsiTheme="minorEastAsia"/>
                <w:sz w:val="21"/>
                <w:szCs w:val="21"/>
              </w:rPr>
            </w:pPr>
            <w:r w:rsidRPr="0030505A">
              <w:rPr>
                <w:rFonts w:asciiTheme="minorEastAsia" w:hAnsiTheme="minorEastAsia"/>
                <w:sz w:val="21"/>
                <w:szCs w:val="21"/>
              </w:rPr>
              <w:t>其他相关报告/文件</w:t>
            </w:r>
          </w:p>
        </w:tc>
        <w:tc>
          <w:tcPr>
            <w:tcW w:w="6749" w:type="dxa"/>
          </w:tcPr>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sz w:val="21"/>
                <w:szCs w:val="21"/>
              </w:rPr>
              <w:t>CDIP</w:t>
            </w:r>
            <w:r w:rsidRPr="0030505A">
              <w:rPr>
                <w:rFonts w:asciiTheme="minorEastAsia" w:hAnsiTheme="minorEastAsia" w:hint="eastAsia"/>
                <w:sz w:val="21"/>
                <w:szCs w:val="21"/>
                <w:lang w:eastAsia="zh-CN"/>
              </w:rPr>
              <w:t>审议的报告：</w:t>
            </w:r>
            <w:r w:rsidRPr="0030505A">
              <w:rPr>
                <w:rFonts w:asciiTheme="minorEastAsia" w:hAnsiTheme="minorEastAsia"/>
                <w:sz w:val="21"/>
                <w:szCs w:val="21"/>
              </w:rPr>
              <w:t>CDIP/3/5、CDIP/6/3、CDIP/8/2、CDIP/10/2、CDIP/12/2、CDIP/14/2、CDIP/16/2、CDIP/18/2</w:t>
            </w:r>
            <w:r w:rsidRPr="0030505A">
              <w:rPr>
                <w:rFonts w:asciiTheme="minorEastAsia" w:hAnsiTheme="minorEastAsia" w:hint="eastAsia"/>
                <w:sz w:val="21"/>
                <w:szCs w:val="21"/>
                <w:lang w:eastAsia="zh-CN"/>
              </w:rPr>
              <w:t>、</w:t>
            </w:r>
            <w:r w:rsidRPr="0030505A">
              <w:rPr>
                <w:rFonts w:asciiTheme="minorEastAsia" w:hAnsiTheme="minorEastAsia"/>
                <w:sz w:val="21"/>
                <w:szCs w:val="21"/>
              </w:rPr>
              <w:t>CDIP/20/2</w:t>
            </w:r>
            <w:r w:rsidRPr="0030505A">
              <w:rPr>
                <w:rFonts w:asciiTheme="minorEastAsia" w:hAnsiTheme="minorEastAsia" w:hint="eastAsia"/>
                <w:sz w:val="21"/>
                <w:szCs w:val="21"/>
                <w:lang w:eastAsia="zh-CN"/>
              </w:rPr>
              <w:t>。</w:t>
            </w:r>
          </w:p>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16B1F" w:rsidRDefault="00616B1F">
      <w:pPr>
        <w:rPr>
          <w:lang w:eastAsia="zh-CN"/>
        </w:rPr>
      </w:pPr>
      <w:r>
        <w:rPr>
          <w:lang w:eastAsia="zh-C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49"/>
      </w:tblGrid>
      <w:tr w:rsidR="006976E5" w:rsidRPr="0030505A" w:rsidTr="0030505A">
        <w:tc>
          <w:tcPr>
            <w:tcW w:w="2538" w:type="dxa"/>
            <w:shd w:val="clear" w:color="auto" w:fill="BFBFBF" w:themeFill="background1" w:themeFillShade="BF"/>
          </w:tcPr>
          <w:p w:rsidR="006976E5" w:rsidRPr="0030505A" w:rsidRDefault="00616B1F" w:rsidP="00934BA9">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30505A">
              <w:rPr>
                <w:rFonts w:asciiTheme="minorEastAsia" w:hAnsiTheme="minorEastAsia"/>
                <w:sz w:val="21"/>
                <w:szCs w:val="21"/>
              </w:rPr>
              <w:t>建议</w:t>
            </w:r>
          </w:p>
        </w:tc>
        <w:tc>
          <w:tcPr>
            <w:tcW w:w="6749" w:type="dxa"/>
            <w:shd w:val="clear" w:color="auto" w:fill="BFBFBF" w:themeFill="background1" w:themeFillShade="BF"/>
          </w:tcPr>
          <w:p w:rsidR="006976E5" w:rsidRPr="00616B1F" w:rsidRDefault="006976E5" w:rsidP="00934BA9">
            <w:pPr>
              <w:spacing w:beforeLines="50" w:before="120" w:afterLines="50" w:after="120" w:line="340" w:lineRule="atLeast"/>
              <w:jc w:val="both"/>
              <w:rPr>
                <w:rFonts w:ascii="KaiTi" w:eastAsia="KaiTi" w:hAnsi="KaiTi"/>
                <w:sz w:val="21"/>
                <w:szCs w:val="21"/>
                <w:lang w:eastAsia="zh-CN"/>
              </w:rPr>
            </w:pPr>
            <w:r w:rsidRPr="00616B1F">
              <w:rPr>
                <w:rFonts w:ascii="KaiTi" w:eastAsia="KaiTi" w:hAnsi="KaiTi" w:hint="eastAsia"/>
                <w:sz w:val="21"/>
                <w:szCs w:val="21"/>
                <w:lang w:eastAsia="zh-CN"/>
              </w:rPr>
              <w:t>建议</w:t>
            </w:r>
            <w:r w:rsidRPr="00616B1F">
              <w:rPr>
                <w:rFonts w:ascii="KaiTi" w:eastAsia="KaiTi" w:hAnsi="KaiTi"/>
                <w:sz w:val="21"/>
                <w:szCs w:val="21"/>
                <w:lang w:eastAsia="zh-CN"/>
              </w:rPr>
              <w:t>19</w:t>
            </w:r>
          </w:p>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开始进行讨论，内容系关于如何在WIPO的权限范围内，进一步对发展中国家和最不发达国家获取知识和技术提供便利，以推动创造与创新，并加强在WIPO开展的此种现有活动。</w:t>
            </w:r>
          </w:p>
        </w:tc>
      </w:tr>
      <w:tr w:rsidR="006976E5" w:rsidRPr="0030505A" w:rsidTr="0030505A">
        <w:tc>
          <w:tcPr>
            <w:tcW w:w="2538" w:type="dxa"/>
          </w:tcPr>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30505A">
              <w:rPr>
                <w:rFonts w:asciiTheme="minorEastAsia" w:hAnsiTheme="minorEastAsia" w:hint="eastAsia"/>
                <w:sz w:val="21"/>
                <w:szCs w:val="21"/>
                <w:lang w:eastAsia="zh-CN"/>
              </w:rPr>
              <w:t>计划</w:t>
            </w:r>
          </w:p>
        </w:tc>
        <w:tc>
          <w:tcPr>
            <w:tcW w:w="6749" w:type="dxa"/>
          </w:tcPr>
          <w:p w:rsidR="006976E5" w:rsidRPr="0030505A" w:rsidRDefault="00C22EED" w:rsidP="00934BA9">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30505A">
              <w:rPr>
                <w:rFonts w:asciiTheme="minorEastAsia" w:hAnsiTheme="minorEastAsia"/>
                <w:sz w:val="21"/>
                <w:szCs w:val="21"/>
              </w:rPr>
              <w:t>1</w:t>
            </w:r>
            <w:r w:rsidR="006976E5" w:rsidRPr="0030505A">
              <w:rPr>
                <w:rFonts w:asciiTheme="minorEastAsia" w:hAnsiTheme="minorEastAsia" w:hint="eastAsia"/>
                <w:sz w:val="21"/>
                <w:szCs w:val="21"/>
                <w:lang w:eastAsia="zh-CN"/>
              </w:rPr>
              <w:t>、</w:t>
            </w:r>
            <w:r w:rsidR="006976E5" w:rsidRPr="0030505A">
              <w:rPr>
                <w:rFonts w:asciiTheme="minorEastAsia" w:hAnsiTheme="minorEastAsia"/>
                <w:sz w:val="21"/>
                <w:szCs w:val="21"/>
              </w:rPr>
              <w:t>2</w:t>
            </w:r>
            <w:r w:rsidR="006976E5" w:rsidRPr="0030505A">
              <w:rPr>
                <w:rFonts w:asciiTheme="minorEastAsia" w:hAnsiTheme="minorEastAsia" w:hint="eastAsia"/>
                <w:sz w:val="21"/>
                <w:szCs w:val="21"/>
                <w:lang w:eastAsia="zh-CN"/>
              </w:rPr>
              <w:t>、</w:t>
            </w:r>
            <w:r w:rsidR="006976E5" w:rsidRPr="0030505A">
              <w:rPr>
                <w:rFonts w:asciiTheme="minorEastAsia" w:hAnsiTheme="minorEastAsia"/>
                <w:sz w:val="21"/>
                <w:szCs w:val="21"/>
              </w:rPr>
              <w:t>3</w:t>
            </w:r>
            <w:r w:rsidR="006976E5" w:rsidRPr="0030505A">
              <w:rPr>
                <w:rFonts w:asciiTheme="minorEastAsia" w:hAnsiTheme="minorEastAsia" w:hint="eastAsia"/>
                <w:sz w:val="21"/>
                <w:szCs w:val="21"/>
                <w:lang w:eastAsia="zh-CN"/>
              </w:rPr>
              <w:t>、</w:t>
            </w:r>
            <w:r w:rsidR="006976E5" w:rsidRPr="0030505A">
              <w:rPr>
                <w:rFonts w:asciiTheme="minorEastAsia" w:hAnsiTheme="minorEastAsia"/>
                <w:sz w:val="21"/>
                <w:szCs w:val="21"/>
              </w:rPr>
              <w:t>5</w:t>
            </w:r>
            <w:r w:rsidR="006976E5" w:rsidRPr="0030505A">
              <w:rPr>
                <w:rFonts w:asciiTheme="minorEastAsia" w:hAnsiTheme="minorEastAsia" w:hint="eastAsia"/>
                <w:sz w:val="21"/>
                <w:szCs w:val="21"/>
                <w:lang w:eastAsia="zh-CN"/>
              </w:rPr>
              <w:t>、</w:t>
            </w:r>
            <w:r w:rsidR="006976E5" w:rsidRPr="0030505A">
              <w:rPr>
                <w:rFonts w:asciiTheme="minorEastAsia" w:hAnsiTheme="minorEastAsia"/>
                <w:sz w:val="21"/>
                <w:szCs w:val="21"/>
              </w:rPr>
              <w:t>14</w:t>
            </w:r>
            <w:r w:rsidR="006976E5" w:rsidRPr="0030505A">
              <w:rPr>
                <w:rFonts w:asciiTheme="minorEastAsia" w:hAnsiTheme="minorEastAsia" w:hint="eastAsia"/>
                <w:sz w:val="21"/>
                <w:szCs w:val="21"/>
                <w:lang w:eastAsia="zh-CN"/>
              </w:rPr>
              <w:t>、</w:t>
            </w:r>
            <w:r w:rsidR="006976E5" w:rsidRPr="0030505A">
              <w:rPr>
                <w:rFonts w:asciiTheme="minorEastAsia" w:hAnsiTheme="minorEastAsia"/>
                <w:sz w:val="21"/>
                <w:szCs w:val="21"/>
              </w:rPr>
              <w:t>15</w:t>
            </w:r>
            <w:r w:rsidR="006976E5" w:rsidRPr="0030505A">
              <w:rPr>
                <w:rFonts w:asciiTheme="minorEastAsia" w:hAnsiTheme="minorEastAsia" w:hint="eastAsia"/>
                <w:sz w:val="21"/>
                <w:szCs w:val="21"/>
                <w:lang w:eastAsia="zh-CN"/>
              </w:rPr>
              <w:t>和</w:t>
            </w:r>
            <w:r w:rsidR="006976E5" w:rsidRPr="0030505A">
              <w:rPr>
                <w:rFonts w:asciiTheme="minorEastAsia" w:hAnsiTheme="minorEastAsia"/>
                <w:sz w:val="21"/>
                <w:szCs w:val="21"/>
              </w:rPr>
              <w:t>30</w:t>
            </w:r>
          </w:p>
        </w:tc>
      </w:tr>
      <w:tr w:rsidR="006976E5" w:rsidRPr="0030505A" w:rsidTr="0030505A">
        <w:tc>
          <w:tcPr>
            <w:tcW w:w="2538" w:type="dxa"/>
          </w:tcPr>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sz w:val="21"/>
                <w:szCs w:val="21"/>
              </w:rPr>
              <w:t>落实</w:t>
            </w:r>
            <w:r w:rsidR="00934BA9">
              <w:rPr>
                <w:rFonts w:asciiTheme="minorEastAsia" w:hAnsiTheme="minorEastAsia" w:hint="eastAsia"/>
                <w:sz w:val="21"/>
                <w:szCs w:val="21"/>
                <w:lang w:eastAsia="zh-CN"/>
              </w:rPr>
              <w:t>工作</w:t>
            </w:r>
          </w:p>
        </w:tc>
        <w:tc>
          <w:tcPr>
            <w:tcW w:w="6749" w:type="dxa"/>
          </w:tcPr>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此项建议已得到讨论，并自2007年产权组织发展议程通过后开始落实。根据基于</w:t>
            </w:r>
            <w:r w:rsidRPr="0030505A">
              <w:rPr>
                <w:rFonts w:asciiTheme="minorEastAsia" w:hAnsiTheme="minorEastAsia"/>
                <w:sz w:val="21"/>
                <w:szCs w:val="21"/>
                <w:lang w:eastAsia="zh-CN"/>
              </w:rPr>
              <w:t>CDIP</w:t>
            </w:r>
            <w:r w:rsidRPr="0030505A">
              <w:rPr>
                <w:rFonts w:asciiTheme="minorEastAsia" w:hAnsiTheme="minorEastAsia" w:hint="eastAsia"/>
                <w:sz w:val="21"/>
                <w:szCs w:val="21"/>
                <w:lang w:eastAsia="zh-CN"/>
              </w:rPr>
              <w:t>第四届会议（</w:t>
            </w:r>
            <w:r w:rsidRPr="0030505A">
              <w:rPr>
                <w:rFonts w:asciiTheme="minorEastAsia" w:hAnsiTheme="minorEastAsia"/>
                <w:sz w:val="21"/>
                <w:szCs w:val="21"/>
                <w:lang w:eastAsia="zh-CN"/>
              </w:rPr>
              <w:t>CDIP/4/5 Rev.</w:t>
            </w:r>
            <w:r w:rsidRPr="0030505A">
              <w:rPr>
                <w:rFonts w:asciiTheme="minorEastAsia" w:hAnsiTheme="minorEastAsia" w:hint="eastAsia"/>
                <w:sz w:val="21"/>
                <w:szCs w:val="21"/>
                <w:lang w:eastAsia="zh-CN"/>
              </w:rPr>
              <w:t>和</w:t>
            </w:r>
            <w:r w:rsidRPr="0030505A">
              <w:rPr>
                <w:rFonts w:asciiTheme="minorEastAsia" w:hAnsiTheme="minorEastAsia"/>
                <w:sz w:val="21"/>
                <w:szCs w:val="21"/>
                <w:lang w:eastAsia="zh-CN"/>
              </w:rPr>
              <w:t>CDIP/4/6</w:t>
            </w:r>
            <w:r w:rsidRPr="0030505A">
              <w:rPr>
                <w:rFonts w:asciiTheme="minorEastAsia" w:hAnsiTheme="minorEastAsia" w:hint="eastAsia"/>
                <w:sz w:val="21"/>
                <w:szCs w:val="21"/>
                <w:lang w:eastAsia="zh-CN"/>
              </w:rPr>
              <w:t>）和CDIP第六届会议（</w:t>
            </w:r>
            <w:r w:rsidRPr="0030505A">
              <w:rPr>
                <w:rFonts w:asciiTheme="minorEastAsia" w:hAnsiTheme="minorEastAsia"/>
                <w:sz w:val="21"/>
                <w:szCs w:val="21"/>
                <w:lang w:eastAsia="zh-CN"/>
              </w:rPr>
              <w:t>CDIP/6/4</w:t>
            </w:r>
            <w:r w:rsidRPr="0030505A">
              <w:rPr>
                <w:rFonts w:asciiTheme="minorEastAsia" w:hAnsiTheme="minorEastAsia" w:hint="eastAsia"/>
                <w:sz w:val="21"/>
                <w:szCs w:val="21"/>
                <w:lang w:eastAsia="zh-CN"/>
              </w:rPr>
              <w:t>）上讨论达成一致的落实战略，落实了此项建</w:t>
            </w:r>
            <w:r w:rsidR="00616B1F">
              <w:rPr>
                <w:rFonts w:asciiTheme="minorEastAsia" w:hAnsiTheme="minorEastAsia" w:hint="cs"/>
                <w:sz w:val="21"/>
                <w:szCs w:val="21"/>
                <w:lang w:eastAsia="zh-CN"/>
              </w:rPr>
              <w:t>‍</w:t>
            </w:r>
            <w:r w:rsidRPr="0030505A">
              <w:rPr>
                <w:rFonts w:asciiTheme="minorEastAsia" w:hAnsiTheme="minorEastAsia" w:hint="eastAsia"/>
                <w:sz w:val="21"/>
                <w:szCs w:val="21"/>
                <w:lang w:eastAsia="zh-CN"/>
              </w:rPr>
              <w:t>议。</w:t>
            </w:r>
          </w:p>
        </w:tc>
      </w:tr>
      <w:tr w:rsidR="006976E5" w:rsidRPr="0030505A" w:rsidTr="0030505A">
        <w:tc>
          <w:tcPr>
            <w:tcW w:w="2538" w:type="dxa"/>
          </w:tcPr>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相关发展议程项目</w:t>
            </w:r>
          </w:p>
        </w:tc>
        <w:tc>
          <w:tcPr>
            <w:tcW w:w="6749" w:type="dxa"/>
          </w:tcPr>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此项建议通过以下已完成的发展议程项目落实：</w:t>
            </w:r>
          </w:p>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sz w:val="21"/>
                <w:szCs w:val="21"/>
                <w:lang w:eastAsia="zh-CN"/>
              </w:rPr>
              <w:t>-</w:t>
            </w:r>
            <w:r w:rsidRPr="0030505A">
              <w:rPr>
                <w:rFonts w:asciiTheme="minorEastAsia" w:hAnsiTheme="minorEastAsia" w:hint="eastAsia"/>
                <w:sz w:val="21"/>
                <w:szCs w:val="21"/>
                <w:lang w:eastAsia="zh-CN"/>
              </w:rPr>
              <w:t>知识产权、信息和通信技术（ICT）、数字鸿沟和知识获取（</w:t>
            </w:r>
            <w:r w:rsidRPr="0030505A">
              <w:rPr>
                <w:rFonts w:asciiTheme="minorEastAsia" w:hAnsiTheme="minorEastAsia"/>
                <w:sz w:val="21"/>
                <w:szCs w:val="21"/>
                <w:lang w:eastAsia="zh-CN"/>
              </w:rPr>
              <w:t>CDIP/5/REF_CDIP/4/5 Rev.</w:t>
            </w:r>
            <w:r w:rsidRPr="0030505A">
              <w:rPr>
                <w:rFonts w:asciiTheme="minorEastAsia" w:hAnsiTheme="minorEastAsia" w:hint="eastAsia"/>
                <w:sz w:val="21"/>
                <w:szCs w:val="21"/>
                <w:lang w:eastAsia="zh-CN"/>
              </w:rPr>
              <w:t>）</w:t>
            </w:r>
          </w:p>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sz w:val="21"/>
                <w:szCs w:val="21"/>
                <w:lang w:eastAsia="zh-CN"/>
              </w:rPr>
              <w:t>-</w:t>
            </w:r>
            <w:r w:rsidRPr="0030505A">
              <w:rPr>
                <w:rFonts w:asciiTheme="minorEastAsia" w:hAnsiTheme="minorEastAsia" w:hint="eastAsia"/>
                <w:sz w:val="21"/>
                <w:szCs w:val="21"/>
                <w:lang w:eastAsia="zh-CN"/>
              </w:rPr>
              <w:t>“开发专利信息查询工具”项目第一阶段和第二阶段（</w:t>
            </w:r>
            <w:r w:rsidRPr="0030505A">
              <w:rPr>
                <w:rFonts w:asciiTheme="minorEastAsia" w:hAnsiTheme="minorEastAsia"/>
                <w:sz w:val="21"/>
                <w:szCs w:val="21"/>
                <w:lang w:eastAsia="zh-CN"/>
              </w:rPr>
              <w:t>CDIP/5/REF_CDIP/4/6</w:t>
            </w:r>
            <w:r w:rsidRPr="0030505A">
              <w:rPr>
                <w:rFonts w:asciiTheme="minorEastAsia" w:hAnsiTheme="minorEastAsia" w:hint="eastAsia"/>
                <w:sz w:val="21"/>
                <w:szCs w:val="21"/>
                <w:lang w:eastAsia="zh-CN"/>
              </w:rPr>
              <w:t>和</w:t>
            </w:r>
            <w:r w:rsidRPr="0030505A">
              <w:rPr>
                <w:rFonts w:asciiTheme="minorEastAsia" w:hAnsiTheme="minorEastAsia"/>
                <w:sz w:val="21"/>
                <w:szCs w:val="21"/>
                <w:lang w:eastAsia="zh-CN"/>
              </w:rPr>
              <w:t>CDIP/10/13</w:t>
            </w:r>
            <w:r w:rsidRPr="0030505A">
              <w:rPr>
                <w:rFonts w:asciiTheme="minorEastAsia" w:hAnsiTheme="minorEastAsia" w:hint="eastAsia"/>
                <w:sz w:val="21"/>
                <w:szCs w:val="21"/>
                <w:lang w:eastAsia="zh-CN"/>
              </w:rPr>
              <w:t>）</w:t>
            </w:r>
          </w:p>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sz w:val="21"/>
                <w:szCs w:val="21"/>
                <w:lang w:eastAsia="zh-CN"/>
              </w:rPr>
              <w:t>-</w:t>
            </w:r>
            <w:r w:rsidRPr="0030505A">
              <w:rPr>
                <w:rFonts w:asciiTheme="minorEastAsia" w:hAnsiTheme="minorEastAsia" w:hint="eastAsia"/>
                <w:sz w:val="21"/>
                <w:szCs w:val="21"/>
                <w:lang w:eastAsia="zh-CN"/>
              </w:rPr>
              <w:t>“使用适用技术特有科技信息方面的能力建设，作为应对已查明发展挑战的解决方案”项目第一阶段和第二阶段（CDIP/5/6Rev.和</w:t>
            </w:r>
            <w:r w:rsidRPr="0030505A">
              <w:rPr>
                <w:rFonts w:asciiTheme="minorEastAsia" w:hAnsiTheme="minorEastAsia"/>
                <w:sz w:val="21"/>
                <w:szCs w:val="21"/>
                <w:lang w:eastAsia="zh-CN"/>
              </w:rPr>
              <w:t>CDIP/13/9</w:t>
            </w:r>
            <w:r w:rsidRPr="0030505A">
              <w:rPr>
                <w:rFonts w:asciiTheme="minorEastAsia" w:hAnsiTheme="minorEastAsia" w:hint="eastAsia"/>
                <w:sz w:val="21"/>
                <w:szCs w:val="21"/>
                <w:lang w:eastAsia="zh-CN"/>
              </w:rPr>
              <w:t>）</w:t>
            </w:r>
          </w:p>
          <w:p w:rsidR="006976E5" w:rsidRPr="00616B1F" w:rsidRDefault="006976E5" w:rsidP="00934BA9">
            <w:pPr>
              <w:spacing w:beforeLines="50" w:before="120" w:afterLines="50" w:after="120" w:line="340" w:lineRule="atLeast"/>
              <w:jc w:val="both"/>
              <w:rPr>
                <w:rFonts w:asciiTheme="minorEastAsia" w:hAnsiTheme="minorEastAsia"/>
                <w:sz w:val="21"/>
                <w:szCs w:val="21"/>
                <w:lang w:eastAsia="zh-CN"/>
              </w:rPr>
            </w:pPr>
            <w:r w:rsidRPr="00616B1F">
              <w:rPr>
                <w:rFonts w:asciiTheme="minorEastAsia" w:hAnsiTheme="minorEastAsia"/>
                <w:sz w:val="21"/>
                <w:szCs w:val="21"/>
                <w:lang w:eastAsia="zh-CN"/>
              </w:rPr>
              <w:t>-</w:t>
            </w:r>
            <w:hyperlink r:id="rId45" w:history="1">
              <w:r w:rsidRPr="00616B1F">
                <w:rPr>
                  <w:rStyle w:val="af"/>
                  <w:rFonts w:asciiTheme="minorEastAsia" w:hAnsiTheme="minorEastAsia" w:hint="eastAsia"/>
                  <w:color w:val="auto"/>
                  <w:sz w:val="21"/>
                  <w:szCs w:val="21"/>
                  <w:u w:val="none"/>
                  <w:lang w:eastAsia="zh-CN"/>
                </w:rPr>
                <w:t>知识产权与技术转让：共同挑战－共同解决</w:t>
              </w:r>
            </w:hyperlink>
            <w:r w:rsidRPr="00616B1F">
              <w:rPr>
                <w:rFonts w:asciiTheme="minorEastAsia" w:hAnsiTheme="minorEastAsia" w:hint="eastAsia"/>
                <w:sz w:val="21"/>
                <w:szCs w:val="21"/>
                <w:lang w:eastAsia="zh-CN"/>
              </w:rPr>
              <w:t>（CDIP/6/4 Rev</w:t>
            </w:r>
            <w:r w:rsidRPr="00616B1F">
              <w:rPr>
                <w:rFonts w:asciiTheme="minorEastAsia" w:hAnsiTheme="minorEastAsia"/>
                <w:sz w:val="21"/>
                <w:szCs w:val="21"/>
                <w:lang w:eastAsia="zh-CN"/>
              </w:rPr>
              <w:t>.</w:t>
            </w:r>
            <w:r w:rsidRPr="00616B1F">
              <w:rPr>
                <w:rFonts w:asciiTheme="minorEastAsia" w:hAnsiTheme="minorEastAsia" w:hint="eastAsia"/>
                <w:sz w:val="21"/>
                <w:szCs w:val="21"/>
                <w:lang w:eastAsia="zh-CN"/>
              </w:rPr>
              <w:t>）</w:t>
            </w:r>
          </w:p>
          <w:p w:rsidR="006976E5" w:rsidRPr="00616B1F" w:rsidRDefault="006976E5" w:rsidP="00934BA9">
            <w:pPr>
              <w:spacing w:beforeLines="50" w:before="120" w:afterLines="50" w:after="120" w:line="340" w:lineRule="atLeast"/>
              <w:jc w:val="both"/>
              <w:rPr>
                <w:rFonts w:asciiTheme="minorEastAsia" w:hAnsiTheme="minorEastAsia"/>
                <w:sz w:val="21"/>
                <w:szCs w:val="21"/>
                <w:lang w:eastAsia="zh-CN"/>
              </w:rPr>
            </w:pPr>
            <w:r w:rsidRPr="00616B1F">
              <w:rPr>
                <w:rFonts w:asciiTheme="minorEastAsia" w:hAnsiTheme="minorEastAsia"/>
                <w:sz w:val="21"/>
                <w:szCs w:val="21"/>
                <w:lang w:eastAsia="zh-CN"/>
              </w:rPr>
              <w:t>-</w:t>
            </w:r>
            <w:hyperlink r:id="rId46" w:history="1">
              <w:r w:rsidRPr="00616B1F">
                <w:rPr>
                  <w:rStyle w:val="af"/>
                  <w:rFonts w:asciiTheme="minorEastAsia" w:hAnsiTheme="minorEastAsia" w:hint="eastAsia"/>
                  <w:color w:val="auto"/>
                  <w:sz w:val="21"/>
                  <w:szCs w:val="21"/>
                  <w:u w:val="none"/>
                  <w:lang w:eastAsia="zh-CN"/>
                </w:rPr>
                <w:t>加强发展中国家和最不发达国家之间知识产权（IP）与发展问题南南合作的项目</w:t>
              </w:r>
            </w:hyperlink>
            <w:r w:rsidRPr="00616B1F">
              <w:rPr>
                <w:rFonts w:asciiTheme="minorEastAsia" w:hAnsiTheme="minorEastAsia" w:hint="eastAsia"/>
                <w:sz w:val="21"/>
                <w:szCs w:val="21"/>
                <w:lang w:eastAsia="zh-CN"/>
              </w:rPr>
              <w:t>（CDIP/7/6）</w:t>
            </w:r>
          </w:p>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此外，该建议正在由以下项目落实：</w:t>
            </w:r>
          </w:p>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sz w:val="21"/>
                <w:szCs w:val="21"/>
                <w:lang w:eastAsia="zh-CN"/>
              </w:rPr>
              <w:t>-</w:t>
            </w:r>
            <w:r w:rsidRPr="0030505A">
              <w:rPr>
                <w:rFonts w:asciiTheme="minorEastAsia" w:hAnsiTheme="minorEastAsia" w:hint="eastAsia"/>
                <w:sz w:val="21"/>
                <w:szCs w:val="21"/>
                <w:lang w:eastAsia="zh-CN"/>
              </w:rPr>
              <w:t>知识产权管理与技术转让项目：促进发展中国家、最不发达国家和经济转型期国家有效利用知识产权（</w:t>
            </w:r>
            <w:r w:rsidRPr="0030505A">
              <w:rPr>
                <w:rFonts w:asciiTheme="minorEastAsia" w:hAnsiTheme="minorEastAsia"/>
                <w:sz w:val="21"/>
                <w:szCs w:val="21"/>
                <w:lang w:eastAsia="zh-CN"/>
              </w:rPr>
              <w:t>CDIP/19/11 Rev.</w:t>
            </w:r>
            <w:r w:rsidRPr="0030505A">
              <w:rPr>
                <w:rFonts w:asciiTheme="minorEastAsia" w:hAnsiTheme="minorEastAsia" w:hint="eastAsia"/>
                <w:sz w:val="21"/>
                <w:szCs w:val="21"/>
                <w:lang w:eastAsia="zh-CN"/>
              </w:rPr>
              <w:t>）</w:t>
            </w:r>
          </w:p>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sz w:val="21"/>
                <w:szCs w:val="21"/>
                <w:lang w:eastAsia="zh-CN"/>
              </w:rPr>
              <w:t>-</w:t>
            </w:r>
            <w:r w:rsidRPr="0030505A">
              <w:rPr>
                <w:rFonts w:asciiTheme="minorEastAsia" w:hAnsiTheme="minorEastAsia" w:hint="eastAsia"/>
                <w:sz w:val="21"/>
                <w:szCs w:val="21"/>
                <w:lang w:eastAsia="zh-CN"/>
              </w:rPr>
              <w:t>加大女性在创新创业方面的作用、鼓励发展中国家女性运用知识产权制度（</w:t>
            </w:r>
            <w:r w:rsidRPr="0030505A">
              <w:rPr>
                <w:rFonts w:asciiTheme="minorEastAsia" w:hAnsiTheme="minorEastAsia"/>
                <w:sz w:val="21"/>
                <w:szCs w:val="21"/>
                <w:lang w:eastAsia="zh-CN"/>
              </w:rPr>
              <w:t>CDIP/21/12 Rev.</w:t>
            </w:r>
            <w:r w:rsidRPr="0030505A">
              <w:rPr>
                <w:rFonts w:asciiTheme="minorEastAsia" w:hAnsiTheme="minorEastAsia" w:hint="eastAsia"/>
                <w:sz w:val="21"/>
                <w:szCs w:val="21"/>
                <w:lang w:eastAsia="zh-CN"/>
              </w:rPr>
              <w:t>）。该项目将自2019年1月起开始实施。</w:t>
            </w:r>
          </w:p>
        </w:tc>
      </w:tr>
      <w:tr w:rsidR="006976E5" w:rsidRPr="0030505A" w:rsidTr="0030505A">
        <w:tc>
          <w:tcPr>
            <w:tcW w:w="2538" w:type="dxa"/>
          </w:tcPr>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活动/成果</w:t>
            </w:r>
          </w:p>
        </w:tc>
        <w:tc>
          <w:tcPr>
            <w:tcW w:w="6749" w:type="dxa"/>
          </w:tcPr>
          <w:p w:rsidR="006976E5" w:rsidRPr="0030505A" w:rsidRDefault="006976E5" w:rsidP="00934BA9">
            <w:pPr>
              <w:spacing w:beforeLines="50" w:before="120" w:afterLines="50" w:after="120" w:line="340" w:lineRule="atLeast"/>
              <w:jc w:val="both"/>
              <w:rPr>
                <w:rFonts w:asciiTheme="minorEastAsia" w:hAnsiTheme="minorEastAsia"/>
                <w:bCs/>
                <w:sz w:val="21"/>
                <w:szCs w:val="21"/>
                <w:lang w:eastAsia="zh-CN"/>
              </w:rPr>
            </w:pPr>
            <w:r w:rsidRPr="0030505A">
              <w:rPr>
                <w:rFonts w:asciiTheme="minorEastAsia" w:hAnsiTheme="minorEastAsia" w:hint="eastAsia"/>
                <w:bCs/>
                <w:sz w:val="21"/>
                <w:szCs w:val="21"/>
                <w:lang w:eastAsia="zh-CN"/>
              </w:rPr>
              <w:t>欲了解有关该建议相关成果的更多信息，请查阅有关以下项目的审评报</w:t>
            </w:r>
            <w:r w:rsidR="00616B1F">
              <w:rPr>
                <w:rFonts w:asciiTheme="minorEastAsia" w:hAnsiTheme="minorEastAsia" w:hint="cs"/>
                <w:bCs/>
                <w:sz w:val="21"/>
                <w:szCs w:val="21"/>
                <w:lang w:eastAsia="zh-CN"/>
              </w:rPr>
              <w:t>‍</w:t>
            </w:r>
            <w:r w:rsidRPr="0030505A">
              <w:rPr>
                <w:rFonts w:asciiTheme="minorEastAsia" w:hAnsiTheme="minorEastAsia" w:hint="eastAsia"/>
                <w:bCs/>
                <w:sz w:val="21"/>
                <w:szCs w:val="21"/>
                <w:lang w:eastAsia="zh-CN"/>
              </w:rPr>
              <w:t>告：</w:t>
            </w:r>
          </w:p>
          <w:p w:rsidR="006976E5" w:rsidRPr="0030505A" w:rsidRDefault="006976E5" w:rsidP="00934BA9">
            <w:pPr>
              <w:spacing w:beforeLines="50" w:before="120" w:afterLines="50" w:after="120" w:line="340" w:lineRule="atLeast"/>
              <w:ind w:left="567"/>
              <w:jc w:val="both"/>
              <w:rPr>
                <w:rFonts w:asciiTheme="minorEastAsia" w:hAnsiTheme="minorEastAsia"/>
                <w:bCs/>
                <w:sz w:val="21"/>
                <w:szCs w:val="21"/>
                <w:lang w:eastAsia="zh-CN"/>
              </w:rPr>
            </w:pPr>
            <w:r w:rsidRPr="0030505A">
              <w:rPr>
                <w:rFonts w:asciiTheme="minorEastAsia" w:hAnsiTheme="minorEastAsia"/>
                <w:bCs/>
                <w:sz w:val="21"/>
                <w:szCs w:val="21"/>
                <w:lang w:eastAsia="zh-CN"/>
              </w:rPr>
              <w:t>(i)</w:t>
            </w:r>
            <w:r w:rsidRPr="0030505A">
              <w:rPr>
                <w:rFonts w:asciiTheme="minorEastAsia" w:hAnsiTheme="minorEastAsia"/>
                <w:bCs/>
                <w:sz w:val="21"/>
                <w:szCs w:val="21"/>
                <w:lang w:eastAsia="zh-CN"/>
              </w:rPr>
              <w:tab/>
            </w:r>
            <w:r w:rsidRPr="0030505A">
              <w:rPr>
                <w:rFonts w:asciiTheme="minorEastAsia" w:hAnsiTheme="minorEastAsia" w:hint="eastAsia"/>
                <w:bCs/>
                <w:sz w:val="21"/>
                <w:szCs w:val="21"/>
                <w:lang w:eastAsia="zh-CN"/>
              </w:rPr>
              <w:t>知识产权、信息与通信技术</w:t>
            </w:r>
            <w:r w:rsidRPr="0030505A">
              <w:rPr>
                <w:rFonts w:asciiTheme="minorEastAsia" w:hAnsiTheme="minorEastAsia"/>
                <w:bCs/>
                <w:sz w:val="21"/>
                <w:szCs w:val="21"/>
                <w:lang w:eastAsia="zh-CN"/>
              </w:rPr>
              <w:t>（</w:t>
            </w:r>
            <w:r w:rsidRPr="0030505A">
              <w:rPr>
                <w:rFonts w:asciiTheme="minorEastAsia" w:hAnsiTheme="minorEastAsia" w:hint="eastAsia"/>
                <w:bCs/>
                <w:sz w:val="21"/>
                <w:szCs w:val="21"/>
                <w:lang w:eastAsia="zh-CN"/>
              </w:rPr>
              <w:t>ICT）、数字鸿沟和获取知识项目（</w:t>
            </w:r>
            <w:r w:rsidRPr="0030505A">
              <w:rPr>
                <w:rFonts w:asciiTheme="minorEastAsia" w:hAnsiTheme="minorEastAsia"/>
                <w:bCs/>
                <w:sz w:val="21"/>
                <w:szCs w:val="21"/>
                <w:lang w:eastAsia="zh-CN"/>
              </w:rPr>
              <w:t>CDIP/10/5</w:t>
            </w:r>
            <w:r w:rsidRPr="0030505A">
              <w:rPr>
                <w:rFonts w:asciiTheme="minorEastAsia" w:hAnsiTheme="minorEastAsia" w:hint="eastAsia"/>
                <w:bCs/>
                <w:sz w:val="21"/>
                <w:szCs w:val="21"/>
                <w:lang w:eastAsia="zh-CN"/>
              </w:rPr>
              <w:t>）；</w:t>
            </w:r>
          </w:p>
          <w:p w:rsidR="006976E5" w:rsidRPr="0030505A" w:rsidRDefault="006976E5" w:rsidP="00934BA9">
            <w:pPr>
              <w:spacing w:beforeLines="50" w:before="120" w:afterLines="50" w:after="120" w:line="340" w:lineRule="atLeast"/>
              <w:ind w:left="567"/>
              <w:jc w:val="both"/>
              <w:rPr>
                <w:rFonts w:asciiTheme="minorEastAsia" w:hAnsiTheme="minorEastAsia"/>
                <w:bCs/>
                <w:sz w:val="21"/>
                <w:szCs w:val="21"/>
                <w:lang w:eastAsia="zh-CN"/>
              </w:rPr>
            </w:pPr>
            <w:r w:rsidRPr="0030505A">
              <w:rPr>
                <w:rFonts w:asciiTheme="minorEastAsia" w:hAnsiTheme="minorEastAsia"/>
                <w:bCs/>
                <w:sz w:val="21"/>
                <w:szCs w:val="21"/>
                <w:lang w:eastAsia="zh-CN"/>
              </w:rPr>
              <w:t>(ii)</w:t>
            </w:r>
            <w:r w:rsidRPr="0030505A">
              <w:rPr>
                <w:rFonts w:asciiTheme="minorEastAsia" w:hAnsiTheme="minorEastAsia"/>
                <w:bCs/>
                <w:sz w:val="21"/>
                <w:szCs w:val="21"/>
                <w:lang w:eastAsia="zh-CN"/>
              </w:rPr>
              <w:tab/>
            </w:r>
            <w:r w:rsidRPr="0030505A">
              <w:rPr>
                <w:rFonts w:asciiTheme="minorEastAsia" w:hAnsiTheme="minorEastAsia" w:hint="eastAsia"/>
                <w:bCs/>
                <w:sz w:val="21"/>
                <w:szCs w:val="21"/>
                <w:lang w:eastAsia="zh-CN"/>
              </w:rPr>
              <w:t>开发专利信息查询工具项目——第一阶段和第二阶段（</w:t>
            </w:r>
            <w:r w:rsidRPr="0030505A">
              <w:rPr>
                <w:rFonts w:asciiTheme="minorEastAsia" w:hAnsiTheme="minorEastAsia"/>
                <w:bCs/>
                <w:sz w:val="21"/>
                <w:szCs w:val="21"/>
                <w:lang w:eastAsia="zh-CN"/>
              </w:rPr>
              <w:t>CDIP/10/6</w:t>
            </w:r>
            <w:r w:rsidRPr="0030505A">
              <w:rPr>
                <w:rFonts w:asciiTheme="minorEastAsia" w:hAnsiTheme="minorEastAsia" w:hint="eastAsia"/>
                <w:bCs/>
                <w:sz w:val="21"/>
                <w:szCs w:val="21"/>
                <w:lang w:eastAsia="zh-CN"/>
              </w:rPr>
              <w:t>和</w:t>
            </w:r>
            <w:r w:rsidRPr="0030505A">
              <w:rPr>
                <w:rFonts w:asciiTheme="minorEastAsia" w:hAnsiTheme="minorEastAsia"/>
                <w:bCs/>
                <w:sz w:val="21"/>
                <w:szCs w:val="21"/>
                <w:lang w:eastAsia="zh-CN"/>
              </w:rPr>
              <w:t>CDIP/14/6</w:t>
            </w:r>
            <w:r w:rsidRPr="0030505A">
              <w:rPr>
                <w:rFonts w:asciiTheme="minorEastAsia" w:hAnsiTheme="minorEastAsia" w:hint="eastAsia"/>
                <w:bCs/>
                <w:sz w:val="21"/>
                <w:szCs w:val="21"/>
                <w:lang w:eastAsia="zh-CN"/>
              </w:rPr>
              <w:t>）；</w:t>
            </w:r>
          </w:p>
          <w:p w:rsidR="006976E5" w:rsidRPr="0030505A" w:rsidRDefault="006976E5" w:rsidP="00934BA9">
            <w:pPr>
              <w:spacing w:beforeLines="50" w:before="120" w:afterLines="50" w:after="120" w:line="340" w:lineRule="atLeast"/>
              <w:ind w:left="567"/>
              <w:jc w:val="both"/>
              <w:rPr>
                <w:rFonts w:asciiTheme="minorEastAsia" w:hAnsiTheme="minorEastAsia"/>
                <w:bCs/>
                <w:sz w:val="21"/>
                <w:szCs w:val="21"/>
                <w:lang w:eastAsia="zh-CN"/>
              </w:rPr>
            </w:pPr>
            <w:r w:rsidRPr="0030505A">
              <w:rPr>
                <w:rFonts w:asciiTheme="minorEastAsia" w:hAnsiTheme="minorEastAsia"/>
                <w:bCs/>
                <w:sz w:val="21"/>
                <w:szCs w:val="21"/>
                <w:lang w:eastAsia="zh-CN"/>
              </w:rPr>
              <w:t>(iii)</w:t>
            </w:r>
            <w:r w:rsidRPr="0030505A">
              <w:rPr>
                <w:rFonts w:asciiTheme="minorEastAsia" w:hAnsiTheme="minorEastAsia"/>
                <w:bCs/>
                <w:sz w:val="21"/>
                <w:szCs w:val="21"/>
                <w:lang w:eastAsia="zh-CN"/>
              </w:rPr>
              <w:tab/>
            </w:r>
            <w:r w:rsidRPr="0030505A">
              <w:rPr>
                <w:rFonts w:asciiTheme="minorEastAsia" w:hAnsiTheme="minorEastAsia" w:hint="eastAsia"/>
                <w:bCs/>
                <w:sz w:val="21"/>
                <w:szCs w:val="21"/>
                <w:lang w:eastAsia="zh-CN"/>
              </w:rPr>
              <w:t>关于使用适用技术科技信息作为应对已查明发展挑战的能</w:t>
            </w:r>
            <w:r w:rsidRPr="0030505A">
              <w:rPr>
                <w:rFonts w:asciiTheme="minorEastAsia" w:hAnsiTheme="minorEastAsia" w:hint="eastAsia"/>
                <w:bCs/>
                <w:sz w:val="21"/>
                <w:szCs w:val="21"/>
                <w:lang w:eastAsia="zh-CN"/>
              </w:rPr>
              <w:lastRenderedPageBreak/>
              <w:t>力建设项目——第一阶段和第二阶段（</w:t>
            </w:r>
            <w:r w:rsidRPr="0030505A">
              <w:rPr>
                <w:rFonts w:asciiTheme="minorEastAsia" w:hAnsiTheme="minorEastAsia"/>
                <w:bCs/>
                <w:sz w:val="21"/>
                <w:szCs w:val="21"/>
                <w:lang w:eastAsia="zh-CN"/>
              </w:rPr>
              <w:t>CDIP/12/3</w:t>
            </w:r>
            <w:r w:rsidRPr="0030505A">
              <w:rPr>
                <w:rFonts w:asciiTheme="minorEastAsia" w:hAnsiTheme="minorEastAsia" w:hint="eastAsia"/>
                <w:bCs/>
                <w:sz w:val="21"/>
                <w:szCs w:val="21"/>
                <w:lang w:eastAsia="zh-CN"/>
              </w:rPr>
              <w:t>和</w:t>
            </w:r>
            <w:r w:rsidRPr="0030505A">
              <w:rPr>
                <w:rFonts w:asciiTheme="minorEastAsia" w:hAnsiTheme="minorEastAsia"/>
                <w:bCs/>
                <w:sz w:val="21"/>
                <w:szCs w:val="21"/>
                <w:lang w:eastAsia="zh-CN"/>
              </w:rPr>
              <w:t>CDIP/12/12</w:t>
            </w:r>
            <w:r w:rsidRPr="0030505A">
              <w:rPr>
                <w:rFonts w:asciiTheme="minorEastAsia" w:hAnsiTheme="minorEastAsia" w:hint="eastAsia"/>
                <w:bCs/>
                <w:sz w:val="21"/>
                <w:szCs w:val="21"/>
                <w:lang w:eastAsia="zh-CN"/>
              </w:rPr>
              <w:t>）；</w:t>
            </w:r>
          </w:p>
          <w:p w:rsidR="006976E5" w:rsidRPr="0030505A" w:rsidRDefault="006976E5" w:rsidP="00934BA9">
            <w:pPr>
              <w:spacing w:beforeLines="50" w:before="120" w:afterLines="50" w:after="120" w:line="340" w:lineRule="atLeast"/>
              <w:ind w:left="567"/>
              <w:jc w:val="both"/>
              <w:rPr>
                <w:rFonts w:asciiTheme="minorEastAsia" w:hAnsiTheme="minorEastAsia"/>
                <w:bCs/>
                <w:sz w:val="21"/>
                <w:szCs w:val="21"/>
                <w:lang w:eastAsia="zh-CN"/>
              </w:rPr>
            </w:pPr>
            <w:r w:rsidRPr="0030505A">
              <w:rPr>
                <w:rFonts w:asciiTheme="minorEastAsia" w:hAnsiTheme="minorEastAsia"/>
                <w:bCs/>
                <w:sz w:val="21"/>
                <w:szCs w:val="21"/>
                <w:lang w:eastAsia="zh-CN"/>
              </w:rPr>
              <w:t>(iv)</w:t>
            </w:r>
            <w:r w:rsidRPr="0030505A">
              <w:rPr>
                <w:rFonts w:asciiTheme="minorEastAsia" w:hAnsiTheme="minorEastAsia"/>
                <w:bCs/>
                <w:sz w:val="21"/>
                <w:szCs w:val="21"/>
                <w:lang w:eastAsia="zh-CN"/>
              </w:rPr>
              <w:tab/>
            </w:r>
            <w:r w:rsidRPr="0030505A">
              <w:rPr>
                <w:rFonts w:asciiTheme="minorEastAsia" w:hAnsiTheme="minorEastAsia" w:hint="eastAsia"/>
                <w:bCs/>
                <w:sz w:val="21"/>
                <w:szCs w:val="21"/>
                <w:lang w:eastAsia="zh-CN"/>
              </w:rPr>
              <w:t>关于加强发展中国家和最不发达国家之间知识产权与发展问题南南合作的项目（CDIP/13/4）；和</w:t>
            </w:r>
          </w:p>
          <w:p w:rsidR="006976E5" w:rsidRPr="0030505A" w:rsidRDefault="006976E5" w:rsidP="00934BA9">
            <w:pPr>
              <w:pStyle w:val="af1"/>
              <w:numPr>
                <w:ilvl w:val="0"/>
                <w:numId w:val="41"/>
              </w:numPr>
              <w:tabs>
                <w:tab w:val="left" w:pos="567"/>
              </w:tabs>
              <w:spacing w:beforeLines="50" w:before="120" w:afterLines="50" w:after="120" w:line="340" w:lineRule="atLeast"/>
              <w:jc w:val="both"/>
              <w:rPr>
                <w:rFonts w:asciiTheme="minorEastAsia" w:hAnsiTheme="minorEastAsia"/>
                <w:bCs/>
                <w:sz w:val="21"/>
                <w:szCs w:val="21"/>
                <w:lang w:eastAsia="zh-CN"/>
              </w:rPr>
            </w:pPr>
            <w:r w:rsidRPr="0030505A">
              <w:rPr>
                <w:rFonts w:asciiTheme="minorEastAsia" w:hAnsiTheme="minorEastAsia" w:hint="eastAsia"/>
                <w:bCs/>
                <w:sz w:val="21"/>
                <w:szCs w:val="21"/>
                <w:lang w:eastAsia="zh-CN"/>
              </w:rPr>
              <w:t>知识产权与技术转让：共同挑战——共同解决项目（CDIP/16/3）</w:t>
            </w:r>
          </w:p>
          <w:p w:rsidR="006976E5" w:rsidRPr="0030505A" w:rsidRDefault="006976E5" w:rsidP="00934BA9">
            <w:pPr>
              <w:spacing w:beforeLines="50" w:before="120" w:afterLines="50" w:after="120" w:line="340" w:lineRule="atLeast"/>
              <w:jc w:val="both"/>
              <w:rPr>
                <w:rFonts w:asciiTheme="minorEastAsia" w:hAnsiTheme="minorEastAsia"/>
                <w:bCs/>
                <w:sz w:val="21"/>
                <w:szCs w:val="21"/>
                <w:lang w:eastAsia="zh-CN"/>
              </w:rPr>
            </w:pPr>
            <w:r w:rsidRPr="0030505A">
              <w:rPr>
                <w:rFonts w:asciiTheme="minorEastAsia" w:hAnsiTheme="minorEastAsia" w:hint="eastAsia"/>
                <w:bCs/>
                <w:sz w:val="21"/>
                <w:szCs w:val="21"/>
                <w:lang w:eastAsia="zh-CN"/>
              </w:rPr>
              <w:t>此外，在“知识产权与技术转让：共同挑战——共同解决项目”的框架下，CDIP第十八届会议同意开展成员国提议的多项行动（CDIP</w:t>
            </w:r>
            <w:r w:rsidRPr="0030505A">
              <w:rPr>
                <w:rFonts w:asciiTheme="minorEastAsia" w:hAnsiTheme="minorEastAsia"/>
                <w:bCs/>
                <w:sz w:val="21"/>
                <w:szCs w:val="21"/>
                <w:lang w:eastAsia="zh-CN"/>
              </w:rPr>
              <w:t>/18/6 Rev.</w:t>
            </w:r>
            <w:r w:rsidRPr="0030505A">
              <w:rPr>
                <w:rFonts w:asciiTheme="minorEastAsia" w:hAnsiTheme="minorEastAsia" w:hint="eastAsia"/>
                <w:bCs/>
                <w:sz w:val="21"/>
                <w:szCs w:val="21"/>
                <w:lang w:eastAsia="zh-CN"/>
              </w:rPr>
              <w:t>）。根据达成的一致意见，在报告所涉期间，秘书处向CDIP第二十届会议和第二十一届会议（2017年11月</w:t>
            </w:r>
            <w:r w:rsidRPr="0030505A">
              <w:rPr>
                <w:rFonts w:asciiTheme="minorEastAsia" w:hAnsiTheme="minorEastAsia"/>
                <w:bCs/>
                <w:sz w:val="21"/>
                <w:szCs w:val="21"/>
                <w:lang w:eastAsia="zh-CN"/>
              </w:rPr>
              <w:t>27</w:t>
            </w:r>
            <w:r w:rsidRPr="0030505A">
              <w:rPr>
                <w:rFonts w:asciiTheme="minorEastAsia" w:hAnsiTheme="minorEastAsia" w:hint="eastAsia"/>
                <w:bCs/>
                <w:sz w:val="21"/>
                <w:szCs w:val="21"/>
                <w:lang w:eastAsia="zh-CN"/>
              </w:rPr>
              <w:t>日至12月1日和2018年5月14日至18日）提交了以下文件：</w:t>
            </w:r>
          </w:p>
          <w:p w:rsidR="006976E5" w:rsidRPr="0030505A" w:rsidRDefault="006976E5" w:rsidP="00934BA9">
            <w:pPr>
              <w:spacing w:beforeLines="50" w:before="120" w:afterLines="50" w:after="120" w:line="340" w:lineRule="atLeast"/>
              <w:jc w:val="both"/>
              <w:rPr>
                <w:rFonts w:asciiTheme="minorEastAsia" w:hAnsiTheme="minorEastAsia"/>
                <w:bCs/>
                <w:sz w:val="21"/>
                <w:szCs w:val="21"/>
                <w:lang w:eastAsia="zh-CN"/>
              </w:rPr>
            </w:pPr>
            <w:r w:rsidRPr="0030505A">
              <w:rPr>
                <w:rFonts w:asciiTheme="minorEastAsia" w:hAnsiTheme="minorEastAsia"/>
                <w:bCs/>
                <w:sz w:val="21"/>
                <w:szCs w:val="21"/>
                <w:lang w:eastAsia="zh-CN"/>
              </w:rPr>
              <w:t>-</w:t>
            </w:r>
            <w:r w:rsidRPr="0030505A">
              <w:rPr>
                <w:rFonts w:asciiTheme="minorEastAsia" w:hAnsiTheme="minorEastAsia" w:hint="eastAsia"/>
                <w:sz w:val="21"/>
                <w:szCs w:val="21"/>
                <w:lang w:eastAsia="zh-CN"/>
              </w:rPr>
              <w:t>推广产权组织与技术转让有关的活动和资源（</w:t>
            </w:r>
            <w:r w:rsidRPr="0030505A">
              <w:rPr>
                <w:rFonts w:asciiTheme="minorEastAsia" w:hAnsiTheme="minorEastAsia"/>
                <w:bCs/>
                <w:sz w:val="21"/>
                <w:szCs w:val="21"/>
                <w:lang w:eastAsia="zh-CN"/>
              </w:rPr>
              <w:t>CDIP/20/11</w:t>
            </w:r>
            <w:r w:rsidRPr="0030505A">
              <w:rPr>
                <w:rFonts w:asciiTheme="minorEastAsia" w:hAnsiTheme="minorEastAsia" w:hint="eastAsia"/>
                <w:sz w:val="21"/>
                <w:szCs w:val="21"/>
                <w:lang w:eastAsia="zh-CN"/>
              </w:rPr>
              <w:t>）。委员会注意到了文件中含有的信息，并鼓励秘书处继续推广与技术转让有关的产权组织活动和资源。</w:t>
            </w:r>
          </w:p>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bCs/>
                <w:sz w:val="21"/>
                <w:szCs w:val="21"/>
                <w:lang w:eastAsia="zh-CN"/>
              </w:rPr>
              <w:t>-</w:t>
            </w:r>
            <w:r w:rsidRPr="0030505A">
              <w:rPr>
                <w:rFonts w:asciiTheme="minorEastAsia" w:hAnsiTheme="minorEastAsia" w:hint="eastAsia"/>
                <w:sz w:val="21"/>
                <w:szCs w:val="21"/>
                <w:lang w:eastAsia="zh-CN"/>
              </w:rPr>
              <w:t>有技术转让倡议和活动的国际论坛和会议摸底调查（</w:t>
            </w:r>
            <w:r w:rsidRPr="0030505A">
              <w:rPr>
                <w:rFonts w:asciiTheme="minorEastAsia" w:hAnsiTheme="minorEastAsia"/>
                <w:sz w:val="21"/>
                <w:szCs w:val="21"/>
                <w:lang w:eastAsia="zh-CN"/>
              </w:rPr>
              <w:t>CDIP/20/12</w:t>
            </w:r>
            <w:r w:rsidRPr="0030505A">
              <w:rPr>
                <w:rFonts w:asciiTheme="minorEastAsia" w:hAnsiTheme="minorEastAsia" w:hint="eastAsia"/>
                <w:sz w:val="21"/>
                <w:szCs w:val="21"/>
                <w:lang w:eastAsia="zh-CN"/>
              </w:rPr>
              <w:t>）。</w:t>
            </w:r>
          </w:p>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bCs/>
                <w:sz w:val="21"/>
                <w:szCs w:val="21"/>
                <w:lang w:eastAsia="zh-CN"/>
              </w:rPr>
              <w:t>-</w:t>
            </w:r>
            <w:r w:rsidRPr="0030505A">
              <w:rPr>
                <w:rFonts w:asciiTheme="minorEastAsia" w:hAnsiTheme="minorEastAsia" w:hint="eastAsia"/>
                <w:sz w:val="21"/>
                <w:szCs w:val="21"/>
                <w:lang w:eastAsia="zh-CN"/>
              </w:rPr>
              <w:t>推广使用在“知识产权与技术转让：共同挑战——共同解决项目”项下所建立网页论坛的路线图（</w:t>
            </w:r>
            <w:r w:rsidRPr="0030505A">
              <w:rPr>
                <w:rFonts w:asciiTheme="minorEastAsia" w:hAnsiTheme="minorEastAsia"/>
                <w:sz w:val="21"/>
                <w:szCs w:val="21"/>
                <w:lang w:eastAsia="zh-CN"/>
              </w:rPr>
              <w:t>CDIP/20/7</w:t>
            </w:r>
            <w:r w:rsidRPr="0030505A">
              <w:rPr>
                <w:rFonts w:asciiTheme="minorEastAsia" w:hAnsiTheme="minorEastAsia" w:hint="eastAsia"/>
                <w:sz w:val="21"/>
                <w:szCs w:val="21"/>
                <w:lang w:eastAsia="zh-CN"/>
              </w:rPr>
              <w:t>）。此外，秘书处还编拟了对落实费用的估算，提交至CDIP第二十一届会议（</w:t>
            </w:r>
            <w:r w:rsidRPr="0030505A">
              <w:rPr>
                <w:rFonts w:asciiTheme="minorEastAsia" w:hAnsiTheme="minorEastAsia"/>
                <w:sz w:val="21"/>
                <w:szCs w:val="21"/>
                <w:lang w:eastAsia="zh-CN"/>
              </w:rPr>
              <w:t>CDIP/21/6</w:t>
            </w:r>
            <w:r w:rsidRPr="0030505A">
              <w:rPr>
                <w:rFonts w:asciiTheme="minorEastAsia" w:hAnsiTheme="minorEastAsia" w:hint="eastAsia"/>
                <w:sz w:val="21"/>
                <w:szCs w:val="21"/>
                <w:lang w:eastAsia="zh-CN"/>
              </w:rPr>
              <w:t>）。会议商定，秘书处将考虑各代表团提出的关于使用现有平台，尤其是e-TISC的各种提案，并为委员会下届会议制定一份经修订的路线图和费用核</w:t>
            </w:r>
            <w:r w:rsidR="00616B1F">
              <w:rPr>
                <w:rFonts w:asciiTheme="minorEastAsia" w:hAnsiTheme="minorEastAsia" w:hint="cs"/>
                <w:sz w:val="21"/>
                <w:szCs w:val="21"/>
                <w:lang w:eastAsia="zh-CN"/>
              </w:rPr>
              <w:t>‍</w:t>
            </w:r>
            <w:r w:rsidRPr="0030505A">
              <w:rPr>
                <w:rFonts w:asciiTheme="minorEastAsia" w:hAnsiTheme="minorEastAsia" w:hint="eastAsia"/>
                <w:sz w:val="21"/>
                <w:szCs w:val="21"/>
                <w:lang w:eastAsia="zh-CN"/>
              </w:rPr>
              <w:t>算。</w:t>
            </w:r>
          </w:p>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sz w:val="21"/>
                <w:szCs w:val="21"/>
                <w:lang w:eastAsia="zh-CN"/>
              </w:rPr>
              <w:t>-</w:t>
            </w:r>
            <w:r w:rsidRPr="0030505A">
              <w:rPr>
                <w:rFonts w:asciiTheme="minorEastAsia" w:hAnsiTheme="minorEastAsia" w:hint="eastAsia"/>
                <w:sz w:val="21"/>
                <w:szCs w:val="21"/>
                <w:lang w:eastAsia="zh-CN"/>
              </w:rPr>
              <w:t>根据产权组织发展议程“建议集C”各项建议对产权组织现有技术转让服务和活动的差距分析（CDIP/21/5）。委员会决定，感兴趣的代表团应向秘书处提交一份指标清单，用以评估文件中所载的活动，以便在委员会第二十二届会议上合并和介绍。</w:t>
            </w:r>
          </w:p>
          <w:p w:rsidR="006976E5" w:rsidRPr="0030505A" w:rsidRDefault="006976E5" w:rsidP="00934BA9">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正如</w:t>
            </w:r>
            <w:r w:rsidRPr="0030505A">
              <w:rPr>
                <w:rFonts w:asciiTheme="minorEastAsia" w:hAnsiTheme="minorEastAsia"/>
                <w:sz w:val="21"/>
                <w:szCs w:val="21"/>
                <w:lang w:eastAsia="zh-CN"/>
              </w:rPr>
              <w:t>CDIP/19/11 Rev.</w:t>
            </w:r>
            <w:r w:rsidRPr="0030505A">
              <w:rPr>
                <w:rFonts w:asciiTheme="minorEastAsia" w:hAnsiTheme="minorEastAsia" w:hint="eastAsia"/>
                <w:sz w:val="21"/>
                <w:szCs w:val="21"/>
                <w:lang w:eastAsia="zh-CN"/>
              </w:rPr>
              <w:t>所述，知识产权管理与技术转让：促进发展中国家、最不发达国家和经济转型期国家有效利用知识产权项目包括在每个指定的试点国家，即智利、印度尼西亚、卢旺达和南非招聘一名培训需求评估专家和四名国家专家。更多关于在该项目下开展的活动信息，请见本文件附件一。</w:t>
            </w:r>
          </w:p>
          <w:p w:rsidR="006976E5" w:rsidRPr="0030505A" w:rsidRDefault="006976E5" w:rsidP="00934BA9">
            <w:pPr>
              <w:spacing w:beforeLines="50" w:before="120" w:afterLines="50" w:after="120" w:line="340" w:lineRule="atLeast"/>
              <w:jc w:val="both"/>
              <w:rPr>
                <w:rFonts w:asciiTheme="minorEastAsia" w:hAnsiTheme="minorEastAsia"/>
                <w:bCs/>
                <w:sz w:val="21"/>
                <w:szCs w:val="21"/>
                <w:lang w:eastAsia="zh-CN"/>
              </w:rPr>
            </w:pPr>
            <w:r w:rsidRPr="0030505A">
              <w:rPr>
                <w:rFonts w:asciiTheme="minorEastAsia" w:hAnsiTheme="minorEastAsia" w:hint="eastAsia"/>
                <w:sz w:val="21"/>
                <w:szCs w:val="21"/>
                <w:lang w:eastAsia="zh-CN"/>
              </w:rPr>
              <w:t>已完成并审评了</w:t>
            </w:r>
            <w:r w:rsidRPr="0030505A">
              <w:rPr>
                <w:rFonts w:asciiTheme="minorEastAsia" w:hAnsiTheme="minorEastAsia" w:hint="eastAsia"/>
                <w:bCs/>
                <w:sz w:val="21"/>
                <w:szCs w:val="21"/>
                <w:lang w:eastAsia="zh-CN"/>
              </w:rPr>
              <w:t>关于使用适用技术科技信息作为应对已查明发展挑战的能力建设项目——第二阶段。</w:t>
            </w:r>
            <w:r w:rsidRPr="0030505A">
              <w:rPr>
                <w:rFonts w:asciiTheme="minorEastAsia" w:hAnsiTheme="minorEastAsia"/>
                <w:bCs/>
                <w:sz w:val="21"/>
                <w:szCs w:val="21"/>
                <w:lang w:eastAsia="zh-CN"/>
              </w:rPr>
              <w:t>CDIP</w:t>
            </w:r>
            <w:r w:rsidRPr="0030505A">
              <w:rPr>
                <w:rFonts w:asciiTheme="minorEastAsia" w:hAnsiTheme="minorEastAsia" w:hint="eastAsia"/>
                <w:bCs/>
                <w:sz w:val="21"/>
                <w:szCs w:val="21"/>
                <w:lang w:eastAsia="zh-CN"/>
              </w:rPr>
              <w:t>在其第二十一届会议上审议了审评报告（文件</w:t>
            </w:r>
            <w:r w:rsidRPr="0030505A">
              <w:rPr>
                <w:rFonts w:asciiTheme="minorEastAsia" w:hAnsiTheme="minorEastAsia"/>
                <w:bCs/>
                <w:sz w:val="21"/>
                <w:szCs w:val="21"/>
                <w:lang w:eastAsia="zh-CN"/>
              </w:rPr>
              <w:t>CDIP/21/13</w:t>
            </w:r>
            <w:r w:rsidRPr="0030505A">
              <w:rPr>
                <w:rFonts w:asciiTheme="minorEastAsia" w:hAnsiTheme="minorEastAsia" w:hint="eastAsia"/>
                <w:bCs/>
                <w:sz w:val="21"/>
                <w:szCs w:val="21"/>
                <w:lang w:eastAsia="zh-CN"/>
              </w:rPr>
              <w:t>）。</w:t>
            </w:r>
          </w:p>
        </w:tc>
      </w:tr>
      <w:tr w:rsidR="006976E5" w:rsidRPr="0030505A" w:rsidTr="0030505A">
        <w:tc>
          <w:tcPr>
            <w:tcW w:w="2538" w:type="dxa"/>
          </w:tcPr>
          <w:p w:rsidR="006976E5" w:rsidRPr="0030505A" w:rsidRDefault="006976E5" w:rsidP="004C4F2F">
            <w:pPr>
              <w:spacing w:beforeLines="50" w:before="120" w:afterLines="50" w:after="120" w:line="340" w:lineRule="atLeast"/>
              <w:rPr>
                <w:rFonts w:asciiTheme="minorEastAsia" w:hAnsiTheme="minorEastAsia"/>
                <w:sz w:val="21"/>
                <w:szCs w:val="21"/>
              </w:rPr>
            </w:pPr>
            <w:r w:rsidRPr="0030505A">
              <w:rPr>
                <w:rFonts w:asciiTheme="minorEastAsia" w:hAnsiTheme="minorEastAsia"/>
                <w:sz w:val="21"/>
                <w:szCs w:val="21"/>
              </w:rPr>
              <w:lastRenderedPageBreak/>
              <w:t>其他相关报告/文件</w:t>
            </w:r>
          </w:p>
        </w:tc>
        <w:tc>
          <w:tcPr>
            <w:tcW w:w="6749" w:type="dxa"/>
          </w:tcPr>
          <w:p w:rsidR="006976E5" w:rsidRPr="0030505A" w:rsidRDefault="006976E5" w:rsidP="00616B1F">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sz w:val="21"/>
                <w:szCs w:val="21"/>
              </w:rPr>
              <w:t>CDIP</w:t>
            </w:r>
            <w:r w:rsidRPr="0030505A">
              <w:rPr>
                <w:rFonts w:asciiTheme="minorEastAsia" w:hAnsiTheme="minorEastAsia" w:hint="eastAsia"/>
                <w:sz w:val="21"/>
                <w:szCs w:val="21"/>
                <w:lang w:eastAsia="zh-CN"/>
              </w:rPr>
              <w:t>审议的报告：</w:t>
            </w:r>
            <w:r w:rsidRPr="0030505A">
              <w:rPr>
                <w:rFonts w:asciiTheme="minorEastAsia" w:hAnsiTheme="minorEastAsia"/>
                <w:sz w:val="21"/>
                <w:szCs w:val="21"/>
              </w:rPr>
              <w:t>CDIP/3/5、CDIP/6/2、CDIP/6/3、CDIP/8/2、CDIP/10/2、CDIP/10/5、CDIP/10/6、CDIP/12/2、CDIP/12/3、CDIP/13/4、CDIP/14/2、CDIP/14/6、CDIP/16/2、CDIP/16/3、</w:t>
            </w:r>
            <w:r w:rsidRPr="0030505A">
              <w:rPr>
                <w:rFonts w:asciiTheme="minorEastAsia" w:hAnsiTheme="minorEastAsia"/>
                <w:sz w:val="21"/>
                <w:szCs w:val="21"/>
              </w:rPr>
              <w:lastRenderedPageBreak/>
              <w:t>CDIP/17/4、CDIP/18/2、CDIP/19/5、CDIP/20/2</w:t>
            </w:r>
            <w:r w:rsidRPr="0030505A">
              <w:rPr>
                <w:rFonts w:asciiTheme="minorEastAsia" w:hAnsiTheme="minorEastAsia" w:hint="eastAsia"/>
                <w:sz w:val="21"/>
                <w:szCs w:val="21"/>
                <w:lang w:eastAsia="zh-CN"/>
              </w:rPr>
              <w:t>、</w:t>
            </w:r>
            <w:r w:rsidRPr="0030505A">
              <w:rPr>
                <w:rFonts w:asciiTheme="minorEastAsia" w:hAnsiTheme="minorEastAsia"/>
                <w:sz w:val="21"/>
                <w:szCs w:val="21"/>
              </w:rPr>
              <w:t>CDIP/21/13</w:t>
            </w:r>
            <w:r w:rsidRPr="0030505A">
              <w:rPr>
                <w:rFonts w:asciiTheme="minorEastAsia" w:hAnsiTheme="minorEastAsia" w:hint="eastAsia"/>
                <w:sz w:val="21"/>
                <w:szCs w:val="21"/>
                <w:lang w:eastAsia="zh-CN"/>
              </w:rPr>
              <w:t>。</w:t>
            </w:r>
          </w:p>
          <w:p w:rsidR="006976E5" w:rsidRPr="00616B1F" w:rsidRDefault="006976E5" w:rsidP="00616B1F">
            <w:pPr>
              <w:spacing w:beforeLines="50" w:before="120" w:afterLines="50" w:after="120" w:line="340" w:lineRule="atLeast"/>
              <w:jc w:val="both"/>
              <w:rPr>
                <w:rFonts w:asciiTheme="minorEastAsia" w:hAnsiTheme="minorEastAsia"/>
                <w:sz w:val="21"/>
                <w:szCs w:val="21"/>
                <w:lang w:eastAsia="zh-CN"/>
              </w:rPr>
            </w:pPr>
            <w:r w:rsidRPr="0030505A">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lastRenderedPageBreak/>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51"/>
      </w:tblGrid>
      <w:tr w:rsidR="006976E5" w:rsidRPr="009F2C24" w:rsidTr="006F59D7">
        <w:tc>
          <w:tcPr>
            <w:tcW w:w="2538" w:type="dxa"/>
            <w:shd w:val="clear" w:color="auto" w:fill="BFBFBF" w:themeFill="background1" w:themeFillShade="BF"/>
          </w:tcPr>
          <w:p w:rsidR="006976E5" w:rsidRPr="009F2C24" w:rsidRDefault="006F59D7" w:rsidP="004C4F2F">
            <w:pPr>
              <w:spacing w:beforeLines="50" w:before="120" w:afterLines="50" w:after="120" w:line="340" w:lineRule="atLeast"/>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51" w:type="dxa"/>
            <w:shd w:val="clear" w:color="auto" w:fill="BFBFBF" w:themeFill="background1" w:themeFillShade="BF"/>
          </w:tcPr>
          <w:p w:rsidR="006976E5" w:rsidRPr="006F59D7" w:rsidRDefault="006976E5" w:rsidP="003C71D2">
            <w:pPr>
              <w:spacing w:beforeLines="50" w:before="120" w:afterLines="50" w:after="120" w:line="340" w:lineRule="atLeast"/>
              <w:jc w:val="both"/>
              <w:rPr>
                <w:rFonts w:ascii="KaiTi" w:eastAsia="KaiTi" w:hAnsi="KaiTi"/>
                <w:sz w:val="21"/>
                <w:szCs w:val="21"/>
                <w:lang w:eastAsia="zh-CN"/>
              </w:rPr>
            </w:pPr>
            <w:r w:rsidRPr="006F59D7">
              <w:rPr>
                <w:rFonts w:ascii="KaiTi" w:eastAsia="KaiTi" w:hAnsi="KaiTi" w:hint="eastAsia"/>
                <w:sz w:val="21"/>
                <w:szCs w:val="21"/>
                <w:lang w:eastAsia="zh-CN"/>
              </w:rPr>
              <w:t>建议</w:t>
            </w:r>
            <w:r w:rsidRPr="006F59D7">
              <w:rPr>
                <w:rFonts w:ascii="KaiTi" w:eastAsia="KaiTi" w:hAnsi="KaiTi"/>
                <w:sz w:val="21"/>
                <w:szCs w:val="21"/>
                <w:lang w:eastAsia="zh-CN"/>
              </w:rPr>
              <w:t>20</w:t>
            </w:r>
          </w:p>
          <w:p w:rsidR="006976E5" w:rsidRPr="009F2C24" w:rsidRDefault="006976E5" w:rsidP="003C71D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提倡开展有助于在WIPO成员国建立强大的公有领域的知识产权（IP）方面的准则制定活动，包括编拟指导方针的可能性，以帮助感兴趣的成员国查明在其各自的管辖范围内已流入公有领域的主题事项。</w:t>
            </w:r>
          </w:p>
        </w:tc>
      </w:tr>
      <w:tr w:rsidR="006976E5" w:rsidRPr="009F2C24" w:rsidTr="006F59D7">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51" w:type="dxa"/>
          </w:tcPr>
          <w:p w:rsidR="006976E5" w:rsidRPr="009F2C24" w:rsidRDefault="00C22EED" w:rsidP="003C71D2">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2</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4</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9</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14</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32</w:t>
            </w:r>
          </w:p>
        </w:tc>
      </w:tr>
      <w:tr w:rsidR="006976E5" w:rsidRPr="009F2C24" w:rsidTr="006F59D7">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落实</w:t>
            </w:r>
          </w:p>
        </w:tc>
        <w:tc>
          <w:tcPr>
            <w:tcW w:w="6751" w:type="dxa"/>
          </w:tcPr>
          <w:p w:rsidR="006976E5" w:rsidRPr="009F2C24" w:rsidRDefault="006976E5" w:rsidP="003C71D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此项建议自2010年开始落实。其在CDIP第二届会议（CDIP/2/4）上已得到讨论，并通过</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第三届会议上达成一致的活动落实，反映在文件</w:t>
            </w:r>
            <w:r w:rsidRPr="009F2C24">
              <w:rPr>
                <w:rFonts w:asciiTheme="minorEastAsia" w:hAnsiTheme="minorEastAsia"/>
                <w:sz w:val="21"/>
                <w:szCs w:val="21"/>
                <w:lang w:eastAsia="zh-CN"/>
              </w:rPr>
              <w:t>CDIP/4/3 Rev</w:t>
            </w:r>
            <w:r w:rsidRPr="009F2C24">
              <w:rPr>
                <w:rFonts w:asciiTheme="minorEastAsia" w:hAnsiTheme="minorEastAsia" w:hint="eastAsia"/>
                <w:sz w:val="21"/>
                <w:szCs w:val="21"/>
                <w:lang w:eastAsia="zh-CN"/>
              </w:rPr>
              <w:t>中。</w:t>
            </w:r>
          </w:p>
        </w:tc>
      </w:tr>
      <w:tr w:rsidR="006976E5" w:rsidRPr="009F2C24" w:rsidTr="006F59D7">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51" w:type="dxa"/>
          </w:tcPr>
          <w:p w:rsidR="006976E5" w:rsidRPr="009F2C24" w:rsidRDefault="006976E5" w:rsidP="003C71D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此项建议主要由以下项目落实：</w:t>
            </w:r>
          </w:p>
          <w:p w:rsidR="006976E5" w:rsidRPr="006F59D7" w:rsidRDefault="006976E5" w:rsidP="003C71D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hyperlink r:id="rId47" w:history="1">
              <w:r w:rsidRPr="006F59D7">
                <w:rPr>
                  <w:rStyle w:val="af"/>
                  <w:rFonts w:asciiTheme="minorEastAsia" w:hAnsiTheme="minorEastAsia" w:hint="eastAsia"/>
                  <w:color w:val="auto"/>
                  <w:sz w:val="21"/>
                  <w:szCs w:val="21"/>
                  <w:u w:val="none"/>
                  <w:lang w:eastAsia="zh-CN"/>
                </w:rPr>
                <w:t>知识产权与公有领域项目</w:t>
              </w:r>
            </w:hyperlink>
            <w:r w:rsidRPr="006F59D7">
              <w:rPr>
                <w:rFonts w:asciiTheme="minorEastAsia" w:hAnsiTheme="minorEastAsia" w:hint="eastAsia"/>
                <w:sz w:val="21"/>
                <w:szCs w:val="21"/>
                <w:lang w:eastAsia="zh-CN"/>
              </w:rPr>
              <w:t>（</w:t>
            </w:r>
            <w:r w:rsidRPr="006F59D7">
              <w:rPr>
                <w:rFonts w:asciiTheme="minorEastAsia" w:hAnsiTheme="minorEastAsia"/>
                <w:sz w:val="21"/>
                <w:szCs w:val="21"/>
                <w:lang w:eastAsia="zh-CN"/>
              </w:rPr>
              <w:t>CDIP/6/REF/CDIP/4/3 Rev. 2</w:t>
            </w:r>
            <w:r w:rsidRPr="006F59D7">
              <w:rPr>
                <w:rFonts w:asciiTheme="minorEastAsia" w:hAnsiTheme="minorEastAsia" w:hint="eastAsia"/>
                <w:sz w:val="21"/>
                <w:szCs w:val="21"/>
                <w:lang w:eastAsia="zh-CN"/>
              </w:rPr>
              <w:t>）</w:t>
            </w:r>
          </w:p>
          <w:p w:rsidR="006976E5" w:rsidRPr="006F59D7" w:rsidRDefault="006976E5" w:rsidP="003C71D2">
            <w:pPr>
              <w:spacing w:beforeLines="50" w:before="120" w:afterLines="50" w:after="120" w:line="340" w:lineRule="atLeast"/>
              <w:jc w:val="both"/>
              <w:rPr>
                <w:rFonts w:asciiTheme="minorEastAsia" w:hAnsiTheme="minorEastAsia"/>
                <w:sz w:val="21"/>
                <w:szCs w:val="21"/>
                <w:lang w:eastAsia="zh-CN"/>
              </w:rPr>
            </w:pPr>
            <w:r w:rsidRPr="006F59D7">
              <w:rPr>
                <w:rFonts w:asciiTheme="minorEastAsia" w:hAnsiTheme="minorEastAsia"/>
                <w:sz w:val="21"/>
                <w:szCs w:val="21"/>
                <w:lang w:eastAsia="zh-CN"/>
              </w:rPr>
              <w:t>-</w:t>
            </w:r>
            <w:hyperlink r:id="rId48" w:history="1">
              <w:r w:rsidRPr="006F59D7">
                <w:rPr>
                  <w:rStyle w:val="af"/>
                  <w:rFonts w:asciiTheme="minorEastAsia" w:hAnsiTheme="minorEastAsia" w:hint="eastAsia"/>
                  <w:color w:val="auto"/>
                  <w:sz w:val="21"/>
                  <w:szCs w:val="21"/>
                  <w:u w:val="none"/>
                  <w:lang w:eastAsia="zh-CN"/>
                </w:rPr>
                <w:t>专利与公有领域项目</w:t>
              </w:r>
            </w:hyperlink>
            <w:r w:rsidRPr="006F59D7">
              <w:rPr>
                <w:rFonts w:asciiTheme="minorEastAsia" w:hAnsiTheme="minorEastAsia" w:hint="eastAsia"/>
                <w:sz w:val="21"/>
                <w:szCs w:val="21"/>
                <w:lang w:eastAsia="zh-CN"/>
              </w:rPr>
              <w:t>（</w:t>
            </w:r>
            <w:r w:rsidRPr="006F59D7">
              <w:rPr>
                <w:rFonts w:asciiTheme="minorEastAsia" w:hAnsiTheme="minorEastAsia"/>
                <w:sz w:val="21"/>
                <w:szCs w:val="21"/>
                <w:lang w:eastAsia="zh-CN"/>
              </w:rPr>
              <w:t>CDIP/7/5 Rev.</w:t>
            </w:r>
            <w:r w:rsidRPr="006F59D7">
              <w:rPr>
                <w:rFonts w:asciiTheme="minorEastAsia" w:hAnsiTheme="minorEastAsia" w:hint="eastAsia"/>
                <w:sz w:val="21"/>
                <w:szCs w:val="21"/>
                <w:lang w:eastAsia="zh-CN"/>
              </w:rPr>
              <w:t>）</w:t>
            </w:r>
          </w:p>
          <w:p w:rsidR="006976E5" w:rsidRPr="009F2C24" w:rsidRDefault="006976E5" w:rsidP="003C71D2">
            <w:pPr>
              <w:spacing w:beforeLines="50" w:before="120" w:afterLines="50" w:after="120" w:line="340" w:lineRule="atLeast"/>
              <w:jc w:val="both"/>
              <w:rPr>
                <w:rFonts w:asciiTheme="minorEastAsia" w:hAnsiTheme="minorEastAsia"/>
                <w:sz w:val="21"/>
                <w:szCs w:val="21"/>
                <w:lang w:eastAsia="zh-CN"/>
              </w:rPr>
            </w:pPr>
            <w:r w:rsidRPr="006F59D7">
              <w:rPr>
                <w:rFonts w:asciiTheme="minorEastAsia" w:hAnsiTheme="minorEastAsia" w:hint="eastAsia"/>
                <w:sz w:val="21"/>
                <w:szCs w:val="21"/>
                <w:lang w:eastAsia="zh-CN"/>
              </w:rPr>
              <w:t>此外，该项目还由正在开展的发展议程项目——</w:t>
            </w:r>
            <w:hyperlink r:id="rId49" w:history="1">
              <w:r w:rsidRPr="006F59D7">
                <w:rPr>
                  <w:rStyle w:val="af"/>
                  <w:rFonts w:asciiTheme="minorEastAsia" w:hAnsiTheme="minorEastAsia" w:hint="eastAsia"/>
                  <w:color w:val="auto"/>
                  <w:sz w:val="21"/>
                  <w:szCs w:val="21"/>
                  <w:u w:val="none"/>
                  <w:lang w:eastAsia="zh-CN"/>
                </w:rPr>
                <w:t>运用公有领域信息促进经济发展项目</w:t>
              </w:r>
            </w:hyperlink>
            <w:r w:rsidRPr="006F59D7">
              <w:rPr>
                <w:rFonts w:asciiTheme="minorEastAsia" w:hAnsiTheme="minorEastAsia" w:hint="eastAsia"/>
                <w:sz w:val="21"/>
                <w:szCs w:val="21"/>
                <w:lang w:eastAsia="zh-CN"/>
              </w:rPr>
              <w:t>落实（</w:t>
            </w:r>
            <w:r w:rsidRPr="006F59D7">
              <w:rPr>
                <w:rFonts w:asciiTheme="minorEastAsia" w:hAnsiTheme="minorEastAsia"/>
                <w:sz w:val="21"/>
                <w:szCs w:val="21"/>
                <w:lang w:eastAsia="zh-CN"/>
              </w:rPr>
              <w:t>CDIP/16/4 Rev.</w:t>
            </w:r>
            <w:r w:rsidRPr="006F59D7">
              <w:rPr>
                <w:rFonts w:asciiTheme="minorEastAsia" w:hAnsiTheme="minorEastAsia" w:hint="eastAsia"/>
                <w:sz w:val="21"/>
                <w:szCs w:val="21"/>
                <w:lang w:eastAsia="zh-CN"/>
              </w:rPr>
              <w:t>）。</w:t>
            </w:r>
          </w:p>
        </w:tc>
      </w:tr>
      <w:tr w:rsidR="006976E5" w:rsidRPr="009F2C24" w:rsidTr="006F59D7">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51" w:type="dxa"/>
          </w:tcPr>
          <w:p w:rsidR="006976E5" w:rsidRPr="009F2C24" w:rsidRDefault="006976E5" w:rsidP="003C71D2">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在运用公有领域信息促进经济发展项目（</w:t>
            </w:r>
            <w:r w:rsidRPr="009F2C24">
              <w:rPr>
                <w:rFonts w:asciiTheme="minorEastAsia" w:hAnsiTheme="minorEastAsia"/>
                <w:bCs/>
                <w:sz w:val="21"/>
                <w:szCs w:val="21"/>
                <w:lang w:eastAsia="zh-CN"/>
              </w:rPr>
              <w:t>CDIP/16/4 REV.</w:t>
            </w:r>
            <w:r w:rsidRPr="009F2C24">
              <w:rPr>
                <w:rFonts w:asciiTheme="minorEastAsia" w:hAnsiTheme="minorEastAsia" w:hint="eastAsia"/>
                <w:bCs/>
                <w:sz w:val="21"/>
                <w:szCs w:val="21"/>
                <w:lang w:eastAsia="zh-CN"/>
              </w:rPr>
              <w:t>）下，编写了两份实务指南，帮助识别和使用属于公有领域的主体。为确保指南满足发展中国家、最不发达国家和转型期国家的技术与创新支持中心（TISC）、创新者和创业者的需求，指南在9个国家技术与创新支持中心网络进行了试用。20</w:t>
            </w:r>
            <w:r w:rsidRPr="009F2C24">
              <w:rPr>
                <w:rFonts w:asciiTheme="minorEastAsia" w:hAnsiTheme="minorEastAsia"/>
                <w:bCs/>
                <w:sz w:val="21"/>
                <w:szCs w:val="21"/>
                <w:lang w:eastAsia="zh-CN"/>
              </w:rPr>
              <w:t>17</w:t>
            </w:r>
            <w:r w:rsidRPr="009F2C24">
              <w:rPr>
                <w:rFonts w:asciiTheme="minorEastAsia" w:hAnsiTheme="minorEastAsia" w:hint="eastAsia"/>
                <w:bCs/>
                <w:sz w:val="21"/>
                <w:szCs w:val="21"/>
                <w:lang w:eastAsia="zh-CN"/>
              </w:rPr>
              <w:t>年7月25日和26日在日内瓦组织了专家会议，启动这一进程。</w:t>
            </w:r>
          </w:p>
          <w:p w:rsidR="006976E5" w:rsidRPr="009F2C24" w:rsidRDefault="006976E5" w:rsidP="003C71D2">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指南已经定稿，正在出版并翻译为6种官方语言。目前，在参与项目的专家支持下，正在组织培训讲习班，让TISC工作人员能够在其业务中宣传并使用指南。</w:t>
            </w:r>
          </w:p>
          <w:p w:rsidR="006976E5" w:rsidRPr="009F2C24" w:rsidRDefault="006976E5" w:rsidP="003C71D2">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关于在该项目下所开展活动的更多详情，请见本文件附件二。</w:t>
            </w:r>
          </w:p>
          <w:p w:rsidR="006976E5" w:rsidRPr="009F2C24" w:rsidRDefault="006976E5" w:rsidP="003C71D2">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此外，在“知识产权与公有领域”项目和“专利与公有领域”项目下编写了研究报告与指导方针（版权及相关权与公有领域范围界定研究；专利与公有领域（第一阶段和第二阶段）；标志盗用问题研究报告；关于建立国家专利注册数据库及其与PATENTSCOPE挂钩的可行性研究报告；和关于自愿放弃版权的各国做法比较研究）继续为成员国及产权组织在技术援助活动中所用。</w:t>
            </w:r>
          </w:p>
        </w:tc>
      </w:tr>
      <w:tr w:rsidR="006976E5" w:rsidRPr="009F2C24" w:rsidTr="006F59D7">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其他相关报告/文件</w:t>
            </w:r>
          </w:p>
        </w:tc>
        <w:tc>
          <w:tcPr>
            <w:tcW w:w="6751" w:type="dxa"/>
          </w:tcPr>
          <w:p w:rsidR="006976E5" w:rsidRPr="009F2C24" w:rsidRDefault="006976E5" w:rsidP="003C71D2">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bCs/>
                <w:sz w:val="21"/>
                <w:szCs w:val="21"/>
              </w:rPr>
              <w:t>CDIP</w:t>
            </w:r>
            <w:r w:rsidRPr="009F2C24">
              <w:rPr>
                <w:rFonts w:asciiTheme="minorEastAsia" w:hAnsiTheme="minorEastAsia" w:hint="eastAsia"/>
                <w:bCs/>
                <w:sz w:val="21"/>
                <w:szCs w:val="21"/>
                <w:lang w:eastAsia="zh-CN"/>
              </w:rPr>
              <w:t>审议的报告：</w:t>
            </w:r>
            <w:r w:rsidRPr="009F2C24">
              <w:rPr>
                <w:rFonts w:asciiTheme="minorEastAsia" w:hAnsiTheme="minorEastAsia"/>
                <w:bCs/>
                <w:sz w:val="21"/>
                <w:szCs w:val="21"/>
              </w:rPr>
              <w:t>CDIP/1/3、CDIP/3/3、CDIP/3/4、CDIP/6/2、CDIP/8/2、CDIP/9/7、CDIP/10/2、CDIP/12/2、CDIP/13/7、CDIP/16/4 Rev.、CDIP/20/2</w:t>
            </w:r>
            <w:r w:rsidRPr="009F2C24">
              <w:rPr>
                <w:rFonts w:asciiTheme="minorEastAsia" w:hAnsiTheme="minorEastAsia" w:hint="eastAsia"/>
                <w:bCs/>
                <w:sz w:val="21"/>
                <w:szCs w:val="21"/>
                <w:lang w:eastAsia="zh-CN"/>
              </w:rPr>
              <w:t>、</w:t>
            </w:r>
            <w:r w:rsidRPr="009F2C24">
              <w:rPr>
                <w:rFonts w:asciiTheme="minorEastAsia" w:hAnsiTheme="minorEastAsia"/>
                <w:bCs/>
                <w:sz w:val="21"/>
                <w:szCs w:val="21"/>
              </w:rPr>
              <w:t>CDIP/21/2</w:t>
            </w:r>
            <w:r w:rsidRPr="009F2C24">
              <w:rPr>
                <w:rFonts w:asciiTheme="minorEastAsia" w:hAnsiTheme="minorEastAsia" w:hint="eastAsia"/>
                <w:bCs/>
                <w:sz w:val="21"/>
                <w:szCs w:val="21"/>
                <w:lang w:eastAsia="zh-CN"/>
              </w:rPr>
              <w:t>。</w:t>
            </w:r>
          </w:p>
          <w:p w:rsidR="006976E5" w:rsidRPr="003C71D2" w:rsidRDefault="006976E5" w:rsidP="003C71D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w:t>
            </w:r>
            <w:r w:rsidRPr="009F2C24">
              <w:rPr>
                <w:rFonts w:asciiTheme="minorEastAsia" w:hAnsiTheme="minorEastAsia" w:hint="eastAsia"/>
                <w:sz w:val="21"/>
                <w:szCs w:val="21"/>
                <w:lang w:eastAsia="zh-CN"/>
              </w:rPr>
              <w:lastRenderedPageBreak/>
              <w:t>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lastRenderedPageBreak/>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49"/>
      </w:tblGrid>
      <w:tr w:rsidR="006976E5" w:rsidRPr="009F2C24" w:rsidTr="003C71D2">
        <w:tc>
          <w:tcPr>
            <w:tcW w:w="2538" w:type="dxa"/>
            <w:shd w:val="clear" w:color="auto" w:fill="BFBFBF" w:themeFill="background1" w:themeFillShade="BF"/>
          </w:tcPr>
          <w:p w:rsidR="006976E5" w:rsidRPr="009F2C24" w:rsidRDefault="003C71D2" w:rsidP="004C4F2F">
            <w:pPr>
              <w:spacing w:beforeLines="50" w:before="120" w:afterLines="50" w:after="120" w:line="340" w:lineRule="atLeast"/>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49" w:type="dxa"/>
            <w:shd w:val="clear" w:color="auto" w:fill="BFBFBF" w:themeFill="background1" w:themeFillShade="BF"/>
          </w:tcPr>
          <w:p w:rsidR="006976E5" w:rsidRPr="003C71D2" w:rsidRDefault="006976E5" w:rsidP="004C4F2F">
            <w:pPr>
              <w:spacing w:beforeLines="50" w:before="120" w:afterLines="50" w:after="120" w:line="340" w:lineRule="atLeast"/>
              <w:rPr>
                <w:rFonts w:ascii="KaiTi" w:eastAsia="KaiTi" w:hAnsi="KaiTi"/>
                <w:sz w:val="21"/>
                <w:szCs w:val="21"/>
                <w:lang w:eastAsia="zh-CN"/>
              </w:rPr>
            </w:pPr>
            <w:r w:rsidRPr="003C71D2">
              <w:rPr>
                <w:rFonts w:ascii="KaiTi" w:eastAsia="KaiTi" w:hAnsi="KaiTi" w:hint="eastAsia"/>
                <w:sz w:val="21"/>
                <w:szCs w:val="21"/>
                <w:lang w:eastAsia="zh-CN"/>
              </w:rPr>
              <w:t>建议</w:t>
            </w:r>
            <w:r w:rsidRPr="003C71D2">
              <w:rPr>
                <w:rFonts w:ascii="KaiTi" w:eastAsia="KaiTi" w:hAnsi="KaiTi"/>
                <w:sz w:val="21"/>
                <w:szCs w:val="21"/>
                <w:lang w:eastAsia="zh-CN"/>
              </w:rPr>
              <w:t>22</w:t>
            </w:r>
          </w:p>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WIPO的各项准则制定活动应当有助于实现联合国系统中议定的各项发展目标，包括《千年宣言》中所载的目标。</w:t>
            </w:r>
          </w:p>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在不损害成员国进行的审议取得任何成果的前提下，WIPO秘书处应酌情并在成员国的指示下，在其准则制定活动的工作文件中处理以下方面的一些问题：a)为国家执行知识产权规则提供保障，b)知识产权与竞争之间的联系，c)与知识产权有关的技术转让，d)可能为成员国规定的灵活性、例外和限制，以及e)为发展中国家和最不发达国家增加特别规定的可能性。</w:t>
            </w:r>
          </w:p>
        </w:tc>
      </w:tr>
      <w:tr w:rsidR="006976E5" w:rsidRPr="009F2C24" w:rsidTr="003C71D2">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49" w:type="dxa"/>
          </w:tcPr>
          <w:p w:rsidR="006976E5" w:rsidRPr="009F2C24" w:rsidRDefault="00C22EED" w:rsidP="004C4F2F">
            <w:pPr>
              <w:spacing w:beforeLines="50" w:before="120" w:afterLines="50" w:after="120" w:line="340" w:lineRule="atLeast"/>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1</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2</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3</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4</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9</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20</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21</w:t>
            </w:r>
          </w:p>
        </w:tc>
      </w:tr>
      <w:tr w:rsidR="006976E5" w:rsidRPr="009F2C24" w:rsidTr="003C71D2">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3C71D2">
              <w:rPr>
                <w:rFonts w:asciiTheme="minorEastAsia" w:hAnsiTheme="minorEastAsia" w:hint="eastAsia"/>
                <w:sz w:val="21"/>
                <w:szCs w:val="21"/>
                <w:lang w:eastAsia="zh-CN"/>
              </w:rPr>
              <w:t>工作</w:t>
            </w:r>
          </w:p>
        </w:tc>
        <w:tc>
          <w:tcPr>
            <w:tcW w:w="6749" w:type="dxa"/>
          </w:tcPr>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此项建议在CDIP第二届会议（CDIP/2/4）上已得到讨论，并通过</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第三届会议上达成一致的活动落实，反映在文件CDIP/3/</w:t>
            </w:r>
            <w:r w:rsidRPr="009F2C24">
              <w:rPr>
                <w:rFonts w:asciiTheme="minorEastAsia" w:hAnsiTheme="minorEastAsia"/>
                <w:sz w:val="21"/>
                <w:szCs w:val="21"/>
                <w:lang w:eastAsia="zh-CN"/>
              </w:rPr>
              <w:t>3</w:t>
            </w:r>
            <w:r w:rsidRPr="009F2C24">
              <w:rPr>
                <w:rFonts w:asciiTheme="minorEastAsia" w:hAnsiTheme="minorEastAsia" w:hint="eastAsia"/>
                <w:sz w:val="21"/>
                <w:szCs w:val="21"/>
                <w:lang w:eastAsia="zh-CN"/>
              </w:rPr>
              <w:t>中。</w:t>
            </w:r>
          </w:p>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更多讨论由CDIP在以下文件的框架下进行：</w:t>
            </w:r>
            <w:r w:rsidRPr="009F2C24">
              <w:rPr>
                <w:rFonts w:asciiTheme="minorEastAsia" w:hAnsiTheme="minorEastAsia"/>
                <w:sz w:val="21"/>
                <w:szCs w:val="21"/>
                <w:lang w:eastAsia="zh-CN"/>
              </w:rPr>
              <w:t>CDIP/5/3</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CDIP/6/10</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CDIP/8/4</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CDIP10/9</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CDIP/11/3</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CDIP/12/8</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CDIP/14/12 Rev</w:t>
            </w:r>
            <w:r w:rsidRPr="009F2C24">
              <w:rPr>
                <w:rFonts w:asciiTheme="minorEastAsia" w:hAnsiTheme="minorEastAsia" w:hint="eastAsia"/>
                <w:sz w:val="21"/>
                <w:szCs w:val="21"/>
                <w:lang w:eastAsia="zh-CN"/>
              </w:rPr>
              <w:t>。</w:t>
            </w:r>
          </w:p>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在CDIP第五届会议上，讨论了“关于WIPO对联合国千年发展目标（MDGs）所作贡献的报告”（文件</w:t>
            </w:r>
            <w:r w:rsidRPr="009F2C24">
              <w:rPr>
                <w:rFonts w:asciiTheme="minorEastAsia" w:hAnsiTheme="minorEastAsia"/>
                <w:sz w:val="21"/>
                <w:szCs w:val="21"/>
                <w:lang w:eastAsia="zh-CN"/>
              </w:rPr>
              <w:t>CDIP/5/3</w:t>
            </w:r>
            <w:r w:rsidRPr="009F2C24">
              <w:rPr>
                <w:rFonts w:asciiTheme="minorEastAsia" w:hAnsiTheme="minorEastAsia" w:hint="eastAsia"/>
                <w:sz w:val="21"/>
                <w:szCs w:val="21"/>
                <w:lang w:eastAsia="zh-CN"/>
              </w:rPr>
              <w:t>）。创建了关于千年发展目标与产权组织的网页：</w:t>
            </w:r>
            <w:hyperlink r:id="rId50" w:history="1">
              <w:r w:rsidRPr="00E87284">
                <w:rPr>
                  <w:rStyle w:val="af"/>
                  <w:rFonts w:asciiTheme="minorEastAsia" w:hAnsiTheme="minorEastAsia"/>
                  <w:color w:val="0000FF"/>
                  <w:sz w:val="21"/>
                  <w:szCs w:val="21"/>
                  <w:u w:val="none"/>
                  <w:lang w:eastAsia="zh-CN"/>
                </w:rPr>
                <w:t>http://www.wipo.int/ipdevelopment/en/</w:t>
              </w:r>
              <w:r w:rsidR="00BD4367" w:rsidRPr="00E87284">
                <w:rPr>
                  <w:rStyle w:val="af"/>
                  <w:rFonts w:ascii="MS Mincho" w:eastAsia="MS Mincho" w:hAnsi="MS Mincho" w:cs="MS Mincho" w:hint="eastAsia"/>
                  <w:color w:val="0000FF"/>
                  <w:sz w:val="21"/>
                  <w:szCs w:val="21"/>
                  <w:u w:val="none"/>
                  <w:lang w:eastAsia="zh-CN"/>
                </w:rPr>
                <w:t>‌</w:t>
              </w:r>
              <w:r w:rsidRPr="00E87284">
                <w:rPr>
                  <w:rStyle w:val="af"/>
                  <w:rFonts w:asciiTheme="minorEastAsia" w:hAnsiTheme="minorEastAsia"/>
                  <w:color w:val="0000FF"/>
                  <w:sz w:val="21"/>
                  <w:szCs w:val="21"/>
                  <w:u w:val="none"/>
                  <w:lang w:eastAsia="zh-CN"/>
                </w:rPr>
                <w:t>agenda/millennium_goals/</w:t>
              </w:r>
            </w:hyperlink>
            <w:r w:rsidRPr="00BD4367">
              <w:rPr>
                <w:rFonts w:asciiTheme="minorEastAsia" w:hAnsiTheme="minorEastAsia" w:hint="eastAsia"/>
                <w:sz w:val="21"/>
                <w:szCs w:val="21"/>
                <w:lang w:eastAsia="zh-CN"/>
              </w:rPr>
              <w:t>。</w:t>
            </w:r>
          </w:p>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委员会第八届会议上讨论了文件《评估产权组织为实现千年发展目标（MDG）所作贡献》的修订版（文件CDIP/8/4）。对该文件进行了修订，以纳入成员国的意见（文件CDIP/10/9）。修订后的文件在委员会第十届会议上得到了讨论。</w:t>
            </w:r>
          </w:p>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关于将千年发展目标相关需求/成果纳入产权组织两年期成果框架（文件CDIP/11/3）的可行性研究报告在委员会第十一届会议上得到了讨论。一份关于联合国其他机构对实现千年发展目标的贡献以及产权组织对千年发展目标的贡献的文件（文件CDIP/12/8）也由委员会在第十二届会议上进行了讨论，一份有关这一问题的经修订的文件（文件CDIP/14/12Rev.）在委员会第十四届会议上得到了讨论，内容涵盖了更多的联合国组织和计划，也扩大了文件CDIP/12/8中所进行的调查范</w:t>
            </w:r>
            <w:r w:rsidR="00C07378">
              <w:rPr>
                <w:rFonts w:asciiTheme="minorEastAsia" w:hAnsiTheme="minorEastAsia" w:hint="cs"/>
                <w:sz w:val="21"/>
                <w:szCs w:val="21"/>
                <w:lang w:eastAsia="zh-CN"/>
              </w:rPr>
              <w:t>‍</w:t>
            </w:r>
            <w:r w:rsidRPr="009F2C24">
              <w:rPr>
                <w:rFonts w:asciiTheme="minorEastAsia" w:hAnsiTheme="minorEastAsia" w:hint="eastAsia"/>
                <w:sz w:val="21"/>
                <w:szCs w:val="21"/>
                <w:lang w:eastAsia="zh-CN"/>
              </w:rPr>
              <w:t>围。</w:t>
            </w:r>
          </w:p>
          <w:p w:rsidR="006976E5" w:rsidRPr="009F2C24" w:rsidRDefault="006976E5" w:rsidP="00C07378">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sz w:val="21"/>
                <w:szCs w:val="21"/>
                <w:lang w:eastAsia="zh-CN"/>
              </w:rPr>
              <w:t>《2030年可持续发展议程》和可持续发展目标于</w:t>
            </w:r>
            <w:r w:rsidRPr="009F2C24">
              <w:rPr>
                <w:rFonts w:asciiTheme="minorEastAsia" w:hAnsiTheme="minorEastAsia"/>
                <w:sz w:val="21"/>
                <w:szCs w:val="21"/>
                <w:lang w:eastAsia="zh-CN"/>
              </w:rPr>
              <w:t>2015</w:t>
            </w:r>
            <w:r w:rsidRPr="009F2C24">
              <w:rPr>
                <w:rFonts w:asciiTheme="minorEastAsia" w:hAnsiTheme="minorEastAsia" w:hint="eastAsia"/>
                <w:sz w:val="21"/>
                <w:szCs w:val="21"/>
                <w:lang w:eastAsia="zh-CN"/>
              </w:rPr>
              <w:t>年通过后，便结束了对千年发展目标的讨论。为此，在第十六届会议上，秘书处提交了关于产权组织与201</w:t>
            </w:r>
            <w:r w:rsidRPr="009F2C24">
              <w:rPr>
                <w:rFonts w:asciiTheme="minorEastAsia" w:hAnsiTheme="minorEastAsia"/>
                <w:sz w:val="21"/>
                <w:szCs w:val="21"/>
                <w:lang w:eastAsia="zh-CN"/>
              </w:rPr>
              <w:t>5</w:t>
            </w:r>
            <w:r w:rsidRPr="009F2C24">
              <w:rPr>
                <w:rFonts w:asciiTheme="minorEastAsia" w:hAnsiTheme="minorEastAsia" w:hint="eastAsia"/>
                <w:sz w:val="21"/>
                <w:szCs w:val="21"/>
                <w:lang w:eastAsia="zh-CN"/>
              </w:rPr>
              <w:t>年后发展议程的文件（</w:t>
            </w:r>
            <w:r w:rsidRPr="009F2C24">
              <w:rPr>
                <w:rFonts w:asciiTheme="minorEastAsia" w:hAnsiTheme="minorEastAsia"/>
                <w:bCs/>
                <w:sz w:val="21"/>
                <w:szCs w:val="21"/>
                <w:lang w:eastAsia="zh-CN"/>
              </w:rPr>
              <w:t>CDIP/16/8</w:t>
            </w:r>
            <w:r w:rsidRPr="009F2C24">
              <w:rPr>
                <w:rFonts w:asciiTheme="minorEastAsia" w:hAnsiTheme="minorEastAsia" w:hint="eastAsia"/>
                <w:bCs/>
                <w:sz w:val="21"/>
                <w:szCs w:val="21"/>
                <w:lang w:eastAsia="zh-CN"/>
              </w:rPr>
              <w:t>），其中提供了对产权组织参与2015年后发展议程进程和正在开展的有关可持续发展目标指标框架的工作的简要总结。作为后续，在第十七届会议上，秘书</w:t>
            </w:r>
            <w:r w:rsidRPr="009F2C24">
              <w:rPr>
                <w:rFonts w:asciiTheme="minorEastAsia" w:hAnsiTheme="minorEastAsia" w:hint="eastAsia"/>
                <w:bCs/>
                <w:sz w:val="21"/>
                <w:szCs w:val="21"/>
                <w:lang w:eastAsia="zh-CN"/>
              </w:rPr>
              <w:lastRenderedPageBreak/>
              <w:t>处提交了“与落实可持续发展目标有关的WIPO活动摸底调查”（</w:t>
            </w:r>
            <w:r w:rsidRPr="009F2C24">
              <w:rPr>
                <w:rFonts w:asciiTheme="minorEastAsia" w:hAnsiTheme="minorEastAsia"/>
                <w:sz w:val="21"/>
                <w:szCs w:val="21"/>
                <w:lang w:eastAsia="zh-CN"/>
              </w:rPr>
              <w:t>CDIP/17/8</w:t>
            </w:r>
            <w:r w:rsidRPr="009F2C24">
              <w:rPr>
                <w:rFonts w:asciiTheme="minorEastAsia" w:hAnsiTheme="minorEastAsia" w:hint="eastAsia"/>
                <w:sz w:val="21"/>
                <w:szCs w:val="21"/>
                <w:lang w:eastAsia="zh-CN"/>
              </w:rPr>
              <w:t>），确定了产权组织开展的、与可持续发展目标有关的活</w:t>
            </w:r>
            <w:r w:rsidR="00C22EED">
              <w:rPr>
                <w:rFonts w:asciiTheme="minorEastAsia" w:hAnsiTheme="minorEastAsia" w:hint="cs"/>
                <w:sz w:val="21"/>
                <w:szCs w:val="21"/>
                <w:lang w:eastAsia="zh-CN"/>
              </w:rPr>
              <w:t>‍</w:t>
            </w:r>
            <w:r w:rsidRPr="009F2C24">
              <w:rPr>
                <w:rFonts w:asciiTheme="minorEastAsia" w:hAnsiTheme="minorEastAsia" w:hint="eastAsia"/>
                <w:sz w:val="21"/>
                <w:szCs w:val="21"/>
                <w:lang w:eastAsia="zh-CN"/>
              </w:rPr>
              <w:t>动。</w:t>
            </w:r>
          </w:p>
          <w:p w:rsidR="006976E5" w:rsidRPr="009F2C24" w:rsidRDefault="006976E5" w:rsidP="00C07378">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对两份文件的讨论促成了一项决定，即要求成员国就其认为与产权组织工作有关的可持续发展目标向秘书处提供书面来文，同时附上其观点的阐释/理由，在第十八届会议上，委员会审议了“成员国关于与WIPO工作有关的可持续发展目标的意见汇总”（CDIP</w:t>
            </w:r>
            <w:r w:rsidRPr="009F2C24">
              <w:rPr>
                <w:rFonts w:asciiTheme="minorEastAsia" w:hAnsiTheme="minorEastAsia"/>
                <w:bCs/>
                <w:sz w:val="21"/>
                <w:szCs w:val="21"/>
                <w:lang w:eastAsia="zh-CN"/>
              </w:rPr>
              <w:t>/18/4）。</w:t>
            </w:r>
            <w:r w:rsidRPr="009F2C24">
              <w:rPr>
                <w:rFonts w:asciiTheme="minorEastAsia" w:hAnsiTheme="minorEastAsia" w:hint="eastAsia"/>
                <w:bCs/>
                <w:sz w:val="21"/>
                <w:szCs w:val="21"/>
                <w:lang w:eastAsia="zh-CN"/>
              </w:rPr>
              <w:t>该文件包括来自巴西代表团的意见，要求设立关于可持续发展目标的常设议程项目等。连续五届会议对这一问题进行了讨论。</w:t>
            </w:r>
          </w:p>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第十八届会议决定，应在每年第一次会议上向委员会提交年度报告，其中载有产权组织在以下方面对可持续发展目标及其相关具体目标的落实所作贡献的信息：(a)本组织独自开展的活动或倡议；(b)本组织作为联合国系统的一部分开展的活动；以及(c)产权组织应成员国要求向其提供的援助。关于该议题的第一份报告由联合国可持续发展目标总干事特别代表提交至CDIP第十九届会议（CDIP</w:t>
            </w:r>
            <w:r w:rsidRPr="009F2C24">
              <w:rPr>
                <w:rFonts w:asciiTheme="minorEastAsia" w:hAnsiTheme="minorEastAsia"/>
                <w:sz w:val="21"/>
                <w:szCs w:val="21"/>
                <w:lang w:eastAsia="zh-CN"/>
              </w:rPr>
              <w:t>/19/6）</w:t>
            </w:r>
            <w:r w:rsidRPr="009F2C24">
              <w:rPr>
                <w:rFonts w:asciiTheme="minorEastAsia" w:hAnsiTheme="minorEastAsia" w:hint="eastAsia"/>
                <w:sz w:val="21"/>
                <w:szCs w:val="21"/>
                <w:lang w:eastAsia="zh-CN"/>
              </w:rPr>
              <w:t>。</w:t>
            </w:r>
          </w:p>
        </w:tc>
      </w:tr>
      <w:tr w:rsidR="006976E5" w:rsidRPr="009F2C24" w:rsidTr="003C71D2">
        <w:trPr>
          <w:trHeight w:val="535"/>
        </w:trPr>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lastRenderedPageBreak/>
              <w:t>相关发展议程项目</w:t>
            </w:r>
          </w:p>
        </w:tc>
        <w:tc>
          <w:tcPr>
            <w:tcW w:w="6749" w:type="dxa"/>
          </w:tcPr>
          <w:p w:rsidR="006976E5" w:rsidRPr="00C07378"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不适用</w:t>
            </w:r>
          </w:p>
        </w:tc>
      </w:tr>
      <w:tr w:rsidR="006976E5" w:rsidRPr="009F2C24" w:rsidTr="003C71D2">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49"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在CDIP第二十一届会议上，结束了对在CDIP议程上设立关于可持续发展目标的常设议程项目的讨论。决定，在CDIP会议上就可持续发展目标进行的任何讨论均应在“知识产权与发展”议程项目下进行。</w:t>
            </w:r>
          </w:p>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关于产权组织对落实可持续发展目标及其相关具体目标所作贡献的第二份年度报告也在CDIP第二十一届会议上提交（</w:t>
            </w:r>
            <w:r w:rsidRPr="009F2C24">
              <w:rPr>
                <w:rFonts w:asciiTheme="minorEastAsia" w:hAnsiTheme="minorEastAsia"/>
                <w:sz w:val="21"/>
                <w:szCs w:val="21"/>
                <w:lang w:eastAsia="zh-CN"/>
              </w:rPr>
              <w:t>CDIP/21/10</w:t>
            </w:r>
            <w:r w:rsidRPr="009F2C24">
              <w:rPr>
                <w:rFonts w:asciiTheme="minorEastAsia" w:hAnsiTheme="minorEastAsia" w:hint="eastAsia"/>
                <w:sz w:val="21"/>
                <w:szCs w:val="21"/>
                <w:lang w:eastAsia="zh-CN"/>
              </w:rPr>
              <w:t>）。</w:t>
            </w:r>
          </w:p>
        </w:tc>
      </w:tr>
      <w:tr w:rsidR="006976E5" w:rsidRPr="009F2C24" w:rsidTr="003C71D2">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其他相关报告/文件</w:t>
            </w:r>
          </w:p>
        </w:tc>
        <w:tc>
          <w:tcPr>
            <w:tcW w:w="6749"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CDIP审议的文件：</w:t>
            </w:r>
            <w:r w:rsidRPr="009F2C24">
              <w:rPr>
                <w:rFonts w:asciiTheme="minorEastAsia" w:hAnsiTheme="minorEastAsia"/>
                <w:sz w:val="21"/>
                <w:szCs w:val="21"/>
                <w:lang w:eastAsia="zh-CN"/>
              </w:rPr>
              <w:t>CDIP/16/8</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CDIP/17/8</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CDIP/18/4</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CDIP/19/6</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CDIP/21/10</w:t>
            </w:r>
            <w:r w:rsidRPr="009F2C24">
              <w:rPr>
                <w:rFonts w:asciiTheme="minorEastAsia" w:hAnsiTheme="minorEastAsia" w:hint="eastAsia"/>
                <w:sz w:val="21"/>
                <w:szCs w:val="21"/>
                <w:lang w:eastAsia="zh-CN"/>
              </w:rPr>
              <w:t>。</w:t>
            </w:r>
          </w:p>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C07378" w:rsidRDefault="00C07378">
      <w:pPr>
        <w:rPr>
          <w:lang w:eastAsia="zh-CN"/>
        </w:rPr>
      </w:pPr>
      <w:r>
        <w:rPr>
          <w:lang w:eastAsia="zh-C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49"/>
      </w:tblGrid>
      <w:tr w:rsidR="006976E5" w:rsidRPr="009F2C24" w:rsidTr="003C71D2">
        <w:tc>
          <w:tcPr>
            <w:tcW w:w="2538" w:type="dxa"/>
            <w:shd w:val="clear" w:color="auto" w:fill="BFBFBF" w:themeFill="background1" w:themeFillShade="BF"/>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lang w:eastAsia="zh-CN"/>
              </w:rPr>
              <w:lastRenderedPageBreak/>
              <w:br w:type="page"/>
            </w:r>
            <w:r w:rsidR="00C07378">
              <w:rPr>
                <w:rFonts w:asciiTheme="minorEastAsia" w:hAnsiTheme="minorEastAsia" w:hint="eastAsia"/>
                <w:sz w:val="21"/>
                <w:szCs w:val="21"/>
                <w:lang w:eastAsia="zh-CN"/>
              </w:rPr>
              <w:t>发展议程</w:t>
            </w:r>
            <w:r w:rsidRPr="009F2C24">
              <w:rPr>
                <w:rFonts w:asciiTheme="minorEastAsia" w:hAnsiTheme="minorEastAsia"/>
                <w:sz w:val="21"/>
                <w:szCs w:val="21"/>
              </w:rPr>
              <w:t>建议</w:t>
            </w:r>
          </w:p>
        </w:tc>
        <w:tc>
          <w:tcPr>
            <w:tcW w:w="6749" w:type="dxa"/>
            <w:shd w:val="clear" w:color="auto" w:fill="BFBFBF" w:themeFill="background1" w:themeFillShade="BF"/>
          </w:tcPr>
          <w:p w:rsidR="006976E5" w:rsidRPr="00C07378" w:rsidRDefault="006976E5" w:rsidP="00C07378">
            <w:pPr>
              <w:spacing w:beforeLines="50" w:before="120" w:afterLines="50" w:after="120" w:line="340" w:lineRule="atLeast"/>
              <w:jc w:val="both"/>
              <w:rPr>
                <w:rFonts w:ascii="KaiTi" w:eastAsia="KaiTi" w:hAnsi="KaiTi"/>
                <w:sz w:val="21"/>
                <w:szCs w:val="21"/>
                <w:lang w:eastAsia="zh-CN"/>
              </w:rPr>
            </w:pPr>
            <w:r w:rsidRPr="00C07378">
              <w:rPr>
                <w:rFonts w:ascii="KaiTi" w:eastAsia="KaiTi" w:hAnsi="KaiTi" w:hint="eastAsia"/>
                <w:sz w:val="21"/>
                <w:szCs w:val="21"/>
                <w:lang w:eastAsia="zh-CN"/>
              </w:rPr>
              <w:t>建议</w:t>
            </w:r>
            <w:r w:rsidRPr="00C07378">
              <w:rPr>
                <w:rFonts w:ascii="KaiTi" w:eastAsia="KaiTi" w:hAnsi="KaiTi"/>
                <w:sz w:val="21"/>
                <w:szCs w:val="21"/>
                <w:lang w:eastAsia="zh-CN"/>
              </w:rPr>
              <w:t>23</w:t>
            </w:r>
          </w:p>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考虑如何更好地推动有利于竞争的知识产权许可做法，以尤其鼓励创造、创新、以及向有关国家尤其是发展中国家和最不发达国家转让和传播技术。</w:t>
            </w:r>
          </w:p>
        </w:tc>
      </w:tr>
      <w:tr w:rsidR="006976E5" w:rsidRPr="009F2C24" w:rsidTr="003C71D2">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49" w:type="dxa"/>
          </w:tcPr>
          <w:p w:rsidR="006976E5" w:rsidRPr="009F2C24" w:rsidRDefault="00435113" w:rsidP="00C07378">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1</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2</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3</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9</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30</w:t>
            </w:r>
          </w:p>
        </w:tc>
      </w:tr>
      <w:tr w:rsidR="006976E5" w:rsidRPr="009F2C24" w:rsidTr="003C71D2">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C07378">
              <w:rPr>
                <w:rFonts w:asciiTheme="minorEastAsia" w:hAnsiTheme="minorEastAsia" w:hint="eastAsia"/>
                <w:sz w:val="21"/>
                <w:szCs w:val="21"/>
                <w:lang w:eastAsia="zh-CN"/>
              </w:rPr>
              <w:t>工作</w:t>
            </w:r>
          </w:p>
        </w:tc>
        <w:tc>
          <w:tcPr>
            <w:tcW w:w="6749" w:type="dxa"/>
          </w:tcPr>
          <w:p w:rsidR="006976E5" w:rsidRPr="009F2C24" w:rsidRDefault="006976E5" w:rsidP="00C07378">
            <w:pPr>
              <w:spacing w:beforeLines="50" w:before="120" w:afterLines="50" w:after="120" w:line="340" w:lineRule="atLeast"/>
              <w:jc w:val="both"/>
              <w:rPr>
                <w:rFonts w:asciiTheme="minorEastAsia" w:hAnsiTheme="minorEastAsia"/>
                <w:sz w:val="21"/>
                <w:szCs w:val="21"/>
                <w:highlight w:val="yellow"/>
                <w:lang w:eastAsia="zh-CN"/>
              </w:rPr>
            </w:pPr>
            <w:r w:rsidRPr="009F2C24">
              <w:rPr>
                <w:rFonts w:asciiTheme="minorEastAsia" w:hAnsiTheme="minorEastAsia" w:hint="eastAsia"/>
                <w:sz w:val="21"/>
                <w:szCs w:val="21"/>
                <w:lang w:eastAsia="zh-CN"/>
              </w:rPr>
              <w:t>此项建议自2010年1月开始落实。其在CDIP第二届会议（CDIP/2/4）上已得到讨论，并通过</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第三届会议上达成一致的活动落实，反映在文件</w:t>
            </w:r>
            <w:r w:rsidRPr="009F2C24">
              <w:rPr>
                <w:rFonts w:asciiTheme="minorEastAsia" w:hAnsiTheme="minorEastAsia"/>
                <w:sz w:val="21"/>
                <w:szCs w:val="21"/>
                <w:lang w:eastAsia="zh-CN"/>
              </w:rPr>
              <w:t>CDIP/4/4 Rev</w:t>
            </w:r>
            <w:r w:rsidRPr="009F2C24">
              <w:rPr>
                <w:rFonts w:asciiTheme="minorEastAsia" w:hAnsiTheme="minorEastAsia" w:hint="eastAsia"/>
                <w:sz w:val="21"/>
                <w:szCs w:val="21"/>
                <w:lang w:eastAsia="zh-CN"/>
              </w:rPr>
              <w:t>中。</w:t>
            </w:r>
          </w:p>
        </w:tc>
      </w:tr>
      <w:tr w:rsidR="006976E5" w:rsidRPr="009F2C24" w:rsidTr="003C71D2">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49" w:type="dxa"/>
          </w:tcPr>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此项建议主要由知识产权与竞争政策项目（</w:t>
            </w:r>
            <w:r w:rsidRPr="009F2C24">
              <w:rPr>
                <w:rFonts w:asciiTheme="minorEastAsia" w:hAnsiTheme="minorEastAsia"/>
                <w:sz w:val="21"/>
                <w:szCs w:val="21"/>
                <w:lang w:eastAsia="zh-CN"/>
              </w:rPr>
              <w:t>CDIP/4/4 Rev.</w:t>
            </w:r>
            <w:r w:rsidRPr="009F2C24">
              <w:rPr>
                <w:rFonts w:asciiTheme="minorEastAsia" w:hAnsiTheme="minorEastAsia" w:hint="eastAsia"/>
                <w:sz w:val="21"/>
                <w:szCs w:val="21"/>
                <w:lang w:eastAsia="zh-CN"/>
              </w:rPr>
              <w:t>）落实。</w:t>
            </w:r>
          </w:p>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此外，此建议继续通过知识产权管理与技术转让项目：促进发展中国家、最不发达国家和经济转型期国家有效利用知识产权（文件CDIP/19/11</w:t>
            </w:r>
            <w:r w:rsidR="00435113">
              <w:rPr>
                <w:rFonts w:asciiTheme="minorEastAsia" w:hAnsiTheme="minorEastAsia" w:hint="eastAsia"/>
                <w:sz w:val="21"/>
                <w:szCs w:val="21"/>
                <w:lang w:eastAsia="zh-CN"/>
              </w:rPr>
              <w:t xml:space="preserve"> </w:t>
            </w:r>
            <w:r w:rsidRPr="009F2C24">
              <w:rPr>
                <w:rFonts w:asciiTheme="minorEastAsia" w:hAnsiTheme="minorEastAsia" w:hint="eastAsia"/>
                <w:sz w:val="21"/>
                <w:szCs w:val="21"/>
                <w:lang w:eastAsia="zh-CN"/>
              </w:rPr>
              <w:t>Rev.）项目落实。</w:t>
            </w:r>
          </w:p>
        </w:tc>
      </w:tr>
      <w:tr w:rsidR="006976E5" w:rsidRPr="009F2C24" w:rsidTr="003C71D2">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49" w:type="dxa"/>
          </w:tcPr>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“知识产权管理与技术转让项目：促进发展中国家、最不发达国家和经济转型期国家有效利用知识产权”在CDIP第十九届会议上得到批准，并于2018年开始落实（文件</w:t>
            </w:r>
            <w:r w:rsidRPr="009F2C24">
              <w:rPr>
                <w:rFonts w:asciiTheme="minorEastAsia" w:hAnsiTheme="minorEastAsia"/>
                <w:sz w:val="21"/>
                <w:szCs w:val="21"/>
                <w:lang w:eastAsia="zh-CN"/>
              </w:rPr>
              <w:t>CDIP/19/11/Rev.</w:t>
            </w:r>
            <w:r w:rsidRPr="009F2C24">
              <w:rPr>
                <w:rFonts w:asciiTheme="minorEastAsia" w:hAnsiTheme="minorEastAsia" w:hint="eastAsia"/>
                <w:sz w:val="21"/>
                <w:szCs w:val="21"/>
                <w:lang w:eastAsia="zh-CN"/>
              </w:rPr>
              <w:t>）。其中包括在每个指定的试点国家，即智利、印度尼西亚、卢旺达和南非招聘一名培训需求评估专家和四名国家专家。</w:t>
            </w:r>
          </w:p>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培训需求评估专家已完成手册初稿，内含方法和工具包，用于评估技术转让和商业化/利用相关领域的培训需求，以便使培训活动在受众、主题和交付成果方面具有更强的针对性。同时，国家专家编拟了各自国家创新价值链的详细摸底调查，包括其要素（资助方、开发者、管理者、及知识产权和TISC等相关支持机构的用户）和各要素间的关系。关于在该项目下所开展活动的更多信息，请见本文件附件一。</w:t>
            </w:r>
          </w:p>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此外，在菲律宾、印度尼西亚、马来西亚、乌兹别克斯坦、伊朗伊斯兰共和国、哥伦比亚和摩洛哥举办了多场关于研究机构的知识产权政策和知识产权商业化讲习班。</w:t>
            </w:r>
          </w:p>
          <w:p w:rsidR="006976E5" w:rsidRPr="009F2C24" w:rsidRDefault="006976E5" w:rsidP="00C07378">
            <w:p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w:t>
            </w:r>
            <w:r w:rsidRPr="009F2C24">
              <w:rPr>
                <w:rFonts w:asciiTheme="minorEastAsia" w:hAnsiTheme="minorEastAsia" w:hint="eastAsia"/>
                <w:bCs/>
                <w:sz w:val="21"/>
                <w:szCs w:val="21"/>
                <w:lang w:val="en-CA" w:eastAsia="zh-CN"/>
              </w:rPr>
              <w:t>产权组织</w:t>
            </w:r>
            <w:r w:rsidR="00435113">
              <w:rPr>
                <w:rFonts w:asciiTheme="minorEastAsia" w:hAnsiTheme="minorEastAsia" w:hint="eastAsia"/>
                <w:bCs/>
                <w:sz w:val="21"/>
                <w:szCs w:val="21"/>
                <w:lang w:val="en-CA" w:eastAsia="zh-CN"/>
              </w:rPr>
              <w:t>——</w:t>
            </w:r>
            <w:r w:rsidRPr="009F2C24">
              <w:rPr>
                <w:rFonts w:asciiTheme="minorEastAsia" w:hAnsiTheme="minorEastAsia" w:hint="eastAsia"/>
                <w:bCs/>
                <w:sz w:val="21"/>
                <w:szCs w:val="21"/>
                <w:lang w:val="en-CA" w:eastAsia="zh-CN"/>
              </w:rPr>
              <w:t>澳大利亚FIT技术转让计划下，在亚洲组织了两个许可能力建设计划，以便更好地在学术环境中推动有利于竞争的知识产权许可做</w:t>
            </w:r>
            <w:r w:rsidR="00C07378">
              <w:rPr>
                <w:rFonts w:asciiTheme="minorEastAsia" w:hAnsiTheme="minorEastAsia" w:hint="cs"/>
                <w:bCs/>
                <w:sz w:val="21"/>
                <w:szCs w:val="21"/>
                <w:lang w:eastAsia="zh-CN"/>
              </w:rPr>
              <w:t>‍</w:t>
            </w:r>
            <w:r w:rsidRPr="009F2C24">
              <w:rPr>
                <w:rFonts w:asciiTheme="minorEastAsia" w:hAnsiTheme="minorEastAsia" w:hint="eastAsia"/>
                <w:bCs/>
                <w:sz w:val="21"/>
                <w:szCs w:val="21"/>
                <w:lang w:val="en-CA" w:eastAsia="zh-CN"/>
              </w:rPr>
              <w:t>法。</w:t>
            </w:r>
          </w:p>
        </w:tc>
      </w:tr>
      <w:tr w:rsidR="006976E5" w:rsidRPr="009F2C24" w:rsidTr="003C71D2">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其他相关报告/文件</w:t>
            </w:r>
          </w:p>
        </w:tc>
        <w:tc>
          <w:tcPr>
            <w:tcW w:w="6749" w:type="dxa"/>
          </w:tcPr>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CDIP审议的报告：</w:t>
            </w:r>
            <w:r w:rsidRPr="009F2C24">
              <w:rPr>
                <w:rFonts w:asciiTheme="minorEastAsia" w:hAnsiTheme="minorEastAsia"/>
                <w:sz w:val="21"/>
                <w:szCs w:val="21"/>
                <w:lang w:eastAsia="zh-CN"/>
              </w:rPr>
              <w:t>CDIP/4/2</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CDIP/6/2</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CDIP/8/2</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CDIP/9/8</w:t>
            </w:r>
            <w:r w:rsidRPr="009F2C24">
              <w:rPr>
                <w:rFonts w:asciiTheme="minorEastAsia" w:hAnsiTheme="minorEastAsia" w:hint="eastAsia"/>
                <w:sz w:val="21"/>
                <w:szCs w:val="21"/>
                <w:lang w:eastAsia="zh-CN"/>
              </w:rPr>
              <w:t>。</w:t>
            </w:r>
          </w:p>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51"/>
      </w:tblGrid>
      <w:tr w:rsidR="006976E5" w:rsidRPr="009F2C24" w:rsidTr="00C07378">
        <w:tc>
          <w:tcPr>
            <w:tcW w:w="2538" w:type="dxa"/>
            <w:shd w:val="clear" w:color="auto" w:fill="BFBFBF" w:themeFill="background1" w:themeFillShade="BF"/>
          </w:tcPr>
          <w:p w:rsidR="006976E5" w:rsidRPr="009F2C24" w:rsidRDefault="00C07378" w:rsidP="004C4F2F">
            <w:pPr>
              <w:spacing w:beforeLines="50" w:before="120" w:afterLines="50" w:after="120" w:line="340" w:lineRule="atLeast"/>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51" w:type="dxa"/>
            <w:shd w:val="clear" w:color="auto" w:fill="BFBFBF" w:themeFill="background1" w:themeFillShade="BF"/>
          </w:tcPr>
          <w:p w:rsidR="006976E5" w:rsidRPr="00C07378" w:rsidRDefault="006976E5" w:rsidP="00C07378">
            <w:pPr>
              <w:spacing w:beforeLines="50" w:before="120" w:afterLines="50" w:after="120" w:line="340" w:lineRule="atLeast"/>
              <w:jc w:val="both"/>
              <w:rPr>
                <w:rFonts w:ascii="KaiTi" w:eastAsia="KaiTi" w:hAnsi="KaiTi"/>
                <w:sz w:val="21"/>
                <w:szCs w:val="21"/>
                <w:lang w:eastAsia="zh-CN"/>
              </w:rPr>
            </w:pPr>
            <w:r w:rsidRPr="00C07378">
              <w:rPr>
                <w:rFonts w:ascii="KaiTi" w:eastAsia="KaiTi" w:hAnsi="KaiTi" w:hint="eastAsia"/>
                <w:sz w:val="21"/>
                <w:szCs w:val="21"/>
                <w:lang w:eastAsia="zh-CN"/>
              </w:rPr>
              <w:t>建议</w:t>
            </w:r>
            <w:r w:rsidRPr="00C07378">
              <w:rPr>
                <w:rFonts w:ascii="KaiTi" w:eastAsia="KaiTi" w:hAnsi="KaiTi"/>
                <w:sz w:val="21"/>
                <w:szCs w:val="21"/>
                <w:lang w:eastAsia="zh-CN"/>
              </w:rPr>
              <w:t>24</w:t>
            </w:r>
          </w:p>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请WIPO在不超出其权限的情况下，扩大活动范围，争取根据信息社会世界峰会（WSIS）的成果，并考虑数字团结基金（DSF）的重要意义，缩小数字鸿沟。</w:t>
            </w:r>
          </w:p>
        </w:tc>
      </w:tr>
      <w:tr w:rsidR="006976E5" w:rsidRPr="009F2C24" w:rsidTr="00C07378">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51" w:type="dxa"/>
          </w:tcPr>
          <w:p w:rsidR="006976E5" w:rsidRPr="009F2C24" w:rsidRDefault="00435113" w:rsidP="00C07378">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9</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13</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14</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15</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18</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20</w:t>
            </w:r>
          </w:p>
        </w:tc>
      </w:tr>
      <w:tr w:rsidR="006976E5" w:rsidRPr="009F2C24" w:rsidTr="00C07378">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C07378">
              <w:rPr>
                <w:rFonts w:asciiTheme="minorEastAsia" w:hAnsiTheme="minorEastAsia" w:hint="eastAsia"/>
                <w:sz w:val="21"/>
                <w:szCs w:val="21"/>
                <w:lang w:eastAsia="zh-CN"/>
              </w:rPr>
              <w:t>工作</w:t>
            </w:r>
          </w:p>
        </w:tc>
        <w:tc>
          <w:tcPr>
            <w:tcW w:w="6751" w:type="dxa"/>
          </w:tcPr>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此项建议自2010年开始落实，其已得到讨论，并通过</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第三届会议上达成一致的活动落实，反映在文件</w:t>
            </w:r>
            <w:r w:rsidRPr="009F2C24">
              <w:rPr>
                <w:rFonts w:asciiTheme="minorEastAsia" w:hAnsiTheme="minorEastAsia"/>
                <w:sz w:val="21"/>
                <w:szCs w:val="21"/>
                <w:lang w:eastAsia="zh-CN"/>
              </w:rPr>
              <w:t>CDIP/4/5 Rev</w:t>
            </w:r>
            <w:r w:rsidRPr="009F2C24">
              <w:rPr>
                <w:rFonts w:asciiTheme="minorEastAsia" w:hAnsiTheme="minorEastAsia" w:hint="eastAsia"/>
                <w:sz w:val="21"/>
                <w:szCs w:val="21"/>
                <w:lang w:eastAsia="zh-CN"/>
              </w:rPr>
              <w:t>中。</w:t>
            </w:r>
          </w:p>
        </w:tc>
      </w:tr>
      <w:tr w:rsidR="006976E5" w:rsidRPr="009F2C24" w:rsidTr="00C07378">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51" w:type="dxa"/>
          </w:tcPr>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此项建议主要由</w:t>
            </w:r>
            <w:hyperlink r:id="rId51" w:history="1">
              <w:r w:rsidRPr="00C07378">
                <w:rPr>
                  <w:rStyle w:val="af"/>
                  <w:rFonts w:asciiTheme="minorEastAsia" w:hAnsiTheme="minorEastAsia" w:hint="eastAsia"/>
                  <w:color w:val="auto"/>
                  <w:sz w:val="21"/>
                  <w:szCs w:val="21"/>
                  <w:u w:val="none"/>
                  <w:lang w:eastAsia="zh-CN"/>
                </w:rPr>
                <w:t>知识产权、信息与通信技术（ICT）、数字鸿沟和获取知识</w:t>
              </w:r>
            </w:hyperlink>
            <w:r w:rsidRPr="00C07378">
              <w:rPr>
                <w:rFonts w:asciiTheme="minorEastAsia" w:hAnsiTheme="minorEastAsia" w:hint="eastAsia"/>
                <w:sz w:val="21"/>
                <w:szCs w:val="21"/>
                <w:lang w:eastAsia="zh-CN"/>
              </w:rPr>
              <w:t>（</w:t>
            </w:r>
            <w:r w:rsidRPr="00C07378">
              <w:rPr>
                <w:rFonts w:asciiTheme="minorEastAsia" w:hAnsiTheme="minorEastAsia"/>
                <w:sz w:val="21"/>
                <w:szCs w:val="21"/>
                <w:lang w:eastAsia="zh-CN"/>
              </w:rPr>
              <w:t>CDIP/5/REF_CDIP/4/5 Rev.</w:t>
            </w:r>
            <w:r w:rsidRPr="00C07378">
              <w:rPr>
                <w:rFonts w:asciiTheme="minorEastAsia" w:hAnsiTheme="minorEastAsia" w:hint="eastAsia"/>
                <w:sz w:val="21"/>
                <w:szCs w:val="21"/>
                <w:lang w:eastAsia="zh-CN"/>
              </w:rPr>
              <w:t>）项目落实。</w:t>
            </w:r>
          </w:p>
        </w:tc>
      </w:tr>
      <w:tr w:rsidR="006976E5" w:rsidRPr="009F2C24" w:rsidTr="00C07378">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51" w:type="dxa"/>
          </w:tcPr>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产权组织秘书处积极参与2017年信息社会世界峰会（WSIS）论坛。在论坛上，总干事发表了视频致辞。此外，秘书处组织了一次关于“国际组织和开放获取”的会议，并参加了由教科文组织举办的关于“知识社会的大数据和分析问题”的会议。</w:t>
            </w:r>
          </w:p>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目前，正在筹备最不发达国家版权和公共部门信息管理国际会议，旨在提高所选最不发达国家和发展中国家对公共部门信息和版权相关议题的认识，会议将于2019年召开。</w:t>
            </w:r>
          </w:p>
        </w:tc>
      </w:tr>
      <w:tr w:rsidR="006976E5" w:rsidRPr="009F2C24" w:rsidTr="00C07378">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其他相关报告/文件</w:t>
            </w:r>
          </w:p>
        </w:tc>
        <w:tc>
          <w:tcPr>
            <w:tcW w:w="6751" w:type="dxa"/>
          </w:tcPr>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CDIP审议的报告：</w:t>
            </w:r>
            <w:r w:rsidRPr="009F2C24">
              <w:rPr>
                <w:rFonts w:asciiTheme="minorEastAsia" w:hAnsiTheme="minorEastAsia"/>
                <w:sz w:val="21"/>
                <w:szCs w:val="21"/>
                <w:lang w:eastAsia="zh-CN"/>
              </w:rPr>
              <w:t>CDIP/6/2</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CDIP/8/2</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CDIP/10/5</w:t>
            </w:r>
            <w:r w:rsidRPr="009F2C24">
              <w:rPr>
                <w:rFonts w:asciiTheme="minorEastAsia" w:hAnsiTheme="minorEastAsia" w:hint="eastAsia"/>
                <w:sz w:val="21"/>
                <w:szCs w:val="21"/>
                <w:lang w:eastAsia="zh-CN"/>
              </w:rPr>
              <w:t>。</w:t>
            </w:r>
          </w:p>
          <w:p w:rsidR="006976E5" w:rsidRPr="009F2C24" w:rsidRDefault="006976E5" w:rsidP="00C0737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51"/>
      </w:tblGrid>
      <w:tr w:rsidR="006976E5" w:rsidRPr="009F2C24" w:rsidTr="005F6402">
        <w:tc>
          <w:tcPr>
            <w:tcW w:w="2538" w:type="dxa"/>
            <w:shd w:val="clear" w:color="auto" w:fill="BFBFBF" w:themeFill="background1" w:themeFillShade="BF"/>
          </w:tcPr>
          <w:p w:rsidR="006976E5" w:rsidRPr="009F2C24" w:rsidRDefault="005F6402" w:rsidP="004C4F2F">
            <w:pPr>
              <w:spacing w:beforeLines="50" w:before="120" w:afterLines="50" w:after="120" w:line="340" w:lineRule="atLeast"/>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51" w:type="dxa"/>
            <w:shd w:val="clear" w:color="auto" w:fill="BFBFBF" w:themeFill="background1" w:themeFillShade="BF"/>
          </w:tcPr>
          <w:p w:rsidR="006976E5" w:rsidRPr="005F6402" w:rsidRDefault="006976E5" w:rsidP="005F6402">
            <w:pPr>
              <w:tabs>
                <w:tab w:val="center" w:pos="3267"/>
              </w:tabs>
              <w:spacing w:beforeLines="50" w:before="120" w:afterLines="50" w:after="120" w:line="340" w:lineRule="atLeast"/>
              <w:jc w:val="both"/>
              <w:rPr>
                <w:rFonts w:ascii="KaiTi" w:eastAsia="KaiTi" w:hAnsi="KaiTi"/>
                <w:sz w:val="21"/>
                <w:szCs w:val="21"/>
                <w:lang w:eastAsia="zh-CN"/>
              </w:rPr>
            </w:pPr>
            <w:r w:rsidRPr="005F6402">
              <w:rPr>
                <w:rFonts w:ascii="KaiTi" w:eastAsia="KaiTi" w:hAnsi="KaiTi" w:hint="eastAsia"/>
                <w:sz w:val="21"/>
                <w:szCs w:val="21"/>
                <w:lang w:eastAsia="zh-CN"/>
              </w:rPr>
              <w:t>建议</w:t>
            </w:r>
            <w:r w:rsidRPr="005F6402">
              <w:rPr>
                <w:rFonts w:ascii="KaiTi" w:eastAsia="KaiTi" w:hAnsi="KaiTi"/>
                <w:sz w:val="21"/>
                <w:szCs w:val="21"/>
                <w:lang w:eastAsia="zh-CN"/>
              </w:rPr>
              <w:t>25</w:t>
            </w:r>
          </w:p>
          <w:p w:rsidR="006976E5" w:rsidRPr="009F2C24" w:rsidRDefault="006976E5" w:rsidP="005F6402">
            <w:pPr>
              <w:tabs>
                <w:tab w:val="center" w:pos="3267"/>
              </w:tabs>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探讨为促进有利于向发展中国家转让和推广技术必须采取哪些与知识产权有关的政策和倡议，并采取适当措施，让发展中国家能全面了解各项不同规定中涉及有关国际协定中提供的灵活性方面的利益。</w:t>
            </w:r>
          </w:p>
        </w:tc>
      </w:tr>
      <w:tr w:rsidR="006976E5" w:rsidRPr="009F2C24" w:rsidTr="005F6402">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51" w:type="dxa"/>
          </w:tcPr>
          <w:p w:rsidR="006976E5" w:rsidRPr="009F2C24" w:rsidRDefault="006976E5" w:rsidP="005F6402">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sz w:val="21"/>
                <w:szCs w:val="21"/>
              </w:rPr>
              <w:t>1</w:t>
            </w:r>
            <w:r w:rsidRPr="009F2C24">
              <w:rPr>
                <w:rFonts w:asciiTheme="minorEastAsia" w:hAnsiTheme="minorEastAsia" w:hint="eastAsia"/>
                <w:sz w:val="21"/>
                <w:szCs w:val="21"/>
                <w:lang w:eastAsia="zh-CN"/>
              </w:rPr>
              <w:t>、</w:t>
            </w:r>
            <w:r w:rsidRPr="009F2C24">
              <w:rPr>
                <w:rFonts w:asciiTheme="minorEastAsia" w:hAnsiTheme="minorEastAsia"/>
                <w:sz w:val="21"/>
                <w:szCs w:val="21"/>
              </w:rPr>
              <w:t>2</w:t>
            </w:r>
            <w:r w:rsidRPr="009F2C24">
              <w:rPr>
                <w:rFonts w:asciiTheme="minorEastAsia" w:hAnsiTheme="minorEastAsia" w:hint="eastAsia"/>
                <w:sz w:val="21"/>
                <w:szCs w:val="21"/>
                <w:lang w:eastAsia="zh-CN"/>
              </w:rPr>
              <w:t>、</w:t>
            </w:r>
            <w:r w:rsidRPr="009F2C24">
              <w:rPr>
                <w:rFonts w:asciiTheme="minorEastAsia" w:hAnsiTheme="minorEastAsia"/>
                <w:sz w:val="21"/>
                <w:szCs w:val="21"/>
              </w:rPr>
              <w:t>3</w:t>
            </w:r>
            <w:r w:rsidRPr="009F2C24">
              <w:rPr>
                <w:rFonts w:asciiTheme="minorEastAsia" w:hAnsiTheme="minorEastAsia" w:hint="eastAsia"/>
                <w:sz w:val="21"/>
                <w:szCs w:val="21"/>
                <w:lang w:eastAsia="zh-CN"/>
              </w:rPr>
              <w:t>、</w:t>
            </w:r>
            <w:r w:rsidRPr="009F2C24">
              <w:rPr>
                <w:rFonts w:asciiTheme="minorEastAsia" w:hAnsiTheme="minorEastAsia"/>
                <w:sz w:val="21"/>
                <w:szCs w:val="21"/>
              </w:rPr>
              <w:t>5</w:t>
            </w:r>
            <w:r w:rsidRPr="009F2C24">
              <w:rPr>
                <w:rFonts w:asciiTheme="minorEastAsia" w:hAnsiTheme="minorEastAsia" w:hint="eastAsia"/>
                <w:sz w:val="21"/>
                <w:szCs w:val="21"/>
                <w:lang w:eastAsia="zh-CN"/>
              </w:rPr>
              <w:t>、</w:t>
            </w:r>
            <w:r w:rsidRPr="009F2C24">
              <w:rPr>
                <w:rFonts w:asciiTheme="minorEastAsia" w:hAnsiTheme="minorEastAsia"/>
                <w:sz w:val="21"/>
                <w:szCs w:val="21"/>
              </w:rPr>
              <w:t>9</w:t>
            </w:r>
            <w:r w:rsidRPr="009F2C24">
              <w:rPr>
                <w:rFonts w:asciiTheme="minorEastAsia" w:hAnsiTheme="minorEastAsia" w:hint="eastAsia"/>
                <w:sz w:val="21"/>
                <w:szCs w:val="21"/>
                <w:lang w:eastAsia="zh-CN"/>
              </w:rPr>
              <w:t>、</w:t>
            </w:r>
            <w:r w:rsidRPr="009F2C24">
              <w:rPr>
                <w:rFonts w:asciiTheme="minorEastAsia" w:hAnsiTheme="minorEastAsia"/>
                <w:sz w:val="21"/>
                <w:szCs w:val="21"/>
              </w:rPr>
              <w:t>18</w:t>
            </w:r>
            <w:r w:rsidRPr="009F2C24">
              <w:rPr>
                <w:rFonts w:asciiTheme="minorEastAsia" w:hAnsiTheme="minorEastAsia" w:hint="eastAsia"/>
                <w:sz w:val="21"/>
                <w:szCs w:val="21"/>
                <w:lang w:eastAsia="zh-CN"/>
              </w:rPr>
              <w:t>和</w:t>
            </w:r>
            <w:r w:rsidRPr="009F2C24">
              <w:rPr>
                <w:rFonts w:asciiTheme="minorEastAsia" w:hAnsiTheme="minorEastAsia"/>
                <w:sz w:val="21"/>
                <w:szCs w:val="21"/>
              </w:rPr>
              <w:t>30</w:t>
            </w:r>
          </w:p>
          <w:p w:rsidR="006976E5" w:rsidRPr="009F2C24" w:rsidRDefault="006976E5" w:rsidP="005F6402">
            <w:pPr>
              <w:spacing w:beforeLines="50" w:before="120" w:afterLines="50" w:after="120" w:line="340" w:lineRule="atLeast"/>
              <w:jc w:val="both"/>
              <w:rPr>
                <w:rFonts w:asciiTheme="minorEastAsia" w:hAnsiTheme="minorEastAsia"/>
                <w:sz w:val="21"/>
                <w:szCs w:val="21"/>
              </w:rPr>
            </w:pPr>
          </w:p>
        </w:tc>
      </w:tr>
      <w:tr w:rsidR="006976E5" w:rsidRPr="009F2C24" w:rsidTr="005F6402">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D57CAE">
              <w:rPr>
                <w:rFonts w:asciiTheme="minorEastAsia" w:hAnsiTheme="minorEastAsia" w:hint="eastAsia"/>
                <w:sz w:val="21"/>
                <w:szCs w:val="21"/>
                <w:lang w:eastAsia="zh-CN"/>
              </w:rPr>
              <w:t>工作</w:t>
            </w:r>
          </w:p>
        </w:tc>
        <w:tc>
          <w:tcPr>
            <w:tcW w:w="6751" w:type="dxa"/>
          </w:tcPr>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此项建议自2010年开始落实，其已得到讨论，并通过</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第五届会议上达成一致的活动落实，反映在文件</w:t>
            </w:r>
            <w:r w:rsidRPr="009F2C24">
              <w:rPr>
                <w:rFonts w:asciiTheme="minorEastAsia" w:hAnsiTheme="minorEastAsia"/>
                <w:sz w:val="21"/>
                <w:szCs w:val="21"/>
                <w:lang w:eastAsia="zh-CN"/>
              </w:rPr>
              <w:t>CDIP/6/4</w:t>
            </w:r>
            <w:r w:rsidRPr="009F2C24">
              <w:rPr>
                <w:rFonts w:asciiTheme="minorEastAsia" w:hAnsiTheme="minorEastAsia" w:hint="eastAsia"/>
                <w:sz w:val="21"/>
                <w:szCs w:val="21"/>
                <w:lang w:eastAsia="zh-CN"/>
              </w:rPr>
              <w:t>中。</w:t>
            </w:r>
          </w:p>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进一步讨论由CDIP在以下文件的框架下开展：</w:t>
            </w:r>
            <w:r w:rsidRPr="009F2C24">
              <w:rPr>
                <w:rFonts w:asciiTheme="minorEastAsia" w:hAnsiTheme="minorEastAsia"/>
                <w:sz w:val="21"/>
                <w:szCs w:val="21"/>
              </w:rPr>
              <w:t>CDIP/6/10</w:t>
            </w:r>
            <w:r w:rsidRPr="009F2C24">
              <w:rPr>
                <w:rFonts w:asciiTheme="minorEastAsia" w:hAnsiTheme="minorEastAsia" w:hint="eastAsia"/>
                <w:sz w:val="21"/>
                <w:szCs w:val="21"/>
                <w:lang w:eastAsia="zh-CN"/>
              </w:rPr>
              <w:t>、</w:t>
            </w:r>
            <w:r w:rsidRPr="009F2C24">
              <w:rPr>
                <w:rFonts w:asciiTheme="minorEastAsia" w:hAnsiTheme="minorEastAsia"/>
                <w:sz w:val="21"/>
                <w:szCs w:val="21"/>
              </w:rPr>
              <w:t>CDIP/7/3</w:t>
            </w:r>
            <w:r w:rsidRPr="009F2C24">
              <w:rPr>
                <w:rFonts w:asciiTheme="minorEastAsia" w:hAnsiTheme="minorEastAsia" w:hint="eastAsia"/>
                <w:sz w:val="21"/>
                <w:szCs w:val="21"/>
                <w:lang w:eastAsia="zh-CN"/>
              </w:rPr>
              <w:t>、</w:t>
            </w:r>
            <w:r w:rsidRPr="009F2C24">
              <w:rPr>
                <w:rFonts w:asciiTheme="minorEastAsia" w:hAnsiTheme="minorEastAsia"/>
                <w:sz w:val="21"/>
                <w:szCs w:val="21"/>
              </w:rPr>
              <w:t>CDIP/8/5</w:t>
            </w:r>
            <w:r w:rsidRPr="009F2C24">
              <w:rPr>
                <w:rFonts w:asciiTheme="minorEastAsia" w:hAnsiTheme="minorEastAsia" w:hint="eastAsia"/>
                <w:sz w:val="21"/>
                <w:szCs w:val="21"/>
                <w:lang w:eastAsia="zh-CN"/>
              </w:rPr>
              <w:t>、</w:t>
            </w:r>
            <w:r w:rsidRPr="009F2C24">
              <w:rPr>
                <w:rFonts w:asciiTheme="minorEastAsia" w:hAnsiTheme="minorEastAsia"/>
                <w:sz w:val="21"/>
                <w:szCs w:val="21"/>
              </w:rPr>
              <w:t>CDIP/9/11</w:t>
            </w:r>
            <w:r w:rsidRPr="009F2C24">
              <w:rPr>
                <w:rFonts w:asciiTheme="minorEastAsia" w:hAnsiTheme="minorEastAsia" w:hint="eastAsia"/>
                <w:sz w:val="21"/>
                <w:szCs w:val="21"/>
                <w:lang w:eastAsia="zh-CN"/>
              </w:rPr>
              <w:t>、</w:t>
            </w:r>
            <w:r w:rsidRPr="009F2C24">
              <w:rPr>
                <w:rFonts w:asciiTheme="minorEastAsia" w:hAnsiTheme="minorEastAsia"/>
                <w:sz w:val="21"/>
                <w:szCs w:val="21"/>
              </w:rPr>
              <w:t>CDIP/10/10</w:t>
            </w:r>
            <w:r w:rsidRPr="009F2C24">
              <w:rPr>
                <w:rFonts w:asciiTheme="minorEastAsia" w:hAnsiTheme="minorEastAsia" w:hint="eastAsia"/>
                <w:sz w:val="21"/>
                <w:szCs w:val="21"/>
                <w:lang w:eastAsia="zh-CN"/>
              </w:rPr>
              <w:t>和</w:t>
            </w:r>
            <w:r w:rsidRPr="009F2C24">
              <w:rPr>
                <w:rFonts w:asciiTheme="minorEastAsia" w:hAnsiTheme="minorEastAsia"/>
                <w:sz w:val="21"/>
                <w:szCs w:val="21"/>
              </w:rPr>
              <w:t>CDIP/10/11</w:t>
            </w:r>
            <w:r w:rsidRPr="009F2C24">
              <w:rPr>
                <w:rFonts w:asciiTheme="minorEastAsia" w:hAnsiTheme="minorEastAsia" w:hint="eastAsia"/>
                <w:sz w:val="21"/>
                <w:szCs w:val="21"/>
                <w:lang w:eastAsia="zh-CN"/>
              </w:rPr>
              <w:t>。</w:t>
            </w:r>
          </w:p>
        </w:tc>
      </w:tr>
      <w:tr w:rsidR="006976E5" w:rsidRPr="009F2C24" w:rsidTr="005F6402">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51" w:type="dxa"/>
          </w:tcPr>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此项建议主要由以下项目落实：</w:t>
            </w:r>
          </w:p>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知识产权与技术转让：共同挑战－共同解决（</w:t>
            </w:r>
            <w:r w:rsidRPr="009F2C24">
              <w:rPr>
                <w:rFonts w:asciiTheme="minorEastAsia" w:hAnsiTheme="minorEastAsia"/>
                <w:sz w:val="21"/>
                <w:szCs w:val="21"/>
                <w:lang w:eastAsia="zh-CN"/>
              </w:rPr>
              <w:t>CDIP/6/4 Rev.</w:t>
            </w:r>
            <w:r w:rsidRPr="009F2C24">
              <w:rPr>
                <w:rFonts w:asciiTheme="minorEastAsia" w:hAnsiTheme="minorEastAsia" w:hint="eastAsia"/>
                <w:sz w:val="21"/>
                <w:szCs w:val="21"/>
                <w:lang w:eastAsia="zh-CN"/>
              </w:rPr>
              <w:t>）</w:t>
            </w:r>
          </w:p>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加强发展中国家和最不发达国家之间知识产权与发展问题南南合作（</w:t>
            </w:r>
            <w:r w:rsidRPr="009F2C24">
              <w:rPr>
                <w:rFonts w:asciiTheme="minorEastAsia" w:hAnsiTheme="minorEastAsia"/>
                <w:sz w:val="21"/>
                <w:szCs w:val="21"/>
                <w:lang w:eastAsia="zh-CN"/>
              </w:rPr>
              <w:t>CDIP/7/6</w:t>
            </w:r>
            <w:r w:rsidRPr="009F2C24">
              <w:rPr>
                <w:rFonts w:asciiTheme="minorEastAsia" w:hAnsiTheme="minorEastAsia" w:hint="eastAsia"/>
                <w:sz w:val="21"/>
                <w:szCs w:val="21"/>
                <w:lang w:eastAsia="zh-CN"/>
              </w:rPr>
              <w:t>）</w:t>
            </w:r>
          </w:p>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在对“知识产权与技术转让：共同挑战——共同解决”项目的讨论中，委员会在第十五届、第十六届和第十七届会议上审议了以下文件：(i)关于WIPO国际技术转让专家论坛的报告（</w:t>
            </w:r>
            <w:r w:rsidRPr="009F2C24">
              <w:rPr>
                <w:rFonts w:asciiTheme="minorEastAsia" w:hAnsiTheme="minorEastAsia"/>
                <w:sz w:val="21"/>
                <w:szCs w:val="21"/>
                <w:lang w:eastAsia="zh-CN"/>
              </w:rPr>
              <w:t>CDIP/15/5</w:t>
            </w:r>
            <w:r w:rsidRPr="009F2C24">
              <w:rPr>
                <w:rFonts w:asciiTheme="minorEastAsia" w:hAnsiTheme="minorEastAsia" w:hint="eastAsia"/>
                <w:sz w:val="21"/>
                <w:szCs w:val="21"/>
                <w:lang w:eastAsia="zh-CN"/>
              </w:rPr>
              <w:t>）；(ii)项目审评报告（</w:t>
            </w:r>
            <w:r w:rsidRPr="009F2C24">
              <w:rPr>
                <w:rFonts w:asciiTheme="minorEastAsia" w:hAnsiTheme="minorEastAsia"/>
                <w:sz w:val="21"/>
                <w:szCs w:val="21"/>
                <w:lang w:eastAsia="zh-CN"/>
              </w:rPr>
              <w:t>CDIP/16/3</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iii</w:t>
            </w:r>
            <w:r w:rsidRPr="009F2C24">
              <w:rPr>
                <w:rFonts w:asciiTheme="minorEastAsia" w:hAnsiTheme="minorEastAsia" w:hint="eastAsia"/>
                <w:sz w:val="21"/>
                <w:szCs w:val="21"/>
                <w:lang w:eastAsia="zh-CN"/>
              </w:rPr>
              <w:t>)技术转让相关活动摸底调查（</w:t>
            </w:r>
            <w:r w:rsidRPr="009F2C24">
              <w:rPr>
                <w:rFonts w:asciiTheme="minorEastAsia" w:hAnsiTheme="minorEastAsia"/>
                <w:sz w:val="21"/>
                <w:szCs w:val="21"/>
                <w:lang w:eastAsia="zh-CN"/>
              </w:rPr>
              <w:t>CDIP/17/9</w:t>
            </w:r>
            <w:r w:rsidRPr="009F2C24">
              <w:rPr>
                <w:rFonts w:asciiTheme="minorEastAsia" w:hAnsiTheme="minorEastAsia" w:hint="eastAsia"/>
                <w:sz w:val="21"/>
                <w:szCs w:val="21"/>
                <w:lang w:eastAsia="zh-CN"/>
              </w:rPr>
              <w:t>）。</w:t>
            </w:r>
          </w:p>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在讨论文件</w:t>
            </w:r>
            <w:r w:rsidRPr="009F2C24">
              <w:rPr>
                <w:rFonts w:asciiTheme="minorEastAsia" w:hAnsiTheme="minorEastAsia"/>
                <w:sz w:val="21"/>
                <w:szCs w:val="21"/>
                <w:lang w:eastAsia="zh-CN"/>
              </w:rPr>
              <w:t>CDIP/17/9</w:t>
            </w:r>
            <w:r w:rsidRPr="009F2C24">
              <w:rPr>
                <w:rFonts w:asciiTheme="minorEastAsia" w:hAnsiTheme="minorEastAsia" w:hint="eastAsia"/>
                <w:sz w:val="21"/>
                <w:szCs w:val="21"/>
                <w:lang w:eastAsia="zh-CN"/>
              </w:rPr>
              <w:t>时，委员会决定感兴趣的成员国应提交供讨论的提案，并且提案应区分一般性政策问题和可能行动的具体建议。文件</w:t>
            </w:r>
            <w:r w:rsidRPr="009F2C24">
              <w:rPr>
                <w:rFonts w:asciiTheme="minorEastAsia" w:hAnsiTheme="minorEastAsia"/>
                <w:sz w:val="21"/>
                <w:szCs w:val="21"/>
                <w:lang w:eastAsia="zh-CN"/>
              </w:rPr>
              <w:t>CDIP/18/6 Rev.</w:t>
            </w:r>
            <w:r w:rsidRPr="009F2C24">
              <w:rPr>
                <w:rFonts w:asciiTheme="minorEastAsia" w:hAnsiTheme="minorEastAsia" w:hint="eastAsia"/>
                <w:sz w:val="21"/>
                <w:szCs w:val="21"/>
                <w:lang w:eastAsia="zh-CN"/>
              </w:rPr>
              <w:t>载有南非代表团的提案，以及澳大利亚、加拿大和美利坚合众国的联合提案。</w:t>
            </w:r>
          </w:p>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委员会对联合提案作出了回应，审议了以下文件：</w:t>
            </w:r>
          </w:p>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推广产权组织与技术转让有关的活动和资源（</w:t>
            </w:r>
            <w:r w:rsidRPr="009F2C24">
              <w:rPr>
                <w:rFonts w:asciiTheme="minorEastAsia" w:hAnsiTheme="minorEastAsia"/>
                <w:sz w:val="21"/>
                <w:szCs w:val="21"/>
                <w:lang w:eastAsia="zh-CN"/>
              </w:rPr>
              <w:t>CDIP/20/11</w:t>
            </w:r>
            <w:r w:rsidRPr="009F2C24">
              <w:rPr>
                <w:rFonts w:asciiTheme="minorEastAsia" w:hAnsiTheme="minorEastAsia" w:hint="eastAsia"/>
                <w:sz w:val="21"/>
                <w:szCs w:val="21"/>
                <w:lang w:eastAsia="zh-CN"/>
              </w:rPr>
              <w:t>）</w:t>
            </w:r>
          </w:p>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有技术转让倡议和活动的国际论坛和会议摸底调查（</w:t>
            </w:r>
            <w:r w:rsidRPr="009F2C24">
              <w:rPr>
                <w:rFonts w:asciiTheme="minorEastAsia" w:hAnsiTheme="minorEastAsia"/>
                <w:sz w:val="21"/>
                <w:szCs w:val="21"/>
                <w:lang w:eastAsia="zh-CN"/>
              </w:rPr>
              <w:t>CDIP/20/12</w:t>
            </w:r>
            <w:r w:rsidRPr="009F2C24">
              <w:rPr>
                <w:rFonts w:asciiTheme="minorEastAsia" w:hAnsiTheme="minorEastAsia" w:hint="eastAsia"/>
                <w:sz w:val="21"/>
                <w:szCs w:val="21"/>
                <w:lang w:eastAsia="zh-CN"/>
              </w:rPr>
              <w:t>）</w:t>
            </w:r>
          </w:p>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“推广使用在知识产权与技术转让：共同挑战——共同解决项目”项下所建立网页论坛的路线图（</w:t>
            </w:r>
            <w:r w:rsidRPr="009F2C24">
              <w:rPr>
                <w:rFonts w:asciiTheme="minorEastAsia" w:hAnsiTheme="minorEastAsia"/>
                <w:sz w:val="21"/>
                <w:szCs w:val="21"/>
                <w:lang w:eastAsia="zh-CN"/>
              </w:rPr>
              <w:t>CDIP/20/7</w:t>
            </w:r>
            <w:r w:rsidRPr="009F2C24">
              <w:rPr>
                <w:rFonts w:asciiTheme="minorEastAsia" w:hAnsiTheme="minorEastAsia" w:hint="eastAsia"/>
                <w:sz w:val="21"/>
                <w:szCs w:val="21"/>
                <w:lang w:eastAsia="zh-CN"/>
              </w:rPr>
              <w:t>）</w:t>
            </w:r>
          </w:p>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技术交流和技术许可平台汇编（</w:t>
            </w:r>
            <w:r w:rsidRPr="009F2C24">
              <w:rPr>
                <w:rFonts w:asciiTheme="minorEastAsia" w:hAnsiTheme="minorEastAsia"/>
                <w:sz w:val="21"/>
                <w:szCs w:val="21"/>
                <w:lang w:eastAsia="zh-CN"/>
              </w:rPr>
              <w:t>CDIP/20/10 Rev</w:t>
            </w:r>
            <w:r w:rsidRPr="009F2C24">
              <w:rPr>
                <w:rFonts w:asciiTheme="minorEastAsia" w:hAnsiTheme="minorEastAsia" w:hint="eastAsia"/>
                <w:sz w:val="21"/>
                <w:szCs w:val="21"/>
                <w:lang w:eastAsia="zh-CN"/>
              </w:rPr>
              <w:t>.）</w:t>
            </w:r>
          </w:p>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南非代表团提议的“知识产权管理与技术转让：促进发展中国家、最不发达国家和经济转型期国家有效利用知识产权”项目（</w:t>
            </w:r>
            <w:r w:rsidRPr="009F2C24">
              <w:rPr>
                <w:rFonts w:asciiTheme="minorEastAsia" w:hAnsiTheme="minorEastAsia"/>
                <w:sz w:val="21"/>
                <w:szCs w:val="21"/>
                <w:lang w:eastAsia="zh-CN"/>
              </w:rPr>
              <w:t>CDIP/19/11 Rev.</w:t>
            </w:r>
            <w:r w:rsidRPr="009F2C24">
              <w:rPr>
                <w:rFonts w:asciiTheme="minorEastAsia" w:hAnsiTheme="minorEastAsia" w:hint="eastAsia"/>
                <w:sz w:val="21"/>
                <w:szCs w:val="21"/>
                <w:lang w:eastAsia="zh-CN"/>
              </w:rPr>
              <w:t>）在CDIP第二十届会议上得到批准。</w:t>
            </w:r>
          </w:p>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作为关于加强发展中国家和最不发达国家之间知识产权与发展问题南南</w:t>
            </w:r>
            <w:r w:rsidRPr="009F2C24">
              <w:rPr>
                <w:rFonts w:asciiTheme="minorEastAsia" w:hAnsiTheme="minorEastAsia" w:hint="eastAsia"/>
                <w:sz w:val="21"/>
                <w:szCs w:val="21"/>
                <w:lang w:eastAsia="zh-CN"/>
              </w:rPr>
              <w:lastRenderedPageBreak/>
              <w:t>合作的项目后续，第一份世界知识产权组织内南南合作活动摸底调查（文件</w:t>
            </w:r>
            <w:r w:rsidRPr="009F2C24">
              <w:rPr>
                <w:rFonts w:asciiTheme="minorEastAsia" w:hAnsiTheme="minorEastAsia"/>
                <w:sz w:val="21"/>
                <w:szCs w:val="21"/>
                <w:lang w:eastAsia="zh-CN"/>
              </w:rPr>
              <w:t>CDIP/17/4</w:t>
            </w:r>
            <w:r w:rsidRPr="009F2C24">
              <w:rPr>
                <w:rFonts w:asciiTheme="minorEastAsia" w:hAnsiTheme="minorEastAsia" w:hint="eastAsia"/>
                <w:sz w:val="21"/>
                <w:szCs w:val="21"/>
                <w:lang w:eastAsia="zh-CN"/>
              </w:rPr>
              <w:t>）提交至CDIP第十七届会议。这一性质的第二份文件提交至CDIP第十九届会议（文件</w:t>
            </w:r>
            <w:r w:rsidRPr="009F2C24">
              <w:rPr>
                <w:rFonts w:asciiTheme="minorEastAsia" w:hAnsiTheme="minorEastAsia"/>
                <w:sz w:val="21"/>
                <w:szCs w:val="21"/>
                <w:lang w:eastAsia="zh-CN"/>
              </w:rPr>
              <w:t>CDIP/19/5</w:t>
            </w:r>
            <w:r w:rsidRPr="009F2C24">
              <w:rPr>
                <w:rFonts w:asciiTheme="minorEastAsia" w:hAnsiTheme="minorEastAsia" w:hint="eastAsia"/>
                <w:sz w:val="21"/>
                <w:szCs w:val="21"/>
                <w:lang w:eastAsia="zh-CN"/>
              </w:rPr>
              <w:t>），考虑了各代表团提出的评论意见，并涵盖了2014年至2016年间开展的南南合作活动。</w:t>
            </w:r>
          </w:p>
        </w:tc>
      </w:tr>
      <w:tr w:rsidR="006976E5" w:rsidRPr="009F2C24" w:rsidTr="005F6402">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lastRenderedPageBreak/>
              <w:t>活动/成果</w:t>
            </w:r>
          </w:p>
        </w:tc>
        <w:tc>
          <w:tcPr>
            <w:tcW w:w="6751" w:type="dxa"/>
          </w:tcPr>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自CDIP成立以来，就一直在讨论技术转让的问题。在报告所涉期间，关于这一事项的讨论在澳大利亚、加拿大和美利坚合众国代表团联合提案的基础上开展，因此，委员会审议了以下文件：</w:t>
            </w:r>
          </w:p>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根据产权组织发展议程“建议集C”对产权组织现有技术转让服务和活动的差距分析（</w:t>
            </w:r>
            <w:r w:rsidRPr="009F2C24">
              <w:rPr>
                <w:rFonts w:asciiTheme="minorEastAsia" w:hAnsiTheme="minorEastAsia"/>
                <w:sz w:val="21"/>
                <w:szCs w:val="21"/>
                <w:lang w:eastAsia="zh-CN"/>
              </w:rPr>
              <w:t>CDIP/21/5</w:t>
            </w:r>
            <w:r w:rsidRPr="009F2C24">
              <w:rPr>
                <w:rFonts w:asciiTheme="minorEastAsia" w:hAnsiTheme="minorEastAsia" w:hint="eastAsia"/>
                <w:sz w:val="21"/>
                <w:szCs w:val="21"/>
                <w:lang w:eastAsia="zh-CN"/>
              </w:rPr>
              <w:t>）；和</w:t>
            </w:r>
          </w:p>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推广使用在“知识产权与技术转让：共同挑战–共同解决项目”下所建网页论坛的路线图费用核算（</w:t>
            </w:r>
            <w:r w:rsidRPr="009F2C24">
              <w:rPr>
                <w:rFonts w:asciiTheme="minorEastAsia" w:hAnsiTheme="minorEastAsia"/>
                <w:sz w:val="21"/>
                <w:szCs w:val="21"/>
                <w:lang w:eastAsia="zh-CN"/>
              </w:rPr>
              <w:t>CDIP/21/6</w:t>
            </w:r>
            <w:r w:rsidRPr="009F2C24">
              <w:rPr>
                <w:rFonts w:asciiTheme="minorEastAsia" w:hAnsiTheme="minorEastAsia" w:hint="eastAsia"/>
                <w:sz w:val="21"/>
                <w:szCs w:val="21"/>
                <w:lang w:eastAsia="zh-CN"/>
              </w:rPr>
              <w:t>）。</w:t>
            </w:r>
          </w:p>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委员会本届会议将继续讨论这一问题。</w:t>
            </w:r>
          </w:p>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关于在知识产权管理与技术转让：促进发展中国家、最不发达国家和经济转型期国家有效利用知识产权项目下所开展活动的更多信息，请见本文件附件一。</w:t>
            </w:r>
          </w:p>
        </w:tc>
      </w:tr>
      <w:tr w:rsidR="006976E5" w:rsidRPr="009F2C24" w:rsidTr="005F6402">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其他相关报告/文件</w:t>
            </w:r>
          </w:p>
        </w:tc>
        <w:tc>
          <w:tcPr>
            <w:tcW w:w="6751" w:type="dxa"/>
          </w:tcPr>
          <w:p w:rsidR="006976E5" w:rsidRPr="009F2C24" w:rsidRDefault="00D57CAE" w:rsidP="005F6402">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CDIP</w:t>
            </w:r>
            <w:r w:rsidR="006976E5" w:rsidRPr="009F2C24">
              <w:rPr>
                <w:rFonts w:asciiTheme="minorEastAsia" w:hAnsiTheme="minorEastAsia" w:hint="eastAsia"/>
                <w:sz w:val="21"/>
                <w:szCs w:val="21"/>
                <w:lang w:eastAsia="zh-CN"/>
              </w:rPr>
              <w:t>审议的报告：</w:t>
            </w:r>
            <w:r w:rsidR="006976E5" w:rsidRPr="009F2C24">
              <w:rPr>
                <w:rFonts w:asciiTheme="minorEastAsia" w:hAnsiTheme="minorEastAsia"/>
                <w:sz w:val="21"/>
                <w:szCs w:val="21"/>
              </w:rPr>
              <w:t>CDIP/8/2、CDIP/10/2、CDIP/12/2、CDIP/13/4、CDIP/14/2、CDIP/15/5、CDIP/16/2、CDIP/16/3、CDIP/17/4、CDIP/17/9、CDIP/19/5</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CDIP/20/7、CDIP/20/10 Rev.、CDIP/20/11、CDIP/20/12、CDIP/21/5、CDIP/21/6</w:t>
            </w:r>
            <w:r w:rsidR="006976E5" w:rsidRPr="009F2C24">
              <w:rPr>
                <w:rFonts w:asciiTheme="minorEastAsia" w:hAnsiTheme="minorEastAsia" w:hint="eastAsia"/>
                <w:sz w:val="21"/>
                <w:szCs w:val="21"/>
                <w:lang w:eastAsia="zh-CN"/>
              </w:rPr>
              <w:t>。</w:t>
            </w:r>
          </w:p>
          <w:p w:rsidR="006976E5" w:rsidRPr="009F2C24" w:rsidRDefault="006976E5" w:rsidP="005F6402">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1"/>
        <w:gridCol w:w="6768"/>
      </w:tblGrid>
      <w:tr w:rsidR="006976E5" w:rsidRPr="009F2C24" w:rsidTr="00D57CAE">
        <w:tc>
          <w:tcPr>
            <w:tcW w:w="2521" w:type="dxa"/>
            <w:shd w:val="clear" w:color="auto" w:fill="BFBFBF" w:themeFill="background1" w:themeFillShade="BF"/>
          </w:tcPr>
          <w:p w:rsidR="006976E5" w:rsidRPr="009F2C24" w:rsidRDefault="00D57CAE" w:rsidP="004C4F2F">
            <w:pPr>
              <w:spacing w:beforeLines="50" w:before="120" w:afterLines="50" w:after="120" w:line="340" w:lineRule="atLeast"/>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68" w:type="dxa"/>
            <w:shd w:val="clear" w:color="auto" w:fill="BFBFBF" w:themeFill="background1" w:themeFillShade="BF"/>
          </w:tcPr>
          <w:p w:rsidR="006976E5" w:rsidRPr="00D57CAE" w:rsidRDefault="006976E5" w:rsidP="004C4F2F">
            <w:pPr>
              <w:spacing w:beforeLines="50" w:before="120" w:afterLines="50" w:after="120" w:line="340" w:lineRule="atLeast"/>
              <w:rPr>
                <w:rFonts w:ascii="KaiTi" w:eastAsia="KaiTi" w:hAnsi="KaiTi"/>
                <w:sz w:val="21"/>
                <w:szCs w:val="21"/>
                <w:lang w:eastAsia="zh-CN"/>
              </w:rPr>
            </w:pPr>
            <w:r w:rsidRPr="00D57CAE">
              <w:rPr>
                <w:rFonts w:ascii="KaiTi" w:eastAsia="KaiTi" w:hAnsi="KaiTi" w:hint="eastAsia"/>
                <w:sz w:val="21"/>
                <w:szCs w:val="21"/>
                <w:lang w:eastAsia="zh-CN"/>
              </w:rPr>
              <w:t>建议</w:t>
            </w:r>
            <w:r w:rsidRPr="00D57CAE">
              <w:rPr>
                <w:rFonts w:ascii="KaiTi" w:eastAsia="KaiTi" w:hAnsi="KaiTi"/>
                <w:sz w:val="21"/>
                <w:szCs w:val="21"/>
                <w:lang w:eastAsia="zh-CN"/>
              </w:rPr>
              <w:t>26</w:t>
            </w:r>
          </w:p>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鼓励成员国尤其是发达国家敦促其研究和科技机构加强与发展中国家尤其是最不发达国家的研究与开发机构之间的合作与交流。</w:t>
            </w:r>
          </w:p>
        </w:tc>
      </w:tr>
      <w:tr w:rsidR="006976E5" w:rsidRPr="009F2C24" w:rsidTr="00D57CAE">
        <w:tc>
          <w:tcPr>
            <w:tcW w:w="2521"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68" w:type="dxa"/>
          </w:tcPr>
          <w:p w:rsidR="006976E5" w:rsidRPr="009F2C24" w:rsidRDefault="00435113" w:rsidP="004C4F2F">
            <w:pPr>
              <w:spacing w:beforeLines="50" w:before="120" w:afterLines="50" w:after="120" w:line="340" w:lineRule="atLeast"/>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9</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11</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14</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30</w:t>
            </w:r>
          </w:p>
        </w:tc>
      </w:tr>
      <w:tr w:rsidR="006976E5" w:rsidRPr="009F2C24" w:rsidTr="00D57CAE">
        <w:tc>
          <w:tcPr>
            <w:tcW w:w="2521"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D57CAE">
              <w:rPr>
                <w:rFonts w:asciiTheme="minorEastAsia" w:hAnsiTheme="minorEastAsia" w:hint="eastAsia"/>
                <w:sz w:val="21"/>
                <w:szCs w:val="21"/>
                <w:lang w:eastAsia="zh-CN"/>
              </w:rPr>
              <w:t>工作</w:t>
            </w:r>
          </w:p>
        </w:tc>
        <w:tc>
          <w:tcPr>
            <w:tcW w:w="6768" w:type="dxa"/>
          </w:tcPr>
          <w:p w:rsidR="006976E5" w:rsidRPr="009F2C24" w:rsidRDefault="006976E5" w:rsidP="00D57CAE">
            <w:pPr>
              <w:spacing w:beforeLines="50" w:before="120" w:afterLines="50" w:after="120" w:line="340" w:lineRule="atLeast"/>
              <w:jc w:val="both"/>
              <w:rPr>
                <w:rFonts w:asciiTheme="minorEastAsia" w:hAnsiTheme="minorEastAsia"/>
                <w:sz w:val="21"/>
                <w:szCs w:val="21"/>
                <w:highlight w:val="yellow"/>
                <w:lang w:eastAsia="zh-CN"/>
              </w:rPr>
            </w:pPr>
            <w:r w:rsidRPr="009F2C24">
              <w:rPr>
                <w:rFonts w:asciiTheme="minorEastAsia" w:hAnsiTheme="minorEastAsia" w:hint="eastAsia"/>
                <w:sz w:val="21"/>
                <w:szCs w:val="21"/>
                <w:lang w:eastAsia="zh-CN"/>
              </w:rPr>
              <w:t>此项建议自2010年开始落实，其已得到讨论，并通过</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第五届会议上达成一致的活动落实，反映在文件CDIP/</w:t>
            </w:r>
            <w:r w:rsidRPr="009F2C24">
              <w:rPr>
                <w:rFonts w:asciiTheme="minorEastAsia" w:hAnsiTheme="minorEastAsia"/>
                <w:sz w:val="21"/>
                <w:szCs w:val="21"/>
                <w:lang w:eastAsia="zh-CN"/>
              </w:rPr>
              <w:t>6</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4</w:t>
            </w:r>
            <w:r w:rsidRPr="009F2C24">
              <w:rPr>
                <w:rFonts w:asciiTheme="minorEastAsia" w:hAnsiTheme="minorEastAsia" w:hint="eastAsia"/>
                <w:sz w:val="21"/>
                <w:szCs w:val="21"/>
                <w:lang w:eastAsia="zh-CN"/>
              </w:rPr>
              <w:t>中。</w:t>
            </w:r>
          </w:p>
        </w:tc>
      </w:tr>
      <w:tr w:rsidR="006976E5" w:rsidRPr="009F2C24" w:rsidTr="00D57CAE">
        <w:tc>
          <w:tcPr>
            <w:tcW w:w="2521"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68" w:type="dxa"/>
          </w:tcPr>
          <w:p w:rsidR="006976E5" w:rsidRPr="009F2C24" w:rsidRDefault="006976E5" w:rsidP="00D57CAE">
            <w:pPr>
              <w:spacing w:beforeLines="50" w:before="120" w:afterLines="50" w:after="120" w:line="340" w:lineRule="atLeast"/>
              <w:jc w:val="both"/>
              <w:rPr>
                <w:rFonts w:asciiTheme="minorEastAsia" w:hAnsiTheme="minorEastAsia"/>
                <w:b/>
                <w:sz w:val="21"/>
                <w:szCs w:val="21"/>
                <w:lang w:eastAsia="zh-CN"/>
              </w:rPr>
            </w:pPr>
            <w:r w:rsidRPr="009F2C24">
              <w:rPr>
                <w:rFonts w:asciiTheme="minorEastAsia" w:hAnsiTheme="minorEastAsia" w:hint="eastAsia"/>
                <w:sz w:val="21"/>
                <w:szCs w:val="21"/>
                <w:lang w:eastAsia="zh-CN"/>
              </w:rPr>
              <w:t>此项建议主要由</w:t>
            </w:r>
            <w:hyperlink r:id="rId52" w:history="1">
              <w:r w:rsidRPr="00435113">
                <w:rPr>
                  <w:rStyle w:val="af"/>
                  <w:rFonts w:asciiTheme="minorEastAsia" w:hAnsiTheme="minorEastAsia" w:hint="eastAsia"/>
                  <w:color w:val="auto"/>
                  <w:sz w:val="21"/>
                  <w:szCs w:val="21"/>
                  <w:u w:val="none"/>
                  <w:lang w:eastAsia="zh-CN"/>
                </w:rPr>
                <w:t>“知识产权与技术转让：共同挑战——共同解决”</w:t>
              </w:r>
            </w:hyperlink>
            <w:r w:rsidRPr="009F2C24">
              <w:rPr>
                <w:rFonts w:asciiTheme="minorEastAsia" w:hAnsiTheme="minorEastAsia" w:hint="eastAsia"/>
                <w:sz w:val="21"/>
                <w:szCs w:val="21"/>
                <w:lang w:eastAsia="zh-CN"/>
              </w:rPr>
              <w:t>项目（</w:t>
            </w:r>
            <w:r w:rsidRPr="009F2C24">
              <w:rPr>
                <w:rFonts w:asciiTheme="minorEastAsia" w:hAnsiTheme="minorEastAsia"/>
                <w:sz w:val="21"/>
                <w:szCs w:val="21"/>
                <w:lang w:eastAsia="zh-CN"/>
              </w:rPr>
              <w:t>CDIP/6/4 Rev</w:t>
            </w:r>
            <w:r w:rsidRPr="009F2C24">
              <w:rPr>
                <w:rFonts w:asciiTheme="minorEastAsia" w:hAnsiTheme="minorEastAsia" w:hint="eastAsia"/>
                <w:sz w:val="21"/>
                <w:szCs w:val="21"/>
                <w:lang w:eastAsia="zh-CN"/>
              </w:rPr>
              <w:t>）落实。</w:t>
            </w:r>
          </w:p>
        </w:tc>
      </w:tr>
      <w:tr w:rsidR="006976E5" w:rsidRPr="009F2C24" w:rsidTr="00D57CAE">
        <w:tc>
          <w:tcPr>
            <w:tcW w:w="2521"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68" w:type="dxa"/>
          </w:tcPr>
          <w:p w:rsidR="006976E5" w:rsidRPr="009F2C24" w:rsidRDefault="006976E5" w:rsidP="00D57CAE">
            <w:pPr>
              <w:keepNext/>
              <w:keepLines/>
              <w:suppressAutoHyphens/>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制作产权组织学术研究机构知识产权政策模板和定制指南，(</w:t>
            </w:r>
            <w:r w:rsidRPr="009F2C24">
              <w:rPr>
                <w:rFonts w:asciiTheme="minorEastAsia" w:hAnsiTheme="minorEastAsia"/>
                <w:sz w:val="21"/>
                <w:szCs w:val="21"/>
                <w:lang w:eastAsia="zh-CN"/>
              </w:rPr>
              <w:t>i</w:t>
            </w:r>
            <w:r w:rsidRPr="009F2C24">
              <w:rPr>
                <w:rFonts w:asciiTheme="minorEastAsia" w:hAnsiTheme="minorEastAsia" w:hint="eastAsia"/>
                <w:sz w:val="21"/>
                <w:szCs w:val="21"/>
                <w:lang w:eastAsia="zh-CN"/>
              </w:rPr>
              <w:t>)涉及将学术研究成果进行负有社会责任的商业化，例如非营利用途或捐赠，或基于人道主义或其他原因免费获取；和(</w:t>
            </w:r>
            <w:r w:rsidRPr="009F2C24">
              <w:rPr>
                <w:rFonts w:asciiTheme="minorEastAsia" w:hAnsiTheme="minorEastAsia"/>
                <w:sz w:val="21"/>
                <w:szCs w:val="21"/>
                <w:lang w:eastAsia="zh-CN"/>
              </w:rPr>
              <w:t>ii</w:t>
            </w:r>
            <w:r w:rsidRPr="009F2C24">
              <w:rPr>
                <w:rFonts w:asciiTheme="minorEastAsia" w:hAnsiTheme="minorEastAsia" w:hint="eastAsia"/>
                <w:sz w:val="21"/>
                <w:szCs w:val="21"/>
                <w:lang w:eastAsia="zh-CN"/>
              </w:rPr>
              <w:t>)就知识转让相关事项分享良好做法和政策经验。</w:t>
            </w:r>
          </w:p>
          <w:p w:rsidR="006976E5" w:rsidRPr="009F2C24" w:rsidRDefault="006976E5" w:rsidP="00D57CA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创建了与全球现有学术研究机构知识产权政策相联系的</w:t>
            </w:r>
            <w:hyperlink r:id="rId53" w:history="1">
              <w:r w:rsidRPr="009F2C24">
                <w:rPr>
                  <w:rStyle w:val="af"/>
                  <w:rFonts w:asciiTheme="minorEastAsia" w:hAnsiTheme="minorEastAsia" w:hint="eastAsia"/>
                  <w:sz w:val="21"/>
                  <w:szCs w:val="21"/>
                  <w:lang w:eastAsia="zh-CN"/>
                </w:rPr>
                <w:t>数据库</w:t>
              </w:r>
            </w:hyperlink>
            <w:r w:rsidRPr="009F2C24">
              <w:rPr>
                <w:rFonts w:asciiTheme="minorEastAsia" w:hAnsiTheme="minorEastAsia" w:hint="eastAsia"/>
                <w:sz w:val="21"/>
                <w:szCs w:val="21"/>
                <w:lang w:eastAsia="zh-CN"/>
              </w:rPr>
              <w:t>，其中部分含有指南或南北合作和/或负责任的商业化和知识转让的参考链接。</w:t>
            </w:r>
          </w:p>
          <w:p w:rsidR="006976E5" w:rsidRPr="009F2C24" w:rsidRDefault="006976E5" w:rsidP="00D57CA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提出了供决策者考虑的建议，以加强与发展中国家研究和开发机构的合作与交流，尤其是在能力建设讲习班和研讨会期间。</w:t>
            </w:r>
          </w:p>
          <w:p w:rsidR="006976E5" w:rsidRPr="009F2C24" w:rsidRDefault="006976E5" w:rsidP="00D57CA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在大学知识产权政策专家会议（2017年5月30日，日内瓦）上，发起了关于如何利用产权组织知识产权政策模板，加强与发展中国家研究和开发机构合作与交流等问题的讨论。</w:t>
            </w:r>
          </w:p>
          <w:p w:rsidR="006976E5" w:rsidRPr="009F2C24" w:rsidRDefault="006976E5" w:rsidP="00D57CAE">
            <w:p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在产权组织关于大学知识产权政策的网页上，发布了关于</w:t>
            </w:r>
            <w:hyperlink r:id="rId54" w:history="1">
              <w:r w:rsidRPr="009F2C24">
                <w:rPr>
                  <w:rStyle w:val="af"/>
                  <w:rFonts w:asciiTheme="minorEastAsia" w:hAnsiTheme="minorEastAsia" w:hint="eastAsia"/>
                  <w:sz w:val="21"/>
                  <w:szCs w:val="21"/>
                  <w:lang w:eastAsia="zh-CN"/>
                </w:rPr>
                <w:t>南非官办研究组织成果的知识产权管理和商业化</w:t>
              </w:r>
            </w:hyperlink>
            <w:r w:rsidRPr="009F2C24">
              <w:rPr>
                <w:rFonts w:asciiTheme="minorEastAsia" w:hAnsiTheme="minorEastAsia" w:hint="eastAsia"/>
                <w:sz w:val="21"/>
                <w:szCs w:val="21"/>
                <w:lang w:eastAsia="zh-CN"/>
              </w:rPr>
              <w:t>的案例研究，其中提供了对如何设计政策框架支持官办研发成果商业化的见解。</w:t>
            </w:r>
          </w:p>
          <w:p w:rsidR="006976E5" w:rsidRPr="009F2C24" w:rsidRDefault="006976E5" w:rsidP="00D57CAE">
            <w:pPr>
              <w:autoSpaceDE w:val="0"/>
              <w:autoSpaceDN w:val="0"/>
              <w:adjustRightInd w:val="0"/>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产权组织在世贸组织贸易与技术转让委员会介绍了知识产权在利用公共研究促进创新和知识/技术转让中的作用，鼓励作为发展中国家主要知识产权生成机构的研究机构间的合作和知识转让。</w:t>
            </w:r>
          </w:p>
        </w:tc>
      </w:tr>
      <w:tr w:rsidR="006976E5" w:rsidRPr="009F2C24" w:rsidTr="00D57CAE">
        <w:tc>
          <w:tcPr>
            <w:tcW w:w="2521"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其他相关报告/文件</w:t>
            </w:r>
          </w:p>
        </w:tc>
        <w:tc>
          <w:tcPr>
            <w:tcW w:w="6768" w:type="dxa"/>
          </w:tcPr>
          <w:p w:rsidR="006976E5" w:rsidRPr="009F2C24" w:rsidRDefault="006976E5" w:rsidP="00D57CAE">
            <w:pPr>
              <w:tabs>
                <w:tab w:val="left" w:pos="3927"/>
              </w:tabs>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lang w:eastAsia="zh-CN"/>
              </w:rPr>
              <w:t>CDIP/8/2、CDIP/10/2、CDIP/12/2、CDIP/14/2、CDIP/16/2、CDIP/16/3</w:t>
            </w:r>
            <w:r w:rsidRPr="009F2C24">
              <w:rPr>
                <w:rFonts w:asciiTheme="minorEastAsia" w:hAnsiTheme="minorEastAsia" w:hint="eastAsia"/>
                <w:sz w:val="21"/>
                <w:szCs w:val="21"/>
                <w:lang w:eastAsia="zh-CN"/>
              </w:rPr>
              <w:t>。</w:t>
            </w:r>
          </w:p>
          <w:p w:rsidR="006976E5" w:rsidRPr="009F2C24" w:rsidRDefault="006976E5" w:rsidP="00D57CA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771"/>
      </w:tblGrid>
      <w:tr w:rsidR="006976E5" w:rsidRPr="009F2C24" w:rsidTr="0025283E">
        <w:tc>
          <w:tcPr>
            <w:tcW w:w="2518" w:type="dxa"/>
            <w:shd w:val="clear" w:color="auto" w:fill="BFBFBF" w:themeFill="background1" w:themeFillShade="BF"/>
          </w:tcPr>
          <w:p w:rsidR="006976E5" w:rsidRPr="009F2C24" w:rsidRDefault="00D57CAE" w:rsidP="004C4F2F">
            <w:pPr>
              <w:spacing w:beforeLines="50" w:before="120" w:afterLines="50" w:after="120" w:line="340" w:lineRule="atLeast"/>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71" w:type="dxa"/>
            <w:shd w:val="clear" w:color="auto" w:fill="BFBFBF" w:themeFill="background1" w:themeFillShade="BF"/>
          </w:tcPr>
          <w:p w:rsidR="006976E5" w:rsidRPr="00D57CAE" w:rsidRDefault="006976E5" w:rsidP="00D57CAE">
            <w:pPr>
              <w:spacing w:beforeLines="50" w:before="120" w:afterLines="50" w:after="120" w:line="340" w:lineRule="atLeast"/>
              <w:jc w:val="both"/>
              <w:rPr>
                <w:rFonts w:ascii="KaiTi" w:eastAsia="KaiTi" w:hAnsi="KaiTi"/>
                <w:sz w:val="21"/>
                <w:szCs w:val="21"/>
                <w:lang w:eastAsia="zh-CN"/>
              </w:rPr>
            </w:pPr>
            <w:r w:rsidRPr="00D57CAE">
              <w:rPr>
                <w:rFonts w:ascii="KaiTi" w:eastAsia="KaiTi" w:hAnsi="KaiTi" w:hint="eastAsia"/>
                <w:sz w:val="21"/>
                <w:szCs w:val="21"/>
                <w:lang w:eastAsia="zh-CN"/>
              </w:rPr>
              <w:t>建议</w:t>
            </w:r>
            <w:r w:rsidRPr="00D57CAE">
              <w:rPr>
                <w:rFonts w:ascii="KaiTi" w:eastAsia="KaiTi" w:hAnsi="KaiTi"/>
                <w:sz w:val="21"/>
                <w:szCs w:val="21"/>
                <w:lang w:eastAsia="zh-CN"/>
              </w:rPr>
              <w:t>27</w:t>
            </w:r>
          </w:p>
          <w:p w:rsidR="006976E5" w:rsidRPr="009F2C24" w:rsidRDefault="006976E5" w:rsidP="00D57CA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为利用与知识产权有关的信通技术促进增长与发展提供便利：在WIPO的一个适当机构中进行讨论，重点探讨与知识产权有关的信通技术的重要性，及其在经济和文化发展中的作用，并着重帮助各成员国确定与知识产权有关的实际战略，利用信通技术促进经济、社会和文化发展。</w:t>
            </w:r>
          </w:p>
        </w:tc>
      </w:tr>
      <w:tr w:rsidR="006976E5" w:rsidRPr="009F2C24" w:rsidTr="0025283E">
        <w:tc>
          <w:tcPr>
            <w:tcW w:w="251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71" w:type="dxa"/>
          </w:tcPr>
          <w:p w:rsidR="006976E5" w:rsidRPr="009F2C24" w:rsidRDefault="006976E5" w:rsidP="00D57CAE">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hint="eastAsia"/>
                <w:sz w:val="21"/>
                <w:szCs w:val="21"/>
                <w:lang w:eastAsia="zh-CN"/>
              </w:rPr>
              <w:t>不适用</w:t>
            </w:r>
          </w:p>
        </w:tc>
      </w:tr>
      <w:tr w:rsidR="006976E5" w:rsidRPr="009F2C24" w:rsidTr="0025283E">
        <w:tc>
          <w:tcPr>
            <w:tcW w:w="251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D57CAE">
              <w:rPr>
                <w:rFonts w:asciiTheme="minorEastAsia" w:hAnsiTheme="minorEastAsia" w:hint="eastAsia"/>
                <w:sz w:val="21"/>
                <w:szCs w:val="21"/>
                <w:lang w:eastAsia="zh-CN"/>
              </w:rPr>
              <w:t>工作</w:t>
            </w:r>
          </w:p>
        </w:tc>
        <w:tc>
          <w:tcPr>
            <w:tcW w:w="6771" w:type="dxa"/>
          </w:tcPr>
          <w:p w:rsidR="006976E5" w:rsidRPr="009F2C24" w:rsidRDefault="006976E5" w:rsidP="00D57CA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此项建议自2010年1月开始落实。在项目文件</w:t>
            </w:r>
            <w:r w:rsidRPr="009F2C24">
              <w:rPr>
                <w:rFonts w:asciiTheme="minorEastAsia" w:hAnsiTheme="minorEastAsia"/>
                <w:sz w:val="21"/>
                <w:szCs w:val="21"/>
                <w:lang w:eastAsia="zh-CN"/>
              </w:rPr>
              <w:t>CDIP/4/5 Rev</w:t>
            </w:r>
            <w:r w:rsidRPr="009F2C24">
              <w:rPr>
                <w:rFonts w:asciiTheme="minorEastAsia" w:hAnsiTheme="minorEastAsia" w:hint="eastAsia"/>
                <w:sz w:val="21"/>
                <w:szCs w:val="21"/>
                <w:lang w:eastAsia="zh-CN"/>
              </w:rPr>
              <w:t>的基础上，商定了落实该建议的活动。此外，在CDIP第十九届会议上，委员会批准了“关于在利用版权促进对信息和创意内容的获取方面WIPO各项新活动的进展报告”中提议的下一步工作（文件</w:t>
            </w:r>
            <w:r w:rsidRPr="009F2C24">
              <w:rPr>
                <w:rFonts w:asciiTheme="minorEastAsia" w:hAnsiTheme="minorEastAsia"/>
                <w:sz w:val="21"/>
                <w:szCs w:val="21"/>
                <w:lang w:eastAsia="zh-CN"/>
              </w:rPr>
              <w:t>CDIP/19/8</w:t>
            </w:r>
            <w:r w:rsidRPr="009F2C24">
              <w:rPr>
                <w:rFonts w:asciiTheme="minorEastAsia" w:hAnsiTheme="minorEastAsia" w:hint="eastAsia"/>
                <w:sz w:val="21"/>
                <w:szCs w:val="21"/>
                <w:lang w:eastAsia="zh-CN"/>
              </w:rPr>
              <w:t>）。</w:t>
            </w:r>
          </w:p>
        </w:tc>
      </w:tr>
      <w:tr w:rsidR="006976E5" w:rsidRPr="009F2C24" w:rsidTr="0025283E">
        <w:tc>
          <w:tcPr>
            <w:tcW w:w="251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71" w:type="dxa"/>
          </w:tcPr>
          <w:p w:rsidR="006976E5" w:rsidRPr="00D57CAE" w:rsidRDefault="006976E5" w:rsidP="00D57CAE">
            <w:pPr>
              <w:spacing w:beforeLines="50" w:before="120" w:afterLines="50" w:after="120" w:line="340" w:lineRule="atLeast"/>
              <w:jc w:val="both"/>
              <w:rPr>
                <w:rFonts w:asciiTheme="minorEastAsia" w:hAnsiTheme="minorEastAsia"/>
                <w:b/>
                <w:sz w:val="21"/>
                <w:szCs w:val="21"/>
                <w:lang w:eastAsia="zh-CN"/>
              </w:rPr>
            </w:pPr>
            <w:r w:rsidRPr="00D57CAE">
              <w:rPr>
                <w:rFonts w:asciiTheme="minorEastAsia" w:hAnsiTheme="minorEastAsia" w:hint="eastAsia"/>
                <w:sz w:val="21"/>
                <w:szCs w:val="21"/>
                <w:lang w:eastAsia="zh-CN"/>
              </w:rPr>
              <w:t>此项建议主要由</w:t>
            </w:r>
            <w:hyperlink r:id="rId55" w:history="1">
              <w:r w:rsidRPr="00D57CAE">
                <w:rPr>
                  <w:rStyle w:val="af"/>
                  <w:rFonts w:asciiTheme="minorEastAsia" w:hAnsiTheme="minorEastAsia" w:hint="eastAsia"/>
                  <w:color w:val="auto"/>
                  <w:sz w:val="21"/>
                  <w:szCs w:val="21"/>
                  <w:u w:val="none"/>
                  <w:lang w:eastAsia="zh-CN"/>
                </w:rPr>
                <w:t>“知识产权、信息和通信技术（ICT）、数字鸿沟和获取知识”</w:t>
              </w:r>
            </w:hyperlink>
            <w:r w:rsidRPr="00D57CAE">
              <w:rPr>
                <w:rFonts w:asciiTheme="minorEastAsia" w:hAnsiTheme="minorEastAsia" w:hint="eastAsia"/>
                <w:sz w:val="21"/>
                <w:szCs w:val="21"/>
                <w:lang w:eastAsia="zh-CN"/>
              </w:rPr>
              <w:t>项目（</w:t>
            </w:r>
            <w:r w:rsidRPr="00D57CAE">
              <w:rPr>
                <w:rFonts w:asciiTheme="minorEastAsia" w:hAnsiTheme="minorEastAsia"/>
                <w:sz w:val="21"/>
                <w:szCs w:val="21"/>
                <w:lang w:eastAsia="zh-CN"/>
              </w:rPr>
              <w:t>CDIP/5/REF_CDIP/4/5 Rev.</w:t>
            </w:r>
            <w:r w:rsidRPr="00D57CAE">
              <w:rPr>
                <w:rFonts w:asciiTheme="minorEastAsia" w:hAnsiTheme="minorEastAsia" w:hint="eastAsia"/>
                <w:sz w:val="21"/>
                <w:szCs w:val="21"/>
                <w:lang w:eastAsia="zh-CN"/>
              </w:rPr>
              <w:t>）落实。</w:t>
            </w:r>
          </w:p>
        </w:tc>
      </w:tr>
      <w:tr w:rsidR="006976E5" w:rsidRPr="009F2C24" w:rsidTr="0025283E">
        <w:tc>
          <w:tcPr>
            <w:tcW w:w="251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71" w:type="dxa"/>
          </w:tcPr>
          <w:p w:rsidR="006976E5" w:rsidRPr="00D57CAE" w:rsidRDefault="006976E5" w:rsidP="00D57CAE">
            <w:pPr>
              <w:spacing w:beforeLines="50" w:before="120" w:afterLines="50" w:after="120" w:line="340" w:lineRule="atLeast"/>
              <w:jc w:val="both"/>
              <w:rPr>
                <w:rFonts w:asciiTheme="minorEastAsia" w:hAnsiTheme="minorEastAsia"/>
                <w:sz w:val="21"/>
                <w:szCs w:val="21"/>
                <w:lang w:eastAsia="zh-CN"/>
              </w:rPr>
            </w:pPr>
            <w:r w:rsidRPr="00D57CAE">
              <w:rPr>
                <w:rStyle w:val="af"/>
                <w:rFonts w:asciiTheme="minorEastAsia" w:hAnsiTheme="minorEastAsia" w:hint="eastAsia"/>
                <w:color w:val="auto"/>
                <w:sz w:val="21"/>
                <w:szCs w:val="21"/>
                <w:u w:val="none"/>
                <w:lang w:eastAsia="zh-CN"/>
              </w:rPr>
              <w:t>产权组织提供管理知识产权的系统，知识产权数据和文件的数字化，电子文件管理，地区和国际层面的知识产权信息交流，和相关业务系统。关于服务的详细信息可参见：</w:t>
            </w:r>
            <w:hyperlink r:id="rId56" w:history="1">
              <w:r w:rsidR="0025283E" w:rsidRPr="003161DB">
                <w:rPr>
                  <w:rStyle w:val="af"/>
                  <w:rFonts w:asciiTheme="minorEastAsia" w:hAnsiTheme="minorEastAsia"/>
                  <w:sz w:val="21"/>
                  <w:szCs w:val="21"/>
                  <w:lang w:eastAsia="zh-CN"/>
                </w:rPr>
                <w:t>http://www.wipo.int/global_ip/</w:t>
              </w:r>
              <w:r w:rsidR="0025283E" w:rsidRPr="003161DB">
                <w:rPr>
                  <w:rStyle w:val="af"/>
                  <w:rFonts w:ascii="MS Mincho" w:eastAsia="MS Mincho" w:hAnsi="MS Mincho" w:cs="MS Mincho" w:hint="eastAsia"/>
                  <w:sz w:val="21"/>
                  <w:szCs w:val="21"/>
                  <w:lang w:eastAsia="zh-CN"/>
                </w:rPr>
                <w:t>‌</w:t>
              </w:r>
              <w:r w:rsidR="0025283E" w:rsidRPr="003161DB">
                <w:rPr>
                  <w:rStyle w:val="af"/>
                  <w:rFonts w:asciiTheme="minorEastAsia" w:hAnsiTheme="minorEastAsia"/>
                  <w:sz w:val="21"/>
                  <w:szCs w:val="21"/>
                  <w:lang w:eastAsia="zh-CN"/>
                </w:rPr>
                <w:t>zh/activities/ip_office_business_solutions/index.html</w:t>
              </w:r>
            </w:hyperlink>
            <w:r w:rsidRPr="00D57CAE">
              <w:rPr>
                <w:rStyle w:val="af"/>
                <w:rFonts w:asciiTheme="minorEastAsia" w:hAnsiTheme="minorEastAsia" w:hint="eastAsia"/>
                <w:color w:val="auto"/>
                <w:sz w:val="21"/>
                <w:szCs w:val="21"/>
                <w:u w:val="none"/>
                <w:lang w:eastAsia="zh-CN"/>
              </w:rPr>
              <w:t>。</w:t>
            </w:r>
          </w:p>
          <w:p w:rsidR="006976E5" w:rsidRPr="00D57CAE" w:rsidRDefault="006976E5" w:rsidP="00D57CAE">
            <w:pPr>
              <w:spacing w:beforeLines="50" w:before="120" w:afterLines="50" w:after="120" w:line="340" w:lineRule="atLeast"/>
              <w:jc w:val="both"/>
              <w:rPr>
                <w:rFonts w:asciiTheme="minorEastAsia" w:hAnsiTheme="minorEastAsia"/>
                <w:sz w:val="21"/>
                <w:szCs w:val="21"/>
                <w:lang w:eastAsia="zh-CN"/>
              </w:rPr>
            </w:pPr>
            <w:r w:rsidRPr="00D57CAE">
              <w:rPr>
                <w:rFonts w:asciiTheme="minorEastAsia" w:hAnsiTheme="minorEastAsia" w:hint="eastAsia"/>
                <w:sz w:val="21"/>
                <w:szCs w:val="21"/>
                <w:lang w:eastAsia="zh-CN"/>
              </w:rPr>
              <w:t>各地区超过83个知识产权局正在使用一个或多个产权组织知识产权局业务系统（即</w:t>
            </w:r>
            <w:r w:rsidRPr="00D57CAE">
              <w:rPr>
                <w:rFonts w:asciiTheme="minorEastAsia" w:hAnsiTheme="minorEastAsia"/>
                <w:sz w:val="21"/>
                <w:szCs w:val="21"/>
                <w:lang w:eastAsia="zh-CN"/>
              </w:rPr>
              <w:t>IPAS</w:t>
            </w:r>
            <w:r w:rsidRPr="00D57CAE">
              <w:rPr>
                <w:rFonts w:asciiTheme="minorEastAsia" w:hAnsiTheme="minorEastAsia" w:hint="eastAsia"/>
                <w:sz w:val="21"/>
                <w:szCs w:val="21"/>
                <w:lang w:eastAsia="zh-CN"/>
              </w:rPr>
              <w:t>、</w:t>
            </w:r>
            <w:r w:rsidRPr="00D57CAE">
              <w:rPr>
                <w:rFonts w:asciiTheme="minorEastAsia" w:hAnsiTheme="minorEastAsia"/>
                <w:sz w:val="21"/>
                <w:szCs w:val="21"/>
                <w:lang w:eastAsia="zh-CN"/>
              </w:rPr>
              <w:t>EDMS</w:t>
            </w:r>
            <w:r w:rsidRPr="00D57CAE">
              <w:rPr>
                <w:rFonts w:asciiTheme="minorEastAsia" w:hAnsiTheme="minorEastAsia" w:hint="eastAsia"/>
                <w:sz w:val="21"/>
                <w:szCs w:val="21"/>
                <w:lang w:eastAsia="zh-CN"/>
              </w:rPr>
              <w:t>、</w:t>
            </w:r>
            <w:r w:rsidRPr="00D57CAE">
              <w:rPr>
                <w:rFonts w:asciiTheme="minorEastAsia" w:hAnsiTheme="minorEastAsia"/>
                <w:sz w:val="21"/>
                <w:szCs w:val="21"/>
                <w:lang w:eastAsia="zh-CN"/>
              </w:rPr>
              <w:t>WIPO Publish</w:t>
            </w:r>
            <w:r w:rsidRPr="00D57CAE">
              <w:rPr>
                <w:rFonts w:asciiTheme="minorEastAsia" w:hAnsiTheme="minorEastAsia" w:hint="eastAsia"/>
                <w:sz w:val="21"/>
                <w:szCs w:val="21"/>
                <w:lang w:eastAsia="zh-CN"/>
              </w:rPr>
              <w:t>、马德里模块、</w:t>
            </w:r>
            <w:r w:rsidRPr="00D57CAE">
              <w:rPr>
                <w:rFonts w:asciiTheme="minorEastAsia" w:hAnsiTheme="minorEastAsia"/>
                <w:sz w:val="21"/>
                <w:szCs w:val="21"/>
                <w:lang w:eastAsia="zh-CN"/>
              </w:rPr>
              <w:t>WIPOScan）</w:t>
            </w:r>
            <w:r w:rsidRPr="00D57CAE">
              <w:rPr>
                <w:rFonts w:asciiTheme="minorEastAsia" w:hAnsiTheme="minorEastAsia" w:hint="eastAsia"/>
                <w:sz w:val="21"/>
                <w:szCs w:val="21"/>
                <w:lang w:eastAsia="zh-CN"/>
              </w:rPr>
              <w:t>，这一领域的援助请求还在继续增加。</w:t>
            </w:r>
          </w:p>
          <w:p w:rsidR="006976E5" w:rsidRPr="00D57CAE" w:rsidRDefault="006976E5" w:rsidP="00D57CAE">
            <w:pPr>
              <w:spacing w:beforeLines="50" w:before="120" w:afterLines="50" w:after="120" w:line="340" w:lineRule="atLeast"/>
              <w:jc w:val="both"/>
              <w:rPr>
                <w:rFonts w:asciiTheme="minorEastAsia" w:hAnsiTheme="minorEastAsia"/>
                <w:sz w:val="21"/>
                <w:szCs w:val="21"/>
                <w:lang w:eastAsia="zh-CN"/>
              </w:rPr>
            </w:pPr>
            <w:r w:rsidRPr="00D57CAE">
              <w:rPr>
                <w:rFonts w:asciiTheme="minorEastAsia" w:hAnsiTheme="minorEastAsia"/>
                <w:sz w:val="21"/>
                <w:szCs w:val="21"/>
                <w:lang w:eastAsia="zh-CN"/>
              </w:rPr>
              <w:t>2017</w:t>
            </w:r>
            <w:r w:rsidRPr="00D57CAE">
              <w:rPr>
                <w:rFonts w:asciiTheme="minorEastAsia" w:hAnsiTheme="minorEastAsia" w:hint="eastAsia"/>
                <w:sz w:val="21"/>
                <w:szCs w:val="21"/>
                <w:lang w:eastAsia="zh-CN"/>
              </w:rPr>
              <w:t>年7月至2018年6月间，远程和现场援助与部署继续作为产权组织的核心活动开展。</w:t>
            </w:r>
          </w:p>
          <w:p w:rsidR="006976E5" w:rsidRPr="00D57CAE" w:rsidRDefault="006976E5" w:rsidP="00D57CAE">
            <w:pPr>
              <w:spacing w:beforeLines="50" w:before="120" w:afterLines="50" w:after="120" w:line="340" w:lineRule="atLeast"/>
              <w:jc w:val="both"/>
              <w:rPr>
                <w:rFonts w:asciiTheme="minorEastAsia" w:hAnsiTheme="minorEastAsia"/>
                <w:sz w:val="21"/>
                <w:szCs w:val="21"/>
                <w:lang w:eastAsia="zh-CN"/>
              </w:rPr>
            </w:pPr>
            <w:r w:rsidRPr="00D57CAE">
              <w:rPr>
                <w:rFonts w:asciiTheme="minorEastAsia" w:hAnsiTheme="minorEastAsia" w:hint="eastAsia"/>
                <w:sz w:val="21"/>
                <w:szCs w:val="21"/>
                <w:lang w:eastAsia="zh-CN"/>
              </w:rPr>
              <w:t>通过在重视提高知识产权局工作人员自主性的地区举办多个讲习班，提升了使用产权组织知识产权局解决方案的主管局的能力。这些培训讲习班是产权组织建设当地能力和转让知识战略的一部分。</w:t>
            </w:r>
          </w:p>
          <w:p w:rsidR="006976E5" w:rsidRPr="00D57CAE" w:rsidRDefault="006976E5" w:rsidP="00D57CAE">
            <w:pPr>
              <w:pStyle w:val="af1"/>
              <w:spacing w:beforeLines="50" w:before="120" w:afterLines="50" w:after="120" w:line="340" w:lineRule="atLeast"/>
              <w:ind w:left="0"/>
              <w:jc w:val="both"/>
              <w:rPr>
                <w:rFonts w:asciiTheme="minorEastAsia" w:hAnsiTheme="minorEastAsia"/>
                <w:sz w:val="21"/>
                <w:szCs w:val="21"/>
                <w:lang w:eastAsia="zh-CN"/>
              </w:rPr>
            </w:pPr>
            <w:r w:rsidRPr="00D57CAE">
              <w:rPr>
                <w:rFonts w:asciiTheme="minorEastAsia" w:hAnsiTheme="minorEastAsia" w:hint="eastAsia"/>
                <w:sz w:val="21"/>
                <w:szCs w:val="21"/>
                <w:lang w:val="en" w:eastAsia="zh-CN"/>
              </w:rPr>
              <w:t>为实现《马拉喀什视障者条约》中提出的目标，需要采取实际行动，无障碍图书联合会（ABC）即为在操作层面实施条约的一项全球性倡议。</w:t>
            </w:r>
          </w:p>
          <w:p w:rsidR="006976E5" w:rsidRPr="00D57CAE" w:rsidRDefault="006976E5" w:rsidP="00D57CAE">
            <w:pPr>
              <w:spacing w:beforeLines="50" w:before="120" w:afterLines="50" w:after="120" w:line="340" w:lineRule="atLeast"/>
              <w:jc w:val="both"/>
              <w:rPr>
                <w:rFonts w:asciiTheme="minorEastAsia" w:hAnsiTheme="minorEastAsia"/>
                <w:i/>
                <w:sz w:val="21"/>
                <w:szCs w:val="21"/>
                <w:lang w:eastAsia="zh-CN"/>
              </w:rPr>
            </w:pPr>
            <w:r w:rsidRPr="00D57CAE">
              <w:rPr>
                <w:rFonts w:asciiTheme="minorEastAsia" w:hAnsiTheme="minorEastAsia" w:hint="eastAsia"/>
                <w:sz w:val="21"/>
                <w:szCs w:val="21"/>
                <w:lang w:eastAsia="zh-CN"/>
              </w:rPr>
              <w:t>ABC是2014年6月30日在产权组织版权及相关权常设委员会成员国见证下成立的，属公私合作伙伴关系。它由产权组织领导，包括下列伞式组织：</w:t>
            </w:r>
          </w:p>
          <w:p w:rsidR="006976E5" w:rsidRPr="00D57CAE" w:rsidRDefault="006976E5" w:rsidP="00D57CAE">
            <w:pPr>
              <w:pStyle w:val="af1"/>
              <w:numPr>
                <w:ilvl w:val="0"/>
                <w:numId w:val="31"/>
              </w:numPr>
              <w:spacing w:beforeLines="50" w:before="120" w:afterLines="50" w:after="120" w:line="340" w:lineRule="atLeast"/>
              <w:jc w:val="both"/>
              <w:rPr>
                <w:rFonts w:asciiTheme="minorEastAsia" w:hAnsiTheme="minorEastAsia"/>
                <w:sz w:val="21"/>
                <w:szCs w:val="21"/>
                <w:lang w:eastAsia="zh-CN"/>
              </w:rPr>
            </w:pPr>
            <w:r w:rsidRPr="00D57CAE">
              <w:rPr>
                <w:rFonts w:asciiTheme="minorEastAsia" w:hAnsiTheme="minorEastAsia" w:hint="eastAsia"/>
                <w:sz w:val="21"/>
                <w:szCs w:val="21"/>
                <w:lang w:eastAsia="zh-CN"/>
              </w:rPr>
              <w:t>无障碍数字信息系统（DAISY）集团；</w:t>
            </w:r>
          </w:p>
          <w:p w:rsidR="006976E5" w:rsidRPr="00D57CAE" w:rsidRDefault="006976E5" w:rsidP="00D57CAE">
            <w:pPr>
              <w:pStyle w:val="af1"/>
              <w:numPr>
                <w:ilvl w:val="0"/>
                <w:numId w:val="31"/>
              </w:numPr>
              <w:spacing w:beforeLines="50" w:before="120" w:afterLines="50" w:after="120" w:line="340" w:lineRule="atLeast"/>
              <w:jc w:val="both"/>
              <w:rPr>
                <w:rFonts w:asciiTheme="minorEastAsia" w:hAnsiTheme="minorEastAsia"/>
                <w:sz w:val="21"/>
                <w:szCs w:val="21"/>
              </w:rPr>
            </w:pPr>
            <w:r w:rsidRPr="00D57CAE">
              <w:rPr>
                <w:rFonts w:asciiTheme="minorEastAsia" w:hAnsiTheme="minorEastAsia" w:hint="eastAsia"/>
                <w:sz w:val="21"/>
                <w:szCs w:val="21"/>
              </w:rPr>
              <w:t>国际作家论坛；</w:t>
            </w:r>
          </w:p>
          <w:p w:rsidR="006976E5" w:rsidRPr="00D57CAE" w:rsidRDefault="006976E5" w:rsidP="00D57CAE">
            <w:pPr>
              <w:pStyle w:val="af1"/>
              <w:numPr>
                <w:ilvl w:val="0"/>
                <w:numId w:val="31"/>
              </w:numPr>
              <w:spacing w:beforeLines="50" w:before="120" w:afterLines="50" w:after="120" w:line="340" w:lineRule="atLeast"/>
              <w:jc w:val="both"/>
              <w:rPr>
                <w:rFonts w:asciiTheme="minorEastAsia" w:hAnsiTheme="minorEastAsia"/>
                <w:sz w:val="21"/>
                <w:szCs w:val="21"/>
              </w:rPr>
            </w:pPr>
            <w:r w:rsidRPr="00D57CAE">
              <w:rPr>
                <w:rFonts w:asciiTheme="minorEastAsia" w:hAnsiTheme="minorEastAsia" w:hint="eastAsia"/>
                <w:sz w:val="21"/>
                <w:szCs w:val="21"/>
              </w:rPr>
              <w:t>国际视障教育学会；</w:t>
            </w:r>
          </w:p>
          <w:p w:rsidR="006976E5" w:rsidRPr="00D57CAE" w:rsidRDefault="006976E5" w:rsidP="00D57CAE">
            <w:pPr>
              <w:pStyle w:val="af1"/>
              <w:numPr>
                <w:ilvl w:val="0"/>
                <w:numId w:val="31"/>
              </w:numPr>
              <w:spacing w:beforeLines="50" w:before="120" w:afterLines="50" w:after="120" w:line="340" w:lineRule="atLeast"/>
              <w:jc w:val="both"/>
              <w:rPr>
                <w:rFonts w:asciiTheme="minorEastAsia" w:hAnsiTheme="minorEastAsia"/>
                <w:sz w:val="21"/>
                <w:szCs w:val="21"/>
                <w:lang w:eastAsia="zh-CN"/>
              </w:rPr>
            </w:pPr>
            <w:r w:rsidRPr="00D57CAE">
              <w:rPr>
                <w:rFonts w:asciiTheme="minorEastAsia" w:hAnsiTheme="minorEastAsia" w:hint="eastAsia"/>
                <w:sz w:val="21"/>
                <w:szCs w:val="21"/>
                <w:lang w:eastAsia="zh-CN"/>
              </w:rPr>
              <w:t>图书馆协会和机构国际联合会；</w:t>
            </w:r>
          </w:p>
          <w:p w:rsidR="006976E5" w:rsidRPr="00D57CAE" w:rsidRDefault="006976E5" w:rsidP="00D57CAE">
            <w:pPr>
              <w:pStyle w:val="af1"/>
              <w:numPr>
                <w:ilvl w:val="0"/>
                <w:numId w:val="31"/>
              </w:numPr>
              <w:spacing w:beforeLines="50" w:before="120" w:afterLines="50" w:after="120" w:line="340" w:lineRule="atLeast"/>
              <w:jc w:val="both"/>
              <w:rPr>
                <w:rFonts w:asciiTheme="minorEastAsia" w:hAnsiTheme="minorEastAsia"/>
                <w:sz w:val="21"/>
                <w:szCs w:val="21"/>
                <w:lang w:eastAsia="zh-CN"/>
              </w:rPr>
            </w:pPr>
            <w:r w:rsidRPr="00D57CAE">
              <w:rPr>
                <w:rFonts w:asciiTheme="minorEastAsia" w:hAnsiTheme="minorEastAsia" w:hint="eastAsia"/>
                <w:sz w:val="21"/>
                <w:szCs w:val="21"/>
                <w:lang w:eastAsia="zh-CN"/>
              </w:rPr>
              <w:t>国际复制权组织联合会；</w:t>
            </w:r>
          </w:p>
          <w:p w:rsidR="006976E5" w:rsidRPr="00D57CAE" w:rsidRDefault="006976E5" w:rsidP="00D57CAE">
            <w:pPr>
              <w:pStyle w:val="af1"/>
              <w:numPr>
                <w:ilvl w:val="0"/>
                <w:numId w:val="31"/>
              </w:numPr>
              <w:spacing w:beforeLines="50" w:before="120" w:afterLines="50" w:after="120" w:line="340" w:lineRule="atLeast"/>
              <w:jc w:val="both"/>
              <w:rPr>
                <w:rFonts w:asciiTheme="minorEastAsia" w:hAnsiTheme="minorEastAsia"/>
                <w:sz w:val="21"/>
                <w:szCs w:val="21"/>
              </w:rPr>
            </w:pPr>
            <w:r w:rsidRPr="00D57CAE">
              <w:rPr>
                <w:rFonts w:asciiTheme="minorEastAsia" w:hAnsiTheme="minorEastAsia" w:hint="eastAsia"/>
                <w:sz w:val="21"/>
                <w:szCs w:val="21"/>
              </w:rPr>
              <w:lastRenderedPageBreak/>
              <w:t>国际出版商协会；</w:t>
            </w:r>
          </w:p>
          <w:p w:rsidR="006976E5" w:rsidRPr="00D57CAE" w:rsidRDefault="006976E5" w:rsidP="00D57CAE">
            <w:pPr>
              <w:pStyle w:val="af1"/>
              <w:numPr>
                <w:ilvl w:val="0"/>
                <w:numId w:val="31"/>
              </w:numPr>
              <w:spacing w:beforeLines="50" w:before="120" w:afterLines="50" w:after="120" w:line="340" w:lineRule="atLeast"/>
              <w:jc w:val="both"/>
              <w:rPr>
                <w:rFonts w:asciiTheme="minorEastAsia" w:hAnsiTheme="minorEastAsia"/>
                <w:sz w:val="21"/>
                <w:szCs w:val="21"/>
              </w:rPr>
            </w:pPr>
            <w:r w:rsidRPr="00D57CAE">
              <w:rPr>
                <w:rFonts w:asciiTheme="minorEastAsia" w:hAnsiTheme="minorEastAsia" w:hint="eastAsia"/>
                <w:sz w:val="21"/>
                <w:szCs w:val="21"/>
              </w:rPr>
              <w:t>拯救视觉组织；以及</w:t>
            </w:r>
          </w:p>
          <w:p w:rsidR="006976E5" w:rsidRPr="00D57CAE" w:rsidRDefault="006976E5" w:rsidP="00D57CAE">
            <w:pPr>
              <w:pStyle w:val="af1"/>
              <w:numPr>
                <w:ilvl w:val="0"/>
                <w:numId w:val="31"/>
              </w:numPr>
              <w:spacing w:beforeLines="50" w:before="120" w:afterLines="50" w:after="120" w:line="340" w:lineRule="atLeast"/>
              <w:jc w:val="both"/>
              <w:rPr>
                <w:rFonts w:asciiTheme="minorEastAsia" w:hAnsiTheme="minorEastAsia"/>
                <w:sz w:val="21"/>
                <w:szCs w:val="21"/>
              </w:rPr>
            </w:pPr>
            <w:r w:rsidRPr="00D57CAE">
              <w:rPr>
                <w:rFonts w:asciiTheme="minorEastAsia" w:hAnsiTheme="minorEastAsia" w:hint="eastAsia"/>
                <w:sz w:val="21"/>
                <w:szCs w:val="21"/>
              </w:rPr>
              <w:t>世界盲人联盟。</w:t>
            </w:r>
          </w:p>
          <w:p w:rsidR="006976E5" w:rsidRPr="00D57CAE" w:rsidRDefault="006976E5" w:rsidP="00D57CAE">
            <w:pPr>
              <w:pStyle w:val="af1"/>
              <w:spacing w:beforeLines="50" w:before="120" w:afterLines="50" w:after="120" w:line="340" w:lineRule="atLeast"/>
              <w:ind w:left="0"/>
              <w:contextualSpacing w:val="0"/>
              <w:jc w:val="both"/>
              <w:rPr>
                <w:rFonts w:asciiTheme="minorEastAsia" w:hAnsiTheme="minorEastAsia"/>
                <w:sz w:val="21"/>
                <w:szCs w:val="21"/>
                <w:lang w:eastAsia="zh-CN"/>
              </w:rPr>
            </w:pPr>
            <w:r w:rsidRPr="00D57CAE">
              <w:rPr>
                <w:rFonts w:asciiTheme="minorEastAsia" w:hAnsiTheme="minorEastAsia"/>
                <w:sz w:val="21"/>
                <w:szCs w:val="21"/>
                <w:lang w:eastAsia="zh-CN"/>
              </w:rPr>
              <w:t>2017</w:t>
            </w:r>
            <w:r w:rsidRPr="00D57CAE">
              <w:rPr>
                <w:rFonts w:asciiTheme="minorEastAsia" w:hAnsiTheme="minorEastAsia" w:hint="eastAsia"/>
                <w:sz w:val="21"/>
                <w:szCs w:val="21"/>
                <w:lang w:eastAsia="zh-CN"/>
              </w:rPr>
              <w:t>/</w:t>
            </w:r>
            <w:r w:rsidRPr="00D57CAE">
              <w:rPr>
                <w:rFonts w:asciiTheme="minorEastAsia" w:hAnsiTheme="minorEastAsia"/>
                <w:sz w:val="21"/>
                <w:szCs w:val="21"/>
                <w:lang w:eastAsia="zh-CN"/>
              </w:rPr>
              <w:t>2018</w:t>
            </w:r>
            <w:r w:rsidRPr="00D57CAE">
              <w:rPr>
                <w:rFonts w:asciiTheme="minorEastAsia" w:hAnsiTheme="minorEastAsia" w:hint="eastAsia"/>
                <w:sz w:val="21"/>
                <w:szCs w:val="21"/>
                <w:lang w:eastAsia="zh-CN"/>
              </w:rPr>
              <w:t>年，ABC与12个国家中为印刷品阅读障碍者提供服务的组织合作，提供最新的无障碍图书制作技术培训和技术援助。这些国家为：阿根廷、孟加拉国、博茨瓦纳、布基纳法索、印度、印度尼西亚、墨西哥、蒙古、尼泊尔、斯里兰卡、乌拉圭和越南。通过这些项目，ABC将在2017年5月至2018年5月间，资助约2000本无障碍图书以国家语言制作，它们均为教育材料。</w:t>
            </w:r>
          </w:p>
          <w:p w:rsidR="006976E5" w:rsidRPr="00D57CAE" w:rsidRDefault="006976E5" w:rsidP="00D57CAE">
            <w:pPr>
              <w:pStyle w:val="af1"/>
              <w:spacing w:beforeLines="50" w:before="120" w:afterLines="50" w:after="120" w:line="340" w:lineRule="atLeast"/>
              <w:ind w:left="0"/>
              <w:contextualSpacing w:val="0"/>
              <w:jc w:val="both"/>
              <w:rPr>
                <w:rFonts w:asciiTheme="minorEastAsia" w:hAnsiTheme="minorEastAsia"/>
                <w:sz w:val="21"/>
                <w:szCs w:val="21"/>
                <w:lang w:eastAsia="zh-CN"/>
              </w:rPr>
            </w:pPr>
            <w:r w:rsidRPr="00D57CAE">
              <w:rPr>
                <w:rFonts w:asciiTheme="minorEastAsia" w:hAnsiTheme="minorEastAsia" w:hint="eastAsia"/>
                <w:sz w:val="21"/>
                <w:szCs w:val="21"/>
                <w:lang w:eastAsia="zh-CN"/>
              </w:rPr>
              <w:t>此外，目前正在筹备最不发达国家版权和公共部门信息管理国际会议。该会议旨在提高所选最不发达国家和发展中国家对公共部门信息和版权相关议题的认识，将于2019年召开。</w:t>
            </w:r>
          </w:p>
        </w:tc>
      </w:tr>
      <w:tr w:rsidR="006976E5" w:rsidRPr="009F2C24" w:rsidTr="0025283E">
        <w:tc>
          <w:tcPr>
            <w:tcW w:w="251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lastRenderedPageBreak/>
              <w:t>其他相关报告/文件</w:t>
            </w:r>
          </w:p>
        </w:tc>
        <w:tc>
          <w:tcPr>
            <w:tcW w:w="6771"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lang w:eastAsia="zh-CN"/>
              </w:rPr>
              <w:t>CDIP/6/2、CDIP/8/2、CDIP/10/5、CDIP/16/2、CDIP/19/8</w:t>
            </w:r>
            <w:r w:rsidRPr="009F2C24">
              <w:rPr>
                <w:rFonts w:asciiTheme="minorEastAsia" w:hAnsiTheme="minorEastAsia" w:hint="eastAsia"/>
                <w:sz w:val="21"/>
                <w:szCs w:val="21"/>
                <w:lang w:eastAsia="zh-CN"/>
              </w:rPr>
              <w:t>。</w:t>
            </w:r>
          </w:p>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1"/>
        <w:gridCol w:w="6766"/>
      </w:tblGrid>
      <w:tr w:rsidR="006976E5" w:rsidRPr="009F2C24" w:rsidTr="0025283E">
        <w:tc>
          <w:tcPr>
            <w:tcW w:w="2521" w:type="dxa"/>
            <w:shd w:val="clear" w:color="auto" w:fill="BFBFBF" w:themeFill="background1" w:themeFillShade="BF"/>
          </w:tcPr>
          <w:p w:rsidR="006976E5" w:rsidRPr="009F2C24" w:rsidRDefault="0025283E" w:rsidP="004C4F2F">
            <w:pPr>
              <w:spacing w:beforeLines="50" w:before="120" w:afterLines="50" w:after="120" w:line="340" w:lineRule="atLeast"/>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66" w:type="dxa"/>
            <w:shd w:val="clear" w:color="auto" w:fill="BFBFBF" w:themeFill="background1" w:themeFillShade="BF"/>
          </w:tcPr>
          <w:p w:rsidR="006976E5" w:rsidRPr="0025283E" w:rsidRDefault="006976E5" w:rsidP="0025283E">
            <w:pPr>
              <w:tabs>
                <w:tab w:val="center" w:pos="3267"/>
              </w:tabs>
              <w:spacing w:beforeLines="50" w:before="120" w:afterLines="50" w:after="120" w:line="340" w:lineRule="atLeast"/>
              <w:jc w:val="both"/>
              <w:rPr>
                <w:rFonts w:ascii="KaiTi" w:eastAsia="KaiTi" w:hAnsi="KaiTi"/>
                <w:sz w:val="21"/>
                <w:szCs w:val="21"/>
                <w:lang w:eastAsia="zh-CN"/>
              </w:rPr>
            </w:pPr>
            <w:r w:rsidRPr="0025283E">
              <w:rPr>
                <w:rFonts w:ascii="KaiTi" w:eastAsia="KaiTi" w:hAnsi="KaiTi" w:hint="eastAsia"/>
                <w:sz w:val="21"/>
                <w:szCs w:val="21"/>
                <w:lang w:eastAsia="zh-CN"/>
              </w:rPr>
              <w:t>建议</w:t>
            </w:r>
            <w:r w:rsidRPr="0025283E">
              <w:rPr>
                <w:rFonts w:ascii="KaiTi" w:eastAsia="KaiTi" w:hAnsi="KaiTi"/>
                <w:sz w:val="21"/>
                <w:szCs w:val="21"/>
                <w:lang w:eastAsia="zh-CN"/>
              </w:rPr>
              <w:t>28</w:t>
            </w:r>
          </w:p>
          <w:p w:rsidR="006976E5" w:rsidRPr="009F2C24" w:rsidRDefault="006976E5" w:rsidP="0025283E">
            <w:pPr>
              <w:tabs>
                <w:tab w:val="center" w:pos="3267"/>
              </w:tabs>
              <w:spacing w:beforeLines="50" w:before="120" w:afterLines="50" w:after="120" w:line="340" w:lineRule="atLeast"/>
              <w:jc w:val="both"/>
              <w:rPr>
                <w:rFonts w:asciiTheme="minorEastAsia" w:hAnsiTheme="minorEastAsia"/>
                <w:i/>
                <w:sz w:val="21"/>
                <w:szCs w:val="21"/>
                <w:lang w:eastAsia="zh-CN"/>
              </w:rPr>
            </w:pPr>
            <w:r w:rsidRPr="009F2C24">
              <w:rPr>
                <w:rFonts w:asciiTheme="minorEastAsia" w:hAnsiTheme="minorEastAsia" w:hint="eastAsia"/>
                <w:sz w:val="21"/>
                <w:szCs w:val="21"/>
                <w:lang w:eastAsia="zh-CN"/>
              </w:rPr>
              <w:t>探讨成员国尤其是发达国家为促进向发展中国家转让和推广技术可以采取哪些与知识产权有关的扶持性政策和措施。</w:t>
            </w:r>
          </w:p>
        </w:tc>
      </w:tr>
      <w:tr w:rsidR="006976E5" w:rsidRPr="009F2C24" w:rsidTr="0025283E">
        <w:tc>
          <w:tcPr>
            <w:tcW w:w="2521"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66" w:type="dxa"/>
          </w:tcPr>
          <w:p w:rsidR="006976E5" w:rsidRPr="009F2C24" w:rsidRDefault="00166623" w:rsidP="0025283E">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1、5、9、11、13、14、15</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30</w:t>
            </w:r>
          </w:p>
        </w:tc>
      </w:tr>
      <w:tr w:rsidR="006976E5" w:rsidRPr="009F2C24" w:rsidTr="0025283E">
        <w:tc>
          <w:tcPr>
            <w:tcW w:w="2521"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25283E">
              <w:rPr>
                <w:rFonts w:asciiTheme="minorEastAsia" w:hAnsiTheme="minorEastAsia" w:hint="eastAsia"/>
                <w:sz w:val="21"/>
                <w:szCs w:val="21"/>
                <w:lang w:eastAsia="zh-CN"/>
              </w:rPr>
              <w:t>工作</w:t>
            </w:r>
          </w:p>
        </w:tc>
        <w:tc>
          <w:tcPr>
            <w:tcW w:w="6766" w:type="dxa"/>
          </w:tcPr>
          <w:p w:rsidR="006976E5" w:rsidRPr="009F2C24" w:rsidRDefault="006976E5" w:rsidP="0025283E">
            <w:pPr>
              <w:spacing w:beforeLines="50" w:before="120" w:afterLines="50" w:after="120" w:line="340" w:lineRule="atLeast"/>
              <w:jc w:val="both"/>
              <w:rPr>
                <w:rFonts w:asciiTheme="minorEastAsia" w:hAnsiTheme="minorEastAsia"/>
                <w:sz w:val="21"/>
                <w:szCs w:val="21"/>
                <w:highlight w:val="yellow"/>
                <w:lang w:eastAsia="zh-CN"/>
              </w:rPr>
            </w:pPr>
            <w:r w:rsidRPr="009F2C24">
              <w:rPr>
                <w:rFonts w:asciiTheme="minorEastAsia" w:hAnsiTheme="minorEastAsia" w:hint="eastAsia"/>
                <w:sz w:val="21"/>
                <w:szCs w:val="21"/>
                <w:lang w:eastAsia="zh-CN"/>
              </w:rPr>
              <w:t>此项建议自2010年开始落实，其已得到讨论，并通过</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第五届会议上达成一致的活动落实，反映在文件CDIP/</w:t>
            </w:r>
            <w:r w:rsidRPr="009F2C24">
              <w:rPr>
                <w:rFonts w:asciiTheme="minorEastAsia" w:hAnsiTheme="minorEastAsia"/>
                <w:sz w:val="21"/>
                <w:szCs w:val="21"/>
                <w:lang w:eastAsia="zh-CN"/>
              </w:rPr>
              <w:t>6</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4</w:t>
            </w:r>
            <w:r w:rsidRPr="009F2C24">
              <w:rPr>
                <w:rFonts w:asciiTheme="minorEastAsia" w:hAnsiTheme="minorEastAsia" w:hint="eastAsia"/>
                <w:sz w:val="21"/>
                <w:szCs w:val="21"/>
                <w:lang w:eastAsia="zh-CN"/>
              </w:rPr>
              <w:t>中。</w:t>
            </w:r>
          </w:p>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进一步讨论由CDIP在以下文件的框架下开展：</w:t>
            </w:r>
            <w:r w:rsidRPr="009F2C24">
              <w:rPr>
                <w:rFonts w:asciiTheme="minorEastAsia" w:hAnsiTheme="minorEastAsia"/>
                <w:sz w:val="21"/>
                <w:szCs w:val="21"/>
              </w:rPr>
              <w:t>CDIP/17/9</w:t>
            </w:r>
            <w:r w:rsidRPr="009F2C24">
              <w:rPr>
                <w:rFonts w:asciiTheme="minorEastAsia" w:hAnsiTheme="minorEastAsia" w:hint="eastAsia"/>
                <w:sz w:val="21"/>
                <w:szCs w:val="21"/>
                <w:lang w:eastAsia="zh-CN"/>
              </w:rPr>
              <w:t>、</w:t>
            </w:r>
            <w:r w:rsidRPr="009F2C24">
              <w:rPr>
                <w:rFonts w:asciiTheme="minorEastAsia" w:hAnsiTheme="minorEastAsia"/>
                <w:sz w:val="21"/>
                <w:szCs w:val="21"/>
              </w:rPr>
              <w:t>CDIP/18/6 Rev</w:t>
            </w:r>
            <w:r w:rsidRPr="009F2C24">
              <w:rPr>
                <w:rFonts w:asciiTheme="minorEastAsia" w:hAnsiTheme="minorEastAsia" w:hint="eastAsia"/>
                <w:sz w:val="21"/>
                <w:szCs w:val="21"/>
                <w:lang w:eastAsia="zh-CN"/>
              </w:rPr>
              <w:t>、</w:t>
            </w:r>
            <w:r w:rsidRPr="009F2C24">
              <w:rPr>
                <w:rFonts w:asciiTheme="minorEastAsia" w:hAnsiTheme="minorEastAsia"/>
                <w:sz w:val="21"/>
                <w:szCs w:val="21"/>
              </w:rPr>
              <w:t>CDIP/20/7</w:t>
            </w:r>
            <w:r w:rsidRPr="009F2C24">
              <w:rPr>
                <w:rFonts w:asciiTheme="minorEastAsia" w:hAnsiTheme="minorEastAsia" w:hint="eastAsia"/>
                <w:sz w:val="21"/>
                <w:szCs w:val="21"/>
                <w:lang w:eastAsia="zh-CN"/>
              </w:rPr>
              <w:t>、</w:t>
            </w:r>
            <w:r w:rsidRPr="009F2C24">
              <w:rPr>
                <w:rFonts w:asciiTheme="minorEastAsia" w:hAnsiTheme="minorEastAsia"/>
                <w:sz w:val="21"/>
                <w:szCs w:val="21"/>
              </w:rPr>
              <w:t>CDIP/20/10</w:t>
            </w:r>
            <w:r w:rsidRPr="009F2C24">
              <w:rPr>
                <w:rFonts w:asciiTheme="minorEastAsia" w:hAnsiTheme="minorEastAsia" w:hint="eastAsia"/>
                <w:sz w:val="21"/>
                <w:szCs w:val="21"/>
                <w:lang w:eastAsia="zh-CN"/>
              </w:rPr>
              <w:t>、</w:t>
            </w:r>
            <w:r w:rsidRPr="009F2C24">
              <w:rPr>
                <w:rFonts w:asciiTheme="minorEastAsia" w:hAnsiTheme="minorEastAsia"/>
                <w:sz w:val="21"/>
                <w:szCs w:val="21"/>
              </w:rPr>
              <w:t>CDIP/20/11</w:t>
            </w:r>
            <w:r w:rsidRPr="009F2C24">
              <w:rPr>
                <w:rFonts w:asciiTheme="minorEastAsia" w:hAnsiTheme="minorEastAsia" w:hint="eastAsia"/>
                <w:sz w:val="21"/>
                <w:szCs w:val="21"/>
                <w:lang w:eastAsia="zh-CN"/>
              </w:rPr>
              <w:t>和</w:t>
            </w:r>
            <w:r w:rsidRPr="009F2C24">
              <w:rPr>
                <w:rFonts w:asciiTheme="minorEastAsia" w:hAnsiTheme="minorEastAsia"/>
                <w:sz w:val="21"/>
                <w:szCs w:val="21"/>
              </w:rPr>
              <w:t>CDIP/20/12</w:t>
            </w:r>
            <w:r w:rsidRPr="009F2C24">
              <w:rPr>
                <w:rFonts w:asciiTheme="minorEastAsia" w:hAnsiTheme="minorEastAsia" w:hint="eastAsia"/>
                <w:sz w:val="21"/>
                <w:szCs w:val="21"/>
                <w:lang w:eastAsia="zh-CN"/>
              </w:rPr>
              <w:t>。</w:t>
            </w:r>
          </w:p>
        </w:tc>
      </w:tr>
      <w:tr w:rsidR="006976E5" w:rsidRPr="009F2C24" w:rsidTr="0025283E">
        <w:tc>
          <w:tcPr>
            <w:tcW w:w="2521"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66" w:type="dxa"/>
          </w:tcPr>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此项建议主要由“</w:t>
            </w:r>
            <w:hyperlink r:id="rId57" w:history="1">
              <w:r w:rsidRPr="0025283E">
                <w:rPr>
                  <w:rStyle w:val="af"/>
                  <w:rFonts w:asciiTheme="minorEastAsia" w:hAnsiTheme="minorEastAsia" w:hint="eastAsia"/>
                  <w:color w:val="auto"/>
                  <w:sz w:val="21"/>
                  <w:szCs w:val="21"/>
                  <w:u w:val="none"/>
                  <w:lang w:eastAsia="zh-CN"/>
                </w:rPr>
                <w:t>知识产权与技术转让：共同挑战——共同解决</w:t>
              </w:r>
            </w:hyperlink>
            <w:r w:rsidRPr="0025283E">
              <w:rPr>
                <w:rFonts w:asciiTheme="minorEastAsia" w:hAnsiTheme="minorEastAsia" w:hint="eastAsia"/>
                <w:sz w:val="21"/>
                <w:szCs w:val="21"/>
                <w:lang w:eastAsia="zh-CN"/>
              </w:rPr>
              <w:t>”项</w:t>
            </w:r>
            <w:r w:rsidRPr="009F2C24">
              <w:rPr>
                <w:rFonts w:asciiTheme="minorEastAsia" w:hAnsiTheme="minorEastAsia" w:hint="eastAsia"/>
                <w:sz w:val="21"/>
                <w:szCs w:val="21"/>
                <w:lang w:eastAsia="zh-CN"/>
              </w:rPr>
              <w:t>目（</w:t>
            </w:r>
            <w:r w:rsidRPr="009F2C24">
              <w:rPr>
                <w:rFonts w:asciiTheme="minorEastAsia" w:hAnsiTheme="minorEastAsia"/>
                <w:sz w:val="21"/>
                <w:szCs w:val="21"/>
                <w:lang w:eastAsia="zh-CN"/>
              </w:rPr>
              <w:t>CDIP/6/4 Rev.</w:t>
            </w:r>
            <w:r w:rsidRPr="009F2C24">
              <w:rPr>
                <w:rFonts w:asciiTheme="minorEastAsia" w:hAnsiTheme="minorEastAsia" w:hint="eastAsia"/>
                <w:sz w:val="21"/>
                <w:szCs w:val="21"/>
                <w:lang w:eastAsia="zh-CN"/>
              </w:rPr>
              <w:t>）落实。</w:t>
            </w:r>
          </w:p>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在对“知识产权与技术转让：共同挑战——共同解决”项目的讨论中，委员会在第十五届、第十六届和第十七届会议上审议了以下文件：(i)关于WIPO国际技术转让专家论坛的报告（</w:t>
            </w:r>
            <w:r w:rsidRPr="009F2C24">
              <w:rPr>
                <w:rFonts w:asciiTheme="minorEastAsia" w:hAnsiTheme="minorEastAsia"/>
                <w:sz w:val="21"/>
                <w:szCs w:val="21"/>
                <w:lang w:eastAsia="zh-CN"/>
              </w:rPr>
              <w:t>CDIP/15/5</w:t>
            </w:r>
            <w:r w:rsidRPr="009F2C24">
              <w:rPr>
                <w:rFonts w:asciiTheme="minorEastAsia" w:hAnsiTheme="minorEastAsia" w:hint="eastAsia"/>
                <w:sz w:val="21"/>
                <w:szCs w:val="21"/>
                <w:lang w:eastAsia="zh-CN"/>
              </w:rPr>
              <w:t>）；(ii)项目审评报告（</w:t>
            </w:r>
            <w:r w:rsidRPr="009F2C24">
              <w:rPr>
                <w:rFonts w:asciiTheme="minorEastAsia" w:hAnsiTheme="minorEastAsia"/>
                <w:sz w:val="21"/>
                <w:szCs w:val="21"/>
                <w:lang w:eastAsia="zh-CN"/>
              </w:rPr>
              <w:t>CDIP/16/3</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iii</w:t>
            </w:r>
            <w:r w:rsidRPr="009F2C24">
              <w:rPr>
                <w:rFonts w:asciiTheme="minorEastAsia" w:hAnsiTheme="minorEastAsia" w:hint="eastAsia"/>
                <w:sz w:val="21"/>
                <w:szCs w:val="21"/>
                <w:lang w:eastAsia="zh-CN"/>
              </w:rPr>
              <w:t>)技术转让相关活动摸底调查（</w:t>
            </w:r>
            <w:r w:rsidRPr="009F2C24">
              <w:rPr>
                <w:rFonts w:asciiTheme="minorEastAsia" w:hAnsiTheme="minorEastAsia"/>
                <w:sz w:val="21"/>
                <w:szCs w:val="21"/>
                <w:lang w:eastAsia="zh-CN"/>
              </w:rPr>
              <w:t>CDIP/17/9</w:t>
            </w:r>
            <w:r w:rsidRPr="009F2C24">
              <w:rPr>
                <w:rFonts w:asciiTheme="minorEastAsia" w:hAnsiTheme="minorEastAsia" w:hint="eastAsia"/>
                <w:sz w:val="21"/>
                <w:szCs w:val="21"/>
                <w:lang w:eastAsia="zh-CN"/>
              </w:rPr>
              <w:t>）。</w:t>
            </w:r>
          </w:p>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在讨论文件</w:t>
            </w:r>
            <w:r w:rsidRPr="009F2C24">
              <w:rPr>
                <w:rFonts w:asciiTheme="minorEastAsia" w:hAnsiTheme="minorEastAsia"/>
                <w:sz w:val="21"/>
                <w:szCs w:val="21"/>
                <w:lang w:eastAsia="zh-CN"/>
              </w:rPr>
              <w:t>CDIP/17/9</w:t>
            </w:r>
            <w:r w:rsidRPr="009F2C24">
              <w:rPr>
                <w:rFonts w:asciiTheme="minorEastAsia" w:hAnsiTheme="minorEastAsia" w:hint="eastAsia"/>
                <w:sz w:val="21"/>
                <w:szCs w:val="21"/>
                <w:lang w:eastAsia="zh-CN"/>
              </w:rPr>
              <w:t>时，委员会决定感兴趣的成员国应提交供讨论的提案，并且提案应区分一般性政策问题和可能行动的具体建议。文件</w:t>
            </w:r>
            <w:r w:rsidRPr="009F2C24">
              <w:rPr>
                <w:rFonts w:asciiTheme="minorEastAsia" w:hAnsiTheme="minorEastAsia"/>
                <w:sz w:val="21"/>
                <w:szCs w:val="21"/>
                <w:lang w:eastAsia="zh-CN"/>
              </w:rPr>
              <w:t>CDIP/18/6 Rev.</w:t>
            </w:r>
            <w:r w:rsidRPr="009F2C24">
              <w:rPr>
                <w:rFonts w:asciiTheme="minorEastAsia" w:hAnsiTheme="minorEastAsia" w:hint="eastAsia"/>
                <w:sz w:val="21"/>
                <w:szCs w:val="21"/>
                <w:lang w:eastAsia="zh-CN"/>
              </w:rPr>
              <w:t>载有南非代表团的提案，以及澳大利亚、加拿大和美利坚合众国的联合提案。</w:t>
            </w:r>
          </w:p>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委员会对联合提案作出了回应，审议了以下文件：</w:t>
            </w:r>
          </w:p>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推广产权组织与技术转让有关的活动和资源（</w:t>
            </w:r>
            <w:r w:rsidRPr="009F2C24">
              <w:rPr>
                <w:rFonts w:asciiTheme="minorEastAsia" w:hAnsiTheme="minorEastAsia"/>
                <w:sz w:val="21"/>
                <w:szCs w:val="21"/>
                <w:lang w:eastAsia="zh-CN"/>
              </w:rPr>
              <w:t>CDIP/20/11</w:t>
            </w:r>
            <w:r w:rsidRPr="009F2C24">
              <w:rPr>
                <w:rFonts w:asciiTheme="minorEastAsia" w:hAnsiTheme="minorEastAsia" w:hint="eastAsia"/>
                <w:sz w:val="21"/>
                <w:szCs w:val="21"/>
                <w:lang w:eastAsia="zh-CN"/>
              </w:rPr>
              <w:t>）</w:t>
            </w:r>
          </w:p>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有技术转让倡议和活动的国际论坛和会议摸底调查（</w:t>
            </w:r>
            <w:r w:rsidRPr="009F2C24">
              <w:rPr>
                <w:rFonts w:asciiTheme="minorEastAsia" w:hAnsiTheme="minorEastAsia"/>
                <w:sz w:val="21"/>
                <w:szCs w:val="21"/>
                <w:lang w:eastAsia="zh-CN"/>
              </w:rPr>
              <w:t>CDIP/20/12</w:t>
            </w:r>
            <w:r w:rsidRPr="009F2C24">
              <w:rPr>
                <w:rFonts w:asciiTheme="minorEastAsia" w:hAnsiTheme="minorEastAsia" w:hint="eastAsia"/>
                <w:sz w:val="21"/>
                <w:szCs w:val="21"/>
                <w:lang w:eastAsia="zh-CN"/>
              </w:rPr>
              <w:t>）</w:t>
            </w:r>
          </w:p>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推广使用在“知识产权与技术转让：共同挑战——共同解决项目”项下所建立网页论坛的路线图（</w:t>
            </w:r>
            <w:r w:rsidRPr="009F2C24">
              <w:rPr>
                <w:rFonts w:asciiTheme="minorEastAsia" w:hAnsiTheme="minorEastAsia"/>
                <w:sz w:val="21"/>
                <w:szCs w:val="21"/>
                <w:lang w:eastAsia="zh-CN"/>
              </w:rPr>
              <w:t>CDIP/20/7</w:t>
            </w:r>
            <w:r w:rsidRPr="009F2C24">
              <w:rPr>
                <w:rFonts w:asciiTheme="minorEastAsia" w:hAnsiTheme="minorEastAsia" w:hint="eastAsia"/>
                <w:sz w:val="21"/>
                <w:szCs w:val="21"/>
                <w:lang w:eastAsia="zh-CN"/>
              </w:rPr>
              <w:t>）</w:t>
            </w:r>
          </w:p>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技术交流和技术许可平台汇编（</w:t>
            </w:r>
            <w:r w:rsidRPr="009F2C24">
              <w:rPr>
                <w:rFonts w:asciiTheme="minorEastAsia" w:hAnsiTheme="minorEastAsia"/>
                <w:sz w:val="21"/>
                <w:szCs w:val="21"/>
                <w:lang w:eastAsia="zh-CN"/>
              </w:rPr>
              <w:t>CDIP/20/10 Rev.</w:t>
            </w:r>
            <w:r w:rsidRPr="009F2C24">
              <w:rPr>
                <w:rFonts w:asciiTheme="minorEastAsia" w:hAnsiTheme="minorEastAsia" w:hint="eastAsia"/>
                <w:sz w:val="21"/>
                <w:szCs w:val="21"/>
                <w:lang w:eastAsia="zh-CN"/>
              </w:rPr>
              <w:t>）</w:t>
            </w:r>
          </w:p>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南非代表团提出的“知识产权管理与技术转让项目：促进发展中国家、最不发达国家和经济转型期国家有效利用知识产权”（</w:t>
            </w:r>
            <w:r w:rsidRPr="009F2C24">
              <w:rPr>
                <w:rFonts w:asciiTheme="minorEastAsia" w:hAnsiTheme="minorEastAsia"/>
                <w:sz w:val="21"/>
                <w:szCs w:val="21"/>
                <w:lang w:eastAsia="zh-CN"/>
              </w:rPr>
              <w:t>CDIP/19/11 Rev.</w:t>
            </w:r>
            <w:r w:rsidRPr="009F2C24">
              <w:rPr>
                <w:rFonts w:asciiTheme="minorEastAsia" w:hAnsiTheme="minorEastAsia" w:hint="eastAsia"/>
                <w:sz w:val="21"/>
                <w:szCs w:val="21"/>
                <w:lang w:eastAsia="zh-CN"/>
              </w:rPr>
              <w:t>）项目，由CDIP第二十届会议批准。</w:t>
            </w:r>
          </w:p>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作为加强发展中国家和最不发达国家之间知识产权与发展问题南南合作项目的后续工作，第一次世界知识产权组织内南南合作活动摸底调查（文件CDIP</w:t>
            </w:r>
            <w:r w:rsidRPr="009F2C24">
              <w:rPr>
                <w:rFonts w:asciiTheme="minorEastAsia" w:hAnsiTheme="minorEastAsia"/>
                <w:sz w:val="21"/>
                <w:szCs w:val="21"/>
                <w:lang w:eastAsia="zh-CN"/>
              </w:rPr>
              <w:t>/17/4）</w:t>
            </w:r>
            <w:r w:rsidRPr="009F2C24">
              <w:rPr>
                <w:rFonts w:asciiTheme="minorEastAsia" w:hAnsiTheme="minorEastAsia" w:hint="eastAsia"/>
                <w:sz w:val="21"/>
                <w:szCs w:val="21"/>
                <w:lang w:eastAsia="zh-CN"/>
              </w:rPr>
              <w:t>提交至CDIP第十七届会议。在CDIP第十九届会议上提交了第二份此类文件（文件CDIP/19/5），兼顾了成员国提出的意见，涵盖了产权组织在2014年至2016年间开展的南南合作活动。</w:t>
            </w:r>
          </w:p>
        </w:tc>
      </w:tr>
      <w:tr w:rsidR="006976E5" w:rsidRPr="009F2C24" w:rsidTr="0025283E">
        <w:tc>
          <w:tcPr>
            <w:tcW w:w="2521"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lastRenderedPageBreak/>
              <w:t>活动/成果</w:t>
            </w:r>
          </w:p>
        </w:tc>
        <w:tc>
          <w:tcPr>
            <w:tcW w:w="6766" w:type="dxa"/>
          </w:tcPr>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自CDIP成立以来，就一直在讨论技术转让的问题。在报告所涉期间，关于这一事项的讨论在澳大利亚、加拿大和美利坚合众国代表团联合提案的基础上开展，因此，委员会审议了以下文件：</w:t>
            </w:r>
          </w:p>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根据产权组织发展议程“建议集C”对产权组织现有技术转让服务和活动的差距分析（CDIP/21/5）；和</w:t>
            </w:r>
          </w:p>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推广使用在“知识产权与技术转让：共同挑战–共同解决项目”下所建网页论坛的路线图费用核算（</w:t>
            </w:r>
            <w:r w:rsidRPr="009F2C24">
              <w:rPr>
                <w:rFonts w:asciiTheme="minorEastAsia" w:hAnsiTheme="minorEastAsia"/>
                <w:sz w:val="21"/>
                <w:szCs w:val="21"/>
                <w:lang w:eastAsia="zh-CN"/>
              </w:rPr>
              <w:t>CDIP/21/6</w:t>
            </w:r>
            <w:r w:rsidRPr="009F2C24">
              <w:rPr>
                <w:rFonts w:asciiTheme="minorEastAsia" w:hAnsiTheme="minorEastAsia" w:hint="eastAsia"/>
                <w:sz w:val="21"/>
                <w:szCs w:val="21"/>
                <w:lang w:eastAsia="zh-CN"/>
              </w:rPr>
              <w:t>）。</w:t>
            </w:r>
          </w:p>
          <w:p w:rsidR="006976E5" w:rsidRPr="009F2C24" w:rsidRDefault="006976E5" w:rsidP="0025283E">
            <w:pPr>
              <w:spacing w:beforeLines="50" w:before="120" w:afterLines="50" w:after="120" w:line="340" w:lineRule="atLeast"/>
              <w:jc w:val="both"/>
              <w:rPr>
                <w:rFonts w:asciiTheme="minorEastAsia" w:hAnsiTheme="minorEastAsia"/>
                <w:sz w:val="21"/>
                <w:szCs w:val="21"/>
                <w:shd w:val="pct10" w:color="auto" w:fill="FFFFFF"/>
                <w:lang w:eastAsia="zh-CN"/>
              </w:rPr>
            </w:pPr>
            <w:r w:rsidRPr="009F2C24">
              <w:rPr>
                <w:rFonts w:asciiTheme="minorEastAsia" w:hAnsiTheme="minorEastAsia" w:hint="eastAsia"/>
                <w:sz w:val="21"/>
                <w:szCs w:val="21"/>
                <w:lang w:eastAsia="zh-CN"/>
              </w:rPr>
              <w:t>委员会本届会议将继续讨论这一问题。</w:t>
            </w:r>
          </w:p>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关于在“知识产权管理与技术转让项目：促进发展中国家、最不发达国家和经济转型期国家有效利用知识产权”下所开展项目的更多信息，请见本文件附件一。</w:t>
            </w:r>
          </w:p>
        </w:tc>
      </w:tr>
      <w:tr w:rsidR="006976E5" w:rsidRPr="009F2C24" w:rsidTr="0025283E">
        <w:tc>
          <w:tcPr>
            <w:tcW w:w="2521" w:type="dxa"/>
          </w:tcPr>
          <w:p w:rsidR="006976E5" w:rsidRPr="009F2C24" w:rsidRDefault="006976E5" w:rsidP="0025283E">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sz w:val="21"/>
                <w:szCs w:val="21"/>
              </w:rPr>
              <w:t>其他相关报告/文件</w:t>
            </w:r>
          </w:p>
        </w:tc>
        <w:tc>
          <w:tcPr>
            <w:tcW w:w="6766" w:type="dxa"/>
          </w:tcPr>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rPr>
              <w:t>CDIP/8/2、CDIP/10/2、CDIP/12/2、CDIP/14/2、CDIP/16/3、CDIP/17/9、CDIP/18/6 Rev.、CDIP/19/5、CDIP/20/7、CDIP/20/10 Rev.、CDIP/20/11、CDIP/20/12、CDIP/21/5、CDIP/21/6</w:t>
            </w:r>
            <w:r w:rsidRPr="009F2C24">
              <w:rPr>
                <w:rFonts w:asciiTheme="minorEastAsia" w:hAnsiTheme="minorEastAsia" w:hint="eastAsia"/>
                <w:sz w:val="21"/>
                <w:szCs w:val="21"/>
                <w:lang w:eastAsia="zh-CN"/>
              </w:rPr>
              <w:t>。</w:t>
            </w:r>
          </w:p>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25283E" w:rsidRDefault="0025283E">
      <w:pPr>
        <w:rPr>
          <w:lang w:eastAsia="zh-CN"/>
        </w:rPr>
      </w:pPr>
      <w:r>
        <w:rPr>
          <w:lang w:eastAsia="zh-C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49"/>
      </w:tblGrid>
      <w:tr w:rsidR="006976E5" w:rsidRPr="009F2C24" w:rsidTr="0025283E">
        <w:tc>
          <w:tcPr>
            <w:tcW w:w="2538" w:type="dxa"/>
            <w:shd w:val="clear" w:color="auto" w:fill="BFBFBF" w:themeFill="background1" w:themeFillShade="BF"/>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lang w:eastAsia="zh-CN"/>
              </w:rPr>
              <w:lastRenderedPageBreak/>
              <w:br w:type="page"/>
            </w:r>
            <w:r w:rsidR="0025283E">
              <w:rPr>
                <w:rFonts w:asciiTheme="minorEastAsia" w:hAnsiTheme="minorEastAsia" w:hint="eastAsia"/>
                <w:sz w:val="21"/>
                <w:szCs w:val="21"/>
                <w:lang w:eastAsia="zh-CN"/>
              </w:rPr>
              <w:t>发展议程</w:t>
            </w:r>
            <w:r w:rsidRPr="009F2C24">
              <w:rPr>
                <w:rFonts w:asciiTheme="minorEastAsia" w:hAnsiTheme="minorEastAsia"/>
                <w:sz w:val="21"/>
                <w:szCs w:val="21"/>
              </w:rPr>
              <w:t>建议</w:t>
            </w:r>
          </w:p>
        </w:tc>
        <w:tc>
          <w:tcPr>
            <w:tcW w:w="6749" w:type="dxa"/>
            <w:shd w:val="clear" w:color="auto" w:fill="BFBFBF" w:themeFill="background1" w:themeFillShade="BF"/>
          </w:tcPr>
          <w:p w:rsidR="006976E5" w:rsidRPr="0025283E" w:rsidRDefault="006976E5" w:rsidP="0025283E">
            <w:pPr>
              <w:tabs>
                <w:tab w:val="left" w:pos="2495"/>
              </w:tabs>
              <w:spacing w:beforeLines="50" w:before="120" w:afterLines="50" w:after="120" w:line="340" w:lineRule="atLeast"/>
              <w:jc w:val="both"/>
              <w:rPr>
                <w:rFonts w:ascii="KaiTi" w:eastAsia="KaiTi" w:hAnsi="KaiTi"/>
                <w:sz w:val="21"/>
                <w:szCs w:val="21"/>
                <w:lang w:eastAsia="zh-CN"/>
              </w:rPr>
            </w:pPr>
            <w:r w:rsidRPr="0025283E">
              <w:rPr>
                <w:rFonts w:ascii="KaiTi" w:eastAsia="KaiTi" w:hAnsi="KaiTi" w:hint="eastAsia"/>
                <w:sz w:val="21"/>
                <w:szCs w:val="21"/>
                <w:lang w:eastAsia="zh-CN"/>
              </w:rPr>
              <w:t>建议</w:t>
            </w:r>
            <w:r w:rsidRPr="0025283E">
              <w:rPr>
                <w:rFonts w:ascii="KaiTi" w:eastAsia="KaiTi" w:hAnsi="KaiTi"/>
                <w:sz w:val="21"/>
                <w:szCs w:val="21"/>
                <w:lang w:eastAsia="zh-CN"/>
              </w:rPr>
              <w:t>29</w:t>
            </w:r>
          </w:p>
          <w:p w:rsidR="006976E5" w:rsidRPr="009F2C24" w:rsidRDefault="006976E5" w:rsidP="0025283E">
            <w:pPr>
              <w:tabs>
                <w:tab w:val="left" w:pos="2495"/>
              </w:tabs>
              <w:spacing w:beforeLines="50" w:before="120" w:afterLines="50" w:after="120" w:line="340" w:lineRule="atLeast"/>
              <w:jc w:val="both"/>
              <w:rPr>
                <w:rFonts w:asciiTheme="minorEastAsia" w:hAnsiTheme="minorEastAsia"/>
                <w:i/>
                <w:sz w:val="21"/>
                <w:szCs w:val="21"/>
                <w:lang w:eastAsia="zh-CN"/>
              </w:rPr>
            </w:pPr>
            <w:r w:rsidRPr="009F2C24">
              <w:rPr>
                <w:rFonts w:asciiTheme="minorEastAsia" w:hAnsiTheme="minorEastAsia" w:hint="eastAsia"/>
                <w:sz w:val="21"/>
                <w:szCs w:val="21"/>
                <w:lang w:eastAsia="zh-CN"/>
              </w:rPr>
              <w:t>将有关知识产权相关的技术转让问题的讨论纳入WIPO的一个适当机构的任务授权中。</w:t>
            </w:r>
          </w:p>
        </w:tc>
      </w:tr>
      <w:tr w:rsidR="006976E5" w:rsidRPr="009F2C24" w:rsidTr="0025283E">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49" w:type="dxa"/>
          </w:tcPr>
          <w:p w:rsidR="006976E5" w:rsidRPr="009F2C24" w:rsidRDefault="00614816" w:rsidP="0025283E">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1</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8</w:t>
            </w:r>
          </w:p>
        </w:tc>
      </w:tr>
      <w:tr w:rsidR="006976E5" w:rsidRPr="009F2C24" w:rsidTr="0025283E">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25283E">
              <w:rPr>
                <w:rFonts w:asciiTheme="minorEastAsia" w:hAnsiTheme="minorEastAsia" w:hint="eastAsia"/>
                <w:sz w:val="21"/>
                <w:szCs w:val="21"/>
                <w:lang w:eastAsia="zh-CN"/>
              </w:rPr>
              <w:t>工作</w:t>
            </w:r>
          </w:p>
        </w:tc>
        <w:tc>
          <w:tcPr>
            <w:tcW w:w="6749" w:type="dxa"/>
          </w:tcPr>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此项建议在以下文件的框架下得到了讨论：</w:t>
            </w:r>
            <w:r w:rsidRPr="009F2C24">
              <w:rPr>
                <w:rFonts w:asciiTheme="minorEastAsia" w:hAnsiTheme="minorEastAsia"/>
                <w:sz w:val="21"/>
                <w:szCs w:val="21"/>
                <w:lang w:eastAsia="zh-CN"/>
              </w:rPr>
              <w:t>CDIP/17/9、CDIP/18/6 Rev、CDIP/20/7、CDIP/20/10、CDIP/20/11</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CDIP/20/12</w:t>
            </w:r>
            <w:r w:rsidRPr="009F2C24">
              <w:rPr>
                <w:rFonts w:asciiTheme="minorEastAsia" w:hAnsiTheme="minorEastAsia" w:hint="eastAsia"/>
                <w:sz w:val="21"/>
                <w:szCs w:val="21"/>
                <w:lang w:eastAsia="zh-CN"/>
              </w:rPr>
              <w:t>。</w:t>
            </w:r>
          </w:p>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此外，有关技术转让的讨论在适当的产权组织机构进行。</w:t>
            </w:r>
          </w:p>
        </w:tc>
      </w:tr>
      <w:tr w:rsidR="006976E5" w:rsidRPr="009F2C24" w:rsidTr="0025283E">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49" w:type="dxa"/>
          </w:tcPr>
          <w:p w:rsidR="006976E5" w:rsidRPr="009F2C24" w:rsidRDefault="006976E5" w:rsidP="0025283E">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hint="eastAsia"/>
                <w:sz w:val="21"/>
                <w:szCs w:val="21"/>
                <w:lang w:eastAsia="zh-CN"/>
              </w:rPr>
              <w:t>不适用</w:t>
            </w:r>
          </w:p>
        </w:tc>
      </w:tr>
      <w:tr w:rsidR="006976E5" w:rsidRPr="009F2C24" w:rsidTr="0025283E">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49" w:type="dxa"/>
          </w:tcPr>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自CDIP成立以来，就一直在讨论技术转让的问题。在报告所涉期间，关于这一事项的讨论在澳大利亚、加拿大和美利坚合众国代表团联合提案的基础上开展。更多关于在联合提案基础上讨论的文件信息，请见建议25和28。</w:t>
            </w:r>
          </w:p>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此外，在SCP的框架下，成员国继续就有利于有效技术转让的专利法条款分享信息。在于2018年7月</w:t>
            </w:r>
            <w:r w:rsidRPr="009F2C24">
              <w:rPr>
                <w:rFonts w:asciiTheme="minorEastAsia" w:hAnsiTheme="minorEastAsia"/>
                <w:sz w:val="21"/>
                <w:szCs w:val="21"/>
                <w:lang w:eastAsia="zh-CN"/>
              </w:rPr>
              <w:t>9</w:t>
            </w:r>
            <w:r w:rsidRPr="009F2C24">
              <w:rPr>
                <w:rFonts w:asciiTheme="minorEastAsia" w:hAnsiTheme="minorEastAsia" w:hint="eastAsia"/>
                <w:sz w:val="21"/>
                <w:szCs w:val="21"/>
                <w:lang w:eastAsia="zh-CN"/>
              </w:rPr>
              <w:t>日至12日召开的SCP第二十八届会议上，一些代表团建议活动由SCP开展，而其他代表团则认为对该议题的讨论应在CDIP进行。</w:t>
            </w:r>
          </w:p>
        </w:tc>
      </w:tr>
      <w:tr w:rsidR="006976E5" w:rsidRPr="009F2C24" w:rsidTr="0025283E">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其他相关报告/文件</w:t>
            </w:r>
          </w:p>
        </w:tc>
        <w:tc>
          <w:tcPr>
            <w:tcW w:w="6749" w:type="dxa"/>
          </w:tcPr>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rPr>
              <w:t>CDIP/8/2、CDIP/10/2、CDIP/12/2、CDIP/14/2、CDIP/16/3、CDIP/17/9、CDIP/18/6 Rev.、CDIP/19/5、CDIP/20/7、CDIP/20/10 Rev.、CDIP/20/11、CDIP/20/12、CDIP/21/5、CDIP/21/6</w:t>
            </w:r>
            <w:r w:rsidRPr="009F2C24">
              <w:rPr>
                <w:rFonts w:asciiTheme="minorEastAsia" w:hAnsiTheme="minorEastAsia" w:hint="eastAsia"/>
                <w:sz w:val="21"/>
                <w:szCs w:val="21"/>
                <w:lang w:eastAsia="zh-CN"/>
              </w:rPr>
              <w:t>。</w:t>
            </w:r>
          </w:p>
          <w:p w:rsidR="006976E5" w:rsidRPr="009F2C24" w:rsidRDefault="006976E5" w:rsidP="0025283E">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51"/>
      </w:tblGrid>
      <w:tr w:rsidR="006976E5" w:rsidRPr="009F2C24" w:rsidTr="00FD485A">
        <w:tc>
          <w:tcPr>
            <w:tcW w:w="2538" w:type="dxa"/>
            <w:shd w:val="clear" w:color="auto" w:fill="BFBFBF" w:themeFill="background1" w:themeFillShade="BF"/>
          </w:tcPr>
          <w:p w:rsidR="006976E5" w:rsidRPr="009F2C24" w:rsidRDefault="00FD485A" w:rsidP="004C4F2F">
            <w:pPr>
              <w:spacing w:beforeLines="50" w:before="120" w:afterLines="50" w:after="120" w:line="340" w:lineRule="atLeast"/>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51" w:type="dxa"/>
            <w:shd w:val="clear" w:color="auto" w:fill="BFBFBF" w:themeFill="background1" w:themeFillShade="BF"/>
          </w:tcPr>
          <w:p w:rsidR="006976E5" w:rsidRPr="00FD485A" w:rsidRDefault="006976E5" w:rsidP="00FD485A">
            <w:pPr>
              <w:spacing w:beforeLines="50" w:before="120" w:afterLines="50" w:after="120" w:line="340" w:lineRule="atLeast"/>
              <w:jc w:val="both"/>
              <w:rPr>
                <w:rFonts w:ascii="KaiTi" w:eastAsia="KaiTi" w:hAnsi="KaiTi"/>
                <w:sz w:val="21"/>
                <w:szCs w:val="21"/>
                <w:lang w:eastAsia="zh-CN"/>
              </w:rPr>
            </w:pPr>
            <w:r w:rsidRPr="00FD485A">
              <w:rPr>
                <w:rFonts w:ascii="KaiTi" w:eastAsia="KaiTi" w:hAnsi="KaiTi" w:hint="eastAsia"/>
                <w:sz w:val="21"/>
                <w:szCs w:val="21"/>
                <w:lang w:eastAsia="zh-CN"/>
              </w:rPr>
              <w:t>建议</w:t>
            </w:r>
            <w:r w:rsidRPr="00FD485A">
              <w:rPr>
                <w:rFonts w:ascii="KaiTi" w:eastAsia="KaiTi" w:hAnsi="KaiTi"/>
                <w:sz w:val="21"/>
                <w:szCs w:val="21"/>
                <w:lang w:eastAsia="zh-CN"/>
              </w:rPr>
              <w:t>30</w:t>
            </w:r>
          </w:p>
          <w:p w:rsidR="006976E5" w:rsidRPr="009F2C24" w:rsidRDefault="006976E5" w:rsidP="00FD485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bCs/>
                <w:sz w:val="21"/>
                <w:szCs w:val="21"/>
                <w:lang w:eastAsia="zh-CN"/>
              </w:rPr>
              <w:t>WIPO应与其他政府间组织合作，根据请求向发展中国家，包括最不发达国家，提供关于如何获取和利用与知识产权相关的技术信息，尤其是请求方所特别关心的领域中的这些信息。</w:t>
            </w:r>
          </w:p>
        </w:tc>
      </w:tr>
      <w:tr w:rsidR="006976E5" w:rsidRPr="009F2C24" w:rsidTr="00FD485A">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51" w:type="dxa"/>
          </w:tcPr>
          <w:p w:rsidR="006976E5" w:rsidRPr="009F2C24" w:rsidRDefault="00614816" w:rsidP="00FD485A">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5、9、12、13、14、15、18</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30</w:t>
            </w:r>
          </w:p>
        </w:tc>
      </w:tr>
      <w:tr w:rsidR="006976E5" w:rsidRPr="009F2C24" w:rsidTr="00FD485A">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FD485A">
              <w:rPr>
                <w:rFonts w:asciiTheme="minorEastAsia" w:hAnsiTheme="minorEastAsia" w:hint="eastAsia"/>
                <w:sz w:val="21"/>
                <w:szCs w:val="21"/>
                <w:lang w:eastAsia="zh-CN"/>
              </w:rPr>
              <w:t>工作</w:t>
            </w:r>
          </w:p>
        </w:tc>
        <w:tc>
          <w:tcPr>
            <w:tcW w:w="6751" w:type="dxa"/>
          </w:tcPr>
          <w:p w:rsidR="006976E5" w:rsidRPr="009F2C24" w:rsidRDefault="006976E5" w:rsidP="00FD485A">
            <w:pPr>
              <w:spacing w:beforeLines="50" w:before="120" w:afterLines="50" w:after="120" w:line="340" w:lineRule="atLeast"/>
              <w:jc w:val="both"/>
              <w:rPr>
                <w:rFonts w:asciiTheme="minorEastAsia" w:hAnsiTheme="minorEastAsia"/>
                <w:sz w:val="21"/>
                <w:szCs w:val="21"/>
                <w:highlight w:val="yellow"/>
                <w:lang w:eastAsia="zh-CN"/>
              </w:rPr>
            </w:pPr>
            <w:r w:rsidRPr="009F2C24">
              <w:rPr>
                <w:rFonts w:asciiTheme="minorEastAsia" w:hAnsiTheme="minorEastAsia" w:hint="eastAsia"/>
                <w:sz w:val="21"/>
                <w:szCs w:val="21"/>
                <w:lang w:eastAsia="zh-CN"/>
              </w:rPr>
              <w:t>此项建议自2010年开始落实，其已得到讨论，并通过</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第四届会议上达成一致的活动落实，反映在文件CDIP/</w:t>
            </w:r>
            <w:r w:rsidRPr="009F2C24">
              <w:rPr>
                <w:rFonts w:asciiTheme="minorEastAsia" w:hAnsiTheme="minorEastAsia"/>
                <w:sz w:val="21"/>
                <w:szCs w:val="21"/>
                <w:lang w:eastAsia="zh-CN"/>
              </w:rPr>
              <w:t>4</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6</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CDIP/5/6 Rev.</w:t>
            </w:r>
            <w:r w:rsidRPr="009F2C24">
              <w:rPr>
                <w:rFonts w:asciiTheme="minorEastAsia" w:hAnsiTheme="minorEastAsia" w:hint="eastAsia"/>
                <w:sz w:val="21"/>
                <w:szCs w:val="21"/>
                <w:lang w:eastAsia="zh-CN"/>
              </w:rPr>
              <w:t>中。</w:t>
            </w:r>
          </w:p>
        </w:tc>
      </w:tr>
      <w:tr w:rsidR="006976E5" w:rsidRPr="009F2C24" w:rsidTr="00FD485A">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51" w:type="dxa"/>
          </w:tcPr>
          <w:p w:rsidR="006976E5" w:rsidRPr="00FD485A" w:rsidRDefault="006976E5" w:rsidP="00FD485A">
            <w:pPr>
              <w:spacing w:beforeLines="50" w:before="120" w:afterLines="50" w:after="120" w:line="340" w:lineRule="atLeast"/>
              <w:jc w:val="both"/>
              <w:rPr>
                <w:rFonts w:asciiTheme="minorEastAsia" w:hAnsiTheme="minorEastAsia"/>
                <w:sz w:val="21"/>
                <w:szCs w:val="21"/>
                <w:lang w:eastAsia="zh-CN"/>
              </w:rPr>
            </w:pPr>
            <w:r w:rsidRPr="00FD485A">
              <w:rPr>
                <w:rFonts w:asciiTheme="minorEastAsia" w:hAnsiTheme="minorEastAsia" w:hint="eastAsia"/>
                <w:sz w:val="21"/>
                <w:szCs w:val="21"/>
                <w:lang w:eastAsia="zh-CN"/>
              </w:rPr>
              <w:t>此项建议主要由以下项目落实：</w:t>
            </w:r>
          </w:p>
          <w:p w:rsidR="006976E5" w:rsidRPr="00FD485A" w:rsidRDefault="006976E5" w:rsidP="00FD485A">
            <w:pPr>
              <w:spacing w:beforeLines="50" w:before="120" w:afterLines="50" w:after="120" w:line="340" w:lineRule="atLeast"/>
              <w:jc w:val="both"/>
              <w:rPr>
                <w:rFonts w:asciiTheme="minorEastAsia" w:hAnsiTheme="minorEastAsia"/>
                <w:sz w:val="21"/>
                <w:szCs w:val="21"/>
                <w:lang w:eastAsia="zh-CN"/>
              </w:rPr>
            </w:pPr>
            <w:r w:rsidRPr="00FD485A">
              <w:rPr>
                <w:rFonts w:asciiTheme="minorEastAsia" w:hAnsiTheme="minorEastAsia"/>
                <w:sz w:val="21"/>
                <w:szCs w:val="21"/>
                <w:lang w:eastAsia="zh-CN"/>
              </w:rPr>
              <w:t>-</w:t>
            </w:r>
            <w:hyperlink r:id="rId58" w:history="1">
              <w:r w:rsidRPr="00FD485A">
                <w:rPr>
                  <w:rStyle w:val="af"/>
                  <w:rFonts w:asciiTheme="minorEastAsia" w:hAnsiTheme="minorEastAsia" w:hint="eastAsia"/>
                  <w:color w:val="auto"/>
                  <w:sz w:val="21"/>
                  <w:szCs w:val="21"/>
                  <w:u w:val="none"/>
                  <w:lang w:eastAsia="zh-CN"/>
                </w:rPr>
                <w:t>开发专利信息查询工——第二阶段</w:t>
              </w:r>
            </w:hyperlink>
            <w:r w:rsidRPr="00FD485A">
              <w:rPr>
                <w:rFonts w:asciiTheme="minorEastAsia" w:hAnsiTheme="minorEastAsia" w:hint="eastAsia"/>
                <w:sz w:val="21"/>
                <w:szCs w:val="21"/>
                <w:lang w:eastAsia="zh-CN"/>
              </w:rPr>
              <w:t>（</w:t>
            </w:r>
            <w:r w:rsidRPr="00FD485A">
              <w:rPr>
                <w:rFonts w:asciiTheme="minorEastAsia" w:hAnsiTheme="minorEastAsia"/>
                <w:sz w:val="21"/>
                <w:szCs w:val="21"/>
                <w:lang w:eastAsia="zh-CN"/>
              </w:rPr>
              <w:t>CDIP/5/REF_CDIP/4/6</w:t>
            </w:r>
            <w:r w:rsidRPr="00FD485A">
              <w:rPr>
                <w:rFonts w:asciiTheme="minorEastAsia" w:hAnsiTheme="minorEastAsia" w:hint="eastAsia"/>
                <w:sz w:val="21"/>
                <w:szCs w:val="21"/>
                <w:lang w:eastAsia="zh-CN"/>
              </w:rPr>
              <w:t>和</w:t>
            </w:r>
            <w:r w:rsidRPr="00FD485A">
              <w:rPr>
                <w:rFonts w:asciiTheme="minorEastAsia" w:hAnsiTheme="minorEastAsia"/>
                <w:sz w:val="21"/>
                <w:szCs w:val="21"/>
                <w:lang w:eastAsia="zh-CN"/>
              </w:rPr>
              <w:t>CDIP/10/13</w:t>
            </w:r>
            <w:r w:rsidRPr="00FD485A">
              <w:rPr>
                <w:rFonts w:asciiTheme="minorEastAsia" w:hAnsiTheme="minorEastAsia" w:hint="eastAsia"/>
                <w:sz w:val="21"/>
                <w:szCs w:val="21"/>
                <w:lang w:eastAsia="zh-CN"/>
              </w:rPr>
              <w:t>）</w:t>
            </w:r>
          </w:p>
          <w:p w:rsidR="006976E5" w:rsidRPr="009F2C24" w:rsidRDefault="006976E5" w:rsidP="00FD485A">
            <w:pPr>
              <w:spacing w:beforeLines="50" w:before="120" w:afterLines="50" w:after="120" w:line="340" w:lineRule="atLeast"/>
              <w:jc w:val="both"/>
              <w:rPr>
                <w:rFonts w:asciiTheme="minorEastAsia" w:hAnsiTheme="minorEastAsia"/>
                <w:sz w:val="21"/>
                <w:szCs w:val="21"/>
                <w:lang w:eastAsia="zh-CN"/>
              </w:rPr>
            </w:pPr>
            <w:r w:rsidRPr="00FD485A">
              <w:rPr>
                <w:rFonts w:asciiTheme="minorEastAsia" w:hAnsiTheme="minorEastAsia"/>
                <w:sz w:val="21"/>
                <w:szCs w:val="21"/>
                <w:lang w:eastAsia="zh-CN"/>
              </w:rPr>
              <w:t>-</w:t>
            </w:r>
            <w:hyperlink r:id="rId59" w:history="1">
              <w:r w:rsidRPr="00FD485A">
                <w:rPr>
                  <w:rStyle w:val="af"/>
                  <w:rFonts w:asciiTheme="minorEastAsia" w:hAnsiTheme="minorEastAsia" w:hint="eastAsia"/>
                  <w:color w:val="auto"/>
                  <w:sz w:val="21"/>
                  <w:szCs w:val="21"/>
                  <w:u w:val="none"/>
                  <w:lang w:eastAsia="zh-CN"/>
                </w:rPr>
                <w:t>进行使用适用技术特有科技信息方面的能力建设，作为应对已查明发展挑战的解决方案</w:t>
              </w:r>
            </w:hyperlink>
            <w:r w:rsidRPr="00FD485A">
              <w:rPr>
                <w:rFonts w:asciiTheme="minorEastAsia" w:hAnsiTheme="minorEastAsia" w:hint="eastAsia"/>
                <w:sz w:val="21"/>
                <w:szCs w:val="21"/>
                <w:lang w:eastAsia="zh-CN"/>
              </w:rPr>
              <w:t>——第一阶段和第二阶段（</w:t>
            </w:r>
            <w:r w:rsidRPr="00FD485A">
              <w:rPr>
                <w:rFonts w:asciiTheme="minorEastAsia" w:hAnsiTheme="minorEastAsia"/>
                <w:sz w:val="21"/>
                <w:szCs w:val="21"/>
                <w:lang w:eastAsia="zh-CN"/>
              </w:rPr>
              <w:t>CDIP/5/6 Rev.</w:t>
            </w:r>
            <w:r w:rsidRPr="00FD485A">
              <w:rPr>
                <w:rFonts w:asciiTheme="minorEastAsia" w:hAnsiTheme="minorEastAsia" w:hint="eastAsia"/>
                <w:sz w:val="21"/>
                <w:szCs w:val="21"/>
                <w:lang w:eastAsia="zh-CN"/>
              </w:rPr>
              <w:t>和</w:t>
            </w:r>
            <w:r w:rsidRPr="00FD485A">
              <w:rPr>
                <w:rFonts w:asciiTheme="minorEastAsia" w:hAnsiTheme="minorEastAsia"/>
                <w:sz w:val="21"/>
                <w:szCs w:val="21"/>
                <w:lang w:eastAsia="zh-CN"/>
              </w:rPr>
              <w:t>CDIP/13/9</w:t>
            </w:r>
            <w:r w:rsidRPr="00FD485A">
              <w:rPr>
                <w:rFonts w:asciiTheme="minorEastAsia" w:hAnsiTheme="minorEastAsia" w:hint="eastAsia"/>
                <w:sz w:val="21"/>
                <w:szCs w:val="21"/>
                <w:lang w:eastAsia="zh-CN"/>
              </w:rPr>
              <w:t>）</w:t>
            </w:r>
          </w:p>
        </w:tc>
      </w:tr>
      <w:tr w:rsidR="006976E5" w:rsidRPr="009F2C24" w:rsidTr="00FD485A">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51" w:type="dxa"/>
          </w:tcPr>
          <w:p w:rsidR="006976E5" w:rsidRPr="009F2C24" w:rsidRDefault="006976E5" w:rsidP="00FD485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A)</w:t>
            </w:r>
            <w:r w:rsidRPr="009F2C24">
              <w:rPr>
                <w:rFonts w:asciiTheme="minorEastAsia" w:hAnsiTheme="minorEastAsia" w:hint="eastAsia"/>
                <w:sz w:val="21"/>
                <w:szCs w:val="21"/>
                <w:lang w:eastAsia="zh-CN"/>
              </w:rPr>
              <w:t>针对建议19、30和31的“</w:t>
            </w:r>
            <w:r w:rsidRPr="00614816">
              <w:rPr>
                <w:rFonts w:ascii="KaiTi" w:eastAsia="KaiTi" w:hAnsi="KaiTi" w:hint="eastAsia"/>
                <w:sz w:val="21"/>
                <w:szCs w:val="21"/>
                <w:lang w:eastAsia="zh-CN"/>
              </w:rPr>
              <w:t>开发专利信息查询工具</w:t>
            </w:r>
            <w:r w:rsidRPr="009F2C24">
              <w:rPr>
                <w:rFonts w:asciiTheme="minorEastAsia" w:hAnsiTheme="minorEastAsia" w:hint="eastAsia"/>
                <w:sz w:val="21"/>
                <w:szCs w:val="21"/>
                <w:lang w:eastAsia="zh-CN"/>
              </w:rPr>
              <w:t>”项目包括编写专利态势报告和专利态势报告编写指南，项目于2009年启动，</w:t>
            </w:r>
            <w:r w:rsidRPr="009F2C24">
              <w:rPr>
                <w:rFonts w:asciiTheme="minorEastAsia" w:hAnsiTheme="minorEastAsia"/>
                <w:sz w:val="21"/>
                <w:szCs w:val="21"/>
                <w:lang w:eastAsia="zh-CN"/>
              </w:rPr>
              <w:t>2014</w:t>
            </w:r>
            <w:r w:rsidRPr="009F2C24">
              <w:rPr>
                <w:rFonts w:asciiTheme="minorEastAsia" w:hAnsiTheme="minorEastAsia" w:hint="eastAsia"/>
                <w:sz w:val="21"/>
                <w:szCs w:val="21"/>
                <w:lang w:eastAsia="zh-CN"/>
              </w:rPr>
              <w:t>年纳入工作主流。</w:t>
            </w:r>
          </w:p>
          <w:p w:rsidR="006976E5" w:rsidRPr="009F2C24" w:rsidRDefault="006976E5" w:rsidP="00FD485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2017</w:t>
            </w:r>
            <w:r w:rsidRPr="009F2C24">
              <w:rPr>
                <w:rFonts w:asciiTheme="minorEastAsia" w:hAnsiTheme="minorEastAsia" w:hint="eastAsia"/>
                <w:sz w:val="21"/>
                <w:szCs w:val="21"/>
                <w:lang w:eastAsia="zh-CN"/>
              </w:rPr>
              <w:t>年7月至2018年6月期间，产权组织继续通过专利分析和TISC工作人员提供专利分析服务，支持发展中国家利用专利信息。产权组织的活动包括：</w:t>
            </w:r>
          </w:p>
          <w:p w:rsidR="006976E5" w:rsidRPr="009F2C24" w:rsidRDefault="006976E5" w:rsidP="00FD485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在6个发展中国家开展专利分析培训；</w:t>
            </w:r>
          </w:p>
          <w:p w:rsidR="006976E5" w:rsidRPr="009F2C24" w:rsidRDefault="006976E5" w:rsidP="00FD485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编写东盟地区海洋遗传资源的专利态势报告（由日本特许厅资助）；</w:t>
            </w:r>
          </w:p>
          <w:p w:rsidR="006976E5" w:rsidRPr="009F2C24" w:rsidRDefault="006976E5" w:rsidP="00FD485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编写专利分析手册（由日本特许厅资助）；和</w:t>
            </w:r>
          </w:p>
          <w:p w:rsidR="006976E5" w:rsidRPr="009F2C24" w:rsidRDefault="006976E5" w:rsidP="00FD485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推出可检索的专利态势报告数据库，内含210多份不同领域的专利态势报告。</w:t>
            </w:r>
          </w:p>
          <w:p w:rsidR="006976E5" w:rsidRPr="009F2C24" w:rsidRDefault="006976E5" w:rsidP="00FD485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在同一时期，对产权组织提供的专利分析和信息的兴趣依然浓厚，产权组织专利态势报告PDF版的下载量为</w:t>
            </w:r>
            <w:r w:rsidRPr="009F2C24">
              <w:rPr>
                <w:rFonts w:asciiTheme="minorEastAsia" w:hAnsiTheme="minorEastAsia"/>
                <w:sz w:val="21"/>
                <w:szCs w:val="21"/>
                <w:lang w:eastAsia="zh-CN"/>
              </w:rPr>
              <w:t>42,474</w:t>
            </w:r>
            <w:r w:rsidRPr="009F2C24">
              <w:rPr>
                <w:rFonts w:asciiTheme="minorEastAsia" w:hAnsiTheme="minorEastAsia" w:hint="eastAsia"/>
                <w:sz w:val="21"/>
                <w:szCs w:val="21"/>
                <w:lang w:eastAsia="zh-CN"/>
              </w:rPr>
              <w:t>次，专利分析免费和开源工具手册在线版本点击量为</w:t>
            </w:r>
            <w:r w:rsidRPr="009F2C24">
              <w:rPr>
                <w:rFonts w:asciiTheme="minorEastAsia" w:hAnsiTheme="minorEastAsia"/>
                <w:sz w:val="21"/>
                <w:szCs w:val="21"/>
                <w:lang w:eastAsia="zh-CN"/>
              </w:rPr>
              <w:t>45,460</w:t>
            </w:r>
            <w:r w:rsidRPr="009F2C24">
              <w:rPr>
                <w:rFonts w:asciiTheme="minorEastAsia" w:hAnsiTheme="minorEastAsia" w:hint="eastAsia"/>
                <w:sz w:val="21"/>
                <w:szCs w:val="21"/>
                <w:lang w:eastAsia="zh-CN"/>
              </w:rPr>
              <w:t>次，产权组织专利态势报告网站的点击量为</w:t>
            </w:r>
            <w:r w:rsidRPr="009F2C24">
              <w:rPr>
                <w:rFonts w:asciiTheme="minorEastAsia" w:hAnsiTheme="minorEastAsia"/>
                <w:sz w:val="21"/>
                <w:szCs w:val="21"/>
                <w:lang w:eastAsia="zh-CN"/>
              </w:rPr>
              <w:t>15,700</w:t>
            </w:r>
            <w:r w:rsidRPr="009F2C24">
              <w:rPr>
                <w:rFonts w:asciiTheme="minorEastAsia" w:hAnsiTheme="minorEastAsia" w:hint="eastAsia"/>
                <w:sz w:val="21"/>
                <w:szCs w:val="21"/>
                <w:lang w:eastAsia="zh-CN"/>
              </w:rPr>
              <w:t>次。</w:t>
            </w:r>
          </w:p>
          <w:p w:rsidR="006976E5" w:rsidRPr="009F2C24" w:rsidRDefault="006976E5" w:rsidP="00FD485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B)</w:t>
            </w:r>
            <w:r w:rsidRPr="009F2C24">
              <w:rPr>
                <w:rFonts w:asciiTheme="minorEastAsia" w:hAnsiTheme="minorEastAsia" w:hint="eastAsia"/>
                <w:sz w:val="21"/>
                <w:szCs w:val="21"/>
                <w:lang w:eastAsia="zh-CN"/>
              </w:rPr>
              <w:t>在三个受益国，即埃塞俄比亚、卢旺达和坦桑尼亚成功完成了“进行使用适用技术特有科技信息方面的能力建设，作为应对已查明发展挑战的解决方案项目——第二阶段”。该项目还落实了发展议程建议19和</w:t>
            </w:r>
            <w:r w:rsidR="00C10EF6">
              <w:rPr>
                <w:rFonts w:asciiTheme="minorEastAsia" w:hAnsiTheme="minorEastAsia" w:hint="cs"/>
                <w:sz w:val="21"/>
                <w:szCs w:val="21"/>
                <w:lang w:eastAsia="zh-CN"/>
              </w:rPr>
              <w:t>‍</w:t>
            </w:r>
            <w:r w:rsidRPr="009F2C24">
              <w:rPr>
                <w:rFonts w:asciiTheme="minorEastAsia" w:hAnsiTheme="minorEastAsia" w:hint="eastAsia"/>
                <w:sz w:val="21"/>
                <w:szCs w:val="21"/>
                <w:lang w:eastAsia="zh-CN"/>
              </w:rPr>
              <w:t>31。</w:t>
            </w:r>
          </w:p>
          <w:p w:rsidR="006976E5" w:rsidRPr="009F2C24" w:rsidRDefault="006976E5" w:rsidP="00FD485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lastRenderedPageBreak/>
              <w:t>项目的主要目标是为使用适用科技信息解决国家查明的发展需求提供便</w:t>
            </w:r>
            <w:r w:rsidR="00C10EF6">
              <w:rPr>
                <w:rFonts w:asciiTheme="minorEastAsia" w:hAnsiTheme="minorEastAsia" w:hint="cs"/>
                <w:sz w:val="21"/>
                <w:szCs w:val="21"/>
                <w:lang w:eastAsia="zh-CN"/>
              </w:rPr>
              <w:t>‍</w:t>
            </w:r>
            <w:r w:rsidRPr="009F2C24">
              <w:rPr>
                <w:rFonts w:asciiTheme="minorEastAsia" w:hAnsiTheme="minorEastAsia" w:hint="eastAsia"/>
                <w:sz w:val="21"/>
                <w:szCs w:val="21"/>
                <w:lang w:eastAsia="zh-CN"/>
              </w:rPr>
              <w:t>利。</w:t>
            </w:r>
          </w:p>
          <w:p w:rsidR="006976E5" w:rsidRPr="009F2C24" w:rsidRDefault="006976E5" w:rsidP="00FD485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尤其是，在此期间，实现了以下项目成果：</w:t>
            </w:r>
          </w:p>
          <w:p w:rsidR="006976E5" w:rsidRPr="009F2C24" w:rsidRDefault="006976E5" w:rsidP="00FD485A">
            <w:pPr>
              <w:pStyle w:val="af1"/>
              <w:numPr>
                <w:ilvl w:val="0"/>
                <w:numId w:val="35"/>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编写了六份技术态势报告，侧重于为</w:t>
            </w:r>
            <w:r w:rsidRPr="009F2C24">
              <w:rPr>
                <w:rFonts w:asciiTheme="minorEastAsia" w:hAnsiTheme="minorEastAsia"/>
                <w:sz w:val="21"/>
                <w:szCs w:val="21"/>
                <w:lang w:eastAsia="zh-CN"/>
              </w:rPr>
              <w:t>6</w:t>
            </w:r>
            <w:r w:rsidRPr="009F2C24">
              <w:rPr>
                <w:rFonts w:asciiTheme="minorEastAsia" w:hAnsiTheme="minorEastAsia" w:hint="eastAsia"/>
                <w:sz w:val="21"/>
                <w:szCs w:val="21"/>
                <w:lang w:eastAsia="zh-CN"/>
              </w:rPr>
              <w:t>项确定的需求（每个国家2项）找出最相关且最合适的适用技术。</w:t>
            </w:r>
          </w:p>
          <w:p w:rsidR="006976E5" w:rsidRPr="009F2C24" w:rsidRDefault="006976E5" w:rsidP="00FD485A">
            <w:pPr>
              <w:pStyle w:val="af1"/>
              <w:numPr>
                <w:ilvl w:val="0"/>
                <w:numId w:val="35"/>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编写了六份业务计划，详细介绍逐步实施咖啡加工、海草收捞和水产养殖领域的所选技术，促进粮食安全和国家饮食多样</w:t>
            </w:r>
            <w:r w:rsidR="00614816">
              <w:rPr>
                <w:rFonts w:asciiTheme="minorEastAsia" w:hAnsiTheme="minorEastAsia" w:hint="cs"/>
                <w:sz w:val="21"/>
                <w:szCs w:val="21"/>
                <w:lang w:eastAsia="zh-CN"/>
              </w:rPr>
              <w:t>‍</w:t>
            </w:r>
            <w:r w:rsidRPr="009F2C24">
              <w:rPr>
                <w:rFonts w:asciiTheme="minorEastAsia" w:hAnsiTheme="minorEastAsia" w:hint="eastAsia"/>
                <w:sz w:val="21"/>
                <w:szCs w:val="21"/>
                <w:lang w:eastAsia="zh-CN"/>
              </w:rPr>
              <w:t>化。</w:t>
            </w:r>
          </w:p>
          <w:p w:rsidR="006976E5" w:rsidRPr="009F2C24" w:rsidRDefault="006976E5" w:rsidP="00FD485A">
            <w:pPr>
              <w:pStyle w:val="af1"/>
              <w:numPr>
                <w:ilvl w:val="0"/>
                <w:numId w:val="35"/>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参与国举办了6场国家专家组会议。会议重点关注为国家实施选择最适用且最合适的技术。此外，国家专家组会议还讨论了在国家层面适用技术的问题，包括如何确保短期、中期和长期利用技术产生切实、积极的发展影响。</w:t>
            </w:r>
          </w:p>
          <w:p w:rsidR="006976E5" w:rsidRPr="009F2C24" w:rsidRDefault="006976E5" w:rsidP="00FD485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CDIP第二十一届会议还对该项目进行了独立审评和详细讨论。审评报告认定项目在所有三个受益国均成功实施，项目的所有目标和应交付的成果均已实现。</w:t>
            </w:r>
          </w:p>
          <w:p w:rsidR="006976E5" w:rsidRPr="009F2C24" w:rsidRDefault="006976E5" w:rsidP="00FD485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为落实审评报告中的建议，在莫桑比克和乌干达发起了关于基于需求分析转让适用技术促发展的双边项目。</w:t>
            </w:r>
          </w:p>
          <w:p w:rsidR="006976E5" w:rsidRPr="009F2C24" w:rsidRDefault="006976E5" w:rsidP="00FD485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此外，最不发达国家司目前正在开展若干措施，设立使用适用技术的高级培训中心，包括记录成功案例和编写使用适用技术的手册。</w:t>
            </w:r>
          </w:p>
        </w:tc>
      </w:tr>
      <w:tr w:rsidR="006976E5" w:rsidRPr="009F2C24" w:rsidTr="00FD485A">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lastRenderedPageBreak/>
              <w:t>其他相关报告/文件</w:t>
            </w:r>
          </w:p>
        </w:tc>
        <w:tc>
          <w:tcPr>
            <w:tcW w:w="6751" w:type="dxa"/>
          </w:tcPr>
          <w:p w:rsidR="006976E5" w:rsidRPr="009F2C24" w:rsidRDefault="006976E5" w:rsidP="00FD485A">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sz w:val="21"/>
                <w:szCs w:val="21"/>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rPr>
              <w:t>CDIP/6/2、CDIP/8/2、CDIP/10/2、CDIP/10/6、CDIP/12/2、CDIP/12/3、CDIP/14/2、CDIP/14/6、CDIP/16/2、CDIP/18/2、CDIP/20/2、CDIP/21/13</w:t>
            </w:r>
            <w:r w:rsidRPr="009F2C24">
              <w:rPr>
                <w:rFonts w:asciiTheme="minorEastAsia" w:hAnsiTheme="minorEastAsia" w:hint="eastAsia"/>
                <w:sz w:val="21"/>
                <w:szCs w:val="21"/>
                <w:lang w:eastAsia="zh-CN"/>
              </w:rPr>
              <w:t>。</w:t>
            </w:r>
          </w:p>
          <w:p w:rsidR="006976E5" w:rsidRPr="00C10EF6" w:rsidRDefault="006976E5" w:rsidP="00FD485A">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51"/>
      </w:tblGrid>
      <w:tr w:rsidR="006976E5" w:rsidRPr="009F2C24" w:rsidTr="00C10EF6">
        <w:tc>
          <w:tcPr>
            <w:tcW w:w="2538" w:type="dxa"/>
            <w:shd w:val="clear" w:color="auto" w:fill="BFBFBF" w:themeFill="background1" w:themeFillShade="BF"/>
          </w:tcPr>
          <w:p w:rsidR="006976E5" w:rsidRPr="009F2C24" w:rsidRDefault="00C10EF6" w:rsidP="004C4F2F">
            <w:pPr>
              <w:spacing w:beforeLines="50" w:before="120" w:afterLines="50" w:after="120" w:line="340" w:lineRule="atLeast"/>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51" w:type="dxa"/>
            <w:shd w:val="clear" w:color="auto" w:fill="BFBFBF" w:themeFill="background1" w:themeFillShade="BF"/>
          </w:tcPr>
          <w:p w:rsidR="006976E5" w:rsidRPr="00C10EF6" w:rsidRDefault="006976E5" w:rsidP="00C10EF6">
            <w:pPr>
              <w:spacing w:beforeLines="50" w:before="120" w:afterLines="50" w:after="120" w:line="340" w:lineRule="atLeast"/>
              <w:jc w:val="both"/>
              <w:rPr>
                <w:rFonts w:ascii="KaiTi" w:eastAsia="KaiTi" w:hAnsi="KaiTi"/>
                <w:sz w:val="21"/>
                <w:szCs w:val="21"/>
                <w:lang w:eastAsia="zh-CN"/>
              </w:rPr>
            </w:pPr>
            <w:r w:rsidRPr="00C10EF6">
              <w:rPr>
                <w:rFonts w:ascii="KaiTi" w:eastAsia="KaiTi" w:hAnsi="KaiTi" w:hint="eastAsia"/>
                <w:sz w:val="21"/>
                <w:szCs w:val="21"/>
                <w:lang w:eastAsia="zh-CN"/>
              </w:rPr>
              <w:t>建议</w:t>
            </w:r>
            <w:r w:rsidRPr="00C10EF6">
              <w:rPr>
                <w:rFonts w:ascii="KaiTi" w:eastAsia="KaiTi" w:hAnsi="KaiTi"/>
                <w:sz w:val="21"/>
                <w:szCs w:val="21"/>
                <w:lang w:eastAsia="zh-CN"/>
              </w:rPr>
              <w:t>31</w:t>
            </w:r>
          </w:p>
          <w:p w:rsidR="006976E5" w:rsidRPr="009F2C24" w:rsidRDefault="006976E5" w:rsidP="00C10EF6">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执行成员国议定的、有助于向发展中国家转让技术的各项倡议，例如请WIPO为更好地获取公开提供的专利信息提供便利。</w:t>
            </w:r>
          </w:p>
        </w:tc>
      </w:tr>
      <w:tr w:rsidR="006976E5" w:rsidRPr="009F2C24" w:rsidTr="00C10EF6">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51" w:type="dxa"/>
          </w:tcPr>
          <w:p w:rsidR="006976E5" w:rsidRPr="009F2C24" w:rsidRDefault="00614816" w:rsidP="00C10EF6">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5</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9</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12</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13</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14</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15</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20</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30</w:t>
            </w:r>
          </w:p>
        </w:tc>
      </w:tr>
      <w:tr w:rsidR="006976E5" w:rsidRPr="009F2C24" w:rsidTr="00C10EF6">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C10EF6">
              <w:rPr>
                <w:rFonts w:asciiTheme="minorEastAsia" w:hAnsiTheme="minorEastAsia" w:hint="eastAsia"/>
                <w:sz w:val="21"/>
                <w:szCs w:val="21"/>
                <w:lang w:eastAsia="zh-CN"/>
              </w:rPr>
              <w:t>工作</w:t>
            </w:r>
          </w:p>
        </w:tc>
        <w:tc>
          <w:tcPr>
            <w:tcW w:w="6751" w:type="dxa"/>
          </w:tcPr>
          <w:p w:rsidR="006976E5" w:rsidRPr="009F2C24" w:rsidRDefault="006976E5" w:rsidP="00C10EF6">
            <w:pPr>
              <w:spacing w:beforeLines="50" w:before="120" w:afterLines="50" w:after="120" w:line="340" w:lineRule="atLeast"/>
              <w:jc w:val="both"/>
              <w:rPr>
                <w:rFonts w:asciiTheme="minorEastAsia" w:hAnsiTheme="minorEastAsia"/>
                <w:sz w:val="21"/>
                <w:szCs w:val="21"/>
                <w:highlight w:val="yellow"/>
                <w:lang w:eastAsia="zh-CN"/>
              </w:rPr>
            </w:pPr>
            <w:r w:rsidRPr="009F2C24">
              <w:rPr>
                <w:rFonts w:asciiTheme="minorEastAsia" w:hAnsiTheme="minorEastAsia" w:hint="eastAsia"/>
                <w:sz w:val="21"/>
                <w:szCs w:val="21"/>
                <w:lang w:eastAsia="zh-CN"/>
              </w:rPr>
              <w:t>此项建议自2010年开始落实，其已得到讨论，并通过</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第四届会议上达成一致的活动落实，反映在文件CDIP/</w:t>
            </w:r>
            <w:r w:rsidRPr="009F2C24">
              <w:rPr>
                <w:rFonts w:asciiTheme="minorEastAsia" w:hAnsiTheme="minorEastAsia"/>
                <w:sz w:val="21"/>
                <w:szCs w:val="21"/>
                <w:lang w:eastAsia="zh-CN"/>
              </w:rPr>
              <w:t>4/6</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CDIP/5/6 Rev</w:t>
            </w:r>
            <w:r w:rsidRPr="009F2C24">
              <w:rPr>
                <w:rFonts w:asciiTheme="minorEastAsia" w:hAnsiTheme="minorEastAsia" w:hint="eastAsia"/>
                <w:sz w:val="21"/>
                <w:szCs w:val="21"/>
                <w:lang w:eastAsia="zh-CN"/>
              </w:rPr>
              <w:t>中。</w:t>
            </w:r>
          </w:p>
        </w:tc>
      </w:tr>
      <w:tr w:rsidR="006976E5" w:rsidRPr="009F2C24" w:rsidTr="00C10EF6">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51" w:type="dxa"/>
          </w:tcPr>
          <w:p w:rsidR="006976E5" w:rsidRPr="009F2C24" w:rsidRDefault="006976E5" w:rsidP="00C10EF6">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此项建议主要由以下项目落实：</w:t>
            </w:r>
          </w:p>
          <w:p w:rsidR="006976E5" w:rsidRPr="009F2C24" w:rsidRDefault="006976E5" w:rsidP="00C10EF6">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开发专利信息查询工具”项目——第一阶段和第二阶段（</w:t>
            </w:r>
            <w:r w:rsidRPr="009F2C24">
              <w:rPr>
                <w:rFonts w:asciiTheme="minorEastAsia" w:hAnsiTheme="minorEastAsia"/>
                <w:sz w:val="21"/>
                <w:szCs w:val="21"/>
                <w:lang w:eastAsia="zh-CN"/>
              </w:rPr>
              <w:t>CDIP/5/REF_CDIP/4/6</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CDIP/10/13）</w:t>
            </w:r>
          </w:p>
          <w:p w:rsidR="006976E5" w:rsidRPr="00614816" w:rsidRDefault="006976E5" w:rsidP="00C10EF6">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hyperlink r:id="rId60" w:history="1">
              <w:r w:rsidRPr="00614816">
                <w:rPr>
                  <w:rStyle w:val="af"/>
                  <w:rFonts w:asciiTheme="minorEastAsia" w:hAnsiTheme="minorEastAsia" w:hint="eastAsia"/>
                  <w:color w:val="auto"/>
                  <w:sz w:val="21"/>
                  <w:szCs w:val="21"/>
                  <w:u w:val="none"/>
                  <w:lang w:eastAsia="zh-CN"/>
                </w:rPr>
                <w:t>进行使用适用技术特有科技信息方面的能力建设，作为应对已查明发展挑战的解决方案</w:t>
              </w:r>
            </w:hyperlink>
            <w:r w:rsidRPr="00614816">
              <w:rPr>
                <w:rFonts w:asciiTheme="minorEastAsia" w:hAnsiTheme="minorEastAsia" w:hint="eastAsia"/>
                <w:sz w:val="21"/>
                <w:szCs w:val="21"/>
                <w:lang w:eastAsia="zh-CN"/>
              </w:rPr>
              <w:t>——第一阶段和第二阶段（</w:t>
            </w:r>
            <w:r w:rsidRPr="00614816">
              <w:rPr>
                <w:rFonts w:asciiTheme="minorEastAsia" w:hAnsiTheme="minorEastAsia"/>
                <w:sz w:val="21"/>
                <w:szCs w:val="21"/>
                <w:lang w:eastAsia="zh-CN"/>
              </w:rPr>
              <w:t>CDIP/5/6 Rev.</w:t>
            </w:r>
            <w:r w:rsidRPr="00614816">
              <w:rPr>
                <w:rFonts w:asciiTheme="minorEastAsia" w:hAnsiTheme="minorEastAsia" w:hint="eastAsia"/>
                <w:sz w:val="21"/>
                <w:szCs w:val="21"/>
                <w:lang w:eastAsia="zh-CN"/>
              </w:rPr>
              <w:t>和</w:t>
            </w:r>
            <w:r w:rsidRPr="00614816">
              <w:rPr>
                <w:rFonts w:asciiTheme="minorEastAsia" w:hAnsiTheme="minorEastAsia"/>
                <w:sz w:val="21"/>
                <w:szCs w:val="21"/>
                <w:lang w:eastAsia="zh-CN"/>
              </w:rPr>
              <w:t>CDIP/13/9</w:t>
            </w:r>
            <w:r w:rsidRPr="00614816">
              <w:rPr>
                <w:rFonts w:asciiTheme="minorEastAsia" w:hAnsiTheme="minorEastAsia" w:hint="eastAsia"/>
                <w:sz w:val="21"/>
                <w:szCs w:val="21"/>
                <w:lang w:eastAsia="zh-CN"/>
              </w:rPr>
              <w:t>）</w:t>
            </w:r>
          </w:p>
          <w:p w:rsidR="006976E5" w:rsidRPr="00614816" w:rsidRDefault="006976E5" w:rsidP="00C10EF6">
            <w:pPr>
              <w:spacing w:beforeLines="50" w:before="120" w:afterLines="50" w:after="120" w:line="340" w:lineRule="atLeast"/>
              <w:jc w:val="both"/>
              <w:rPr>
                <w:rFonts w:asciiTheme="minorEastAsia" w:hAnsiTheme="minorEastAsia"/>
                <w:sz w:val="21"/>
                <w:szCs w:val="21"/>
                <w:lang w:eastAsia="zh-CN"/>
              </w:rPr>
            </w:pPr>
            <w:r w:rsidRPr="00614816">
              <w:rPr>
                <w:rFonts w:asciiTheme="minorEastAsia" w:hAnsiTheme="minorEastAsia" w:hint="eastAsia"/>
                <w:sz w:val="21"/>
                <w:szCs w:val="21"/>
                <w:lang w:eastAsia="zh-CN"/>
              </w:rPr>
              <w:t>此外，此项建议正由以下正在开展的发展议程项目落实：</w:t>
            </w:r>
          </w:p>
          <w:p w:rsidR="006976E5" w:rsidRPr="00614816" w:rsidRDefault="006976E5" w:rsidP="00C10EF6">
            <w:pPr>
              <w:spacing w:beforeLines="50" w:before="120" w:afterLines="50" w:after="120" w:line="340" w:lineRule="atLeast"/>
              <w:jc w:val="both"/>
              <w:rPr>
                <w:rFonts w:asciiTheme="minorEastAsia" w:hAnsiTheme="minorEastAsia"/>
                <w:sz w:val="21"/>
                <w:szCs w:val="21"/>
                <w:lang w:eastAsia="zh-CN"/>
              </w:rPr>
            </w:pPr>
            <w:r w:rsidRPr="00614816">
              <w:rPr>
                <w:rFonts w:asciiTheme="minorEastAsia" w:hAnsiTheme="minorEastAsia"/>
                <w:sz w:val="21"/>
                <w:szCs w:val="21"/>
                <w:lang w:eastAsia="zh-CN"/>
              </w:rPr>
              <w:t>-</w:t>
            </w:r>
            <w:r w:rsidRPr="00614816">
              <w:rPr>
                <w:rFonts w:asciiTheme="minorEastAsia" w:hAnsiTheme="minorEastAsia" w:hint="eastAsia"/>
                <w:sz w:val="21"/>
                <w:szCs w:val="21"/>
                <w:lang w:eastAsia="zh-CN"/>
              </w:rPr>
              <w:t>知识产权管理与技术转让：促进发展中国家、最不发达国家和经济转型期国家有效利用知识产权（</w:t>
            </w:r>
            <w:r w:rsidRPr="00614816">
              <w:rPr>
                <w:rFonts w:asciiTheme="minorEastAsia" w:hAnsiTheme="minorEastAsia"/>
                <w:sz w:val="21"/>
                <w:szCs w:val="21"/>
                <w:lang w:eastAsia="zh-CN"/>
              </w:rPr>
              <w:t>CDIP/19/11 Rev.</w:t>
            </w:r>
            <w:r w:rsidRPr="00614816">
              <w:rPr>
                <w:rFonts w:asciiTheme="minorEastAsia" w:hAnsiTheme="minorEastAsia" w:hint="eastAsia"/>
                <w:sz w:val="21"/>
                <w:szCs w:val="21"/>
                <w:lang w:eastAsia="zh-CN"/>
              </w:rPr>
              <w:t>）</w:t>
            </w:r>
          </w:p>
          <w:p w:rsidR="006976E5" w:rsidRPr="009F2C24" w:rsidRDefault="006976E5" w:rsidP="00C10EF6">
            <w:pPr>
              <w:spacing w:beforeLines="50" w:before="120" w:afterLines="50" w:after="120" w:line="340" w:lineRule="atLeast"/>
              <w:jc w:val="both"/>
              <w:rPr>
                <w:rFonts w:asciiTheme="minorEastAsia" w:hAnsiTheme="minorEastAsia"/>
                <w:sz w:val="21"/>
                <w:szCs w:val="21"/>
                <w:lang w:eastAsia="zh-CN"/>
              </w:rPr>
            </w:pPr>
            <w:r w:rsidRPr="00614816">
              <w:rPr>
                <w:rFonts w:asciiTheme="minorEastAsia" w:hAnsiTheme="minorEastAsia"/>
                <w:sz w:val="21"/>
                <w:szCs w:val="21"/>
                <w:lang w:eastAsia="zh-CN"/>
              </w:rPr>
              <w:t>-</w:t>
            </w:r>
            <w:hyperlink r:id="rId61" w:history="1">
              <w:r w:rsidRPr="00614816">
                <w:rPr>
                  <w:rStyle w:val="af"/>
                  <w:rFonts w:asciiTheme="minorEastAsia" w:hAnsiTheme="minorEastAsia" w:hint="eastAsia"/>
                  <w:color w:val="auto"/>
                  <w:sz w:val="21"/>
                  <w:szCs w:val="21"/>
                  <w:u w:val="none"/>
                  <w:lang w:eastAsia="zh-CN"/>
                </w:rPr>
                <w:t>关于加大女性在创新创业方面的作用、鼓励发展中国家女性运用知识产权制度</w:t>
              </w:r>
            </w:hyperlink>
            <w:r w:rsidRPr="00614816">
              <w:rPr>
                <w:rFonts w:asciiTheme="minorEastAsia" w:hAnsiTheme="minorEastAsia" w:hint="eastAsia"/>
                <w:sz w:val="21"/>
                <w:szCs w:val="21"/>
                <w:lang w:eastAsia="zh-CN"/>
              </w:rPr>
              <w:t>（</w:t>
            </w:r>
            <w:r w:rsidRPr="009F2C24">
              <w:rPr>
                <w:rFonts w:asciiTheme="minorEastAsia" w:hAnsiTheme="minorEastAsia"/>
                <w:sz w:val="21"/>
                <w:szCs w:val="21"/>
                <w:lang w:eastAsia="zh-CN"/>
              </w:rPr>
              <w:t>CDIP/21/12 Rev.</w:t>
            </w:r>
            <w:r w:rsidRPr="009F2C24">
              <w:rPr>
                <w:rFonts w:asciiTheme="minorEastAsia" w:hAnsiTheme="minorEastAsia" w:hint="eastAsia"/>
                <w:sz w:val="21"/>
                <w:szCs w:val="21"/>
                <w:lang w:eastAsia="zh-CN"/>
              </w:rPr>
              <w:t>）</w:t>
            </w:r>
          </w:p>
        </w:tc>
      </w:tr>
      <w:tr w:rsidR="006976E5" w:rsidRPr="009F2C24" w:rsidTr="00C10EF6">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51" w:type="dxa"/>
          </w:tcPr>
          <w:p w:rsidR="006976E5" w:rsidRPr="009F2C24" w:rsidRDefault="006976E5" w:rsidP="00C10EF6">
            <w:pPr>
              <w:spacing w:beforeLines="50" w:before="120" w:afterLines="50" w:after="120" w:line="340" w:lineRule="atLeast"/>
              <w:jc w:val="both"/>
              <w:rPr>
                <w:rFonts w:asciiTheme="minorEastAsia" w:hAnsiTheme="minorEastAsia"/>
                <w:color w:val="000000" w:themeColor="text1"/>
                <w:sz w:val="21"/>
                <w:szCs w:val="21"/>
                <w:lang w:eastAsia="zh-CN"/>
              </w:rPr>
            </w:pPr>
            <w:r w:rsidRPr="009F2C24">
              <w:rPr>
                <w:rFonts w:asciiTheme="minorEastAsia" w:hAnsiTheme="minorEastAsia" w:hint="eastAsia"/>
                <w:sz w:val="21"/>
                <w:szCs w:val="21"/>
                <w:lang w:eastAsia="zh-CN"/>
              </w:rPr>
              <w:t>作为“进</w:t>
            </w:r>
            <w:r w:rsidRPr="009F2C24">
              <w:rPr>
                <w:rFonts w:asciiTheme="minorEastAsia" w:hAnsiTheme="minorEastAsia" w:hint="eastAsia"/>
                <w:color w:val="000000" w:themeColor="text1"/>
                <w:sz w:val="21"/>
                <w:szCs w:val="21"/>
                <w:lang w:eastAsia="zh-CN"/>
              </w:rPr>
              <w:t>行使用适用技术特有科技信息方面的能力建设，作为应对已查明发展挑战的解决方案——第二阶段”项目的一部分，基于在三个国家（埃塞俄比亚、卢旺达和坦桑尼亚）查明的两个发展需求领域的专利检索报告，完成了技术态势报告。其重点是为每个查明的需求，确定最相关且最适合的适用技术。项目已经完成，委员会在第二十一届会议上审议了审评报告（文件</w:t>
            </w:r>
            <w:r w:rsidRPr="009F2C24">
              <w:rPr>
                <w:rFonts w:asciiTheme="minorEastAsia" w:hAnsiTheme="minorEastAsia"/>
                <w:color w:val="000000" w:themeColor="text1"/>
                <w:sz w:val="21"/>
                <w:szCs w:val="21"/>
                <w:lang w:eastAsia="zh-CN"/>
              </w:rPr>
              <w:t>CDIP/21/13</w:t>
            </w:r>
            <w:r w:rsidRPr="009F2C24">
              <w:rPr>
                <w:rFonts w:asciiTheme="minorEastAsia" w:hAnsiTheme="minorEastAsia" w:hint="eastAsia"/>
                <w:color w:val="000000" w:themeColor="text1"/>
                <w:sz w:val="21"/>
                <w:szCs w:val="21"/>
                <w:lang w:eastAsia="zh-CN"/>
              </w:rPr>
              <w:t>）。</w:t>
            </w:r>
          </w:p>
          <w:p w:rsidR="006976E5" w:rsidRPr="009F2C24" w:rsidRDefault="006976E5" w:rsidP="00C10EF6">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在运用公有领域信息促进经济发展项目（</w:t>
            </w:r>
            <w:r w:rsidRPr="009F2C24">
              <w:rPr>
                <w:rFonts w:asciiTheme="minorEastAsia" w:hAnsiTheme="minorEastAsia"/>
                <w:bCs/>
                <w:sz w:val="21"/>
                <w:szCs w:val="21"/>
                <w:lang w:eastAsia="zh-CN"/>
              </w:rPr>
              <w:t>CDIP/16/4 REV.</w:t>
            </w:r>
            <w:r w:rsidRPr="009F2C24">
              <w:rPr>
                <w:rFonts w:asciiTheme="minorEastAsia" w:hAnsiTheme="minorEastAsia" w:hint="eastAsia"/>
                <w:bCs/>
                <w:sz w:val="21"/>
                <w:szCs w:val="21"/>
                <w:lang w:eastAsia="zh-CN"/>
              </w:rPr>
              <w:t>）下，编写了两份实务指南，帮助识别和使用属于公有领域的主体。为确保指南满足发展中国家、最不发达国家和转型期国家的技术与创新支持中心（TISC）、创新者和创业者的需求，指南在9个国家技术与创新支持中心网络进行了试用。20</w:t>
            </w:r>
            <w:r w:rsidRPr="009F2C24">
              <w:rPr>
                <w:rFonts w:asciiTheme="minorEastAsia" w:hAnsiTheme="minorEastAsia"/>
                <w:bCs/>
                <w:sz w:val="21"/>
                <w:szCs w:val="21"/>
                <w:lang w:eastAsia="zh-CN"/>
              </w:rPr>
              <w:t>17</w:t>
            </w:r>
            <w:r w:rsidRPr="009F2C24">
              <w:rPr>
                <w:rFonts w:asciiTheme="minorEastAsia" w:hAnsiTheme="minorEastAsia" w:hint="eastAsia"/>
                <w:bCs/>
                <w:sz w:val="21"/>
                <w:szCs w:val="21"/>
                <w:lang w:eastAsia="zh-CN"/>
              </w:rPr>
              <w:t>年7月25日和26日在日内瓦组织了专家会议，启动这一进程。指南已经定稿，正在出版并翻译为6种官方语言。目前，在参与项目的专家支持下，正在组织培训讲习班，让TISC工作人员能够在其业务中宣传并使用指南。为了对查询专利注册簿和公报以及在线提供的法律状态相关信息提供便利，以帮助确定发明是否属于公有领域，在同一项目的框架下，改进了产权组织专利注册簿门户，更新并改善了用户界面，并为200多个司法管辖区和专利信息收集更新和扩</w:t>
            </w:r>
            <w:r w:rsidRPr="009F2C24">
              <w:rPr>
                <w:rFonts w:asciiTheme="minorEastAsia" w:hAnsiTheme="minorEastAsia" w:hint="eastAsia"/>
                <w:bCs/>
                <w:sz w:val="21"/>
                <w:szCs w:val="21"/>
                <w:lang w:eastAsia="zh-CN"/>
              </w:rPr>
              <w:lastRenderedPageBreak/>
              <w:t>展了内容。关于在该项目下所开展活动的更多详情，请见本文件附件</w:t>
            </w:r>
            <w:r w:rsidR="00E9347D">
              <w:rPr>
                <w:rFonts w:asciiTheme="minorEastAsia" w:hAnsiTheme="minorEastAsia" w:hint="cs"/>
                <w:bCs/>
                <w:sz w:val="21"/>
                <w:szCs w:val="21"/>
                <w:lang w:eastAsia="zh-CN"/>
              </w:rPr>
              <w:t>‍</w:t>
            </w:r>
            <w:r w:rsidRPr="009F2C24">
              <w:rPr>
                <w:rFonts w:asciiTheme="minorEastAsia" w:hAnsiTheme="minorEastAsia" w:hint="eastAsia"/>
                <w:bCs/>
                <w:sz w:val="21"/>
                <w:szCs w:val="21"/>
                <w:lang w:eastAsia="zh-CN"/>
              </w:rPr>
              <w:t>二。</w:t>
            </w:r>
          </w:p>
          <w:p w:rsidR="006976E5" w:rsidRPr="009F2C24" w:rsidRDefault="006976E5" w:rsidP="00C10EF6">
            <w:pPr>
              <w:spacing w:beforeLines="50" w:before="120" w:afterLines="50" w:after="120" w:line="340" w:lineRule="atLeast"/>
              <w:jc w:val="both"/>
              <w:rPr>
                <w:rFonts w:asciiTheme="minorEastAsia" w:hAnsiTheme="minorEastAsia"/>
                <w:color w:val="000000" w:themeColor="text1"/>
                <w:sz w:val="21"/>
                <w:szCs w:val="21"/>
                <w:lang w:eastAsia="zh-CN"/>
              </w:rPr>
            </w:pPr>
            <w:r w:rsidRPr="009F2C24">
              <w:rPr>
                <w:rFonts w:asciiTheme="minorEastAsia" w:hAnsiTheme="minorEastAsia"/>
                <w:color w:val="000000" w:themeColor="text1"/>
                <w:sz w:val="21"/>
                <w:szCs w:val="21"/>
                <w:lang w:eastAsia="zh-CN"/>
              </w:rPr>
              <w:t>2018</w:t>
            </w:r>
            <w:r w:rsidRPr="009F2C24">
              <w:rPr>
                <w:rFonts w:asciiTheme="minorEastAsia" w:hAnsiTheme="minorEastAsia" w:hint="eastAsia"/>
                <w:color w:val="000000" w:themeColor="text1"/>
                <w:sz w:val="21"/>
                <w:szCs w:val="21"/>
                <w:lang w:eastAsia="zh-CN"/>
              </w:rPr>
              <w:t>年，批准了落实此项建议的新项目，有关加大女性在创新创业方面的作用、鼓励发展中国家女性运用知识产权制度（CDIP/21/12 Rev.）。该项目将自2019年1月起开始实施。</w:t>
            </w:r>
          </w:p>
        </w:tc>
      </w:tr>
      <w:tr w:rsidR="006976E5" w:rsidRPr="009F2C24" w:rsidTr="00C10EF6">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lastRenderedPageBreak/>
              <w:t>其他相关报告/文件</w:t>
            </w:r>
          </w:p>
        </w:tc>
        <w:tc>
          <w:tcPr>
            <w:tcW w:w="6751" w:type="dxa"/>
          </w:tcPr>
          <w:p w:rsidR="006976E5" w:rsidRPr="009F2C24" w:rsidRDefault="00C10EF6" w:rsidP="00C10EF6">
            <w:pPr>
              <w:tabs>
                <w:tab w:val="left" w:pos="3759"/>
              </w:tabs>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CDIP</w:t>
            </w:r>
            <w:r w:rsidR="006976E5" w:rsidRPr="009F2C24">
              <w:rPr>
                <w:rFonts w:asciiTheme="minorEastAsia" w:hAnsiTheme="minorEastAsia" w:hint="eastAsia"/>
                <w:sz w:val="21"/>
                <w:szCs w:val="21"/>
                <w:lang w:eastAsia="zh-CN"/>
              </w:rPr>
              <w:t>审议的报告：</w:t>
            </w:r>
            <w:r w:rsidR="006976E5" w:rsidRPr="009F2C24">
              <w:rPr>
                <w:rFonts w:asciiTheme="minorEastAsia" w:hAnsiTheme="minorEastAsia"/>
                <w:sz w:val="21"/>
                <w:szCs w:val="21"/>
              </w:rPr>
              <w:t>CDIP/6/2、CDIP/8/2、CDIP/10/2、CDIP/10/6、CDIP/12/2、CDIP/12/3、CDIP/14/2、CDIP/14/6、CDIP/16/2、CDIP/18/2、CDIP/19/11/ Rev.、CDIP/20/2、CDIP/21/13.</w:t>
            </w:r>
          </w:p>
          <w:p w:rsidR="006976E5" w:rsidRPr="009F2C24" w:rsidRDefault="006976E5" w:rsidP="00C10EF6">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51"/>
      </w:tblGrid>
      <w:tr w:rsidR="006976E5" w:rsidRPr="009F2C24" w:rsidTr="00E9347D">
        <w:tc>
          <w:tcPr>
            <w:tcW w:w="2538" w:type="dxa"/>
            <w:shd w:val="clear" w:color="auto" w:fill="BFBFBF" w:themeFill="background1" w:themeFillShade="BF"/>
          </w:tcPr>
          <w:p w:rsidR="006976E5" w:rsidRPr="009F2C24" w:rsidRDefault="00E9347D" w:rsidP="00E9347D">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51" w:type="dxa"/>
            <w:shd w:val="clear" w:color="auto" w:fill="BFBFBF" w:themeFill="background1" w:themeFillShade="BF"/>
          </w:tcPr>
          <w:p w:rsidR="006976E5" w:rsidRPr="00E9347D" w:rsidRDefault="006976E5" w:rsidP="00E9347D">
            <w:pPr>
              <w:spacing w:beforeLines="50" w:before="120" w:afterLines="50" w:after="120" w:line="340" w:lineRule="atLeast"/>
              <w:jc w:val="both"/>
              <w:rPr>
                <w:rFonts w:ascii="KaiTi" w:eastAsia="KaiTi" w:hAnsi="KaiTi"/>
                <w:sz w:val="21"/>
                <w:szCs w:val="21"/>
                <w:lang w:eastAsia="zh-CN"/>
              </w:rPr>
            </w:pPr>
            <w:r w:rsidRPr="00E9347D">
              <w:rPr>
                <w:rFonts w:ascii="KaiTi" w:eastAsia="KaiTi" w:hAnsi="KaiTi" w:hint="eastAsia"/>
                <w:sz w:val="21"/>
                <w:szCs w:val="21"/>
                <w:lang w:eastAsia="zh-CN"/>
              </w:rPr>
              <w:t>建议</w:t>
            </w:r>
            <w:r w:rsidRPr="00E9347D">
              <w:rPr>
                <w:rFonts w:ascii="KaiTi" w:eastAsia="KaiTi" w:hAnsi="KaiTi"/>
                <w:sz w:val="21"/>
                <w:szCs w:val="21"/>
                <w:lang w:eastAsia="zh-CN"/>
              </w:rPr>
              <w:t>32</w:t>
            </w:r>
          </w:p>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在WIPO创造机会，交流有关知识产权与竞争政策之间联系方面的国家和区域经验与信息。</w:t>
            </w:r>
          </w:p>
        </w:tc>
      </w:tr>
      <w:tr w:rsidR="006976E5" w:rsidRPr="009F2C24" w:rsidTr="00E9347D">
        <w:tc>
          <w:tcPr>
            <w:tcW w:w="2538" w:type="dxa"/>
          </w:tcPr>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51" w:type="dxa"/>
          </w:tcPr>
          <w:p w:rsidR="006976E5" w:rsidRPr="009F2C24" w:rsidRDefault="00B44D19" w:rsidP="00E9347D">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4</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9</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11</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30</w:t>
            </w:r>
          </w:p>
        </w:tc>
      </w:tr>
      <w:tr w:rsidR="006976E5" w:rsidRPr="009F2C24" w:rsidTr="00E9347D">
        <w:tc>
          <w:tcPr>
            <w:tcW w:w="2538" w:type="dxa"/>
          </w:tcPr>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rPr>
              <w:t>落实</w:t>
            </w:r>
            <w:r w:rsidR="00E9347D">
              <w:rPr>
                <w:rFonts w:asciiTheme="minorEastAsia" w:hAnsiTheme="minorEastAsia" w:hint="eastAsia"/>
                <w:sz w:val="21"/>
                <w:szCs w:val="21"/>
                <w:lang w:eastAsia="zh-CN"/>
              </w:rPr>
              <w:t>工作</w:t>
            </w:r>
          </w:p>
        </w:tc>
        <w:tc>
          <w:tcPr>
            <w:tcW w:w="6751" w:type="dxa"/>
          </w:tcPr>
          <w:p w:rsidR="006976E5" w:rsidRPr="009F2C24" w:rsidRDefault="006976E5" w:rsidP="00E9347D">
            <w:pPr>
              <w:spacing w:beforeLines="50" w:before="120" w:afterLines="50" w:after="120" w:line="340" w:lineRule="atLeast"/>
              <w:jc w:val="both"/>
              <w:rPr>
                <w:rFonts w:asciiTheme="minorEastAsia" w:hAnsiTheme="minorEastAsia"/>
                <w:sz w:val="21"/>
                <w:szCs w:val="21"/>
                <w:highlight w:val="yellow"/>
                <w:lang w:eastAsia="zh-CN"/>
              </w:rPr>
            </w:pPr>
            <w:r w:rsidRPr="009F2C24">
              <w:rPr>
                <w:rFonts w:asciiTheme="minorEastAsia" w:hAnsiTheme="minorEastAsia" w:hint="eastAsia"/>
                <w:sz w:val="21"/>
                <w:szCs w:val="21"/>
                <w:lang w:eastAsia="zh-CN"/>
              </w:rPr>
              <w:t>此项建议自2010年1月开始落实，其已得到讨论，并通过</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第三届会议上达成一致的活动落实，反映在文件</w:t>
            </w:r>
            <w:r w:rsidRPr="009F2C24">
              <w:rPr>
                <w:rFonts w:asciiTheme="minorEastAsia" w:hAnsiTheme="minorEastAsia"/>
                <w:sz w:val="21"/>
                <w:szCs w:val="21"/>
                <w:lang w:eastAsia="zh-CN"/>
              </w:rPr>
              <w:t>CDIP/4/4 Rev</w:t>
            </w:r>
            <w:r w:rsidRPr="009F2C24">
              <w:rPr>
                <w:rFonts w:asciiTheme="minorEastAsia" w:hAnsiTheme="minorEastAsia" w:hint="eastAsia"/>
                <w:sz w:val="21"/>
                <w:szCs w:val="21"/>
                <w:lang w:eastAsia="zh-CN"/>
              </w:rPr>
              <w:t>中。</w:t>
            </w:r>
          </w:p>
        </w:tc>
      </w:tr>
      <w:tr w:rsidR="006976E5" w:rsidRPr="009F2C24" w:rsidTr="00E9347D">
        <w:tc>
          <w:tcPr>
            <w:tcW w:w="2538" w:type="dxa"/>
          </w:tcPr>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51" w:type="dxa"/>
          </w:tcPr>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此项建议主要由以下项目落实：</w:t>
            </w:r>
          </w:p>
          <w:p w:rsidR="006976E5" w:rsidRPr="00D10F43" w:rsidRDefault="006976E5" w:rsidP="00E9347D">
            <w:pPr>
              <w:spacing w:beforeLines="50" w:before="120" w:afterLines="50" w:after="120" w:line="340" w:lineRule="atLeast"/>
              <w:jc w:val="both"/>
              <w:rPr>
                <w:rFonts w:asciiTheme="minorEastAsia" w:hAnsiTheme="minorEastAsia"/>
                <w:sz w:val="21"/>
                <w:szCs w:val="21"/>
                <w:lang w:eastAsia="zh-CN"/>
              </w:rPr>
            </w:pPr>
            <w:r w:rsidRPr="00D10F43">
              <w:rPr>
                <w:rFonts w:asciiTheme="minorEastAsia" w:hAnsiTheme="minorEastAsia"/>
                <w:sz w:val="21"/>
                <w:szCs w:val="21"/>
                <w:lang w:eastAsia="zh-CN"/>
              </w:rPr>
              <w:t>-</w:t>
            </w:r>
            <w:hyperlink r:id="rId62" w:history="1">
              <w:r w:rsidRPr="00D10F43">
                <w:rPr>
                  <w:rStyle w:val="af"/>
                  <w:rFonts w:asciiTheme="minorEastAsia" w:hAnsiTheme="minorEastAsia" w:hint="eastAsia"/>
                  <w:color w:val="auto"/>
                  <w:sz w:val="21"/>
                  <w:szCs w:val="21"/>
                  <w:u w:val="none"/>
                  <w:lang w:eastAsia="zh-CN"/>
                </w:rPr>
                <w:t>知识产权与竞争政策</w:t>
              </w:r>
            </w:hyperlink>
            <w:r w:rsidRPr="00D10F43">
              <w:rPr>
                <w:rFonts w:asciiTheme="minorEastAsia" w:hAnsiTheme="minorEastAsia" w:hint="eastAsia"/>
                <w:sz w:val="21"/>
                <w:szCs w:val="21"/>
                <w:lang w:eastAsia="zh-CN"/>
              </w:rPr>
              <w:t>（</w:t>
            </w:r>
            <w:r w:rsidRPr="00D10F43">
              <w:rPr>
                <w:rFonts w:asciiTheme="minorEastAsia" w:hAnsiTheme="minorEastAsia"/>
                <w:sz w:val="21"/>
                <w:szCs w:val="21"/>
                <w:lang w:eastAsia="zh-CN"/>
              </w:rPr>
              <w:t>CDIP/4/4 Rev.</w:t>
            </w:r>
            <w:r w:rsidRPr="00D10F43">
              <w:rPr>
                <w:rFonts w:asciiTheme="minorEastAsia" w:hAnsiTheme="minorEastAsia" w:hint="eastAsia"/>
                <w:sz w:val="21"/>
                <w:szCs w:val="21"/>
                <w:lang w:eastAsia="zh-CN"/>
              </w:rPr>
              <w:t>）</w:t>
            </w:r>
          </w:p>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D10F43">
              <w:rPr>
                <w:rFonts w:asciiTheme="minorEastAsia" w:hAnsiTheme="minorEastAsia"/>
                <w:sz w:val="21"/>
                <w:szCs w:val="21"/>
                <w:lang w:eastAsia="zh-CN"/>
              </w:rPr>
              <w:t>-</w:t>
            </w:r>
            <w:hyperlink r:id="rId63" w:history="1">
              <w:r w:rsidRPr="00D10F43">
                <w:rPr>
                  <w:rStyle w:val="af"/>
                  <w:rFonts w:asciiTheme="minorEastAsia" w:hAnsiTheme="minorEastAsia" w:hint="eastAsia"/>
                  <w:color w:val="auto"/>
                  <w:sz w:val="21"/>
                  <w:szCs w:val="21"/>
                  <w:u w:val="none"/>
                  <w:lang w:eastAsia="zh-CN"/>
                </w:rPr>
                <w:t>加强发展中国家和最不发达国家之间知识产权</w:t>
              </w:r>
              <w:r w:rsidRPr="00D10F43">
                <w:rPr>
                  <w:rStyle w:val="af"/>
                  <w:rFonts w:asciiTheme="minorEastAsia" w:hAnsiTheme="minorEastAsia"/>
                  <w:color w:val="auto"/>
                  <w:sz w:val="21"/>
                  <w:szCs w:val="21"/>
                  <w:u w:val="none"/>
                  <w:lang w:eastAsia="zh-CN"/>
                </w:rPr>
                <w:t>（</w:t>
              </w:r>
              <w:r w:rsidRPr="00D10F43">
                <w:rPr>
                  <w:rStyle w:val="af"/>
                  <w:rFonts w:asciiTheme="minorEastAsia" w:hAnsiTheme="minorEastAsia" w:hint="eastAsia"/>
                  <w:color w:val="auto"/>
                  <w:sz w:val="21"/>
                  <w:szCs w:val="21"/>
                  <w:u w:val="none"/>
                  <w:lang w:eastAsia="zh-CN"/>
                </w:rPr>
                <w:t>IP）与发展问题南南合作</w:t>
              </w:r>
            </w:hyperlink>
            <w:r w:rsidRPr="00D10F43">
              <w:rPr>
                <w:rFonts w:asciiTheme="minorEastAsia" w:hAnsiTheme="minorEastAsia" w:hint="eastAsia"/>
                <w:sz w:val="21"/>
                <w:szCs w:val="21"/>
                <w:lang w:eastAsia="zh-CN"/>
              </w:rPr>
              <w:t>（</w:t>
            </w:r>
            <w:r w:rsidRPr="00D10F43">
              <w:rPr>
                <w:rFonts w:asciiTheme="minorEastAsia" w:hAnsiTheme="minorEastAsia"/>
                <w:sz w:val="21"/>
                <w:szCs w:val="21"/>
                <w:lang w:eastAsia="zh-CN"/>
              </w:rPr>
              <w:t>CDIP/7/6）</w:t>
            </w:r>
          </w:p>
        </w:tc>
      </w:tr>
      <w:tr w:rsidR="006976E5" w:rsidRPr="009F2C24" w:rsidTr="00E9347D">
        <w:tc>
          <w:tcPr>
            <w:tcW w:w="2538" w:type="dxa"/>
          </w:tcPr>
          <w:p w:rsidR="006976E5" w:rsidRPr="009F2C24" w:rsidRDefault="006976E5" w:rsidP="00E9347D">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51" w:type="dxa"/>
          </w:tcPr>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产权组织继续开展关于知识产权和竞争政策的工作，加强其作为这一领域多边论坛的地位。秘书处继续积极参与知识产权与竞争利益小组，与贸发会议、世贸组织和经合组织讨论可能的合作并交流观点和经验。正如上文有关建议7的描述，新产权组织</w:t>
            </w:r>
            <w:r w:rsidR="00B44D19">
              <w:rPr>
                <w:rFonts w:asciiTheme="minorEastAsia" w:hAnsiTheme="minorEastAsia" w:hint="eastAsia"/>
                <w:sz w:val="21"/>
                <w:szCs w:val="21"/>
                <w:lang w:eastAsia="zh-CN"/>
              </w:rPr>
              <w:t>——</w:t>
            </w:r>
            <w:r w:rsidRPr="009F2C24">
              <w:rPr>
                <w:rFonts w:asciiTheme="minorEastAsia" w:hAnsiTheme="minorEastAsia" w:hint="eastAsia"/>
                <w:sz w:val="21"/>
                <w:szCs w:val="21"/>
                <w:lang w:eastAsia="zh-CN"/>
              </w:rPr>
              <w:t>世贸组织出版物（“当今全球经济中的竞争政策与知识产权”）将作为合作的一部分于2018年底发</w:t>
            </w:r>
            <w:r w:rsidR="00B44D19">
              <w:rPr>
                <w:rFonts w:asciiTheme="minorEastAsia" w:hAnsiTheme="minorEastAsia" w:hint="cs"/>
                <w:sz w:val="21"/>
                <w:szCs w:val="21"/>
                <w:lang w:eastAsia="zh-CN"/>
              </w:rPr>
              <w:t>‍</w:t>
            </w:r>
            <w:r w:rsidRPr="009F2C24">
              <w:rPr>
                <w:rFonts w:asciiTheme="minorEastAsia" w:hAnsiTheme="minorEastAsia" w:hint="eastAsia"/>
                <w:sz w:val="21"/>
                <w:szCs w:val="21"/>
                <w:lang w:eastAsia="zh-CN"/>
              </w:rPr>
              <w:t>布。</w:t>
            </w:r>
          </w:p>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产权组织还加强参与了国际竞争网络，特别是单边行为工作组，促进了与知识产权相关的竞争问题的讨论，并将知识产权利于竞争的观点带入了竞争机构团体。</w:t>
            </w:r>
          </w:p>
        </w:tc>
      </w:tr>
      <w:tr w:rsidR="006976E5" w:rsidRPr="009F2C24" w:rsidTr="00E9347D">
        <w:tc>
          <w:tcPr>
            <w:tcW w:w="2538" w:type="dxa"/>
          </w:tcPr>
          <w:p w:rsidR="006976E5" w:rsidRPr="009F2C24" w:rsidRDefault="006976E5" w:rsidP="00E9347D">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sz w:val="21"/>
                <w:szCs w:val="21"/>
              </w:rPr>
              <w:t>其他相关报告/文件</w:t>
            </w:r>
          </w:p>
        </w:tc>
        <w:tc>
          <w:tcPr>
            <w:tcW w:w="6751" w:type="dxa"/>
          </w:tcPr>
          <w:p w:rsidR="006976E5" w:rsidRPr="009F2C24" w:rsidRDefault="006976E5" w:rsidP="00E9347D">
            <w:pPr>
              <w:tabs>
                <w:tab w:val="left" w:pos="4283"/>
              </w:tabs>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rPr>
              <w:t>CDIP/6/2、CDIP/8/2、CDIP/9/8、CDIP/10/2、CDIP/12/2、CDIP/13/4、CDIP/14/2、CDIP/16/2、CDIP/17/4、CDIP/19/5</w:t>
            </w:r>
            <w:r w:rsidRPr="009F2C24">
              <w:rPr>
                <w:rFonts w:asciiTheme="minorEastAsia" w:hAnsiTheme="minorEastAsia" w:hint="eastAsia"/>
                <w:sz w:val="21"/>
                <w:szCs w:val="21"/>
                <w:lang w:eastAsia="zh-CN"/>
              </w:rPr>
              <w:t>。</w:t>
            </w:r>
          </w:p>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49"/>
      </w:tblGrid>
      <w:tr w:rsidR="006976E5" w:rsidRPr="009F2C24" w:rsidTr="00374ADE">
        <w:tc>
          <w:tcPr>
            <w:tcW w:w="2538" w:type="dxa"/>
            <w:shd w:val="clear" w:color="auto" w:fill="BFBFBF" w:themeFill="background1" w:themeFillShade="BF"/>
          </w:tcPr>
          <w:p w:rsidR="006976E5" w:rsidRPr="009F2C24" w:rsidRDefault="00E9347D" w:rsidP="00E9347D">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49" w:type="dxa"/>
            <w:shd w:val="clear" w:color="auto" w:fill="BFBFBF" w:themeFill="background1" w:themeFillShade="BF"/>
          </w:tcPr>
          <w:p w:rsidR="006976E5" w:rsidRPr="00E9347D" w:rsidRDefault="006976E5" w:rsidP="00E9347D">
            <w:pPr>
              <w:spacing w:beforeLines="50" w:before="120" w:afterLines="50" w:after="120" w:line="340" w:lineRule="atLeast"/>
              <w:jc w:val="both"/>
              <w:rPr>
                <w:rFonts w:ascii="KaiTi" w:eastAsia="KaiTi" w:hAnsi="KaiTi"/>
                <w:sz w:val="21"/>
                <w:szCs w:val="21"/>
                <w:lang w:eastAsia="zh-CN"/>
              </w:rPr>
            </w:pPr>
            <w:r w:rsidRPr="00E9347D">
              <w:rPr>
                <w:rFonts w:ascii="KaiTi" w:eastAsia="KaiTi" w:hAnsi="KaiTi" w:hint="eastAsia"/>
                <w:sz w:val="21"/>
                <w:szCs w:val="21"/>
                <w:lang w:eastAsia="zh-CN"/>
              </w:rPr>
              <w:t>建议</w:t>
            </w:r>
            <w:r w:rsidRPr="00E9347D">
              <w:rPr>
                <w:rFonts w:ascii="KaiTi" w:eastAsia="KaiTi" w:hAnsi="KaiTi"/>
                <w:sz w:val="21"/>
                <w:szCs w:val="21"/>
                <w:lang w:eastAsia="zh-CN"/>
              </w:rPr>
              <w:t>33</w:t>
            </w:r>
          </w:p>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请WIPO建立一个有效的年度审查与评价机制，以评估其面向发展的所有活动，其中包括与技术援助有关的各项活动，并为此目的酌情制定具体的指标与基准。</w:t>
            </w:r>
          </w:p>
        </w:tc>
      </w:tr>
      <w:tr w:rsidR="006976E5" w:rsidRPr="009F2C24" w:rsidTr="00374ADE">
        <w:tc>
          <w:tcPr>
            <w:tcW w:w="2538" w:type="dxa"/>
          </w:tcPr>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49" w:type="dxa"/>
          </w:tcPr>
          <w:p w:rsidR="006976E5" w:rsidRPr="009F2C24" w:rsidRDefault="00B44D19" w:rsidP="00E9347D">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8</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9</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22</w:t>
            </w:r>
          </w:p>
        </w:tc>
      </w:tr>
      <w:tr w:rsidR="006976E5" w:rsidRPr="009F2C24" w:rsidTr="00374ADE">
        <w:tc>
          <w:tcPr>
            <w:tcW w:w="2538" w:type="dxa"/>
          </w:tcPr>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rPr>
              <w:t>落实</w:t>
            </w:r>
            <w:r w:rsidR="00E9347D">
              <w:rPr>
                <w:rFonts w:asciiTheme="minorEastAsia" w:hAnsiTheme="minorEastAsia" w:hint="eastAsia"/>
                <w:sz w:val="21"/>
                <w:szCs w:val="21"/>
                <w:lang w:eastAsia="zh-CN"/>
              </w:rPr>
              <w:t>工作</w:t>
            </w:r>
          </w:p>
        </w:tc>
        <w:tc>
          <w:tcPr>
            <w:tcW w:w="6749" w:type="dxa"/>
          </w:tcPr>
          <w:p w:rsidR="006976E5" w:rsidRPr="009F2C24" w:rsidRDefault="006976E5" w:rsidP="00E9347D">
            <w:pPr>
              <w:spacing w:beforeLines="50" w:before="120" w:afterLines="50" w:after="120" w:line="340" w:lineRule="atLeast"/>
              <w:jc w:val="both"/>
              <w:rPr>
                <w:rFonts w:asciiTheme="minorEastAsia" w:hAnsiTheme="minorEastAsia"/>
                <w:sz w:val="21"/>
                <w:szCs w:val="21"/>
                <w:highlight w:val="yellow"/>
                <w:lang w:eastAsia="zh-CN"/>
              </w:rPr>
            </w:pPr>
            <w:r w:rsidRPr="009F2C24">
              <w:rPr>
                <w:rFonts w:asciiTheme="minorEastAsia" w:hAnsiTheme="minorEastAsia" w:hint="eastAsia"/>
                <w:sz w:val="21"/>
                <w:szCs w:val="21"/>
                <w:lang w:eastAsia="zh-CN"/>
              </w:rPr>
              <w:t>此项建议自2010年1月开始落实，其已得到讨论，并通过</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第四届会议上达成一致的活动落实，反映在文件</w:t>
            </w:r>
            <w:r w:rsidRPr="009F2C24">
              <w:rPr>
                <w:rFonts w:asciiTheme="minorEastAsia" w:hAnsiTheme="minorEastAsia"/>
                <w:sz w:val="21"/>
                <w:szCs w:val="21"/>
                <w:lang w:eastAsia="zh-CN"/>
              </w:rPr>
              <w:t>CDIP/4/8 Rev.</w:t>
            </w:r>
            <w:r w:rsidRPr="009F2C24">
              <w:rPr>
                <w:rFonts w:asciiTheme="minorEastAsia" w:hAnsiTheme="minorEastAsia" w:hint="eastAsia"/>
                <w:sz w:val="21"/>
                <w:szCs w:val="21"/>
                <w:lang w:eastAsia="zh-CN"/>
              </w:rPr>
              <w:t>中。</w:t>
            </w:r>
          </w:p>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对“加强产权组织注重成果的管理（RBM）框架为监测和评价发展活动提供支持”项目的后续讨论中，委员会第十八届会议通过了载于第十七届会议主席总结附录一的六点提案。为此，在CDIP议程中新增了一个关于“产权组织合作促进发展领域的技术援助”的分议程项目。</w:t>
            </w:r>
          </w:p>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以下是本分项目下讨论的文件：</w:t>
            </w:r>
          </w:p>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1.</w:t>
            </w:r>
            <w:r w:rsidRPr="009F2C24">
              <w:rPr>
                <w:rFonts w:asciiTheme="minorEastAsia" w:hAnsiTheme="minorEastAsia" w:hint="eastAsia"/>
                <w:sz w:val="21"/>
                <w:szCs w:val="21"/>
                <w:lang w:eastAsia="zh-CN"/>
              </w:rPr>
              <w:t>产权组织技术援助网页的可能改进（</w:t>
            </w:r>
            <w:r w:rsidRPr="009F2C24">
              <w:rPr>
                <w:rFonts w:asciiTheme="minorEastAsia" w:hAnsiTheme="minorEastAsia"/>
                <w:sz w:val="21"/>
                <w:szCs w:val="21"/>
                <w:lang w:eastAsia="zh-CN"/>
              </w:rPr>
              <w:t>CDIP/19/10</w:t>
            </w:r>
            <w:r w:rsidRPr="009F2C24">
              <w:rPr>
                <w:rFonts w:asciiTheme="minorEastAsia" w:hAnsiTheme="minorEastAsia" w:hint="eastAsia"/>
                <w:sz w:val="21"/>
                <w:szCs w:val="21"/>
                <w:lang w:eastAsia="zh-CN"/>
              </w:rPr>
              <w:t>）</w:t>
            </w:r>
          </w:p>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2.</w:t>
            </w:r>
            <w:r w:rsidRPr="009F2C24">
              <w:rPr>
                <w:rFonts w:asciiTheme="minorEastAsia" w:hAnsiTheme="minorEastAsia" w:hint="eastAsia"/>
                <w:sz w:val="21"/>
                <w:szCs w:val="21"/>
                <w:lang w:eastAsia="zh-CN"/>
              </w:rPr>
              <w:t>关于技术援助和能力建设圆桌会议的报告：分享经验、工具和方法（文件CDIP/20/3）</w:t>
            </w:r>
          </w:p>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3.</w:t>
            </w:r>
            <w:r w:rsidRPr="009F2C24">
              <w:rPr>
                <w:rFonts w:asciiTheme="minorEastAsia" w:hAnsiTheme="minorEastAsia" w:hint="eastAsia"/>
                <w:sz w:val="21"/>
                <w:szCs w:val="21"/>
                <w:lang w:eastAsia="zh-CN"/>
              </w:rPr>
              <w:t>关于产权组织顾问花名册数据库的报告（文件CDIP/20/6）</w:t>
            </w:r>
          </w:p>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此外，首席经济学家在CDIP第十九届会议上做了关于产权组织外部同行评审政策的介绍。本分议程项目下的讨论将在另外三届CDIP会议上继续进行。</w:t>
            </w:r>
          </w:p>
        </w:tc>
      </w:tr>
      <w:tr w:rsidR="006976E5" w:rsidRPr="009F2C24" w:rsidTr="00374ADE">
        <w:tc>
          <w:tcPr>
            <w:tcW w:w="2538" w:type="dxa"/>
          </w:tcPr>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49" w:type="dxa"/>
          </w:tcPr>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此项建议主要由以下项目落实：</w:t>
            </w:r>
          </w:p>
          <w:p w:rsidR="006976E5" w:rsidRPr="00D10F43" w:rsidRDefault="006976E5" w:rsidP="00E9347D">
            <w:pPr>
              <w:spacing w:beforeLines="50" w:before="120" w:afterLines="50" w:after="120" w:line="340" w:lineRule="atLeast"/>
              <w:jc w:val="both"/>
              <w:rPr>
                <w:rFonts w:asciiTheme="minorEastAsia" w:hAnsiTheme="minorEastAsia"/>
                <w:color w:val="3B3B3B"/>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加强</w:t>
            </w:r>
            <w:r w:rsidR="000D3E26">
              <w:rPr>
                <w:rFonts w:asciiTheme="minorEastAsia" w:hAnsiTheme="minorEastAsia" w:hint="eastAsia"/>
                <w:sz w:val="21"/>
                <w:szCs w:val="21"/>
                <w:lang w:eastAsia="zh-CN"/>
              </w:rPr>
              <w:t>WIPO</w:t>
            </w:r>
            <w:r w:rsidRPr="009F2C24">
              <w:rPr>
                <w:rFonts w:asciiTheme="minorEastAsia" w:hAnsiTheme="minorEastAsia" w:hint="eastAsia"/>
                <w:sz w:val="21"/>
                <w:szCs w:val="21"/>
                <w:lang w:eastAsia="zh-CN"/>
              </w:rPr>
              <w:t>注重成果的管理（RBM）框架为监测和评价发展活动提供支持”（</w:t>
            </w:r>
            <w:r w:rsidRPr="009F2C24">
              <w:rPr>
                <w:rFonts w:asciiTheme="minorEastAsia" w:hAnsiTheme="minorEastAsia"/>
                <w:sz w:val="21"/>
                <w:szCs w:val="21"/>
                <w:lang w:eastAsia="zh-CN"/>
              </w:rPr>
              <w:t>CDIP/5/REF_CDIP/4/8 Rev.</w:t>
            </w:r>
            <w:r w:rsidRPr="009F2C24">
              <w:rPr>
                <w:rFonts w:asciiTheme="minorEastAsia" w:hAnsiTheme="minorEastAsia" w:hint="eastAsia"/>
                <w:sz w:val="21"/>
                <w:szCs w:val="21"/>
                <w:lang w:eastAsia="zh-CN"/>
              </w:rPr>
              <w:t>）</w:t>
            </w:r>
          </w:p>
        </w:tc>
      </w:tr>
      <w:tr w:rsidR="006976E5" w:rsidRPr="009F2C24" w:rsidTr="00374ADE">
        <w:tc>
          <w:tcPr>
            <w:tcW w:w="2538" w:type="dxa"/>
          </w:tcPr>
          <w:p w:rsidR="006976E5" w:rsidRPr="009F2C24" w:rsidRDefault="006976E5" w:rsidP="00E9347D">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49" w:type="dxa"/>
          </w:tcPr>
          <w:p w:rsidR="006976E5" w:rsidRPr="00D10F43"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产权组织注重成果管理的框架由成员国在计划与预算中确定并批准，并设定了标准，即绩效指标、基准和目标，对两年期的绩效（包括产权组织以发展为导向的活动）进行评估。向成员国的报告每年通过《产权组织绩效报告》进行。应注意，产权组织框架自2012/13两年期开始得到持续改进，</w:t>
            </w:r>
            <w:hyperlink r:id="rId64" w:history="1">
              <w:r w:rsidRPr="00B44D19">
                <w:rPr>
                  <w:rStyle w:val="af"/>
                  <w:rFonts w:asciiTheme="minorEastAsia" w:hAnsiTheme="minorEastAsia" w:hint="eastAsia"/>
                  <w:color w:val="auto"/>
                  <w:sz w:val="21"/>
                  <w:szCs w:val="21"/>
                  <w:u w:val="none"/>
                  <w:lang w:eastAsia="zh-CN"/>
                </w:rPr>
                <w:t>可由</w:t>
              </w:r>
              <w:r w:rsidRPr="00B44D19">
                <w:rPr>
                  <w:rStyle w:val="af"/>
                  <w:rFonts w:asciiTheme="minorEastAsia" w:hAnsiTheme="minorEastAsia" w:hint="eastAsia"/>
                  <w:color w:val="0000FF"/>
                  <w:sz w:val="21"/>
                  <w:szCs w:val="21"/>
                  <w:u w:val="none"/>
                  <w:lang w:eastAsia="zh-CN"/>
                </w:rPr>
                <w:t>内部监督司（监督司）关于2016/2017年计划绩效报告的审定报告</w:t>
              </w:r>
            </w:hyperlink>
            <w:r w:rsidRPr="00D10F43">
              <w:rPr>
                <w:rFonts w:asciiTheme="minorEastAsia" w:hAnsiTheme="minorEastAsia" w:hint="eastAsia"/>
                <w:sz w:val="21"/>
                <w:szCs w:val="21"/>
                <w:lang w:eastAsia="zh-CN"/>
              </w:rPr>
              <w:t>（文件</w:t>
            </w:r>
            <w:r w:rsidRPr="00D10F43">
              <w:rPr>
                <w:rFonts w:asciiTheme="minorEastAsia" w:hAnsiTheme="minorEastAsia"/>
                <w:sz w:val="21"/>
                <w:szCs w:val="21"/>
                <w:shd w:val="clear" w:color="auto" w:fill="FFFFFF"/>
                <w:lang w:eastAsia="zh-CN"/>
              </w:rPr>
              <w:t>WO/PBC/28/8</w:t>
            </w:r>
            <w:r w:rsidRPr="00D10F43">
              <w:rPr>
                <w:rFonts w:asciiTheme="minorEastAsia" w:hAnsiTheme="minorEastAsia" w:hint="eastAsia"/>
                <w:sz w:val="21"/>
                <w:szCs w:val="21"/>
                <w:lang w:eastAsia="zh-CN"/>
              </w:rPr>
              <w:t>）证明。</w:t>
            </w:r>
          </w:p>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D10F43">
              <w:rPr>
                <w:rFonts w:asciiTheme="minorEastAsia" w:hAnsiTheme="minorEastAsia"/>
                <w:sz w:val="21"/>
                <w:szCs w:val="21"/>
                <w:lang w:eastAsia="zh-CN"/>
              </w:rPr>
              <w:t>2016/17</w:t>
            </w:r>
            <w:r w:rsidRPr="00D10F43">
              <w:rPr>
                <w:rFonts w:asciiTheme="minorEastAsia" w:hAnsiTheme="minorEastAsia" w:hint="eastAsia"/>
                <w:sz w:val="21"/>
                <w:szCs w:val="21"/>
                <w:lang w:eastAsia="zh-CN"/>
              </w:rPr>
              <w:t>两年期的成果框架中定义了39个预期成果下的287个绩效指标。</w:t>
            </w:r>
            <w:hyperlink r:id="rId65" w:history="1">
              <w:r w:rsidRPr="00B44D19">
                <w:rPr>
                  <w:rStyle w:val="af"/>
                  <w:rFonts w:asciiTheme="minorEastAsia" w:hAnsiTheme="minorEastAsia" w:hint="eastAsia"/>
                  <w:color w:val="0000FF"/>
                  <w:sz w:val="21"/>
                  <w:szCs w:val="21"/>
                  <w:u w:val="none"/>
                  <w:lang w:eastAsia="zh-CN"/>
                </w:rPr>
                <w:t>《2016/17年产权组织绩效报告》</w:t>
              </w:r>
              <w:r w:rsidRPr="00D10F43">
                <w:rPr>
                  <w:rStyle w:val="af"/>
                  <w:rFonts w:asciiTheme="minorEastAsia" w:hAnsiTheme="minorEastAsia" w:hint="eastAsia"/>
                  <w:color w:val="auto"/>
                  <w:sz w:val="21"/>
                  <w:szCs w:val="21"/>
                  <w:u w:val="none"/>
                  <w:lang w:eastAsia="zh-CN"/>
                </w:rPr>
                <w:t>（</w:t>
              </w:r>
            </w:hyperlink>
            <w:r w:rsidRPr="009F2C24">
              <w:rPr>
                <w:rFonts w:asciiTheme="minorEastAsia" w:hAnsiTheme="minorEastAsia" w:hint="eastAsia"/>
                <w:sz w:val="21"/>
                <w:szCs w:val="21"/>
                <w:lang w:eastAsia="zh-CN"/>
              </w:rPr>
              <w:t>文件</w:t>
            </w:r>
            <w:r w:rsidRPr="009F2C24">
              <w:rPr>
                <w:rFonts w:asciiTheme="minorEastAsia" w:hAnsiTheme="minorEastAsia"/>
                <w:sz w:val="21"/>
                <w:szCs w:val="21"/>
                <w:lang w:eastAsia="zh-CN"/>
              </w:rPr>
              <w:t>WO/PBC/28/</w:t>
            </w:r>
            <w:r w:rsidRPr="009F2C24">
              <w:rPr>
                <w:rFonts w:asciiTheme="minorEastAsia" w:hAnsiTheme="minorEastAsia" w:hint="eastAsia"/>
                <w:sz w:val="21"/>
                <w:szCs w:val="21"/>
                <w:lang w:eastAsia="zh-CN"/>
              </w:rPr>
              <w:t>）有506项绩效指标评估（PIE）。20</w:t>
            </w:r>
            <w:r w:rsidRPr="009F2C24">
              <w:rPr>
                <w:rFonts w:asciiTheme="minorEastAsia" w:hAnsiTheme="minorEastAsia"/>
                <w:sz w:val="21"/>
                <w:szCs w:val="21"/>
                <w:lang w:eastAsia="zh-CN"/>
              </w:rPr>
              <w:t>18/19</w:t>
            </w:r>
            <w:r w:rsidRPr="009F2C24">
              <w:rPr>
                <w:rFonts w:asciiTheme="minorEastAsia" w:hAnsiTheme="minorEastAsia" w:hint="eastAsia"/>
                <w:sz w:val="21"/>
                <w:szCs w:val="21"/>
                <w:lang w:eastAsia="zh-CN"/>
              </w:rPr>
              <w:t>年框架确定了39个预期成果下的272个绩效指标。两年期中的《产权组织绩效报告》跟踪了为实现两年期所设目标取得的进展，将提交至于2019年7月召开的PBC第二十九届</w:t>
            </w:r>
            <w:r w:rsidRPr="009F2C24">
              <w:rPr>
                <w:rFonts w:asciiTheme="minorEastAsia" w:hAnsiTheme="minorEastAsia" w:hint="eastAsia"/>
                <w:sz w:val="21"/>
                <w:szCs w:val="21"/>
                <w:lang w:eastAsia="zh-CN"/>
              </w:rPr>
              <w:lastRenderedPageBreak/>
              <w:t>会</w:t>
            </w:r>
            <w:r w:rsidR="00374ADE">
              <w:rPr>
                <w:rFonts w:asciiTheme="minorEastAsia" w:hAnsiTheme="minorEastAsia" w:hint="cs"/>
                <w:sz w:val="21"/>
                <w:szCs w:val="21"/>
                <w:lang w:eastAsia="zh-CN"/>
              </w:rPr>
              <w:t>‍</w:t>
            </w:r>
            <w:r w:rsidRPr="009F2C24">
              <w:rPr>
                <w:rFonts w:asciiTheme="minorEastAsia" w:hAnsiTheme="minorEastAsia" w:hint="eastAsia"/>
                <w:sz w:val="21"/>
                <w:szCs w:val="21"/>
                <w:lang w:eastAsia="zh-CN"/>
              </w:rPr>
              <w:t>议。</w:t>
            </w:r>
          </w:p>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此外，关于作为技术援助六点提案一部分所开展活动的更多详情，请见建议41。</w:t>
            </w:r>
          </w:p>
        </w:tc>
      </w:tr>
      <w:tr w:rsidR="006976E5" w:rsidRPr="009F2C24" w:rsidTr="00374ADE">
        <w:tc>
          <w:tcPr>
            <w:tcW w:w="2538" w:type="dxa"/>
          </w:tcPr>
          <w:p w:rsidR="006976E5" w:rsidRPr="009F2C24" w:rsidRDefault="006976E5" w:rsidP="00E9347D">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sz w:val="21"/>
                <w:szCs w:val="21"/>
              </w:rPr>
              <w:lastRenderedPageBreak/>
              <w:t>其他相关报告/文件</w:t>
            </w:r>
          </w:p>
        </w:tc>
        <w:tc>
          <w:tcPr>
            <w:tcW w:w="6749" w:type="dxa"/>
          </w:tcPr>
          <w:p w:rsidR="006976E5" w:rsidRPr="009F2C24" w:rsidRDefault="006976E5" w:rsidP="00E9347D">
            <w:pPr>
              <w:tabs>
                <w:tab w:val="left" w:pos="4096"/>
              </w:tabs>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lang w:eastAsia="zh-CN"/>
              </w:rPr>
              <w:t>CDIP/6/2、CDIP/8/2、CDIP/10/2、CDIP/12/4、CDIP/20/3、CDIP/20/6、CDIP/21/4、CDIP/21/9</w:t>
            </w:r>
            <w:r w:rsidRPr="009F2C24">
              <w:rPr>
                <w:rFonts w:asciiTheme="minorEastAsia" w:hAnsiTheme="minorEastAsia" w:hint="eastAsia"/>
                <w:sz w:val="21"/>
                <w:szCs w:val="21"/>
                <w:lang w:eastAsia="zh-CN"/>
              </w:rPr>
              <w:t>。</w:t>
            </w:r>
          </w:p>
          <w:p w:rsidR="006976E5" w:rsidRPr="009F2C24" w:rsidRDefault="006976E5" w:rsidP="00E9347D">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51"/>
      </w:tblGrid>
      <w:tr w:rsidR="006976E5" w:rsidRPr="009F2C24" w:rsidTr="00C934E0">
        <w:tc>
          <w:tcPr>
            <w:tcW w:w="2538" w:type="dxa"/>
            <w:shd w:val="clear" w:color="auto" w:fill="BFBFBF" w:themeFill="background1" w:themeFillShade="BF"/>
          </w:tcPr>
          <w:p w:rsidR="006976E5" w:rsidRPr="009F2C24" w:rsidRDefault="009F4BE4" w:rsidP="004C4F2F">
            <w:pPr>
              <w:spacing w:beforeLines="50" w:before="120" w:afterLines="50" w:after="120" w:line="340" w:lineRule="atLeast"/>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51" w:type="dxa"/>
            <w:shd w:val="clear" w:color="auto" w:fill="BFBFBF" w:themeFill="background1" w:themeFillShade="BF"/>
          </w:tcPr>
          <w:p w:rsidR="006976E5" w:rsidRPr="00C934E0" w:rsidRDefault="006976E5" w:rsidP="00141F58">
            <w:pPr>
              <w:spacing w:beforeLines="50" w:before="120" w:afterLines="50" w:after="120" w:line="340" w:lineRule="atLeast"/>
              <w:jc w:val="both"/>
              <w:rPr>
                <w:rFonts w:ascii="KaiTi" w:eastAsia="KaiTi" w:hAnsi="KaiTi"/>
                <w:sz w:val="21"/>
                <w:szCs w:val="21"/>
                <w:lang w:eastAsia="zh-CN"/>
              </w:rPr>
            </w:pPr>
            <w:r w:rsidRPr="00C934E0">
              <w:rPr>
                <w:rFonts w:ascii="KaiTi" w:eastAsia="KaiTi" w:hAnsi="KaiTi" w:hint="eastAsia"/>
                <w:sz w:val="21"/>
                <w:szCs w:val="21"/>
                <w:lang w:eastAsia="zh-CN"/>
              </w:rPr>
              <w:t>建议</w:t>
            </w:r>
            <w:r w:rsidRPr="00C934E0">
              <w:rPr>
                <w:rFonts w:ascii="KaiTi" w:eastAsia="KaiTi" w:hAnsi="KaiTi"/>
                <w:sz w:val="21"/>
                <w:szCs w:val="21"/>
                <w:lang w:eastAsia="zh-CN"/>
              </w:rPr>
              <w:t>34</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为帮助成员国制定重大的国家计划，请WIPO开展研究，了解在非正规经济部门进行知识产权保护存在哪些障碍，包括了解进行知识产权保护尤其在创造就业机会方面涉及的实际成本和利益。</w:t>
            </w:r>
          </w:p>
        </w:tc>
      </w:tr>
      <w:tr w:rsidR="006976E5" w:rsidRPr="009F2C24" w:rsidTr="00C934E0">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51" w:type="dxa"/>
          </w:tcPr>
          <w:p w:rsidR="006976E5" w:rsidRPr="009F2C24" w:rsidRDefault="00B82B04" w:rsidP="00141F58">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8</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9</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16</w:t>
            </w:r>
          </w:p>
        </w:tc>
      </w:tr>
      <w:tr w:rsidR="006976E5" w:rsidRPr="009F2C24" w:rsidTr="00C934E0">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9F4BE4">
              <w:rPr>
                <w:rFonts w:asciiTheme="minorEastAsia" w:hAnsiTheme="minorEastAsia" w:hint="eastAsia"/>
                <w:sz w:val="21"/>
                <w:szCs w:val="21"/>
                <w:lang w:eastAsia="zh-CN"/>
              </w:rPr>
              <w:t>工作</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highlight w:val="yellow"/>
                <w:lang w:eastAsia="zh-CN"/>
              </w:rPr>
            </w:pPr>
            <w:r w:rsidRPr="009F2C24">
              <w:rPr>
                <w:rFonts w:asciiTheme="minorEastAsia" w:hAnsiTheme="minorEastAsia" w:hint="eastAsia"/>
                <w:sz w:val="21"/>
                <w:szCs w:val="21"/>
                <w:lang w:eastAsia="zh-CN"/>
              </w:rPr>
              <w:t>此项建议自201</w:t>
            </w:r>
            <w:r w:rsidRPr="009F2C24">
              <w:rPr>
                <w:rFonts w:asciiTheme="minorEastAsia" w:hAnsiTheme="minorEastAsia"/>
                <w:sz w:val="21"/>
                <w:szCs w:val="21"/>
                <w:lang w:eastAsia="zh-CN"/>
              </w:rPr>
              <w:t>1</w:t>
            </w:r>
            <w:r w:rsidRPr="009F2C24">
              <w:rPr>
                <w:rFonts w:asciiTheme="minorEastAsia" w:hAnsiTheme="minorEastAsia" w:hint="eastAsia"/>
                <w:sz w:val="21"/>
                <w:szCs w:val="21"/>
                <w:lang w:eastAsia="zh-CN"/>
              </w:rPr>
              <w:t>年开始落实，其已在文件</w:t>
            </w:r>
            <w:r w:rsidRPr="009F2C24">
              <w:rPr>
                <w:rFonts w:asciiTheme="minorEastAsia" w:hAnsiTheme="minorEastAsia"/>
                <w:sz w:val="21"/>
                <w:szCs w:val="21"/>
                <w:lang w:eastAsia="zh-CN"/>
              </w:rPr>
              <w:t>CDIP/6/9</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CDIP/8/3</w:t>
            </w:r>
            <w:r w:rsidRPr="009F2C24">
              <w:rPr>
                <w:rFonts w:asciiTheme="minorEastAsia" w:hAnsiTheme="minorEastAsia" w:hint="eastAsia"/>
                <w:sz w:val="21"/>
                <w:szCs w:val="21"/>
                <w:lang w:eastAsia="zh-CN"/>
              </w:rPr>
              <w:t>的框架下得到讨论。</w:t>
            </w:r>
          </w:p>
        </w:tc>
      </w:tr>
      <w:tr w:rsidR="006976E5" w:rsidRPr="009F2C24" w:rsidTr="00C934E0">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51" w:type="dxa"/>
          </w:tcPr>
          <w:p w:rsidR="006976E5" w:rsidRPr="009F2C24" w:rsidRDefault="000F09D3" w:rsidP="00141F58">
            <w:pPr>
              <w:spacing w:beforeLines="50" w:before="120" w:afterLines="50" w:after="120" w:line="340" w:lineRule="atLeast"/>
              <w:jc w:val="both"/>
              <w:rPr>
                <w:rFonts w:asciiTheme="minorEastAsia" w:hAnsiTheme="minorEastAsia"/>
                <w:sz w:val="21"/>
                <w:szCs w:val="21"/>
                <w:lang w:eastAsia="zh-CN"/>
              </w:rPr>
            </w:pPr>
            <w:hyperlink r:id="rId66" w:history="1">
              <w:r w:rsidR="006976E5" w:rsidRPr="00B82B04">
                <w:rPr>
                  <w:rStyle w:val="af"/>
                  <w:rFonts w:asciiTheme="minorEastAsia" w:hAnsiTheme="minorEastAsia" w:hint="eastAsia"/>
                  <w:color w:val="auto"/>
                  <w:sz w:val="21"/>
                  <w:szCs w:val="21"/>
                  <w:u w:val="none"/>
                  <w:lang w:eastAsia="zh-CN"/>
                </w:rPr>
                <w:t>此项建议主要由知识产权（IP）与非正规经济落实</w:t>
              </w:r>
            </w:hyperlink>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CDIP/8/3 Rev.</w:t>
            </w:r>
            <w:r w:rsidR="006976E5" w:rsidRPr="009F2C24">
              <w:rPr>
                <w:rFonts w:asciiTheme="minorEastAsia" w:hAnsiTheme="minorEastAsia" w:hint="eastAsia"/>
                <w:sz w:val="21"/>
                <w:szCs w:val="21"/>
                <w:lang w:eastAsia="zh-CN"/>
              </w:rPr>
              <w:t>）。</w:t>
            </w:r>
          </w:p>
        </w:tc>
      </w:tr>
      <w:tr w:rsidR="006976E5" w:rsidRPr="009F2C24" w:rsidTr="00C934E0">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CDIP项目“知识产权（IP）与非正规经济”的研究成果（</w:t>
            </w:r>
            <w:r w:rsidRPr="009F2C24">
              <w:rPr>
                <w:rFonts w:asciiTheme="minorEastAsia" w:hAnsiTheme="minorEastAsia"/>
                <w:sz w:val="21"/>
                <w:szCs w:val="21"/>
                <w:lang w:eastAsia="zh-CN"/>
              </w:rPr>
              <w:t>CDIP/8/3 Rev.</w:t>
            </w:r>
            <w:r w:rsidRPr="009F2C24">
              <w:rPr>
                <w:rFonts w:asciiTheme="minorEastAsia" w:hAnsiTheme="minorEastAsia" w:hint="eastAsia"/>
                <w:sz w:val="21"/>
                <w:szCs w:val="21"/>
                <w:lang w:eastAsia="zh-CN"/>
              </w:rPr>
              <w:t>），以及之后产权组织和剑桥大学出版社（CUP）共同出版的题为“发展中国家的非正规经济：隐形的创新引擎？”一书，继续为学术期刊和政策研究引用。</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CDIP的研究成果还是联合国非洲周正式活动的焦点，该活动在非洲发展新伙伴关系（</w:t>
            </w:r>
            <w:r w:rsidRPr="009F2C24">
              <w:rPr>
                <w:rFonts w:asciiTheme="minorEastAsia" w:hAnsiTheme="minorEastAsia"/>
                <w:sz w:val="21"/>
                <w:szCs w:val="21"/>
                <w:lang w:eastAsia="zh-CN"/>
              </w:rPr>
              <w:t>NEPAD</w:t>
            </w:r>
            <w:r w:rsidRPr="009F2C24">
              <w:rPr>
                <w:rFonts w:asciiTheme="minorEastAsia" w:hAnsiTheme="minorEastAsia" w:hint="eastAsia"/>
                <w:sz w:val="21"/>
                <w:szCs w:val="21"/>
                <w:lang w:eastAsia="zh-CN"/>
              </w:rPr>
              <w:t>）的参与下，于2017年10月举行。在与非洲联盟非洲科技创新观察站和联合国大学马斯特里赫特创新与技术问题经济和社会研究所（</w:t>
            </w:r>
            <w:r w:rsidRPr="009F2C24">
              <w:rPr>
                <w:rFonts w:asciiTheme="minorEastAsia" w:hAnsiTheme="minorEastAsia"/>
                <w:sz w:val="21"/>
                <w:szCs w:val="21"/>
                <w:lang w:eastAsia="zh-CN"/>
              </w:rPr>
              <w:t>UNU-MERIT）</w:t>
            </w:r>
            <w:r w:rsidRPr="009F2C24">
              <w:rPr>
                <w:rFonts w:asciiTheme="minorEastAsia" w:hAnsiTheme="minorEastAsia" w:hint="eastAsia"/>
                <w:sz w:val="21"/>
                <w:szCs w:val="21"/>
                <w:lang w:eastAsia="zh-CN"/>
              </w:rPr>
              <w:t>的合作下，工作包括创新衡量讲习班和相关能力建设活动。最后，该工作为“乌干达农产食品部门创新”研究（</w:t>
            </w:r>
            <w:r w:rsidRPr="009F2C24">
              <w:rPr>
                <w:rFonts w:asciiTheme="minorEastAsia" w:hAnsiTheme="minorEastAsia"/>
                <w:sz w:val="21"/>
                <w:szCs w:val="21"/>
                <w:lang w:eastAsia="zh-CN"/>
              </w:rPr>
              <w:t>CDIP/21/INF/3</w:t>
            </w:r>
            <w:r w:rsidRPr="009F2C24">
              <w:rPr>
                <w:rFonts w:asciiTheme="minorEastAsia" w:hAnsiTheme="minorEastAsia" w:hint="eastAsia"/>
                <w:sz w:val="21"/>
                <w:szCs w:val="21"/>
                <w:lang w:eastAsia="zh-CN"/>
              </w:rPr>
              <w:t>）提供了信息，作为“知识产权与社会经济发展项目——第二阶段”（CDIP</w:t>
            </w:r>
            <w:r w:rsidRPr="009F2C24">
              <w:rPr>
                <w:rFonts w:asciiTheme="minorEastAsia" w:hAnsiTheme="minorEastAsia"/>
                <w:sz w:val="21"/>
                <w:szCs w:val="21"/>
                <w:lang w:eastAsia="zh-CN"/>
              </w:rPr>
              <w:t>/14/7）</w:t>
            </w:r>
            <w:r w:rsidRPr="009F2C24">
              <w:rPr>
                <w:rFonts w:asciiTheme="minorEastAsia" w:hAnsiTheme="minorEastAsia" w:hint="eastAsia"/>
                <w:sz w:val="21"/>
                <w:szCs w:val="21"/>
                <w:lang w:eastAsia="zh-CN"/>
              </w:rPr>
              <w:t>的一部分落实。</w:t>
            </w:r>
          </w:p>
        </w:tc>
      </w:tr>
      <w:tr w:rsidR="006976E5" w:rsidRPr="009F2C24" w:rsidTr="00C934E0">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其他相关报告/文件</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lang w:eastAsia="zh-CN"/>
              </w:rPr>
              <w:t>CDIP/10/2、CDIP/12/2、CDIP/13/5</w:t>
            </w:r>
            <w:r w:rsidRPr="009F2C24">
              <w:rPr>
                <w:rFonts w:asciiTheme="minorEastAsia" w:hAnsiTheme="minorEastAsia" w:hint="eastAsia"/>
                <w:sz w:val="21"/>
                <w:szCs w:val="21"/>
                <w:lang w:eastAsia="zh-CN"/>
              </w:rPr>
              <w:t>。</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51"/>
      </w:tblGrid>
      <w:tr w:rsidR="006976E5" w:rsidRPr="009F2C24" w:rsidTr="009F4BE4">
        <w:tc>
          <w:tcPr>
            <w:tcW w:w="2538" w:type="dxa"/>
            <w:shd w:val="clear" w:color="auto" w:fill="BFBFBF" w:themeFill="background1" w:themeFillShade="BF"/>
          </w:tcPr>
          <w:p w:rsidR="006976E5" w:rsidRPr="009F2C24" w:rsidRDefault="009F4BE4" w:rsidP="004C4F2F">
            <w:pPr>
              <w:spacing w:beforeLines="50" w:before="120"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51" w:type="dxa"/>
            <w:shd w:val="clear" w:color="auto" w:fill="BFBFBF" w:themeFill="background1" w:themeFillShade="BF"/>
          </w:tcPr>
          <w:p w:rsidR="006976E5" w:rsidRPr="00CA6B7E" w:rsidRDefault="006976E5" w:rsidP="00141F58">
            <w:pPr>
              <w:spacing w:beforeLines="50" w:before="120" w:afterLines="50" w:after="120" w:line="340" w:lineRule="atLeast"/>
              <w:jc w:val="both"/>
              <w:rPr>
                <w:rFonts w:ascii="KaiTi" w:eastAsia="KaiTi" w:hAnsi="KaiTi"/>
                <w:bCs/>
                <w:sz w:val="21"/>
                <w:szCs w:val="21"/>
                <w:lang w:eastAsia="zh-CN"/>
              </w:rPr>
            </w:pPr>
            <w:r w:rsidRPr="00CA6B7E">
              <w:rPr>
                <w:rFonts w:ascii="KaiTi" w:eastAsia="KaiTi" w:hAnsi="KaiTi" w:hint="eastAsia"/>
                <w:bCs/>
                <w:iCs/>
                <w:sz w:val="21"/>
                <w:szCs w:val="21"/>
                <w:lang w:eastAsia="zh-CN"/>
              </w:rPr>
              <w:t>建议</w:t>
            </w:r>
            <w:r w:rsidRPr="00CA6B7E">
              <w:rPr>
                <w:rFonts w:ascii="KaiTi" w:eastAsia="KaiTi" w:hAnsi="KaiTi"/>
                <w:bCs/>
                <w:iCs/>
                <w:sz w:val="21"/>
                <w:szCs w:val="21"/>
                <w:lang w:eastAsia="zh-CN"/>
              </w:rPr>
              <w:t>35</w:t>
            </w:r>
          </w:p>
          <w:p w:rsidR="006976E5" w:rsidRPr="009F4BE4" w:rsidRDefault="006976E5" w:rsidP="00141F58">
            <w:pPr>
              <w:spacing w:beforeLines="50" w:before="120" w:afterLines="50" w:after="120" w:line="340" w:lineRule="atLeast"/>
              <w:jc w:val="both"/>
              <w:rPr>
                <w:rFonts w:asciiTheme="minorEastAsia" w:hAnsiTheme="minorEastAsia"/>
                <w:bCs/>
                <w:sz w:val="21"/>
                <w:szCs w:val="21"/>
                <w:lang w:eastAsia="zh-CN"/>
              </w:rPr>
            </w:pPr>
            <w:r w:rsidRPr="009F4BE4">
              <w:rPr>
                <w:rFonts w:asciiTheme="minorEastAsia" w:hAnsiTheme="minorEastAsia" w:hint="eastAsia"/>
                <w:bCs/>
                <w:sz w:val="21"/>
                <w:szCs w:val="21"/>
                <w:lang w:eastAsia="zh-CN"/>
              </w:rPr>
              <w:t>请WIPO根据成员国的请求，开展新的研究，评估在这些国家中采用知识产权制度会产生哪些经济、社会和文化影响。</w:t>
            </w:r>
          </w:p>
          <w:p w:rsidR="006976E5" w:rsidRPr="00CA6B7E" w:rsidRDefault="006976E5" w:rsidP="00141F58">
            <w:pPr>
              <w:spacing w:beforeLines="50" w:before="120" w:afterLines="50" w:after="120" w:line="340" w:lineRule="atLeast"/>
              <w:jc w:val="both"/>
              <w:rPr>
                <w:rFonts w:ascii="KaiTi" w:eastAsia="KaiTi" w:hAnsi="KaiTi"/>
                <w:bCs/>
                <w:sz w:val="21"/>
                <w:szCs w:val="21"/>
                <w:lang w:eastAsia="zh-CN"/>
              </w:rPr>
            </w:pPr>
            <w:r w:rsidRPr="00CA6B7E">
              <w:rPr>
                <w:rFonts w:ascii="KaiTi" w:eastAsia="KaiTi" w:hAnsi="KaiTi" w:hint="eastAsia"/>
                <w:bCs/>
                <w:iCs/>
                <w:sz w:val="21"/>
                <w:szCs w:val="21"/>
                <w:lang w:eastAsia="zh-CN"/>
              </w:rPr>
              <w:t>建议</w:t>
            </w:r>
            <w:r w:rsidRPr="00CA6B7E">
              <w:rPr>
                <w:rFonts w:ascii="KaiTi" w:eastAsia="KaiTi" w:hAnsi="KaiTi"/>
                <w:bCs/>
                <w:iCs/>
                <w:sz w:val="21"/>
                <w:szCs w:val="21"/>
                <w:lang w:eastAsia="zh-CN"/>
              </w:rPr>
              <w:t>37</w:t>
            </w:r>
          </w:p>
          <w:p w:rsidR="006976E5" w:rsidRPr="009F2C24" w:rsidRDefault="006976E5" w:rsidP="00141F58">
            <w:pPr>
              <w:spacing w:beforeLines="50" w:before="120" w:afterLines="50" w:after="120" w:line="340" w:lineRule="atLeast"/>
              <w:jc w:val="both"/>
              <w:rPr>
                <w:rFonts w:asciiTheme="minorEastAsia" w:hAnsiTheme="minorEastAsia"/>
                <w:bCs/>
                <w:sz w:val="21"/>
                <w:szCs w:val="21"/>
                <w:lang w:eastAsia="zh-CN"/>
              </w:rPr>
            </w:pPr>
            <w:r w:rsidRPr="009F2C24">
              <w:rPr>
                <w:rFonts w:asciiTheme="minorEastAsia" w:hAnsiTheme="minorEastAsia" w:hint="eastAsia"/>
                <w:bCs/>
                <w:sz w:val="21"/>
                <w:szCs w:val="21"/>
                <w:lang w:eastAsia="zh-CN"/>
              </w:rPr>
              <w:t>根据请求并在成员国的指示下，WIPO可以开展关于知识产权保护方面的研究，以了解知识产权与发展之间的可能联系和影响。</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51" w:type="dxa"/>
          </w:tcPr>
          <w:p w:rsidR="006976E5" w:rsidRPr="009F2C24" w:rsidRDefault="005B0BEE" w:rsidP="00141F58">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8</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16</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9F4BE4">
              <w:rPr>
                <w:rFonts w:asciiTheme="minorEastAsia" w:hAnsiTheme="minorEastAsia" w:hint="eastAsia"/>
                <w:sz w:val="21"/>
                <w:szCs w:val="21"/>
                <w:lang w:eastAsia="zh-CN"/>
              </w:rPr>
              <w:t>工作</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根据基于对不同进展报告（</w:t>
            </w:r>
            <w:r w:rsidRPr="009F2C24">
              <w:rPr>
                <w:rFonts w:asciiTheme="minorEastAsia" w:hAnsiTheme="minorEastAsia"/>
                <w:sz w:val="21"/>
                <w:szCs w:val="21"/>
                <w:lang w:eastAsia="zh-CN"/>
              </w:rPr>
              <w:t>CDIP/3/5</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CDIP/6/3</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CDIP/8/2</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CDIP/5/7 Rev</w:t>
            </w:r>
            <w:r w:rsidRPr="009F2C24">
              <w:rPr>
                <w:rFonts w:asciiTheme="minorEastAsia" w:hAnsiTheme="minorEastAsia" w:hint="eastAsia"/>
                <w:sz w:val="21"/>
                <w:szCs w:val="21"/>
                <w:lang w:eastAsia="zh-CN"/>
              </w:rPr>
              <w:t>）的讨论达成一致的落实战略，落实了上述建议。它们自2007年产权组织发展议程通过后开始落实。落实战略重点围绕加强经济学家，尤其是发展中国家和经济转型期国家经济学家的能力，开展知识产权实证经济研究并编写参考文件，概述现有的知识产权实证经济研究，找出研究方面的差距，并对可能需要进一步研究的领域提出建议。</w:t>
            </w:r>
          </w:p>
          <w:p w:rsidR="006976E5" w:rsidRPr="009F2C24" w:rsidRDefault="006976E5" w:rsidP="00141F58">
            <w:pPr>
              <w:spacing w:beforeLines="50" w:before="120" w:afterLines="50" w:after="120" w:line="340" w:lineRule="atLeast"/>
              <w:jc w:val="both"/>
              <w:rPr>
                <w:rFonts w:asciiTheme="minorEastAsia" w:hAnsiTheme="minorEastAsia"/>
                <w:bCs/>
                <w:sz w:val="21"/>
                <w:szCs w:val="21"/>
                <w:lang w:val="en-CA" w:eastAsia="zh-CN"/>
              </w:rPr>
            </w:pPr>
            <w:r w:rsidRPr="009F2C24">
              <w:rPr>
                <w:rFonts w:asciiTheme="minorEastAsia" w:hAnsiTheme="minorEastAsia" w:hint="eastAsia"/>
                <w:bCs/>
                <w:sz w:val="21"/>
                <w:szCs w:val="21"/>
                <w:lang w:eastAsia="zh-CN"/>
              </w:rPr>
              <w:t>这些建议由“知识产权与社会经济发展项目”（项目DA_35_37_01，载于文件CDIP/5/7Rev.）和“知识产权与社会经济发展项目”——第二阶段（项目DA_35_37_02）直接处理。</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这些建议通过以下已完成的发展议程项目落实：</w:t>
            </w:r>
          </w:p>
          <w:p w:rsidR="006976E5" w:rsidRPr="00CA6B7E"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hyperlink r:id="rId67" w:history="1">
              <w:r w:rsidRPr="00CA6B7E">
                <w:rPr>
                  <w:rStyle w:val="af"/>
                  <w:rFonts w:asciiTheme="minorEastAsia" w:hAnsiTheme="minorEastAsia" w:hint="eastAsia"/>
                  <w:color w:val="auto"/>
                  <w:sz w:val="21"/>
                  <w:szCs w:val="21"/>
                  <w:u w:val="none"/>
                  <w:lang w:eastAsia="zh-CN"/>
                </w:rPr>
                <w:t>知识产权与社会经济发展项目</w:t>
              </w:r>
            </w:hyperlink>
            <w:r w:rsidRPr="00CA6B7E">
              <w:rPr>
                <w:rFonts w:asciiTheme="minorEastAsia" w:hAnsiTheme="minorEastAsia" w:hint="eastAsia"/>
                <w:sz w:val="21"/>
                <w:szCs w:val="21"/>
                <w:lang w:eastAsia="zh-CN"/>
              </w:rPr>
              <w:t>（</w:t>
            </w:r>
            <w:r w:rsidRPr="00CA6B7E">
              <w:rPr>
                <w:rFonts w:asciiTheme="minorEastAsia" w:hAnsiTheme="minorEastAsia"/>
                <w:sz w:val="21"/>
                <w:szCs w:val="21"/>
                <w:lang w:eastAsia="zh-CN"/>
              </w:rPr>
              <w:t>CDIP/5/7 Rev.</w:t>
            </w:r>
            <w:r w:rsidRPr="00CA6B7E">
              <w:rPr>
                <w:rFonts w:asciiTheme="minorEastAsia" w:hAnsiTheme="minorEastAsia" w:hint="eastAsia"/>
                <w:sz w:val="21"/>
                <w:szCs w:val="21"/>
                <w:lang w:eastAsia="zh-CN"/>
              </w:rPr>
              <w:t>）</w:t>
            </w:r>
          </w:p>
          <w:p w:rsidR="006976E5" w:rsidRPr="00CA6B7E" w:rsidRDefault="006976E5" w:rsidP="00141F58">
            <w:pPr>
              <w:spacing w:beforeLines="50" w:before="120" w:afterLines="50" w:after="120" w:line="340" w:lineRule="atLeast"/>
              <w:jc w:val="both"/>
              <w:rPr>
                <w:rFonts w:asciiTheme="minorEastAsia" w:hAnsiTheme="minorEastAsia"/>
                <w:sz w:val="21"/>
                <w:szCs w:val="21"/>
                <w:lang w:eastAsia="zh-CN"/>
              </w:rPr>
            </w:pPr>
            <w:r w:rsidRPr="00CA6B7E">
              <w:rPr>
                <w:rFonts w:asciiTheme="minorEastAsia" w:hAnsiTheme="minorEastAsia" w:hint="eastAsia"/>
                <w:sz w:val="21"/>
                <w:szCs w:val="21"/>
                <w:lang w:eastAsia="zh-CN"/>
              </w:rPr>
              <w:t>此外，建议正由以下正在开展的发展议程项目落实：</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CA6B7E">
              <w:rPr>
                <w:rFonts w:asciiTheme="minorEastAsia" w:hAnsiTheme="minorEastAsia"/>
                <w:sz w:val="21"/>
                <w:szCs w:val="21"/>
                <w:lang w:eastAsia="zh-CN"/>
              </w:rPr>
              <w:t>-</w:t>
            </w:r>
            <w:hyperlink r:id="rId68" w:history="1">
              <w:r w:rsidRPr="00CA6B7E">
                <w:rPr>
                  <w:rStyle w:val="af"/>
                  <w:rFonts w:asciiTheme="minorEastAsia" w:hAnsiTheme="minorEastAsia" w:hint="eastAsia"/>
                  <w:color w:val="auto"/>
                  <w:sz w:val="21"/>
                  <w:szCs w:val="21"/>
                  <w:u w:val="none"/>
                  <w:lang w:eastAsia="zh-CN"/>
                </w:rPr>
                <w:t>知识产权与社会经济发展项目——第二阶段</w:t>
              </w:r>
            </w:hyperlink>
            <w:r w:rsidRPr="009F2C24">
              <w:rPr>
                <w:rFonts w:asciiTheme="minorEastAsia" w:hAnsiTheme="minorEastAsia" w:hint="eastAsia"/>
                <w:sz w:val="21"/>
                <w:szCs w:val="21"/>
                <w:lang w:eastAsia="zh-CN"/>
              </w:rPr>
              <w:t>（CDIP</w:t>
            </w:r>
            <w:r w:rsidRPr="009F2C24">
              <w:rPr>
                <w:rFonts w:asciiTheme="minorEastAsia" w:hAnsiTheme="minorEastAsia"/>
                <w:sz w:val="21"/>
                <w:szCs w:val="21"/>
                <w:lang w:eastAsia="zh-CN"/>
              </w:rPr>
              <w:t>/14/7）</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知识产权与社会经济发展项目——第二阶段（</w:t>
            </w:r>
            <w:r w:rsidRPr="009F2C24">
              <w:rPr>
                <w:rFonts w:asciiTheme="minorEastAsia" w:hAnsiTheme="minorEastAsia"/>
                <w:sz w:val="21"/>
                <w:szCs w:val="21"/>
                <w:lang w:eastAsia="zh-CN"/>
              </w:rPr>
              <w:t>CDIP/18/2</w:t>
            </w:r>
            <w:r w:rsidRPr="009F2C24">
              <w:rPr>
                <w:rFonts w:asciiTheme="minorEastAsia" w:hAnsiTheme="minorEastAsia" w:hint="eastAsia"/>
                <w:sz w:val="21"/>
                <w:szCs w:val="21"/>
                <w:lang w:eastAsia="zh-CN"/>
              </w:rPr>
              <w:t>）圆满完成，进一步详情请见本文件附件六。该项目下的大部分研究是与发展中国家和转型期国家的经济学家合作实施的，并需要创建一个能够持续强化研究能力的实证数据库。</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产权组织于2017年11月发布了新的《世界知识产权报告》，主题是无形资本在全球价值链中的作用。除估算无形资本对全球生产的贡献外，报告还介绍了关于该主题的经济文献和含重要发展层面的案例研究。</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其他相关报告/文件</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rPr>
              <w:t>CDIP/3/5、CDIP/6/3、CDIP/8/2、CDIP/10/2、CDIP/12/2、CDIP/14/2、CDIP/14/3、CDIP/16/2、CDIP/18/2、CDIP/20/2</w:t>
            </w:r>
            <w:r w:rsidRPr="009F2C24">
              <w:rPr>
                <w:rFonts w:asciiTheme="minorEastAsia" w:hAnsiTheme="minorEastAsia" w:hint="eastAsia"/>
                <w:sz w:val="21"/>
                <w:szCs w:val="21"/>
                <w:lang w:eastAsia="zh-CN"/>
              </w:rPr>
              <w:t>。</w:t>
            </w:r>
          </w:p>
          <w:p w:rsidR="006976E5" w:rsidRPr="009F4BE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除包含在IP-TAD中的活动外，欲了解有关这些建议相关成果的更多信息，请查阅2016/17年产权组织绩效报告（文件WO/PBC/28/7）。</w:t>
            </w:r>
          </w:p>
        </w:tc>
      </w:tr>
      <w:tr w:rsidR="006976E5" w:rsidRPr="009F2C24" w:rsidTr="009F4BE4">
        <w:tc>
          <w:tcPr>
            <w:tcW w:w="2538" w:type="dxa"/>
            <w:shd w:val="clear" w:color="auto" w:fill="BFBFBF" w:themeFill="background1" w:themeFillShade="BF"/>
          </w:tcPr>
          <w:p w:rsidR="006976E5" w:rsidRPr="009F2C24" w:rsidRDefault="00CA6B7E" w:rsidP="004C4F2F">
            <w:pPr>
              <w:spacing w:beforeLines="50" w:before="120" w:afterLines="50" w:after="120" w:line="340" w:lineRule="atLeast"/>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51" w:type="dxa"/>
            <w:shd w:val="clear" w:color="auto" w:fill="BFBFBF" w:themeFill="background1" w:themeFillShade="BF"/>
          </w:tcPr>
          <w:p w:rsidR="006976E5" w:rsidRPr="00CA6B7E" w:rsidRDefault="006976E5" w:rsidP="00141F58">
            <w:pPr>
              <w:spacing w:beforeLines="50" w:before="120" w:afterLines="50" w:after="120" w:line="340" w:lineRule="atLeast"/>
              <w:jc w:val="both"/>
              <w:rPr>
                <w:rFonts w:ascii="KaiTi" w:eastAsia="KaiTi" w:hAnsi="KaiTi"/>
                <w:sz w:val="21"/>
                <w:szCs w:val="21"/>
                <w:lang w:eastAsia="zh-CN"/>
              </w:rPr>
            </w:pPr>
            <w:r w:rsidRPr="00CA6B7E">
              <w:rPr>
                <w:rFonts w:ascii="KaiTi" w:eastAsia="KaiTi" w:hAnsi="KaiTi" w:hint="eastAsia"/>
                <w:sz w:val="21"/>
                <w:szCs w:val="21"/>
                <w:lang w:eastAsia="zh-CN"/>
              </w:rPr>
              <w:t>建议</w:t>
            </w:r>
            <w:r w:rsidRPr="00CA6B7E">
              <w:rPr>
                <w:rFonts w:ascii="KaiTi" w:eastAsia="KaiTi" w:hAnsi="KaiTi"/>
                <w:sz w:val="21"/>
                <w:szCs w:val="21"/>
                <w:lang w:eastAsia="zh-CN"/>
              </w:rPr>
              <w:t>36</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交流关于人体基因组项目等开放式合作项目以及关于知识产权模式方面的经验。</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51" w:type="dxa"/>
          </w:tcPr>
          <w:p w:rsidR="006976E5" w:rsidRPr="009F2C24" w:rsidRDefault="005B0BEE" w:rsidP="00141F58">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8</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9</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30</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CA6B7E">
              <w:rPr>
                <w:rFonts w:asciiTheme="minorEastAsia" w:hAnsiTheme="minorEastAsia" w:hint="eastAsia"/>
                <w:sz w:val="21"/>
                <w:szCs w:val="21"/>
                <w:lang w:eastAsia="zh-CN"/>
              </w:rPr>
              <w:t>工作</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此项建议自2010年开始落实，其已得到讨论，并通过</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第六届会议上达成一致的活动落实，反映在文件CDIP/</w:t>
            </w:r>
            <w:r w:rsidRPr="009F2C24">
              <w:rPr>
                <w:rFonts w:asciiTheme="minorEastAsia" w:hAnsiTheme="minorEastAsia"/>
                <w:sz w:val="21"/>
                <w:szCs w:val="21"/>
                <w:lang w:eastAsia="zh-CN"/>
              </w:rPr>
              <w:t>6</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6</w:t>
            </w:r>
            <w:r w:rsidRPr="009F2C24">
              <w:rPr>
                <w:rFonts w:asciiTheme="minorEastAsia" w:hAnsiTheme="minorEastAsia" w:hint="eastAsia"/>
                <w:sz w:val="21"/>
                <w:szCs w:val="21"/>
                <w:lang w:eastAsia="zh-CN"/>
              </w:rPr>
              <w:t>中。</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此项建议主要</w:t>
            </w:r>
            <w:r w:rsidRPr="00CA6B7E">
              <w:rPr>
                <w:rFonts w:asciiTheme="minorEastAsia" w:hAnsiTheme="minorEastAsia" w:hint="eastAsia"/>
                <w:sz w:val="21"/>
                <w:szCs w:val="21"/>
                <w:lang w:eastAsia="zh-CN"/>
              </w:rPr>
              <w:t>由</w:t>
            </w:r>
            <w:hyperlink r:id="rId69" w:history="1">
              <w:r w:rsidRPr="00CA6B7E">
                <w:rPr>
                  <w:rStyle w:val="af"/>
                  <w:rFonts w:asciiTheme="minorEastAsia" w:hAnsiTheme="minorEastAsia" w:hint="eastAsia"/>
                  <w:color w:val="auto"/>
                  <w:sz w:val="21"/>
                  <w:szCs w:val="21"/>
                  <w:u w:val="none"/>
                  <w:lang w:eastAsia="zh-CN"/>
                </w:rPr>
                <w:t>开放式合作项目和知识产权模式</w:t>
              </w:r>
            </w:hyperlink>
            <w:r w:rsidRPr="00CA6B7E">
              <w:rPr>
                <w:rFonts w:asciiTheme="minorEastAsia" w:hAnsiTheme="minorEastAsia" w:hint="eastAsia"/>
                <w:sz w:val="21"/>
                <w:szCs w:val="21"/>
                <w:lang w:eastAsia="zh-CN"/>
              </w:rPr>
              <w:t>项</w:t>
            </w:r>
            <w:r w:rsidRPr="009F2C24">
              <w:rPr>
                <w:rFonts w:asciiTheme="minorEastAsia" w:hAnsiTheme="minorEastAsia" w:hint="eastAsia"/>
                <w:sz w:val="21"/>
                <w:szCs w:val="21"/>
                <w:lang w:eastAsia="zh-CN"/>
              </w:rPr>
              <w:t>目落实（</w:t>
            </w:r>
            <w:r w:rsidRPr="009F2C24">
              <w:rPr>
                <w:rFonts w:asciiTheme="minorEastAsia" w:hAnsiTheme="minorEastAsia"/>
                <w:sz w:val="21"/>
                <w:szCs w:val="21"/>
                <w:lang w:eastAsia="zh-CN"/>
              </w:rPr>
              <w:t>CDIP/6/6 Rev.</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技术转让和开放式合作的门户网站，介绍了在关于技术转让和开放式合作的发展议程项目（如开放式合作项目和知识产权模式）框架下召开的会议、文件、研究和编写的其他材料方面的信息。为成员国、观察员及相关利益攸关方创建了一个论坛，分享直接用户对已公布的研究报告、知识产权工具、指南和培训工具箱、活动记录、门户网站设计或内容的反馈意见、评论和建议。成员国继续使用门户网站并从论坛中受益。</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其他相关报告/文件</w:t>
            </w:r>
          </w:p>
        </w:tc>
        <w:tc>
          <w:tcPr>
            <w:tcW w:w="6751" w:type="dxa"/>
          </w:tcPr>
          <w:p w:rsidR="006976E5" w:rsidRPr="009F2C24" w:rsidRDefault="00CA6B7E" w:rsidP="00141F58">
            <w:pPr>
              <w:spacing w:beforeLines="50" w:before="120"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CDIP</w:t>
            </w:r>
            <w:r w:rsidR="006976E5" w:rsidRPr="009F2C24">
              <w:rPr>
                <w:rFonts w:asciiTheme="minorEastAsia" w:hAnsiTheme="minorEastAsia" w:hint="eastAsia"/>
                <w:sz w:val="21"/>
                <w:szCs w:val="21"/>
                <w:lang w:eastAsia="zh-CN"/>
              </w:rPr>
              <w:t>审议的报告：</w:t>
            </w:r>
            <w:r w:rsidR="006976E5" w:rsidRPr="009F2C24">
              <w:rPr>
                <w:rFonts w:asciiTheme="minorEastAsia" w:hAnsiTheme="minorEastAsia"/>
                <w:sz w:val="21"/>
                <w:szCs w:val="21"/>
                <w:lang w:eastAsia="zh-CN"/>
              </w:rPr>
              <w:t>CDIP/8/2、CDIP/10/2、CDIP/12/2、CDIP/14/2、CDIP/15/3、CDIP/16/2</w:t>
            </w:r>
            <w:r w:rsidR="006976E5" w:rsidRPr="009F2C24">
              <w:rPr>
                <w:rFonts w:asciiTheme="minorEastAsia" w:hAnsiTheme="minorEastAsia" w:hint="eastAsia"/>
                <w:sz w:val="21"/>
                <w:szCs w:val="21"/>
                <w:lang w:eastAsia="zh-CN"/>
              </w:rPr>
              <w:t>。</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51"/>
      </w:tblGrid>
      <w:tr w:rsidR="006976E5" w:rsidRPr="009F2C24" w:rsidTr="009F4BE4">
        <w:tc>
          <w:tcPr>
            <w:tcW w:w="2538" w:type="dxa"/>
            <w:shd w:val="clear" w:color="auto" w:fill="BFBFBF" w:themeFill="background1" w:themeFillShade="BF"/>
          </w:tcPr>
          <w:p w:rsidR="006976E5" w:rsidRPr="009F2C24" w:rsidRDefault="00141F58" w:rsidP="00141F58">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51" w:type="dxa"/>
            <w:shd w:val="clear" w:color="auto" w:fill="BFBFBF" w:themeFill="background1" w:themeFillShade="BF"/>
          </w:tcPr>
          <w:p w:rsidR="006976E5" w:rsidRPr="00141F58" w:rsidRDefault="006976E5" w:rsidP="00141F58">
            <w:pPr>
              <w:spacing w:beforeLines="50" w:before="120" w:afterLines="50" w:after="120" w:line="340" w:lineRule="atLeast"/>
              <w:jc w:val="both"/>
              <w:rPr>
                <w:rFonts w:ascii="KaiTi" w:eastAsia="KaiTi" w:hAnsi="KaiTi"/>
                <w:sz w:val="21"/>
                <w:szCs w:val="21"/>
                <w:lang w:eastAsia="zh-CN"/>
              </w:rPr>
            </w:pPr>
            <w:r w:rsidRPr="00141F58">
              <w:rPr>
                <w:rFonts w:ascii="KaiTi" w:eastAsia="KaiTi" w:hAnsi="KaiTi" w:hint="eastAsia"/>
                <w:sz w:val="21"/>
                <w:szCs w:val="21"/>
                <w:lang w:eastAsia="zh-CN"/>
              </w:rPr>
              <w:t>建议</w:t>
            </w:r>
            <w:r w:rsidRPr="00141F58">
              <w:rPr>
                <w:rFonts w:ascii="KaiTi" w:eastAsia="KaiTi" w:hAnsi="KaiTi"/>
                <w:sz w:val="21"/>
                <w:szCs w:val="21"/>
                <w:lang w:eastAsia="zh-CN"/>
              </w:rPr>
              <w:t>38</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加强WIPO客观评估本组织各项活动对发展产生的影响方面的能力。</w:t>
            </w:r>
          </w:p>
        </w:tc>
      </w:tr>
      <w:tr w:rsidR="006976E5" w:rsidRPr="009F2C24" w:rsidTr="009F4BE4">
        <w:tc>
          <w:tcPr>
            <w:tcW w:w="2538"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51" w:type="dxa"/>
          </w:tcPr>
          <w:p w:rsidR="006976E5" w:rsidRPr="009F2C24" w:rsidRDefault="005B0BEE" w:rsidP="00141F58">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8</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9</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22</w:t>
            </w:r>
          </w:p>
        </w:tc>
      </w:tr>
      <w:tr w:rsidR="006976E5" w:rsidRPr="009F2C24" w:rsidTr="009F4BE4">
        <w:tc>
          <w:tcPr>
            <w:tcW w:w="2538"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rPr>
              <w:t>落实</w:t>
            </w:r>
            <w:r w:rsidR="00141F58">
              <w:rPr>
                <w:rFonts w:asciiTheme="minorEastAsia" w:hAnsiTheme="minorEastAsia" w:hint="eastAsia"/>
                <w:sz w:val="21"/>
                <w:szCs w:val="21"/>
                <w:lang w:eastAsia="zh-CN"/>
              </w:rPr>
              <w:t>工作</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此项建议自2010年开始落实，其已得到讨论，并通过</w:t>
            </w: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第四届会议上达成一致的活动落实，反映在文件</w:t>
            </w:r>
            <w:r w:rsidRPr="009F2C24">
              <w:rPr>
                <w:rFonts w:asciiTheme="minorEastAsia" w:hAnsiTheme="minorEastAsia"/>
                <w:sz w:val="21"/>
                <w:szCs w:val="21"/>
                <w:lang w:eastAsia="zh-CN"/>
              </w:rPr>
              <w:t>CDIP/4/8 Rev.</w:t>
            </w:r>
            <w:r w:rsidRPr="009F2C24">
              <w:rPr>
                <w:rFonts w:asciiTheme="minorEastAsia" w:hAnsiTheme="minorEastAsia" w:hint="eastAsia"/>
                <w:sz w:val="21"/>
                <w:szCs w:val="21"/>
                <w:lang w:eastAsia="zh-CN"/>
              </w:rPr>
              <w:t>中。</w:t>
            </w:r>
          </w:p>
        </w:tc>
      </w:tr>
      <w:tr w:rsidR="006976E5" w:rsidRPr="009F2C24" w:rsidTr="009F4BE4">
        <w:tc>
          <w:tcPr>
            <w:tcW w:w="2538"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此项建议主要由</w:t>
            </w:r>
            <w:hyperlink r:id="rId70" w:history="1">
              <w:r w:rsidRPr="00141F58">
                <w:rPr>
                  <w:rStyle w:val="af"/>
                  <w:rFonts w:asciiTheme="minorEastAsia" w:hAnsiTheme="minorEastAsia" w:hint="eastAsia"/>
                  <w:color w:val="auto"/>
                  <w:sz w:val="21"/>
                  <w:szCs w:val="21"/>
                  <w:u w:val="none"/>
                  <w:lang w:eastAsia="zh-CN"/>
                </w:rPr>
                <w:t>关于加强WIPO注重成果的管理（RBM）框架为监测和评价发展活动提供支持的项目</w:t>
              </w:r>
            </w:hyperlink>
            <w:r w:rsidRPr="00141F58">
              <w:rPr>
                <w:rFonts w:asciiTheme="minorEastAsia" w:hAnsiTheme="minorEastAsia" w:hint="eastAsia"/>
                <w:sz w:val="21"/>
                <w:szCs w:val="21"/>
                <w:lang w:eastAsia="zh-CN"/>
              </w:rPr>
              <w:t>（</w:t>
            </w:r>
            <w:r w:rsidRPr="009F2C24">
              <w:rPr>
                <w:rFonts w:asciiTheme="minorEastAsia" w:hAnsiTheme="minorEastAsia"/>
                <w:sz w:val="21"/>
                <w:szCs w:val="21"/>
                <w:lang w:eastAsia="zh-CN"/>
              </w:rPr>
              <w:t>CDIP/5/REF_CDIP/4/8 Rev.</w:t>
            </w:r>
            <w:r w:rsidRPr="009F2C24">
              <w:rPr>
                <w:rFonts w:asciiTheme="minorEastAsia" w:hAnsiTheme="minorEastAsia" w:hint="eastAsia"/>
                <w:sz w:val="21"/>
                <w:szCs w:val="21"/>
                <w:lang w:eastAsia="zh-CN"/>
              </w:rPr>
              <w:t>）落实。</w:t>
            </w:r>
          </w:p>
        </w:tc>
      </w:tr>
      <w:tr w:rsidR="006976E5" w:rsidRPr="009F2C24" w:rsidTr="009F4BE4">
        <w:tc>
          <w:tcPr>
            <w:tcW w:w="2538" w:type="dxa"/>
          </w:tcPr>
          <w:p w:rsidR="006976E5" w:rsidRPr="009F2C24" w:rsidRDefault="006976E5" w:rsidP="00141F58">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关于此项建议的成果，请见提交至CDIP本届会议的文件“评估用于衡量各级技术援助活动的影响、效果和效率现有工具和方法，确定可能的改进领域”。</w:t>
            </w:r>
          </w:p>
        </w:tc>
      </w:tr>
      <w:tr w:rsidR="006976E5" w:rsidRPr="009F2C24" w:rsidTr="009F4BE4">
        <w:tc>
          <w:tcPr>
            <w:tcW w:w="2538" w:type="dxa"/>
          </w:tcPr>
          <w:p w:rsidR="006976E5" w:rsidRPr="009F2C24" w:rsidRDefault="006976E5" w:rsidP="00141F58">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sz w:val="21"/>
                <w:szCs w:val="21"/>
              </w:rPr>
              <w:t>其他相关报告/文件</w:t>
            </w:r>
          </w:p>
        </w:tc>
        <w:tc>
          <w:tcPr>
            <w:tcW w:w="6751" w:type="dxa"/>
          </w:tcPr>
          <w:p w:rsidR="006976E5" w:rsidRPr="009F2C24" w:rsidRDefault="006976E5" w:rsidP="00141F58">
            <w:pPr>
              <w:tabs>
                <w:tab w:val="left" w:pos="3965"/>
              </w:tabs>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lang w:eastAsia="zh-CN"/>
              </w:rPr>
              <w:t>CDIP/6/2、CDIP/8/2、CDIP/10/2、CDIP/12/4</w:t>
            </w:r>
            <w:r w:rsidRPr="009F2C24">
              <w:rPr>
                <w:rFonts w:asciiTheme="minorEastAsia" w:hAnsiTheme="minorEastAsia" w:hint="eastAsia"/>
                <w:sz w:val="21"/>
                <w:szCs w:val="21"/>
                <w:lang w:eastAsia="zh-CN"/>
              </w:rPr>
              <w:t>。</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51"/>
      </w:tblGrid>
      <w:tr w:rsidR="006976E5" w:rsidRPr="009F2C24" w:rsidTr="009F4BE4">
        <w:tc>
          <w:tcPr>
            <w:tcW w:w="2538" w:type="dxa"/>
            <w:shd w:val="clear" w:color="auto" w:fill="BFBFBF" w:themeFill="background1" w:themeFillShade="BF"/>
          </w:tcPr>
          <w:p w:rsidR="006976E5" w:rsidRPr="009F2C24" w:rsidRDefault="00141F58" w:rsidP="00141F58">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51" w:type="dxa"/>
            <w:shd w:val="clear" w:color="auto" w:fill="BFBFBF" w:themeFill="background1" w:themeFillShade="BF"/>
          </w:tcPr>
          <w:p w:rsidR="006976E5" w:rsidRPr="00141F58" w:rsidRDefault="006976E5" w:rsidP="00141F58">
            <w:pPr>
              <w:spacing w:beforeLines="50" w:before="120" w:afterLines="50" w:after="120" w:line="340" w:lineRule="atLeast"/>
              <w:jc w:val="both"/>
              <w:rPr>
                <w:rFonts w:ascii="KaiTi" w:eastAsia="KaiTi" w:hAnsi="KaiTi"/>
                <w:sz w:val="21"/>
                <w:szCs w:val="21"/>
                <w:lang w:eastAsia="zh-CN"/>
              </w:rPr>
            </w:pPr>
            <w:r w:rsidRPr="00141F58">
              <w:rPr>
                <w:rFonts w:ascii="KaiTi" w:eastAsia="KaiTi" w:hAnsi="KaiTi" w:hint="eastAsia"/>
                <w:sz w:val="21"/>
                <w:szCs w:val="21"/>
                <w:lang w:eastAsia="zh-CN"/>
              </w:rPr>
              <w:t>建议</w:t>
            </w:r>
            <w:r w:rsidRPr="00141F58">
              <w:rPr>
                <w:rFonts w:ascii="KaiTi" w:eastAsia="KaiTi" w:hAnsi="KaiTi"/>
                <w:sz w:val="21"/>
                <w:szCs w:val="21"/>
                <w:lang w:eastAsia="zh-CN"/>
              </w:rPr>
              <w:t>39</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请WIPO在其核心权限和任务范围内，与相关国际组织合作，协助发展中国家尤其是非洲国家开展有关人才流失问题的研究，并提出相应的建</w:t>
            </w:r>
            <w:r w:rsidR="00141F58">
              <w:rPr>
                <w:rFonts w:asciiTheme="minorEastAsia" w:hAnsiTheme="minorEastAsia" w:hint="cs"/>
                <w:sz w:val="21"/>
                <w:szCs w:val="21"/>
                <w:lang w:eastAsia="zh-CN"/>
              </w:rPr>
              <w:t>‍</w:t>
            </w:r>
            <w:r w:rsidRPr="009F2C24">
              <w:rPr>
                <w:rFonts w:asciiTheme="minorEastAsia" w:hAnsiTheme="minorEastAsia" w:hint="eastAsia"/>
                <w:sz w:val="21"/>
                <w:szCs w:val="21"/>
                <w:lang w:eastAsia="zh-CN"/>
              </w:rPr>
              <w:t>议。</w:t>
            </w:r>
          </w:p>
        </w:tc>
      </w:tr>
      <w:tr w:rsidR="006976E5" w:rsidRPr="009F2C24" w:rsidTr="009F4BE4">
        <w:tc>
          <w:tcPr>
            <w:tcW w:w="2538"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51" w:type="dxa"/>
          </w:tcPr>
          <w:p w:rsidR="006976E5" w:rsidRPr="009F2C24" w:rsidRDefault="000D3E26" w:rsidP="00141F58">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8</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9</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16</w:t>
            </w:r>
          </w:p>
        </w:tc>
      </w:tr>
      <w:tr w:rsidR="006976E5" w:rsidRPr="009F2C24" w:rsidTr="009F4BE4">
        <w:tc>
          <w:tcPr>
            <w:tcW w:w="2538"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rPr>
              <w:t>落实</w:t>
            </w:r>
            <w:r w:rsidR="00141F58">
              <w:rPr>
                <w:rFonts w:asciiTheme="minorEastAsia" w:hAnsiTheme="minorEastAsia" w:hint="eastAsia"/>
                <w:sz w:val="21"/>
                <w:szCs w:val="21"/>
                <w:lang w:eastAsia="zh-CN"/>
              </w:rPr>
              <w:t>工作</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此项建议自201</w:t>
            </w:r>
            <w:r w:rsidRPr="009F2C24">
              <w:rPr>
                <w:rFonts w:asciiTheme="minorEastAsia" w:hAnsiTheme="minorEastAsia"/>
                <w:sz w:val="21"/>
                <w:szCs w:val="21"/>
                <w:lang w:eastAsia="zh-CN"/>
              </w:rPr>
              <w:t>4</w:t>
            </w:r>
            <w:r w:rsidRPr="009F2C24">
              <w:rPr>
                <w:rFonts w:asciiTheme="minorEastAsia" w:hAnsiTheme="minorEastAsia" w:hint="eastAsia"/>
                <w:sz w:val="21"/>
                <w:szCs w:val="21"/>
                <w:lang w:eastAsia="zh-CN"/>
              </w:rPr>
              <w:t>年开始落实，其已在文件</w:t>
            </w:r>
            <w:r w:rsidRPr="009F2C24">
              <w:rPr>
                <w:rFonts w:asciiTheme="minorEastAsia" w:hAnsiTheme="minorEastAsia"/>
                <w:sz w:val="21"/>
                <w:szCs w:val="21"/>
                <w:lang w:eastAsia="zh-CN"/>
              </w:rPr>
              <w:t>CDIP/6/8</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CDIP/7/4</w:t>
            </w:r>
            <w:r w:rsidRPr="009F2C24">
              <w:rPr>
                <w:rFonts w:asciiTheme="minorEastAsia" w:hAnsiTheme="minorEastAsia" w:hint="eastAsia"/>
                <w:sz w:val="21"/>
                <w:szCs w:val="21"/>
                <w:lang w:eastAsia="zh-CN"/>
              </w:rPr>
              <w:t>的框架下得到讨论。</w:t>
            </w:r>
          </w:p>
        </w:tc>
      </w:tr>
      <w:tr w:rsidR="006976E5" w:rsidRPr="009F2C24" w:rsidTr="009F4BE4">
        <w:tc>
          <w:tcPr>
            <w:tcW w:w="2538"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51" w:type="dxa"/>
          </w:tcPr>
          <w:p w:rsidR="006976E5" w:rsidRPr="00141F58"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此项建议主要由“知识产权与人才流失”项目落实（</w:t>
            </w:r>
            <w:r w:rsidRPr="009F2C24">
              <w:rPr>
                <w:rFonts w:asciiTheme="minorEastAsia" w:hAnsiTheme="minorEastAsia"/>
                <w:sz w:val="21"/>
                <w:szCs w:val="21"/>
                <w:lang w:eastAsia="zh-CN"/>
              </w:rPr>
              <w:t>CDIP/8/REF/CDIP/7/4 Rev.</w:t>
            </w:r>
            <w:r w:rsidRPr="009F2C24">
              <w:rPr>
                <w:rFonts w:asciiTheme="minorEastAsia" w:hAnsiTheme="minorEastAsia" w:hint="eastAsia"/>
                <w:sz w:val="21"/>
                <w:szCs w:val="21"/>
                <w:lang w:eastAsia="zh-CN"/>
              </w:rPr>
              <w:t>）。</w:t>
            </w:r>
          </w:p>
        </w:tc>
      </w:tr>
      <w:tr w:rsidR="006976E5" w:rsidRPr="009F2C24" w:rsidTr="009F4BE4">
        <w:tc>
          <w:tcPr>
            <w:tcW w:w="2538" w:type="dxa"/>
          </w:tcPr>
          <w:p w:rsidR="006976E5" w:rsidRPr="009F2C24" w:rsidRDefault="006976E5" w:rsidP="00141F58">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2017</w:t>
            </w:r>
            <w:r w:rsidRPr="009F2C24">
              <w:rPr>
                <w:rFonts w:asciiTheme="minorEastAsia" w:hAnsiTheme="minorEastAsia" w:hint="eastAsia"/>
                <w:sz w:val="21"/>
                <w:szCs w:val="21"/>
                <w:lang w:eastAsia="zh-CN"/>
              </w:rPr>
              <w:t>年，产权组织和剑桥大学出版社共同出版了图书“人才国际流动性与创新：新证据与政策影响”，很大程度上建立在CDIP“知识产权与人才流失”（CDIP</w:t>
            </w:r>
            <w:r w:rsidRPr="009F2C24">
              <w:rPr>
                <w:rFonts w:asciiTheme="minorEastAsia" w:hAnsiTheme="minorEastAsia"/>
                <w:sz w:val="21"/>
                <w:szCs w:val="21"/>
                <w:lang w:eastAsia="zh-CN"/>
              </w:rPr>
              <w:t>/7/4）</w:t>
            </w:r>
            <w:r w:rsidRPr="009F2C24">
              <w:rPr>
                <w:rFonts w:asciiTheme="minorEastAsia" w:hAnsiTheme="minorEastAsia" w:hint="eastAsia"/>
                <w:sz w:val="21"/>
                <w:szCs w:val="21"/>
                <w:lang w:eastAsia="zh-CN"/>
              </w:rPr>
              <w:t>项目成果的基础上。该书面向决策者和学者，已为学术研究和政策辩论所引用。</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此外，产权组织继续向研究人员提供其发明者迁移数据库，2017年7月至2018年6月间，已收到4份学者的请求。</w:t>
            </w:r>
          </w:p>
        </w:tc>
      </w:tr>
      <w:tr w:rsidR="006976E5" w:rsidRPr="009F2C24" w:rsidTr="009F4BE4">
        <w:tc>
          <w:tcPr>
            <w:tcW w:w="2538" w:type="dxa"/>
          </w:tcPr>
          <w:p w:rsidR="006976E5" w:rsidRPr="009F2C24" w:rsidRDefault="006976E5" w:rsidP="00141F58">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sz w:val="21"/>
                <w:szCs w:val="21"/>
              </w:rPr>
              <w:t>其他相关报告/文件</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lang w:eastAsia="zh-CN"/>
              </w:rPr>
              <w:t>CDIP/10/2、CDIP/12/2、CDIP/13/6</w:t>
            </w:r>
            <w:r w:rsidRPr="009F2C24">
              <w:rPr>
                <w:rFonts w:asciiTheme="minorEastAsia" w:hAnsiTheme="minorEastAsia" w:hint="eastAsia"/>
                <w:sz w:val="21"/>
                <w:szCs w:val="21"/>
                <w:lang w:eastAsia="zh-CN"/>
              </w:rPr>
              <w:t>。</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51"/>
      </w:tblGrid>
      <w:tr w:rsidR="006976E5" w:rsidRPr="009F2C24" w:rsidTr="009F4BE4">
        <w:tc>
          <w:tcPr>
            <w:tcW w:w="2538" w:type="dxa"/>
            <w:shd w:val="clear" w:color="auto" w:fill="BFBFBF" w:themeFill="background1" w:themeFillShade="BF"/>
          </w:tcPr>
          <w:p w:rsidR="006976E5" w:rsidRPr="009F2C24" w:rsidRDefault="00141F58" w:rsidP="004C4F2F">
            <w:pPr>
              <w:spacing w:beforeLines="50" w:before="120" w:afterLines="50" w:after="120" w:line="340" w:lineRule="atLeast"/>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51" w:type="dxa"/>
            <w:shd w:val="clear" w:color="auto" w:fill="BFBFBF" w:themeFill="background1" w:themeFillShade="BF"/>
          </w:tcPr>
          <w:p w:rsidR="006976E5" w:rsidRPr="00141F58" w:rsidRDefault="006976E5" w:rsidP="00141F58">
            <w:pPr>
              <w:spacing w:beforeLines="50" w:before="120" w:afterLines="50" w:after="120" w:line="340" w:lineRule="atLeast"/>
              <w:jc w:val="both"/>
              <w:rPr>
                <w:rFonts w:ascii="KaiTi" w:eastAsia="KaiTi" w:hAnsi="KaiTi"/>
                <w:sz w:val="21"/>
                <w:szCs w:val="21"/>
                <w:lang w:eastAsia="zh-CN"/>
              </w:rPr>
            </w:pPr>
            <w:r w:rsidRPr="00141F58">
              <w:rPr>
                <w:rFonts w:ascii="KaiTi" w:eastAsia="KaiTi" w:hAnsi="KaiTi" w:hint="eastAsia"/>
                <w:sz w:val="21"/>
                <w:szCs w:val="21"/>
                <w:lang w:eastAsia="zh-CN"/>
              </w:rPr>
              <w:t>建议</w:t>
            </w:r>
            <w:r w:rsidRPr="00141F58">
              <w:rPr>
                <w:rFonts w:ascii="KaiTi" w:eastAsia="KaiTi" w:hAnsi="KaiTi"/>
                <w:sz w:val="21"/>
                <w:szCs w:val="21"/>
                <w:lang w:eastAsia="zh-CN"/>
              </w:rPr>
              <w:t>40</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请WIPO根据成员国确定的方向，与联合国各机构，尤其是贸发会议（UNCTAD）、环境署（UNEP）、卫生组织（WHO）、工发组织（UNIDO）、教科文组织（UNESCO）及其他相关国际组织，尤其是世贸组织（WTO）之间，在与知识产权有关的问题上的合作，以加强协调，争取最大限度地提高执行发展计划的效率。</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51" w:type="dxa"/>
          </w:tcPr>
          <w:p w:rsidR="006976E5" w:rsidRPr="009F2C24" w:rsidRDefault="000D3E26" w:rsidP="00141F58">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1、3、4、8、9、17、18</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20</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141F58">
              <w:rPr>
                <w:rFonts w:asciiTheme="minorEastAsia" w:hAnsiTheme="minorEastAsia" w:hint="eastAsia"/>
                <w:sz w:val="21"/>
                <w:szCs w:val="21"/>
                <w:lang w:eastAsia="zh-CN"/>
              </w:rPr>
              <w:t>工作</w:t>
            </w:r>
          </w:p>
        </w:tc>
        <w:tc>
          <w:tcPr>
            <w:tcW w:w="6751" w:type="dxa"/>
          </w:tcPr>
          <w:p w:rsidR="006976E5" w:rsidRPr="00141F58"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CDIP对此项建议进行了部分讨论。</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此项建议主要由</w:t>
            </w:r>
            <w:hyperlink r:id="rId71" w:history="1">
              <w:r w:rsidRPr="000D3E26">
                <w:rPr>
                  <w:rStyle w:val="af"/>
                  <w:rFonts w:asciiTheme="minorEastAsia" w:hAnsiTheme="minorEastAsia" w:hint="eastAsia"/>
                  <w:color w:val="auto"/>
                  <w:sz w:val="21"/>
                  <w:szCs w:val="21"/>
                  <w:u w:val="none"/>
                  <w:lang w:eastAsia="zh-CN"/>
                </w:rPr>
                <w:t>知识产权与人才流失</w:t>
              </w:r>
            </w:hyperlink>
            <w:r w:rsidRPr="000D3E26">
              <w:rPr>
                <w:rStyle w:val="af"/>
                <w:rFonts w:asciiTheme="minorEastAsia" w:hAnsiTheme="minorEastAsia" w:hint="eastAsia"/>
                <w:color w:val="auto"/>
                <w:sz w:val="21"/>
                <w:szCs w:val="21"/>
                <w:u w:val="none"/>
                <w:lang w:eastAsia="zh-CN"/>
              </w:rPr>
              <w:t>项目</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CDIP/8/REF/CDIP/7/4 Rev.</w:t>
            </w:r>
            <w:r w:rsidRPr="009F2C24">
              <w:rPr>
                <w:rFonts w:asciiTheme="minorEastAsia" w:hAnsiTheme="minorEastAsia" w:hint="eastAsia"/>
                <w:sz w:val="21"/>
                <w:szCs w:val="21"/>
                <w:lang w:eastAsia="zh-CN"/>
              </w:rPr>
              <w:t>）落实。</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此外，此项建议正由以下正在开展的发展议程项目落实：</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知识产权、旅游业与文化：在埃及和其他发展中国家支持发展目标、推广文化遗产项目（</w:t>
            </w:r>
            <w:r w:rsidRPr="009F2C24">
              <w:rPr>
                <w:rFonts w:asciiTheme="minorEastAsia" w:hAnsiTheme="minorEastAsia"/>
                <w:sz w:val="21"/>
                <w:szCs w:val="21"/>
                <w:lang w:eastAsia="zh-CN"/>
              </w:rPr>
              <w:t>CDIP/15/7 Rev.</w:t>
            </w:r>
            <w:r w:rsidRPr="009F2C24">
              <w:rPr>
                <w:rFonts w:asciiTheme="minorEastAsia" w:hAnsiTheme="minorEastAsia" w:hint="eastAsia"/>
                <w:sz w:val="21"/>
                <w:szCs w:val="21"/>
                <w:lang w:eastAsia="zh-CN"/>
              </w:rPr>
              <w:t>）</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w:t>
            </w:r>
            <w:r w:rsidRPr="009F2C24">
              <w:rPr>
                <w:rFonts w:asciiTheme="minorEastAsia" w:hAnsiTheme="minorEastAsia" w:hint="eastAsia"/>
                <w:sz w:val="21"/>
                <w:szCs w:val="21"/>
                <w:lang w:eastAsia="zh-CN"/>
              </w:rPr>
              <w:t>知识产权管理与技术转让项目：促进发展中国家、最不发达国家和经济转型期国家有效利用知识产权（</w:t>
            </w:r>
            <w:r w:rsidRPr="009F2C24">
              <w:rPr>
                <w:rFonts w:asciiTheme="minorEastAsia" w:hAnsiTheme="minorEastAsia"/>
                <w:sz w:val="21"/>
                <w:szCs w:val="21"/>
                <w:lang w:eastAsia="zh-CN"/>
              </w:rPr>
              <w:t>CDIP/19/11 Rev.</w:t>
            </w:r>
            <w:r w:rsidRPr="009F2C24">
              <w:rPr>
                <w:rFonts w:asciiTheme="minorEastAsia" w:hAnsiTheme="minorEastAsia" w:hint="eastAsia"/>
                <w:sz w:val="21"/>
                <w:szCs w:val="21"/>
                <w:lang w:eastAsia="zh-CN"/>
              </w:rPr>
              <w:t>）</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产权组织不断加深与联合国及政府间组织伙伴的合作，并一直在多个重要领域积极参与发展伙伴关系和活动。这些领域包括公共卫生、气候变化、贸易、数字经济和创业、创新、创造力和技术。性别一直以来也是一个跨学科问题，产权组织在多场活动，尤其是涉及创新的活动中探讨了这一问题。</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与世贸组织和世卫组织的合作仍然是重中之重。在此期间，产权组织参与了世贸组织TRIPS理事会会议，并与世贸组织协作，为国家、地区和国际层级的各种议题讲习班做出了贡献。产权组织还就贸易和公共卫生年度讲习班（2017年11月6日至10日）与世贸组织密切合作。除在产权组织、世卫组织和世贸组织三方合作背景下开展的工作外，产权组织还参与了世卫组织的相关会议和进程，包括执行委员会、世界卫生大会和联合国预防和控制非传染性疾病机构间工作队。</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2017年日内瓦全球创业周（2017年11月13日至17日）的背景下，贸发会议和产权组织及其他伙伴共同组织了活动“为可持续发展目标创业：青年创业促进可持续发展”。通过一场国际竞赛，选出了10位青年创业者作为决赛选手，并邀请他们来到日内瓦，介绍有助于应对可持续发展挑战的商业理念。在活动中，影响力投资者和专家向</w:t>
            </w:r>
            <w:r w:rsidRPr="009F2C24">
              <w:rPr>
                <w:rFonts w:asciiTheme="minorEastAsia" w:hAnsiTheme="minorEastAsia"/>
                <w:sz w:val="21"/>
                <w:szCs w:val="21"/>
                <w:lang w:eastAsia="zh-CN"/>
              </w:rPr>
              <w:t>10</w:t>
            </w:r>
            <w:r w:rsidRPr="009F2C24">
              <w:rPr>
                <w:rFonts w:asciiTheme="minorEastAsia" w:hAnsiTheme="minorEastAsia" w:hint="eastAsia"/>
                <w:sz w:val="21"/>
                <w:szCs w:val="21"/>
                <w:lang w:eastAsia="zh-CN"/>
              </w:rPr>
              <w:t>位决赛选手提出了反馈意见。活动在颁奖典礼中落下帷幕，两位获奖者来自坦桑尼亚和莫桑比克。十位决赛选手也从产权组织提供的有关知识产</w:t>
            </w:r>
            <w:r w:rsidRPr="009F2C24">
              <w:rPr>
                <w:rFonts w:asciiTheme="minorEastAsia" w:hAnsiTheme="minorEastAsia" w:hint="eastAsia"/>
                <w:sz w:val="21"/>
                <w:szCs w:val="21"/>
                <w:lang w:eastAsia="zh-CN"/>
              </w:rPr>
              <w:lastRenderedPageBreak/>
              <w:t>权的能力建设会议中受益。</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此期间，产权组织缔结了正式协议，与国际可再生能源机构和贸发会议“普惠电子贸易”等政府间组织共同开展活动。产权组织在2018年电子商务周期间（2018年4月16日至20日）组织了活动，提供关于产权组织支持电子商务的计划与活动信息。</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通过与联合国纽约总部联络，产权组织纽约协调办公室继续在2030年议程和可持续发展目标框架下，深化知识产权相关问题的合作。作为目前由贸发会议与联合国经济和社会事务部（经社部）共同主持的可持续发展目标科学、技术和创新机构间任务小组（IATT）的积极成员，产权组织在技术促进机制的框架下，贡献了知识产权相关专业知识。产区组织还特别与贸发会议、环境署和教科文组织就IATT科学、技术和创新能力建设小组合作。在此背景下，产权组织与联合国西亚经社会和IATT协作，在约旦安曼举办了科学、技术和创新促进可持续发展的试点培训讲习班（2018年4月）。在IATT科学、技术和创新路线图小组的背景下，产权组织支持、参与了在日本东京召开的工作组会议（2018年5月）。产权组织为开发科学、技术和创新（STI）在线平台做出了不可或缺的贡献，该平台旨在促进技术获取，是技术便利化协议的一部分。WIPO Match和WIPO GREEN是产权组织牵线搭桥平台的实例，处于线平台开发的测试阶段。产权组织与教科文组织及联合国妇女署一道成立了IATT性别和STI小组，并共同发起了关于性别与STI推进可持续发展目标的项目，期间在纽约联合国总部开展了一系列专家讲习班，一个在线论坛和关于该主题的公开会议。产权组织还与联合国教科文组织、联合国妇女署以及奥地利和圣文森特和格林纳丁斯常驻联合国纽约代表团合作，在纽约联合国总部举办了关于妇女作为创造者和创新者的专家小组活动和电影放映活动，庆祝2018年世界知识产权日。</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上述所有与联合国机构及政府间组织协同开展的合作与伙伴关系活动，为实现可持续发展目标作出了贡献。</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更多关于正在开展的发展议程项目信息，请见本文件附件一和</w:t>
            </w:r>
            <w:r w:rsidR="000D3E26">
              <w:rPr>
                <w:rFonts w:asciiTheme="minorEastAsia" w:hAnsiTheme="minorEastAsia" w:hint="eastAsia"/>
                <w:sz w:val="21"/>
                <w:szCs w:val="21"/>
                <w:lang w:eastAsia="zh-CN"/>
              </w:rPr>
              <w:t>附件</w:t>
            </w:r>
            <w:r w:rsidRPr="009F2C24">
              <w:rPr>
                <w:rFonts w:asciiTheme="minorEastAsia" w:hAnsiTheme="minorEastAsia" w:hint="eastAsia"/>
                <w:sz w:val="21"/>
                <w:szCs w:val="21"/>
                <w:lang w:eastAsia="zh-CN"/>
              </w:rPr>
              <w:t>四。</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lastRenderedPageBreak/>
              <w:t>其他相关报告/文件</w:t>
            </w:r>
          </w:p>
        </w:tc>
        <w:tc>
          <w:tcPr>
            <w:tcW w:w="6751" w:type="dxa"/>
          </w:tcPr>
          <w:p w:rsidR="006976E5" w:rsidRPr="009F2C24" w:rsidRDefault="006976E5" w:rsidP="00141F58">
            <w:pPr>
              <w:tabs>
                <w:tab w:val="left" w:pos="3890"/>
              </w:tabs>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lang w:eastAsia="zh-CN"/>
              </w:rPr>
              <w:t>CDIP/10/2、CDIP/12/2、CDIP/13/4、CDIP/13/6、CDIP/14/2、CDIP/16/2、CDIP/18/2、CDIP/20/2</w:t>
            </w:r>
            <w:r w:rsidRPr="009F2C24">
              <w:rPr>
                <w:rFonts w:asciiTheme="minorEastAsia" w:hAnsiTheme="minorEastAsia" w:hint="eastAsia"/>
                <w:sz w:val="21"/>
                <w:szCs w:val="21"/>
                <w:lang w:eastAsia="zh-CN"/>
              </w:rPr>
              <w:t>。</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51"/>
      </w:tblGrid>
      <w:tr w:rsidR="006976E5" w:rsidRPr="009F2C24" w:rsidTr="009F4BE4">
        <w:tc>
          <w:tcPr>
            <w:tcW w:w="2538" w:type="dxa"/>
            <w:shd w:val="clear" w:color="auto" w:fill="BFBFBF" w:themeFill="background1" w:themeFillShade="BF"/>
          </w:tcPr>
          <w:p w:rsidR="006976E5" w:rsidRPr="009F2C24" w:rsidRDefault="00141F58" w:rsidP="004C4F2F">
            <w:pPr>
              <w:spacing w:beforeLines="50" w:before="120" w:afterLines="50" w:after="120" w:line="340" w:lineRule="atLeast"/>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51" w:type="dxa"/>
            <w:shd w:val="clear" w:color="auto" w:fill="BFBFBF" w:themeFill="background1" w:themeFillShade="BF"/>
          </w:tcPr>
          <w:p w:rsidR="006976E5" w:rsidRPr="00141F58" w:rsidRDefault="006976E5" w:rsidP="004C4F2F">
            <w:pPr>
              <w:spacing w:beforeLines="50" w:before="120" w:afterLines="50" w:after="120" w:line="340" w:lineRule="atLeast"/>
              <w:rPr>
                <w:rFonts w:ascii="KaiTi" w:eastAsia="KaiTi" w:hAnsi="KaiTi"/>
                <w:sz w:val="21"/>
                <w:szCs w:val="21"/>
                <w:lang w:eastAsia="zh-CN"/>
              </w:rPr>
            </w:pPr>
            <w:r w:rsidRPr="00141F58">
              <w:rPr>
                <w:rFonts w:ascii="KaiTi" w:eastAsia="KaiTi" w:hAnsi="KaiTi" w:hint="eastAsia"/>
                <w:sz w:val="21"/>
                <w:szCs w:val="21"/>
                <w:lang w:eastAsia="zh-CN"/>
              </w:rPr>
              <w:t>建议</w:t>
            </w:r>
            <w:r w:rsidRPr="00141F58">
              <w:rPr>
                <w:rFonts w:ascii="KaiTi" w:eastAsia="KaiTi" w:hAnsi="KaiTi"/>
                <w:sz w:val="21"/>
                <w:szCs w:val="21"/>
                <w:lang w:eastAsia="zh-CN"/>
              </w:rPr>
              <w:t>41</w:t>
            </w:r>
          </w:p>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对WIPO目前在合作与发展领域开展的技术援助活动进行审查。</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51" w:type="dxa"/>
          </w:tcPr>
          <w:p w:rsidR="006976E5" w:rsidRPr="009F2C24" w:rsidRDefault="000D3E26" w:rsidP="004C4F2F">
            <w:pPr>
              <w:spacing w:beforeLines="50" w:before="120"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计划</w:t>
            </w:r>
            <w:r w:rsidR="006976E5" w:rsidRPr="009F2C24">
              <w:rPr>
                <w:rFonts w:asciiTheme="minorEastAsia" w:hAnsiTheme="minorEastAsia"/>
                <w:sz w:val="21"/>
                <w:szCs w:val="21"/>
                <w:lang w:eastAsia="zh-CN"/>
              </w:rPr>
              <w:t>1</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2</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3</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4</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5</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8</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9</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10</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11</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lang w:eastAsia="zh-CN"/>
              </w:rPr>
              <w:t>17</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lang w:eastAsia="zh-CN"/>
              </w:rPr>
              <w:t>30</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rPr>
              <w:t>落实</w:t>
            </w:r>
            <w:r w:rsidR="00141F58">
              <w:rPr>
                <w:rFonts w:asciiTheme="minorEastAsia" w:hAnsiTheme="minorEastAsia" w:hint="eastAsia"/>
                <w:sz w:val="21"/>
                <w:szCs w:val="21"/>
                <w:lang w:eastAsia="zh-CN"/>
              </w:rPr>
              <w:t>工作</w:t>
            </w:r>
          </w:p>
        </w:tc>
        <w:tc>
          <w:tcPr>
            <w:tcW w:w="6751"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此项建议自2010年1月起开始落实。协商一致的落实活动最初是基于项目文件</w:t>
            </w:r>
            <w:r w:rsidRPr="009F2C24">
              <w:rPr>
                <w:rFonts w:asciiTheme="minorEastAsia" w:hAnsiTheme="minorEastAsia"/>
                <w:sz w:val="21"/>
                <w:szCs w:val="21"/>
                <w:lang w:eastAsia="zh-CN"/>
              </w:rPr>
              <w:t>CDIP/4/8 Rev.</w:t>
            </w:r>
            <w:r w:rsidRPr="009F2C24">
              <w:rPr>
                <w:rFonts w:asciiTheme="minorEastAsia" w:hAnsiTheme="minorEastAsia" w:hint="eastAsia"/>
                <w:sz w:val="21"/>
                <w:szCs w:val="21"/>
                <w:lang w:eastAsia="zh-CN"/>
              </w:rPr>
              <w:t>。在载于文件</w:t>
            </w:r>
            <w:r w:rsidRPr="009F2C24">
              <w:rPr>
                <w:rFonts w:asciiTheme="minorEastAsia" w:hAnsiTheme="minorEastAsia"/>
                <w:sz w:val="21"/>
                <w:szCs w:val="21"/>
                <w:lang w:eastAsia="zh-CN"/>
              </w:rPr>
              <w:t>CDIP/8/INF/1</w:t>
            </w:r>
            <w:r w:rsidRPr="009F2C24">
              <w:rPr>
                <w:rFonts w:asciiTheme="minorEastAsia" w:hAnsiTheme="minorEastAsia" w:hint="eastAsia"/>
                <w:sz w:val="21"/>
                <w:szCs w:val="21"/>
                <w:lang w:eastAsia="zh-CN"/>
              </w:rPr>
              <w:t>的“对WIPO合作促进发展领域技术援助的外部审查”中，对其开展了进一步讨论。在较晚的阶段，发展议程集团和非洲集团有关WIPO合作促进发展领域技术援助的联合提案（文件CDIP</w:t>
            </w:r>
            <w:r w:rsidRPr="009F2C24">
              <w:rPr>
                <w:rFonts w:asciiTheme="minorEastAsia" w:hAnsiTheme="minorEastAsia"/>
                <w:sz w:val="21"/>
                <w:szCs w:val="21"/>
                <w:lang w:eastAsia="zh-CN"/>
              </w:rPr>
              <w:t>/9/16）</w:t>
            </w:r>
            <w:r w:rsidRPr="009F2C24">
              <w:rPr>
                <w:rFonts w:asciiTheme="minorEastAsia" w:hAnsiTheme="minorEastAsia" w:hint="eastAsia"/>
                <w:sz w:val="21"/>
                <w:szCs w:val="21"/>
                <w:lang w:eastAsia="zh-CN"/>
              </w:rPr>
              <w:t>以及秘书处编拟的两份管理层的答复（文件</w:t>
            </w:r>
            <w:r w:rsidRPr="009F2C24">
              <w:rPr>
                <w:rFonts w:asciiTheme="minorEastAsia" w:hAnsiTheme="minorEastAsia"/>
                <w:sz w:val="21"/>
                <w:szCs w:val="21"/>
                <w:lang w:eastAsia="zh-CN"/>
              </w:rPr>
              <w:t>CDIP/9/14</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CDIP/16/6</w:t>
            </w:r>
            <w:r w:rsidRPr="009F2C24">
              <w:rPr>
                <w:rFonts w:asciiTheme="minorEastAsia" w:hAnsiTheme="minorEastAsia" w:hint="eastAsia"/>
                <w:sz w:val="21"/>
                <w:szCs w:val="21"/>
                <w:lang w:eastAsia="zh-CN"/>
              </w:rPr>
              <w:t>）对讨论进行了补充。</w:t>
            </w:r>
          </w:p>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经过对上述文件的讨论，西班牙代表团提出了加强产权组织在合作促进发展领域提供技术援助可能采用的方法的提案。CDIP在其第十七届会议上修订并同意了该提案。修订后的提案载于CDIP第十七届会议主席总结附录一。在第十八届会议上，委员会决定结束对产权组织技术援助外部审查的讨论，开启题为“WIPO在合作促进发展领域的技术援助”的分议程项目，在连续6届会议上重点关注附录一，这一期间结束后，将讨论对附录一的最终落实。</w:t>
            </w:r>
          </w:p>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在分议程项目“产权组织在合作促进发展领域的技术援助”下，CDIP审议了文件CDIP</w:t>
            </w:r>
            <w:r w:rsidRPr="009F2C24">
              <w:rPr>
                <w:rFonts w:asciiTheme="minorEastAsia" w:hAnsiTheme="minorEastAsia"/>
                <w:sz w:val="21"/>
                <w:szCs w:val="21"/>
                <w:lang w:eastAsia="zh-CN"/>
              </w:rPr>
              <w:t>/19/10，</w:t>
            </w:r>
            <w:r w:rsidRPr="009F2C24">
              <w:rPr>
                <w:rFonts w:asciiTheme="minorEastAsia" w:hAnsiTheme="minorEastAsia" w:hint="eastAsia"/>
                <w:sz w:val="21"/>
                <w:szCs w:val="21"/>
                <w:lang w:eastAsia="zh-CN"/>
              </w:rPr>
              <w:t>关于产权组织技术援助网页的可能改进，在CDIP第十九届会议上，首席经济学家做了关于产权组织外部同行评审政策的演示报告（2017年5月）。</w:t>
            </w:r>
          </w:p>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对该分议程项目的讨论将在本届会议及CDIP其他两届会议（CDIP</w:t>
            </w:r>
            <w:r w:rsidRPr="009F2C24">
              <w:rPr>
                <w:rFonts w:asciiTheme="minorEastAsia" w:hAnsiTheme="minorEastAsia"/>
                <w:sz w:val="21"/>
                <w:szCs w:val="21"/>
                <w:lang w:eastAsia="zh-CN"/>
              </w:rPr>
              <w:t>/23</w:t>
            </w:r>
            <w:r w:rsidRPr="009F2C24">
              <w:rPr>
                <w:rFonts w:asciiTheme="minorEastAsia" w:hAnsiTheme="minorEastAsia" w:hint="eastAsia"/>
                <w:sz w:val="21"/>
                <w:szCs w:val="21"/>
                <w:lang w:eastAsia="zh-CN"/>
              </w:rPr>
              <w:t>和CDIP</w:t>
            </w:r>
            <w:r w:rsidRPr="009F2C24">
              <w:rPr>
                <w:rFonts w:asciiTheme="minorEastAsia" w:hAnsiTheme="minorEastAsia"/>
                <w:sz w:val="21"/>
                <w:szCs w:val="21"/>
                <w:lang w:eastAsia="zh-CN"/>
              </w:rPr>
              <w:t>/24）</w:t>
            </w:r>
            <w:r w:rsidRPr="009F2C24">
              <w:rPr>
                <w:rFonts w:asciiTheme="minorEastAsia" w:hAnsiTheme="minorEastAsia" w:hint="eastAsia"/>
                <w:sz w:val="21"/>
                <w:szCs w:val="21"/>
                <w:lang w:eastAsia="zh-CN"/>
              </w:rPr>
              <w:t>上继续进行。在这段时间结束时，CDIP将审议最终报告。</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51"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该建议主要由“关于加强WIPO注重成果的管理（RBM）框架为监测和评价发展活动提供支持”项目（文件</w:t>
            </w:r>
            <w:r w:rsidRPr="009F2C24">
              <w:rPr>
                <w:rFonts w:asciiTheme="minorEastAsia" w:hAnsiTheme="minorEastAsia"/>
                <w:sz w:val="21"/>
                <w:szCs w:val="21"/>
                <w:lang w:eastAsia="zh-CN"/>
              </w:rPr>
              <w:t>CDIP/4/8 Rev.</w:t>
            </w:r>
            <w:r w:rsidRPr="009F2C24">
              <w:rPr>
                <w:rFonts w:asciiTheme="minorEastAsia" w:hAnsiTheme="minorEastAsia" w:hint="eastAsia"/>
                <w:sz w:val="21"/>
                <w:szCs w:val="21"/>
                <w:lang w:eastAsia="zh-CN"/>
              </w:rPr>
              <w:t>）落实。正如落实历史所示，该项目构成了进一步工作的起点。</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51"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t>2017</w:t>
            </w:r>
            <w:r w:rsidRPr="009F2C24">
              <w:rPr>
                <w:rFonts w:asciiTheme="minorEastAsia" w:hAnsiTheme="minorEastAsia" w:hint="eastAsia"/>
                <w:sz w:val="21"/>
                <w:szCs w:val="21"/>
                <w:lang w:eastAsia="zh-CN"/>
              </w:rPr>
              <w:t>年7月至2018年6月期间，CDIP审议了以下文件：</w:t>
            </w:r>
          </w:p>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t>(a)</w:t>
            </w:r>
            <w:r w:rsidRPr="009F2C24">
              <w:rPr>
                <w:rFonts w:asciiTheme="minorEastAsia" w:hAnsiTheme="minorEastAsia" w:hint="eastAsia"/>
                <w:sz w:val="21"/>
                <w:szCs w:val="21"/>
                <w:lang w:eastAsia="zh-CN"/>
              </w:rPr>
              <w:t>关于技术援助和能力建设圆桌会议的报告：分享经验、工具和方法（文件CDIP/20/3）；</w:t>
            </w:r>
          </w:p>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t>(b)</w:t>
            </w:r>
            <w:r w:rsidRPr="009F2C24">
              <w:rPr>
                <w:rFonts w:asciiTheme="minorEastAsia" w:hAnsiTheme="minorEastAsia" w:hint="eastAsia"/>
                <w:sz w:val="21"/>
                <w:szCs w:val="21"/>
                <w:lang w:eastAsia="zh-CN"/>
              </w:rPr>
              <w:t>关于产权组织顾问花名册数据库的报告（文件CDIP/20/6）；</w:t>
            </w:r>
          </w:p>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t>(c)</w:t>
            </w:r>
            <w:r w:rsidRPr="009F2C24">
              <w:rPr>
                <w:rFonts w:asciiTheme="minorEastAsia" w:hAnsiTheme="minorEastAsia" w:hint="eastAsia"/>
                <w:sz w:val="21"/>
                <w:szCs w:val="21"/>
                <w:lang w:eastAsia="zh-CN"/>
              </w:rPr>
              <w:t>产权组织提供技术援助的现有做法、方法和工具汇总（CDIP/21/4）；和</w:t>
            </w:r>
          </w:p>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t>(d)</w:t>
            </w:r>
            <w:r w:rsidRPr="009F2C24">
              <w:rPr>
                <w:rFonts w:asciiTheme="minorEastAsia" w:hAnsiTheme="minorEastAsia" w:hint="eastAsia"/>
                <w:sz w:val="21"/>
                <w:szCs w:val="21"/>
                <w:lang w:eastAsia="zh-CN"/>
              </w:rPr>
              <w:t>产权组织甄选技术援助顾问的做法（</w:t>
            </w:r>
            <w:r w:rsidRPr="009F2C24">
              <w:rPr>
                <w:rFonts w:asciiTheme="minorEastAsia" w:hAnsiTheme="minorEastAsia"/>
                <w:sz w:val="21"/>
                <w:szCs w:val="21"/>
                <w:lang w:eastAsia="zh-CN"/>
              </w:rPr>
              <w:t>CDIP/21/9</w:t>
            </w:r>
            <w:r w:rsidRPr="009F2C24">
              <w:rPr>
                <w:rFonts w:asciiTheme="minorEastAsia" w:hAnsiTheme="minorEastAsia" w:hint="eastAsia"/>
                <w:sz w:val="21"/>
                <w:szCs w:val="21"/>
                <w:lang w:eastAsia="zh-CN"/>
              </w:rPr>
              <w:t>）。</w:t>
            </w:r>
          </w:p>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此外，基于对文件</w:t>
            </w:r>
            <w:r w:rsidRPr="009F2C24">
              <w:rPr>
                <w:rFonts w:asciiTheme="minorEastAsia" w:hAnsiTheme="minorEastAsia"/>
                <w:sz w:val="21"/>
                <w:szCs w:val="21"/>
              </w:rPr>
              <w:t>CDIP/19/10</w:t>
            </w:r>
            <w:r w:rsidRPr="009F2C24">
              <w:rPr>
                <w:rFonts w:asciiTheme="minorEastAsia" w:hAnsiTheme="minorEastAsia" w:hint="eastAsia"/>
                <w:sz w:val="21"/>
                <w:szCs w:val="21"/>
                <w:lang w:eastAsia="zh-CN"/>
              </w:rPr>
              <w:t>的讨论，产权组织推出了新的技术援助</w:t>
            </w:r>
            <w:r w:rsidRPr="009F2C24">
              <w:rPr>
                <w:rFonts w:asciiTheme="minorEastAsia" w:hAnsiTheme="minorEastAsia" w:hint="eastAsia"/>
                <w:sz w:val="21"/>
                <w:szCs w:val="21"/>
                <w:lang w:eastAsia="zh-CN"/>
              </w:rPr>
              <w:lastRenderedPageBreak/>
              <w:t>网页，可访问：</w:t>
            </w:r>
            <w:r w:rsidRPr="000D3E26">
              <w:rPr>
                <w:rStyle w:val="af"/>
                <w:rFonts w:asciiTheme="minorEastAsia" w:hAnsiTheme="minorEastAsia"/>
                <w:color w:val="0000FF"/>
                <w:sz w:val="21"/>
                <w:szCs w:val="21"/>
                <w:u w:val="none"/>
                <w:lang w:eastAsia="zh-CN"/>
              </w:rPr>
              <w:t>http://www.wipo.int/cooperation/zh/technical_</w:t>
            </w:r>
            <w:r w:rsidR="00141F58" w:rsidRPr="000D3E26">
              <w:rPr>
                <w:rStyle w:val="af"/>
                <w:rFonts w:asciiTheme="minorEastAsia" w:hAnsiTheme="minorEastAsia"/>
                <w:color w:val="0000FF"/>
                <w:sz w:val="21"/>
                <w:szCs w:val="21"/>
                <w:u w:val="none"/>
                <w:lang w:eastAsia="zh-CN"/>
              </w:rPr>
              <w:t>‌</w:t>
            </w:r>
            <w:r w:rsidRPr="000D3E26">
              <w:rPr>
                <w:rStyle w:val="af"/>
                <w:rFonts w:asciiTheme="minorEastAsia" w:hAnsiTheme="minorEastAsia"/>
                <w:color w:val="0000FF"/>
                <w:sz w:val="21"/>
                <w:szCs w:val="21"/>
                <w:u w:val="none"/>
                <w:lang w:eastAsia="zh-CN"/>
              </w:rPr>
              <w:t>assistance/index.html</w:t>
            </w:r>
            <w:r w:rsidRPr="00141F58">
              <w:rPr>
                <w:rFonts w:asciiTheme="minorEastAsia" w:hAnsiTheme="minorEastAsia" w:hint="eastAsia"/>
                <w:sz w:val="21"/>
                <w:szCs w:val="21"/>
                <w:lang w:eastAsia="zh-CN"/>
              </w:rPr>
              <w:t>，</w:t>
            </w:r>
            <w:r w:rsidRPr="009F2C24">
              <w:rPr>
                <w:rFonts w:asciiTheme="minorEastAsia" w:hAnsiTheme="minorEastAsia" w:hint="eastAsia"/>
                <w:sz w:val="21"/>
                <w:szCs w:val="21"/>
                <w:lang w:eastAsia="zh-CN"/>
              </w:rPr>
              <w:t>并且基于对文件</w:t>
            </w:r>
            <w:r w:rsidRPr="009F2C24">
              <w:rPr>
                <w:rFonts w:asciiTheme="minorEastAsia" w:hAnsiTheme="minorEastAsia"/>
                <w:sz w:val="21"/>
                <w:szCs w:val="21"/>
                <w:lang w:eastAsia="zh-CN"/>
              </w:rPr>
              <w:t>CDIP/20/6</w:t>
            </w:r>
            <w:r w:rsidRPr="009F2C24">
              <w:rPr>
                <w:rFonts w:asciiTheme="minorEastAsia" w:hAnsiTheme="minorEastAsia" w:hint="eastAsia"/>
                <w:sz w:val="21"/>
                <w:szCs w:val="21"/>
                <w:lang w:eastAsia="zh-CN"/>
              </w:rPr>
              <w:t>的讨论，正在改进顾问花名册。</w:t>
            </w:r>
          </w:p>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委员会还讨论了设立技术援助常设论坛的可能性。本届会议将审议关于设立技术援助网络论坛的可行性文件。一届会议将专门用于技术援助的互动性对话，供成员国分享这方面的经验和做法。</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lastRenderedPageBreak/>
              <w:t>其他相关报告/文件</w:t>
            </w:r>
          </w:p>
        </w:tc>
        <w:tc>
          <w:tcPr>
            <w:tcW w:w="6751"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lang w:eastAsia="zh-CN"/>
              </w:rPr>
              <w:t>CDIP/6/2、CDIP/8/2、CDIP/10/2、CDIP/12/4、CDIP/20/3、CDIP/20/6、CDIP/21/4、CDIP/21/9</w:t>
            </w:r>
            <w:r w:rsidRPr="009F2C24">
              <w:rPr>
                <w:rFonts w:asciiTheme="minorEastAsia" w:hAnsiTheme="minorEastAsia" w:hint="eastAsia"/>
                <w:sz w:val="21"/>
                <w:szCs w:val="21"/>
                <w:lang w:eastAsia="zh-CN"/>
              </w:rPr>
              <w:t>。</w:t>
            </w:r>
          </w:p>
          <w:p w:rsidR="006976E5" w:rsidRPr="00141F58"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751"/>
      </w:tblGrid>
      <w:tr w:rsidR="006976E5" w:rsidRPr="009F2C24" w:rsidTr="009F4BE4">
        <w:tc>
          <w:tcPr>
            <w:tcW w:w="2538" w:type="dxa"/>
            <w:shd w:val="clear" w:color="auto" w:fill="BFBFBF" w:themeFill="background1" w:themeFillShade="BF"/>
          </w:tcPr>
          <w:p w:rsidR="006976E5" w:rsidRPr="009F2C24" w:rsidRDefault="00141F58" w:rsidP="004C4F2F">
            <w:pPr>
              <w:spacing w:beforeLines="50" w:before="120"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51" w:type="dxa"/>
            <w:shd w:val="clear" w:color="auto" w:fill="BFBFBF" w:themeFill="background1" w:themeFillShade="BF"/>
          </w:tcPr>
          <w:p w:rsidR="006976E5" w:rsidRPr="00141F58" w:rsidRDefault="006976E5" w:rsidP="00141F58">
            <w:pPr>
              <w:spacing w:beforeLines="50" w:before="120" w:afterLines="50" w:after="120" w:line="340" w:lineRule="atLeast"/>
              <w:jc w:val="both"/>
              <w:rPr>
                <w:rFonts w:ascii="KaiTi" w:eastAsia="KaiTi" w:hAnsi="KaiTi"/>
                <w:sz w:val="21"/>
                <w:szCs w:val="21"/>
                <w:lang w:eastAsia="zh-CN"/>
              </w:rPr>
            </w:pPr>
            <w:r w:rsidRPr="00141F58">
              <w:rPr>
                <w:rFonts w:ascii="KaiTi" w:eastAsia="KaiTi" w:hAnsi="KaiTi" w:hint="eastAsia"/>
                <w:sz w:val="21"/>
                <w:szCs w:val="21"/>
                <w:lang w:eastAsia="zh-CN"/>
              </w:rPr>
              <w:t>建议</w:t>
            </w:r>
            <w:r w:rsidRPr="00141F58">
              <w:rPr>
                <w:rFonts w:ascii="KaiTi" w:eastAsia="KaiTi" w:hAnsi="KaiTi"/>
                <w:sz w:val="21"/>
                <w:szCs w:val="21"/>
                <w:lang w:eastAsia="zh-CN"/>
              </w:rPr>
              <w:t>42</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加强各项措施，根据WIPO关于接纳和认可非政府组织的标准，确保广大民间社会广泛地参与WIPO的活动，并对这一问题进行不断审查。</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51" w:type="dxa"/>
          </w:tcPr>
          <w:p w:rsidR="006976E5" w:rsidRPr="009F2C24" w:rsidRDefault="000D3E26" w:rsidP="00141F58">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4</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8</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18</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20</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落实</w:t>
            </w:r>
            <w:r w:rsidR="00141F58">
              <w:rPr>
                <w:rFonts w:asciiTheme="minorEastAsia" w:hAnsiTheme="minorEastAsia" w:hint="eastAsia"/>
                <w:sz w:val="21"/>
                <w:szCs w:val="21"/>
                <w:lang w:eastAsia="zh-CN"/>
              </w:rPr>
              <w:t>工作</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此项建议已在不同进展报告（</w:t>
            </w:r>
            <w:r w:rsidRPr="009F2C24">
              <w:rPr>
                <w:rFonts w:asciiTheme="minorEastAsia" w:hAnsiTheme="minorEastAsia"/>
                <w:sz w:val="21"/>
                <w:szCs w:val="21"/>
                <w:lang w:eastAsia="zh-CN"/>
              </w:rPr>
              <w:t>CDIP/3/5</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CDIP/6/3</w:t>
            </w:r>
            <w:r w:rsidRPr="009F2C24">
              <w:rPr>
                <w:rFonts w:asciiTheme="minorEastAsia" w:hAnsiTheme="minorEastAsia" w:hint="eastAsia"/>
                <w:sz w:val="21"/>
                <w:szCs w:val="21"/>
                <w:lang w:eastAsia="zh-CN"/>
              </w:rPr>
              <w:t>和</w:t>
            </w:r>
            <w:r w:rsidRPr="009F2C24">
              <w:rPr>
                <w:rFonts w:asciiTheme="minorEastAsia" w:hAnsiTheme="minorEastAsia"/>
                <w:sz w:val="21"/>
                <w:szCs w:val="21"/>
                <w:lang w:eastAsia="zh-CN"/>
              </w:rPr>
              <w:t>CDIP/8/2</w:t>
            </w:r>
            <w:r w:rsidRPr="009F2C24">
              <w:rPr>
                <w:rFonts w:asciiTheme="minorEastAsia" w:hAnsiTheme="minorEastAsia" w:hint="eastAsia"/>
                <w:sz w:val="21"/>
                <w:szCs w:val="21"/>
                <w:lang w:eastAsia="zh-CN"/>
              </w:rPr>
              <w:t>）的框架下得到讨论。尽管，委员会尚未对落实活动进行讨论，但实际上，建议正在得到落实。落实战略如下：</w:t>
            </w:r>
          </w:p>
          <w:p w:rsidR="006976E5" w:rsidRPr="009F2C24" w:rsidRDefault="006976E5" w:rsidP="00141F58">
            <w:pPr>
              <w:spacing w:beforeLines="50" w:before="120" w:afterLines="50" w:after="120" w:line="340" w:lineRule="atLeast"/>
              <w:jc w:val="both"/>
              <w:rPr>
                <w:rFonts w:asciiTheme="minorEastAsia" w:hAnsiTheme="minorEastAsia"/>
                <w:sz w:val="21"/>
                <w:szCs w:val="21"/>
                <w:lang w:val="en" w:eastAsia="zh-CN"/>
              </w:rPr>
            </w:pPr>
            <w:r w:rsidRPr="009F2C24">
              <w:rPr>
                <w:rFonts w:asciiTheme="minorEastAsia" w:hAnsiTheme="minorEastAsia" w:hint="eastAsia"/>
                <w:sz w:val="21"/>
                <w:szCs w:val="21"/>
                <w:lang w:val="en" w:eastAsia="zh-CN"/>
              </w:rPr>
              <w:t>“对非政府组织和政府间组织授予产权组织观察员地位的现行程序和要求与本建议相符。对某一组织授予观察员地位进行审查的程序，确保了申请组织的重视程度和可信度及其在知识产权领域所开展活动相关性，因此需要继续进行下去。此外，针对非政府组织的申请，与所涉国家进行磋商的做法也证明非常重要和有用，因此应予保留，以确保参加的组织与产权组织的各项活动以及发展议程建议具有相关性。除了这些审查程序之外，产权组织继续确定并努力实施各项举措，为观察员和广泛的民间社会积极参与其活动提供便利”。</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不适用</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在日内瓦和现场与非政府组织（NGO）/民间社会观察员进行了多次磋商，使相关利益攸关方了解产权组织工作的最新状态，并使其可以向产权组织通报其专题知识产权政策优先事项。</w:t>
            </w:r>
          </w:p>
          <w:p w:rsidR="006976E5" w:rsidRPr="009F2C24"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在2016/2017期间与其进行协商的群体包括：</w:t>
            </w:r>
          </w:p>
          <w:p w:rsidR="006976E5" w:rsidRPr="009F2C24" w:rsidRDefault="006976E5" w:rsidP="00141F58">
            <w:pPr>
              <w:pStyle w:val="af1"/>
              <w:numPr>
                <w:ilvl w:val="0"/>
                <w:numId w:val="12"/>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国际知识产权保护协会（AIPPI）</w:t>
            </w:r>
          </w:p>
          <w:p w:rsidR="006976E5" w:rsidRPr="009F2C24" w:rsidRDefault="006976E5" w:rsidP="00141F58">
            <w:pPr>
              <w:pStyle w:val="af1"/>
              <w:numPr>
                <w:ilvl w:val="0"/>
                <w:numId w:val="12"/>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生物技术行业组织（B</w:t>
            </w:r>
            <w:r w:rsidRPr="009F2C24">
              <w:rPr>
                <w:rFonts w:asciiTheme="minorEastAsia" w:hAnsiTheme="minorEastAsia"/>
                <w:sz w:val="21"/>
                <w:szCs w:val="21"/>
                <w:lang w:eastAsia="zh-CN"/>
              </w:rPr>
              <w:t>IO</w:t>
            </w:r>
            <w:r w:rsidRPr="009F2C24">
              <w:rPr>
                <w:rFonts w:asciiTheme="minorEastAsia" w:hAnsiTheme="minorEastAsia" w:hint="eastAsia"/>
                <w:sz w:val="21"/>
                <w:szCs w:val="21"/>
                <w:lang w:eastAsia="zh-CN"/>
              </w:rPr>
              <w:t>）</w:t>
            </w:r>
          </w:p>
          <w:p w:rsidR="006976E5" w:rsidRPr="009F2C24" w:rsidRDefault="006976E5" w:rsidP="00141F58">
            <w:pPr>
              <w:pStyle w:val="af1"/>
              <w:numPr>
                <w:ilvl w:val="0"/>
                <w:numId w:val="12"/>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欧洲生物产业协会</w:t>
            </w:r>
          </w:p>
          <w:p w:rsidR="006976E5" w:rsidRPr="009F2C24" w:rsidRDefault="006976E5" w:rsidP="00141F58">
            <w:pPr>
              <w:pStyle w:val="af1"/>
              <w:numPr>
                <w:ilvl w:val="0"/>
                <w:numId w:val="12"/>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国际知识产权律师联合会（FICPI）</w:t>
            </w:r>
          </w:p>
          <w:p w:rsidR="006976E5" w:rsidRPr="009F2C24" w:rsidRDefault="006976E5" w:rsidP="00141F58">
            <w:pPr>
              <w:pStyle w:val="af1"/>
              <w:numPr>
                <w:ilvl w:val="0"/>
                <w:numId w:val="12"/>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美国知识产权法律协会（AIPLA）</w:t>
            </w:r>
          </w:p>
          <w:p w:rsidR="006976E5" w:rsidRPr="009F2C24" w:rsidRDefault="006976E5" w:rsidP="00141F58">
            <w:pPr>
              <w:pStyle w:val="af1"/>
              <w:numPr>
                <w:ilvl w:val="0"/>
                <w:numId w:val="12"/>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知识产权所有人（IPO）</w:t>
            </w:r>
          </w:p>
          <w:p w:rsidR="006976E5" w:rsidRPr="009F2C24" w:rsidRDefault="006976E5" w:rsidP="00141F58">
            <w:pPr>
              <w:pStyle w:val="af1"/>
              <w:numPr>
                <w:ilvl w:val="0"/>
                <w:numId w:val="12"/>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rPr>
              <w:t>I3PM</w:t>
            </w:r>
          </w:p>
          <w:p w:rsidR="006976E5" w:rsidRPr="009F2C24" w:rsidRDefault="006976E5" w:rsidP="00141F58">
            <w:pPr>
              <w:pStyle w:val="af1"/>
              <w:numPr>
                <w:ilvl w:val="0"/>
                <w:numId w:val="12"/>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全球知识产权中心/商会</w:t>
            </w:r>
          </w:p>
          <w:p w:rsidR="006976E5" w:rsidRPr="009F2C24" w:rsidRDefault="006976E5" w:rsidP="00141F58">
            <w:pPr>
              <w:pStyle w:val="af1"/>
              <w:numPr>
                <w:ilvl w:val="0"/>
                <w:numId w:val="12"/>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版权行业（欧洲表演者组织协会、ARTIS、</w:t>
            </w:r>
            <w:r w:rsidRPr="009F2C24">
              <w:rPr>
                <w:rFonts w:asciiTheme="minorEastAsia" w:hAnsiTheme="minorEastAsia"/>
                <w:sz w:val="21"/>
                <w:szCs w:val="21"/>
                <w:lang w:eastAsia="zh-CN"/>
              </w:rPr>
              <w:t>非洲地区知识产权组</w:t>
            </w:r>
            <w:r w:rsidRPr="009F2C24">
              <w:rPr>
                <w:rFonts w:asciiTheme="minorEastAsia" w:hAnsiTheme="minorEastAsia" w:cs="SimSun" w:hint="eastAsia"/>
                <w:sz w:val="21"/>
                <w:szCs w:val="21"/>
                <w:lang w:eastAsia="zh-CN"/>
              </w:rPr>
              <w:t>织</w:t>
            </w:r>
            <w:r w:rsidRPr="009F2C24">
              <w:rPr>
                <w:rFonts w:asciiTheme="minorEastAsia" w:hAnsiTheme="minorEastAsia" w:hint="eastAsia"/>
                <w:sz w:val="21"/>
                <w:szCs w:val="21"/>
                <w:lang w:eastAsia="zh-CN"/>
              </w:rPr>
              <w:t>、国际作者和作曲者协会联合会、欧洲盲人联盟、EPC、欧洲视觉艺术家组织、国际音乐家联合会、</w:t>
            </w:r>
            <w:r w:rsidRPr="009F2C24">
              <w:rPr>
                <w:rFonts w:asciiTheme="minorEastAsia" w:hAnsiTheme="minorEastAsia"/>
                <w:sz w:val="21"/>
                <w:szCs w:val="21"/>
                <w:lang w:eastAsia="zh-CN"/>
              </w:rPr>
              <w:t>国际音乐出版商联合</w:t>
            </w:r>
            <w:r w:rsidRPr="009F2C24">
              <w:rPr>
                <w:rFonts w:asciiTheme="minorEastAsia" w:hAnsiTheme="minorEastAsia" w:cs="SimSun" w:hint="eastAsia"/>
                <w:sz w:val="21"/>
                <w:szCs w:val="21"/>
                <w:lang w:eastAsia="zh-CN"/>
              </w:rPr>
              <w:t>会</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国际出版商协</w:t>
            </w:r>
            <w:r w:rsidRPr="009F2C24">
              <w:rPr>
                <w:rFonts w:asciiTheme="minorEastAsia" w:hAnsiTheme="minorEastAsia" w:cs="SimSun" w:hint="eastAsia"/>
                <w:sz w:val="21"/>
                <w:szCs w:val="21"/>
                <w:lang w:eastAsia="zh-CN"/>
              </w:rPr>
              <w:t>会</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国际录音制品业联合</w:t>
            </w:r>
            <w:r w:rsidRPr="009F2C24">
              <w:rPr>
                <w:rFonts w:asciiTheme="minorEastAsia" w:hAnsiTheme="minorEastAsia" w:cs="SimSun" w:hint="eastAsia"/>
                <w:sz w:val="21"/>
                <w:szCs w:val="21"/>
                <w:lang w:eastAsia="zh-CN"/>
              </w:rPr>
              <w:t>会</w:t>
            </w:r>
            <w:r w:rsidRPr="009F2C24">
              <w:rPr>
                <w:rFonts w:asciiTheme="minorEastAsia" w:hAnsiTheme="minorEastAsia" w:hint="eastAsia"/>
                <w:sz w:val="21"/>
                <w:szCs w:val="21"/>
                <w:lang w:eastAsia="zh-CN"/>
              </w:rPr>
              <w:t>、IFRROLatinArtis、挪威版权发展协会、美国档案工作者协会、</w:t>
            </w:r>
            <w:r w:rsidRPr="009F2C24">
              <w:rPr>
                <w:rFonts w:asciiTheme="minorEastAsia" w:hAnsiTheme="minorEastAsia"/>
                <w:sz w:val="21"/>
                <w:szCs w:val="21"/>
                <w:lang w:eastAsia="zh-CN"/>
              </w:rPr>
              <w:t>国际科学、技术和医学出版商集</w:t>
            </w:r>
            <w:r w:rsidRPr="009F2C24">
              <w:rPr>
                <w:rFonts w:asciiTheme="minorEastAsia" w:hAnsiTheme="minorEastAsia" w:cs="SimSun" w:hint="eastAsia"/>
                <w:sz w:val="21"/>
                <w:szCs w:val="21"/>
                <w:lang w:eastAsia="zh-CN"/>
              </w:rPr>
              <w:t>团</w:t>
            </w:r>
            <w:r w:rsidRPr="009F2C24">
              <w:rPr>
                <w:rFonts w:asciiTheme="minorEastAsia" w:hAnsiTheme="minorEastAsia" w:hint="eastAsia"/>
                <w:sz w:val="21"/>
                <w:szCs w:val="21"/>
                <w:lang w:eastAsia="zh-CN"/>
              </w:rPr>
              <w:t>）</w:t>
            </w:r>
          </w:p>
          <w:p w:rsidR="006976E5" w:rsidRPr="009F2C24" w:rsidRDefault="006976E5" w:rsidP="00141F58">
            <w:pPr>
              <w:pStyle w:val="af1"/>
              <w:numPr>
                <w:ilvl w:val="0"/>
                <w:numId w:val="12"/>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国际药物制造商和协会联合会（IFPMA）</w:t>
            </w:r>
          </w:p>
          <w:p w:rsidR="006976E5" w:rsidRPr="009F2C24" w:rsidRDefault="006976E5" w:rsidP="00141F58">
            <w:pPr>
              <w:pStyle w:val="af1"/>
              <w:numPr>
                <w:ilvl w:val="0"/>
                <w:numId w:val="12"/>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lastRenderedPageBreak/>
              <w:t>米兰博科尼大学管理学院</w:t>
            </w:r>
          </w:p>
          <w:p w:rsidR="006976E5" w:rsidRPr="00141F58" w:rsidRDefault="006976E5" w:rsidP="00141F58">
            <w:pPr>
              <w:pStyle w:val="af1"/>
              <w:numPr>
                <w:ilvl w:val="0"/>
                <w:numId w:val="12"/>
              </w:num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德国专利律师协会（GRUR）</w:t>
            </w:r>
          </w:p>
        </w:tc>
      </w:tr>
      <w:tr w:rsidR="006976E5" w:rsidRPr="009F2C24" w:rsidTr="009F4BE4">
        <w:tc>
          <w:tcPr>
            <w:tcW w:w="253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lastRenderedPageBreak/>
              <w:t>其他相关报告/文件</w:t>
            </w:r>
          </w:p>
        </w:tc>
        <w:tc>
          <w:tcPr>
            <w:tcW w:w="6751" w:type="dxa"/>
          </w:tcPr>
          <w:p w:rsidR="006976E5" w:rsidRPr="009F2C24" w:rsidRDefault="006976E5" w:rsidP="00141F58">
            <w:pPr>
              <w:spacing w:beforeLines="50" w:before="120" w:afterLines="50" w:after="120" w:line="340" w:lineRule="atLeast"/>
              <w:jc w:val="both"/>
              <w:rPr>
                <w:rFonts w:asciiTheme="minorEastAsia" w:hAnsiTheme="minorEastAsia"/>
                <w:sz w:val="21"/>
                <w:szCs w:val="21"/>
              </w:rPr>
            </w:pPr>
            <w:r w:rsidRPr="009F2C24">
              <w:rPr>
                <w:rFonts w:asciiTheme="minorEastAsia" w:hAnsiTheme="minorEastAsia"/>
                <w:sz w:val="21"/>
                <w:szCs w:val="21"/>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rPr>
              <w:t>CDIP/3/5、CDIP/6/3、CDIP/8/2、CDIP/10/2、CDIP/12/2、CDIP/14/2、CDIP/16/2、CDIP/18/2、CDIP/20/2</w:t>
            </w:r>
            <w:r w:rsidRPr="009F2C24">
              <w:rPr>
                <w:rFonts w:asciiTheme="minorEastAsia" w:hAnsiTheme="minorEastAsia" w:hint="eastAsia"/>
                <w:sz w:val="21"/>
                <w:szCs w:val="21"/>
                <w:lang w:eastAsia="zh-CN"/>
              </w:rPr>
              <w:t>。</w:t>
            </w:r>
          </w:p>
          <w:p w:rsidR="006976E5" w:rsidRPr="00141F58" w:rsidRDefault="006976E5" w:rsidP="00141F5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Pr="009F2C24" w:rsidRDefault="006976E5" w:rsidP="006976E5">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sz w:val="21"/>
          <w:szCs w:val="21"/>
          <w:lang w:eastAsia="zh-C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3"/>
        <w:gridCol w:w="6786"/>
      </w:tblGrid>
      <w:tr w:rsidR="006976E5" w:rsidRPr="009F2C24" w:rsidTr="009F4BE4">
        <w:tc>
          <w:tcPr>
            <w:tcW w:w="2503" w:type="dxa"/>
            <w:shd w:val="clear" w:color="auto" w:fill="BFBFBF" w:themeFill="background1" w:themeFillShade="BF"/>
          </w:tcPr>
          <w:p w:rsidR="006976E5" w:rsidRPr="009F2C24" w:rsidRDefault="00141F58" w:rsidP="004C4F2F">
            <w:pPr>
              <w:spacing w:beforeLines="50" w:before="120" w:afterLines="50" w:after="120" w:line="340" w:lineRule="atLeast"/>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86" w:type="dxa"/>
            <w:shd w:val="clear" w:color="auto" w:fill="BFBFBF" w:themeFill="background1" w:themeFillShade="BF"/>
          </w:tcPr>
          <w:p w:rsidR="006976E5" w:rsidRPr="00141F58" w:rsidRDefault="006976E5" w:rsidP="004C4F2F">
            <w:pPr>
              <w:spacing w:beforeLines="50" w:before="120" w:afterLines="50" w:after="120" w:line="340" w:lineRule="atLeast"/>
              <w:rPr>
                <w:rFonts w:ascii="KaiTi" w:eastAsia="KaiTi" w:hAnsi="KaiTi"/>
                <w:sz w:val="21"/>
                <w:szCs w:val="21"/>
                <w:lang w:eastAsia="zh-CN"/>
              </w:rPr>
            </w:pPr>
            <w:r w:rsidRPr="00141F58">
              <w:rPr>
                <w:rFonts w:ascii="KaiTi" w:eastAsia="KaiTi" w:hAnsi="KaiTi" w:hint="eastAsia"/>
                <w:sz w:val="21"/>
                <w:szCs w:val="21"/>
                <w:lang w:eastAsia="zh-CN"/>
              </w:rPr>
              <w:t>建议</w:t>
            </w:r>
            <w:r w:rsidRPr="00141F58">
              <w:rPr>
                <w:rFonts w:ascii="KaiTi" w:eastAsia="KaiTi" w:hAnsi="KaiTi"/>
                <w:sz w:val="21"/>
                <w:szCs w:val="21"/>
                <w:lang w:eastAsia="zh-CN"/>
              </w:rPr>
              <w:t>43</w:t>
            </w:r>
          </w:p>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考虑如何改进WIPO在寻找伙伴，以在透明和成员驱动的程序中，并在不损害WIPO正在进行的各项活动的前提下，资助和实施与知识产权相关的援助项目中所发挥的作用。</w:t>
            </w:r>
          </w:p>
        </w:tc>
      </w:tr>
      <w:tr w:rsidR="006976E5" w:rsidRPr="009F2C24" w:rsidTr="009F4BE4">
        <w:tc>
          <w:tcPr>
            <w:tcW w:w="2503"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86" w:type="dxa"/>
          </w:tcPr>
          <w:p w:rsidR="006976E5" w:rsidRPr="009F2C24" w:rsidRDefault="000D3E26" w:rsidP="00141F58">
            <w:pPr>
              <w:spacing w:beforeLines="50" w:before="120"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8</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9</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22</w:t>
            </w:r>
          </w:p>
        </w:tc>
      </w:tr>
      <w:tr w:rsidR="006976E5" w:rsidRPr="009F2C24" w:rsidTr="009F4BE4">
        <w:tc>
          <w:tcPr>
            <w:tcW w:w="2503"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落实</w:t>
            </w:r>
            <w:r w:rsidR="00141F58">
              <w:rPr>
                <w:rFonts w:asciiTheme="minorEastAsia" w:hAnsiTheme="minorEastAsia" w:hint="eastAsia"/>
                <w:sz w:val="21"/>
                <w:szCs w:val="21"/>
                <w:lang w:eastAsia="zh-CN"/>
              </w:rPr>
              <w:t>工作</w:t>
            </w:r>
          </w:p>
        </w:tc>
        <w:tc>
          <w:tcPr>
            <w:tcW w:w="6786"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此项建议尚未经过CDIP讨论。一旦成员国就活动达成一致，便可启动落实工作。</w:t>
            </w:r>
          </w:p>
        </w:tc>
      </w:tr>
      <w:tr w:rsidR="006976E5" w:rsidRPr="009F2C24" w:rsidTr="009F4BE4">
        <w:tc>
          <w:tcPr>
            <w:tcW w:w="2503"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86" w:type="dxa"/>
          </w:tcPr>
          <w:p w:rsidR="006976E5" w:rsidRPr="00141F58"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不适用</w:t>
            </w:r>
          </w:p>
        </w:tc>
      </w:tr>
      <w:tr w:rsidR="006976E5" w:rsidRPr="009F2C24" w:rsidTr="009F4BE4">
        <w:tc>
          <w:tcPr>
            <w:tcW w:w="2503"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86"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尽管，此项建议尚未经过CDIP讨论，但产权组织管理着多个成功的公私合作伙伴关系，让企业部门和民间社会能够分享专业知识，并为支撑产权组织使命的多个重要公共政策提供资金。应强调以下伙伴关系：</w:t>
            </w:r>
          </w:p>
          <w:p w:rsidR="006976E5" w:rsidRPr="009F2C24" w:rsidRDefault="006976E5" w:rsidP="006976E5">
            <w:pPr>
              <w:pStyle w:val="af1"/>
              <w:numPr>
                <w:ilvl w:val="0"/>
                <w:numId w:val="37"/>
              </w:num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无障碍图书联合会（</w:t>
            </w:r>
            <w:r w:rsidRPr="009F2C24">
              <w:rPr>
                <w:rFonts w:asciiTheme="minorEastAsia" w:hAnsiTheme="minorEastAsia"/>
                <w:sz w:val="21"/>
                <w:szCs w:val="21"/>
                <w:lang w:eastAsia="zh-CN"/>
              </w:rPr>
              <w:t>ABC</w:t>
            </w:r>
            <w:r w:rsidRPr="009F2C24">
              <w:rPr>
                <w:rFonts w:asciiTheme="minorEastAsia" w:hAnsiTheme="minorEastAsia" w:hint="eastAsia"/>
                <w:sz w:val="21"/>
                <w:szCs w:val="21"/>
                <w:lang w:eastAsia="zh-CN"/>
              </w:rPr>
              <w:t>）</w:t>
            </w:r>
          </w:p>
          <w:p w:rsidR="006976E5" w:rsidRPr="009F2C24" w:rsidRDefault="006976E5" w:rsidP="006976E5">
            <w:pPr>
              <w:pStyle w:val="af1"/>
              <w:numPr>
                <w:ilvl w:val="0"/>
                <w:numId w:val="37"/>
              </w:num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WIPO Re:Search</w:t>
            </w:r>
          </w:p>
          <w:p w:rsidR="006976E5" w:rsidRPr="009F2C24" w:rsidRDefault="006976E5" w:rsidP="006976E5">
            <w:pPr>
              <w:pStyle w:val="af1"/>
              <w:numPr>
                <w:ilvl w:val="0"/>
                <w:numId w:val="37"/>
              </w:num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获得研究成果促进发展创新（ARDI）</w:t>
            </w:r>
          </w:p>
          <w:p w:rsidR="006976E5" w:rsidRPr="009F2C24" w:rsidRDefault="006976E5" w:rsidP="006976E5">
            <w:pPr>
              <w:pStyle w:val="af1"/>
              <w:numPr>
                <w:ilvl w:val="0"/>
                <w:numId w:val="37"/>
              </w:num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专业化专利信息查询（ASPI）</w:t>
            </w:r>
          </w:p>
          <w:p w:rsidR="006976E5" w:rsidRPr="00141F58" w:rsidRDefault="006976E5" w:rsidP="004C4F2F">
            <w:pPr>
              <w:pStyle w:val="af1"/>
              <w:numPr>
                <w:ilvl w:val="0"/>
                <w:numId w:val="37"/>
              </w:num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WIPO GREEN</w:t>
            </w:r>
          </w:p>
        </w:tc>
      </w:tr>
      <w:tr w:rsidR="006976E5" w:rsidRPr="009F2C24" w:rsidTr="009F4BE4">
        <w:tc>
          <w:tcPr>
            <w:tcW w:w="2503"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其他相关报告/文件</w:t>
            </w:r>
          </w:p>
        </w:tc>
        <w:tc>
          <w:tcPr>
            <w:tcW w:w="6786"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不适用</w:t>
            </w:r>
          </w:p>
        </w:tc>
      </w:tr>
    </w:tbl>
    <w:p w:rsidR="006976E5" w:rsidRPr="009F2C24" w:rsidRDefault="006976E5" w:rsidP="006976E5">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771"/>
      </w:tblGrid>
      <w:tr w:rsidR="006976E5" w:rsidRPr="009F2C24" w:rsidTr="009F4BE4">
        <w:tc>
          <w:tcPr>
            <w:tcW w:w="2518" w:type="dxa"/>
            <w:shd w:val="clear" w:color="auto" w:fill="BFBFBF" w:themeFill="background1" w:themeFillShade="BF"/>
          </w:tcPr>
          <w:p w:rsidR="006976E5" w:rsidRPr="009F2C24" w:rsidRDefault="00141F58" w:rsidP="004C4F2F">
            <w:pPr>
              <w:spacing w:beforeLines="50" w:before="120" w:afterLines="50" w:after="120" w:line="340" w:lineRule="atLeast"/>
              <w:rPr>
                <w:rFonts w:asciiTheme="minorEastAsia" w:hAnsiTheme="minorEastAsia"/>
                <w:sz w:val="21"/>
                <w:szCs w:val="21"/>
              </w:rPr>
            </w:pPr>
            <w:r>
              <w:rPr>
                <w:rFonts w:asciiTheme="minorEastAsia" w:hAnsiTheme="minorEastAsia" w:hint="eastAsia"/>
                <w:sz w:val="21"/>
                <w:szCs w:val="21"/>
                <w:lang w:eastAsia="zh-CN"/>
              </w:rPr>
              <w:lastRenderedPageBreak/>
              <w:t>发展议程</w:t>
            </w:r>
            <w:r w:rsidR="006976E5" w:rsidRPr="009F2C24">
              <w:rPr>
                <w:rFonts w:asciiTheme="minorEastAsia" w:hAnsiTheme="minorEastAsia"/>
                <w:sz w:val="21"/>
                <w:szCs w:val="21"/>
              </w:rPr>
              <w:t>建议</w:t>
            </w:r>
          </w:p>
        </w:tc>
        <w:tc>
          <w:tcPr>
            <w:tcW w:w="6771" w:type="dxa"/>
            <w:shd w:val="clear" w:color="auto" w:fill="BFBFBF" w:themeFill="background1" w:themeFillShade="BF"/>
          </w:tcPr>
          <w:p w:rsidR="006976E5" w:rsidRPr="00141F58" w:rsidRDefault="006976E5" w:rsidP="000D3E26">
            <w:pPr>
              <w:spacing w:beforeLines="50" w:before="120" w:afterLines="50" w:after="120" w:line="340" w:lineRule="atLeast"/>
              <w:jc w:val="both"/>
              <w:rPr>
                <w:rFonts w:ascii="KaiTi" w:eastAsia="KaiTi" w:hAnsi="KaiTi"/>
                <w:sz w:val="21"/>
                <w:szCs w:val="21"/>
                <w:lang w:eastAsia="zh-CN"/>
              </w:rPr>
            </w:pPr>
            <w:r w:rsidRPr="00141F58">
              <w:rPr>
                <w:rFonts w:ascii="KaiTi" w:eastAsia="KaiTi" w:hAnsi="KaiTi" w:hint="eastAsia"/>
                <w:sz w:val="21"/>
                <w:szCs w:val="21"/>
                <w:lang w:eastAsia="zh-CN"/>
              </w:rPr>
              <w:t>建议</w:t>
            </w:r>
            <w:r w:rsidRPr="00141F58">
              <w:rPr>
                <w:rFonts w:ascii="KaiTi" w:eastAsia="KaiTi" w:hAnsi="KaiTi"/>
                <w:sz w:val="21"/>
                <w:szCs w:val="21"/>
                <w:lang w:eastAsia="zh-CN"/>
              </w:rPr>
              <w:t>45</w:t>
            </w:r>
          </w:p>
          <w:p w:rsidR="006976E5" w:rsidRPr="009F2C24" w:rsidRDefault="006976E5" w:rsidP="000D3E26">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根据TRIPS协定第7条的规定，从更广泛的社会利益以及与发展有关的问题入手，处理知识产权执法问题，以便“知识产权的保护和执法应有助于促进技术创新和技术的转让与推广，使技术知识的生产者和使用者共同受益，有利于社会和经济福利，并有助于权利和义务的平衡”。</w:t>
            </w:r>
          </w:p>
        </w:tc>
      </w:tr>
      <w:tr w:rsidR="006976E5" w:rsidRPr="009F2C24" w:rsidTr="009F4BE4">
        <w:tc>
          <w:tcPr>
            <w:tcW w:w="251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2018/2019年计划与预算中</w:t>
            </w:r>
            <w:r w:rsidR="00934BA9">
              <w:rPr>
                <w:rFonts w:asciiTheme="minorEastAsia" w:hAnsiTheme="minorEastAsia" w:hint="eastAsia"/>
                <w:sz w:val="21"/>
                <w:szCs w:val="21"/>
                <w:lang w:eastAsia="zh-CN"/>
              </w:rPr>
              <w:t>的相关</w:t>
            </w:r>
            <w:r w:rsidRPr="009F2C24">
              <w:rPr>
                <w:rFonts w:asciiTheme="minorEastAsia" w:hAnsiTheme="minorEastAsia" w:hint="eastAsia"/>
                <w:sz w:val="21"/>
                <w:szCs w:val="21"/>
                <w:lang w:eastAsia="zh-CN"/>
              </w:rPr>
              <w:t>计划</w:t>
            </w:r>
          </w:p>
        </w:tc>
        <w:tc>
          <w:tcPr>
            <w:tcW w:w="6771" w:type="dxa"/>
          </w:tcPr>
          <w:p w:rsidR="006976E5" w:rsidRPr="009F2C24" w:rsidRDefault="000D3E26" w:rsidP="000D3E26">
            <w:pPr>
              <w:spacing w:beforeLines="50" w:before="120" w:afterLines="50" w:after="120" w:line="340" w:lineRule="atLeast"/>
              <w:jc w:val="both"/>
              <w:rPr>
                <w:rFonts w:asciiTheme="minorEastAsia" w:hAnsiTheme="minorEastAsia"/>
                <w:sz w:val="21"/>
                <w:szCs w:val="21"/>
              </w:rPr>
            </w:pPr>
            <w:r>
              <w:rPr>
                <w:rFonts w:asciiTheme="minorEastAsia" w:hAnsiTheme="minorEastAsia" w:hint="eastAsia"/>
                <w:sz w:val="21"/>
                <w:szCs w:val="21"/>
                <w:lang w:eastAsia="zh-CN"/>
              </w:rPr>
              <w:t>计划</w:t>
            </w:r>
            <w:r w:rsidR="006976E5" w:rsidRPr="009F2C24">
              <w:rPr>
                <w:rFonts w:asciiTheme="minorEastAsia" w:hAnsiTheme="minorEastAsia"/>
                <w:sz w:val="21"/>
                <w:szCs w:val="21"/>
              </w:rPr>
              <w:t>9</w:t>
            </w:r>
            <w:r w:rsidR="006976E5" w:rsidRPr="009F2C24">
              <w:rPr>
                <w:rFonts w:asciiTheme="minorEastAsia" w:hAnsiTheme="minorEastAsia" w:hint="eastAsia"/>
                <w:sz w:val="21"/>
                <w:szCs w:val="21"/>
                <w:lang w:eastAsia="zh-CN"/>
              </w:rPr>
              <w:t>、</w:t>
            </w:r>
            <w:r w:rsidR="006976E5" w:rsidRPr="009F2C24">
              <w:rPr>
                <w:rFonts w:asciiTheme="minorEastAsia" w:hAnsiTheme="minorEastAsia"/>
                <w:sz w:val="21"/>
                <w:szCs w:val="21"/>
              </w:rPr>
              <w:t>11</w:t>
            </w:r>
            <w:r w:rsidR="006976E5" w:rsidRPr="009F2C24">
              <w:rPr>
                <w:rFonts w:asciiTheme="minorEastAsia" w:hAnsiTheme="minorEastAsia" w:hint="eastAsia"/>
                <w:sz w:val="21"/>
                <w:szCs w:val="21"/>
                <w:lang w:eastAsia="zh-CN"/>
              </w:rPr>
              <w:t>和</w:t>
            </w:r>
            <w:r w:rsidR="006976E5" w:rsidRPr="009F2C24">
              <w:rPr>
                <w:rFonts w:asciiTheme="minorEastAsia" w:hAnsiTheme="minorEastAsia"/>
                <w:sz w:val="21"/>
                <w:szCs w:val="21"/>
              </w:rPr>
              <w:t>17</w:t>
            </w:r>
          </w:p>
        </w:tc>
      </w:tr>
      <w:tr w:rsidR="006976E5" w:rsidRPr="009F2C24" w:rsidTr="009F4BE4">
        <w:tc>
          <w:tcPr>
            <w:tcW w:w="251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t>落实</w:t>
            </w:r>
            <w:r w:rsidR="00141F58">
              <w:rPr>
                <w:rFonts w:asciiTheme="minorEastAsia" w:hAnsiTheme="minorEastAsia" w:hint="eastAsia"/>
                <w:sz w:val="21"/>
                <w:szCs w:val="21"/>
                <w:lang w:eastAsia="zh-CN"/>
              </w:rPr>
              <w:t>工作</w:t>
            </w:r>
          </w:p>
        </w:tc>
        <w:tc>
          <w:tcPr>
            <w:tcW w:w="6771" w:type="dxa"/>
          </w:tcPr>
          <w:p w:rsidR="006976E5" w:rsidRPr="009F2C24" w:rsidRDefault="006976E5" w:rsidP="000D3E26">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CDIP对此项建议进行了部分讨论。</w:t>
            </w:r>
          </w:p>
          <w:p w:rsidR="006976E5" w:rsidRPr="009F2C24" w:rsidRDefault="006976E5" w:rsidP="000D3E26">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建议在执法咨询委员会现已得到落实。执法咨询委员会的讨论已在建议45的框架内进行。产权组织在计划17下的树立尊重知识产权的风尚领域的工作也以该建议为指导。此外，落实该建议的“与发展中国家和最不发达国家司法培训机构在知识产权教育和职业培训方面的合作”项目（文件CDIP/16/7）已获CDIP第十七届会议批准。</w:t>
            </w:r>
            <w:r w:rsidRPr="009F2C24">
              <w:rPr>
                <w:rFonts w:asciiTheme="minorEastAsia" w:hAnsiTheme="minorEastAsia" w:hint="eastAsia"/>
                <w:sz w:val="21"/>
                <w:szCs w:val="21"/>
              </w:rPr>
              <w:t>该项目自2016年7月开始落实。</w:t>
            </w:r>
          </w:p>
        </w:tc>
      </w:tr>
      <w:tr w:rsidR="006976E5" w:rsidRPr="009F2C24" w:rsidTr="009F4BE4">
        <w:tc>
          <w:tcPr>
            <w:tcW w:w="2518" w:type="dxa"/>
          </w:tcPr>
          <w:p w:rsidR="006976E5" w:rsidRPr="009F2C24" w:rsidRDefault="006976E5" w:rsidP="004C4F2F">
            <w:pPr>
              <w:spacing w:beforeLines="50" w:before="120" w:afterLines="50" w:after="120" w:line="340" w:lineRule="atLeast"/>
              <w:rPr>
                <w:rFonts w:asciiTheme="minorEastAsia" w:hAnsiTheme="minorEastAsia"/>
                <w:sz w:val="21"/>
                <w:szCs w:val="21"/>
                <w:lang w:eastAsia="zh-CN"/>
              </w:rPr>
            </w:pPr>
            <w:r w:rsidRPr="009F2C24">
              <w:rPr>
                <w:rFonts w:asciiTheme="minorEastAsia" w:hAnsiTheme="minorEastAsia" w:hint="eastAsia"/>
                <w:sz w:val="21"/>
                <w:szCs w:val="21"/>
                <w:lang w:eastAsia="zh-CN"/>
              </w:rPr>
              <w:t>相关发展议程项目</w:t>
            </w:r>
          </w:p>
        </w:tc>
        <w:tc>
          <w:tcPr>
            <w:tcW w:w="6771" w:type="dxa"/>
          </w:tcPr>
          <w:p w:rsidR="006976E5" w:rsidRPr="009F2C24" w:rsidRDefault="006976E5" w:rsidP="000D3E26">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此项建议正由正在开展的发展议程项目—</w:t>
            </w:r>
            <w:r w:rsidRPr="00141F58">
              <w:rPr>
                <w:rFonts w:asciiTheme="minorEastAsia" w:hAnsiTheme="minorEastAsia" w:hint="eastAsia"/>
                <w:sz w:val="21"/>
                <w:szCs w:val="21"/>
                <w:lang w:eastAsia="zh-CN"/>
              </w:rPr>
              <w:t>—</w:t>
            </w:r>
            <w:hyperlink r:id="rId72" w:history="1">
              <w:r w:rsidRPr="00141F58">
                <w:rPr>
                  <w:rStyle w:val="af"/>
                  <w:rFonts w:asciiTheme="minorEastAsia" w:hAnsiTheme="minorEastAsia" w:hint="eastAsia"/>
                  <w:color w:val="auto"/>
                  <w:sz w:val="21"/>
                  <w:szCs w:val="21"/>
                  <w:u w:val="none"/>
                  <w:lang w:eastAsia="zh-CN"/>
                </w:rPr>
                <w:t>与发展中国家和最不发达国家司法培训机构在发展与知识产权教育和职业培训方面的合作</w:t>
              </w:r>
            </w:hyperlink>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CDIP/16/7 Rev.2</w:t>
            </w:r>
            <w:r w:rsidRPr="009F2C24">
              <w:rPr>
                <w:rFonts w:asciiTheme="minorEastAsia" w:hAnsiTheme="minorEastAsia" w:hint="eastAsia"/>
                <w:sz w:val="21"/>
                <w:szCs w:val="21"/>
                <w:lang w:eastAsia="zh-CN"/>
              </w:rPr>
              <w:t>）落实。</w:t>
            </w:r>
          </w:p>
        </w:tc>
      </w:tr>
      <w:tr w:rsidR="006976E5" w:rsidRPr="009F2C24" w:rsidTr="009F4BE4">
        <w:tc>
          <w:tcPr>
            <w:tcW w:w="251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hint="eastAsia"/>
                <w:sz w:val="21"/>
                <w:szCs w:val="21"/>
                <w:lang w:eastAsia="zh-CN"/>
              </w:rPr>
              <w:t>活动/成果</w:t>
            </w:r>
          </w:p>
        </w:tc>
        <w:tc>
          <w:tcPr>
            <w:tcW w:w="6771" w:type="dxa"/>
          </w:tcPr>
          <w:p w:rsidR="006976E5" w:rsidRPr="009F2C24" w:rsidRDefault="006976E5" w:rsidP="000D3E26">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在审评所涉期间（2017年7月至2018年6月），树立尊重知识产权风尚司根据发展议程建议45和产权组织战略目标六“开展国际合作树立尊重知识产权的风尚”，为更广泛的社会利益和发展导向关切，继续在树立尊重知识产权风尚领域开展有关国际合作与政策、技术援助、能力建设和提高认识的活动。</w:t>
            </w:r>
          </w:p>
          <w:p w:rsidR="006976E5" w:rsidRPr="00141F58" w:rsidRDefault="006976E5" w:rsidP="000D3E26">
            <w:pPr>
              <w:pStyle w:val="af1"/>
              <w:numPr>
                <w:ilvl w:val="0"/>
                <w:numId w:val="34"/>
              </w:numPr>
              <w:spacing w:beforeLines="50" w:before="120" w:afterLines="50" w:after="120" w:line="340" w:lineRule="atLeast"/>
              <w:jc w:val="both"/>
              <w:rPr>
                <w:rFonts w:ascii="KaiTi" w:eastAsia="KaiTi" w:hAnsi="KaiTi"/>
                <w:sz w:val="21"/>
                <w:szCs w:val="21"/>
              </w:rPr>
            </w:pPr>
            <w:r w:rsidRPr="00141F58">
              <w:rPr>
                <w:rFonts w:ascii="KaiTi" w:eastAsia="KaiTi" w:hAnsi="KaiTi" w:hint="eastAsia"/>
                <w:sz w:val="21"/>
                <w:szCs w:val="21"/>
                <w:lang w:eastAsia="zh-CN"/>
              </w:rPr>
              <w:t>国际政策与合作</w:t>
            </w:r>
          </w:p>
          <w:p w:rsidR="006976E5" w:rsidRPr="009F2C24" w:rsidRDefault="006976E5" w:rsidP="000D3E26">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执法咨询委员会（ACE）继续作为全球论坛，供成员国交流国家做法和经验，促进关于知识产权执法和树立尊重知识产权风尚的国际政策对话。在于2017年9月4日至6日召开的第十二届会议上，成员国交流了以下信息：(i)树立意识活动和战略宣传活动，这些活动是在广大公众，特别是青年人中树立尊重知识产权风尚的方法；(ii)知识产权执法政策和体制方面的制度性安排，其中包括以兼顾各方利益、全面而有效的方式解决知识产权争议的机制；(iii)立法援助，考虑到灵活性、发展水平、法律传统差异以及对执法程序可能的滥用；和(iv)依据相关发展议程建议和ACE任务授权，在国家和地区层面面向各机构和本国官员的活动的成功案例。成员国同意继续在ACE第十三届会议上开展关于这四个方面的工作（见</w:t>
            </w:r>
            <w:hyperlink r:id="rId73" w:history="1">
              <w:r w:rsidRPr="000D3E26">
                <w:rPr>
                  <w:rStyle w:val="af"/>
                  <w:rFonts w:asciiTheme="minorEastAsia" w:hAnsiTheme="minorEastAsia"/>
                  <w:color w:val="0000FF"/>
                  <w:sz w:val="21"/>
                  <w:szCs w:val="21"/>
                  <w:u w:val="none"/>
                  <w:lang w:eastAsia="zh-CN"/>
                </w:rPr>
                <w:t>http://www.wipo.int/meetings/zh/</w:t>
              </w:r>
              <w:r w:rsidR="00141F58" w:rsidRPr="000D3E26">
                <w:rPr>
                  <w:rStyle w:val="af"/>
                  <w:rFonts w:ascii="MS Mincho" w:eastAsia="MS Mincho" w:hAnsi="MS Mincho" w:cs="MS Mincho" w:hint="eastAsia"/>
                  <w:color w:val="0000FF"/>
                  <w:sz w:val="21"/>
                  <w:szCs w:val="21"/>
                  <w:u w:val="none"/>
                  <w:lang w:eastAsia="zh-CN"/>
                </w:rPr>
                <w:t>‌</w:t>
              </w:r>
              <w:r w:rsidRPr="000D3E26">
                <w:rPr>
                  <w:rStyle w:val="af"/>
                  <w:rFonts w:asciiTheme="minorEastAsia" w:hAnsiTheme="minorEastAsia"/>
                  <w:color w:val="0000FF"/>
                  <w:sz w:val="21"/>
                  <w:szCs w:val="21"/>
                  <w:u w:val="none"/>
                  <w:lang w:eastAsia="zh-CN"/>
                </w:rPr>
                <w:t>details.jsp?meeting_id=42290</w:t>
              </w:r>
            </w:hyperlink>
            <w:r w:rsidRPr="00141F58">
              <w:rPr>
                <w:rFonts w:asciiTheme="minorEastAsia" w:hAnsiTheme="minorEastAsia" w:hint="eastAsia"/>
                <w:sz w:val="21"/>
                <w:szCs w:val="21"/>
                <w:lang w:eastAsia="zh-CN"/>
              </w:rPr>
              <w:t>）。</w:t>
            </w:r>
          </w:p>
          <w:p w:rsidR="006976E5" w:rsidRPr="004801F1" w:rsidRDefault="006976E5" w:rsidP="000D3E26">
            <w:pPr>
              <w:pStyle w:val="af1"/>
              <w:numPr>
                <w:ilvl w:val="0"/>
                <w:numId w:val="34"/>
              </w:numPr>
              <w:spacing w:beforeLines="50" w:before="120" w:afterLines="50" w:after="120" w:line="340" w:lineRule="atLeast"/>
              <w:jc w:val="both"/>
              <w:rPr>
                <w:rFonts w:ascii="KaiTi" w:eastAsia="KaiTi" w:hAnsi="KaiTi"/>
                <w:sz w:val="21"/>
                <w:szCs w:val="21"/>
              </w:rPr>
            </w:pPr>
            <w:r w:rsidRPr="004801F1">
              <w:rPr>
                <w:rFonts w:ascii="KaiTi" w:eastAsia="KaiTi" w:hAnsi="KaiTi" w:hint="eastAsia"/>
                <w:sz w:val="21"/>
                <w:szCs w:val="21"/>
                <w:lang w:eastAsia="zh-CN"/>
              </w:rPr>
              <w:lastRenderedPageBreak/>
              <w:t>立法援助</w:t>
            </w:r>
          </w:p>
          <w:p w:rsidR="006976E5" w:rsidRPr="004801F1" w:rsidRDefault="006976E5" w:rsidP="000D3E26">
            <w:pPr>
              <w:spacing w:beforeLines="50" w:before="120" w:afterLines="50" w:after="120" w:line="340" w:lineRule="atLeast"/>
              <w:jc w:val="both"/>
              <w:rPr>
                <w:rFonts w:asciiTheme="minorEastAsia" w:hAnsiTheme="minorEastAsia"/>
                <w:i/>
                <w:sz w:val="21"/>
                <w:szCs w:val="21"/>
                <w:lang w:eastAsia="zh-CN"/>
              </w:rPr>
            </w:pPr>
            <w:r w:rsidRPr="004801F1">
              <w:rPr>
                <w:rFonts w:asciiTheme="minorEastAsia" w:hAnsiTheme="minorEastAsia" w:hint="eastAsia"/>
                <w:sz w:val="21"/>
                <w:szCs w:val="21"/>
                <w:lang w:eastAsia="zh-CN"/>
              </w:rPr>
              <w:t>根据发展议程建议13、14和45，在严格的双边、中立和保密基础上，向11个提出请求的成员国提供量身定制、兼顾各方利益的立法援助（见</w:t>
            </w:r>
            <w:hyperlink r:id="rId74" w:history="1">
              <w:r w:rsidRPr="000D3E26">
                <w:rPr>
                  <w:rStyle w:val="af"/>
                  <w:rFonts w:asciiTheme="minorEastAsia" w:hAnsiTheme="minorEastAsia"/>
                  <w:color w:val="0000FF"/>
                  <w:sz w:val="21"/>
                  <w:szCs w:val="21"/>
                  <w:u w:val="none"/>
                  <w:lang w:eastAsia="zh-CN"/>
                </w:rPr>
                <w:t>http://www.wipo.int/meetings/zh/doc_details.jsp?doc_id=</w:t>
              </w:r>
              <w:r w:rsidR="000D3E26" w:rsidRPr="000D3E26">
                <w:rPr>
                  <w:rStyle w:val="af"/>
                  <w:rFonts w:ascii="MS Mincho" w:eastAsia="MS Mincho" w:hAnsi="MS Mincho" w:cs="MS Mincho" w:hint="eastAsia"/>
                  <w:color w:val="0000FF"/>
                  <w:sz w:val="21"/>
                  <w:szCs w:val="21"/>
                  <w:u w:val="none"/>
                  <w:lang w:eastAsia="zh-CN"/>
                </w:rPr>
                <w:t>‌</w:t>
              </w:r>
              <w:r w:rsidRPr="000D3E26">
                <w:rPr>
                  <w:rStyle w:val="af"/>
                  <w:rFonts w:asciiTheme="minorEastAsia" w:hAnsiTheme="minorEastAsia"/>
                  <w:color w:val="0000FF"/>
                  <w:sz w:val="21"/>
                  <w:szCs w:val="21"/>
                  <w:u w:val="none"/>
                  <w:lang w:eastAsia="zh-CN"/>
                </w:rPr>
                <w:t>372936</w:t>
              </w:r>
            </w:hyperlink>
            <w:r w:rsidRPr="001D557E">
              <w:rPr>
                <w:rFonts w:asciiTheme="minorEastAsia" w:hAnsiTheme="minorEastAsia" w:hint="eastAsia"/>
                <w:sz w:val="21"/>
                <w:szCs w:val="21"/>
                <w:lang w:eastAsia="zh-CN"/>
              </w:rPr>
              <w:t>）</w:t>
            </w:r>
            <w:r w:rsidRPr="001D557E">
              <w:rPr>
                <w:rFonts w:asciiTheme="minorEastAsia" w:hAnsiTheme="minorEastAsia" w:hint="eastAsia"/>
                <w:i/>
                <w:sz w:val="21"/>
                <w:szCs w:val="21"/>
                <w:lang w:eastAsia="zh-CN"/>
              </w:rPr>
              <w:t>。</w:t>
            </w:r>
          </w:p>
          <w:p w:rsidR="006976E5" w:rsidRPr="004801F1" w:rsidRDefault="006976E5" w:rsidP="000D3E26">
            <w:pPr>
              <w:pStyle w:val="af1"/>
              <w:numPr>
                <w:ilvl w:val="0"/>
                <w:numId w:val="34"/>
              </w:numPr>
              <w:spacing w:beforeLines="50" w:before="120" w:afterLines="50" w:after="120" w:line="340" w:lineRule="atLeast"/>
              <w:jc w:val="both"/>
              <w:rPr>
                <w:rFonts w:ascii="KaiTi" w:eastAsia="KaiTi" w:hAnsi="KaiTi"/>
                <w:sz w:val="21"/>
                <w:szCs w:val="21"/>
                <w:lang w:eastAsia="zh-CN"/>
              </w:rPr>
            </w:pPr>
            <w:r w:rsidRPr="004801F1">
              <w:rPr>
                <w:rFonts w:ascii="KaiTi" w:eastAsia="KaiTi" w:hAnsi="KaiTi" w:hint="eastAsia"/>
                <w:sz w:val="21"/>
                <w:szCs w:val="21"/>
                <w:lang w:eastAsia="zh-CN"/>
              </w:rPr>
              <w:t>技术援助和能力建设</w:t>
            </w:r>
          </w:p>
          <w:p w:rsidR="006976E5" w:rsidRPr="004801F1" w:rsidRDefault="006976E5" w:rsidP="000D3E26">
            <w:pPr>
              <w:spacing w:beforeLines="50" w:before="120" w:afterLines="50" w:after="120" w:line="340" w:lineRule="atLeast"/>
              <w:jc w:val="both"/>
              <w:rPr>
                <w:rFonts w:asciiTheme="minorEastAsia" w:hAnsiTheme="minorEastAsia"/>
                <w:sz w:val="21"/>
                <w:szCs w:val="21"/>
                <w:lang w:eastAsia="zh-CN"/>
              </w:rPr>
            </w:pPr>
            <w:r w:rsidRPr="004801F1">
              <w:rPr>
                <w:rFonts w:asciiTheme="minorEastAsia" w:hAnsiTheme="minorEastAsia" w:hint="eastAsia"/>
                <w:sz w:val="21"/>
                <w:szCs w:val="21"/>
                <w:lang w:eastAsia="zh-CN"/>
              </w:rPr>
              <w:t>应成员国或地区政府间组织的请求，为执法官员和/或司法系统成员组织了34场树立尊重知识产权风尚领域的能力建设和培训活动（21场国家层面或12场次地区层面）。（见</w:t>
            </w:r>
            <w:hyperlink r:id="rId75" w:history="1">
              <w:r w:rsidR="00600AD0" w:rsidRPr="000D3E26">
                <w:rPr>
                  <w:rStyle w:val="af"/>
                  <w:rFonts w:asciiTheme="minorEastAsia" w:hAnsiTheme="minorEastAsia"/>
                  <w:color w:val="0000FF"/>
                  <w:sz w:val="21"/>
                  <w:szCs w:val="21"/>
                  <w:u w:val="none"/>
                  <w:lang w:eastAsia="zh-CN"/>
                </w:rPr>
                <w:t>http://www.wipo.int/</w:t>
              </w:r>
              <w:r w:rsidR="00600AD0" w:rsidRPr="000D3E26">
                <w:rPr>
                  <w:rStyle w:val="af"/>
                  <w:rFonts w:ascii="MS Mincho" w:eastAsia="MS Mincho" w:hAnsi="MS Mincho" w:cs="MS Mincho" w:hint="eastAsia"/>
                  <w:color w:val="0000FF"/>
                  <w:sz w:val="21"/>
                  <w:szCs w:val="21"/>
                  <w:u w:val="none"/>
                  <w:lang w:eastAsia="zh-CN"/>
                </w:rPr>
                <w:t>‌</w:t>
              </w:r>
              <w:r w:rsidR="00600AD0" w:rsidRPr="000D3E26">
                <w:rPr>
                  <w:rStyle w:val="af"/>
                  <w:rFonts w:asciiTheme="minorEastAsia" w:hAnsiTheme="minorEastAsia"/>
                  <w:color w:val="0000FF"/>
                  <w:sz w:val="21"/>
                  <w:szCs w:val="21"/>
                  <w:u w:val="none"/>
                  <w:lang w:eastAsia="zh-CN"/>
                </w:rPr>
                <w:t>enforcement/en/activities/current.html</w:t>
              </w:r>
            </w:hyperlink>
            <w:r w:rsidRPr="004801F1">
              <w:rPr>
                <w:rFonts w:asciiTheme="minorEastAsia" w:hAnsiTheme="minorEastAsia" w:hint="eastAsia"/>
                <w:sz w:val="21"/>
                <w:szCs w:val="21"/>
                <w:lang w:eastAsia="zh-CN"/>
              </w:rPr>
              <w:t>）。</w:t>
            </w:r>
          </w:p>
          <w:p w:rsidR="006976E5" w:rsidRPr="004801F1" w:rsidRDefault="006976E5" w:rsidP="000D3E26">
            <w:pPr>
              <w:spacing w:beforeLines="50" w:before="120" w:afterLines="50" w:after="120" w:line="340" w:lineRule="atLeast"/>
              <w:jc w:val="both"/>
              <w:rPr>
                <w:rFonts w:asciiTheme="minorEastAsia" w:hAnsiTheme="minorEastAsia"/>
                <w:sz w:val="21"/>
                <w:szCs w:val="21"/>
                <w:lang w:eastAsia="zh-CN"/>
              </w:rPr>
            </w:pPr>
            <w:r w:rsidRPr="004801F1">
              <w:rPr>
                <w:rFonts w:asciiTheme="minorEastAsia" w:hAnsiTheme="minorEastAsia" w:hint="eastAsia"/>
                <w:sz w:val="21"/>
                <w:szCs w:val="21"/>
                <w:lang w:eastAsia="zh-CN"/>
              </w:rPr>
              <w:t>这些培训活动由产权组织发展议程建议45指导。（关于在能力建设活动中落实建议45，见</w:t>
            </w:r>
            <w:r w:rsidRPr="000D3E26">
              <w:rPr>
                <w:rFonts w:asciiTheme="minorEastAsia" w:hAnsiTheme="minorEastAsia"/>
                <w:color w:val="0000FF"/>
                <w:sz w:val="21"/>
                <w:szCs w:val="21"/>
                <w:lang w:eastAsia="zh-CN"/>
              </w:rPr>
              <w:t>http://www.wipo.int/edocs/mdocs/</w:t>
            </w:r>
            <w:r w:rsidR="00870CBB" w:rsidRPr="000D3E26">
              <w:rPr>
                <w:rFonts w:asciiTheme="minorEastAsia" w:hAnsiTheme="minorEastAsia"/>
                <w:color w:val="0000FF"/>
                <w:sz w:val="21"/>
                <w:szCs w:val="21"/>
                <w:lang w:eastAsia="zh-CN"/>
              </w:rPr>
              <w:t>‌</w:t>
            </w:r>
            <w:r w:rsidRPr="000D3E26">
              <w:rPr>
                <w:rFonts w:asciiTheme="minorEastAsia" w:hAnsiTheme="minorEastAsia"/>
                <w:color w:val="0000FF"/>
                <w:sz w:val="21"/>
                <w:szCs w:val="21"/>
                <w:lang w:eastAsia="zh-CN"/>
              </w:rPr>
              <w:t>enforcement/zh/wipo_ace_11/wipo_ace_11_10.pdf</w:t>
            </w:r>
            <w:r w:rsidRPr="004801F1">
              <w:rPr>
                <w:rFonts w:asciiTheme="minorEastAsia" w:hAnsiTheme="minorEastAsia" w:hint="eastAsia"/>
                <w:sz w:val="21"/>
                <w:szCs w:val="21"/>
                <w:lang w:eastAsia="zh-CN"/>
              </w:rPr>
              <w:t>）。</w:t>
            </w:r>
          </w:p>
          <w:p w:rsidR="006976E5" w:rsidRPr="004801F1" w:rsidRDefault="006976E5" w:rsidP="000D3E26">
            <w:pPr>
              <w:spacing w:beforeLines="50" w:before="120" w:afterLines="50" w:after="120" w:line="340" w:lineRule="atLeast"/>
              <w:jc w:val="both"/>
              <w:rPr>
                <w:rFonts w:asciiTheme="minorEastAsia" w:hAnsiTheme="minorEastAsia"/>
                <w:sz w:val="21"/>
                <w:szCs w:val="21"/>
                <w:lang w:eastAsia="zh-CN"/>
              </w:rPr>
            </w:pPr>
            <w:r w:rsidRPr="004801F1">
              <w:rPr>
                <w:rFonts w:asciiTheme="minorEastAsia" w:hAnsiTheme="minorEastAsia" w:hint="eastAsia"/>
                <w:sz w:val="21"/>
                <w:szCs w:val="21"/>
                <w:lang w:eastAsia="zh-CN"/>
              </w:rPr>
              <w:t>为埃及、约旦、摩洛哥和纳米比亚制作了面向执法官员和检察官的产权组织培训材料定制版，以满足当地需求，并在具体能力建设活动中作为资源工具供国家执法当局使用。</w:t>
            </w:r>
          </w:p>
          <w:p w:rsidR="006976E5" w:rsidRPr="004801F1" w:rsidRDefault="006976E5" w:rsidP="000D3E26">
            <w:pPr>
              <w:pStyle w:val="af1"/>
              <w:numPr>
                <w:ilvl w:val="0"/>
                <w:numId w:val="34"/>
              </w:numPr>
              <w:spacing w:beforeLines="50" w:before="120" w:afterLines="50" w:after="120" w:line="340" w:lineRule="atLeast"/>
              <w:jc w:val="both"/>
              <w:rPr>
                <w:rFonts w:ascii="KaiTi" w:eastAsia="KaiTi" w:hAnsi="KaiTi"/>
                <w:sz w:val="21"/>
                <w:szCs w:val="21"/>
                <w:lang w:eastAsia="zh-CN"/>
              </w:rPr>
            </w:pPr>
            <w:r w:rsidRPr="004801F1">
              <w:rPr>
                <w:rFonts w:ascii="KaiTi" w:eastAsia="KaiTi" w:hAnsi="KaiTi" w:hint="eastAsia"/>
                <w:sz w:val="21"/>
                <w:szCs w:val="21"/>
                <w:lang w:eastAsia="zh-CN"/>
              </w:rPr>
              <w:t>提高认识活动</w:t>
            </w:r>
          </w:p>
          <w:p w:rsidR="006976E5" w:rsidRPr="004801F1" w:rsidRDefault="006976E5" w:rsidP="000D3E26">
            <w:pPr>
              <w:spacing w:beforeLines="50" w:before="120" w:afterLines="50" w:after="120" w:line="340" w:lineRule="atLeast"/>
              <w:jc w:val="both"/>
              <w:rPr>
                <w:rFonts w:asciiTheme="minorEastAsia" w:hAnsiTheme="minorEastAsia"/>
                <w:sz w:val="21"/>
                <w:szCs w:val="21"/>
                <w:lang w:eastAsia="zh-CN"/>
              </w:rPr>
            </w:pPr>
            <w:r w:rsidRPr="004801F1">
              <w:rPr>
                <w:rFonts w:asciiTheme="minorEastAsia" w:hAnsiTheme="minorEastAsia" w:hint="eastAsia"/>
                <w:sz w:val="21"/>
                <w:szCs w:val="21"/>
                <w:lang w:eastAsia="zh-CN"/>
              </w:rPr>
              <w:t>树立尊重知识产权风尚的消费者调查工具包在大韩民国文化、体育和旅游部的支持下开发，作为适合成员国定制的模板，以评估消费者对假冒盗版商品的态度和提高认识活动的有效性。（见</w:t>
            </w:r>
            <w:hyperlink r:id="rId76" w:history="1">
              <w:r w:rsidRPr="000D3E26">
                <w:rPr>
                  <w:rStyle w:val="af"/>
                  <w:rFonts w:asciiTheme="minorEastAsia" w:hAnsiTheme="minorEastAsia"/>
                  <w:color w:val="0000FF"/>
                  <w:sz w:val="21"/>
                  <w:szCs w:val="21"/>
                  <w:u w:val="none"/>
                  <w:lang w:eastAsia="zh-CN"/>
                </w:rPr>
                <w:t>http://www.wipo.int</w:t>
              </w:r>
              <w:r w:rsidR="00600AD0" w:rsidRPr="000D3E26">
                <w:rPr>
                  <w:rStyle w:val="af"/>
                  <w:rFonts w:ascii="MS Mincho" w:eastAsia="MS Mincho" w:hAnsi="MS Mincho" w:cs="MS Mincho" w:hint="eastAsia"/>
                  <w:color w:val="0000FF"/>
                  <w:sz w:val="21"/>
                  <w:szCs w:val="21"/>
                  <w:u w:val="none"/>
                  <w:lang w:eastAsia="zh-CN"/>
                </w:rPr>
                <w:t>‌</w:t>
              </w:r>
              <w:r w:rsidRPr="000D3E26">
                <w:rPr>
                  <w:rStyle w:val="af"/>
                  <w:rFonts w:asciiTheme="minorEastAsia" w:hAnsiTheme="minorEastAsia"/>
                  <w:color w:val="0000FF"/>
                  <w:sz w:val="21"/>
                  <w:szCs w:val="21"/>
                  <w:u w:val="none"/>
                  <w:lang w:eastAsia="zh-CN"/>
                </w:rPr>
                <w:t>/meetings/zh/doc_details.jsp?doc_id=373336</w:t>
              </w:r>
            </w:hyperlink>
            <w:r w:rsidRPr="004801F1">
              <w:rPr>
                <w:rFonts w:asciiTheme="minorEastAsia" w:hAnsiTheme="minorEastAsia" w:hint="eastAsia"/>
                <w:sz w:val="21"/>
                <w:szCs w:val="21"/>
                <w:lang w:eastAsia="zh-CN"/>
              </w:rPr>
              <w:t>）。</w:t>
            </w:r>
          </w:p>
          <w:p w:rsidR="006976E5" w:rsidRPr="004801F1" w:rsidRDefault="006976E5" w:rsidP="000D3E26">
            <w:pPr>
              <w:spacing w:beforeLines="50" w:before="120" w:afterLines="50" w:after="120" w:line="340" w:lineRule="atLeast"/>
              <w:jc w:val="both"/>
              <w:rPr>
                <w:rFonts w:asciiTheme="minorEastAsia" w:hAnsiTheme="minorEastAsia"/>
                <w:sz w:val="21"/>
                <w:szCs w:val="21"/>
                <w:lang w:eastAsia="zh-CN"/>
              </w:rPr>
            </w:pPr>
            <w:r w:rsidRPr="004801F1">
              <w:rPr>
                <w:rFonts w:asciiTheme="minorEastAsia" w:hAnsiTheme="minorEastAsia" w:hint="eastAsia"/>
                <w:sz w:val="21"/>
                <w:szCs w:val="21"/>
                <w:lang w:eastAsia="zh-CN"/>
              </w:rPr>
              <w:t>还在大韩民国文化、体育和旅游部的支持下，开发了尊重版权的教材，并翻译为阿拉伯文、法文和西班牙文版本，可在英文版的教育网站</w:t>
            </w:r>
            <w:r w:rsidRPr="000D3E26">
              <w:rPr>
                <w:rFonts w:asciiTheme="minorEastAsia" w:hAnsiTheme="minorEastAsia"/>
                <w:color w:val="0000FF"/>
                <w:sz w:val="21"/>
                <w:szCs w:val="21"/>
                <w:lang w:eastAsia="zh-CN"/>
              </w:rPr>
              <w:t>http://respectforcopyright.org</w:t>
            </w:r>
            <w:r w:rsidRPr="004801F1">
              <w:rPr>
                <w:rFonts w:asciiTheme="minorEastAsia" w:hAnsiTheme="minorEastAsia" w:hint="eastAsia"/>
                <w:sz w:val="21"/>
                <w:szCs w:val="21"/>
                <w:lang w:eastAsia="zh-CN"/>
              </w:rPr>
              <w:t>上获取，在</w:t>
            </w:r>
            <w:hyperlink r:id="rId77" w:history="1">
              <w:r w:rsidRPr="000D3E26">
                <w:rPr>
                  <w:rStyle w:val="af"/>
                  <w:rFonts w:asciiTheme="minorEastAsia" w:hAnsiTheme="minorEastAsia"/>
                  <w:color w:val="0000FF"/>
                  <w:sz w:val="21"/>
                  <w:szCs w:val="21"/>
                  <w:u w:val="none"/>
                  <w:lang w:eastAsia="zh-CN"/>
                </w:rPr>
                <w:t>http://www.</w:t>
              </w:r>
              <w:r w:rsidR="00600AD0" w:rsidRPr="000D3E26">
                <w:rPr>
                  <w:rStyle w:val="af"/>
                  <w:rFonts w:ascii="MS Mincho" w:eastAsia="MS Mincho" w:hAnsi="MS Mincho" w:cs="MS Mincho" w:hint="eastAsia"/>
                  <w:color w:val="0000FF"/>
                  <w:sz w:val="21"/>
                  <w:szCs w:val="21"/>
                  <w:u w:val="none"/>
                  <w:lang w:eastAsia="zh-CN"/>
                </w:rPr>
                <w:t>‌</w:t>
              </w:r>
              <w:r w:rsidRPr="000D3E26">
                <w:rPr>
                  <w:rStyle w:val="af"/>
                  <w:rFonts w:asciiTheme="minorEastAsia" w:hAnsiTheme="minorEastAsia"/>
                  <w:color w:val="0000FF"/>
                  <w:sz w:val="21"/>
                  <w:szCs w:val="21"/>
                  <w:u w:val="none"/>
                  <w:lang w:eastAsia="zh-CN"/>
                </w:rPr>
                <w:t>respectoporelderechodeautor.org</w:t>
              </w:r>
            </w:hyperlink>
            <w:r w:rsidRPr="004801F1">
              <w:rPr>
                <w:rFonts w:asciiTheme="minorEastAsia" w:hAnsiTheme="minorEastAsia" w:hint="eastAsia"/>
                <w:sz w:val="21"/>
                <w:szCs w:val="21"/>
                <w:lang w:eastAsia="zh-CN"/>
              </w:rPr>
              <w:t>获取西班牙文的在线版本。</w:t>
            </w:r>
          </w:p>
          <w:p w:rsidR="006976E5" w:rsidRPr="009F2C24" w:rsidRDefault="006976E5" w:rsidP="000D3E26">
            <w:pPr>
              <w:spacing w:beforeLines="50" w:before="120" w:afterLines="50" w:after="120" w:line="340" w:lineRule="atLeast"/>
              <w:jc w:val="both"/>
              <w:rPr>
                <w:rFonts w:asciiTheme="minorEastAsia" w:hAnsiTheme="minorEastAsia"/>
                <w:sz w:val="21"/>
                <w:szCs w:val="21"/>
                <w:lang w:eastAsia="zh-CN"/>
              </w:rPr>
            </w:pPr>
            <w:r w:rsidRPr="004801F1">
              <w:rPr>
                <w:rFonts w:asciiTheme="minorEastAsia" w:hAnsiTheme="minorEastAsia" w:hint="eastAsia"/>
                <w:sz w:val="21"/>
                <w:szCs w:val="21"/>
                <w:lang w:eastAsia="zh-CN"/>
              </w:rPr>
              <w:t>在日本特许厅的支持下，开发了另一个网站</w:t>
            </w:r>
            <w:hyperlink r:id="rId78" w:history="1">
              <w:r w:rsidRPr="008333D6">
                <w:rPr>
                  <w:rStyle w:val="af"/>
                  <w:rFonts w:asciiTheme="minorEastAsia" w:hAnsiTheme="minorEastAsia"/>
                  <w:color w:val="0000FF"/>
                  <w:sz w:val="21"/>
                  <w:szCs w:val="21"/>
                  <w:u w:val="none"/>
                  <w:lang w:eastAsia="zh-CN"/>
                </w:rPr>
                <w:t>www.respectfor</w:t>
              </w:r>
              <w:r w:rsidR="00600AD0" w:rsidRPr="008333D6">
                <w:rPr>
                  <w:rStyle w:val="af"/>
                  <w:rFonts w:ascii="MS Mincho" w:eastAsia="MS Mincho" w:hAnsi="MS Mincho" w:cs="MS Mincho" w:hint="eastAsia"/>
                  <w:color w:val="0000FF"/>
                  <w:sz w:val="21"/>
                  <w:szCs w:val="21"/>
                  <w:u w:val="none"/>
                  <w:lang w:eastAsia="zh-CN"/>
                </w:rPr>
                <w:t>‌</w:t>
              </w:r>
              <w:r w:rsidRPr="008333D6">
                <w:rPr>
                  <w:rStyle w:val="af"/>
                  <w:rFonts w:asciiTheme="minorEastAsia" w:hAnsiTheme="minorEastAsia"/>
                  <w:color w:val="0000FF"/>
                  <w:sz w:val="21"/>
                  <w:szCs w:val="21"/>
                  <w:u w:val="none"/>
                  <w:lang w:eastAsia="zh-CN"/>
                </w:rPr>
                <w:t>trademarks.org</w:t>
              </w:r>
            </w:hyperlink>
            <w:r w:rsidRPr="004801F1">
              <w:rPr>
                <w:rFonts w:asciiTheme="minorEastAsia" w:hAnsiTheme="minorEastAsia" w:hint="eastAsia"/>
                <w:sz w:val="21"/>
                <w:szCs w:val="21"/>
                <w:lang w:eastAsia="zh-CN"/>
              </w:rPr>
              <w:t>，以提高认识，尤其是年轻人对尊重商标的认识。</w:t>
            </w:r>
          </w:p>
        </w:tc>
      </w:tr>
      <w:tr w:rsidR="006976E5" w:rsidRPr="009F2C24" w:rsidTr="009F4BE4">
        <w:tc>
          <w:tcPr>
            <w:tcW w:w="2518" w:type="dxa"/>
          </w:tcPr>
          <w:p w:rsidR="006976E5" w:rsidRPr="009F2C24" w:rsidRDefault="006976E5" w:rsidP="004C4F2F">
            <w:pPr>
              <w:spacing w:beforeLines="50" w:before="120" w:afterLines="50" w:after="120" w:line="340" w:lineRule="atLeast"/>
              <w:rPr>
                <w:rFonts w:asciiTheme="minorEastAsia" w:hAnsiTheme="minorEastAsia"/>
                <w:sz w:val="21"/>
                <w:szCs w:val="21"/>
              </w:rPr>
            </w:pPr>
            <w:r w:rsidRPr="009F2C24">
              <w:rPr>
                <w:rFonts w:asciiTheme="minorEastAsia" w:hAnsiTheme="minorEastAsia"/>
                <w:sz w:val="21"/>
                <w:szCs w:val="21"/>
              </w:rPr>
              <w:lastRenderedPageBreak/>
              <w:t>其他相关报告/文件</w:t>
            </w:r>
          </w:p>
        </w:tc>
        <w:tc>
          <w:tcPr>
            <w:tcW w:w="6771" w:type="dxa"/>
          </w:tcPr>
          <w:p w:rsidR="006976E5" w:rsidRPr="009F2C24" w:rsidRDefault="006976E5" w:rsidP="00565D4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sz w:val="21"/>
                <w:szCs w:val="21"/>
                <w:lang w:eastAsia="zh-CN"/>
              </w:rPr>
              <w:t>CDIP</w:t>
            </w:r>
            <w:r w:rsidRPr="009F2C24">
              <w:rPr>
                <w:rFonts w:asciiTheme="minorEastAsia" w:hAnsiTheme="minorEastAsia" w:hint="eastAsia"/>
                <w:sz w:val="21"/>
                <w:szCs w:val="21"/>
                <w:lang w:eastAsia="zh-CN"/>
              </w:rPr>
              <w:t>审议的报告：</w:t>
            </w:r>
            <w:r w:rsidRPr="009F2C24">
              <w:rPr>
                <w:rFonts w:asciiTheme="minorEastAsia" w:hAnsiTheme="minorEastAsia"/>
                <w:sz w:val="21"/>
                <w:szCs w:val="21"/>
                <w:lang w:eastAsia="zh-CN"/>
              </w:rPr>
              <w:t>CDIP/18/2</w:t>
            </w:r>
            <w:r w:rsidRPr="009F2C24">
              <w:rPr>
                <w:rFonts w:asciiTheme="minorEastAsia" w:hAnsiTheme="minorEastAsia" w:hint="eastAsia"/>
                <w:sz w:val="21"/>
                <w:szCs w:val="21"/>
                <w:lang w:eastAsia="zh-CN"/>
              </w:rPr>
              <w:t>、</w:t>
            </w:r>
            <w:r w:rsidRPr="009F2C24">
              <w:rPr>
                <w:rFonts w:asciiTheme="minorEastAsia" w:hAnsiTheme="minorEastAsia"/>
                <w:sz w:val="21"/>
                <w:szCs w:val="21"/>
                <w:lang w:eastAsia="zh-CN"/>
              </w:rPr>
              <w:t>CDIP/20/2</w:t>
            </w:r>
            <w:r w:rsidRPr="009F2C24">
              <w:rPr>
                <w:rFonts w:asciiTheme="minorEastAsia" w:hAnsiTheme="minorEastAsia" w:hint="eastAsia"/>
                <w:sz w:val="21"/>
                <w:szCs w:val="21"/>
                <w:lang w:eastAsia="zh-CN"/>
              </w:rPr>
              <w:t>。</w:t>
            </w:r>
          </w:p>
          <w:p w:rsidR="006976E5" w:rsidRPr="009F2C24" w:rsidRDefault="006976E5" w:rsidP="00565D48">
            <w:pPr>
              <w:spacing w:beforeLines="50" w:before="120" w:afterLines="50" w:after="120" w:line="340" w:lineRule="atLeast"/>
              <w:jc w:val="both"/>
              <w:rPr>
                <w:rFonts w:asciiTheme="minorEastAsia" w:hAnsiTheme="minorEastAsia"/>
                <w:sz w:val="21"/>
                <w:szCs w:val="21"/>
                <w:lang w:eastAsia="zh-CN"/>
              </w:rPr>
            </w:pPr>
            <w:r w:rsidRPr="009F2C24">
              <w:rPr>
                <w:rFonts w:asciiTheme="minorEastAsia" w:hAnsiTheme="minorEastAsia" w:hint="eastAsia"/>
                <w:sz w:val="21"/>
                <w:szCs w:val="21"/>
                <w:lang w:eastAsia="zh-CN"/>
              </w:rPr>
              <w:t>除包含在IP-TAD中的活动外，欲了解有关该建议相关成果的更多信息，请查阅2016/17年产权组织绩效报告（文件WO/PBC/28/7）。</w:t>
            </w:r>
          </w:p>
        </w:tc>
      </w:tr>
    </w:tbl>
    <w:p w:rsidR="006976E5" w:rsidRDefault="006976E5" w:rsidP="001D557E">
      <w:pPr>
        <w:spacing w:beforeLines="50" w:before="120" w:afterLines="50" w:after="120" w:line="340" w:lineRule="atLeast"/>
        <w:ind w:right="420"/>
        <w:jc w:val="right"/>
        <w:rPr>
          <w:rFonts w:asciiTheme="minorEastAsia" w:hAnsiTheme="minorEastAsia"/>
          <w:sz w:val="21"/>
          <w:szCs w:val="21"/>
          <w:lang w:eastAsia="zh-CN"/>
        </w:rPr>
      </w:pPr>
    </w:p>
    <w:p w:rsidR="006976E5" w:rsidRPr="001D557E" w:rsidRDefault="006976E5" w:rsidP="001D557E">
      <w:pPr>
        <w:adjustRightInd w:val="0"/>
        <w:spacing w:afterLines="50" w:after="120" w:line="340" w:lineRule="atLeast"/>
        <w:ind w:left="5534"/>
        <w:jc w:val="both"/>
        <w:rPr>
          <w:rFonts w:ascii="KaiTi" w:eastAsia="KaiTi" w:hAnsi="KaiTi"/>
          <w:sz w:val="21"/>
          <w:szCs w:val="21"/>
          <w:lang w:eastAsia="zh-CN"/>
        </w:rPr>
      </w:pPr>
      <w:r w:rsidRPr="001D557E">
        <w:rPr>
          <w:rFonts w:ascii="KaiTi" w:eastAsia="KaiTi" w:hAnsi="KaiTi"/>
          <w:sz w:val="21"/>
          <w:szCs w:val="21"/>
          <w:lang w:eastAsia="zh-CN"/>
        </w:rPr>
        <w:t>[</w:t>
      </w:r>
      <w:r w:rsidRPr="001D557E">
        <w:rPr>
          <w:rFonts w:ascii="KaiTi" w:eastAsia="KaiTi" w:hAnsi="KaiTi" w:hint="eastAsia"/>
          <w:sz w:val="21"/>
          <w:szCs w:val="21"/>
          <w:lang w:eastAsia="zh-CN"/>
        </w:rPr>
        <w:t>附件七和文件完</w:t>
      </w:r>
      <w:r w:rsidRPr="001D557E">
        <w:rPr>
          <w:rFonts w:ascii="KaiTi" w:eastAsia="KaiTi" w:hAnsi="KaiTi"/>
          <w:sz w:val="21"/>
          <w:szCs w:val="21"/>
          <w:lang w:eastAsia="zh-CN"/>
        </w:rPr>
        <w:t>]</w:t>
      </w:r>
    </w:p>
    <w:sectPr w:rsidR="006976E5" w:rsidRPr="001D557E" w:rsidSect="00503C50">
      <w:headerReference w:type="default" r:id="rId79"/>
      <w:headerReference w:type="first" r:id="rId80"/>
      <w:pgSz w:w="11907" w:h="16840" w:code="9"/>
      <w:pgMar w:top="1417" w:right="1417"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5AE" w:rsidRDefault="009D25AE" w:rsidP="00780CEE">
      <w:r>
        <w:separator/>
      </w:r>
    </w:p>
  </w:endnote>
  <w:endnote w:type="continuationSeparator" w:id="0">
    <w:p w:rsidR="009D25AE" w:rsidRDefault="009D25AE" w:rsidP="0078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ZWAdobeF">
    <w:panose1 w:val="00000000000000000000"/>
    <w:charset w:val="00"/>
    <w:family w:val="auto"/>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5AE" w:rsidRDefault="009D25AE" w:rsidP="00780CEE">
      <w:r>
        <w:separator/>
      </w:r>
    </w:p>
  </w:footnote>
  <w:footnote w:type="continuationSeparator" w:id="0">
    <w:p w:rsidR="009D25AE" w:rsidRDefault="009D25AE" w:rsidP="00780CEE">
      <w:r>
        <w:continuationSeparator/>
      </w:r>
    </w:p>
  </w:footnote>
  <w:footnote w:id="1">
    <w:p w:rsidR="009D25AE" w:rsidRPr="00CC5809" w:rsidRDefault="009D25AE" w:rsidP="001B0EEB">
      <w:pPr>
        <w:pStyle w:val="a9"/>
        <w:rPr>
          <w:rFonts w:asciiTheme="minorEastAsia" w:hAnsiTheme="minorEastAsia"/>
          <w:szCs w:val="18"/>
          <w:lang w:eastAsia="zh-CN"/>
        </w:rPr>
      </w:pPr>
      <w:bookmarkStart w:id="7" w:name="_Hlk331668138"/>
      <w:r w:rsidRPr="00CC5809">
        <w:rPr>
          <w:rStyle w:val="af3"/>
          <w:rFonts w:asciiTheme="minorEastAsia" w:hAnsiTheme="minorEastAsia"/>
          <w:szCs w:val="18"/>
        </w:rPr>
        <w:footnoteRef/>
      </w:r>
      <w:r w:rsidRPr="00CC5809">
        <w:rPr>
          <w:rFonts w:asciiTheme="minorEastAsia" w:hAnsiTheme="minorEastAsia"/>
          <w:szCs w:val="18"/>
          <w:lang w:eastAsia="zh-CN"/>
        </w:rPr>
        <w:t xml:space="preserve"> </w:t>
      </w:r>
      <w:r w:rsidRPr="00CC5809">
        <w:rPr>
          <w:rFonts w:asciiTheme="minorEastAsia" w:hAnsiTheme="minorEastAsia"/>
          <w:szCs w:val="18"/>
          <w:lang w:eastAsia="zh-CN"/>
        </w:rPr>
        <w:tab/>
      </w:r>
      <w:r w:rsidRPr="00CC5809">
        <w:rPr>
          <w:rFonts w:asciiTheme="minorEastAsia" w:hAnsiTheme="minorEastAsia" w:hint="eastAsia"/>
          <w:szCs w:val="18"/>
          <w:lang w:eastAsia="zh-CN"/>
        </w:rPr>
        <w:t>根据项目文件第3.2节。</w:t>
      </w:r>
      <w:bookmarkEnd w:id="7"/>
    </w:p>
  </w:footnote>
  <w:footnote w:id="2">
    <w:p w:rsidR="009D25AE" w:rsidRPr="00D4509A" w:rsidRDefault="009D25AE" w:rsidP="001320FC">
      <w:pPr>
        <w:pStyle w:val="a9"/>
        <w:rPr>
          <w:rFonts w:asciiTheme="minorEastAsia" w:hAnsiTheme="minorEastAsia"/>
          <w:szCs w:val="18"/>
          <w:lang w:eastAsia="zh-CN"/>
        </w:rPr>
      </w:pPr>
      <w:r w:rsidRPr="00D4509A">
        <w:rPr>
          <w:rStyle w:val="af3"/>
          <w:rFonts w:asciiTheme="minorEastAsia" w:hAnsiTheme="minorEastAsia"/>
          <w:szCs w:val="18"/>
        </w:rPr>
        <w:footnoteRef/>
      </w:r>
      <w:r w:rsidRPr="00D4509A">
        <w:rPr>
          <w:rFonts w:asciiTheme="minorEastAsia" w:hAnsiTheme="minorEastAsia"/>
          <w:szCs w:val="18"/>
          <w:lang w:eastAsia="zh-CN"/>
        </w:rPr>
        <w:t xml:space="preserve"> </w:t>
      </w:r>
      <w:r w:rsidRPr="00D4509A">
        <w:rPr>
          <w:rFonts w:asciiTheme="minorEastAsia" w:hAnsiTheme="minorEastAsia" w:hint="eastAsia"/>
          <w:szCs w:val="18"/>
          <w:lang w:eastAsia="zh-CN"/>
        </w:rPr>
        <w:tab/>
        <w:t>根据项目文件第3.2节。</w:t>
      </w:r>
    </w:p>
  </w:footnote>
  <w:footnote w:id="3">
    <w:p w:rsidR="009D25AE" w:rsidRPr="0071774B" w:rsidRDefault="009D25AE" w:rsidP="0071774B">
      <w:pPr>
        <w:pStyle w:val="a9"/>
        <w:jc w:val="both"/>
        <w:rPr>
          <w:rFonts w:asciiTheme="minorEastAsia" w:hAnsiTheme="minorEastAsia"/>
          <w:lang w:eastAsia="zh-CN"/>
        </w:rPr>
      </w:pPr>
      <w:r w:rsidRPr="0071774B">
        <w:rPr>
          <w:rStyle w:val="af3"/>
          <w:rFonts w:asciiTheme="minorEastAsia" w:hAnsiTheme="minorEastAsia"/>
        </w:rPr>
        <w:footnoteRef/>
      </w:r>
      <w:r w:rsidRPr="0071774B">
        <w:rPr>
          <w:rFonts w:asciiTheme="minorEastAsia" w:hAnsiTheme="minorEastAsia"/>
          <w:lang w:eastAsia="zh-CN"/>
        </w:rPr>
        <w:t xml:space="preserve"> </w:t>
      </w:r>
      <w:r w:rsidRPr="0071774B">
        <w:rPr>
          <w:rFonts w:asciiTheme="minorEastAsia" w:hAnsiTheme="minorEastAsia" w:hint="eastAsia"/>
          <w:lang w:eastAsia="zh-CN"/>
        </w:rPr>
        <w:t>修订时间表考虑了项目实际开始日期（2016年10月）最初延迟六个月的情况，正如进展报告中详细说明的那样。</w:t>
      </w:r>
    </w:p>
  </w:footnote>
  <w:footnote w:id="4">
    <w:p w:rsidR="009D25AE" w:rsidRPr="00F76783" w:rsidRDefault="009D25AE" w:rsidP="00F76783">
      <w:pPr>
        <w:pStyle w:val="a9"/>
        <w:jc w:val="both"/>
        <w:rPr>
          <w:rFonts w:asciiTheme="minorEastAsia" w:hAnsiTheme="minorEastAsia"/>
          <w:lang w:eastAsia="zh-CN"/>
        </w:rPr>
      </w:pPr>
      <w:r w:rsidRPr="00F76783">
        <w:rPr>
          <w:rStyle w:val="af3"/>
          <w:rFonts w:asciiTheme="minorEastAsia" w:hAnsiTheme="minorEastAsia"/>
        </w:rPr>
        <w:footnoteRef/>
      </w:r>
      <w:r w:rsidRPr="00F76783">
        <w:rPr>
          <w:rFonts w:asciiTheme="minorEastAsia" w:hAnsiTheme="minorEastAsia"/>
          <w:lang w:eastAsia="zh-CN"/>
        </w:rPr>
        <w:t xml:space="preserve"> </w:t>
      </w:r>
      <w:r w:rsidRPr="00F76783">
        <w:rPr>
          <w:rFonts w:asciiTheme="minorEastAsia" w:hAnsiTheme="minorEastAsia" w:hint="eastAsia"/>
          <w:lang w:eastAsia="zh-CN"/>
        </w:rPr>
        <w:t>重新分配资源，确保在CDIP核准的原始预算（预算范围为800,000瑞士法郎）内，按照修订实施时间表开展项目活动。2016年-2017年两年期的资金已在项目成果中重新分配，体现了项目实施最初有六个月延迟的情况，也反映了实际支出情况。</w:t>
      </w:r>
    </w:p>
  </w:footnote>
  <w:footnote w:id="5">
    <w:p w:rsidR="009D25AE" w:rsidRPr="009E0036" w:rsidRDefault="009D25AE" w:rsidP="009E0036">
      <w:pPr>
        <w:pStyle w:val="a9"/>
        <w:jc w:val="both"/>
        <w:rPr>
          <w:rFonts w:asciiTheme="minorEastAsia" w:hAnsiTheme="minorEastAsia"/>
          <w:szCs w:val="18"/>
          <w:lang w:eastAsia="zh-CN"/>
        </w:rPr>
      </w:pPr>
      <w:r w:rsidRPr="009E0036">
        <w:rPr>
          <w:rStyle w:val="af3"/>
          <w:rFonts w:asciiTheme="minorEastAsia" w:hAnsiTheme="minorEastAsia"/>
          <w:szCs w:val="18"/>
        </w:rPr>
        <w:footnoteRef/>
      </w:r>
      <w:r w:rsidRPr="009E0036">
        <w:rPr>
          <w:rFonts w:asciiTheme="minorEastAsia" w:hAnsiTheme="minorEastAsia"/>
          <w:szCs w:val="18"/>
          <w:lang w:eastAsia="zh-CN"/>
        </w:rPr>
        <w:t xml:space="preserve"> </w:t>
      </w:r>
      <w:r w:rsidRPr="009E0036">
        <w:rPr>
          <w:rFonts w:asciiTheme="minorEastAsia" w:hAnsiTheme="minorEastAsia"/>
          <w:szCs w:val="18"/>
          <w:lang w:eastAsia="zh-CN"/>
        </w:rPr>
        <w:tab/>
      </w:r>
      <w:r w:rsidRPr="009E0036">
        <w:rPr>
          <w:rFonts w:asciiTheme="minorEastAsia" w:hAnsiTheme="minorEastAsia" w:hint="eastAsia"/>
          <w:szCs w:val="18"/>
          <w:lang w:eastAsia="zh-CN"/>
        </w:rPr>
        <w:t>根据项目文件第3.2节。</w:t>
      </w:r>
    </w:p>
  </w:footnote>
  <w:footnote w:id="6">
    <w:p w:rsidR="009D25AE" w:rsidRPr="00DA1851" w:rsidRDefault="009D25AE" w:rsidP="00DA1851">
      <w:pPr>
        <w:pStyle w:val="a9"/>
        <w:jc w:val="both"/>
        <w:rPr>
          <w:rFonts w:asciiTheme="minorEastAsia" w:hAnsiTheme="minorEastAsia"/>
          <w:szCs w:val="18"/>
          <w:lang w:eastAsia="zh-CN"/>
        </w:rPr>
      </w:pPr>
      <w:r w:rsidRPr="00DA1851">
        <w:rPr>
          <w:rStyle w:val="af3"/>
          <w:rFonts w:asciiTheme="minorEastAsia" w:hAnsiTheme="minorEastAsia"/>
          <w:szCs w:val="18"/>
        </w:rPr>
        <w:footnoteRef/>
      </w:r>
      <w:r w:rsidRPr="00DA1851">
        <w:rPr>
          <w:rFonts w:asciiTheme="minorEastAsia" w:hAnsiTheme="minorEastAsia"/>
          <w:szCs w:val="18"/>
          <w:lang w:eastAsia="zh-CN"/>
        </w:rPr>
        <w:t xml:space="preserve"> </w:t>
      </w:r>
      <w:r w:rsidRPr="00DA1851">
        <w:rPr>
          <w:rFonts w:asciiTheme="minorEastAsia" w:hAnsiTheme="minorEastAsia"/>
          <w:szCs w:val="18"/>
          <w:lang w:eastAsia="zh-CN"/>
        </w:rPr>
        <w:tab/>
      </w:r>
      <w:r w:rsidRPr="00DA1851">
        <w:rPr>
          <w:rFonts w:asciiTheme="minorEastAsia" w:hAnsiTheme="minorEastAsia" w:hint="eastAsia"/>
          <w:szCs w:val="18"/>
          <w:lang w:eastAsia="zh-CN"/>
        </w:rPr>
        <w:t>根据项目文件第3.2节。</w:t>
      </w:r>
    </w:p>
  </w:footnote>
  <w:footnote w:id="7">
    <w:p w:rsidR="009D25AE" w:rsidRDefault="009D25AE" w:rsidP="00DA1851">
      <w:pPr>
        <w:pStyle w:val="a9"/>
        <w:jc w:val="both"/>
        <w:rPr>
          <w:lang w:eastAsia="zh-CN"/>
        </w:rPr>
      </w:pPr>
      <w:r w:rsidRPr="00DA1851">
        <w:rPr>
          <w:rStyle w:val="af3"/>
          <w:rFonts w:asciiTheme="minorEastAsia" w:hAnsiTheme="minorEastAsia"/>
          <w:szCs w:val="18"/>
        </w:rPr>
        <w:footnoteRef/>
      </w:r>
      <w:r w:rsidRPr="00DA1851">
        <w:rPr>
          <w:rFonts w:asciiTheme="minorEastAsia" w:hAnsiTheme="minorEastAsia"/>
          <w:szCs w:val="18"/>
          <w:lang w:eastAsia="zh-CN"/>
        </w:rPr>
        <w:t xml:space="preserve"> </w:t>
      </w:r>
      <w:r w:rsidR="00222CB9">
        <w:rPr>
          <w:rFonts w:asciiTheme="minorEastAsia" w:hAnsiTheme="minorEastAsia" w:hint="eastAsia"/>
          <w:szCs w:val="18"/>
          <w:lang w:eastAsia="zh-CN"/>
        </w:rPr>
        <w:tab/>
      </w:r>
      <w:r w:rsidRPr="00DA1851">
        <w:rPr>
          <w:rFonts w:asciiTheme="minorEastAsia" w:hAnsiTheme="minorEastAsia" w:hint="eastAsia"/>
          <w:szCs w:val="18"/>
          <w:lang w:eastAsia="zh-CN"/>
        </w:rPr>
        <w:t>在报告所述期间，所有四个机构的国家一级项目领导层均发生了重大变动，导致四个国家中三个国家的整体项目实施速度放缓。</w:t>
      </w:r>
    </w:p>
  </w:footnote>
  <w:footnote w:id="8">
    <w:p w:rsidR="009D25AE" w:rsidRPr="00152F84" w:rsidRDefault="009D25AE" w:rsidP="005A446D">
      <w:pPr>
        <w:pStyle w:val="a9"/>
        <w:rPr>
          <w:rFonts w:asciiTheme="minorEastAsia" w:hAnsiTheme="minorEastAsia"/>
          <w:szCs w:val="18"/>
          <w:lang w:eastAsia="zh-CN"/>
        </w:rPr>
      </w:pPr>
      <w:r w:rsidRPr="00152F84">
        <w:rPr>
          <w:rStyle w:val="af3"/>
          <w:rFonts w:asciiTheme="minorEastAsia" w:hAnsiTheme="minorEastAsia"/>
          <w:szCs w:val="18"/>
        </w:rPr>
        <w:footnoteRef/>
      </w:r>
      <w:r w:rsidRPr="00152F84">
        <w:rPr>
          <w:rFonts w:asciiTheme="minorEastAsia" w:hAnsiTheme="minorEastAsia"/>
          <w:szCs w:val="18"/>
          <w:lang w:eastAsia="zh-CN"/>
        </w:rPr>
        <w:t xml:space="preserve"> </w:t>
      </w:r>
      <w:r w:rsidRPr="00152F84">
        <w:rPr>
          <w:rFonts w:asciiTheme="minorEastAsia" w:hAnsiTheme="minorEastAsia"/>
          <w:szCs w:val="18"/>
          <w:lang w:eastAsia="zh-CN"/>
        </w:rPr>
        <w:tab/>
      </w:r>
      <w:r w:rsidRPr="00152F84">
        <w:rPr>
          <w:rFonts w:asciiTheme="minorEastAsia" w:hAnsiTheme="minorEastAsia" w:hint="eastAsia"/>
          <w:szCs w:val="18"/>
          <w:lang w:eastAsia="zh-CN"/>
        </w:rPr>
        <w:t>根据项目文件第3.2节。</w:t>
      </w:r>
    </w:p>
  </w:footnote>
  <w:footnote w:id="9">
    <w:p w:rsidR="009D25AE" w:rsidRPr="00A83BC9" w:rsidRDefault="009D25AE" w:rsidP="005A446D">
      <w:pPr>
        <w:pStyle w:val="a9"/>
        <w:rPr>
          <w:rFonts w:asciiTheme="minorEastAsia" w:hAnsiTheme="minorEastAsia"/>
          <w:szCs w:val="18"/>
          <w:lang w:eastAsia="zh-CN"/>
        </w:rPr>
      </w:pPr>
      <w:r w:rsidRPr="00A83BC9">
        <w:rPr>
          <w:rStyle w:val="af3"/>
          <w:rFonts w:asciiTheme="minorEastAsia" w:hAnsiTheme="minorEastAsia"/>
          <w:szCs w:val="18"/>
        </w:rPr>
        <w:footnoteRef/>
      </w:r>
      <w:r w:rsidRPr="00A83BC9">
        <w:rPr>
          <w:rFonts w:asciiTheme="minorEastAsia" w:hAnsiTheme="minorEastAsia"/>
          <w:szCs w:val="18"/>
          <w:lang w:eastAsia="zh-CN"/>
        </w:rPr>
        <w:t xml:space="preserve"> </w:t>
      </w:r>
      <w:r w:rsidRPr="00A83BC9">
        <w:rPr>
          <w:rFonts w:asciiTheme="minorEastAsia" w:hAnsiTheme="minorEastAsia"/>
          <w:szCs w:val="18"/>
          <w:lang w:eastAsia="zh-CN"/>
        </w:rPr>
        <w:tab/>
      </w:r>
      <w:r w:rsidRPr="00A83BC9">
        <w:rPr>
          <w:rFonts w:asciiTheme="minorEastAsia" w:hAnsiTheme="minorEastAsia" w:hint="eastAsia"/>
          <w:szCs w:val="18"/>
          <w:lang w:eastAsia="zh-CN"/>
        </w:rPr>
        <w:t>根据项目文件第3.2节。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5AE" w:rsidRPr="00EB5999" w:rsidRDefault="009D25AE" w:rsidP="00EB5999">
    <w:pPr>
      <w:pStyle w:val="a5"/>
      <w:ind w:right="-1"/>
      <w:jc w:val="right"/>
      <w:rPr>
        <w:rStyle w:val="af4"/>
        <w:rFonts w:asciiTheme="minorEastAsia" w:hAnsiTheme="minorEastAsia"/>
        <w:sz w:val="21"/>
        <w:szCs w:val="21"/>
      </w:rPr>
    </w:pPr>
    <w:bookmarkStart w:id="6" w:name="Code2"/>
    <w:bookmarkEnd w:id="6"/>
    <w:r w:rsidRPr="00EB5999">
      <w:rPr>
        <w:rStyle w:val="af4"/>
        <w:rFonts w:asciiTheme="minorEastAsia" w:hAnsiTheme="minorEastAsia"/>
        <w:sz w:val="21"/>
        <w:szCs w:val="21"/>
      </w:rPr>
      <w:t>CDIP/22/2</w:t>
    </w:r>
  </w:p>
  <w:p w:rsidR="009D25AE" w:rsidRPr="00EB5999" w:rsidRDefault="009D25AE" w:rsidP="00EB5999">
    <w:pPr>
      <w:pStyle w:val="a5"/>
      <w:ind w:right="-1"/>
      <w:jc w:val="right"/>
      <w:rPr>
        <w:rFonts w:asciiTheme="minorEastAsia" w:hAnsiTheme="minorEastAsia"/>
        <w:sz w:val="21"/>
        <w:szCs w:val="21"/>
      </w:rPr>
    </w:pPr>
    <w:r w:rsidRPr="00EB5999">
      <w:rPr>
        <w:rFonts w:asciiTheme="minorEastAsia" w:hAnsiTheme="minorEastAsia" w:hint="eastAsia"/>
        <w:sz w:val="21"/>
        <w:szCs w:val="21"/>
        <w:lang w:eastAsia="zh-CN"/>
      </w:rPr>
      <w:t>第</w:t>
    </w:r>
    <w:sdt>
      <w:sdtPr>
        <w:rPr>
          <w:rFonts w:asciiTheme="minorEastAsia" w:hAnsiTheme="minorEastAsia"/>
          <w:sz w:val="21"/>
          <w:szCs w:val="21"/>
        </w:rPr>
        <w:id w:val="-283580674"/>
        <w:docPartObj>
          <w:docPartGallery w:val="Page Numbers (Top of Page)"/>
          <w:docPartUnique/>
        </w:docPartObj>
      </w:sdtPr>
      <w:sdtEndPr>
        <w:rPr>
          <w:noProof/>
        </w:rPr>
      </w:sdtEndPr>
      <w:sdtContent>
        <w:r w:rsidRPr="00EB5999">
          <w:rPr>
            <w:rFonts w:asciiTheme="minorEastAsia" w:hAnsiTheme="minorEastAsia"/>
            <w:sz w:val="21"/>
            <w:szCs w:val="21"/>
          </w:rPr>
          <w:fldChar w:fldCharType="begin"/>
        </w:r>
        <w:r w:rsidRPr="00EB5999">
          <w:rPr>
            <w:rFonts w:asciiTheme="minorEastAsia" w:hAnsiTheme="minorEastAsia"/>
            <w:sz w:val="21"/>
            <w:szCs w:val="21"/>
          </w:rPr>
          <w:instrText xml:space="preserve"> PAGE   \* MERGEFORMAT </w:instrText>
        </w:r>
        <w:r w:rsidRPr="00EB5999">
          <w:rPr>
            <w:rFonts w:asciiTheme="minorEastAsia" w:hAnsiTheme="minorEastAsia"/>
            <w:sz w:val="21"/>
            <w:szCs w:val="21"/>
          </w:rPr>
          <w:fldChar w:fldCharType="separate"/>
        </w:r>
        <w:r w:rsidR="000F09D3">
          <w:rPr>
            <w:rFonts w:asciiTheme="minorEastAsia" w:hAnsiTheme="minorEastAsia"/>
            <w:noProof/>
            <w:sz w:val="21"/>
            <w:szCs w:val="21"/>
          </w:rPr>
          <w:t>2</w:t>
        </w:r>
        <w:r w:rsidRPr="00EB5999">
          <w:rPr>
            <w:rFonts w:asciiTheme="minorEastAsia" w:hAnsiTheme="minorEastAsia"/>
            <w:noProof/>
            <w:sz w:val="21"/>
            <w:szCs w:val="21"/>
          </w:rPr>
          <w:fldChar w:fldCharType="end"/>
        </w:r>
        <w:r w:rsidRPr="00EB5999">
          <w:rPr>
            <w:rFonts w:asciiTheme="minorEastAsia" w:hAnsiTheme="minorEastAsia" w:hint="eastAsia"/>
            <w:noProof/>
            <w:sz w:val="21"/>
            <w:szCs w:val="21"/>
            <w:lang w:eastAsia="zh-CN"/>
          </w:rPr>
          <w:t>页</w:t>
        </w:r>
      </w:sdtContent>
    </w:sdt>
  </w:p>
  <w:p w:rsidR="009D25AE" w:rsidRPr="00EB5999" w:rsidRDefault="009D25AE" w:rsidP="00EB5999">
    <w:pPr>
      <w:pStyle w:val="a5"/>
      <w:ind w:right="360"/>
      <w:jc w:val="right"/>
      <w:rPr>
        <w:rFonts w:asciiTheme="minorEastAsia" w:hAnsiTheme="minorEastAsia"/>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5AE" w:rsidRPr="00E57E45" w:rsidRDefault="009D25AE" w:rsidP="00E57E45">
    <w:pPr>
      <w:pStyle w:val="a5"/>
      <w:ind w:right="-1"/>
      <w:jc w:val="right"/>
      <w:rPr>
        <w:rStyle w:val="af4"/>
        <w:rFonts w:asciiTheme="minorEastAsia" w:hAnsiTheme="minorEastAsia"/>
        <w:sz w:val="21"/>
        <w:szCs w:val="21"/>
      </w:rPr>
    </w:pPr>
    <w:r w:rsidRPr="00E57E45">
      <w:rPr>
        <w:rStyle w:val="af4"/>
        <w:rFonts w:asciiTheme="minorEastAsia" w:hAnsiTheme="minorEastAsia"/>
        <w:sz w:val="21"/>
        <w:szCs w:val="21"/>
      </w:rPr>
      <w:t>CDIP/22/2</w:t>
    </w:r>
  </w:p>
  <w:p w:rsidR="009D25AE" w:rsidRPr="00E57E45" w:rsidRDefault="009D25AE" w:rsidP="00E57E45">
    <w:pPr>
      <w:pStyle w:val="a5"/>
      <w:ind w:right="-1"/>
      <w:jc w:val="right"/>
      <w:rPr>
        <w:rFonts w:asciiTheme="minorEastAsia" w:hAnsiTheme="minorEastAsia"/>
        <w:sz w:val="21"/>
        <w:szCs w:val="21"/>
      </w:rPr>
    </w:pPr>
    <w:r w:rsidRPr="00E57E45">
      <w:rPr>
        <w:rStyle w:val="af4"/>
        <w:rFonts w:asciiTheme="minorEastAsia" w:hAnsiTheme="minorEastAsia" w:hint="eastAsia"/>
        <w:sz w:val="21"/>
        <w:szCs w:val="21"/>
        <w:lang w:eastAsia="zh-CN"/>
      </w:rPr>
      <w:t>附件四</w:t>
    </w:r>
  </w:p>
  <w:p w:rsidR="009D25AE" w:rsidRPr="00E57E45" w:rsidRDefault="009D25AE" w:rsidP="00E57E45">
    <w:pPr>
      <w:pStyle w:val="a5"/>
      <w:jc w:val="right"/>
      <w:rPr>
        <w:rFonts w:asciiTheme="minorEastAsia" w:hAnsiTheme="minorEastAsia"/>
        <w:sz w:val="21"/>
        <w:szCs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5AE" w:rsidRPr="00A9635D" w:rsidRDefault="009D25AE" w:rsidP="00A9635D">
    <w:pPr>
      <w:pStyle w:val="a5"/>
      <w:ind w:right="-1"/>
      <w:jc w:val="right"/>
      <w:rPr>
        <w:rStyle w:val="af4"/>
        <w:rFonts w:asciiTheme="minorEastAsia" w:hAnsiTheme="minorEastAsia"/>
        <w:sz w:val="21"/>
        <w:szCs w:val="21"/>
      </w:rPr>
    </w:pPr>
    <w:r w:rsidRPr="00A9635D">
      <w:rPr>
        <w:rStyle w:val="af4"/>
        <w:rFonts w:asciiTheme="minorEastAsia" w:hAnsiTheme="minorEastAsia"/>
        <w:sz w:val="21"/>
        <w:szCs w:val="21"/>
      </w:rPr>
      <w:t>CDIP/22/2</w:t>
    </w:r>
  </w:p>
  <w:p w:rsidR="009D25AE" w:rsidRPr="00A9635D" w:rsidRDefault="009D25AE" w:rsidP="00A9635D">
    <w:pPr>
      <w:pStyle w:val="a5"/>
      <w:jc w:val="right"/>
      <w:rPr>
        <w:rFonts w:asciiTheme="minorEastAsia" w:hAnsiTheme="minorEastAsia"/>
        <w:sz w:val="21"/>
        <w:szCs w:val="21"/>
      </w:rPr>
    </w:pPr>
    <w:r>
      <w:rPr>
        <w:rStyle w:val="af4"/>
        <w:rFonts w:asciiTheme="minorEastAsia" w:hAnsiTheme="minorEastAsia" w:hint="eastAsia"/>
        <w:sz w:val="21"/>
        <w:szCs w:val="21"/>
        <w:lang w:eastAsia="zh-CN"/>
      </w:rPr>
      <w:t>附件五</w:t>
    </w:r>
    <w:r w:rsidRPr="00A9635D">
      <w:rPr>
        <w:rStyle w:val="af4"/>
        <w:rFonts w:asciiTheme="minorEastAsia" w:hAnsiTheme="minorEastAsia" w:hint="eastAsia"/>
        <w:sz w:val="21"/>
        <w:szCs w:val="21"/>
        <w:lang w:eastAsia="zh-CN"/>
      </w:rPr>
      <w:t>第</w:t>
    </w:r>
    <w:sdt>
      <w:sdtPr>
        <w:rPr>
          <w:rFonts w:asciiTheme="minorEastAsia" w:hAnsiTheme="minorEastAsia"/>
          <w:sz w:val="21"/>
          <w:szCs w:val="21"/>
        </w:rPr>
        <w:id w:val="-1912305532"/>
        <w:docPartObj>
          <w:docPartGallery w:val="Page Numbers (Top of Page)"/>
          <w:docPartUnique/>
        </w:docPartObj>
      </w:sdtPr>
      <w:sdtEndPr>
        <w:rPr>
          <w:noProof/>
        </w:rPr>
      </w:sdtEndPr>
      <w:sdtContent>
        <w:r w:rsidRPr="00A9635D">
          <w:rPr>
            <w:rFonts w:asciiTheme="minorEastAsia" w:hAnsiTheme="minorEastAsia"/>
            <w:sz w:val="21"/>
            <w:szCs w:val="21"/>
          </w:rPr>
          <w:fldChar w:fldCharType="begin"/>
        </w:r>
        <w:r w:rsidRPr="00A9635D">
          <w:rPr>
            <w:rFonts w:asciiTheme="minorEastAsia" w:hAnsiTheme="minorEastAsia"/>
            <w:sz w:val="21"/>
            <w:szCs w:val="21"/>
          </w:rPr>
          <w:instrText xml:space="preserve"> PAGE   \* MERGEFORMAT </w:instrText>
        </w:r>
        <w:r w:rsidRPr="00A9635D">
          <w:rPr>
            <w:rFonts w:asciiTheme="minorEastAsia" w:hAnsiTheme="minorEastAsia"/>
            <w:sz w:val="21"/>
            <w:szCs w:val="21"/>
          </w:rPr>
          <w:fldChar w:fldCharType="separate"/>
        </w:r>
        <w:r w:rsidR="000F09D3">
          <w:rPr>
            <w:rFonts w:asciiTheme="minorEastAsia" w:hAnsiTheme="minorEastAsia"/>
            <w:noProof/>
            <w:sz w:val="21"/>
            <w:szCs w:val="21"/>
          </w:rPr>
          <w:t>9</w:t>
        </w:r>
        <w:r w:rsidRPr="00A9635D">
          <w:rPr>
            <w:rFonts w:asciiTheme="minorEastAsia" w:hAnsiTheme="minorEastAsia"/>
            <w:noProof/>
            <w:sz w:val="21"/>
            <w:szCs w:val="21"/>
          </w:rPr>
          <w:fldChar w:fldCharType="end"/>
        </w:r>
        <w:r w:rsidRPr="00A9635D">
          <w:rPr>
            <w:rFonts w:asciiTheme="minorEastAsia" w:hAnsiTheme="minorEastAsia" w:hint="eastAsia"/>
            <w:noProof/>
            <w:sz w:val="21"/>
            <w:szCs w:val="21"/>
            <w:lang w:eastAsia="zh-CN"/>
          </w:rPr>
          <w:t>页</w:t>
        </w:r>
      </w:sdtContent>
    </w:sdt>
  </w:p>
  <w:p w:rsidR="009D25AE" w:rsidRPr="00A9635D" w:rsidRDefault="009D25AE" w:rsidP="00A9635D">
    <w:pPr>
      <w:pStyle w:val="a5"/>
      <w:jc w:val="right"/>
      <w:rPr>
        <w:rFonts w:asciiTheme="minorEastAsia" w:hAnsiTheme="minorEastAsia"/>
        <w:sz w:val="21"/>
        <w:szCs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5AE" w:rsidRPr="00A9635D" w:rsidRDefault="009D25AE" w:rsidP="00A9635D">
    <w:pPr>
      <w:pStyle w:val="a5"/>
      <w:ind w:right="-1"/>
      <w:jc w:val="right"/>
      <w:rPr>
        <w:rStyle w:val="af4"/>
        <w:rFonts w:asciiTheme="minorEastAsia" w:hAnsiTheme="minorEastAsia"/>
        <w:sz w:val="21"/>
        <w:szCs w:val="21"/>
      </w:rPr>
    </w:pPr>
    <w:r w:rsidRPr="00A9635D">
      <w:rPr>
        <w:rStyle w:val="af4"/>
        <w:rFonts w:asciiTheme="minorEastAsia" w:hAnsiTheme="minorEastAsia"/>
        <w:sz w:val="21"/>
        <w:szCs w:val="21"/>
      </w:rPr>
      <w:t>CDIP/22/2</w:t>
    </w:r>
  </w:p>
  <w:p w:rsidR="009D25AE" w:rsidRPr="00A9635D" w:rsidRDefault="009D25AE" w:rsidP="00A9635D">
    <w:pPr>
      <w:pStyle w:val="a5"/>
      <w:ind w:right="-1"/>
      <w:jc w:val="right"/>
      <w:rPr>
        <w:rFonts w:asciiTheme="minorEastAsia" w:hAnsiTheme="minorEastAsia"/>
        <w:sz w:val="21"/>
        <w:szCs w:val="21"/>
      </w:rPr>
    </w:pPr>
    <w:r w:rsidRPr="00A9635D">
      <w:rPr>
        <w:rStyle w:val="af4"/>
        <w:rFonts w:asciiTheme="minorEastAsia" w:hAnsiTheme="minorEastAsia" w:hint="eastAsia"/>
        <w:sz w:val="21"/>
        <w:szCs w:val="21"/>
        <w:lang w:eastAsia="zh-CN"/>
      </w:rPr>
      <w:t>附件五</w:t>
    </w:r>
  </w:p>
  <w:p w:rsidR="009D25AE" w:rsidRPr="00A9635D" w:rsidRDefault="009D25AE" w:rsidP="00A9635D">
    <w:pPr>
      <w:pStyle w:val="a5"/>
      <w:jc w:val="right"/>
      <w:rPr>
        <w:rFonts w:asciiTheme="minorEastAsia" w:hAnsiTheme="minorEastAsia"/>
        <w:sz w:val="21"/>
        <w:szCs w:val="21"/>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5AE" w:rsidRPr="00206E25" w:rsidRDefault="009D25AE" w:rsidP="00206E25">
    <w:pPr>
      <w:pStyle w:val="a5"/>
      <w:ind w:right="-1"/>
      <w:jc w:val="right"/>
      <w:rPr>
        <w:rStyle w:val="af4"/>
        <w:rFonts w:asciiTheme="minorEastAsia" w:hAnsiTheme="minorEastAsia"/>
        <w:sz w:val="21"/>
        <w:szCs w:val="21"/>
      </w:rPr>
    </w:pPr>
    <w:r w:rsidRPr="00206E25">
      <w:rPr>
        <w:rStyle w:val="af4"/>
        <w:rFonts w:asciiTheme="minorEastAsia" w:hAnsiTheme="minorEastAsia"/>
        <w:sz w:val="21"/>
        <w:szCs w:val="21"/>
      </w:rPr>
      <w:t>CDIP/22/2</w:t>
    </w:r>
  </w:p>
  <w:p w:rsidR="009D25AE" w:rsidRPr="00206E25" w:rsidRDefault="009D25AE" w:rsidP="00206E25">
    <w:pPr>
      <w:pStyle w:val="a5"/>
      <w:jc w:val="right"/>
      <w:rPr>
        <w:rFonts w:asciiTheme="minorEastAsia" w:hAnsiTheme="minorEastAsia"/>
        <w:sz w:val="21"/>
        <w:szCs w:val="21"/>
      </w:rPr>
    </w:pPr>
    <w:r>
      <w:rPr>
        <w:rStyle w:val="af4"/>
        <w:rFonts w:asciiTheme="minorEastAsia" w:hAnsiTheme="minorEastAsia" w:hint="eastAsia"/>
        <w:sz w:val="21"/>
        <w:szCs w:val="21"/>
        <w:lang w:eastAsia="zh-CN"/>
      </w:rPr>
      <w:t>附件六</w:t>
    </w:r>
    <w:r w:rsidRPr="00206E25">
      <w:rPr>
        <w:rStyle w:val="af4"/>
        <w:rFonts w:asciiTheme="minorEastAsia" w:hAnsiTheme="minorEastAsia" w:hint="eastAsia"/>
        <w:sz w:val="21"/>
        <w:szCs w:val="21"/>
        <w:lang w:eastAsia="zh-CN"/>
      </w:rPr>
      <w:t>第</w:t>
    </w:r>
    <w:sdt>
      <w:sdtPr>
        <w:rPr>
          <w:rFonts w:asciiTheme="minorEastAsia" w:hAnsiTheme="minorEastAsia"/>
          <w:sz w:val="21"/>
          <w:szCs w:val="21"/>
        </w:rPr>
        <w:id w:val="673224342"/>
        <w:docPartObj>
          <w:docPartGallery w:val="Page Numbers (Top of Page)"/>
          <w:docPartUnique/>
        </w:docPartObj>
      </w:sdtPr>
      <w:sdtEndPr>
        <w:rPr>
          <w:noProof/>
        </w:rPr>
      </w:sdtEndPr>
      <w:sdtContent>
        <w:r w:rsidRPr="00206E25">
          <w:rPr>
            <w:rFonts w:asciiTheme="minorEastAsia" w:hAnsiTheme="minorEastAsia"/>
            <w:sz w:val="21"/>
            <w:szCs w:val="21"/>
          </w:rPr>
          <w:fldChar w:fldCharType="begin"/>
        </w:r>
        <w:r w:rsidRPr="00206E25">
          <w:rPr>
            <w:rFonts w:asciiTheme="minorEastAsia" w:hAnsiTheme="minorEastAsia"/>
            <w:sz w:val="21"/>
            <w:szCs w:val="21"/>
          </w:rPr>
          <w:instrText xml:space="preserve"> PAGE   \* MERGEFORMAT </w:instrText>
        </w:r>
        <w:r w:rsidRPr="00206E25">
          <w:rPr>
            <w:rFonts w:asciiTheme="minorEastAsia" w:hAnsiTheme="minorEastAsia"/>
            <w:sz w:val="21"/>
            <w:szCs w:val="21"/>
          </w:rPr>
          <w:fldChar w:fldCharType="separate"/>
        </w:r>
        <w:r w:rsidR="000F09D3">
          <w:rPr>
            <w:rFonts w:asciiTheme="minorEastAsia" w:hAnsiTheme="minorEastAsia"/>
            <w:noProof/>
            <w:sz w:val="21"/>
            <w:szCs w:val="21"/>
          </w:rPr>
          <w:t>5</w:t>
        </w:r>
        <w:r w:rsidRPr="00206E25">
          <w:rPr>
            <w:rFonts w:asciiTheme="minorEastAsia" w:hAnsiTheme="minorEastAsia"/>
            <w:noProof/>
            <w:sz w:val="21"/>
            <w:szCs w:val="21"/>
          </w:rPr>
          <w:fldChar w:fldCharType="end"/>
        </w:r>
        <w:r w:rsidRPr="00206E25">
          <w:rPr>
            <w:rFonts w:asciiTheme="minorEastAsia" w:hAnsiTheme="minorEastAsia" w:hint="eastAsia"/>
            <w:noProof/>
            <w:sz w:val="21"/>
            <w:szCs w:val="21"/>
            <w:lang w:eastAsia="zh-CN"/>
          </w:rPr>
          <w:t>页</w:t>
        </w:r>
      </w:sdtContent>
    </w:sdt>
  </w:p>
  <w:p w:rsidR="009D25AE" w:rsidRPr="00206E25" w:rsidRDefault="009D25AE" w:rsidP="00206E25">
    <w:pPr>
      <w:pStyle w:val="a5"/>
      <w:jc w:val="right"/>
      <w:rPr>
        <w:rFonts w:asciiTheme="minorEastAsia" w:hAnsiTheme="minorEastAsia"/>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5AE" w:rsidRPr="00F87B1A" w:rsidRDefault="009D25AE" w:rsidP="00F87B1A">
    <w:pPr>
      <w:pStyle w:val="a5"/>
      <w:ind w:right="-1"/>
      <w:jc w:val="right"/>
      <w:rPr>
        <w:rStyle w:val="af4"/>
        <w:rFonts w:asciiTheme="minorEastAsia" w:hAnsiTheme="minorEastAsia"/>
        <w:sz w:val="21"/>
        <w:szCs w:val="21"/>
      </w:rPr>
    </w:pPr>
    <w:r w:rsidRPr="00F87B1A">
      <w:rPr>
        <w:rStyle w:val="af4"/>
        <w:rFonts w:asciiTheme="minorEastAsia" w:hAnsiTheme="minorEastAsia"/>
        <w:sz w:val="21"/>
        <w:szCs w:val="21"/>
      </w:rPr>
      <w:t>CDIP/22/2</w:t>
    </w:r>
  </w:p>
  <w:p w:rsidR="009D25AE" w:rsidRPr="00F87B1A" w:rsidRDefault="009D25AE" w:rsidP="00F87B1A">
    <w:pPr>
      <w:pStyle w:val="a5"/>
      <w:ind w:right="-1"/>
      <w:jc w:val="right"/>
      <w:rPr>
        <w:rFonts w:asciiTheme="minorEastAsia" w:hAnsiTheme="minorEastAsia"/>
        <w:sz w:val="21"/>
        <w:szCs w:val="21"/>
      </w:rPr>
    </w:pPr>
    <w:r w:rsidRPr="00F87B1A">
      <w:rPr>
        <w:rStyle w:val="af4"/>
        <w:rFonts w:asciiTheme="minorEastAsia" w:hAnsiTheme="minorEastAsia" w:hint="eastAsia"/>
        <w:sz w:val="21"/>
        <w:szCs w:val="21"/>
        <w:lang w:eastAsia="zh-CN"/>
      </w:rPr>
      <w:t>附件六</w:t>
    </w:r>
  </w:p>
  <w:p w:rsidR="009D25AE" w:rsidRPr="00F87B1A" w:rsidRDefault="009D25AE" w:rsidP="00F87B1A">
    <w:pPr>
      <w:pStyle w:val="a5"/>
      <w:jc w:val="right"/>
      <w:rPr>
        <w:rFonts w:asciiTheme="minorEastAsia" w:hAnsiTheme="minorEastAsia"/>
        <w:sz w:val="21"/>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5AE" w:rsidRPr="00503C50" w:rsidRDefault="009D25AE" w:rsidP="00EA1A2E">
    <w:pPr>
      <w:pStyle w:val="a5"/>
      <w:jc w:val="right"/>
      <w:rPr>
        <w:rFonts w:asciiTheme="minorEastAsia" w:hAnsiTheme="minorEastAsia"/>
        <w:sz w:val="21"/>
        <w:szCs w:val="21"/>
      </w:rPr>
    </w:pPr>
    <w:r w:rsidRPr="00503C50">
      <w:rPr>
        <w:rFonts w:asciiTheme="minorEastAsia" w:hAnsiTheme="minorEastAsia"/>
        <w:sz w:val="21"/>
        <w:szCs w:val="21"/>
      </w:rPr>
      <w:t>CDIP/22/2</w:t>
    </w:r>
  </w:p>
  <w:p w:rsidR="009D25AE" w:rsidRPr="00503C50" w:rsidRDefault="009D25AE" w:rsidP="00EA1A2E">
    <w:pPr>
      <w:pStyle w:val="a5"/>
      <w:jc w:val="right"/>
      <w:rPr>
        <w:rFonts w:asciiTheme="minorEastAsia" w:hAnsiTheme="minorEastAsia"/>
        <w:sz w:val="21"/>
        <w:szCs w:val="21"/>
      </w:rPr>
    </w:pPr>
    <w:r>
      <w:rPr>
        <w:rFonts w:asciiTheme="minorEastAsia" w:hAnsiTheme="minorEastAsia" w:hint="eastAsia"/>
        <w:sz w:val="21"/>
        <w:szCs w:val="21"/>
        <w:lang w:eastAsia="zh-CN"/>
      </w:rPr>
      <w:t>附件七</w:t>
    </w:r>
    <w:r w:rsidRPr="00503C50">
      <w:rPr>
        <w:rFonts w:asciiTheme="minorEastAsia" w:hAnsiTheme="minorEastAsia" w:hint="eastAsia"/>
        <w:sz w:val="21"/>
        <w:szCs w:val="21"/>
        <w:lang w:eastAsia="zh-CN"/>
      </w:rPr>
      <w:t>第</w:t>
    </w:r>
    <w:sdt>
      <w:sdtPr>
        <w:rPr>
          <w:rFonts w:asciiTheme="minorEastAsia" w:hAnsiTheme="minorEastAsia"/>
          <w:sz w:val="21"/>
          <w:szCs w:val="21"/>
        </w:rPr>
        <w:id w:val="-144126028"/>
        <w:docPartObj>
          <w:docPartGallery w:val="Page Numbers (Top of Page)"/>
          <w:docPartUnique/>
        </w:docPartObj>
      </w:sdtPr>
      <w:sdtEndPr>
        <w:rPr>
          <w:noProof/>
        </w:rPr>
      </w:sdtEndPr>
      <w:sdtContent>
        <w:r w:rsidRPr="00503C50">
          <w:rPr>
            <w:rFonts w:asciiTheme="minorEastAsia" w:hAnsiTheme="minorEastAsia"/>
            <w:sz w:val="21"/>
            <w:szCs w:val="21"/>
          </w:rPr>
          <w:fldChar w:fldCharType="begin"/>
        </w:r>
        <w:r w:rsidRPr="00503C50">
          <w:rPr>
            <w:rFonts w:asciiTheme="minorEastAsia" w:hAnsiTheme="minorEastAsia"/>
            <w:sz w:val="21"/>
            <w:szCs w:val="21"/>
          </w:rPr>
          <w:instrText xml:space="preserve"> PAGE   \* MERGEFORMAT </w:instrText>
        </w:r>
        <w:r w:rsidRPr="00503C50">
          <w:rPr>
            <w:rFonts w:asciiTheme="minorEastAsia" w:hAnsiTheme="minorEastAsia"/>
            <w:sz w:val="21"/>
            <w:szCs w:val="21"/>
          </w:rPr>
          <w:fldChar w:fldCharType="separate"/>
        </w:r>
        <w:r w:rsidR="000F09D3">
          <w:rPr>
            <w:rFonts w:asciiTheme="minorEastAsia" w:hAnsiTheme="minorEastAsia"/>
            <w:noProof/>
            <w:sz w:val="21"/>
            <w:szCs w:val="21"/>
          </w:rPr>
          <w:t>73</w:t>
        </w:r>
        <w:r w:rsidRPr="00503C50">
          <w:rPr>
            <w:rFonts w:asciiTheme="minorEastAsia" w:hAnsiTheme="minorEastAsia"/>
            <w:noProof/>
            <w:sz w:val="21"/>
            <w:szCs w:val="21"/>
          </w:rPr>
          <w:fldChar w:fldCharType="end"/>
        </w:r>
        <w:r w:rsidRPr="00503C50">
          <w:rPr>
            <w:rFonts w:asciiTheme="minorEastAsia" w:hAnsiTheme="minorEastAsia" w:hint="eastAsia"/>
            <w:noProof/>
            <w:sz w:val="21"/>
            <w:szCs w:val="21"/>
            <w:lang w:eastAsia="zh-CN"/>
          </w:rPr>
          <w:t>页</w:t>
        </w:r>
      </w:sdtContent>
    </w:sdt>
  </w:p>
  <w:p w:rsidR="009D25AE" w:rsidRPr="00503C50" w:rsidRDefault="009D25AE" w:rsidP="00EA1A2E">
    <w:pPr>
      <w:pStyle w:val="a5"/>
      <w:jc w:val="right"/>
      <w:rPr>
        <w:rFonts w:asciiTheme="minorEastAsia" w:hAnsiTheme="minorEastAsia"/>
        <w:sz w:val="21"/>
        <w:szCs w:val="21"/>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5AE" w:rsidRPr="00503C50" w:rsidRDefault="009D25AE" w:rsidP="00EA1A2E">
    <w:pPr>
      <w:pStyle w:val="a5"/>
      <w:ind w:right="-1"/>
      <w:jc w:val="right"/>
      <w:rPr>
        <w:rStyle w:val="af4"/>
        <w:rFonts w:asciiTheme="minorEastAsia" w:hAnsiTheme="minorEastAsia"/>
        <w:sz w:val="21"/>
        <w:szCs w:val="21"/>
      </w:rPr>
    </w:pPr>
    <w:r w:rsidRPr="00503C50">
      <w:rPr>
        <w:rStyle w:val="af4"/>
        <w:rFonts w:asciiTheme="minorEastAsia" w:hAnsiTheme="minorEastAsia"/>
        <w:sz w:val="21"/>
        <w:szCs w:val="21"/>
      </w:rPr>
      <w:t>CDIP/22/2</w:t>
    </w:r>
  </w:p>
  <w:p w:rsidR="009D25AE" w:rsidRPr="00503C50" w:rsidRDefault="009D25AE" w:rsidP="00EA1A2E">
    <w:pPr>
      <w:pStyle w:val="a5"/>
      <w:jc w:val="right"/>
      <w:rPr>
        <w:rStyle w:val="af4"/>
        <w:rFonts w:asciiTheme="minorEastAsia" w:hAnsiTheme="minorEastAsia"/>
        <w:sz w:val="21"/>
        <w:szCs w:val="21"/>
      </w:rPr>
    </w:pPr>
    <w:r w:rsidRPr="00503C50">
      <w:rPr>
        <w:rStyle w:val="af4"/>
        <w:rFonts w:asciiTheme="minorEastAsia" w:hAnsiTheme="minorEastAsia" w:hint="eastAsia"/>
        <w:sz w:val="21"/>
        <w:szCs w:val="21"/>
        <w:lang w:eastAsia="zh-CN"/>
      </w:rPr>
      <w:t>附件七</w:t>
    </w:r>
  </w:p>
  <w:p w:rsidR="009D25AE" w:rsidRPr="00503C50" w:rsidRDefault="009D25AE" w:rsidP="00EA1A2E">
    <w:pPr>
      <w:pStyle w:val="a5"/>
      <w:jc w:val="right"/>
      <w:rPr>
        <w:rStyle w:val="af4"/>
        <w:rFonts w:asciiTheme="minorEastAsia" w:hAnsiTheme="minorEastAsia"/>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5AE" w:rsidRPr="00746B18" w:rsidRDefault="009D25AE" w:rsidP="00746B18">
    <w:pPr>
      <w:pStyle w:val="a5"/>
      <w:ind w:right="-1"/>
      <w:jc w:val="right"/>
      <w:rPr>
        <w:rStyle w:val="af4"/>
        <w:rFonts w:asciiTheme="minorEastAsia" w:hAnsiTheme="minorEastAsia"/>
        <w:sz w:val="21"/>
        <w:szCs w:val="21"/>
      </w:rPr>
    </w:pPr>
    <w:r w:rsidRPr="00746B18">
      <w:rPr>
        <w:rStyle w:val="af4"/>
        <w:rFonts w:asciiTheme="minorEastAsia" w:hAnsiTheme="minorEastAsia"/>
        <w:sz w:val="21"/>
        <w:szCs w:val="21"/>
      </w:rPr>
      <w:t>CDIP/22/2</w:t>
    </w:r>
  </w:p>
  <w:p w:rsidR="009D25AE" w:rsidRPr="00746B18" w:rsidRDefault="009D25AE" w:rsidP="00746B18">
    <w:pPr>
      <w:pStyle w:val="a5"/>
      <w:ind w:right="-1"/>
      <w:jc w:val="right"/>
      <w:rPr>
        <w:rFonts w:asciiTheme="minorEastAsia" w:hAnsiTheme="minorEastAsia"/>
        <w:sz w:val="21"/>
        <w:szCs w:val="21"/>
      </w:rPr>
    </w:pPr>
    <w:r>
      <w:rPr>
        <w:rStyle w:val="af4"/>
        <w:rFonts w:asciiTheme="minorEastAsia" w:hAnsiTheme="minorEastAsia" w:hint="eastAsia"/>
        <w:sz w:val="21"/>
        <w:szCs w:val="21"/>
        <w:lang w:eastAsia="zh-CN"/>
      </w:rPr>
      <w:t>附件一</w:t>
    </w:r>
    <w:r w:rsidRPr="00746B18">
      <w:rPr>
        <w:rStyle w:val="af4"/>
        <w:rFonts w:asciiTheme="minorEastAsia" w:hAnsiTheme="minorEastAsia" w:hint="eastAsia"/>
        <w:sz w:val="21"/>
        <w:szCs w:val="21"/>
        <w:lang w:eastAsia="zh-CN"/>
      </w:rPr>
      <w:t>第</w:t>
    </w:r>
    <w:sdt>
      <w:sdtPr>
        <w:rPr>
          <w:rFonts w:asciiTheme="minorEastAsia" w:hAnsiTheme="minorEastAsia"/>
          <w:sz w:val="21"/>
          <w:szCs w:val="21"/>
        </w:rPr>
        <w:id w:val="541565096"/>
        <w:docPartObj>
          <w:docPartGallery w:val="Page Numbers (Top of Page)"/>
          <w:docPartUnique/>
        </w:docPartObj>
      </w:sdtPr>
      <w:sdtEndPr>
        <w:rPr>
          <w:noProof/>
        </w:rPr>
      </w:sdtEndPr>
      <w:sdtContent>
        <w:r w:rsidRPr="00746B18">
          <w:rPr>
            <w:rFonts w:asciiTheme="minorEastAsia" w:hAnsiTheme="minorEastAsia"/>
            <w:sz w:val="21"/>
            <w:szCs w:val="21"/>
          </w:rPr>
          <w:fldChar w:fldCharType="begin"/>
        </w:r>
        <w:r w:rsidRPr="00746B18">
          <w:rPr>
            <w:rFonts w:asciiTheme="minorEastAsia" w:hAnsiTheme="minorEastAsia"/>
            <w:sz w:val="21"/>
            <w:szCs w:val="21"/>
          </w:rPr>
          <w:instrText xml:space="preserve"> PAGE   \* MERGEFORMAT </w:instrText>
        </w:r>
        <w:r w:rsidRPr="00746B18">
          <w:rPr>
            <w:rFonts w:asciiTheme="minorEastAsia" w:hAnsiTheme="minorEastAsia"/>
            <w:sz w:val="21"/>
            <w:szCs w:val="21"/>
          </w:rPr>
          <w:fldChar w:fldCharType="separate"/>
        </w:r>
        <w:r w:rsidR="000F09D3">
          <w:rPr>
            <w:rFonts w:asciiTheme="minorEastAsia" w:hAnsiTheme="minorEastAsia"/>
            <w:noProof/>
            <w:sz w:val="21"/>
            <w:szCs w:val="21"/>
          </w:rPr>
          <w:t>7</w:t>
        </w:r>
        <w:r w:rsidRPr="00746B18">
          <w:rPr>
            <w:rFonts w:asciiTheme="minorEastAsia" w:hAnsiTheme="minorEastAsia"/>
            <w:noProof/>
            <w:sz w:val="21"/>
            <w:szCs w:val="21"/>
          </w:rPr>
          <w:fldChar w:fldCharType="end"/>
        </w:r>
        <w:r w:rsidRPr="00746B18">
          <w:rPr>
            <w:rFonts w:asciiTheme="minorEastAsia" w:hAnsiTheme="minorEastAsia" w:hint="eastAsia"/>
            <w:noProof/>
            <w:sz w:val="21"/>
            <w:szCs w:val="21"/>
            <w:lang w:eastAsia="zh-CN"/>
          </w:rPr>
          <w:t>页</w:t>
        </w:r>
      </w:sdtContent>
    </w:sdt>
  </w:p>
  <w:p w:rsidR="009D25AE" w:rsidRPr="00746B18" w:rsidRDefault="009D25AE" w:rsidP="00746B18">
    <w:pPr>
      <w:pStyle w:val="a5"/>
      <w:ind w:right="360"/>
      <w:jc w:val="right"/>
      <w:rPr>
        <w:rFonts w:asciiTheme="minorEastAsia" w:hAnsiTheme="minorEastAsia"/>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96088"/>
      <w:docPartObj>
        <w:docPartGallery w:val="Page Numbers (Top of Page)"/>
        <w:docPartUnique/>
      </w:docPartObj>
    </w:sdtPr>
    <w:sdtEndPr>
      <w:rPr>
        <w:rFonts w:asciiTheme="minorEastAsia" w:hAnsiTheme="minorEastAsia"/>
        <w:noProof/>
        <w:sz w:val="21"/>
        <w:szCs w:val="21"/>
      </w:rPr>
    </w:sdtEndPr>
    <w:sdtContent>
      <w:p w:rsidR="009D25AE" w:rsidRPr="00746B18" w:rsidRDefault="009D25AE" w:rsidP="00746B18">
        <w:pPr>
          <w:pStyle w:val="a5"/>
          <w:ind w:right="-1"/>
          <w:jc w:val="right"/>
          <w:rPr>
            <w:rStyle w:val="af4"/>
            <w:rFonts w:asciiTheme="minorEastAsia" w:hAnsiTheme="minorEastAsia"/>
            <w:sz w:val="21"/>
            <w:szCs w:val="21"/>
          </w:rPr>
        </w:pPr>
        <w:r w:rsidRPr="00746B18">
          <w:rPr>
            <w:rStyle w:val="af4"/>
            <w:rFonts w:asciiTheme="minorEastAsia" w:hAnsiTheme="minorEastAsia"/>
            <w:sz w:val="21"/>
            <w:szCs w:val="21"/>
          </w:rPr>
          <w:t>CDIP/22/2</w:t>
        </w:r>
      </w:p>
      <w:p w:rsidR="009D25AE" w:rsidRPr="00746B18" w:rsidRDefault="009D25AE" w:rsidP="00746B18">
        <w:pPr>
          <w:pStyle w:val="a5"/>
          <w:jc w:val="right"/>
          <w:rPr>
            <w:rStyle w:val="af4"/>
            <w:rFonts w:asciiTheme="minorEastAsia" w:hAnsiTheme="minorEastAsia"/>
            <w:sz w:val="21"/>
            <w:szCs w:val="21"/>
          </w:rPr>
        </w:pPr>
        <w:r w:rsidRPr="00746B18">
          <w:rPr>
            <w:rStyle w:val="af4"/>
            <w:rFonts w:asciiTheme="minorEastAsia" w:hAnsiTheme="minorEastAsia" w:hint="eastAsia"/>
            <w:sz w:val="21"/>
            <w:szCs w:val="21"/>
            <w:lang w:eastAsia="zh-CN"/>
          </w:rPr>
          <w:t>附件一</w:t>
        </w:r>
      </w:p>
      <w:p w:rsidR="009D25AE" w:rsidRPr="00746B18" w:rsidRDefault="000F09D3" w:rsidP="00746B18">
        <w:pPr>
          <w:pStyle w:val="a5"/>
          <w:jc w:val="right"/>
          <w:rPr>
            <w:rFonts w:asciiTheme="minorEastAsia" w:hAnsiTheme="minorEastAsia"/>
            <w:sz w:val="21"/>
            <w:szCs w:val="21"/>
          </w:rP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5AE" w:rsidRPr="00E16973" w:rsidRDefault="009D25AE" w:rsidP="00E16973">
    <w:pPr>
      <w:pStyle w:val="a5"/>
      <w:ind w:right="-1"/>
      <w:jc w:val="right"/>
      <w:rPr>
        <w:rStyle w:val="af4"/>
        <w:rFonts w:asciiTheme="minorEastAsia" w:hAnsiTheme="minorEastAsia"/>
        <w:sz w:val="21"/>
        <w:szCs w:val="21"/>
      </w:rPr>
    </w:pPr>
    <w:r w:rsidRPr="00E16973">
      <w:rPr>
        <w:rStyle w:val="af4"/>
        <w:rFonts w:asciiTheme="minorEastAsia" w:hAnsiTheme="minorEastAsia"/>
        <w:sz w:val="21"/>
        <w:szCs w:val="21"/>
      </w:rPr>
      <w:t>CDIP/22/2</w:t>
    </w:r>
  </w:p>
  <w:p w:rsidR="009D25AE" w:rsidRPr="00E16973" w:rsidRDefault="009D25AE" w:rsidP="00E16973">
    <w:pPr>
      <w:pStyle w:val="a5"/>
      <w:jc w:val="right"/>
      <w:rPr>
        <w:rFonts w:asciiTheme="minorEastAsia" w:hAnsiTheme="minorEastAsia"/>
        <w:sz w:val="21"/>
        <w:szCs w:val="21"/>
      </w:rPr>
    </w:pPr>
    <w:r>
      <w:rPr>
        <w:rStyle w:val="af4"/>
        <w:rFonts w:asciiTheme="minorEastAsia" w:hAnsiTheme="minorEastAsia" w:hint="eastAsia"/>
        <w:sz w:val="21"/>
        <w:szCs w:val="21"/>
        <w:lang w:eastAsia="zh-CN"/>
      </w:rPr>
      <w:t>附件二</w:t>
    </w:r>
    <w:r w:rsidRPr="00E16973">
      <w:rPr>
        <w:rStyle w:val="af4"/>
        <w:rFonts w:asciiTheme="minorEastAsia" w:hAnsiTheme="minorEastAsia" w:hint="eastAsia"/>
        <w:sz w:val="21"/>
        <w:szCs w:val="21"/>
        <w:lang w:eastAsia="zh-CN"/>
      </w:rPr>
      <w:t>第</w:t>
    </w:r>
    <w:sdt>
      <w:sdtPr>
        <w:rPr>
          <w:rFonts w:asciiTheme="minorEastAsia" w:hAnsiTheme="minorEastAsia"/>
          <w:sz w:val="21"/>
          <w:szCs w:val="21"/>
        </w:rPr>
        <w:id w:val="803816569"/>
        <w:docPartObj>
          <w:docPartGallery w:val="Page Numbers (Top of Page)"/>
          <w:docPartUnique/>
        </w:docPartObj>
      </w:sdtPr>
      <w:sdtEndPr>
        <w:rPr>
          <w:noProof/>
        </w:rPr>
      </w:sdtEndPr>
      <w:sdtContent>
        <w:r w:rsidRPr="00E16973">
          <w:rPr>
            <w:rFonts w:asciiTheme="minorEastAsia" w:hAnsiTheme="minorEastAsia"/>
            <w:sz w:val="21"/>
            <w:szCs w:val="21"/>
          </w:rPr>
          <w:fldChar w:fldCharType="begin"/>
        </w:r>
        <w:r w:rsidRPr="00E16973">
          <w:rPr>
            <w:rFonts w:asciiTheme="minorEastAsia" w:hAnsiTheme="minorEastAsia"/>
            <w:sz w:val="21"/>
            <w:szCs w:val="21"/>
          </w:rPr>
          <w:instrText xml:space="preserve"> PAGE   \* MERGEFORMAT </w:instrText>
        </w:r>
        <w:r w:rsidRPr="00E16973">
          <w:rPr>
            <w:rFonts w:asciiTheme="minorEastAsia" w:hAnsiTheme="minorEastAsia"/>
            <w:sz w:val="21"/>
            <w:szCs w:val="21"/>
          </w:rPr>
          <w:fldChar w:fldCharType="separate"/>
        </w:r>
        <w:r w:rsidR="000F09D3">
          <w:rPr>
            <w:rFonts w:asciiTheme="minorEastAsia" w:hAnsiTheme="minorEastAsia"/>
            <w:noProof/>
            <w:sz w:val="21"/>
            <w:szCs w:val="21"/>
          </w:rPr>
          <w:t>8</w:t>
        </w:r>
        <w:r w:rsidRPr="00E16973">
          <w:rPr>
            <w:rFonts w:asciiTheme="minorEastAsia" w:hAnsiTheme="minorEastAsia"/>
            <w:noProof/>
            <w:sz w:val="21"/>
            <w:szCs w:val="21"/>
          </w:rPr>
          <w:fldChar w:fldCharType="end"/>
        </w:r>
        <w:r w:rsidRPr="00E16973">
          <w:rPr>
            <w:rFonts w:asciiTheme="minorEastAsia" w:hAnsiTheme="minorEastAsia" w:hint="eastAsia"/>
            <w:noProof/>
            <w:sz w:val="21"/>
            <w:szCs w:val="21"/>
            <w:lang w:eastAsia="zh-CN"/>
          </w:rPr>
          <w:t>页</w:t>
        </w:r>
      </w:sdtContent>
    </w:sdt>
  </w:p>
  <w:p w:rsidR="009D25AE" w:rsidRPr="00E16973" w:rsidRDefault="009D25AE" w:rsidP="00E16973">
    <w:pPr>
      <w:pStyle w:val="a5"/>
      <w:jc w:val="right"/>
      <w:rPr>
        <w:rFonts w:asciiTheme="minorEastAsia" w:hAnsiTheme="minorEastAsia"/>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5AE" w:rsidRPr="00742BF5" w:rsidRDefault="009D25AE" w:rsidP="00742BF5">
    <w:pPr>
      <w:pStyle w:val="a5"/>
      <w:jc w:val="right"/>
      <w:rPr>
        <w:rFonts w:asciiTheme="minorEastAsia" w:hAnsiTheme="minorEastAsia"/>
        <w:sz w:val="21"/>
        <w:szCs w:val="21"/>
      </w:rPr>
    </w:pPr>
    <w:r w:rsidRPr="00742BF5">
      <w:rPr>
        <w:rFonts w:asciiTheme="minorEastAsia" w:hAnsiTheme="minorEastAsia"/>
        <w:sz w:val="21"/>
        <w:szCs w:val="21"/>
      </w:rPr>
      <w:t>CDIP/22/2</w:t>
    </w:r>
  </w:p>
  <w:p w:rsidR="009D25AE" w:rsidRPr="00742BF5" w:rsidRDefault="009D25AE" w:rsidP="00742BF5">
    <w:pPr>
      <w:pStyle w:val="a5"/>
      <w:jc w:val="right"/>
      <w:rPr>
        <w:rFonts w:asciiTheme="minorEastAsia" w:hAnsiTheme="minorEastAsia"/>
        <w:sz w:val="21"/>
        <w:szCs w:val="21"/>
      </w:rPr>
    </w:pPr>
    <w:r w:rsidRPr="00742BF5">
      <w:rPr>
        <w:rFonts w:asciiTheme="minorEastAsia" w:hAnsiTheme="minorEastAsia" w:hint="eastAsia"/>
        <w:sz w:val="21"/>
        <w:szCs w:val="21"/>
        <w:lang w:eastAsia="zh-CN"/>
      </w:rPr>
      <w:t>附件二</w:t>
    </w:r>
  </w:p>
  <w:p w:rsidR="009D25AE" w:rsidRPr="00742BF5" w:rsidRDefault="009D25AE" w:rsidP="00742BF5">
    <w:pPr>
      <w:pStyle w:val="a5"/>
      <w:jc w:val="right"/>
      <w:rPr>
        <w:rFonts w:asciiTheme="minorEastAsia" w:hAnsiTheme="minorEastAsia"/>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5AE" w:rsidRPr="00BF0EB1" w:rsidRDefault="009D25AE" w:rsidP="00BF0EB1">
    <w:pPr>
      <w:pStyle w:val="a5"/>
      <w:jc w:val="right"/>
      <w:rPr>
        <w:rFonts w:asciiTheme="minorEastAsia" w:hAnsiTheme="minorEastAsia"/>
        <w:sz w:val="21"/>
        <w:szCs w:val="21"/>
      </w:rPr>
    </w:pPr>
    <w:r w:rsidRPr="00BF0EB1">
      <w:rPr>
        <w:rFonts w:asciiTheme="minorEastAsia" w:hAnsiTheme="minorEastAsia"/>
        <w:sz w:val="21"/>
        <w:szCs w:val="21"/>
      </w:rPr>
      <w:t>CDIP/22/2</w:t>
    </w:r>
  </w:p>
  <w:p w:rsidR="009D25AE" w:rsidRPr="00BF0EB1" w:rsidRDefault="009D25AE" w:rsidP="00BF0EB1">
    <w:pPr>
      <w:pStyle w:val="a5"/>
      <w:jc w:val="right"/>
      <w:rPr>
        <w:rFonts w:asciiTheme="minorEastAsia" w:hAnsiTheme="minorEastAsia"/>
        <w:sz w:val="21"/>
        <w:szCs w:val="21"/>
      </w:rPr>
    </w:pPr>
    <w:r>
      <w:rPr>
        <w:rFonts w:asciiTheme="minorEastAsia" w:hAnsiTheme="minorEastAsia" w:hint="eastAsia"/>
        <w:sz w:val="21"/>
        <w:szCs w:val="21"/>
        <w:lang w:eastAsia="zh-CN"/>
      </w:rPr>
      <w:t>附件二</w:t>
    </w:r>
    <w:r w:rsidRPr="00BF0EB1">
      <w:rPr>
        <w:rFonts w:asciiTheme="minorEastAsia" w:hAnsiTheme="minorEastAsia" w:hint="eastAsia"/>
        <w:sz w:val="21"/>
        <w:szCs w:val="21"/>
        <w:lang w:eastAsia="zh-CN"/>
      </w:rPr>
      <w:t>第</w:t>
    </w:r>
    <w:r w:rsidRPr="00BF0EB1">
      <w:rPr>
        <w:rFonts w:asciiTheme="minorEastAsia" w:hAnsiTheme="minorEastAsia"/>
        <w:sz w:val="21"/>
        <w:szCs w:val="21"/>
      </w:rPr>
      <w:t>10</w:t>
    </w:r>
    <w:r w:rsidRPr="00BF0EB1">
      <w:rPr>
        <w:rFonts w:asciiTheme="minorEastAsia" w:hAnsiTheme="minorEastAsia" w:hint="eastAsia"/>
        <w:sz w:val="21"/>
        <w:szCs w:val="21"/>
        <w:lang w:eastAsia="zh-CN"/>
      </w:rPr>
      <w:t>页</w:t>
    </w:r>
  </w:p>
  <w:p w:rsidR="009D25AE" w:rsidRPr="00BF0EB1" w:rsidRDefault="009D25AE" w:rsidP="00BF0EB1">
    <w:pPr>
      <w:pStyle w:val="a5"/>
      <w:jc w:val="right"/>
      <w:rPr>
        <w:rFonts w:asciiTheme="minorEastAsia" w:hAnsiTheme="minorEastAsia"/>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5AE" w:rsidRPr="00CE6A21" w:rsidRDefault="009D25AE" w:rsidP="00CE6A21">
    <w:pPr>
      <w:pStyle w:val="a5"/>
      <w:ind w:right="-1"/>
      <w:jc w:val="right"/>
      <w:rPr>
        <w:rStyle w:val="af4"/>
        <w:rFonts w:asciiTheme="minorEastAsia" w:hAnsiTheme="minorEastAsia"/>
        <w:sz w:val="21"/>
        <w:szCs w:val="21"/>
      </w:rPr>
    </w:pPr>
    <w:r w:rsidRPr="00CE6A21">
      <w:rPr>
        <w:rStyle w:val="af4"/>
        <w:rFonts w:asciiTheme="minorEastAsia" w:hAnsiTheme="minorEastAsia"/>
        <w:sz w:val="21"/>
        <w:szCs w:val="21"/>
      </w:rPr>
      <w:t>CDIP/22/2</w:t>
    </w:r>
  </w:p>
  <w:p w:rsidR="009D25AE" w:rsidRPr="00CE6A21" w:rsidRDefault="009D25AE" w:rsidP="00CE6A21">
    <w:pPr>
      <w:pStyle w:val="a5"/>
      <w:jc w:val="right"/>
      <w:rPr>
        <w:rFonts w:asciiTheme="minorEastAsia" w:hAnsiTheme="minorEastAsia"/>
        <w:sz w:val="21"/>
        <w:szCs w:val="21"/>
      </w:rPr>
    </w:pPr>
    <w:r>
      <w:rPr>
        <w:rStyle w:val="af4"/>
        <w:rFonts w:asciiTheme="minorEastAsia" w:hAnsiTheme="minorEastAsia" w:hint="eastAsia"/>
        <w:sz w:val="21"/>
        <w:szCs w:val="21"/>
        <w:lang w:eastAsia="zh-CN"/>
      </w:rPr>
      <w:t>附件三</w:t>
    </w:r>
    <w:r w:rsidRPr="00CE6A21">
      <w:rPr>
        <w:rStyle w:val="af4"/>
        <w:rFonts w:asciiTheme="minorEastAsia" w:hAnsiTheme="minorEastAsia" w:hint="eastAsia"/>
        <w:sz w:val="21"/>
        <w:szCs w:val="21"/>
        <w:lang w:eastAsia="zh-CN"/>
      </w:rPr>
      <w:t>第</w:t>
    </w:r>
    <w:sdt>
      <w:sdtPr>
        <w:rPr>
          <w:rFonts w:asciiTheme="minorEastAsia" w:hAnsiTheme="minorEastAsia"/>
          <w:sz w:val="21"/>
          <w:szCs w:val="21"/>
        </w:rPr>
        <w:id w:val="1239440576"/>
        <w:docPartObj>
          <w:docPartGallery w:val="Page Numbers (Top of Page)"/>
          <w:docPartUnique/>
        </w:docPartObj>
      </w:sdtPr>
      <w:sdtEndPr>
        <w:rPr>
          <w:noProof/>
        </w:rPr>
      </w:sdtEndPr>
      <w:sdtContent>
        <w:r w:rsidRPr="00CE6A21">
          <w:rPr>
            <w:rFonts w:asciiTheme="minorEastAsia" w:hAnsiTheme="minorEastAsia"/>
            <w:sz w:val="21"/>
            <w:szCs w:val="21"/>
          </w:rPr>
          <w:fldChar w:fldCharType="begin"/>
        </w:r>
        <w:r w:rsidRPr="00CE6A21">
          <w:rPr>
            <w:rFonts w:asciiTheme="minorEastAsia" w:hAnsiTheme="minorEastAsia"/>
            <w:sz w:val="21"/>
            <w:szCs w:val="21"/>
          </w:rPr>
          <w:instrText xml:space="preserve"> PAGE   \* MERGEFORMAT </w:instrText>
        </w:r>
        <w:r w:rsidRPr="00CE6A21">
          <w:rPr>
            <w:rFonts w:asciiTheme="minorEastAsia" w:hAnsiTheme="minorEastAsia"/>
            <w:sz w:val="21"/>
            <w:szCs w:val="21"/>
          </w:rPr>
          <w:fldChar w:fldCharType="separate"/>
        </w:r>
        <w:r w:rsidR="000F09D3">
          <w:rPr>
            <w:rFonts w:asciiTheme="minorEastAsia" w:hAnsiTheme="minorEastAsia"/>
            <w:noProof/>
            <w:sz w:val="21"/>
            <w:szCs w:val="21"/>
          </w:rPr>
          <w:t>9</w:t>
        </w:r>
        <w:r w:rsidRPr="00CE6A21">
          <w:rPr>
            <w:rFonts w:asciiTheme="minorEastAsia" w:hAnsiTheme="minorEastAsia"/>
            <w:noProof/>
            <w:sz w:val="21"/>
            <w:szCs w:val="21"/>
          </w:rPr>
          <w:fldChar w:fldCharType="end"/>
        </w:r>
        <w:r w:rsidRPr="00CE6A21">
          <w:rPr>
            <w:rFonts w:asciiTheme="minorEastAsia" w:hAnsiTheme="minorEastAsia" w:hint="eastAsia"/>
            <w:noProof/>
            <w:sz w:val="21"/>
            <w:szCs w:val="21"/>
            <w:lang w:eastAsia="zh-CN"/>
          </w:rPr>
          <w:t>页</w:t>
        </w:r>
      </w:sdtContent>
    </w:sdt>
  </w:p>
  <w:p w:rsidR="009D25AE" w:rsidRPr="00CE6A21" w:rsidRDefault="009D25AE" w:rsidP="00CE6A21">
    <w:pPr>
      <w:pStyle w:val="a5"/>
      <w:jc w:val="right"/>
      <w:rPr>
        <w:rFonts w:asciiTheme="minorEastAsia" w:hAnsiTheme="minorEastAsia"/>
        <w:sz w:val="21"/>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5AE" w:rsidRPr="00CE6A21" w:rsidRDefault="009D25AE" w:rsidP="00CE6A21">
    <w:pPr>
      <w:pStyle w:val="a5"/>
      <w:ind w:right="-1"/>
      <w:jc w:val="right"/>
      <w:rPr>
        <w:rStyle w:val="af4"/>
        <w:rFonts w:asciiTheme="minorEastAsia" w:hAnsiTheme="minorEastAsia"/>
        <w:sz w:val="21"/>
        <w:szCs w:val="21"/>
      </w:rPr>
    </w:pPr>
    <w:r w:rsidRPr="00CE6A21">
      <w:rPr>
        <w:rStyle w:val="af4"/>
        <w:rFonts w:asciiTheme="minorEastAsia" w:hAnsiTheme="minorEastAsia"/>
        <w:sz w:val="21"/>
        <w:szCs w:val="21"/>
      </w:rPr>
      <w:t>CDIP/22/2</w:t>
    </w:r>
  </w:p>
  <w:p w:rsidR="009D25AE" w:rsidRPr="00CE6A21" w:rsidRDefault="009D25AE" w:rsidP="00CE6A21">
    <w:pPr>
      <w:pStyle w:val="a5"/>
      <w:ind w:right="-1"/>
      <w:jc w:val="right"/>
      <w:rPr>
        <w:rStyle w:val="af4"/>
        <w:rFonts w:asciiTheme="minorEastAsia" w:hAnsiTheme="minorEastAsia"/>
        <w:sz w:val="21"/>
        <w:szCs w:val="21"/>
      </w:rPr>
    </w:pPr>
    <w:r w:rsidRPr="00CE6A21">
      <w:rPr>
        <w:rStyle w:val="af4"/>
        <w:rFonts w:asciiTheme="minorEastAsia" w:hAnsiTheme="minorEastAsia" w:hint="eastAsia"/>
        <w:sz w:val="21"/>
        <w:szCs w:val="21"/>
        <w:lang w:eastAsia="zh-CN"/>
      </w:rPr>
      <w:t>附件三</w:t>
    </w:r>
  </w:p>
  <w:p w:rsidR="009D25AE" w:rsidRPr="00CE6A21" w:rsidRDefault="009D25AE" w:rsidP="00CE6A21">
    <w:pPr>
      <w:pStyle w:val="a5"/>
      <w:ind w:right="-1"/>
      <w:jc w:val="right"/>
      <w:rPr>
        <w:rFonts w:asciiTheme="minorEastAsia" w:hAnsiTheme="minorEastAsia"/>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5AE" w:rsidRPr="00E57E45" w:rsidRDefault="009D25AE" w:rsidP="00E57E45">
    <w:pPr>
      <w:pStyle w:val="a5"/>
      <w:ind w:right="-1"/>
      <w:jc w:val="right"/>
      <w:rPr>
        <w:rStyle w:val="af4"/>
        <w:rFonts w:asciiTheme="minorEastAsia" w:hAnsiTheme="minorEastAsia"/>
        <w:sz w:val="21"/>
        <w:szCs w:val="21"/>
      </w:rPr>
    </w:pPr>
    <w:r w:rsidRPr="00E57E45">
      <w:rPr>
        <w:rStyle w:val="af4"/>
        <w:rFonts w:asciiTheme="minorEastAsia" w:hAnsiTheme="minorEastAsia"/>
        <w:sz w:val="21"/>
        <w:szCs w:val="21"/>
      </w:rPr>
      <w:t>CDIP/22/2</w:t>
    </w:r>
  </w:p>
  <w:p w:rsidR="009D25AE" w:rsidRPr="00E57E45" w:rsidRDefault="009D25AE" w:rsidP="00E57E45">
    <w:pPr>
      <w:pStyle w:val="a5"/>
      <w:jc w:val="right"/>
      <w:rPr>
        <w:rFonts w:asciiTheme="minorEastAsia" w:hAnsiTheme="minorEastAsia"/>
        <w:sz w:val="21"/>
        <w:szCs w:val="21"/>
      </w:rPr>
    </w:pPr>
    <w:r>
      <w:rPr>
        <w:rStyle w:val="af4"/>
        <w:rFonts w:asciiTheme="minorEastAsia" w:hAnsiTheme="minorEastAsia" w:hint="eastAsia"/>
        <w:sz w:val="21"/>
        <w:szCs w:val="21"/>
        <w:lang w:eastAsia="zh-CN"/>
      </w:rPr>
      <w:t>附件四</w:t>
    </w:r>
    <w:r w:rsidRPr="00E57E45">
      <w:rPr>
        <w:rStyle w:val="af4"/>
        <w:rFonts w:asciiTheme="minorEastAsia" w:hAnsiTheme="minorEastAsia" w:hint="eastAsia"/>
        <w:sz w:val="21"/>
        <w:szCs w:val="21"/>
        <w:lang w:eastAsia="zh-CN"/>
      </w:rPr>
      <w:t>第</w:t>
    </w:r>
    <w:sdt>
      <w:sdtPr>
        <w:rPr>
          <w:rFonts w:asciiTheme="minorEastAsia" w:hAnsiTheme="minorEastAsia"/>
          <w:sz w:val="21"/>
          <w:szCs w:val="21"/>
        </w:rPr>
        <w:id w:val="1171072604"/>
        <w:docPartObj>
          <w:docPartGallery w:val="Page Numbers (Top of Page)"/>
          <w:docPartUnique/>
        </w:docPartObj>
      </w:sdtPr>
      <w:sdtEndPr>
        <w:rPr>
          <w:noProof/>
        </w:rPr>
      </w:sdtEndPr>
      <w:sdtContent>
        <w:r w:rsidRPr="00E57E45">
          <w:rPr>
            <w:rFonts w:asciiTheme="minorEastAsia" w:hAnsiTheme="minorEastAsia"/>
            <w:sz w:val="21"/>
            <w:szCs w:val="21"/>
          </w:rPr>
          <w:fldChar w:fldCharType="begin"/>
        </w:r>
        <w:r w:rsidRPr="00E57E45">
          <w:rPr>
            <w:rFonts w:asciiTheme="minorEastAsia" w:hAnsiTheme="minorEastAsia"/>
            <w:sz w:val="21"/>
            <w:szCs w:val="21"/>
          </w:rPr>
          <w:instrText xml:space="preserve"> PAGE   \* MERGEFORMAT </w:instrText>
        </w:r>
        <w:r w:rsidRPr="00E57E45">
          <w:rPr>
            <w:rFonts w:asciiTheme="minorEastAsia" w:hAnsiTheme="minorEastAsia"/>
            <w:sz w:val="21"/>
            <w:szCs w:val="21"/>
          </w:rPr>
          <w:fldChar w:fldCharType="separate"/>
        </w:r>
        <w:r w:rsidR="000F09D3">
          <w:rPr>
            <w:rFonts w:asciiTheme="minorEastAsia" w:hAnsiTheme="minorEastAsia"/>
            <w:noProof/>
            <w:sz w:val="21"/>
            <w:szCs w:val="21"/>
          </w:rPr>
          <w:t>10</w:t>
        </w:r>
        <w:r w:rsidRPr="00E57E45">
          <w:rPr>
            <w:rFonts w:asciiTheme="minorEastAsia" w:hAnsiTheme="minorEastAsia"/>
            <w:noProof/>
            <w:sz w:val="21"/>
            <w:szCs w:val="21"/>
          </w:rPr>
          <w:fldChar w:fldCharType="end"/>
        </w:r>
        <w:r w:rsidRPr="00E57E45">
          <w:rPr>
            <w:rFonts w:asciiTheme="minorEastAsia" w:hAnsiTheme="minorEastAsia" w:hint="eastAsia"/>
            <w:noProof/>
            <w:sz w:val="21"/>
            <w:szCs w:val="21"/>
            <w:lang w:eastAsia="zh-CN"/>
          </w:rPr>
          <w:t>页</w:t>
        </w:r>
      </w:sdtContent>
    </w:sdt>
  </w:p>
  <w:p w:rsidR="009D25AE" w:rsidRPr="00E57E45" w:rsidRDefault="009D25AE" w:rsidP="00E57E45">
    <w:pPr>
      <w:pStyle w:val="a5"/>
      <w:jc w:val="right"/>
      <w:rPr>
        <w:rFonts w:ascii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0C34B2"/>
    <w:lvl w:ilvl="0">
      <w:start w:val="1"/>
      <w:numFmt w:val="decimal"/>
      <w:pStyle w:val="5"/>
      <w:lvlText w:val="%1."/>
      <w:lvlJc w:val="left"/>
      <w:pPr>
        <w:tabs>
          <w:tab w:val="num" w:pos="2040"/>
        </w:tabs>
        <w:ind w:leftChars="800" w:left="2040" w:hangingChars="200" w:hanging="360"/>
      </w:pPr>
    </w:lvl>
  </w:abstractNum>
  <w:abstractNum w:abstractNumId="1">
    <w:nsid w:val="FFFFFF7D"/>
    <w:multiLevelType w:val="singleLevel"/>
    <w:tmpl w:val="D9A4FA62"/>
    <w:lvl w:ilvl="0">
      <w:start w:val="1"/>
      <w:numFmt w:val="decimal"/>
      <w:pStyle w:val="4"/>
      <w:lvlText w:val="%1."/>
      <w:lvlJc w:val="left"/>
      <w:pPr>
        <w:tabs>
          <w:tab w:val="num" w:pos="1620"/>
        </w:tabs>
        <w:ind w:leftChars="600" w:left="1620" w:hangingChars="200" w:hanging="360"/>
      </w:pPr>
    </w:lvl>
  </w:abstractNum>
  <w:abstractNum w:abstractNumId="2">
    <w:nsid w:val="FFFFFF7E"/>
    <w:multiLevelType w:val="singleLevel"/>
    <w:tmpl w:val="E1668D86"/>
    <w:lvl w:ilvl="0">
      <w:start w:val="1"/>
      <w:numFmt w:val="decimal"/>
      <w:pStyle w:val="3"/>
      <w:lvlText w:val="%1."/>
      <w:lvlJc w:val="left"/>
      <w:pPr>
        <w:tabs>
          <w:tab w:val="num" w:pos="1200"/>
        </w:tabs>
        <w:ind w:leftChars="400" w:left="1200" w:hangingChars="200" w:hanging="360"/>
      </w:pPr>
    </w:lvl>
  </w:abstractNum>
  <w:abstractNum w:abstractNumId="3">
    <w:nsid w:val="FFFFFF7F"/>
    <w:multiLevelType w:val="singleLevel"/>
    <w:tmpl w:val="7BAAC8DE"/>
    <w:lvl w:ilvl="0">
      <w:start w:val="1"/>
      <w:numFmt w:val="decimal"/>
      <w:pStyle w:val="2"/>
      <w:lvlText w:val="%1."/>
      <w:lvlJc w:val="left"/>
      <w:pPr>
        <w:tabs>
          <w:tab w:val="num" w:pos="780"/>
        </w:tabs>
        <w:ind w:leftChars="200" w:left="780" w:hangingChars="200" w:hanging="360"/>
      </w:pPr>
    </w:lvl>
  </w:abstractNum>
  <w:abstractNum w:abstractNumId="4">
    <w:nsid w:val="FFFFFF80"/>
    <w:multiLevelType w:val="singleLevel"/>
    <w:tmpl w:val="D818B776"/>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DBC7C20"/>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0E8A0B5E"/>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7C506D6C"/>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nsid w:val="FFFFFF89"/>
    <w:multiLevelType w:val="singleLevel"/>
    <w:tmpl w:val="17EE681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9">
    <w:nsid w:val="02BA3D87"/>
    <w:multiLevelType w:val="hybridMultilevel"/>
    <w:tmpl w:val="3476DBF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38521A2"/>
    <w:multiLevelType w:val="hybridMultilevel"/>
    <w:tmpl w:val="FBAEE3A2"/>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37295D"/>
    <w:multiLevelType w:val="multilevel"/>
    <w:tmpl w:val="ACCC8BE4"/>
    <w:lvl w:ilvl="0">
      <w:numFmt w:val="bullet"/>
      <w:lvlText w:val="-"/>
      <w:lvlJc w:val="left"/>
      <w:pPr>
        <w:ind w:left="720" w:hanging="360"/>
      </w:pPr>
      <w:rPr>
        <w:rFonts w:ascii="Calibri" w:eastAsia="SimSun" w:hAnsi="Calibri" w:cs="Century"/>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entury"/>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entury"/>
      </w:rPr>
    </w:lvl>
    <w:lvl w:ilvl="8">
      <w:numFmt w:val="bullet"/>
      <w:lvlText w:val=""/>
      <w:lvlJc w:val="left"/>
      <w:pPr>
        <w:ind w:left="6480" w:hanging="360"/>
      </w:pPr>
      <w:rPr>
        <w:rFonts w:ascii="Wingdings" w:hAnsi="Wingdings"/>
      </w:rPr>
    </w:lvl>
  </w:abstractNum>
  <w:abstractNum w:abstractNumId="12">
    <w:nsid w:val="06465E82"/>
    <w:multiLevelType w:val="hybridMultilevel"/>
    <w:tmpl w:val="EDFE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B54FAF"/>
    <w:multiLevelType w:val="multilevel"/>
    <w:tmpl w:val="3BC2FE1E"/>
    <w:lvl w:ilvl="0">
      <w:start w:val="1"/>
      <w:numFmt w:val="lowerRoman"/>
      <w:lvlRestart w:val="0"/>
      <w:lvlText w:val="(%1)"/>
      <w:lvlJc w:val="left"/>
      <w:pPr>
        <w:tabs>
          <w:tab w:val="num" w:pos="567"/>
        </w:tabs>
        <w:ind w:left="567" w:firstLine="0"/>
      </w:pPr>
      <w:rPr>
        <w:rFonts w:asciiTheme="minorEastAsia" w:eastAsiaTheme="minorEastAsia" w:hAnsiTheme="minorEastAsia" w:cs="Arial" w:hint="default"/>
        <w:color w:val="auto"/>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nsid w:val="0A9D5641"/>
    <w:multiLevelType w:val="hybridMultilevel"/>
    <w:tmpl w:val="1752296A"/>
    <w:lvl w:ilvl="0" w:tplc="5A74901C">
      <w:start w:val="1"/>
      <w:numFmt w:val="lowerRoman"/>
      <w:lvlText w:val="(%1)"/>
      <w:lvlJc w:val="left"/>
      <w:pPr>
        <w:ind w:left="1593" w:hanging="459"/>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nsid w:val="1AAF6DF6"/>
    <w:multiLevelType w:val="hybridMultilevel"/>
    <w:tmpl w:val="85F0AD22"/>
    <w:lvl w:ilvl="0" w:tplc="4E82478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1C687982"/>
    <w:multiLevelType w:val="hybridMultilevel"/>
    <w:tmpl w:val="0C02E6CC"/>
    <w:lvl w:ilvl="0" w:tplc="0409000F">
      <w:start w:val="1"/>
      <w:numFmt w:val="decimal"/>
      <w:lvlText w:val="%1."/>
      <w:lvlJc w:val="left"/>
      <w:pPr>
        <w:ind w:left="56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9414A1"/>
    <w:multiLevelType w:val="hybridMultilevel"/>
    <w:tmpl w:val="3FACF4FA"/>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B8017C"/>
    <w:multiLevelType w:val="hybridMultilevel"/>
    <w:tmpl w:val="453695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F010BF"/>
    <w:multiLevelType w:val="hybridMultilevel"/>
    <w:tmpl w:val="4C384FF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0F1CEC"/>
    <w:multiLevelType w:val="hybridMultilevel"/>
    <w:tmpl w:val="72941B8E"/>
    <w:lvl w:ilvl="0" w:tplc="0A5E37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477F56"/>
    <w:multiLevelType w:val="hybridMultilevel"/>
    <w:tmpl w:val="DCA0AA2C"/>
    <w:lvl w:ilvl="0" w:tplc="0409000F">
      <w:start w:val="1"/>
      <w:numFmt w:val="decimal"/>
      <w:lvlText w:val="%1."/>
      <w:lvlJc w:val="left"/>
      <w:pPr>
        <w:ind w:left="720" w:hanging="360"/>
      </w:pPr>
    </w:lvl>
    <w:lvl w:ilvl="1" w:tplc="C4629B2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DDB2E69"/>
    <w:multiLevelType w:val="hybridMultilevel"/>
    <w:tmpl w:val="1C02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8C7837"/>
    <w:multiLevelType w:val="hybridMultilevel"/>
    <w:tmpl w:val="49B2C470"/>
    <w:lvl w:ilvl="0" w:tplc="4072B89C">
      <w:start w:val="30"/>
      <w:numFmt w:val="bullet"/>
      <w:lvlText w:val="-"/>
      <w:lvlJc w:val="left"/>
      <w:pPr>
        <w:ind w:left="720" w:hanging="360"/>
      </w:pPr>
      <w:rPr>
        <w:rFonts w:ascii="Arial" w:eastAsia="Times New Roman" w:hAnsi="Arial" w:cs="Century"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236451"/>
    <w:multiLevelType w:val="hybridMultilevel"/>
    <w:tmpl w:val="F2704170"/>
    <w:lvl w:ilvl="0" w:tplc="BF8AC8E2">
      <w:start w:val="1"/>
      <w:numFmt w:val="upp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73A4B65"/>
    <w:multiLevelType w:val="hybridMultilevel"/>
    <w:tmpl w:val="5FC4551C"/>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EE3A15"/>
    <w:multiLevelType w:val="hybridMultilevel"/>
    <w:tmpl w:val="C50299F4"/>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F544B3"/>
    <w:multiLevelType w:val="hybridMultilevel"/>
    <w:tmpl w:val="32FEA6BC"/>
    <w:lvl w:ilvl="0" w:tplc="E45C60F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7A13F6"/>
    <w:multiLevelType w:val="hybridMultilevel"/>
    <w:tmpl w:val="F1B8B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E95259"/>
    <w:multiLevelType w:val="hybridMultilevel"/>
    <w:tmpl w:val="F976BA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203ED3"/>
    <w:multiLevelType w:val="hybridMultilevel"/>
    <w:tmpl w:val="0100DD74"/>
    <w:lvl w:ilvl="0" w:tplc="636457FE">
      <w:start w:val="1"/>
      <w:numFmt w:val="decimal"/>
      <w:lvlRestart w:val="0"/>
      <w:pStyle w:val="a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AD4CB3"/>
    <w:multiLevelType w:val="multilevel"/>
    <w:tmpl w:val="DABCE570"/>
    <w:lvl w:ilvl="0">
      <w:start w:val="1"/>
      <w:numFmt w:val="lowerLetter"/>
      <w:lvlRestart w:val="0"/>
      <w:lvlText w:val="(%1)"/>
      <w:lvlJc w:val="left"/>
      <w:pPr>
        <w:tabs>
          <w:tab w:val="num" w:pos="567"/>
        </w:tabs>
        <w:ind w:left="567" w:firstLine="0"/>
      </w:pPr>
      <w:rPr>
        <w:rFonts w:asciiTheme="minorEastAsia" w:eastAsiaTheme="minorEastAsia" w:hAnsiTheme="minorEastAsia"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6">
    <w:nsid w:val="5F510040"/>
    <w:multiLevelType w:val="hybridMultilevel"/>
    <w:tmpl w:val="82C2B77C"/>
    <w:lvl w:ilvl="0" w:tplc="2FAC24E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6131C7"/>
    <w:multiLevelType w:val="hybridMultilevel"/>
    <w:tmpl w:val="C032BDFC"/>
    <w:lvl w:ilvl="0" w:tplc="154EB0FE">
      <w:start w:val="1"/>
      <w:numFmt w:val="lowerLetter"/>
      <w:lvlText w:val="(%1)"/>
      <w:lvlJc w:val="left"/>
      <w:pPr>
        <w:ind w:left="1260" w:hanging="360"/>
      </w:pPr>
      <w:rPr>
        <w:rFonts w:asciiTheme="minorEastAsia" w:eastAsiaTheme="minorEastAsia" w:hAnsiTheme="minorEastAsia"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450D9D"/>
    <w:multiLevelType w:val="hybridMultilevel"/>
    <w:tmpl w:val="B71C331A"/>
    <w:lvl w:ilvl="0" w:tplc="4072B89C">
      <w:start w:val="30"/>
      <w:numFmt w:val="bullet"/>
      <w:lvlText w:val="-"/>
      <w:lvlJc w:val="left"/>
      <w:pPr>
        <w:ind w:left="720" w:hanging="360"/>
      </w:pPr>
      <w:rPr>
        <w:rFonts w:ascii="Arial" w:eastAsia="Times New Roman" w:hAnsi="Arial" w:cs="Century" w:hint="default"/>
      </w:rPr>
    </w:lvl>
    <w:lvl w:ilvl="1" w:tplc="04090003" w:tentative="1">
      <w:start w:val="1"/>
      <w:numFmt w:val="bullet"/>
      <w:lvlText w:val="o"/>
      <w:lvlJc w:val="left"/>
      <w:pPr>
        <w:ind w:left="1440" w:hanging="360"/>
      </w:pPr>
      <w:rPr>
        <w:rFonts w:ascii="Courier New" w:hAnsi="Courier New"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9059C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BA0F9A"/>
    <w:multiLevelType w:val="hybridMultilevel"/>
    <w:tmpl w:val="43DA9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4D14E3B"/>
    <w:multiLevelType w:val="hybridMultilevel"/>
    <w:tmpl w:val="A40E451C"/>
    <w:lvl w:ilvl="0" w:tplc="751C53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6">
    <w:nsid w:val="784C5941"/>
    <w:multiLevelType w:val="hybridMultilevel"/>
    <w:tmpl w:val="E082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F46077"/>
    <w:multiLevelType w:val="hybridMultilevel"/>
    <w:tmpl w:val="1F0A3852"/>
    <w:lvl w:ilvl="0" w:tplc="4072B89C">
      <w:start w:val="30"/>
      <w:numFmt w:val="bullet"/>
      <w:lvlText w:val="-"/>
      <w:lvlJc w:val="left"/>
      <w:pPr>
        <w:ind w:left="720" w:hanging="360"/>
      </w:pPr>
      <w:rPr>
        <w:rFonts w:ascii="Arial" w:eastAsia="Times New Roman" w:hAnsi="Arial" w:cs="Century"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6773EA"/>
    <w:multiLevelType w:val="hybridMultilevel"/>
    <w:tmpl w:val="4E2C4A82"/>
    <w:lvl w:ilvl="0" w:tplc="57D60132">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9"/>
  </w:num>
  <w:num w:numId="3">
    <w:abstractNumId w:val="34"/>
  </w:num>
  <w:num w:numId="4">
    <w:abstractNumId w:val="40"/>
  </w:num>
  <w:num w:numId="5">
    <w:abstractNumId w:val="30"/>
  </w:num>
  <w:num w:numId="6">
    <w:abstractNumId w:val="42"/>
  </w:num>
  <w:num w:numId="7">
    <w:abstractNumId w:val="25"/>
  </w:num>
  <w:num w:numId="8">
    <w:abstractNumId w:val="10"/>
  </w:num>
  <w:num w:numId="9">
    <w:abstractNumId w:val="31"/>
  </w:num>
  <w:num w:numId="10">
    <w:abstractNumId w:val="20"/>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8"/>
  </w:num>
  <w:num w:numId="14">
    <w:abstractNumId w:val="23"/>
  </w:num>
  <w:num w:numId="15">
    <w:abstractNumId w:val="38"/>
  </w:num>
  <w:num w:numId="16">
    <w:abstractNumId w:val="14"/>
  </w:num>
  <w:num w:numId="17">
    <w:abstractNumId w:val="46"/>
  </w:num>
  <w:num w:numId="18">
    <w:abstractNumId w:val="48"/>
  </w:num>
  <w:num w:numId="19">
    <w:abstractNumId w:val="16"/>
  </w:num>
  <w:num w:numId="20">
    <w:abstractNumId w:val="32"/>
  </w:num>
  <w:num w:numId="21">
    <w:abstractNumId w:val="33"/>
  </w:num>
  <w:num w:numId="22">
    <w:abstractNumId w:val="17"/>
  </w:num>
  <w:num w:numId="23">
    <w:abstractNumId w:val="29"/>
  </w:num>
  <w:num w:numId="24">
    <w:abstractNumId w:val="9"/>
  </w:num>
  <w:num w:numId="25">
    <w:abstractNumId w:val="41"/>
  </w:num>
  <w:num w:numId="26">
    <w:abstractNumId w:val="11"/>
  </w:num>
  <w:num w:numId="27">
    <w:abstractNumId w:val="21"/>
  </w:num>
  <w:num w:numId="28">
    <w:abstractNumId w:val="27"/>
  </w:num>
  <w:num w:numId="29">
    <w:abstractNumId w:val="47"/>
  </w:num>
  <w:num w:numId="30">
    <w:abstractNumId w:val="18"/>
  </w:num>
  <w:num w:numId="31">
    <w:abstractNumId w:val="15"/>
  </w:num>
  <w:num w:numId="32">
    <w:abstractNumId w:val="19"/>
  </w:num>
  <w:num w:numId="33">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26"/>
  </w:num>
  <w:num w:numId="35">
    <w:abstractNumId w:val="36"/>
  </w:num>
  <w:num w:numId="36">
    <w:abstractNumId w:val="43"/>
  </w:num>
  <w:num w:numId="37">
    <w:abstractNumId w:val="37"/>
  </w:num>
  <w:num w:numId="38">
    <w:abstractNumId w:val="24"/>
  </w:num>
  <w:num w:numId="39">
    <w:abstractNumId w:val="22"/>
  </w:num>
  <w:num w:numId="40">
    <w:abstractNumId w:val="44"/>
  </w:num>
  <w:num w:numId="41">
    <w:abstractNumId w:val="13"/>
    <w:lvlOverride w:ilvl="0">
      <w:startOverride w:val="1"/>
    </w:lvlOverride>
    <w:lvlOverride w:ilvl="1">
      <w:startOverride w:val="1"/>
    </w:lvlOverride>
    <w:lvlOverride w:ilvl="2">
      <w:startOverride w:val="1"/>
    </w:lvlOverride>
  </w:num>
  <w:num w:numId="42">
    <w:abstractNumId w:val="3"/>
  </w:num>
  <w:num w:numId="43">
    <w:abstractNumId w:val="2"/>
  </w:num>
  <w:num w:numId="44">
    <w:abstractNumId w:val="1"/>
  </w:num>
  <w:num w:numId="45">
    <w:abstractNumId w:val="0"/>
  </w:num>
  <w:num w:numId="46">
    <w:abstractNumId w:val="8"/>
  </w:num>
  <w:num w:numId="47">
    <w:abstractNumId w:val="7"/>
  </w:num>
  <w:num w:numId="48">
    <w:abstractNumId w:val="6"/>
  </w:num>
  <w:num w:numId="49">
    <w:abstractNumId w:val="5"/>
  </w:num>
  <w:num w:numId="50">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13B"/>
    <w:rsid w:val="0000047F"/>
    <w:rsid w:val="00000FFB"/>
    <w:rsid w:val="0000102F"/>
    <w:rsid w:val="0000282F"/>
    <w:rsid w:val="0000318C"/>
    <w:rsid w:val="000034CA"/>
    <w:rsid w:val="00003735"/>
    <w:rsid w:val="0000399E"/>
    <w:rsid w:val="00003C91"/>
    <w:rsid w:val="0000477A"/>
    <w:rsid w:val="00006AAC"/>
    <w:rsid w:val="000078C9"/>
    <w:rsid w:val="00007987"/>
    <w:rsid w:val="000079C3"/>
    <w:rsid w:val="00011D1A"/>
    <w:rsid w:val="000121AC"/>
    <w:rsid w:val="00012DF6"/>
    <w:rsid w:val="0001326C"/>
    <w:rsid w:val="00013ACF"/>
    <w:rsid w:val="000147CF"/>
    <w:rsid w:val="00015BA7"/>
    <w:rsid w:val="00017164"/>
    <w:rsid w:val="0001773B"/>
    <w:rsid w:val="00017778"/>
    <w:rsid w:val="00017D25"/>
    <w:rsid w:val="00020127"/>
    <w:rsid w:val="00020FE2"/>
    <w:rsid w:val="00023A1F"/>
    <w:rsid w:val="00023A6F"/>
    <w:rsid w:val="000243D5"/>
    <w:rsid w:val="0002449B"/>
    <w:rsid w:val="00026CBF"/>
    <w:rsid w:val="000277B6"/>
    <w:rsid w:val="00027AF2"/>
    <w:rsid w:val="0003001B"/>
    <w:rsid w:val="000303BE"/>
    <w:rsid w:val="00030B23"/>
    <w:rsid w:val="00031557"/>
    <w:rsid w:val="00031A68"/>
    <w:rsid w:val="000324D7"/>
    <w:rsid w:val="000329AE"/>
    <w:rsid w:val="00033753"/>
    <w:rsid w:val="000343E8"/>
    <w:rsid w:val="000349DA"/>
    <w:rsid w:val="00034DCE"/>
    <w:rsid w:val="0003527A"/>
    <w:rsid w:val="00035634"/>
    <w:rsid w:val="0004096A"/>
    <w:rsid w:val="0004217F"/>
    <w:rsid w:val="00043103"/>
    <w:rsid w:val="00043B1A"/>
    <w:rsid w:val="00044229"/>
    <w:rsid w:val="00046F58"/>
    <w:rsid w:val="00047313"/>
    <w:rsid w:val="00047355"/>
    <w:rsid w:val="000476AF"/>
    <w:rsid w:val="00050599"/>
    <w:rsid w:val="00051108"/>
    <w:rsid w:val="00051B83"/>
    <w:rsid w:val="0005244B"/>
    <w:rsid w:val="00056B5F"/>
    <w:rsid w:val="00056ED3"/>
    <w:rsid w:val="000575D2"/>
    <w:rsid w:val="00060FC6"/>
    <w:rsid w:val="000610F0"/>
    <w:rsid w:val="00061562"/>
    <w:rsid w:val="0006527D"/>
    <w:rsid w:val="0006576A"/>
    <w:rsid w:val="000675F5"/>
    <w:rsid w:val="00070640"/>
    <w:rsid w:val="00070FB5"/>
    <w:rsid w:val="00071397"/>
    <w:rsid w:val="00072579"/>
    <w:rsid w:val="000729FF"/>
    <w:rsid w:val="00072A8D"/>
    <w:rsid w:val="00072E22"/>
    <w:rsid w:val="00073E1F"/>
    <w:rsid w:val="0007425E"/>
    <w:rsid w:val="00075AE6"/>
    <w:rsid w:val="000770F6"/>
    <w:rsid w:val="000773C5"/>
    <w:rsid w:val="00080093"/>
    <w:rsid w:val="00081114"/>
    <w:rsid w:val="00081B1E"/>
    <w:rsid w:val="00081EB0"/>
    <w:rsid w:val="00081F27"/>
    <w:rsid w:val="00083118"/>
    <w:rsid w:val="000841D0"/>
    <w:rsid w:val="000846B8"/>
    <w:rsid w:val="000854DF"/>
    <w:rsid w:val="000855F9"/>
    <w:rsid w:val="0008743F"/>
    <w:rsid w:val="000900F8"/>
    <w:rsid w:val="000909B2"/>
    <w:rsid w:val="000916CC"/>
    <w:rsid w:val="00091DC4"/>
    <w:rsid w:val="0009575F"/>
    <w:rsid w:val="00095B3C"/>
    <w:rsid w:val="00095DFC"/>
    <w:rsid w:val="00095EEE"/>
    <w:rsid w:val="00096574"/>
    <w:rsid w:val="00096971"/>
    <w:rsid w:val="000970AC"/>
    <w:rsid w:val="000A0217"/>
    <w:rsid w:val="000A0D18"/>
    <w:rsid w:val="000A0F55"/>
    <w:rsid w:val="000A1197"/>
    <w:rsid w:val="000A150B"/>
    <w:rsid w:val="000A1D68"/>
    <w:rsid w:val="000A23D7"/>
    <w:rsid w:val="000A3AFD"/>
    <w:rsid w:val="000A3D5E"/>
    <w:rsid w:val="000A5052"/>
    <w:rsid w:val="000A5DCC"/>
    <w:rsid w:val="000A7F67"/>
    <w:rsid w:val="000B0761"/>
    <w:rsid w:val="000B0F56"/>
    <w:rsid w:val="000B18CD"/>
    <w:rsid w:val="000B1C7A"/>
    <w:rsid w:val="000B2D54"/>
    <w:rsid w:val="000B416B"/>
    <w:rsid w:val="000B41BD"/>
    <w:rsid w:val="000C02DE"/>
    <w:rsid w:val="000C2256"/>
    <w:rsid w:val="000C3E21"/>
    <w:rsid w:val="000C4020"/>
    <w:rsid w:val="000C4708"/>
    <w:rsid w:val="000C520F"/>
    <w:rsid w:val="000C618D"/>
    <w:rsid w:val="000C64AE"/>
    <w:rsid w:val="000C65C2"/>
    <w:rsid w:val="000C67B4"/>
    <w:rsid w:val="000C6E40"/>
    <w:rsid w:val="000C75EF"/>
    <w:rsid w:val="000D091A"/>
    <w:rsid w:val="000D0BCC"/>
    <w:rsid w:val="000D1EAF"/>
    <w:rsid w:val="000D23B0"/>
    <w:rsid w:val="000D3E26"/>
    <w:rsid w:val="000D4609"/>
    <w:rsid w:val="000D4BB6"/>
    <w:rsid w:val="000D5AC5"/>
    <w:rsid w:val="000D6059"/>
    <w:rsid w:val="000D6515"/>
    <w:rsid w:val="000D65AF"/>
    <w:rsid w:val="000D6948"/>
    <w:rsid w:val="000D69D1"/>
    <w:rsid w:val="000D702A"/>
    <w:rsid w:val="000D7282"/>
    <w:rsid w:val="000E2DFC"/>
    <w:rsid w:val="000E3509"/>
    <w:rsid w:val="000E3DB9"/>
    <w:rsid w:val="000E46F5"/>
    <w:rsid w:val="000E73AD"/>
    <w:rsid w:val="000E74CB"/>
    <w:rsid w:val="000F0890"/>
    <w:rsid w:val="000F090A"/>
    <w:rsid w:val="000F09D3"/>
    <w:rsid w:val="000F104F"/>
    <w:rsid w:val="000F23F4"/>
    <w:rsid w:val="000F2504"/>
    <w:rsid w:val="000F2A10"/>
    <w:rsid w:val="000F2E0A"/>
    <w:rsid w:val="000F4C94"/>
    <w:rsid w:val="000F542C"/>
    <w:rsid w:val="000F58B8"/>
    <w:rsid w:val="000F5932"/>
    <w:rsid w:val="000F5E56"/>
    <w:rsid w:val="00100D3E"/>
    <w:rsid w:val="00102035"/>
    <w:rsid w:val="0010226D"/>
    <w:rsid w:val="0010289E"/>
    <w:rsid w:val="00102C89"/>
    <w:rsid w:val="00103FA1"/>
    <w:rsid w:val="001040F2"/>
    <w:rsid w:val="0010428A"/>
    <w:rsid w:val="00104A15"/>
    <w:rsid w:val="00105C35"/>
    <w:rsid w:val="00105E79"/>
    <w:rsid w:val="0010667E"/>
    <w:rsid w:val="00107EF8"/>
    <w:rsid w:val="001102DD"/>
    <w:rsid w:val="00110501"/>
    <w:rsid w:val="001119B3"/>
    <w:rsid w:val="00112BCF"/>
    <w:rsid w:val="00113529"/>
    <w:rsid w:val="001144D7"/>
    <w:rsid w:val="00114BEB"/>
    <w:rsid w:val="00116DA4"/>
    <w:rsid w:val="00116E29"/>
    <w:rsid w:val="00116FD6"/>
    <w:rsid w:val="00120DF0"/>
    <w:rsid w:val="001212EF"/>
    <w:rsid w:val="001213AB"/>
    <w:rsid w:val="001229F5"/>
    <w:rsid w:val="001231A5"/>
    <w:rsid w:val="00123C77"/>
    <w:rsid w:val="00124E37"/>
    <w:rsid w:val="00125FB1"/>
    <w:rsid w:val="0012630F"/>
    <w:rsid w:val="00126BB1"/>
    <w:rsid w:val="00126F01"/>
    <w:rsid w:val="00127A91"/>
    <w:rsid w:val="00127BFD"/>
    <w:rsid w:val="0013193C"/>
    <w:rsid w:val="001320FC"/>
    <w:rsid w:val="0013293A"/>
    <w:rsid w:val="00132CDB"/>
    <w:rsid w:val="00134FF8"/>
    <w:rsid w:val="00136257"/>
    <w:rsid w:val="001374F3"/>
    <w:rsid w:val="0013771A"/>
    <w:rsid w:val="00137770"/>
    <w:rsid w:val="001401B8"/>
    <w:rsid w:val="001405FA"/>
    <w:rsid w:val="001412B2"/>
    <w:rsid w:val="00141F58"/>
    <w:rsid w:val="0014270A"/>
    <w:rsid w:val="00142F55"/>
    <w:rsid w:val="00142FB9"/>
    <w:rsid w:val="0014310F"/>
    <w:rsid w:val="001431D2"/>
    <w:rsid w:val="00144D4B"/>
    <w:rsid w:val="00145A4C"/>
    <w:rsid w:val="00145C74"/>
    <w:rsid w:val="001462C6"/>
    <w:rsid w:val="00146DC7"/>
    <w:rsid w:val="00147D63"/>
    <w:rsid w:val="001501DE"/>
    <w:rsid w:val="00150213"/>
    <w:rsid w:val="00150BF1"/>
    <w:rsid w:val="0015227A"/>
    <w:rsid w:val="00152BE4"/>
    <w:rsid w:val="00152F84"/>
    <w:rsid w:val="001543B4"/>
    <w:rsid w:val="00154BAA"/>
    <w:rsid w:val="00154D7B"/>
    <w:rsid w:val="00154F43"/>
    <w:rsid w:val="0015502F"/>
    <w:rsid w:val="00156955"/>
    <w:rsid w:val="00156E32"/>
    <w:rsid w:val="001570A1"/>
    <w:rsid w:val="00157DCF"/>
    <w:rsid w:val="0016012B"/>
    <w:rsid w:val="00160164"/>
    <w:rsid w:val="001615D8"/>
    <w:rsid w:val="0016199A"/>
    <w:rsid w:val="00161ACB"/>
    <w:rsid w:val="001624BB"/>
    <w:rsid w:val="00162A8D"/>
    <w:rsid w:val="001633E7"/>
    <w:rsid w:val="00163AA8"/>
    <w:rsid w:val="00163F16"/>
    <w:rsid w:val="0016406B"/>
    <w:rsid w:val="001641BA"/>
    <w:rsid w:val="00164CBD"/>
    <w:rsid w:val="00164F46"/>
    <w:rsid w:val="0016553C"/>
    <w:rsid w:val="001662B7"/>
    <w:rsid w:val="00166623"/>
    <w:rsid w:val="00166A40"/>
    <w:rsid w:val="00171543"/>
    <w:rsid w:val="00172B34"/>
    <w:rsid w:val="00172E4C"/>
    <w:rsid w:val="00174DCE"/>
    <w:rsid w:val="00175057"/>
    <w:rsid w:val="001766A0"/>
    <w:rsid w:val="00176862"/>
    <w:rsid w:val="00176DC3"/>
    <w:rsid w:val="00177C88"/>
    <w:rsid w:val="00177FF4"/>
    <w:rsid w:val="00183119"/>
    <w:rsid w:val="00183C5C"/>
    <w:rsid w:val="00184401"/>
    <w:rsid w:val="00184715"/>
    <w:rsid w:val="0018570F"/>
    <w:rsid w:val="001866C5"/>
    <w:rsid w:val="00186F65"/>
    <w:rsid w:val="001874F2"/>
    <w:rsid w:val="00191332"/>
    <w:rsid w:val="00193415"/>
    <w:rsid w:val="0019464B"/>
    <w:rsid w:val="0019495D"/>
    <w:rsid w:val="00195057"/>
    <w:rsid w:val="001950DE"/>
    <w:rsid w:val="0019668C"/>
    <w:rsid w:val="00196FBA"/>
    <w:rsid w:val="001A32E9"/>
    <w:rsid w:val="001A339F"/>
    <w:rsid w:val="001A3B3E"/>
    <w:rsid w:val="001A4D32"/>
    <w:rsid w:val="001A4E7C"/>
    <w:rsid w:val="001A5122"/>
    <w:rsid w:val="001A5142"/>
    <w:rsid w:val="001A5404"/>
    <w:rsid w:val="001A5B68"/>
    <w:rsid w:val="001B0EEB"/>
    <w:rsid w:val="001B10B5"/>
    <w:rsid w:val="001B2385"/>
    <w:rsid w:val="001B41FB"/>
    <w:rsid w:val="001B4637"/>
    <w:rsid w:val="001B5209"/>
    <w:rsid w:val="001B58F5"/>
    <w:rsid w:val="001B7D1A"/>
    <w:rsid w:val="001B7D29"/>
    <w:rsid w:val="001C16D1"/>
    <w:rsid w:val="001C16E4"/>
    <w:rsid w:val="001C2B49"/>
    <w:rsid w:val="001C3087"/>
    <w:rsid w:val="001C4A60"/>
    <w:rsid w:val="001C4FA6"/>
    <w:rsid w:val="001C5607"/>
    <w:rsid w:val="001C6225"/>
    <w:rsid w:val="001C7315"/>
    <w:rsid w:val="001C7DEC"/>
    <w:rsid w:val="001D0852"/>
    <w:rsid w:val="001D1140"/>
    <w:rsid w:val="001D12A6"/>
    <w:rsid w:val="001D20B0"/>
    <w:rsid w:val="001D2298"/>
    <w:rsid w:val="001D26DB"/>
    <w:rsid w:val="001D271B"/>
    <w:rsid w:val="001D29EB"/>
    <w:rsid w:val="001D3292"/>
    <w:rsid w:val="001D3F8E"/>
    <w:rsid w:val="001D446C"/>
    <w:rsid w:val="001D557E"/>
    <w:rsid w:val="001D60B1"/>
    <w:rsid w:val="001D6159"/>
    <w:rsid w:val="001D7950"/>
    <w:rsid w:val="001E05A7"/>
    <w:rsid w:val="001E1417"/>
    <w:rsid w:val="001E1FBB"/>
    <w:rsid w:val="001E2EB1"/>
    <w:rsid w:val="001E30E6"/>
    <w:rsid w:val="001E3673"/>
    <w:rsid w:val="001E464F"/>
    <w:rsid w:val="001E469B"/>
    <w:rsid w:val="001E668D"/>
    <w:rsid w:val="001E7C5B"/>
    <w:rsid w:val="001F0763"/>
    <w:rsid w:val="001F0EFF"/>
    <w:rsid w:val="001F2429"/>
    <w:rsid w:val="001F2912"/>
    <w:rsid w:val="001F4666"/>
    <w:rsid w:val="001F5324"/>
    <w:rsid w:val="001F6D33"/>
    <w:rsid w:val="001F75C3"/>
    <w:rsid w:val="001F7760"/>
    <w:rsid w:val="00200587"/>
    <w:rsid w:val="002014D9"/>
    <w:rsid w:val="00202A13"/>
    <w:rsid w:val="00203744"/>
    <w:rsid w:val="00204B95"/>
    <w:rsid w:val="00205F2D"/>
    <w:rsid w:val="00206332"/>
    <w:rsid w:val="00206E25"/>
    <w:rsid w:val="0020704E"/>
    <w:rsid w:val="002076A2"/>
    <w:rsid w:val="00207875"/>
    <w:rsid w:val="002103A0"/>
    <w:rsid w:val="002104CD"/>
    <w:rsid w:val="00210B33"/>
    <w:rsid w:val="002110DF"/>
    <w:rsid w:val="0021208B"/>
    <w:rsid w:val="00212DBB"/>
    <w:rsid w:val="0021377E"/>
    <w:rsid w:val="002137BB"/>
    <w:rsid w:val="0021553E"/>
    <w:rsid w:val="00215A54"/>
    <w:rsid w:val="00216527"/>
    <w:rsid w:val="00216E2E"/>
    <w:rsid w:val="0021789D"/>
    <w:rsid w:val="00217CD8"/>
    <w:rsid w:val="00221709"/>
    <w:rsid w:val="00222CB9"/>
    <w:rsid w:val="00224890"/>
    <w:rsid w:val="0022498D"/>
    <w:rsid w:val="0022610E"/>
    <w:rsid w:val="002262D3"/>
    <w:rsid w:val="002269B3"/>
    <w:rsid w:val="002269C9"/>
    <w:rsid w:val="002309AC"/>
    <w:rsid w:val="00230C40"/>
    <w:rsid w:val="0023142F"/>
    <w:rsid w:val="00232C92"/>
    <w:rsid w:val="00233047"/>
    <w:rsid w:val="002331D7"/>
    <w:rsid w:val="002332B9"/>
    <w:rsid w:val="0023357D"/>
    <w:rsid w:val="00233756"/>
    <w:rsid w:val="002340B2"/>
    <w:rsid w:val="00235A73"/>
    <w:rsid w:val="00235B3A"/>
    <w:rsid w:val="00236214"/>
    <w:rsid w:val="00236589"/>
    <w:rsid w:val="002370D5"/>
    <w:rsid w:val="0023721E"/>
    <w:rsid w:val="00237DF6"/>
    <w:rsid w:val="002400AD"/>
    <w:rsid w:val="002411BF"/>
    <w:rsid w:val="002411E2"/>
    <w:rsid w:val="00242917"/>
    <w:rsid w:val="00242BB2"/>
    <w:rsid w:val="00242E7E"/>
    <w:rsid w:val="00242F50"/>
    <w:rsid w:val="00243997"/>
    <w:rsid w:val="002442F3"/>
    <w:rsid w:val="0024439A"/>
    <w:rsid w:val="00244EF8"/>
    <w:rsid w:val="00245588"/>
    <w:rsid w:val="00245C5A"/>
    <w:rsid w:val="00250075"/>
    <w:rsid w:val="00252506"/>
    <w:rsid w:val="002526BC"/>
    <w:rsid w:val="0025283E"/>
    <w:rsid w:val="00252A43"/>
    <w:rsid w:val="002538DC"/>
    <w:rsid w:val="00253939"/>
    <w:rsid w:val="00254A04"/>
    <w:rsid w:val="002552A6"/>
    <w:rsid w:val="00256883"/>
    <w:rsid w:val="00257659"/>
    <w:rsid w:val="00257A3D"/>
    <w:rsid w:val="00257AB5"/>
    <w:rsid w:val="00261A70"/>
    <w:rsid w:val="00263C4A"/>
    <w:rsid w:val="00264152"/>
    <w:rsid w:val="00265350"/>
    <w:rsid w:val="00266C53"/>
    <w:rsid w:val="0026726B"/>
    <w:rsid w:val="00267A06"/>
    <w:rsid w:val="002700C2"/>
    <w:rsid w:val="00272EF4"/>
    <w:rsid w:val="00273037"/>
    <w:rsid w:val="002737F6"/>
    <w:rsid w:val="00274932"/>
    <w:rsid w:val="00274D8E"/>
    <w:rsid w:val="00275B12"/>
    <w:rsid w:val="002761F7"/>
    <w:rsid w:val="00277BC7"/>
    <w:rsid w:val="00281C0E"/>
    <w:rsid w:val="0028234B"/>
    <w:rsid w:val="00282463"/>
    <w:rsid w:val="0028571A"/>
    <w:rsid w:val="00286D91"/>
    <w:rsid w:val="00292D02"/>
    <w:rsid w:val="0029322A"/>
    <w:rsid w:val="00293643"/>
    <w:rsid w:val="0029510C"/>
    <w:rsid w:val="002953B4"/>
    <w:rsid w:val="0029558A"/>
    <w:rsid w:val="00295E00"/>
    <w:rsid w:val="002967CF"/>
    <w:rsid w:val="00296D41"/>
    <w:rsid w:val="00297060"/>
    <w:rsid w:val="002A0C03"/>
    <w:rsid w:val="002A12C6"/>
    <w:rsid w:val="002A1AC3"/>
    <w:rsid w:val="002A2443"/>
    <w:rsid w:val="002A2C4B"/>
    <w:rsid w:val="002A37F7"/>
    <w:rsid w:val="002A487B"/>
    <w:rsid w:val="002A56B4"/>
    <w:rsid w:val="002A5D03"/>
    <w:rsid w:val="002A60AA"/>
    <w:rsid w:val="002B0473"/>
    <w:rsid w:val="002B0E6A"/>
    <w:rsid w:val="002B1453"/>
    <w:rsid w:val="002B2E78"/>
    <w:rsid w:val="002B4048"/>
    <w:rsid w:val="002B49ED"/>
    <w:rsid w:val="002B4EB3"/>
    <w:rsid w:val="002B68AA"/>
    <w:rsid w:val="002B6DD0"/>
    <w:rsid w:val="002B6EE1"/>
    <w:rsid w:val="002B7C89"/>
    <w:rsid w:val="002C1AFD"/>
    <w:rsid w:val="002C1CB6"/>
    <w:rsid w:val="002C25B0"/>
    <w:rsid w:val="002C263E"/>
    <w:rsid w:val="002C2C93"/>
    <w:rsid w:val="002C30A7"/>
    <w:rsid w:val="002C355C"/>
    <w:rsid w:val="002C3BE0"/>
    <w:rsid w:val="002C4F4F"/>
    <w:rsid w:val="002C50B1"/>
    <w:rsid w:val="002C61F6"/>
    <w:rsid w:val="002D08BC"/>
    <w:rsid w:val="002D1997"/>
    <w:rsid w:val="002D2483"/>
    <w:rsid w:val="002D4565"/>
    <w:rsid w:val="002D4F83"/>
    <w:rsid w:val="002D6DB5"/>
    <w:rsid w:val="002D7E4D"/>
    <w:rsid w:val="002D7FB3"/>
    <w:rsid w:val="002E03D0"/>
    <w:rsid w:val="002E0F20"/>
    <w:rsid w:val="002E2B12"/>
    <w:rsid w:val="002E3444"/>
    <w:rsid w:val="002E35D9"/>
    <w:rsid w:val="002E36C2"/>
    <w:rsid w:val="002E442F"/>
    <w:rsid w:val="002E5758"/>
    <w:rsid w:val="002E5A18"/>
    <w:rsid w:val="002E6654"/>
    <w:rsid w:val="002F02A1"/>
    <w:rsid w:val="002F036E"/>
    <w:rsid w:val="002F1895"/>
    <w:rsid w:val="002F331F"/>
    <w:rsid w:val="002F338A"/>
    <w:rsid w:val="002F4B74"/>
    <w:rsid w:val="002F4EFB"/>
    <w:rsid w:val="002F5C5E"/>
    <w:rsid w:val="002F7D00"/>
    <w:rsid w:val="002F7DC6"/>
    <w:rsid w:val="003001D3"/>
    <w:rsid w:val="0030085A"/>
    <w:rsid w:val="0030101A"/>
    <w:rsid w:val="003013AD"/>
    <w:rsid w:val="003018BA"/>
    <w:rsid w:val="00301E1E"/>
    <w:rsid w:val="00301E85"/>
    <w:rsid w:val="00301F74"/>
    <w:rsid w:val="00302049"/>
    <w:rsid w:val="00303688"/>
    <w:rsid w:val="00304213"/>
    <w:rsid w:val="0030505A"/>
    <w:rsid w:val="003057BE"/>
    <w:rsid w:val="0030792E"/>
    <w:rsid w:val="003102CA"/>
    <w:rsid w:val="003103C7"/>
    <w:rsid w:val="00312113"/>
    <w:rsid w:val="00312128"/>
    <w:rsid w:val="0031212B"/>
    <w:rsid w:val="00313A15"/>
    <w:rsid w:val="00313DE6"/>
    <w:rsid w:val="00313E8D"/>
    <w:rsid w:val="00313FE1"/>
    <w:rsid w:val="00314897"/>
    <w:rsid w:val="00315C4E"/>
    <w:rsid w:val="00316547"/>
    <w:rsid w:val="0031784B"/>
    <w:rsid w:val="003203D5"/>
    <w:rsid w:val="0032159E"/>
    <w:rsid w:val="00321608"/>
    <w:rsid w:val="003217AD"/>
    <w:rsid w:val="00321DBC"/>
    <w:rsid w:val="00321DF9"/>
    <w:rsid w:val="00321EAC"/>
    <w:rsid w:val="00323CC8"/>
    <w:rsid w:val="00323F22"/>
    <w:rsid w:val="003249FE"/>
    <w:rsid w:val="00325461"/>
    <w:rsid w:val="003259ED"/>
    <w:rsid w:val="00326C7A"/>
    <w:rsid w:val="003271D3"/>
    <w:rsid w:val="003301D4"/>
    <w:rsid w:val="0033153D"/>
    <w:rsid w:val="00333D26"/>
    <w:rsid w:val="00333E6B"/>
    <w:rsid w:val="003340EC"/>
    <w:rsid w:val="00334A96"/>
    <w:rsid w:val="00334DC0"/>
    <w:rsid w:val="0033563F"/>
    <w:rsid w:val="003356B8"/>
    <w:rsid w:val="003359D7"/>
    <w:rsid w:val="00336909"/>
    <w:rsid w:val="00341819"/>
    <w:rsid w:val="00342CF4"/>
    <w:rsid w:val="00343A0F"/>
    <w:rsid w:val="00343CC5"/>
    <w:rsid w:val="00343FEE"/>
    <w:rsid w:val="00344711"/>
    <w:rsid w:val="003448E4"/>
    <w:rsid w:val="00344B3C"/>
    <w:rsid w:val="00344D39"/>
    <w:rsid w:val="003459A0"/>
    <w:rsid w:val="003469B8"/>
    <w:rsid w:val="00350454"/>
    <w:rsid w:val="0035164E"/>
    <w:rsid w:val="0035347B"/>
    <w:rsid w:val="003556F2"/>
    <w:rsid w:val="00355CE2"/>
    <w:rsid w:val="00357458"/>
    <w:rsid w:val="00363314"/>
    <w:rsid w:val="003636A9"/>
    <w:rsid w:val="003646C0"/>
    <w:rsid w:val="00364A99"/>
    <w:rsid w:val="00365CA8"/>
    <w:rsid w:val="00365F34"/>
    <w:rsid w:val="0036639A"/>
    <w:rsid w:val="003671A0"/>
    <w:rsid w:val="003726B0"/>
    <w:rsid w:val="0037300B"/>
    <w:rsid w:val="00373E15"/>
    <w:rsid w:val="00374532"/>
    <w:rsid w:val="00374ADE"/>
    <w:rsid w:val="00375F94"/>
    <w:rsid w:val="00377BCD"/>
    <w:rsid w:val="00377FEF"/>
    <w:rsid w:val="003813D4"/>
    <w:rsid w:val="00381CFB"/>
    <w:rsid w:val="003832A8"/>
    <w:rsid w:val="00384577"/>
    <w:rsid w:val="00384983"/>
    <w:rsid w:val="00384F36"/>
    <w:rsid w:val="00386439"/>
    <w:rsid w:val="00386688"/>
    <w:rsid w:val="00387B98"/>
    <w:rsid w:val="0039088F"/>
    <w:rsid w:val="003915CA"/>
    <w:rsid w:val="0039193A"/>
    <w:rsid w:val="0039238F"/>
    <w:rsid w:val="00393A83"/>
    <w:rsid w:val="00393C84"/>
    <w:rsid w:val="00393DEE"/>
    <w:rsid w:val="003940FF"/>
    <w:rsid w:val="00394CC6"/>
    <w:rsid w:val="00396066"/>
    <w:rsid w:val="00397057"/>
    <w:rsid w:val="00397A65"/>
    <w:rsid w:val="003A0896"/>
    <w:rsid w:val="003A1292"/>
    <w:rsid w:val="003A172F"/>
    <w:rsid w:val="003A197D"/>
    <w:rsid w:val="003A1D3E"/>
    <w:rsid w:val="003A1D9B"/>
    <w:rsid w:val="003A2B3E"/>
    <w:rsid w:val="003A4AA3"/>
    <w:rsid w:val="003A4ABB"/>
    <w:rsid w:val="003A621D"/>
    <w:rsid w:val="003A7371"/>
    <w:rsid w:val="003B0DC1"/>
    <w:rsid w:val="003B0E26"/>
    <w:rsid w:val="003B1F73"/>
    <w:rsid w:val="003B2810"/>
    <w:rsid w:val="003B31F0"/>
    <w:rsid w:val="003B3832"/>
    <w:rsid w:val="003B4D3D"/>
    <w:rsid w:val="003B55D7"/>
    <w:rsid w:val="003B569B"/>
    <w:rsid w:val="003B59F7"/>
    <w:rsid w:val="003B5A47"/>
    <w:rsid w:val="003B600C"/>
    <w:rsid w:val="003B7625"/>
    <w:rsid w:val="003B7660"/>
    <w:rsid w:val="003C07A3"/>
    <w:rsid w:val="003C240F"/>
    <w:rsid w:val="003C4D6B"/>
    <w:rsid w:val="003C6002"/>
    <w:rsid w:val="003C71D2"/>
    <w:rsid w:val="003D05F4"/>
    <w:rsid w:val="003D1024"/>
    <w:rsid w:val="003D1773"/>
    <w:rsid w:val="003D20F6"/>
    <w:rsid w:val="003D2A76"/>
    <w:rsid w:val="003D360E"/>
    <w:rsid w:val="003D396C"/>
    <w:rsid w:val="003D3AAD"/>
    <w:rsid w:val="003D6FF0"/>
    <w:rsid w:val="003D7806"/>
    <w:rsid w:val="003E01F1"/>
    <w:rsid w:val="003E0A6E"/>
    <w:rsid w:val="003E0ED9"/>
    <w:rsid w:val="003E1536"/>
    <w:rsid w:val="003E184D"/>
    <w:rsid w:val="003E1C67"/>
    <w:rsid w:val="003E2BEC"/>
    <w:rsid w:val="003E55D0"/>
    <w:rsid w:val="003E5A46"/>
    <w:rsid w:val="003E5AE0"/>
    <w:rsid w:val="003E6925"/>
    <w:rsid w:val="003F16FD"/>
    <w:rsid w:val="003F4080"/>
    <w:rsid w:val="003F5126"/>
    <w:rsid w:val="003F54E3"/>
    <w:rsid w:val="003F56AC"/>
    <w:rsid w:val="003F5C88"/>
    <w:rsid w:val="003F6615"/>
    <w:rsid w:val="003F6B09"/>
    <w:rsid w:val="003F7401"/>
    <w:rsid w:val="003F74BB"/>
    <w:rsid w:val="003F79C4"/>
    <w:rsid w:val="0040293B"/>
    <w:rsid w:val="004034FD"/>
    <w:rsid w:val="004044B7"/>
    <w:rsid w:val="004047DE"/>
    <w:rsid w:val="00404FA5"/>
    <w:rsid w:val="0040525C"/>
    <w:rsid w:val="0040587E"/>
    <w:rsid w:val="004059CD"/>
    <w:rsid w:val="00405AD8"/>
    <w:rsid w:val="00405B32"/>
    <w:rsid w:val="00405E37"/>
    <w:rsid w:val="00405FEB"/>
    <w:rsid w:val="0040653B"/>
    <w:rsid w:val="0040736C"/>
    <w:rsid w:val="00407592"/>
    <w:rsid w:val="00410C96"/>
    <w:rsid w:val="00413B13"/>
    <w:rsid w:val="00414833"/>
    <w:rsid w:val="00414D79"/>
    <w:rsid w:val="00415490"/>
    <w:rsid w:val="00417574"/>
    <w:rsid w:val="00417A24"/>
    <w:rsid w:val="0042052C"/>
    <w:rsid w:val="00425159"/>
    <w:rsid w:val="00425993"/>
    <w:rsid w:val="0042701F"/>
    <w:rsid w:val="00427111"/>
    <w:rsid w:val="004274F0"/>
    <w:rsid w:val="00430EC7"/>
    <w:rsid w:val="00431118"/>
    <w:rsid w:val="00431C6A"/>
    <w:rsid w:val="004333B3"/>
    <w:rsid w:val="0043438E"/>
    <w:rsid w:val="00435113"/>
    <w:rsid w:val="0043583A"/>
    <w:rsid w:val="00435CE4"/>
    <w:rsid w:val="004368D7"/>
    <w:rsid w:val="004369FF"/>
    <w:rsid w:val="00441312"/>
    <w:rsid w:val="004415FB"/>
    <w:rsid w:val="0044267F"/>
    <w:rsid w:val="00443301"/>
    <w:rsid w:val="00443682"/>
    <w:rsid w:val="00444647"/>
    <w:rsid w:val="004446B4"/>
    <w:rsid w:val="00450B73"/>
    <w:rsid w:val="00450E13"/>
    <w:rsid w:val="00450E75"/>
    <w:rsid w:val="004513EE"/>
    <w:rsid w:val="004516EB"/>
    <w:rsid w:val="00452111"/>
    <w:rsid w:val="00452670"/>
    <w:rsid w:val="00452C12"/>
    <w:rsid w:val="00453240"/>
    <w:rsid w:val="00453695"/>
    <w:rsid w:val="00453BBD"/>
    <w:rsid w:val="0045522A"/>
    <w:rsid w:val="00455B77"/>
    <w:rsid w:val="00455C93"/>
    <w:rsid w:val="00456839"/>
    <w:rsid w:val="0046055C"/>
    <w:rsid w:val="00460BF2"/>
    <w:rsid w:val="004610FD"/>
    <w:rsid w:val="004614B9"/>
    <w:rsid w:val="004616C8"/>
    <w:rsid w:val="00462C09"/>
    <w:rsid w:val="004633F7"/>
    <w:rsid w:val="00463B5D"/>
    <w:rsid w:val="00464EC8"/>
    <w:rsid w:val="004659AF"/>
    <w:rsid w:val="00465C73"/>
    <w:rsid w:val="00470A4B"/>
    <w:rsid w:val="00471171"/>
    <w:rsid w:val="00471E3B"/>
    <w:rsid w:val="00472D67"/>
    <w:rsid w:val="0047332E"/>
    <w:rsid w:val="004738AE"/>
    <w:rsid w:val="00473CED"/>
    <w:rsid w:val="00474532"/>
    <w:rsid w:val="00475251"/>
    <w:rsid w:val="004761D1"/>
    <w:rsid w:val="004763E4"/>
    <w:rsid w:val="00476E5D"/>
    <w:rsid w:val="00477DDB"/>
    <w:rsid w:val="004801F1"/>
    <w:rsid w:val="00480A1C"/>
    <w:rsid w:val="00480C5B"/>
    <w:rsid w:val="00481DD8"/>
    <w:rsid w:val="00482462"/>
    <w:rsid w:val="00482B8A"/>
    <w:rsid w:val="004844AB"/>
    <w:rsid w:val="00485983"/>
    <w:rsid w:val="00486E27"/>
    <w:rsid w:val="00487C2F"/>
    <w:rsid w:val="0049147F"/>
    <w:rsid w:val="00492634"/>
    <w:rsid w:val="00492AAF"/>
    <w:rsid w:val="00492E07"/>
    <w:rsid w:val="00493E75"/>
    <w:rsid w:val="00494421"/>
    <w:rsid w:val="00494A24"/>
    <w:rsid w:val="00496160"/>
    <w:rsid w:val="0049650D"/>
    <w:rsid w:val="004A07BB"/>
    <w:rsid w:val="004A30FA"/>
    <w:rsid w:val="004A36DA"/>
    <w:rsid w:val="004A5FE4"/>
    <w:rsid w:val="004A7605"/>
    <w:rsid w:val="004B0AD3"/>
    <w:rsid w:val="004B14A2"/>
    <w:rsid w:val="004B2A8A"/>
    <w:rsid w:val="004B2B8E"/>
    <w:rsid w:val="004B2BB5"/>
    <w:rsid w:val="004B382E"/>
    <w:rsid w:val="004B38C2"/>
    <w:rsid w:val="004B49F8"/>
    <w:rsid w:val="004B6605"/>
    <w:rsid w:val="004B6C43"/>
    <w:rsid w:val="004B78AC"/>
    <w:rsid w:val="004B7CAC"/>
    <w:rsid w:val="004C0AD8"/>
    <w:rsid w:val="004C0C51"/>
    <w:rsid w:val="004C1389"/>
    <w:rsid w:val="004C1ED2"/>
    <w:rsid w:val="004C2A41"/>
    <w:rsid w:val="004C2F5D"/>
    <w:rsid w:val="004C41C7"/>
    <w:rsid w:val="004C4A45"/>
    <w:rsid w:val="004C4F2F"/>
    <w:rsid w:val="004C50FE"/>
    <w:rsid w:val="004D010F"/>
    <w:rsid w:val="004D055C"/>
    <w:rsid w:val="004D0618"/>
    <w:rsid w:val="004D074C"/>
    <w:rsid w:val="004D14DD"/>
    <w:rsid w:val="004D1D31"/>
    <w:rsid w:val="004D2022"/>
    <w:rsid w:val="004D21C2"/>
    <w:rsid w:val="004D2809"/>
    <w:rsid w:val="004D36AF"/>
    <w:rsid w:val="004D5026"/>
    <w:rsid w:val="004D5418"/>
    <w:rsid w:val="004D5EF5"/>
    <w:rsid w:val="004D6483"/>
    <w:rsid w:val="004D6EFF"/>
    <w:rsid w:val="004D78BA"/>
    <w:rsid w:val="004D7ACC"/>
    <w:rsid w:val="004E0168"/>
    <w:rsid w:val="004E0360"/>
    <w:rsid w:val="004E19FF"/>
    <w:rsid w:val="004E2A40"/>
    <w:rsid w:val="004E2FBA"/>
    <w:rsid w:val="004E31D0"/>
    <w:rsid w:val="004E3626"/>
    <w:rsid w:val="004E4471"/>
    <w:rsid w:val="004E6CA6"/>
    <w:rsid w:val="004E6D11"/>
    <w:rsid w:val="004E7F91"/>
    <w:rsid w:val="004F0BE7"/>
    <w:rsid w:val="004F0F2D"/>
    <w:rsid w:val="004F336E"/>
    <w:rsid w:val="004F36A5"/>
    <w:rsid w:val="004F5C42"/>
    <w:rsid w:val="004F78EE"/>
    <w:rsid w:val="0050034D"/>
    <w:rsid w:val="00500D7B"/>
    <w:rsid w:val="00501085"/>
    <w:rsid w:val="0050140B"/>
    <w:rsid w:val="00501BD7"/>
    <w:rsid w:val="005024A0"/>
    <w:rsid w:val="00502575"/>
    <w:rsid w:val="0050279E"/>
    <w:rsid w:val="005027D0"/>
    <w:rsid w:val="00503C50"/>
    <w:rsid w:val="005056E7"/>
    <w:rsid w:val="0050622E"/>
    <w:rsid w:val="005064CE"/>
    <w:rsid w:val="00506DFB"/>
    <w:rsid w:val="005103F9"/>
    <w:rsid w:val="00510673"/>
    <w:rsid w:val="00510DDA"/>
    <w:rsid w:val="0051223F"/>
    <w:rsid w:val="00514055"/>
    <w:rsid w:val="00514BF8"/>
    <w:rsid w:val="00515CBE"/>
    <w:rsid w:val="00516260"/>
    <w:rsid w:val="00516D31"/>
    <w:rsid w:val="005210AD"/>
    <w:rsid w:val="005214A1"/>
    <w:rsid w:val="00521AB9"/>
    <w:rsid w:val="00522CDD"/>
    <w:rsid w:val="00524B34"/>
    <w:rsid w:val="00526DB2"/>
    <w:rsid w:val="00526FCB"/>
    <w:rsid w:val="0052716D"/>
    <w:rsid w:val="00527254"/>
    <w:rsid w:val="00527680"/>
    <w:rsid w:val="00527CC3"/>
    <w:rsid w:val="00527DE2"/>
    <w:rsid w:val="005308B2"/>
    <w:rsid w:val="00530B6E"/>
    <w:rsid w:val="00531010"/>
    <w:rsid w:val="005311B2"/>
    <w:rsid w:val="005312B3"/>
    <w:rsid w:val="0053163D"/>
    <w:rsid w:val="005319EA"/>
    <w:rsid w:val="00532166"/>
    <w:rsid w:val="00532599"/>
    <w:rsid w:val="005327AF"/>
    <w:rsid w:val="00533D33"/>
    <w:rsid w:val="00536CDB"/>
    <w:rsid w:val="0053785E"/>
    <w:rsid w:val="00540B48"/>
    <w:rsid w:val="0054198E"/>
    <w:rsid w:val="0054549A"/>
    <w:rsid w:val="00545819"/>
    <w:rsid w:val="00546798"/>
    <w:rsid w:val="00546F52"/>
    <w:rsid w:val="00550F0A"/>
    <w:rsid w:val="00551E2A"/>
    <w:rsid w:val="00553DBF"/>
    <w:rsid w:val="00554007"/>
    <w:rsid w:val="005541C4"/>
    <w:rsid w:val="00554585"/>
    <w:rsid w:val="00554DC8"/>
    <w:rsid w:val="005558DF"/>
    <w:rsid w:val="00556975"/>
    <w:rsid w:val="0055712D"/>
    <w:rsid w:val="005603F3"/>
    <w:rsid w:val="00561A59"/>
    <w:rsid w:val="00561E6E"/>
    <w:rsid w:val="00562131"/>
    <w:rsid w:val="00563434"/>
    <w:rsid w:val="00564BD9"/>
    <w:rsid w:val="00564D3F"/>
    <w:rsid w:val="00564D44"/>
    <w:rsid w:val="00564E7D"/>
    <w:rsid w:val="00565374"/>
    <w:rsid w:val="005654D9"/>
    <w:rsid w:val="00565D48"/>
    <w:rsid w:val="00566E4B"/>
    <w:rsid w:val="00567A4A"/>
    <w:rsid w:val="00570D65"/>
    <w:rsid w:val="005711DB"/>
    <w:rsid w:val="0057122A"/>
    <w:rsid w:val="00572CA1"/>
    <w:rsid w:val="0057399B"/>
    <w:rsid w:val="00573EE5"/>
    <w:rsid w:val="0057450D"/>
    <w:rsid w:val="0057525F"/>
    <w:rsid w:val="00575B1A"/>
    <w:rsid w:val="005766A2"/>
    <w:rsid w:val="005769B2"/>
    <w:rsid w:val="00577ACB"/>
    <w:rsid w:val="00580229"/>
    <w:rsid w:val="00580DA1"/>
    <w:rsid w:val="005818A8"/>
    <w:rsid w:val="00582749"/>
    <w:rsid w:val="00582845"/>
    <w:rsid w:val="0058312E"/>
    <w:rsid w:val="00584BE3"/>
    <w:rsid w:val="00585E99"/>
    <w:rsid w:val="00586027"/>
    <w:rsid w:val="00591D39"/>
    <w:rsid w:val="005921D9"/>
    <w:rsid w:val="0059241C"/>
    <w:rsid w:val="005927DD"/>
    <w:rsid w:val="00592898"/>
    <w:rsid w:val="00592FC9"/>
    <w:rsid w:val="00594B28"/>
    <w:rsid w:val="005953C6"/>
    <w:rsid w:val="0059592F"/>
    <w:rsid w:val="00595BE1"/>
    <w:rsid w:val="00595FCE"/>
    <w:rsid w:val="005966AF"/>
    <w:rsid w:val="005A011D"/>
    <w:rsid w:val="005A12A0"/>
    <w:rsid w:val="005A1F75"/>
    <w:rsid w:val="005A296D"/>
    <w:rsid w:val="005A3838"/>
    <w:rsid w:val="005A3EF9"/>
    <w:rsid w:val="005A446D"/>
    <w:rsid w:val="005A5633"/>
    <w:rsid w:val="005A5A73"/>
    <w:rsid w:val="005A6F05"/>
    <w:rsid w:val="005A7067"/>
    <w:rsid w:val="005B0BEE"/>
    <w:rsid w:val="005B124B"/>
    <w:rsid w:val="005B26EC"/>
    <w:rsid w:val="005B281B"/>
    <w:rsid w:val="005B2CB7"/>
    <w:rsid w:val="005B2ED2"/>
    <w:rsid w:val="005B3C9F"/>
    <w:rsid w:val="005B49E4"/>
    <w:rsid w:val="005B4CD0"/>
    <w:rsid w:val="005B5B80"/>
    <w:rsid w:val="005B70D3"/>
    <w:rsid w:val="005B7C0F"/>
    <w:rsid w:val="005C081A"/>
    <w:rsid w:val="005C0A76"/>
    <w:rsid w:val="005C201A"/>
    <w:rsid w:val="005C239D"/>
    <w:rsid w:val="005C2FD5"/>
    <w:rsid w:val="005C4142"/>
    <w:rsid w:val="005C51F6"/>
    <w:rsid w:val="005C5F6B"/>
    <w:rsid w:val="005C6F30"/>
    <w:rsid w:val="005C707F"/>
    <w:rsid w:val="005C754A"/>
    <w:rsid w:val="005D02D6"/>
    <w:rsid w:val="005D0EFF"/>
    <w:rsid w:val="005D0F36"/>
    <w:rsid w:val="005D343E"/>
    <w:rsid w:val="005D44D3"/>
    <w:rsid w:val="005D49A6"/>
    <w:rsid w:val="005D4BBC"/>
    <w:rsid w:val="005D4FA6"/>
    <w:rsid w:val="005D60E9"/>
    <w:rsid w:val="005D6817"/>
    <w:rsid w:val="005D77C3"/>
    <w:rsid w:val="005E06BA"/>
    <w:rsid w:val="005E0EAB"/>
    <w:rsid w:val="005E11DD"/>
    <w:rsid w:val="005E3626"/>
    <w:rsid w:val="005E3A1A"/>
    <w:rsid w:val="005E6F3B"/>
    <w:rsid w:val="005E7FEE"/>
    <w:rsid w:val="005F08B2"/>
    <w:rsid w:val="005F1A69"/>
    <w:rsid w:val="005F1BEF"/>
    <w:rsid w:val="005F28EB"/>
    <w:rsid w:val="005F4397"/>
    <w:rsid w:val="005F48E9"/>
    <w:rsid w:val="005F4CB2"/>
    <w:rsid w:val="005F5BFE"/>
    <w:rsid w:val="005F5E79"/>
    <w:rsid w:val="005F6402"/>
    <w:rsid w:val="005F6614"/>
    <w:rsid w:val="005F6CDE"/>
    <w:rsid w:val="005F7AB1"/>
    <w:rsid w:val="0060059D"/>
    <w:rsid w:val="0060076B"/>
    <w:rsid w:val="0060079C"/>
    <w:rsid w:val="00600AD0"/>
    <w:rsid w:val="00600B4F"/>
    <w:rsid w:val="006013CB"/>
    <w:rsid w:val="006024FD"/>
    <w:rsid w:val="006031CF"/>
    <w:rsid w:val="00604564"/>
    <w:rsid w:val="006047AB"/>
    <w:rsid w:val="00604D00"/>
    <w:rsid w:val="00607C57"/>
    <w:rsid w:val="00607CED"/>
    <w:rsid w:val="0061090E"/>
    <w:rsid w:val="00610971"/>
    <w:rsid w:val="00611152"/>
    <w:rsid w:val="0061135C"/>
    <w:rsid w:val="006118D1"/>
    <w:rsid w:val="00611EDD"/>
    <w:rsid w:val="00614090"/>
    <w:rsid w:val="006141C2"/>
    <w:rsid w:val="00614816"/>
    <w:rsid w:val="00614B4D"/>
    <w:rsid w:val="00616B1F"/>
    <w:rsid w:val="00616D13"/>
    <w:rsid w:val="00616DF9"/>
    <w:rsid w:val="006201AA"/>
    <w:rsid w:val="00621158"/>
    <w:rsid w:val="00621295"/>
    <w:rsid w:val="006219C6"/>
    <w:rsid w:val="00621AD5"/>
    <w:rsid w:val="00621BC3"/>
    <w:rsid w:val="00623074"/>
    <w:rsid w:val="00623E04"/>
    <w:rsid w:val="00625287"/>
    <w:rsid w:val="00625764"/>
    <w:rsid w:val="00626581"/>
    <w:rsid w:val="00626866"/>
    <w:rsid w:val="006269EB"/>
    <w:rsid w:val="0062729A"/>
    <w:rsid w:val="00627CB8"/>
    <w:rsid w:val="00627E3C"/>
    <w:rsid w:val="00630D03"/>
    <w:rsid w:val="00630D23"/>
    <w:rsid w:val="00630E00"/>
    <w:rsid w:val="006310EB"/>
    <w:rsid w:val="0063175C"/>
    <w:rsid w:val="00632C8F"/>
    <w:rsid w:val="0063341D"/>
    <w:rsid w:val="00633AFF"/>
    <w:rsid w:val="00634062"/>
    <w:rsid w:val="006354BD"/>
    <w:rsid w:val="00635895"/>
    <w:rsid w:val="00635F9A"/>
    <w:rsid w:val="006377B9"/>
    <w:rsid w:val="00640A6B"/>
    <w:rsid w:val="0064192D"/>
    <w:rsid w:val="00641FED"/>
    <w:rsid w:val="00642415"/>
    <w:rsid w:val="00642A5C"/>
    <w:rsid w:val="006435E1"/>
    <w:rsid w:val="00643641"/>
    <w:rsid w:val="006436F0"/>
    <w:rsid w:val="006450B7"/>
    <w:rsid w:val="006454E2"/>
    <w:rsid w:val="006457E9"/>
    <w:rsid w:val="006468FA"/>
    <w:rsid w:val="00647214"/>
    <w:rsid w:val="0065024E"/>
    <w:rsid w:val="006525E7"/>
    <w:rsid w:val="00654C35"/>
    <w:rsid w:val="00655011"/>
    <w:rsid w:val="00655968"/>
    <w:rsid w:val="0065700A"/>
    <w:rsid w:val="0066119F"/>
    <w:rsid w:val="00661D92"/>
    <w:rsid w:val="0066269D"/>
    <w:rsid w:val="00662D3E"/>
    <w:rsid w:val="00663CD2"/>
    <w:rsid w:val="0066454B"/>
    <w:rsid w:val="00665C3E"/>
    <w:rsid w:val="00666C61"/>
    <w:rsid w:val="00667522"/>
    <w:rsid w:val="00667F07"/>
    <w:rsid w:val="0067082D"/>
    <w:rsid w:val="00670D24"/>
    <w:rsid w:val="00675395"/>
    <w:rsid w:val="006753BA"/>
    <w:rsid w:val="00675E95"/>
    <w:rsid w:val="0067705B"/>
    <w:rsid w:val="0067743B"/>
    <w:rsid w:val="00677E8B"/>
    <w:rsid w:val="006800BC"/>
    <w:rsid w:val="0068019F"/>
    <w:rsid w:val="00680A8E"/>
    <w:rsid w:val="00680BF7"/>
    <w:rsid w:val="006812F1"/>
    <w:rsid w:val="00682507"/>
    <w:rsid w:val="00682784"/>
    <w:rsid w:val="00682852"/>
    <w:rsid w:val="00682DF2"/>
    <w:rsid w:val="0068323F"/>
    <w:rsid w:val="00683831"/>
    <w:rsid w:val="006838F2"/>
    <w:rsid w:val="00683EDD"/>
    <w:rsid w:val="0068489D"/>
    <w:rsid w:val="00685683"/>
    <w:rsid w:val="00686C2F"/>
    <w:rsid w:val="00690783"/>
    <w:rsid w:val="0069094E"/>
    <w:rsid w:val="00690EAB"/>
    <w:rsid w:val="0069104E"/>
    <w:rsid w:val="00691C05"/>
    <w:rsid w:val="00691E99"/>
    <w:rsid w:val="00693245"/>
    <w:rsid w:val="00693EB4"/>
    <w:rsid w:val="006943A7"/>
    <w:rsid w:val="00694D43"/>
    <w:rsid w:val="006955EE"/>
    <w:rsid w:val="0069683E"/>
    <w:rsid w:val="006976E5"/>
    <w:rsid w:val="006A0279"/>
    <w:rsid w:val="006A030A"/>
    <w:rsid w:val="006A04E5"/>
    <w:rsid w:val="006A08E2"/>
    <w:rsid w:val="006A1AC6"/>
    <w:rsid w:val="006A228D"/>
    <w:rsid w:val="006A5F36"/>
    <w:rsid w:val="006A636B"/>
    <w:rsid w:val="006A78C2"/>
    <w:rsid w:val="006A7F08"/>
    <w:rsid w:val="006B02E0"/>
    <w:rsid w:val="006B1B1B"/>
    <w:rsid w:val="006B204B"/>
    <w:rsid w:val="006B24E1"/>
    <w:rsid w:val="006B2E74"/>
    <w:rsid w:val="006B34F3"/>
    <w:rsid w:val="006B3F9B"/>
    <w:rsid w:val="006B42AF"/>
    <w:rsid w:val="006B42FE"/>
    <w:rsid w:val="006B50CC"/>
    <w:rsid w:val="006B5500"/>
    <w:rsid w:val="006B5521"/>
    <w:rsid w:val="006B5838"/>
    <w:rsid w:val="006B5AFD"/>
    <w:rsid w:val="006C0733"/>
    <w:rsid w:val="006C0EE7"/>
    <w:rsid w:val="006C1802"/>
    <w:rsid w:val="006C1C9E"/>
    <w:rsid w:val="006C2175"/>
    <w:rsid w:val="006C289F"/>
    <w:rsid w:val="006C3B01"/>
    <w:rsid w:val="006C413D"/>
    <w:rsid w:val="006C43E6"/>
    <w:rsid w:val="006C5508"/>
    <w:rsid w:val="006C5BB2"/>
    <w:rsid w:val="006C658F"/>
    <w:rsid w:val="006C69F2"/>
    <w:rsid w:val="006C6A8C"/>
    <w:rsid w:val="006C6C0D"/>
    <w:rsid w:val="006C744E"/>
    <w:rsid w:val="006D084B"/>
    <w:rsid w:val="006D1F51"/>
    <w:rsid w:val="006D418B"/>
    <w:rsid w:val="006D48A9"/>
    <w:rsid w:val="006D4B68"/>
    <w:rsid w:val="006D5BD0"/>
    <w:rsid w:val="006D631B"/>
    <w:rsid w:val="006D6766"/>
    <w:rsid w:val="006D74E0"/>
    <w:rsid w:val="006E03F6"/>
    <w:rsid w:val="006E1070"/>
    <w:rsid w:val="006E2867"/>
    <w:rsid w:val="006E30AD"/>
    <w:rsid w:val="006E3886"/>
    <w:rsid w:val="006E5237"/>
    <w:rsid w:val="006E6527"/>
    <w:rsid w:val="006E7991"/>
    <w:rsid w:val="006F08C0"/>
    <w:rsid w:val="006F166F"/>
    <w:rsid w:val="006F2F12"/>
    <w:rsid w:val="006F49D9"/>
    <w:rsid w:val="006F59D7"/>
    <w:rsid w:val="006F6CE5"/>
    <w:rsid w:val="006F74BF"/>
    <w:rsid w:val="006F7B49"/>
    <w:rsid w:val="00700DB3"/>
    <w:rsid w:val="007024E0"/>
    <w:rsid w:val="00702C3A"/>
    <w:rsid w:val="00703A91"/>
    <w:rsid w:val="00703DDE"/>
    <w:rsid w:val="00704614"/>
    <w:rsid w:val="00704669"/>
    <w:rsid w:val="007049BC"/>
    <w:rsid w:val="00704D05"/>
    <w:rsid w:val="00705CDC"/>
    <w:rsid w:val="00707DCB"/>
    <w:rsid w:val="00710DFE"/>
    <w:rsid w:val="0071774B"/>
    <w:rsid w:val="007179E6"/>
    <w:rsid w:val="00717C93"/>
    <w:rsid w:val="00720EE2"/>
    <w:rsid w:val="007212C6"/>
    <w:rsid w:val="00721474"/>
    <w:rsid w:val="00722137"/>
    <w:rsid w:val="00722365"/>
    <w:rsid w:val="00722A9E"/>
    <w:rsid w:val="007238C9"/>
    <w:rsid w:val="0072513F"/>
    <w:rsid w:val="007255D7"/>
    <w:rsid w:val="007264C8"/>
    <w:rsid w:val="0072661C"/>
    <w:rsid w:val="007267C3"/>
    <w:rsid w:val="007307ED"/>
    <w:rsid w:val="007312F4"/>
    <w:rsid w:val="007315DA"/>
    <w:rsid w:val="007316FA"/>
    <w:rsid w:val="00731F73"/>
    <w:rsid w:val="00732095"/>
    <w:rsid w:val="007323E1"/>
    <w:rsid w:val="0073274D"/>
    <w:rsid w:val="00733602"/>
    <w:rsid w:val="00733CBF"/>
    <w:rsid w:val="00733E22"/>
    <w:rsid w:val="00734296"/>
    <w:rsid w:val="00734F59"/>
    <w:rsid w:val="0073585B"/>
    <w:rsid w:val="00735D37"/>
    <w:rsid w:val="00736214"/>
    <w:rsid w:val="0074009A"/>
    <w:rsid w:val="00740278"/>
    <w:rsid w:val="0074032D"/>
    <w:rsid w:val="00740ECF"/>
    <w:rsid w:val="00741013"/>
    <w:rsid w:val="00741A82"/>
    <w:rsid w:val="00742BF5"/>
    <w:rsid w:val="00742C57"/>
    <w:rsid w:val="0074307B"/>
    <w:rsid w:val="00744E37"/>
    <w:rsid w:val="00745108"/>
    <w:rsid w:val="0074524E"/>
    <w:rsid w:val="007458F0"/>
    <w:rsid w:val="00745D66"/>
    <w:rsid w:val="007462E4"/>
    <w:rsid w:val="00746430"/>
    <w:rsid w:val="007464E6"/>
    <w:rsid w:val="00746B18"/>
    <w:rsid w:val="007507CA"/>
    <w:rsid w:val="00750BFB"/>
    <w:rsid w:val="00750C7F"/>
    <w:rsid w:val="00750EB5"/>
    <w:rsid w:val="0075134B"/>
    <w:rsid w:val="00752800"/>
    <w:rsid w:val="00753637"/>
    <w:rsid w:val="007539F5"/>
    <w:rsid w:val="00753F9C"/>
    <w:rsid w:val="00754C01"/>
    <w:rsid w:val="00754D57"/>
    <w:rsid w:val="00755496"/>
    <w:rsid w:val="007601AD"/>
    <w:rsid w:val="00760B3A"/>
    <w:rsid w:val="0076148E"/>
    <w:rsid w:val="00763020"/>
    <w:rsid w:val="00763158"/>
    <w:rsid w:val="00763418"/>
    <w:rsid w:val="0076342C"/>
    <w:rsid w:val="00763D1B"/>
    <w:rsid w:val="00765837"/>
    <w:rsid w:val="00766DF9"/>
    <w:rsid w:val="00767301"/>
    <w:rsid w:val="007705BF"/>
    <w:rsid w:val="00770ED1"/>
    <w:rsid w:val="007717F4"/>
    <w:rsid w:val="007732F9"/>
    <w:rsid w:val="00773B00"/>
    <w:rsid w:val="00773E6A"/>
    <w:rsid w:val="00773EBC"/>
    <w:rsid w:val="00774A74"/>
    <w:rsid w:val="00774BE7"/>
    <w:rsid w:val="007754B5"/>
    <w:rsid w:val="00775D5C"/>
    <w:rsid w:val="00775FF2"/>
    <w:rsid w:val="0077624A"/>
    <w:rsid w:val="007802B9"/>
    <w:rsid w:val="00780AF0"/>
    <w:rsid w:val="00780CEE"/>
    <w:rsid w:val="007829C7"/>
    <w:rsid w:val="00782C2D"/>
    <w:rsid w:val="00782DEB"/>
    <w:rsid w:val="007833F6"/>
    <w:rsid w:val="00784EF2"/>
    <w:rsid w:val="00786671"/>
    <w:rsid w:val="007869CF"/>
    <w:rsid w:val="00787DE9"/>
    <w:rsid w:val="00787FCA"/>
    <w:rsid w:val="00790721"/>
    <w:rsid w:val="00790815"/>
    <w:rsid w:val="00790CD8"/>
    <w:rsid w:val="007910FF"/>
    <w:rsid w:val="00792338"/>
    <w:rsid w:val="00792B4F"/>
    <w:rsid w:val="00792BED"/>
    <w:rsid w:val="007942FF"/>
    <w:rsid w:val="007943F9"/>
    <w:rsid w:val="0079542E"/>
    <w:rsid w:val="007957F5"/>
    <w:rsid w:val="007969E8"/>
    <w:rsid w:val="00796E15"/>
    <w:rsid w:val="00797EDE"/>
    <w:rsid w:val="007A0343"/>
    <w:rsid w:val="007A0D17"/>
    <w:rsid w:val="007A1F04"/>
    <w:rsid w:val="007A2097"/>
    <w:rsid w:val="007A2626"/>
    <w:rsid w:val="007A2782"/>
    <w:rsid w:val="007A3233"/>
    <w:rsid w:val="007A3528"/>
    <w:rsid w:val="007A35CD"/>
    <w:rsid w:val="007A438E"/>
    <w:rsid w:val="007A466D"/>
    <w:rsid w:val="007A599A"/>
    <w:rsid w:val="007A65A5"/>
    <w:rsid w:val="007B0153"/>
    <w:rsid w:val="007B0430"/>
    <w:rsid w:val="007B240C"/>
    <w:rsid w:val="007B280D"/>
    <w:rsid w:val="007B3347"/>
    <w:rsid w:val="007B339E"/>
    <w:rsid w:val="007B3658"/>
    <w:rsid w:val="007B3C0F"/>
    <w:rsid w:val="007B5E09"/>
    <w:rsid w:val="007B6A31"/>
    <w:rsid w:val="007C0A48"/>
    <w:rsid w:val="007C192A"/>
    <w:rsid w:val="007C1A06"/>
    <w:rsid w:val="007C1EDC"/>
    <w:rsid w:val="007C2DFE"/>
    <w:rsid w:val="007C38D6"/>
    <w:rsid w:val="007C7C3D"/>
    <w:rsid w:val="007D2832"/>
    <w:rsid w:val="007D315E"/>
    <w:rsid w:val="007D5184"/>
    <w:rsid w:val="007D53C7"/>
    <w:rsid w:val="007D541E"/>
    <w:rsid w:val="007D556C"/>
    <w:rsid w:val="007D79BD"/>
    <w:rsid w:val="007E07DB"/>
    <w:rsid w:val="007E1677"/>
    <w:rsid w:val="007E26C6"/>
    <w:rsid w:val="007E34AE"/>
    <w:rsid w:val="007E4691"/>
    <w:rsid w:val="007E5216"/>
    <w:rsid w:val="007F0910"/>
    <w:rsid w:val="007F0E1D"/>
    <w:rsid w:val="007F1168"/>
    <w:rsid w:val="007F1181"/>
    <w:rsid w:val="007F3486"/>
    <w:rsid w:val="007F39AE"/>
    <w:rsid w:val="007F3CF1"/>
    <w:rsid w:val="007F4A85"/>
    <w:rsid w:val="007F5085"/>
    <w:rsid w:val="007F65F0"/>
    <w:rsid w:val="007F7C70"/>
    <w:rsid w:val="0080001D"/>
    <w:rsid w:val="008005F7"/>
    <w:rsid w:val="00800B9C"/>
    <w:rsid w:val="0080148B"/>
    <w:rsid w:val="0080202B"/>
    <w:rsid w:val="00802709"/>
    <w:rsid w:val="00802BD2"/>
    <w:rsid w:val="008048E7"/>
    <w:rsid w:val="00804DB7"/>
    <w:rsid w:val="00810597"/>
    <w:rsid w:val="008115F7"/>
    <w:rsid w:val="0081235B"/>
    <w:rsid w:val="00812B38"/>
    <w:rsid w:val="00812F17"/>
    <w:rsid w:val="008130B0"/>
    <w:rsid w:val="0081313D"/>
    <w:rsid w:val="008132C7"/>
    <w:rsid w:val="00813853"/>
    <w:rsid w:val="00814432"/>
    <w:rsid w:val="00816AC0"/>
    <w:rsid w:val="00816DCF"/>
    <w:rsid w:val="00817C1E"/>
    <w:rsid w:val="00817E72"/>
    <w:rsid w:val="00820D36"/>
    <w:rsid w:val="00821FCE"/>
    <w:rsid w:val="00822082"/>
    <w:rsid w:val="008223E0"/>
    <w:rsid w:val="00822AF2"/>
    <w:rsid w:val="0082439C"/>
    <w:rsid w:val="0082448F"/>
    <w:rsid w:val="0082577B"/>
    <w:rsid w:val="00825F11"/>
    <w:rsid w:val="00826BB8"/>
    <w:rsid w:val="00826BE9"/>
    <w:rsid w:val="00826CE5"/>
    <w:rsid w:val="00826F80"/>
    <w:rsid w:val="00827CE1"/>
    <w:rsid w:val="00827FF1"/>
    <w:rsid w:val="00831AF8"/>
    <w:rsid w:val="00832029"/>
    <w:rsid w:val="008333D6"/>
    <w:rsid w:val="008338A4"/>
    <w:rsid w:val="00834603"/>
    <w:rsid w:val="00834DAF"/>
    <w:rsid w:val="008359CE"/>
    <w:rsid w:val="00835B85"/>
    <w:rsid w:val="00837EC4"/>
    <w:rsid w:val="00841549"/>
    <w:rsid w:val="00841956"/>
    <w:rsid w:val="00841D18"/>
    <w:rsid w:val="00842400"/>
    <w:rsid w:val="00843040"/>
    <w:rsid w:val="0084345D"/>
    <w:rsid w:val="00843A08"/>
    <w:rsid w:val="00844577"/>
    <w:rsid w:val="00844E5F"/>
    <w:rsid w:val="008459AB"/>
    <w:rsid w:val="00846243"/>
    <w:rsid w:val="008466BB"/>
    <w:rsid w:val="00847CC2"/>
    <w:rsid w:val="00847EED"/>
    <w:rsid w:val="008521C0"/>
    <w:rsid w:val="008528E4"/>
    <w:rsid w:val="0085321E"/>
    <w:rsid w:val="008536AB"/>
    <w:rsid w:val="0085444D"/>
    <w:rsid w:val="008547F0"/>
    <w:rsid w:val="00854BED"/>
    <w:rsid w:val="00854C65"/>
    <w:rsid w:val="00855707"/>
    <w:rsid w:val="00855FC8"/>
    <w:rsid w:val="008569AA"/>
    <w:rsid w:val="008576DB"/>
    <w:rsid w:val="00861A56"/>
    <w:rsid w:val="008623D3"/>
    <w:rsid w:val="00862F8F"/>
    <w:rsid w:val="0086320B"/>
    <w:rsid w:val="00863359"/>
    <w:rsid w:val="0086417E"/>
    <w:rsid w:val="0086452A"/>
    <w:rsid w:val="00866103"/>
    <w:rsid w:val="00866C6F"/>
    <w:rsid w:val="00870514"/>
    <w:rsid w:val="008707AF"/>
    <w:rsid w:val="00870CBB"/>
    <w:rsid w:val="00870D9B"/>
    <w:rsid w:val="008714CE"/>
    <w:rsid w:val="00872098"/>
    <w:rsid w:val="00872740"/>
    <w:rsid w:val="00873DAC"/>
    <w:rsid w:val="00873FA5"/>
    <w:rsid w:val="00874115"/>
    <w:rsid w:val="00874753"/>
    <w:rsid w:val="00875454"/>
    <w:rsid w:val="008764C0"/>
    <w:rsid w:val="00876B42"/>
    <w:rsid w:val="0087711C"/>
    <w:rsid w:val="00880266"/>
    <w:rsid w:val="008802B3"/>
    <w:rsid w:val="0088268D"/>
    <w:rsid w:val="00884E48"/>
    <w:rsid w:val="00885008"/>
    <w:rsid w:val="0088640D"/>
    <w:rsid w:val="00887EBC"/>
    <w:rsid w:val="00890A89"/>
    <w:rsid w:val="00890FEB"/>
    <w:rsid w:val="008917C2"/>
    <w:rsid w:val="00892DEA"/>
    <w:rsid w:val="008949F1"/>
    <w:rsid w:val="008951BC"/>
    <w:rsid w:val="008972D7"/>
    <w:rsid w:val="00897B33"/>
    <w:rsid w:val="008A0DE3"/>
    <w:rsid w:val="008A105B"/>
    <w:rsid w:val="008A2FA1"/>
    <w:rsid w:val="008A2FA6"/>
    <w:rsid w:val="008A3571"/>
    <w:rsid w:val="008A5027"/>
    <w:rsid w:val="008A55F1"/>
    <w:rsid w:val="008A5F60"/>
    <w:rsid w:val="008A7390"/>
    <w:rsid w:val="008B0703"/>
    <w:rsid w:val="008B2345"/>
    <w:rsid w:val="008B2940"/>
    <w:rsid w:val="008B2BBA"/>
    <w:rsid w:val="008B2BFF"/>
    <w:rsid w:val="008B6934"/>
    <w:rsid w:val="008B6F39"/>
    <w:rsid w:val="008B7545"/>
    <w:rsid w:val="008C10EE"/>
    <w:rsid w:val="008C1DA0"/>
    <w:rsid w:val="008C33DB"/>
    <w:rsid w:val="008C3515"/>
    <w:rsid w:val="008C5259"/>
    <w:rsid w:val="008C533C"/>
    <w:rsid w:val="008C5352"/>
    <w:rsid w:val="008C66CA"/>
    <w:rsid w:val="008C74AD"/>
    <w:rsid w:val="008C7934"/>
    <w:rsid w:val="008D0516"/>
    <w:rsid w:val="008D0D43"/>
    <w:rsid w:val="008D1173"/>
    <w:rsid w:val="008D134A"/>
    <w:rsid w:val="008D3BFB"/>
    <w:rsid w:val="008D41D0"/>
    <w:rsid w:val="008D42FE"/>
    <w:rsid w:val="008D574E"/>
    <w:rsid w:val="008D59FC"/>
    <w:rsid w:val="008D5E5D"/>
    <w:rsid w:val="008D679B"/>
    <w:rsid w:val="008D6F7D"/>
    <w:rsid w:val="008E00E4"/>
    <w:rsid w:val="008E0A41"/>
    <w:rsid w:val="008E24F1"/>
    <w:rsid w:val="008E3C41"/>
    <w:rsid w:val="008E56FA"/>
    <w:rsid w:val="008E5F8C"/>
    <w:rsid w:val="008E7875"/>
    <w:rsid w:val="008E7DAA"/>
    <w:rsid w:val="008F04D0"/>
    <w:rsid w:val="008F0A4D"/>
    <w:rsid w:val="008F275C"/>
    <w:rsid w:val="008F2F63"/>
    <w:rsid w:val="008F54C9"/>
    <w:rsid w:val="008F625B"/>
    <w:rsid w:val="008F6EEE"/>
    <w:rsid w:val="008F6F4E"/>
    <w:rsid w:val="0090053F"/>
    <w:rsid w:val="00901DE3"/>
    <w:rsid w:val="009020B6"/>
    <w:rsid w:val="009023BE"/>
    <w:rsid w:val="00902CCE"/>
    <w:rsid w:val="0090389A"/>
    <w:rsid w:val="00903E9F"/>
    <w:rsid w:val="00904389"/>
    <w:rsid w:val="009043AA"/>
    <w:rsid w:val="00904C0D"/>
    <w:rsid w:val="00905D3D"/>
    <w:rsid w:val="00911DA2"/>
    <w:rsid w:val="00912F00"/>
    <w:rsid w:val="009132FF"/>
    <w:rsid w:val="00913517"/>
    <w:rsid w:val="00913D7E"/>
    <w:rsid w:val="00914101"/>
    <w:rsid w:val="00915AC5"/>
    <w:rsid w:val="009169B0"/>
    <w:rsid w:val="00917C55"/>
    <w:rsid w:val="009203E7"/>
    <w:rsid w:val="0092127B"/>
    <w:rsid w:val="00921348"/>
    <w:rsid w:val="00921973"/>
    <w:rsid w:val="00921B46"/>
    <w:rsid w:val="00922051"/>
    <w:rsid w:val="00922771"/>
    <w:rsid w:val="0092305A"/>
    <w:rsid w:val="00924A87"/>
    <w:rsid w:val="00925023"/>
    <w:rsid w:val="009251CD"/>
    <w:rsid w:val="0092595F"/>
    <w:rsid w:val="0092676F"/>
    <w:rsid w:val="0092717B"/>
    <w:rsid w:val="009308E5"/>
    <w:rsid w:val="00931079"/>
    <w:rsid w:val="009315BF"/>
    <w:rsid w:val="00931B31"/>
    <w:rsid w:val="00932061"/>
    <w:rsid w:val="00933D3F"/>
    <w:rsid w:val="00933E48"/>
    <w:rsid w:val="00934384"/>
    <w:rsid w:val="00934BA9"/>
    <w:rsid w:val="00934F17"/>
    <w:rsid w:val="009360FF"/>
    <w:rsid w:val="009373F6"/>
    <w:rsid w:val="00937F16"/>
    <w:rsid w:val="00940428"/>
    <w:rsid w:val="00941501"/>
    <w:rsid w:val="0094209B"/>
    <w:rsid w:val="009451C8"/>
    <w:rsid w:val="0094560F"/>
    <w:rsid w:val="00947029"/>
    <w:rsid w:val="0094722B"/>
    <w:rsid w:val="00947B28"/>
    <w:rsid w:val="00947BF5"/>
    <w:rsid w:val="00950418"/>
    <w:rsid w:val="0095052A"/>
    <w:rsid w:val="00952EDA"/>
    <w:rsid w:val="009534B2"/>
    <w:rsid w:val="009547E1"/>
    <w:rsid w:val="00954C6A"/>
    <w:rsid w:val="009561CA"/>
    <w:rsid w:val="0095772B"/>
    <w:rsid w:val="0096039B"/>
    <w:rsid w:val="009610A8"/>
    <w:rsid w:val="00961D10"/>
    <w:rsid w:val="009628B6"/>
    <w:rsid w:val="009629FC"/>
    <w:rsid w:val="00962A35"/>
    <w:rsid w:val="00964002"/>
    <w:rsid w:val="0096545D"/>
    <w:rsid w:val="00966811"/>
    <w:rsid w:val="009668C8"/>
    <w:rsid w:val="00970DED"/>
    <w:rsid w:val="009721F1"/>
    <w:rsid w:val="00973B5B"/>
    <w:rsid w:val="00973F94"/>
    <w:rsid w:val="00974581"/>
    <w:rsid w:val="00974A31"/>
    <w:rsid w:val="00975298"/>
    <w:rsid w:val="00976638"/>
    <w:rsid w:val="00976A8D"/>
    <w:rsid w:val="00977623"/>
    <w:rsid w:val="00980CB8"/>
    <w:rsid w:val="0098145E"/>
    <w:rsid w:val="00981705"/>
    <w:rsid w:val="009824C9"/>
    <w:rsid w:val="009831BD"/>
    <w:rsid w:val="009847ED"/>
    <w:rsid w:val="009848A3"/>
    <w:rsid w:val="0098731C"/>
    <w:rsid w:val="00990032"/>
    <w:rsid w:val="00990B69"/>
    <w:rsid w:val="00993195"/>
    <w:rsid w:val="00993580"/>
    <w:rsid w:val="0099473E"/>
    <w:rsid w:val="00994FB4"/>
    <w:rsid w:val="00994FFD"/>
    <w:rsid w:val="009951D5"/>
    <w:rsid w:val="00995409"/>
    <w:rsid w:val="0099633C"/>
    <w:rsid w:val="009977D3"/>
    <w:rsid w:val="0099782E"/>
    <w:rsid w:val="00997AF8"/>
    <w:rsid w:val="009A0304"/>
    <w:rsid w:val="009A369F"/>
    <w:rsid w:val="009A49AA"/>
    <w:rsid w:val="009A5D90"/>
    <w:rsid w:val="009A651D"/>
    <w:rsid w:val="009A6B5F"/>
    <w:rsid w:val="009A6BDD"/>
    <w:rsid w:val="009A6D8F"/>
    <w:rsid w:val="009A7F58"/>
    <w:rsid w:val="009A7F8A"/>
    <w:rsid w:val="009B013F"/>
    <w:rsid w:val="009B1024"/>
    <w:rsid w:val="009B1048"/>
    <w:rsid w:val="009B32AC"/>
    <w:rsid w:val="009B3608"/>
    <w:rsid w:val="009B3D80"/>
    <w:rsid w:val="009B3FAD"/>
    <w:rsid w:val="009B52EB"/>
    <w:rsid w:val="009B5395"/>
    <w:rsid w:val="009B68C4"/>
    <w:rsid w:val="009B6D8C"/>
    <w:rsid w:val="009B6E2F"/>
    <w:rsid w:val="009C031B"/>
    <w:rsid w:val="009C0DD7"/>
    <w:rsid w:val="009C228B"/>
    <w:rsid w:val="009C3E01"/>
    <w:rsid w:val="009C4849"/>
    <w:rsid w:val="009C64A6"/>
    <w:rsid w:val="009C67B0"/>
    <w:rsid w:val="009C68B8"/>
    <w:rsid w:val="009C6D09"/>
    <w:rsid w:val="009D16E7"/>
    <w:rsid w:val="009D1A1C"/>
    <w:rsid w:val="009D20D4"/>
    <w:rsid w:val="009D2107"/>
    <w:rsid w:val="009D22C1"/>
    <w:rsid w:val="009D25AE"/>
    <w:rsid w:val="009D2DBD"/>
    <w:rsid w:val="009D3528"/>
    <w:rsid w:val="009D3962"/>
    <w:rsid w:val="009D40CA"/>
    <w:rsid w:val="009D40D5"/>
    <w:rsid w:val="009D5293"/>
    <w:rsid w:val="009D52BA"/>
    <w:rsid w:val="009D52BB"/>
    <w:rsid w:val="009D5E43"/>
    <w:rsid w:val="009D6058"/>
    <w:rsid w:val="009D6A7C"/>
    <w:rsid w:val="009D738F"/>
    <w:rsid w:val="009E0036"/>
    <w:rsid w:val="009E03D5"/>
    <w:rsid w:val="009E2AC3"/>
    <w:rsid w:val="009E2F22"/>
    <w:rsid w:val="009E43B6"/>
    <w:rsid w:val="009E4479"/>
    <w:rsid w:val="009E4ECB"/>
    <w:rsid w:val="009E5D77"/>
    <w:rsid w:val="009E6504"/>
    <w:rsid w:val="009E732E"/>
    <w:rsid w:val="009F00A9"/>
    <w:rsid w:val="009F17E0"/>
    <w:rsid w:val="009F2266"/>
    <w:rsid w:val="009F3B22"/>
    <w:rsid w:val="009F40CD"/>
    <w:rsid w:val="009F4A54"/>
    <w:rsid w:val="009F4BE4"/>
    <w:rsid w:val="009F5B43"/>
    <w:rsid w:val="009F66DB"/>
    <w:rsid w:val="009F7134"/>
    <w:rsid w:val="009F78B0"/>
    <w:rsid w:val="009F7CFD"/>
    <w:rsid w:val="00A00F6D"/>
    <w:rsid w:val="00A02A26"/>
    <w:rsid w:val="00A02E60"/>
    <w:rsid w:val="00A0396C"/>
    <w:rsid w:val="00A03BEA"/>
    <w:rsid w:val="00A05547"/>
    <w:rsid w:val="00A07039"/>
    <w:rsid w:val="00A07497"/>
    <w:rsid w:val="00A074D1"/>
    <w:rsid w:val="00A10A6F"/>
    <w:rsid w:val="00A1157A"/>
    <w:rsid w:val="00A11D1D"/>
    <w:rsid w:val="00A13905"/>
    <w:rsid w:val="00A13A62"/>
    <w:rsid w:val="00A14000"/>
    <w:rsid w:val="00A16482"/>
    <w:rsid w:val="00A1669D"/>
    <w:rsid w:val="00A16E0C"/>
    <w:rsid w:val="00A173BA"/>
    <w:rsid w:val="00A20496"/>
    <w:rsid w:val="00A20CE6"/>
    <w:rsid w:val="00A20EBA"/>
    <w:rsid w:val="00A21479"/>
    <w:rsid w:val="00A217E8"/>
    <w:rsid w:val="00A21F6B"/>
    <w:rsid w:val="00A22348"/>
    <w:rsid w:val="00A224A9"/>
    <w:rsid w:val="00A23495"/>
    <w:rsid w:val="00A252A7"/>
    <w:rsid w:val="00A25E4D"/>
    <w:rsid w:val="00A26189"/>
    <w:rsid w:val="00A3131E"/>
    <w:rsid w:val="00A32792"/>
    <w:rsid w:val="00A3319C"/>
    <w:rsid w:val="00A34CA2"/>
    <w:rsid w:val="00A35207"/>
    <w:rsid w:val="00A35FB2"/>
    <w:rsid w:val="00A36A9D"/>
    <w:rsid w:val="00A36EFC"/>
    <w:rsid w:val="00A37C28"/>
    <w:rsid w:val="00A37CE4"/>
    <w:rsid w:val="00A40760"/>
    <w:rsid w:val="00A41954"/>
    <w:rsid w:val="00A42400"/>
    <w:rsid w:val="00A42462"/>
    <w:rsid w:val="00A42625"/>
    <w:rsid w:val="00A44B94"/>
    <w:rsid w:val="00A45774"/>
    <w:rsid w:val="00A46269"/>
    <w:rsid w:val="00A50A03"/>
    <w:rsid w:val="00A50DE5"/>
    <w:rsid w:val="00A512F5"/>
    <w:rsid w:val="00A5168D"/>
    <w:rsid w:val="00A539A0"/>
    <w:rsid w:val="00A5438F"/>
    <w:rsid w:val="00A5587A"/>
    <w:rsid w:val="00A561A9"/>
    <w:rsid w:val="00A57CC7"/>
    <w:rsid w:val="00A60238"/>
    <w:rsid w:val="00A6133C"/>
    <w:rsid w:val="00A62BBF"/>
    <w:rsid w:val="00A64079"/>
    <w:rsid w:val="00A648A8"/>
    <w:rsid w:val="00A65D61"/>
    <w:rsid w:val="00A67E00"/>
    <w:rsid w:val="00A7048F"/>
    <w:rsid w:val="00A713BC"/>
    <w:rsid w:val="00A72B24"/>
    <w:rsid w:val="00A7401F"/>
    <w:rsid w:val="00A74832"/>
    <w:rsid w:val="00A74E44"/>
    <w:rsid w:val="00A75CD7"/>
    <w:rsid w:val="00A761AA"/>
    <w:rsid w:val="00A7646D"/>
    <w:rsid w:val="00A769EC"/>
    <w:rsid w:val="00A81A0A"/>
    <w:rsid w:val="00A81D3C"/>
    <w:rsid w:val="00A82431"/>
    <w:rsid w:val="00A831DE"/>
    <w:rsid w:val="00A83BC9"/>
    <w:rsid w:val="00A8560D"/>
    <w:rsid w:val="00A85748"/>
    <w:rsid w:val="00A85A4F"/>
    <w:rsid w:val="00A86758"/>
    <w:rsid w:val="00A867A7"/>
    <w:rsid w:val="00A873E5"/>
    <w:rsid w:val="00A87614"/>
    <w:rsid w:val="00A87D4C"/>
    <w:rsid w:val="00A90B00"/>
    <w:rsid w:val="00A91094"/>
    <w:rsid w:val="00A911AB"/>
    <w:rsid w:val="00A91CB5"/>
    <w:rsid w:val="00A922BC"/>
    <w:rsid w:val="00A92561"/>
    <w:rsid w:val="00A938CA"/>
    <w:rsid w:val="00A943DE"/>
    <w:rsid w:val="00A94ADC"/>
    <w:rsid w:val="00A94C3F"/>
    <w:rsid w:val="00A95B33"/>
    <w:rsid w:val="00A9635D"/>
    <w:rsid w:val="00A96522"/>
    <w:rsid w:val="00A9758F"/>
    <w:rsid w:val="00A97C2B"/>
    <w:rsid w:val="00AA0054"/>
    <w:rsid w:val="00AA1240"/>
    <w:rsid w:val="00AA1422"/>
    <w:rsid w:val="00AA33C5"/>
    <w:rsid w:val="00AA372E"/>
    <w:rsid w:val="00AA3BDC"/>
    <w:rsid w:val="00AA3F01"/>
    <w:rsid w:val="00AA4471"/>
    <w:rsid w:val="00AA52AD"/>
    <w:rsid w:val="00AA5C7E"/>
    <w:rsid w:val="00AA6586"/>
    <w:rsid w:val="00AA662D"/>
    <w:rsid w:val="00AA6DA5"/>
    <w:rsid w:val="00AB023D"/>
    <w:rsid w:val="00AB07B6"/>
    <w:rsid w:val="00AB156D"/>
    <w:rsid w:val="00AB193B"/>
    <w:rsid w:val="00AB20F2"/>
    <w:rsid w:val="00AB230D"/>
    <w:rsid w:val="00AB44E9"/>
    <w:rsid w:val="00AB49A3"/>
    <w:rsid w:val="00AB67E9"/>
    <w:rsid w:val="00AB71FB"/>
    <w:rsid w:val="00AB7EC2"/>
    <w:rsid w:val="00AC0A60"/>
    <w:rsid w:val="00AC15D4"/>
    <w:rsid w:val="00AC1C18"/>
    <w:rsid w:val="00AC2C22"/>
    <w:rsid w:val="00AC38AB"/>
    <w:rsid w:val="00AC6285"/>
    <w:rsid w:val="00AC6930"/>
    <w:rsid w:val="00AC7612"/>
    <w:rsid w:val="00AC7BC7"/>
    <w:rsid w:val="00AD010D"/>
    <w:rsid w:val="00AD05AB"/>
    <w:rsid w:val="00AD1637"/>
    <w:rsid w:val="00AD174A"/>
    <w:rsid w:val="00AD2121"/>
    <w:rsid w:val="00AD2B87"/>
    <w:rsid w:val="00AD3358"/>
    <w:rsid w:val="00AD3AC6"/>
    <w:rsid w:val="00AD3C64"/>
    <w:rsid w:val="00AD3DE7"/>
    <w:rsid w:val="00AD4697"/>
    <w:rsid w:val="00AD49C9"/>
    <w:rsid w:val="00AD4B88"/>
    <w:rsid w:val="00AD4C10"/>
    <w:rsid w:val="00AD551E"/>
    <w:rsid w:val="00AD6AB4"/>
    <w:rsid w:val="00AD717E"/>
    <w:rsid w:val="00AD7954"/>
    <w:rsid w:val="00AE1009"/>
    <w:rsid w:val="00AE157A"/>
    <w:rsid w:val="00AE19A4"/>
    <w:rsid w:val="00AE2A6E"/>
    <w:rsid w:val="00AE2CE2"/>
    <w:rsid w:val="00AE2D9C"/>
    <w:rsid w:val="00AE341F"/>
    <w:rsid w:val="00AE4E52"/>
    <w:rsid w:val="00AE59E1"/>
    <w:rsid w:val="00AF0793"/>
    <w:rsid w:val="00AF14F7"/>
    <w:rsid w:val="00AF1743"/>
    <w:rsid w:val="00AF26BE"/>
    <w:rsid w:val="00AF2FDF"/>
    <w:rsid w:val="00AF385D"/>
    <w:rsid w:val="00AF4D5E"/>
    <w:rsid w:val="00AF7B0B"/>
    <w:rsid w:val="00AF7C0D"/>
    <w:rsid w:val="00B0010D"/>
    <w:rsid w:val="00B01224"/>
    <w:rsid w:val="00B01434"/>
    <w:rsid w:val="00B022CE"/>
    <w:rsid w:val="00B02663"/>
    <w:rsid w:val="00B062DF"/>
    <w:rsid w:val="00B066F8"/>
    <w:rsid w:val="00B068CB"/>
    <w:rsid w:val="00B06E04"/>
    <w:rsid w:val="00B1067F"/>
    <w:rsid w:val="00B107F3"/>
    <w:rsid w:val="00B11067"/>
    <w:rsid w:val="00B12118"/>
    <w:rsid w:val="00B12123"/>
    <w:rsid w:val="00B1246A"/>
    <w:rsid w:val="00B125F7"/>
    <w:rsid w:val="00B13446"/>
    <w:rsid w:val="00B15155"/>
    <w:rsid w:val="00B15D3B"/>
    <w:rsid w:val="00B15ED8"/>
    <w:rsid w:val="00B167B3"/>
    <w:rsid w:val="00B17964"/>
    <w:rsid w:val="00B17D31"/>
    <w:rsid w:val="00B17ECC"/>
    <w:rsid w:val="00B204FD"/>
    <w:rsid w:val="00B20BD0"/>
    <w:rsid w:val="00B215BE"/>
    <w:rsid w:val="00B21796"/>
    <w:rsid w:val="00B231E5"/>
    <w:rsid w:val="00B23DBB"/>
    <w:rsid w:val="00B25210"/>
    <w:rsid w:val="00B255DA"/>
    <w:rsid w:val="00B2562B"/>
    <w:rsid w:val="00B25DCA"/>
    <w:rsid w:val="00B266F5"/>
    <w:rsid w:val="00B26A0C"/>
    <w:rsid w:val="00B3101B"/>
    <w:rsid w:val="00B32CF3"/>
    <w:rsid w:val="00B3307C"/>
    <w:rsid w:val="00B330A3"/>
    <w:rsid w:val="00B332D3"/>
    <w:rsid w:val="00B335B3"/>
    <w:rsid w:val="00B336BA"/>
    <w:rsid w:val="00B336F6"/>
    <w:rsid w:val="00B3585A"/>
    <w:rsid w:val="00B37137"/>
    <w:rsid w:val="00B3794E"/>
    <w:rsid w:val="00B40664"/>
    <w:rsid w:val="00B4100F"/>
    <w:rsid w:val="00B41217"/>
    <w:rsid w:val="00B423FF"/>
    <w:rsid w:val="00B42829"/>
    <w:rsid w:val="00B42CF7"/>
    <w:rsid w:val="00B43104"/>
    <w:rsid w:val="00B44921"/>
    <w:rsid w:val="00B44D19"/>
    <w:rsid w:val="00B45588"/>
    <w:rsid w:val="00B45A4F"/>
    <w:rsid w:val="00B46A7C"/>
    <w:rsid w:val="00B50059"/>
    <w:rsid w:val="00B50247"/>
    <w:rsid w:val="00B515BF"/>
    <w:rsid w:val="00B51B64"/>
    <w:rsid w:val="00B51B78"/>
    <w:rsid w:val="00B522C3"/>
    <w:rsid w:val="00B5239A"/>
    <w:rsid w:val="00B561DE"/>
    <w:rsid w:val="00B563EA"/>
    <w:rsid w:val="00B566A5"/>
    <w:rsid w:val="00B57014"/>
    <w:rsid w:val="00B578AD"/>
    <w:rsid w:val="00B57C67"/>
    <w:rsid w:val="00B60242"/>
    <w:rsid w:val="00B61637"/>
    <w:rsid w:val="00B61F7C"/>
    <w:rsid w:val="00B623FC"/>
    <w:rsid w:val="00B627BE"/>
    <w:rsid w:val="00B632AB"/>
    <w:rsid w:val="00B653AE"/>
    <w:rsid w:val="00B65CC3"/>
    <w:rsid w:val="00B66A60"/>
    <w:rsid w:val="00B67AD9"/>
    <w:rsid w:val="00B70D33"/>
    <w:rsid w:val="00B70E1A"/>
    <w:rsid w:val="00B71A7E"/>
    <w:rsid w:val="00B72770"/>
    <w:rsid w:val="00B73081"/>
    <w:rsid w:val="00B74D9D"/>
    <w:rsid w:val="00B75E97"/>
    <w:rsid w:val="00B75F31"/>
    <w:rsid w:val="00B76F3A"/>
    <w:rsid w:val="00B801A5"/>
    <w:rsid w:val="00B807E8"/>
    <w:rsid w:val="00B808CC"/>
    <w:rsid w:val="00B80B85"/>
    <w:rsid w:val="00B8159A"/>
    <w:rsid w:val="00B81DDF"/>
    <w:rsid w:val="00B829AA"/>
    <w:rsid w:val="00B82B04"/>
    <w:rsid w:val="00B85223"/>
    <w:rsid w:val="00B8571C"/>
    <w:rsid w:val="00B8633A"/>
    <w:rsid w:val="00B86376"/>
    <w:rsid w:val="00B8651D"/>
    <w:rsid w:val="00B8658E"/>
    <w:rsid w:val="00B867B1"/>
    <w:rsid w:val="00B91CD3"/>
    <w:rsid w:val="00B92C07"/>
    <w:rsid w:val="00B92D91"/>
    <w:rsid w:val="00B92F31"/>
    <w:rsid w:val="00B9384C"/>
    <w:rsid w:val="00B94A53"/>
    <w:rsid w:val="00B94F49"/>
    <w:rsid w:val="00B95787"/>
    <w:rsid w:val="00B96D66"/>
    <w:rsid w:val="00BA05B1"/>
    <w:rsid w:val="00BA142B"/>
    <w:rsid w:val="00BA1E49"/>
    <w:rsid w:val="00BA4C26"/>
    <w:rsid w:val="00BA4DBD"/>
    <w:rsid w:val="00BA53FE"/>
    <w:rsid w:val="00BA653A"/>
    <w:rsid w:val="00BA6AA4"/>
    <w:rsid w:val="00BA6CD9"/>
    <w:rsid w:val="00BA796A"/>
    <w:rsid w:val="00BB0C6B"/>
    <w:rsid w:val="00BB202F"/>
    <w:rsid w:val="00BB4DDD"/>
    <w:rsid w:val="00BB6BDB"/>
    <w:rsid w:val="00BB6BE3"/>
    <w:rsid w:val="00BB78F3"/>
    <w:rsid w:val="00BB7913"/>
    <w:rsid w:val="00BB7FA2"/>
    <w:rsid w:val="00BC10F3"/>
    <w:rsid w:val="00BC1894"/>
    <w:rsid w:val="00BC1974"/>
    <w:rsid w:val="00BC1E50"/>
    <w:rsid w:val="00BC21E5"/>
    <w:rsid w:val="00BC33B4"/>
    <w:rsid w:val="00BC37F0"/>
    <w:rsid w:val="00BC4779"/>
    <w:rsid w:val="00BC53B8"/>
    <w:rsid w:val="00BC543A"/>
    <w:rsid w:val="00BC54A9"/>
    <w:rsid w:val="00BC56DE"/>
    <w:rsid w:val="00BC6490"/>
    <w:rsid w:val="00BC6BD2"/>
    <w:rsid w:val="00BD0A0E"/>
    <w:rsid w:val="00BD1ED9"/>
    <w:rsid w:val="00BD2D4C"/>
    <w:rsid w:val="00BD2F44"/>
    <w:rsid w:val="00BD4367"/>
    <w:rsid w:val="00BD45FA"/>
    <w:rsid w:val="00BD5242"/>
    <w:rsid w:val="00BD55BB"/>
    <w:rsid w:val="00BD5E70"/>
    <w:rsid w:val="00BD7506"/>
    <w:rsid w:val="00BE047C"/>
    <w:rsid w:val="00BE07C7"/>
    <w:rsid w:val="00BE11AB"/>
    <w:rsid w:val="00BE1374"/>
    <w:rsid w:val="00BE150C"/>
    <w:rsid w:val="00BE2056"/>
    <w:rsid w:val="00BE3353"/>
    <w:rsid w:val="00BE3731"/>
    <w:rsid w:val="00BE3A5C"/>
    <w:rsid w:val="00BE4B79"/>
    <w:rsid w:val="00BE4DAE"/>
    <w:rsid w:val="00BE6ED0"/>
    <w:rsid w:val="00BE7E25"/>
    <w:rsid w:val="00BF0D6C"/>
    <w:rsid w:val="00BF0EB1"/>
    <w:rsid w:val="00BF1F80"/>
    <w:rsid w:val="00BF3617"/>
    <w:rsid w:val="00BF4318"/>
    <w:rsid w:val="00BF4699"/>
    <w:rsid w:val="00BF5B40"/>
    <w:rsid w:val="00BF6244"/>
    <w:rsid w:val="00BF7B20"/>
    <w:rsid w:val="00C01091"/>
    <w:rsid w:val="00C01C53"/>
    <w:rsid w:val="00C02293"/>
    <w:rsid w:val="00C02877"/>
    <w:rsid w:val="00C03152"/>
    <w:rsid w:val="00C0484D"/>
    <w:rsid w:val="00C04DBE"/>
    <w:rsid w:val="00C050B3"/>
    <w:rsid w:val="00C0688F"/>
    <w:rsid w:val="00C07378"/>
    <w:rsid w:val="00C07BFE"/>
    <w:rsid w:val="00C1010D"/>
    <w:rsid w:val="00C10774"/>
    <w:rsid w:val="00C1081F"/>
    <w:rsid w:val="00C10EF6"/>
    <w:rsid w:val="00C117D8"/>
    <w:rsid w:val="00C11F43"/>
    <w:rsid w:val="00C135F3"/>
    <w:rsid w:val="00C13CD7"/>
    <w:rsid w:val="00C13D0F"/>
    <w:rsid w:val="00C13F91"/>
    <w:rsid w:val="00C14040"/>
    <w:rsid w:val="00C141BA"/>
    <w:rsid w:val="00C14D0E"/>
    <w:rsid w:val="00C14E8C"/>
    <w:rsid w:val="00C14ECD"/>
    <w:rsid w:val="00C17980"/>
    <w:rsid w:val="00C22EED"/>
    <w:rsid w:val="00C2337A"/>
    <w:rsid w:val="00C23579"/>
    <w:rsid w:val="00C242A2"/>
    <w:rsid w:val="00C2456C"/>
    <w:rsid w:val="00C25B08"/>
    <w:rsid w:val="00C25BFF"/>
    <w:rsid w:val="00C25F9A"/>
    <w:rsid w:val="00C26ADD"/>
    <w:rsid w:val="00C27987"/>
    <w:rsid w:val="00C31551"/>
    <w:rsid w:val="00C318B9"/>
    <w:rsid w:val="00C31A37"/>
    <w:rsid w:val="00C31BD3"/>
    <w:rsid w:val="00C329C6"/>
    <w:rsid w:val="00C33F7E"/>
    <w:rsid w:val="00C3561A"/>
    <w:rsid w:val="00C356B7"/>
    <w:rsid w:val="00C3651B"/>
    <w:rsid w:val="00C37B38"/>
    <w:rsid w:val="00C4055A"/>
    <w:rsid w:val="00C40B36"/>
    <w:rsid w:val="00C40EF9"/>
    <w:rsid w:val="00C412A8"/>
    <w:rsid w:val="00C413B3"/>
    <w:rsid w:val="00C414C8"/>
    <w:rsid w:val="00C423B0"/>
    <w:rsid w:val="00C432A6"/>
    <w:rsid w:val="00C43BD7"/>
    <w:rsid w:val="00C45E5B"/>
    <w:rsid w:val="00C461C0"/>
    <w:rsid w:val="00C501D8"/>
    <w:rsid w:val="00C5048B"/>
    <w:rsid w:val="00C51C78"/>
    <w:rsid w:val="00C529EA"/>
    <w:rsid w:val="00C52B2B"/>
    <w:rsid w:val="00C53864"/>
    <w:rsid w:val="00C545AF"/>
    <w:rsid w:val="00C554EC"/>
    <w:rsid w:val="00C564D6"/>
    <w:rsid w:val="00C56A2F"/>
    <w:rsid w:val="00C57386"/>
    <w:rsid w:val="00C575EA"/>
    <w:rsid w:val="00C578BD"/>
    <w:rsid w:val="00C60444"/>
    <w:rsid w:val="00C61061"/>
    <w:rsid w:val="00C65CCF"/>
    <w:rsid w:val="00C66367"/>
    <w:rsid w:val="00C672C0"/>
    <w:rsid w:val="00C6773C"/>
    <w:rsid w:val="00C703A0"/>
    <w:rsid w:val="00C7071B"/>
    <w:rsid w:val="00C70D3D"/>
    <w:rsid w:val="00C71C65"/>
    <w:rsid w:val="00C72629"/>
    <w:rsid w:val="00C726D3"/>
    <w:rsid w:val="00C72AA6"/>
    <w:rsid w:val="00C72CFF"/>
    <w:rsid w:val="00C7377C"/>
    <w:rsid w:val="00C73CEB"/>
    <w:rsid w:val="00C742B1"/>
    <w:rsid w:val="00C743FE"/>
    <w:rsid w:val="00C74F35"/>
    <w:rsid w:val="00C7752D"/>
    <w:rsid w:val="00C77C1F"/>
    <w:rsid w:val="00C801FB"/>
    <w:rsid w:val="00C81238"/>
    <w:rsid w:val="00C816C9"/>
    <w:rsid w:val="00C82825"/>
    <w:rsid w:val="00C833E3"/>
    <w:rsid w:val="00C858D8"/>
    <w:rsid w:val="00C85CB5"/>
    <w:rsid w:val="00C86813"/>
    <w:rsid w:val="00C86C99"/>
    <w:rsid w:val="00C90D41"/>
    <w:rsid w:val="00C92A02"/>
    <w:rsid w:val="00C92F5C"/>
    <w:rsid w:val="00C932D9"/>
    <w:rsid w:val="00C934E0"/>
    <w:rsid w:val="00C93AFC"/>
    <w:rsid w:val="00C94BB8"/>
    <w:rsid w:val="00C94CAD"/>
    <w:rsid w:val="00C95405"/>
    <w:rsid w:val="00C95CD9"/>
    <w:rsid w:val="00C964C2"/>
    <w:rsid w:val="00C96AD4"/>
    <w:rsid w:val="00C96B5C"/>
    <w:rsid w:val="00CA03ED"/>
    <w:rsid w:val="00CA0AEB"/>
    <w:rsid w:val="00CA19A1"/>
    <w:rsid w:val="00CA270D"/>
    <w:rsid w:val="00CA2948"/>
    <w:rsid w:val="00CA2E28"/>
    <w:rsid w:val="00CA37F3"/>
    <w:rsid w:val="00CA39B8"/>
    <w:rsid w:val="00CA5385"/>
    <w:rsid w:val="00CA6076"/>
    <w:rsid w:val="00CA6154"/>
    <w:rsid w:val="00CA6B7E"/>
    <w:rsid w:val="00CA750B"/>
    <w:rsid w:val="00CA75B5"/>
    <w:rsid w:val="00CA7DC2"/>
    <w:rsid w:val="00CB0B75"/>
    <w:rsid w:val="00CB2150"/>
    <w:rsid w:val="00CB27BC"/>
    <w:rsid w:val="00CB3972"/>
    <w:rsid w:val="00CB3D84"/>
    <w:rsid w:val="00CB410A"/>
    <w:rsid w:val="00CB5A26"/>
    <w:rsid w:val="00CB5E43"/>
    <w:rsid w:val="00CB72A5"/>
    <w:rsid w:val="00CB7422"/>
    <w:rsid w:val="00CB742B"/>
    <w:rsid w:val="00CC0805"/>
    <w:rsid w:val="00CC081B"/>
    <w:rsid w:val="00CC15B4"/>
    <w:rsid w:val="00CC1C63"/>
    <w:rsid w:val="00CC4197"/>
    <w:rsid w:val="00CC431F"/>
    <w:rsid w:val="00CC461E"/>
    <w:rsid w:val="00CC4EDE"/>
    <w:rsid w:val="00CC51F6"/>
    <w:rsid w:val="00CC5435"/>
    <w:rsid w:val="00CC5809"/>
    <w:rsid w:val="00CC745E"/>
    <w:rsid w:val="00CD00AD"/>
    <w:rsid w:val="00CD0986"/>
    <w:rsid w:val="00CD0F54"/>
    <w:rsid w:val="00CD15BB"/>
    <w:rsid w:val="00CD1675"/>
    <w:rsid w:val="00CD224A"/>
    <w:rsid w:val="00CD3759"/>
    <w:rsid w:val="00CD3B97"/>
    <w:rsid w:val="00CD3BC4"/>
    <w:rsid w:val="00CD416B"/>
    <w:rsid w:val="00CD50D5"/>
    <w:rsid w:val="00CD590C"/>
    <w:rsid w:val="00CD6AE7"/>
    <w:rsid w:val="00CE0C9F"/>
    <w:rsid w:val="00CE161B"/>
    <w:rsid w:val="00CE2342"/>
    <w:rsid w:val="00CE321E"/>
    <w:rsid w:val="00CE326C"/>
    <w:rsid w:val="00CE3F36"/>
    <w:rsid w:val="00CE5AFE"/>
    <w:rsid w:val="00CE5D1C"/>
    <w:rsid w:val="00CE5FCD"/>
    <w:rsid w:val="00CE640F"/>
    <w:rsid w:val="00CE6A21"/>
    <w:rsid w:val="00CE7FC7"/>
    <w:rsid w:val="00CF03AE"/>
    <w:rsid w:val="00CF0F03"/>
    <w:rsid w:val="00CF1897"/>
    <w:rsid w:val="00CF4B59"/>
    <w:rsid w:val="00CF6CAF"/>
    <w:rsid w:val="00D00539"/>
    <w:rsid w:val="00D014C8"/>
    <w:rsid w:val="00D01A2E"/>
    <w:rsid w:val="00D02806"/>
    <w:rsid w:val="00D02B3D"/>
    <w:rsid w:val="00D02FDE"/>
    <w:rsid w:val="00D038D8"/>
    <w:rsid w:val="00D03BA7"/>
    <w:rsid w:val="00D03F50"/>
    <w:rsid w:val="00D04A16"/>
    <w:rsid w:val="00D052D9"/>
    <w:rsid w:val="00D0695E"/>
    <w:rsid w:val="00D06EF3"/>
    <w:rsid w:val="00D10C08"/>
    <w:rsid w:val="00D10EE7"/>
    <w:rsid w:val="00D10F43"/>
    <w:rsid w:val="00D1186C"/>
    <w:rsid w:val="00D12AFE"/>
    <w:rsid w:val="00D12D5A"/>
    <w:rsid w:val="00D12FC0"/>
    <w:rsid w:val="00D13451"/>
    <w:rsid w:val="00D13569"/>
    <w:rsid w:val="00D142B7"/>
    <w:rsid w:val="00D143BD"/>
    <w:rsid w:val="00D14774"/>
    <w:rsid w:val="00D151BD"/>
    <w:rsid w:val="00D1576E"/>
    <w:rsid w:val="00D16137"/>
    <w:rsid w:val="00D16868"/>
    <w:rsid w:val="00D17C6E"/>
    <w:rsid w:val="00D20261"/>
    <w:rsid w:val="00D20AD1"/>
    <w:rsid w:val="00D20B69"/>
    <w:rsid w:val="00D20D11"/>
    <w:rsid w:val="00D20D63"/>
    <w:rsid w:val="00D217B7"/>
    <w:rsid w:val="00D224EF"/>
    <w:rsid w:val="00D23892"/>
    <w:rsid w:val="00D271FE"/>
    <w:rsid w:val="00D2754D"/>
    <w:rsid w:val="00D30E27"/>
    <w:rsid w:val="00D310CD"/>
    <w:rsid w:val="00D31B1C"/>
    <w:rsid w:val="00D32832"/>
    <w:rsid w:val="00D329C9"/>
    <w:rsid w:val="00D331A2"/>
    <w:rsid w:val="00D33FAB"/>
    <w:rsid w:val="00D350AD"/>
    <w:rsid w:val="00D354CB"/>
    <w:rsid w:val="00D35FB0"/>
    <w:rsid w:val="00D36516"/>
    <w:rsid w:val="00D372D5"/>
    <w:rsid w:val="00D37609"/>
    <w:rsid w:val="00D37838"/>
    <w:rsid w:val="00D40E67"/>
    <w:rsid w:val="00D41E50"/>
    <w:rsid w:val="00D42970"/>
    <w:rsid w:val="00D4360F"/>
    <w:rsid w:val="00D4408B"/>
    <w:rsid w:val="00D4509A"/>
    <w:rsid w:val="00D45996"/>
    <w:rsid w:val="00D473BF"/>
    <w:rsid w:val="00D47697"/>
    <w:rsid w:val="00D50441"/>
    <w:rsid w:val="00D50C72"/>
    <w:rsid w:val="00D50E2E"/>
    <w:rsid w:val="00D527E8"/>
    <w:rsid w:val="00D528D0"/>
    <w:rsid w:val="00D559A9"/>
    <w:rsid w:val="00D56AEA"/>
    <w:rsid w:val="00D56BF2"/>
    <w:rsid w:val="00D57CAE"/>
    <w:rsid w:val="00D6007D"/>
    <w:rsid w:val="00D6092C"/>
    <w:rsid w:val="00D61A6B"/>
    <w:rsid w:val="00D61C32"/>
    <w:rsid w:val="00D62321"/>
    <w:rsid w:val="00D6366D"/>
    <w:rsid w:val="00D63E52"/>
    <w:rsid w:val="00D64615"/>
    <w:rsid w:val="00D64F3C"/>
    <w:rsid w:val="00D65A5D"/>
    <w:rsid w:val="00D65E60"/>
    <w:rsid w:val="00D66661"/>
    <w:rsid w:val="00D66843"/>
    <w:rsid w:val="00D67967"/>
    <w:rsid w:val="00D705C9"/>
    <w:rsid w:val="00D71132"/>
    <w:rsid w:val="00D72CCF"/>
    <w:rsid w:val="00D73CA3"/>
    <w:rsid w:val="00D753CD"/>
    <w:rsid w:val="00D757B3"/>
    <w:rsid w:val="00D75AC6"/>
    <w:rsid w:val="00D76D70"/>
    <w:rsid w:val="00D76F54"/>
    <w:rsid w:val="00D775A3"/>
    <w:rsid w:val="00D775AE"/>
    <w:rsid w:val="00D80B12"/>
    <w:rsid w:val="00D80F74"/>
    <w:rsid w:val="00D833E8"/>
    <w:rsid w:val="00D834AE"/>
    <w:rsid w:val="00D844DC"/>
    <w:rsid w:val="00D848B3"/>
    <w:rsid w:val="00D85B86"/>
    <w:rsid w:val="00D861C7"/>
    <w:rsid w:val="00D86561"/>
    <w:rsid w:val="00D9129E"/>
    <w:rsid w:val="00D925D2"/>
    <w:rsid w:val="00D939F6"/>
    <w:rsid w:val="00D9417C"/>
    <w:rsid w:val="00D94E82"/>
    <w:rsid w:val="00D9534C"/>
    <w:rsid w:val="00D954AB"/>
    <w:rsid w:val="00D95F27"/>
    <w:rsid w:val="00D968D0"/>
    <w:rsid w:val="00D96DC3"/>
    <w:rsid w:val="00D9704A"/>
    <w:rsid w:val="00D97566"/>
    <w:rsid w:val="00DA122E"/>
    <w:rsid w:val="00DA17A9"/>
    <w:rsid w:val="00DA1851"/>
    <w:rsid w:val="00DA31D2"/>
    <w:rsid w:val="00DA4BC5"/>
    <w:rsid w:val="00DA5046"/>
    <w:rsid w:val="00DA5547"/>
    <w:rsid w:val="00DA57EC"/>
    <w:rsid w:val="00DA609A"/>
    <w:rsid w:val="00DA64CA"/>
    <w:rsid w:val="00DA73F7"/>
    <w:rsid w:val="00DA766B"/>
    <w:rsid w:val="00DA77D2"/>
    <w:rsid w:val="00DA78ED"/>
    <w:rsid w:val="00DB009F"/>
    <w:rsid w:val="00DB0D56"/>
    <w:rsid w:val="00DB1B61"/>
    <w:rsid w:val="00DB2F0E"/>
    <w:rsid w:val="00DB36AC"/>
    <w:rsid w:val="00DB4B43"/>
    <w:rsid w:val="00DB6D3E"/>
    <w:rsid w:val="00DB7B10"/>
    <w:rsid w:val="00DC1AA7"/>
    <w:rsid w:val="00DC2CEE"/>
    <w:rsid w:val="00DC3AE4"/>
    <w:rsid w:val="00DC50D6"/>
    <w:rsid w:val="00DC5AAA"/>
    <w:rsid w:val="00DC7B80"/>
    <w:rsid w:val="00DD00B0"/>
    <w:rsid w:val="00DD0124"/>
    <w:rsid w:val="00DD09C5"/>
    <w:rsid w:val="00DD193C"/>
    <w:rsid w:val="00DD3DBC"/>
    <w:rsid w:val="00DD3FAE"/>
    <w:rsid w:val="00DD59B1"/>
    <w:rsid w:val="00DD6483"/>
    <w:rsid w:val="00DD6BBA"/>
    <w:rsid w:val="00DE00E3"/>
    <w:rsid w:val="00DE031D"/>
    <w:rsid w:val="00DE12C0"/>
    <w:rsid w:val="00DE12E0"/>
    <w:rsid w:val="00DE18A0"/>
    <w:rsid w:val="00DE39A9"/>
    <w:rsid w:val="00DE41A7"/>
    <w:rsid w:val="00DE4786"/>
    <w:rsid w:val="00DE4FF9"/>
    <w:rsid w:val="00DF00A2"/>
    <w:rsid w:val="00DF00F8"/>
    <w:rsid w:val="00DF185B"/>
    <w:rsid w:val="00DF1C6E"/>
    <w:rsid w:val="00DF268E"/>
    <w:rsid w:val="00DF2899"/>
    <w:rsid w:val="00DF3C47"/>
    <w:rsid w:val="00DF3FCB"/>
    <w:rsid w:val="00DF443E"/>
    <w:rsid w:val="00DF4754"/>
    <w:rsid w:val="00DF481C"/>
    <w:rsid w:val="00DF55FD"/>
    <w:rsid w:val="00DF5CCE"/>
    <w:rsid w:val="00DF5DD6"/>
    <w:rsid w:val="00DF603A"/>
    <w:rsid w:val="00DF607D"/>
    <w:rsid w:val="00DF7E90"/>
    <w:rsid w:val="00E006B2"/>
    <w:rsid w:val="00E00B1B"/>
    <w:rsid w:val="00E02EEC"/>
    <w:rsid w:val="00E030B9"/>
    <w:rsid w:val="00E04651"/>
    <w:rsid w:val="00E06FCE"/>
    <w:rsid w:val="00E105D6"/>
    <w:rsid w:val="00E111FC"/>
    <w:rsid w:val="00E11F28"/>
    <w:rsid w:val="00E135F8"/>
    <w:rsid w:val="00E13C1D"/>
    <w:rsid w:val="00E146D1"/>
    <w:rsid w:val="00E14CC0"/>
    <w:rsid w:val="00E14DCA"/>
    <w:rsid w:val="00E15340"/>
    <w:rsid w:val="00E15BC7"/>
    <w:rsid w:val="00E16973"/>
    <w:rsid w:val="00E16F91"/>
    <w:rsid w:val="00E17818"/>
    <w:rsid w:val="00E17DB0"/>
    <w:rsid w:val="00E2066B"/>
    <w:rsid w:val="00E20810"/>
    <w:rsid w:val="00E20CC7"/>
    <w:rsid w:val="00E211F5"/>
    <w:rsid w:val="00E219E1"/>
    <w:rsid w:val="00E23192"/>
    <w:rsid w:val="00E23795"/>
    <w:rsid w:val="00E23A17"/>
    <w:rsid w:val="00E244C0"/>
    <w:rsid w:val="00E249C8"/>
    <w:rsid w:val="00E25559"/>
    <w:rsid w:val="00E26E58"/>
    <w:rsid w:val="00E30502"/>
    <w:rsid w:val="00E30736"/>
    <w:rsid w:val="00E31348"/>
    <w:rsid w:val="00E31B19"/>
    <w:rsid w:val="00E31BDE"/>
    <w:rsid w:val="00E33ECF"/>
    <w:rsid w:val="00E35147"/>
    <w:rsid w:val="00E3518A"/>
    <w:rsid w:val="00E35869"/>
    <w:rsid w:val="00E362C9"/>
    <w:rsid w:val="00E36818"/>
    <w:rsid w:val="00E3692F"/>
    <w:rsid w:val="00E372F0"/>
    <w:rsid w:val="00E37A76"/>
    <w:rsid w:val="00E4000B"/>
    <w:rsid w:val="00E40E80"/>
    <w:rsid w:val="00E439F2"/>
    <w:rsid w:val="00E45F94"/>
    <w:rsid w:val="00E46912"/>
    <w:rsid w:val="00E47285"/>
    <w:rsid w:val="00E4770F"/>
    <w:rsid w:val="00E50058"/>
    <w:rsid w:val="00E50102"/>
    <w:rsid w:val="00E50123"/>
    <w:rsid w:val="00E532DD"/>
    <w:rsid w:val="00E55E1D"/>
    <w:rsid w:val="00E573F0"/>
    <w:rsid w:val="00E57E45"/>
    <w:rsid w:val="00E60190"/>
    <w:rsid w:val="00E6096D"/>
    <w:rsid w:val="00E60B83"/>
    <w:rsid w:val="00E61040"/>
    <w:rsid w:val="00E61D73"/>
    <w:rsid w:val="00E63B00"/>
    <w:rsid w:val="00E63FCC"/>
    <w:rsid w:val="00E669C7"/>
    <w:rsid w:val="00E669E9"/>
    <w:rsid w:val="00E67B1C"/>
    <w:rsid w:val="00E702A4"/>
    <w:rsid w:val="00E702B2"/>
    <w:rsid w:val="00E7053D"/>
    <w:rsid w:val="00E70B81"/>
    <w:rsid w:val="00E72B19"/>
    <w:rsid w:val="00E75753"/>
    <w:rsid w:val="00E76F42"/>
    <w:rsid w:val="00E77297"/>
    <w:rsid w:val="00E7740D"/>
    <w:rsid w:val="00E80125"/>
    <w:rsid w:val="00E80DA5"/>
    <w:rsid w:val="00E812A4"/>
    <w:rsid w:val="00E82728"/>
    <w:rsid w:val="00E8310D"/>
    <w:rsid w:val="00E836A0"/>
    <w:rsid w:val="00E839BB"/>
    <w:rsid w:val="00E83A4A"/>
    <w:rsid w:val="00E840AE"/>
    <w:rsid w:val="00E84B7B"/>
    <w:rsid w:val="00E84EBD"/>
    <w:rsid w:val="00E85521"/>
    <w:rsid w:val="00E86CC1"/>
    <w:rsid w:val="00E86D76"/>
    <w:rsid w:val="00E87284"/>
    <w:rsid w:val="00E87819"/>
    <w:rsid w:val="00E87CDE"/>
    <w:rsid w:val="00E87D93"/>
    <w:rsid w:val="00E90678"/>
    <w:rsid w:val="00E90AEF"/>
    <w:rsid w:val="00E914F0"/>
    <w:rsid w:val="00E9347D"/>
    <w:rsid w:val="00E934E1"/>
    <w:rsid w:val="00E94D3F"/>
    <w:rsid w:val="00E958D5"/>
    <w:rsid w:val="00E965CB"/>
    <w:rsid w:val="00E9774E"/>
    <w:rsid w:val="00E97ACB"/>
    <w:rsid w:val="00E97D7D"/>
    <w:rsid w:val="00EA0DBF"/>
    <w:rsid w:val="00EA1A2A"/>
    <w:rsid w:val="00EA1A2E"/>
    <w:rsid w:val="00EA1B9A"/>
    <w:rsid w:val="00EA2F58"/>
    <w:rsid w:val="00EA3810"/>
    <w:rsid w:val="00EA4039"/>
    <w:rsid w:val="00EA4876"/>
    <w:rsid w:val="00EA5255"/>
    <w:rsid w:val="00EA576C"/>
    <w:rsid w:val="00EA6D51"/>
    <w:rsid w:val="00EA72B6"/>
    <w:rsid w:val="00EA74C2"/>
    <w:rsid w:val="00EA7B4A"/>
    <w:rsid w:val="00EA7E81"/>
    <w:rsid w:val="00EB1466"/>
    <w:rsid w:val="00EB17AE"/>
    <w:rsid w:val="00EB195F"/>
    <w:rsid w:val="00EB243F"/>
    <w:rsid w:val="00EB25E5"/>
    <w:rsid w:val="00EB2DBA"/>
    <w:rsid w:val="00EB2DC5"/>
    <w:rsid w:val="00EB5999"/>
    <w:rsid w:val="00EB5DDE"/>
    <w:rsid w:val="00EB61F0"/>
    <w:rsid w:val="00EB6F42"/>
    <w:rsid w:val="00EB73B5"/>
    <w:rsid w:val="00EC06F8"/>
    <w:rsid w:val="00EC06FA"/>
    <w:rsid w:val="00EC2734"/>
    <w:rsid w:val="00EC2752"/>
    <w:rsid w:val="00EC52F6"/>
    <w:rsid w:val="00EC5419"/>
    <w:rsid w:val="00EC67F6"/>
    <w:rsid w:val="00EC697A"/>
    <w:rsid w:val="00ED08D3"/>
    <w:rsid w:val="00ED0BA6"/>
    <w:rsid w:val="00ED10E5"/>
    <w:rsid w:val="00ED338B"/>
    <w:rsid w:val="00ED367E"/>
    <w:rsid w:val="00ED416F"/>
    <w:rsid w:val="00ED4913"/>
    <w:rsid w:val="00ED55EB"/>
    <w:rsid w:val="00ED65D7"/>
    <w:rsid w:val="00ED74F1"/>
    <w:rsid w:val="00ED7A93"/>
    <w:rsid w:val="00EE12F2"/>
    <w:rsid w:val="00EE17E0"/>
    <w:rsid w:val="00EE23B8"/>
    <w:rsid w:val="00EE2F95"/>
    <w:rsid w:val="00EE410A"/>
    <w:rsid w:val="00EE4FE6"/>
    <w:rsid w:val="00EE5EC6"/>
    <w:rsid w:val="00EE7A4D"/>
    <w:rsid w:val="00EF0ABC"/>
    <w:rsid w:val="00EF0F5F"/>
    <w:rsid w:val="00EF1C71"/>
    <w:rsid w:val="00EF2526"/>
    <w:rsid w:val="00EF4022"/>
    <w:rsid w:val="00EF5392"/>
    <w:rsid w:val="00EF6D21"/>
    <w:rsid w:val="00EF72C9"/>
    <w:rsid w:val="00EF7E18"/>
    <w:rsid w:val="00F00571"/>
    <w:rsid w:val="00F01388"/>
    <w:rsid w:val="00F030F0"/>
    <w:rsid w:val="00F0613B"/>
    <w:rsid w:val="00F0617F"/>
    <w:rsid w:val="00F106E0"/>
    <w:rsid w:val="00F110EE"/>
    <w:rsid w:val="00F12442"/>
    <w:rsid w:val="00F12D9D"/>
    <w:rsid w:val="00F13205"/>
    <w:rsid w:val="00F1361D"/>
    <w:rsid w:val="00F13645"/>
    <w:rsid w:val="00F13BF8"/>
    <w:rsid w:val="00F14650"/>
    <w:rsid w:val="00F14F1C"/>
    <w:rsid w:val="00F1511D"/>
    <w:rsid w:val="00F163C7"/>
    <w:rsid w:val="00F164F8"/>
    <w:rsid w:val="00F16F59"/>
    <w:rsid w:val="00F171C1"/>
    <w:rsid w:val="00F17689"/>
    <w:rsid w:val="00F17DF3"/>
    <w:rsid w:val="00F20EA9"/>
    <w:rsid w:val="00F22281"/>
    <w:rsid w:val="00F26763"/>
    <w:rsid w:val="00F302D8"/>
    <w:rsid w:val="00F30369"/>
    <w:rsid w:val="00F30C51"/>
    <w:rsid w:val="00F32105"/>
    <w:rsid w:val="00F3317C"/>
    <w:rsid w:val="00F33889"/>
    <w:rsid w:val="00F33A78"/>
    <w:rsid w:val="00F35F07"/>
    <w:rsid w:val="00F37A53"/>
    <w:rsid w:val="00F42D00"/>
    <w:rsid w:val="00F44997"/>
    <w:rsid w:val="00F44D18"/>
    <w:rsid w:val="00F44D25"/>
    <w:rsid w:val="00F45974"/>
    <w:rsid w:val="00F45A78"/>
    <w:rsid w:val="00F46DE6"/>
    <w:rsid w:val="00F510D8"/>
    <w:rsid w:val="00F52AE8"/>
    <w:rsid w:val="00F52D09"/>
    <w:rsid w:val="00F52DC0"/>
    <w:rsid w:val="00F542F2"/>
    <w:rsid w:val="00F55342"/>
    <w:rsid w:val="00F55C27"/>
    <w:rsid w:val="00F56A64"/>
    <w:rsid w:val="00F574B2"/>
    <w:rsid w:val="00F57A1F"/>
    <w:rsid w:val="00F57ACA"/>
    <w:rsid w:val="00F57DA5"/>
    <w:rsid w:val="00F6126F"/>
    <w:rsid w:val="00F61BA4"/>
    <w:rsid w:val="00F6292A"/>
    <w:rsid w:val="00F635AC"/>
    <w:rsid w:val="00F640C8"/>
    <w:rsid w:val="00F65075"/>
    <w:rsid w:val="00F6530F"/>
    <w:rsid w:val="00F655BF"/>
    <w:rsid w:val="00F65CF8"/>
    <w:rsid w:val="00F666F2"/>
    <w:rsid w:val="00F673CA"/>
    <w:rsid w:val="00F677F6"/>
    <w:rsid w:val="00F67E1E"/>
    <w:rsid w:val="00F702A7"/>
    <w:rsid w:val="00F71B93"/>
    <w:rsid w:val="00F71C43"/>
    <w:rsid w:val="00F7367D"/>
    <w:rsid w:val="00F738C4"/>
    <w:rsid w:val="00F739FC"/>
    <w:rsid w:val="00F74992"/>
    <w:rsid w:val="00F74EED"/>
    <w:rsid w:val="00F75D50"/>
    <w:rsid w:val="00F75D91"/>
    <w:rsid w:val="00F76783"/>
    <w:rsid w:val="00F777A4"/>
    <w:rsid w:val="00F80C50"/>
    <w:rsid w:val="00F822D0"/>
    <w:rsid w:val="00F8413A"/>
    <w:rsid w:val="00F84F54"/>
    <w:rsid w:val="00F8584F"/>
    <w:rsid w:val="00F85F0C"/>
    <w:rsid w:val="00F860C5"/>
    <w:rsid w:val="00F864BE"/>
    <w:rsid w:val="00F878D1"/>
    <w:rsid w:val="00F87B1A"/>
    <w:rsid w:val="00F87C66"/>
    <w:rsid w:val="00F87D40"/>
    <w:rsid w:val="00F91482"/>
    <w:rsid w:val="00F91F66"/>
    <w:rsid w:val="00F92BF4"/>
    <w:rsid w:val="00F92E1B"/>
    <w:rsid w:val="00F93746"/>
    <w:rsid w:val="00F95C2B"/>
    <w:rsid w:val="00F9612F"/>
    <w:rsid w:val="00F9762C"/>
    <w:rsid w:val="00F97C2C"/>
    <w:rsid w:val="00FA004E"/>
    <w:rsid w:val="00FA104F"/>
    <w:rsid w:val="00FA1528"/>
    <w:rsid w:val="00FA17D0"/>
    <w:rsid w:val="00FA1922"/>
    <w:rsid w:val="00FA4A4C"/>
    <w:rsid w:val="00FA53C4"/>
    <w:rsid w:val="00FA6A3B"/>
    <w:rsid w:val="00FA7151"/>
    <w:rsid w:val="00FA72EE"/>
    <w:rsid w:val="00FA78C4"/>
    <w:rsid w:val="00FB055C"/>
    <w:rsid w:val="00FB0F17"/>
    <w:rsid w:val="00FB1A70"/>
    <w:rsid w:val="00FB1AA6"/>
    <w:rsid w:val="00FB2B22"/>
    <w:rsid w:val="00FB2CF5"/>
    <w:rsid w:val="00FB4158"/>
    <w:rsid w:val="00FB43D7"/>
    <w:rsid w:val="00FB4564"/>
    <w:rsid w:val="00FB4993"/>
    <w:rsid w:val="00FB5070"/>
    <w:rsid w:val="00FB53C4"/>
    <w:rsid w:val="00FB5641"/>
    <w:rsid w:val="00FB6096"/>
    <w:rsid w:val="00FB6357"/>
    <w:rsid w:val="00FB6607"/>
    <w:rsid w:val="00FB6BEC"/>
    <w:rsid w:val="00FB7365"/>
    <w:rsid w:val="00FB7C9B"/>
    <w:rsid w:val="00FC0EA2"/>
    <w:rsid w:val="00FC1963"/>
    <w:rsid w:val="00FC46F3"/>
    <w:rsid w:val="00FC5478"/>
    <w:rsid w:val="00FC62DF"/>
    <w:rsid w:val="00FC63F8"/>
    <w:rsid w:val="00FC7EEC"/>
    <w:rsid w:val="00FD1B22"/>
    <w:rsid w:val="00FD2288"/>
    <w:rsid w:val="00FD2E8D"/>
    <w:rsid w:val="00FD3A42"/>
    <w:rsid w:val="00FD43B2"/>
    <w:rsid w:val="00FD485A"/>
    <w:rsid w:val="00FD4890"/>
    <w:rsid w:val="00FD5542"/>
    <w:rsid w:val="00FD5603"/>
    <w:rsid w:val="00FD76DB"/>
    <w:rsid w:val="00FE04F4"/>
    <w:rsid w:val="00FE07D2"/>
    <w:rsid w:val="00FE0D11"/>
    <w:rsid w:val="00FE0EE9"/>
    <w:rsid w:val="00FE1F07"/>
    <w:rsid w:val="00FE2FCC"/>
    <w:rsid w:val="00FE3209"/>
    <w:rsid w:val="00FE322D"/>
    <w:rsid w:val="00FE3A1E"/>
    <w:rsid w:val="00FE3D6B"/>
    <w:rsid w:val="00FE43DA"/>
    <w:rsid w:val="00FE548A"/>
    <w:rsid w:val="00FE60EE"/>
    <w:rsid w:val="00FE61D3"/>
    <w:rsid w:val="00FE6D7D"/>
    <w:rsid w:val="00FE6E4C"/>
    <w:rsid w:val="00FE7205"/>
    <w:rsid w:val="00FF0628"/>
    <w:rsid w:val="00FF0B14"/>
    <w:rsid w:val="00FF1C5E"/>
    <w:rsid w:val="00FF4FE6"/>
    <w:rsid w:val="00FF508B"/>
    <w:rsid w:val="00FF5462"/>
    <w:rsid w:val="00FF6A5C"/>
    <w:rsid w:val="00FF7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header" w:uiPriority="99" w:qFormat="1"/>
    <w:lsdException w:name="footer" w:qFormat="1"/>
    <w:lsdException w:name="caption" w:qFormat="1"/>
    <w:lsdException w:name="footnote reference" w:qFormat="1"/>
    <w:lsdException w:name="annotation reference" w:qFormat="1"/>
    <w:lsdException w:name="page number" w:qFormat="1"/>
    <w:lsdException w:name="endnote text" w:qFormat="1"/>
    <w:lsdException w:name="List Number" w:semiHidden="0" w:unhideWhenUsed="0" w:qFormat="1"/>
    <w:lsdException w:name="List 4" w:semiHidden="0" w:unhideWhenUsed="0"/>
    <w:lsdException w:name="List 5" w:semiHidden="0" w:unhideWhenUsed="0"/>
    <w:lsdException w:name="Title" w:semiHidden="0" w:unhideWhenUsed="0" w:qFormat="1"/>
    <w:lsdException w:name="Signature" w:qFormat="1"/>
    <w:lsdException w:name="Body Text" w:qFormat="1"/>
    <w:lsdException w:name="Subtitle" w:semiHidden="0" w:unhideWhenUsed="0" w:qFormat="1"/>
    <w:lsdException w:name="Salutation" w:semiHidden="0" w:unhideWhenUsed="0" w:qFormat="1"/>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Normal (Web)"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rFonts w:ascii="Arial" w:hAnsi="Arial" w:cs="Arial"/>
      <w:sz w:val="22"/>
    </w:rPr>
  </w:style>
  <w:style w:type="paragraph" w:styleId="1">
    <w:name w:val="heading 1"/>
    <w:basedOn w:val="a1"/>
    <w:next w:val="a1"/>
    <w:link w:val="1Char"/>
    <w:qFormat/>
    <w:rsid w:val="00804DB7"/>
    <w:pPr>
      <w:keepNext/>
      <w:spacing w:before="240" w:after="60"/>
      <w:outlineLvl w:val="0"/>
    </w:pPr>
    <w:rPr>
      <w:rFonts w:eastAsia="SimSun"/>
      <w:b/>
      <w:bCs/>
      <w:caps/>
      <w:kern w:val="32"/>
      <w:szCs w:val="32"/>
    </w:rPr>
  </w:style>
  <w:style w:type="paragraph" w:styleId="21">
    <w:name w:val="heading 2"/>
    <w:basedOn w:val="a1"/>
    <w:next w:val="a1"/>
    <w:link w:val="2Char"/>
    <w:qFormat/>
    <w:rsid w:val="00804DB7"/>
    <w:pPr>
      <w:keepNext/>
      <w:spacing w:before="240" w:after="60"/>
      <w:outlineLvl w:val="1"/>
    </w:pPr>
    <w:rPr>
      <w:rFonts w:eastAsia="SimSun"/>
      <w:bCs/>
      <w:iCs/>
      <w:caps/>
      <w:szCs w:val="28"/>
    </w:rPr>
  </w:style>
  <w:style w:type="paragraph" w:styleId="31">
    <w:name w:val="heading 3"/>
    <w:basedOn w:val="a1"/>
    <w:next w:val="a1"/>
    <w:link w:val="3Char"/>
    <w:qFormat/>
    <w:rsid w:val="00804DB7"/>
    <w:pPr>
      <w:keepNext/>
      <w:spacing w:before="240" w:after="60"/>
      <w:outlineLvl w:val="2"/>
    </w:pPr>
    <w:rPr>
      <w:rFonts w:eastAsia="SimSun"/>
      <w:bCs/>
      <w:szCs w:val="26"/>
      <w:u w:val="single"/>
    </w:rPr>
  </w:style>
  <w:style w:type="paragraph" w:styleId="41">
    <w:name w:val="heading 4"/>
    <w:basedOn w:val="a1"/>
    <w:next w:val="a1"/>
    <w:link w:val="4Char"/>
    <w:qFormat/>
    <w:rsid w:val="00804DB7"/>
    <w:pPr>
      <w:keepNext/>
      <w:spacing w:before="240" w:after="60"/>
      <w:outlineLvl w:val="3"/>
    </w:pPr>
    <w:rPr>
      <w:rFonts w:eastAsia="SimSun"/>
      <w:bCs/>
      <w:i/>
      <w:szCs w:val="28"/>
    </w:rPr>
  </w:style>
  <w:style w:type="paragraph" w:styleId="51">
    <w:name w:val="heading 5"/>
    <w:basedOn w:val="a1"/>
    <w:next w:val="a1"/>
    <w:link w:val="5Char"/>
    <w:semiHidden/>
    <w:unhideWhenUsed/>
    <w:qFormat/>
    <w:rsid w:val="0060079C"/>
    <w:pPr>
      <w:keepNext/>
      <w:keepLines/>
      <w:spacing w:before="280" w:after="290" w:line="376" w:lineRule="auto"/>
      <w:outlineLvl w:val="4"/>
    </w:pPr>
    <w:rPr>
      <w:b/>
      <w:bCs/>
      <w:sz w:val="28"/>
      <w:szCs w:val="28"/>
    </w:rPr>
  </w:style>
  <w:style w:type="paragraph" w:styleId="6">
    <w:name w:val="heading 6"/>
    <w:basedOn w:val="a1"/>
    <w:next w:val="a1"/>
    <w:link w:val="6Char"/>
    <w:semiHidden/>
    <w:unhideWhenUsed/>
    <w:qFormat/>
    <w:rsid w:val="0060079C"/>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Char"/>
    <w:semiHidden/>
    <w:unhideWhenUsed/>
    <w:qFormat/>
    <w:rsid w:val="0060079C"/>
    <w:pPr>
      <w:keepNext/>
      <w:keepLines/>
      <w:spacing w:before="240" w:after="64" w:line="320" w:lineRule="auto"/>
      <w:outlineLvl w:val="6"/>
    </w:pPr>
    <w:rPr>
      <w:b/>
      <w:bCs/>
      <w:sz w:val="24"/>
      <w:szCs w:val="24"/>
    </w:rPr>
  </w:style>
  <w:style w:type="paragraph" w:styleId="8">
    <w:name w:val="heading 8"/>
    <w:basedOn w:val="a1"/>
    <w:next w:val="a1"/>
    <w:link w:val="8Char"/>
    <w:semiHidden/>
    <w:unhideWhenUsed/>
    <w:qFormat/>
    <w:rsid w:val="0060079C"/>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Char"/>
    <w:semiHidden/>
    <w:unhideWhenUsed/>
    <w:qFormat/>
    <w:rsid w:val="0060079C"/>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qFormat/>
    <w:rsid w:val="005A446D"/>
    <w:rPr>
      <w:rFonts w:ascii="Arial" w:eastAsia="SimSun" w:hAnsi="Arial" w:cs="Arial"/>
      <w:b/>
      <w:bCs/>
      <w:caps/>
      <w:kern w:val="32"/>
      <w:sz w:val="22"/>
      <w:szCs w:val="32"/>
    </w:rPr>
  </w:style>
  <w:style w:type="character" w:customStyle="1" w:styleId="2Char">
    <w:name w:val="标题 2 Char"/>
    <w:basedOn w:val="a2"/>
    <w:link w:val="21"/>
    <w:qFormat/>
    <w:rsid w:val="005A446D"/>
    <w:rPr>
      <w:rFonts w:ascii="Arial" w:eastAsia="SimSun" w:hAnsi="Arial" w:cs="Arial"/>
      <w:bCs/>
      <w:iCs/>
      <w:caps/>
      <w:sz w:val="22"/>
      <w:szCs w:val="28"/>
    </w:rPr>
  </w:style>
  <w:style w:type="character" w:customStyle="1" w:styleId="3Char">
    <w:name w:val="标题 3 Char"/>
    <w:link w:val="31"/>
    <w:qFormat/>
    <w:rsid w:val="001B0EEB"/>
    <w:rPr>
      <w:rFonts w:ascii="Arial" w:eastAsia="SimSun" w:hAnsi="Arial" w:cs="Arial"/>
      <w:bCs/>
      <w:sz w:val="22"/>
      <w:szCs w:val="26"/>
      <w:u w:val="single"/>
    </w:rPr>
  </w:style>
  <w:style w:type="character" w:customStyle="1" w:styleId="4Char">
    <w:name w:val="标题 4 Char"/>
    <w:basedOn w:val="a2"/>
    <w:link w:val="41"/>
    <w:qFormat/>
    <w:rsid w:val="005A446D"/>
    <w:rPr>
      <w:rFonts w:ascii="Arial" w:eastAsia="SimSun" w:hAnsi="Arial" w:cs="Arial"/>
      <w:bCs/>
      <w:i/>
      <w:sz w:val="22"/>
      <w:szCs w:val="28"/>
    </w:rPr>
  </w:style>
  <w:style w:type="paragraph" w:styleId="a5">
    <w:name w:val="header"/>
    <w:basedOn w:val="a1"/>
    <w:link w:val="Char"/>
    <w:uiPriority w:val="99"/>
    <w:qFormat/>
    <w:pPr>
      <w:tabs>
        <w:tab w:val="center" w:pos="4536"/>
        <w:tab w:val="right" w:pos="9072"/>
      </w:tabs>
    </w:pPr>
  </w:style>
  <w:style w:type="character" w:customStyle="1" w:styleId="Char">
    <w:name w:val="页眉 Char"/>
    <w:basedOn w:val="a2"/>
    <w:link w:val="a5"/>
    <w:uiPriority w:val="99"/>
    <w:qFormat/>
    <w:rsid w:val="00780CEE"/>
    <w:rPr>
      <w:rFonts w:ascii="Arial" w:hAnsi="Arial" w:cs="Arial"/>
      <w:sz w:val="22"/>
    </w:rPr>
  </w:style>
  <w:style w:type="paragraph" w:styleId="a6">
    <w:name w:val="footer"/>
    <w:basedOn w:val="a1"/>
    <w:link w:val="Char0"/>
    <w:semiHidden/>
    <w:qFormat/>
    <w:rsid w:val="00804DB7"/>
    <w:pPr>
      <w:tabs>
        <w:tab w:val="center" w:pos="4320"/>
        <w:tab w:val="right" w:pos="8640"/>
      </w:tabs>
    </w:pPr>
  </w:style>
  <w:style w:type="character" w:customStyle="1" w:styleId="Char0">
    <w:name w:val="页脚 Char"/>
    <w:basedOn w:val="a2"/>
    <w:link w:val="a6"/>
    <w:semiHidden/>
    <w:qFormat/>
    <w:rsid w:val="005A446D"/>
    <w:rPr>
      <w:rFonts w:ascii="Arial" w:hAnsi="Arial" w:cs="Arial"/>
      <w:sz w:val="22"/>
    </w:rPr>
  </w:style>
  <w:style w:type="paragraph" w:styleId="a7">
    <w:name w:val="Salutation"/>
    <w:basedOn w:val="a1"/>
    <w:next w:val="a1"/>
    <w:link w:val="Char1"/>
    <w:semiHidden/>
    <w:qFormat/>
    <w:rsid w:val="00804DB7"/>
  </w:style>
  <w:style w:type="character" w:customStyle="1" w:styleId="Char1">
    <w:name w:val="称呼 Char"/>
    <w:basedOn w:val="a2"/>
    <w:link w:val="a7"/>
    <w:semiHidden/>
    <w:qFormat/>
    <w:rsid w:val="005A446D"/>
    <w:rPr>
      <w:rFonts w:ascii="Arial" w:hAnsi="Arial" w:cs="Arial"/>
      <w:sz w:val="22"/>
    </w:rPr>
  </w:style>
  <w:style w:type="paragraph" w:styleId="a8">
    <w:name w:val="Signature"/>
    <w:basedOn w:val="a1"/>
    <w:link w:val="Char2"/>
    <w:semiHidden/>
    <w:qFormat/>
    <w:rsid w:val="00804DB7"/>
    <w:pPr>
      <w:ind w:left="5250"/>
    </w:pPr>
  </w:style>
  <w:style w:type="character" w:customStyle="1" w:styleId="Char2">
    <w:name w:val="签名 Char"/>
    <w:basedOn w:val="a2"/>
    <w:link w:val="a8"/>
    <w:semiHidden/>
    <w:qFormat/>
    <w:rsid w:val="005A446D"/>
    <w:rPr>
      <w:rFonts w:ascii="Arial" w:hAnsi="Arial" w:cs="Arial"/>
      <w:sz w:val="22"/>
    </w:rPr>
  </w:style>
  <w:style w:type="paragraph" w:styleId="a9">
    <w:name w:val="footnote text"/>
    <w:basedOn w:val="a1"/>
    <w:link w:val="Char3"/>
    <w:semiHidden/>
    <w:qFormat/>
    <w:rsid w:val="00804DB7"/>
    <w:rPr>
      <w:sz w:val="18"/>
    </w:rPr>
  </w:style>
  <w:style w:type="character" w:customStyle="1" w:styleId="Char3">
    <w:name w:val="脚注文本 Char"/>
    <w:basedOn w:val="a2"/>
    <w:link w:val="a9"/>
    <w:semiHidden/>
    <w:qFormat/>
    <w:rsid w:val="005A446D"/>
    <w:rPr>
      <w:rFonts w:ascii="Arial" w:hAnsi="Arial" w:cs="Arial"/>
      <w:sz w:val="18"/>
    </w:rPr>
  </w:style>
  <w:style w:type="paragraph" w:styleId="aa">
    <w:name w:val="endnote text"/>
    <w:basedOn w:val="a1"/>
    <w:link w:val="Char4"/>
    <w:semiHidden/>
    <w:qFormat/>
    <w:rsid w:val="00804DB7"/>
    <w:rPr>
      <w:sz w:val="18"/>
    </w:rPr>
  </w:style>
  <w:style w:type="character" w:customStyle="1" w:styleId="Char4">
    <w:name w:val="尾注文本 Char"/>
    <w:basedOn w:val="a2"/>
    <w:link w:val="aa"/>
    <w:semiHidden/>
    <w:qFormat/>
    <w:rsid w:val="005A446D"/>
    <w:rPr>
      <w:rFonts w:ascii="Arial" w:hAnsi="Arial" w:cs="Arial"/>
      <w:sz w:val="18"/>
    </w:rPr>
  </w:style>
  <w:style w:type="paragraph" w:styleId="ab">
    <w:name w:val="caption"/>
    <w:basedOn w:val="a1"/>
    <w:next w:val="a1"/>
    <w:qFormat/>
    <w:rsid w:val="00804DB7"/>
    <w:rPr>
      <w:b/>
      <w:bCs/>
      <w:sz w:val="18"/>
    </w:rPr>
  </w:style>
  <w:style w:type="paragraph" w:styleId="ac">
    <w:name w:val="annotation text"/>
    <w:basedOn w:val="a1"/>
    <w:link w:val="Char5"/>
    <w:semiHidden/>
    <w:qFormat/>
    <w:rsid w:val="00804DB7"/>
    <w:rPr>
      <w:sz w:val="18"/>
    </w:rPr>
  </w:style>
  <w:style w:type="character" w:customStyle="1" w:styleId="Char5">
    <w:name w:val="批注文字 Char"/>
    <w:basedOn w:val="a2"/>
    <w:link w:val="ac"/>
    <w:semiHidden/>
    <w:qFormat/>
    <w:rsid w:val="005B70D3"/>
    <w:rPr>
      <w:rFonts w:ascii="Arial" w:hAnsi="Arial" w:cs="Arial"/>
      <w:sz w:val="18"/>
    </w:rPr>
  </w:style>
  <w:style w:type="paragraph" w:styleId="ad">
    <w:name w:val="Body Text"/>
    <w:basedOn w:val="a1"/>
    <w:link w:val="Char6"/>
    <w:qFormat/>
    <w:rsid w:val="00804DB7"/>
    <w:pPr>
      <w:spacing w:after="220"/>
    </w:pPr>
  </w:style>
  <w:style w:type="character" w:customStyle="1" w:styleId="Char6">
    <w:name w:val="正文文本 Char"/>
    <w:basedOn w:val="a2"/>
    <w:link w:val="ad"/>
    <w:qFormat/>
    <w:rsid w:val="005A446D"/>
    <w:rPr>
      <w:rFonts w:ascii="Arial" w:hAnsi="Arial" w:cs="Arial"/>
      <w:sz w:val="22"/>
    </w:rPr>
  </w:style>
  <w:style w:type="paragraph" w:customStyle="1" w:styleId="ONUMFS">
    <w:name w:val="ONUM FS"/>
    <w:basedOn w:val="ad"/>
    <w:qFormat/>
    <w:rsid w:val="00804DB7"/>
    <w:pPr>
      <w:numPr>
        <w:numId w:val="2"/>
      </w:numPr>
    </w:pPr>
  </w:style>
  <w:style w:type="paragraph" w:customStyle="1" w:styleId="ONUME">
    <w:name w:val="ONUM E"/>
    <w:basedOn w:val="ad"/>
    <w:qFormat/>
    <w:rsid w:val="00804DB7"/>
    <w:pPr>
      <w:numPr>
        <w:numId w:val="1"/>
      </w:numPr>
    </w:pPr>
  </w:style>
  <w:style w:type="paragraph" w:styleId="a0">
    <w:name w:val="List Number"/>
    <w:basedOn w:val="a1"/>
    <w:semiHidden/>
    <w:qFormat/>
    <w:rsid w:val="00804DB7"/>
    <w:pPr>
      <w:numPr>
        <w:numId w:val="3"/>
      </w:numPr>
    </w:pPr>
  </w:style>
  <w:style w:type="table" w:styleId="ae">
    <w:name w:val="Table Grid"/>
    <w:basedOn w:val="a3"/>
    <w:qFormat/>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qFormat/>
    <w:rsid w:val="005C4142"/>
    <w:rPr>
      <w:color w:val="0000FF" w:themeColor="hyperlink"/>
      <w:u w:val="single"/>
    </w:rPr>
  </w:style>
  <w:style w:type="character" w:styleId="af0">
    <w:name w:val="FollowedHyperlink"/>
    <w:basedOn w:val="a2"/>
    <w:qFormat/>
    <w:rsid w:val="005C4142"/>
    <w:rPr>
      <w:color w:val="800080" w:themeColor="followedHyperlink"/>
      <w:u w:val="single"/>
    </w:rPr>
  </w:style>
  <w:style w:type="paragraph" w:styleId="af1">
    <w:name w:val="List Paragraph"/>
    <w:basedOn w:val="a1"/>
    <w:uiPriority w:val="34"/>
    <w:qFormat/>
    <w:rsid w:val="00204B95"/>
    <w:pPr>
      <w:ind w:left="720"/>
      <w:contextualSpacing/>
    </w:pPr>
  </w:style>
  <w:style w:type="paragraph" w:styleId="af2">
    <w:name w:val="Balloon Text"/>
    <w:basedOn w:val="a1"/>
    <w:link w:val="Char7"/>
    <w:qFormat/>
    <w:rsid w:val="002400AD"/>
    <w:rPr>
      <w:rFonts w:ascii="Tahoma" w:hAnsi="Tahoma" w:cs="Tahoma"/>
      <w:sz w:val="16"/>
      <w:szCs w:val="16"/>
    </w:rPr>
  </w:style>
  <w:style w:type="character" w:customStyle="1" w:styleId="Char7">
    <w:name w:val="批注框文本 Char"/>
    <w:basedOn w:val="a2"/>
    <w:link w:val="af2"/>
    <w:qFormat/>
    <w:rsid w:val="002400AD"/>
    <w:rPr>
      <w:rFonts w:ascii="Tahoma" w:hAnsi="Tahoma" w:cs="Tahoma"/>
      <w:sz w:val="16"/>
      <w:szCs w:val="16"/>
    </w:rPr>
  </w:style>
  <w:style w:type="paragraph" w:customStyle="1" w:styleId="Endofdocument-Annex">
    <w:name w:val="[End of document - Annex]"/>
    <w:basedOn w:val="a1"/>
    <w:link w:val="Endofdocument-AnnexChar"/>
    <w:qFormat/>
    <w:rsid w:val="00975298"/>
    <w:pPr>
      <w:ind w:left="5534"/>
    </w:pPr>
    <w:rPr>
      <w:rFonts w:eastAsia="SimSun"/>
      <w:lang w:eastAsia="zh-CN"/>
    </w:rPr>
  </w:style>
  <w:style w:type="character" w:customStyle="1" w:styleId="Endofdocument-AnnexChar">
    <w:name w:val="[End of document - Annex] Char"/>
    <w:link w:val="Endofdocument-Annex"/>
    <w:qFormat/>
    <w:rsid w:val="00975298"/>
    <w:rPr>
      <w:rFonts w:ascii="Arial" w:eastAsia="SimSun" w:hAnsi="Arial" w:cs="Arial"/>
      <w:sz w:val="22"/>
      <w:lang w:eastAsia="zh-CN"/>
    </w:rPr>
  </w:style>
  <w:style w:type="character" w:styleId="af3">
    <w:name w:val="footnote reference"/>
    <w:qFormat/>
    <w:rsid w:val="001B0EEB"/>
    <w:rPr>
      <w:vertAlign w:val="superscript"/>
    </w:rPr>
  </w:style>
  <w:style w:type="paragraph" w:customStyle="1" w:styleId="Default">
    <w:name w:val="Default"/>
    <w:qFormat/>
    <w:rsid w:val="00F91F66"/>
    <w:pPr>
      <w:autoSpaceDE w:val="0"/>
      <w:autoSpaceDN w:val="0"/>
      <w:adjustRightInd w:val="0"/>
    </w:pPr>
    <w:rPr>
      <w:rFonts w:ascii="Arial" w:hAnsi="Arial" w:cs="Arial"/>
      <w:color w:val="000000"/>
      <w:sz w:val="24"/>
      <w:szCs w:val="24"/>
    </w:rPr>
  </w:style>
  <w:style w:type="character" w:styleId="af4">
    <w:name w:val="page number"/>
    <w:basedOn w:val="a2"/>
    <w:qFormat/>
    <w:rsid w:val="001320FC"/>
  </w:style>
  <w:style w:type="paragraph" w:styleId="af5">
    <w:name w:val="Normal (Web)"/>
    <w:basedOn w:val="a1"/>
    <w:qFormat/>
    <w:rsid w:val="001320FC"/>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qFormat/>
    <w:rsid w:val="001320FC"/>
  </w:style>
  <w:style w:type="character" w:styleId="af6">
    <w:name w:val="annotation reference"/>
    <w:basedOn w:val="a2"/>
    <w:qFormat/>
    <w:rsid w:val="005B70D3"/>
    <w:rPr>
      <w:sz w:val="16"/>
      <w:szCs w:val="16"/>
    </w:rPr>
  </w:style>
  <w:style w:type="paragraph" w:styleId="af7">
    <w:name w:val="annotation subject"/>
    <w:basedOn w:val="ac"/>
    <w:next w:val="ac"/>
    <w:link w:val="Char8"/>
    <w:qFormat/>
    <w:rsid w:val="005B70D3"/>
    <w:rPr>
      <w:b/>
      <w:bCs/>
      <w:sz w:val="20"/>
    </w:rPr>
  </w:style>
  <w:style w:type="character" w:customStyle="1" w:styleId="Char8">
    <w:name w:val="批注主题 Char"/>
    <w:basedOn w:val="Char5"/>
    <w:link w:val="af7"/>
    <w:qFormat/>
    <w:rsid w:val="005B70D3"/>
    <w:rPr>
      <w:rFonts w:ascii="Arial" w:hAnsi="Arial" w:cs="Arial"/>
      <w:b/>
      <w:bCs/>
      <w:sz w:val="18"/>
    </w:rPr>
  </w:style>
  <w:style w:type="paragraph" w:styleId="af8">
    <w:name w:val="Revision"/>
    <w:hidden/>
    <w:uiPriority w:val="99"/>
    <w:semiHidden/>
    <w:rsid w:val="00D0695E"/>
    <w:rPr>
      <w:rFonts w:ascii="Arial" w:hAnsi="Arial" w:cs="Arial"/>
      <w:sz w:val="22"/>
    </w:rPr>
  </w:style>
  <w:style w:type="character" w:styleId="af9">
    <w:name w:val="Strong"/>
    <w:basedOn w:val="a2"/>
    <w:qFormat/>
    <w:rsid w:val="006976E5"/>
    <w:rPr>
      <w:b/>
    </w:rPr>
  </w:style>
  <w:style w:type="character" w:customStyle="1" w:styleId="5Char">
    <w:name w:val="标题 5 Char"/>
    <w:basedOn w:val="a2"/>
    <w:link w:val="51"/>
    <w:semiHidden/>
    <w:rsid w:val="0060079C"/>
    <w:rPr>
      <w:rFonts w:ascii="Arial" w:hAnsi="Arial" w:cs="Arial"/>
      <w:b/>
      <w:bCs/>
      <w:sz w:val="28"/>
      <w:szCs w:val="28"/>
    </w:rPr>
  </w:style>
  <w:style w:type="character" w:customStyle="1" w:styleId="6Char">
    <w:name w:val="标题 6 Char"/>
    <w:basedOn w:val="a2"/>
    <w:link w:val="6"/>
    <w:semiHidden/>
    <w:rsid w:val="0060079C"/>
    <w:rPr>
      <w:rFonts w:asciiTheme="majorHAnsi" w:eastAsiaTheme="majorEastAsia" w:hAnsiTheme="majorHAnsi" w:cstheme="majorBidi"/>
      <w:b/>
      <w:bCs/>
      <w:sz w:val="24"/>
      <w:szCs w:val="24"/>
    </w:rPr>
  </w:style>
  <w:style w:type="character" w:customStyle="1" w:styleId="7Char">
    <w:name w:val="标题 7 Char"/>
    <w:basedOn w:val="a2"/>
    <w:link w:val="7"/>
    <w:semiHidden/>
    <w:rsid w:val="0060079C"/>
    <w:rPr>
      <w:rFonts w:ascii="Arial" w:hAnsi="Arial" w:cs="Arial"/>
      <w:b/>
      <w:bCs/>
      <w:sz w:val="24"/>
      <w:szCs w:val="24"/>
    </w:rPr>
  </w:style>
  <w:style w:type="character" w:customStyle="1" w:styleId="8Char">
    <w:name w:val="标题 8 Char"/>
    <w:basedOn w:val="a2"/>
    <w:link w:val="8"/>
    <w:semiHidden/>
    <w:rsid w:val="0060079C"/>
    <w:rPr>
      <w:rFonts w:asciiTheme="majorHAnsi" w:eastAsiaTheme="majorEastAsia" w:hAnsiTheme="majorHAnsi" w:cstheme="majorBidi"/>
      <w:sz w:val="24"/>
      <w:szCs w:val="24"/>
    </w:rPr>
  </w:style>
  <w:style w:type="character" w:customStyle="1" w:styleId="9Char">
    <w:name w:val="标题 9 Char"/>
    <w:basedOn w:val="a2"/>
    <w:link w:val="9"/>
    <w:semiHidden/>
    <w:rsid w:val="0060079C"/>
    <w:rPr>
      <w:rFonts w:asciiTheme="majorHAnsi" w:eastAsiaTheme="majorEastAsia" w:hAnsiTheme="majorHAnsi" w:cstheme="majorBidi"/>
      <w:sz w:val="21"/>
      <w:szCs w:val="21"/>
    </w:rPr>
  </w:style>
  <w:style w:type="paragraph" w:styleId="HTML">
    <w:name w:val="HTML Address"/>
    <w:basedOn w:val="a1"/>
    <w:link w:val="HTMLChar"/>
    <w:semiHidden/>
    <w:unhideWhenUsed/>
    <w:rsid w:val="0060079C"/>
    <w:rPr>
      <w:i/>
      <w:iCs/>
    </w:rPr>
  </w:style>
  <w:style w:type="character" w:customStyle="1" w:styleId="HTMLChar">
    <w:name w:val="HTML 地址 Char"/>
    <w:basedOn w:val="a2"/>
    <w:link w:val="HTML"/>
    <w:semiHidden/>
    <w:rsid w:val="0060079C"/>
    <w:rPr>
      <w:rFonts w:ascii="Arial" w:hAnsi="Arial" w:cs="Arial"/>
      <w:i/>
      <w:iCs/>
      <w:sz w:val="22"/>
    </w:rPr>
  </w:style>
  <w:style w:type="paragraph" w:styleId="HTML0">
    <w:name w:val="HTML Preformatted"/>
    <w:basedOn w:val="a1"/>
    <w:link w:val="HTMLChar0"/>
    <w:semiHidden/>
    <w:unhideWhenUsed/>
    <w:rsid w:val="0060079C"/>
    <w:rPr>
      <w:rFonts w:ascii="Courier New" w:hAnsi="Courier New" w:cs="Courier New"/>
      <w:sz w:val="20"/>
    </w:rPr>
  </w:style>
  <w:style w:type="character" w:customStyle="1" w:styleId="HTMLChar0">
    <w:name w:val="HTML 预设格式 Char"/>
    <w:basedOn w:val="a2"/>
    <w:link w:val="HTML0"/>
    <w:semiHidden/>
    <w:rsid w:val="0060079C"/>
    <w:rPr>
      <w:rFonts w:ascii="Courier New" w:hAnsi="Courier New" w:cs="Courier New"/>
    </w:rPr>
  </w:style>
  <w:style w:type="paragraph" w:styleId="TOC">
    <w:name w:val="TOC Heading"/>
    <w:basedOn w:val="1"/>
    <w:next w:val="a1"/>
    <w:uiPriority w:val="39"/>
    <w:semiHidden/>
    <w:unhideWhenUsed/>
    <w:qFormat/>
    <w:rsid w:val="0060079C"/>
    <w:pPr>
      <w:keepLines/>
      <w:spacing w:before="340" w:after="330" w:line="578" w:lineRule="auto"/>
      <w:outlineLvl w:val="9"/>
    </w:pPr>
    <w:rPr>
      <w:rFonts w:eastAsiaTheme="minorEastAsia"/>
      <w:caps w:val="0"/>
      <w:kern w:val="44"/>
      <w:sz w:val="44"/>
      <w:szCs w:val="44"/>
    </w:rPr>
  </w:style>
  <w:style w:type="paragraph" w:styleId="afa">
    <w:name w:val="Title"/>
    <w:basedOn w:val="a1"/>
    <w:next w:val="a1"/>
    <w:link w:val="Char9"/>
    <w:qFormat/>
    <w:rsid w:val="0060079C"/>
    <w:pPr>
      <w:spacing w:before="240" w:after="60"/>
      <w:jc w:val="center"/>
      <w:outlineLvl w:val="0"/>
    </w:pPr>
    <w:rPr>
      <w:rFonts w:asciiTheme="majorHAnsi" w:eastAsia="SimSun" w:hAnsiTheme="majorHAnsi" w:cstheme="majorBidi"/>
      <w:b/>
      <w:bCs/>
      <w:sz w:val="32"/>
      <w:szCs w:val="32"/>
    </w:rPr>
  </w:style>
  <w:style w:type="character" w:customStyle="1" w:styleId="Char9">
    <w:name w:val="标题 Char"/>
    <w:basedOn w:val="a2"/>
    <w:link w:val="afa"/>
    <w:rsid w:val="0060079C"/>
    <w:rPr>
      <w:rFonts w:asciiTheme="majorHAnsi" w:eastAsia="SimSun" w:hAnsiTheme="majorHAnsi" w:cstheme="majorBidi"/>
      <w:b/>
      <w:bCs/>
      <w:sz w:val="32"/>
      <w:szCs w:val="32"/>
    </w:rPr>
  </w:style>
  <w:style w:type="paragraph" w:styleId="afb">
    <w:name w:val="Plain Text"/>
    <w:basedOn w:val="a1"/>
    <w:link w:val="Chara"/>
    <w:semiHidden/>
    <w:unhideWhenUsed/>
    <w:rsid w:val="0060079C"/>
    <w:rPr>
      <w:rFonts w:ascii="SimSun" w:eastAsia="SimSun" w:hAnsi="Courier New" w:cs="Courier New"/>
      <w:sz w:val="21"/>
      <w:szCs w:val="21"/>
    </w:rPr>
  </w:style>
  <w:style w:type="character" w:customStyle="1" w:styleId="Chara">
    <w:name w:val="纯文本 Char"/>
    <w:basedOn w:val="a2"/>
    <w:link w:val="afb"/>
    <w:semiHidden/>
    <w:rsid w:val="0060079C"/>
    <w:rPr>
      <w:rFonts w:ascii="SimSun" w:eastAsia="SimSun" w:hAnsi="Courier New" w:cs="Courier New"/>
      <w:sz w:val="21"/>
      <w:szCs w:val="21"/>
    </w:rPr>
  </w:style>
  <w:style w:type="paragraph" w:styleId="afc">
    <w:name w:val="E-mail Signature"/>
    <w:basedOn w:val="a1"/>
    <w:link w:val="Charb"/>
    <w:semiHidden/>
    <w:unhideWhenUsed/>
    <w:rsid w:val="0060079C"/>
  </w:style>
  <w:style w:type="character" w:customStyle="1" w:styleId="Charb">
    <w:name w:val="电子邮件签名 Char"/>
    <w:basedOn w:val="a2"/>
    <w:link w:val="afc"/>
    <w:semiHidden/>
    <w:rsid w:val="0060079C"/>
    <w:rPr>
      <w:rFonts w:ascii="Arial" w:hAnsi="Arial" w:cs="Arial"/>
      <w:sz w:val="22"/>
    </w:rPr>
  </w:style>
  <w:style w:type="paragraph" w:styleId="afd">
    <w:name w:val="Subtitle"/>
    <w:basedOn w:val="a1"/>
    <w:next w:val="a1"/>
    <w:link w:val="Charc"/>
    <w:qFormat/>
    <w:rsid w:val="0060079C"/>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c">
    <w:name w:val="副标题 Char"/>
    <w:basedOn w:val="a2"/>
    <w:link w:val="afd"/>
    <w:rsid w:val="0060079C"/>
    <w:rPr>
      <w:rFonts w:asciiTheme="majorHAnsi" w:eastAsia="SimSun" w:hAnsiTheme="majorHAnsi" w:cstheme="majorBidi"/>
      <w:b/>
      <w:bCs/>
      <w:kern w:val="28"/>
      <w:sz w:val="32"/>
      <w:szCs w:val="32"/>
    </w:rPr>
  </w:style>
  <w:style w:type="paragraph" w:styleId="afe">
    <w:name w:val="macro"/>
    <w:link w:val="Chard"/>
    <w:semiHidden/>
    <w:unhideWhenUsed/>
    <w:rsid w:val="0060079C"/>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SimSun" w:hAnsi="Courier New" w:cs="Courier New"/>
      <w:sz w:val="24"/>
      <w:szCs w:val="24"/>
    </w:rPr>
  </w:style>
  <w:style w:type="character" w:customStyle="1" w:styleId="Chard">
    <w:name w:val="宏文本 Char"/>
    <w:basedOn w:val="a2"/>
    <w:link w:val="afe"/>
    <w:semiHidden/>
    <w:rsid w:val="0060079C"/>
    <w:rPr>
      <w:rFonts w:ascii="Courier New" w:eastAsia="SimSun" w:hAnsi="Courier New" w:cs="Courier New"/>
      <w:sz w:val="24"/>
      <w:szCs w:val="24"/>
    </w:rPr>
  </w:style>
  <w:style w:type="paragraph" w:styleId="aff">
    <w:name w:val="envelope return"/>
    <w:basedOn w:val="a1"/>
    <w:semiHidden/>
    <w:unhideWhenUsed/>
    <w:rsid w:val="0060079C"/>
    <w:pPr>
      <w:snapToGrid w:val="0"/>
    </w:pPr>
    <w:rPr>
      <w:rFonts w:asciiTheme="majorHAnsi" w:eastAsiaTheme="majorEastAsia" w:hAnsiTheme="majorHAnsi" w:cstheme="majorBidi"/>
    </w:rPr>
  </w:style>
  <w:style w:type="paragraph" w:styleId="aff0">
    <w:name w:val="Closing"/>
    <w:basedOn w:val="a1"/>
    <w:link w:val="Chare"/>
    <w:semiHidden/>
    <w:unhideWhenUsed/>
    <w:rsid w:val="0060079C"/>
    <w:pPr>
      <w:ind w:leftChars="2100" w:left="100"/>
    </w:pPr>
  </w:style>
  <w:style w:type="character" w:customStyle="1" w:styleId="Chare">
    <w:name w:val="结束语 Char"/>
    <w:basedOn w:val="a2"/>
    <w:link w:val="aff0"/>
    <w:semiHidden/>
    <w:rsid w:val="0060079C"/>
    <w:rPr>
      <w:rFonts w:ascii="Arial" w:hAnsi="Arial" w:cs="Arial"/>
      <w:sz w:val="22"/>
    </w:rPr>
  </w:style>
  <w:style w:type="paragraph" w:styleId="aff1">
    <w:name w:val="List"/>
    <w:basedOn w:val="a1"/>
    <w:semiHidden/>
    <w:unhideWhenUsed/>
    <w:rsid w:val="0060079C"/>
    <w:pPr>
      <w:ind w:left="200" w:hangingChars="200" w:hanging="200"/>
      <w:contextualSpacing/>
    </w:pPr>
  </w:style>
  <w:style w:type="paragraph" w:styleId="22">
    <w:name w:val="List 2"/>
    <w:basedOn w:val="a1"/>
    <w:semiHidden/>
    <w:unhideWhenUsed/>
    <w:rsid w:val="0060079C"/>
    <w:pPr>
      <w:ind w:leftChars="200" w:left="100" w:hangingChars="200" w:hanging="200"/>
      <w:contextualSpacing/>
    </w:pPr>
  </w:style>
  <w:style w:type="paragraph" w:styleId="32">
    <w:name w:val="List 3"/>
    <w:basedOn w:val="a1"/>
    <w:semiHidden/>
    <w:unhideWhenUsed/>
    <w:rsid w:val="0060079C"/>
    <w:pPr>
      <w:ind w:leftChars="400" w:left="100" w:hangingChars="200" w:hanging="200"/>
      <w:contextualSpacing/>
    </w:pPr>
  </w:style>
  <w:style w:type="paragraph" w:styleId="42">
    <w:name w:val="List 4"/>
    <w:basedOn w:val="a1"/>
    <w:rsid w:val="0060079C"/>
    <w:pPr>
      <w:ind w:leftChars="600" w:left="100" w:hangingChars="200" w:hanging="200"/>
      <w:contextualSpacing/>
    </w:pPr>
  </w:style>
  <w:style w:type="paragraph" w:styleId="52">
    <w:name w:val="List 5"/>
    <w:basedOn w:val="a1"/>
    <w:rsid w:val="0060079C"/>
    <w:pPr>
      <w:ind w:leftChars="800" w:left="100" w:hangingChars="200" w:hanging="200"/>
      <w:contextualSpacing/>
    </w:pPr>
  </w:style>
  <w:style w:type="paragraph" w:styleId="2">
    <w:name w:val="List Number 2"/>
    <w:basedOn w:val="a1"/>
    <w:semiHidden/>
    <w:unhideWhenUsed/>
    <w:rsid w:val="0060079C"/>
    <w:pPr>
      <w:numPr>
        <w:numId w:val="42"/>
      </w:numPr>
      <w:contextualSpacing/>
    </w:pPr>
  </w:style>
  <w:style w:type="paragraph" w:styleId="3">
    <w:name w:val="List Number 3"/>
    <w:basedOn w:val="a1"/>
    <w:semiHidden/>
    <w:unhideWhenUsed/>
    <w:rsid w:val="0060079C"/>
    <w:pPr>
      <w:numPr>
        <w:numId w:val="43"/>
      </w:numPr>
      <w:contextualSpacing/>
    </w:pPr>
  </w:style>
  <w:style w:type="paragraph" w:styleId="4">
    <w:name w:val="List Number 4"/>
    <w:basedOn w:val="a1"/>
    <w:semiHidden/>
    <w:unhideWhenUsed/>
    <w:rsid w:val="0060079C"/>
    <w:pPr>
      <w:numPr>
        <w:numId w:val="44"/>
      </w:numPr>
      <w:contextualSpacing/>
    </w:pPr>
  </w:style>
  <w:style w:type="paragraph" w:styleId="5">
    <w:name w:val="List Number 5"/>
    <w:basedOn w:val="a1"/>
    <w:semiHidden/>
    <w:unhideWhenUsed/>
    <w:rsid w:val="0060079C"/>
    <w:pPr>
      <w:numPr>
        <w:numId w:val="45"/>
      </w:numPr>
      <w:contextualSpacing/>
    </w:pPr>
  </w:style>
  <w:style w:type="paragraph" w:styleId="aff2">
    <w:name w:val="List Continue"/>
    <w:basedOn w:val="a1"/>
    <w:semiHidden/>
    <w:unhideWhenUsed/>
    <w:rsid w:val="0060079C"/>
    <w:pPr>
      <w:spacing w:after="120"/>
      <w:ind w:leftChars="200" w:left="420"/>
      <w:contextualSpacing/>
    </w:pPr>
  </w:style>
  <w:style w:type="paragraph" w:styleId="23">
    <w:name w:val="List Continue 2"/>
    <w:basedOn w:val="a1"/>
    <w:semiHidden/>
    <w:unhideWhenUsed/>
    <w:rsid w:val="0060079C"/>
    <w:pPr>
      <w:spacing w:after="120"/>
      <w:ind w:leftChars="400" w:left="840"/>
      <w:contextualSpacing/>
    </w:pPr>
  </w:style>
  <w:style w:type="paragraph" w:styleId="33">
    <w:name w:val="List Continue 3"/>
    <w:basedOn w:val="a1"/>
    <w:semiHidden/>
    <w:unhideWhenUsed/>
    <w:rsid w:val="0060079C"/>
    <w:pPr>
      <w:spacing w:after="120"/>
      <w:ind w:leftChars="600" w:left="1260"/>
      <w:contextualSpacing/>
    </w:pPr>
  </w:style>
  <w:style w:type="paragraph" w:styleId="43">
    <w:name w:val="List Continue 4"/>
    <w:basedOn w:val="a1"/>
    <w:semiHidden/>
    <w:unhideWhenUsed/>
    <w:rsid w:val="0060079C"/>
    <w:pPr>
      <w:spacing w:after="120"/>
      <w:ind w:leftChars="800" w:left="1680"/>
      <w:contextualSpacing/>
    </w:pPr>
  </w:style>
  <w:style w:type="paragraph" w:styleId="53">
    <w:name w:val="List Continue 5"/>
    <w:basedOn w:val="a1"/>
    <w:semiHidden/>
    <w:unhideWhenUsed/>
    <w:rsid w:val="0060079C"/>
    <w:pPr>
      <w:spacing w:after="120"/>
      <w:ind w:leftChars="1000" w:left="2100"/>
      <w:contextualSpacing/>
    </w:pPr>
  </w:style>
  <w:style w:type="paragraph" w:styleId="a">
    <w:name w:val="List Bullet"/>
    <w:basedOn w:val="a1"/>
    <w:semiHidden/>
    <w:unhideWhenUsed/>
    <w:rsid w:val="0060079C"/>
    <w:pPr>
      <w:numPr>
        <w:numId w:val="46"/>
      </w:numPr>
      <w:contextualSpacing/>
    </w:pPr>
  </w:style>
  <w:style w:type="paragraph" w:styleId="20">
    <w:name w:val="List Bullet 2"/>
    <w:basedOn w:val="a1"/>
    <w:semiHidden/>
    <w:unhideWhenUsed/>
    <w:rsid w:val="0060079C"/>
    <w:pPr>
      <w:numPr>
        <w:numId w:val="47"/>
      </w:numPr>
      <w:contextualSpacing/>
    </w:pPr>
  </w:style>
  <w:style w:type="paragraph" w:styleId="30">
    <w:name w:val="List Bullet 3"/>
    <w:basedOn w:val="a1"/>
    <w:semiHidden/>
    <w:unhideWhenUsed/>
    <w:rsid w:val="0060079C"/>
    <w:pPr>
      <w:numPr>
        <w:numId w:val="48"/>
      </w:numPr>
      <w:contextualSpacing/>
    </w:pPr>
  </w:style>
  <w:style w:type="paragraph" w:styleId="40">
    <w:name w:val="List Bullet 4"/>
    <w:basedOn w:val="a1"/>
    <w:semiHidden/>
    <w:unhideWhenUsed/>
    <w:rsid w:val="0060079C"/>
    <w:pPr>
      <w:numPr>
        <w:numId w:val="49"/>
      </w:numPr>
      <w:contextualSpacing/>
    </w:pPr>
  </w:style>
  <w:style w:type="paragraph" w:styleId="50">
    <w:name w:val="List Bullet 5"/>
    <w:basedOn w:val="a1"/>
    <w:semiHidden/>
    <w:unhideWhenUsed/>
    <w:rsid w:val="0060079C"/>
    <w:pPr>
      <w:numPr>
        <w:numId w:val="50"/>
      </w:numPr>
      <w:contextualSpacing/>
    </w:pPr>
  </w:style>
  <w:style w:type="paragraph" w:styleId="aff3">
    <w:name w:val="Intense Quote"/>
    <w:basedOn w:val="a1"/>
    <w:next w:val="a1"/>
    <w:link w:val="Charf"/>
    <w:uiPriority w:val="30"/>
    <w:qFormat/>
    <w:rsid w:val="0060079C"/>
    <w:pPr>
      <w:pBdr>
        <w:bottom w:val="single" w:sz="4" w:space="4" w:color="4F81BD" w:themeColor="accent1"/>
      </w:pBdr>
      <w:spacing w:before="200" w:after="280"/>
      <w:ind w:left="936" w:right="936"/>
    </w:pPr>
    <w:rPr>
      <w:b/>
      <w:bCs/>
      <w:i/>
      <w:iCs/>
      <w:color w:val="4F81BD" w:themeColor="accent1"/>
    </w:rPr>
  </w:style>
  <w:style w:type="character" w:customStyle="1" w:styleId="Charf">
    <w:name w:val="明显引用 Char"/>
    <w:basedOn w:val="a2"/>
    <w:link w:val="aff3"/>
    <w:uiPriority w:val="30"/>
    <w:rsid w:val="0060079C"/>
    <w:rPr>
      <w:rFonts w:ascii="Arial" w:hAnsi="Arial" w:cs="Arial"/>
      <w:b/>
      <w:bCs/>
      <w:i/>
      <w:iCs/>
      <w:color w:val="4F81BD" w:themeColor="accent1"/>
      <w:sz w:val="22"/>
    </w:rPr>
  </w:style>
  <w:style w:type="paragraph" w:styleId="10">
    <w:name w:val="toc 1"/>
    <w:basedOn w:val="a1"/>
    <w:next w:val="a1"/>
    <w:autoRedefine/>
    <w:semiHidden/>
    <w:unhideWhenUsed/>
    <w:rsid w:val="0060079C"/>
  </w:style>
  <w:style w:type="paragraph" w:styleId="24">
    <w:name w:val="toc 2"/>
    <w:basedOn w:val="a1"/>
    <w:next w:val="a1"/>
    <w:autoRedefine/>
    <w:semiHidden/>
    <w:unhideWhenUsed/>
    <w:rsid w:val="0060079C"/>
    <w:pPr>
      <w:ind w:leftChars="200" w:left="420"/>
    </w:pPr>
  </w:style>
  <w:style w:type="paragraph" w:styleId="34">
    <w:name w:val="toc 3"/>
    <w:basedOn w:val="a1"/>
    <w:next w:val="a1"/>
    <w:autoRedefine/>
    <w:semiHidden/>
    <w:unhideWhenUsed/>
    <w:rsid w:val="0060079C"/>
    <w:pPr>
      <w:ind w:leftChars="400" w:left="840"/>
    </w:pPr>
  </w:style>
  <w:style w:type="paragraph" w:styleId="44">
    <w:name w:val="toc 4"/>
    <w:basedOn w:val="a1"/>
    <w:next w:val="a1"/>
    <w:autoRedefine/>
    <w:semiHidden/>
    <w:unhideWhenUsed/>
    <w:rsid w:val="0060079C"/>
    <w:pPr>
      <w:ind w:leftChars="600" w:left="1260"/>
    </w:pPr>
  </w:style>
  <w:style w:type="paragraph" w:styleId="54">
    <w:name w:val="toc 5"/>
    <w:basedOn w:val="a1"/>
    <w:next w:val="a1"/>
    <w:autoRedefine/>
    <w:semiHidden/>
    <w:unhideWhenUsed/>
    <w:rsid w:val="0060079C"/>
    <w:pPr>
      <w:ind w:leftChars="800" w:left="1680"/>
    </w:pPr>
  </w:style>
  <w:style w:type="paragraph" w:styleId="60">
    <w:name w:val="toc 6"/>
    <w:basedOn w:val="a1"/>
    <w:next w:val="a1"/>
    <w:autoRedefine/>
    <w:semiHidden/>
    <w:unhideWhenUsed/>
    <w:rsid w:val="0060079C"/>
    <w:pPr>
      <w:ind w:leftChars="1000" w:left="2100"/>
    </w:pPr>
  </w:style>
  <w:style w:type="paragraph" w:styleId="70">
    <w:name w:val="toc 7"/>
    <w:basedOn w:val="a1"/>
    <w:next w:val="a1"/>
    <w:autoRedefine/>
    <w:semiHidden/>
    <w:unhideWhenUsed/>
    <w:rsid w:val="0060079C"/>
    <w:pPr>
      <w:ind w:leftChars="1200" w:left="2520"/>
    </w:pPr>
  </w:style>
  <w:style w:type="paragraph" w:styleId="80">
    <w:name w:val="toc 8"/>
    <w:basedOn w:val="a1"/>
    <w:next w:val="a1"/>
    <w:autoRedefine/>
    <w:semiHidden/>
    <w:unhideWhenUsed/>
    <w:rsid w:val="0060079C"/>
    <w:pPr>
      <w:ind w:leftChars="1400" w:left="2940"/>
    </w:pPr>
  </w:style>
  <w:style w:type="paragraph" w:styleId="90">
    <w:name w:val="toc 9"/>
    <w:basedOn w:val="a1"/>
    <w:next w:val="a1"/>
    <w:autoRedefine/>
    <w:semiHidden/>
    <w:unhideWhenUsed/>
    <w:rsid w:val="0060079C"/>
    <w:pPr>
      <w:ind w:leftChars="1600" w:left="3360"/>
    </w:pPr>
  </w:style>
  <w:style w:type="paragraph" w:styleId="aff4">
    <w:name w:val="Date"/>
    <w:basedOn w:val="a1"/>
    <w:next w:val="a1"/>
    <w:link w:val="Charf0"/>
    <w:rsid w:val="0060079C"/>
    <w:pPr>
      <w:ind w:leftChars="2500" w:left="100"/>
    </w:pPr>
  </w:style>
  <w:style w:type="character" w:customStyle="1" w:styleId="Charf0">
    <w:name w:val="日期 Char"/>
    <w:basedOn w:val="a2"/>
    <w:link w:val="aff4"/>
    <w:rsid w:val="0060079C"/>
    <w:rPr>
      <w:rFonts w:ascii="Arial" w:hAnsi="Arial" w:cs="Arial"/>
      <w:sz w:val="22"/>
    </w:rPr>
  </w:style>
  <w:style w:type="paragraph" w:styleId="aff5">
    <w:name w:val="envelope address"/>
    <w:basedOn w:val="a1"/>
    <w:semiHidden/>
    <w:unhideWhenUsed/>
    <w:rsid w:val="0060079C"/>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6">
    <w:name w:val="Bibliography"/>
    <w:basedOn w:val="a1"/>
    <w:next w:val="a1"/>
    <w:uiPriority w:val="37"/>
    <w:semiHidden/>
    <w:unhideWhenUsed/>
    <w:rsid w:val="0060079C"/>
  </w:style>
  <w:style w:type="paragraph" w:styleId="11">
    <w:name w:val="index 1"/>
    <w:basedOn w:val="a1"/>
    <w:next w:val="a1"/>
    <w:autoRedefine/>
    <w:semiHidden/>
    <w:unhideWhenUsed/>
    <w:rsid w:val="0060079C"/>
  </w:style>
  <w:style w:type="paragraph" w:styleId="25">
    <w:name w:val="index 2"/>
    <w:basedOn w:val="a1"/>
    <w:next w:val="a1"/>
    <w:autoRedefine/>
    <w:semiHidden/>
    <w:unhideWhenUsed/>
    <w:rsid w:val="0060079C"/>
    <w:pPr>
      <w:ind w:leftChars="200" w:left="200"/>
    </w:pPr>
  </w:style>
  <w:style w:type="paragraph" w:styleId="35">
    <w:name w:val="index 3"/>
    <w:basedOn w:val="a1"/>
    <w:next w:val="a1"/>
    <w:autoRedefine/>
    <w:semiHidden/>
    <w:unhideWhenUsed/>
    <w:rsid w:val="0060079C"/>
    <w:pPr>
      <w:ind w:leftChars="400" w:left="400"/>
    </w:pPr>
  </w:style>
  <w:style w:type="paragraph" w:styleId="45">
    <w:name w:val="index 4"/>
    <w:basedOn w:val="a1"/>
    <w:next w:val="a1"/>
    <w:autoRedefine/>
    <w:semiHidden/>
    <w:unhideWhenUsed/>
    <w:rsid w:val="0060079C"/>
    <w:pPr>
      <w:ind w:leftChars="600" w:left="600"/>
    </w:pPr>
  </w:style>
  <w:style w:type="paragraph" w:styleId="55">
    <w:name w:val="index 5"/>
    <w:basedOn w:val="a1"/>
    <w:next w:val="a1"/>
    <w:autoRedefine/>
    <w:semiHidden/>
    <w:unhideWhenUsed/>
    <w:rsid w:val="0060079C"/>
    <w:pPr>
      <w:ind w:leftChars="800" w:left="800"/>
    </w:pPr>
  </w:style>
  <w:style w:type="paragraph" w:styleId="61">
    <w:name w:val="index 6"/>
    <w:basedOn w:val="a1"/>
    <w:next w:val="a1"/>
    <w:autoRedefine/>
    <w:semiHidden/>
    <w:unhideWhenUsed/>
    <w:rsid w:val="0060079C"/>
    <w:pPr>
      <w:ind w:leftChars="1000" w:left="1000"/>
    </w:pPr>
  </w:style>
  <w:style w:type="paragraph" w:styleId="71">
    <w:name w:val="index 7"/>
    <w:basedOn w:val="a1"/>
    <w:next w:val="a1"/>
    <w:autoRedefine/>
    <w:semiHidden/>
    <w:unhideWhenUsed/>
    <w:rsid w:val="0060079C"/>
    <w:pPr>
      <w:ind w:leftChars="1200" w:left="1200"/>
    </w:pPr>
  </w:style>
  <w:style w:type="paragraph" w:styleId="81">
    <w:name w:val="index 8"/>
    <w:basedOn w:val="a1"/>
    <w:next w:val="a1"/>
    <w:autoRedefine/>
    <w:semiHidden/>
    <w:unhideWhenUsed/>
    <w:rsid w:val="0060079C"/>
    <w:pPr>
      <w:ind w:leftChars="1400" w:left="1400"/>
    </w:pPr>
  </w:style>
  <w:style w:type="paragraph" w:styleId="91">
    <w:name w:val="index 9"/>
    <w:basedOn w:val="a1"/>
    <w:next w:val="a1"/>
    <w:autoRedefine/>
    <w:semiHidden/>
    <w:unhideWhenUsed/>
    <w:rsid w:val="0060079C"/>
    <w:pPr>
      <w:ind w:leftChars="1600" w:left="1600"/>
    </w:pPr>
  </w:style>
  <w:style w:type="paragraph" w:styleId="aff7">
    <w:name w:val="index heading"/>
    <w:basedOn w:val="a1"/>
    <w:next w:val="11"/>
    <w:semiHidden/>
    <w:unhideWhenUsed/>
    <w:rsid w:val="0060079C"/>
    <w:rPr>
      <w:rFonts w:asciiTheme="majorHAnsi" w:eastAsiaTheme="majorEastAsia" w:hAnsiTheme="majorHAnsi" w:cstheme="majorBidi"/>
      <w:b/>
      <w:bCs/>
    </w:rPr>
  </w:style>
  <w:style w:type="paragraph" w:styleId="aff8">
    <w:name w:val="table of figures"/>
    <w:basedOn w:val="a1"/>
    <w:next w:val="a1"/>
    <w:semiHidden/>
    <w:unhideWhenUsed/>
    <w:rsid w:val="0060079C"/>
    <w:pPr>
      <w:ind w:leftChars="200" w:left="200" w:hangingChars="200" w:hanging="200"/>
    </w:pPr>
  </w:style>
  <w:style w:type="paragraph" w:styleId="aff9">
    <w:name w:val="Block Text"/>
    <w:basedOn w:val="a1"/>
    <w:semiHidden/>
    <w:unhideWhenUsed/>
    <w:rsid w:val="0060079C"/>
    <w:pPr>
      <w:spacing w:after="120"/>
      <w:ind w:leftChars="700" w:left="1440" w:rightChars="700" w:right="1440"/>
    </w:pPr>
  </w:style>
  <w:style w:type="paragraph" w:styleId="affa">
    <w:name w:val="Document Map"/>
    <w:basedOn w:val="a1"/>
    <w:link w:val="Charf1"/>
    <w:semiHidden/>
    <w:unhideWhenUsed/>
    <w:rsid w:val="0060079C"/>
    <w:rPr>
      <w:rFonts w:ascii="SimSun" w:eastAsia="SimSun"/>
      <w:sz w:val="18"/>
      <w:szCs w:val="18"/>
    </w:rPr>
  </w:style>
  <w:style w:type="character" w:customStyle="1" w:styleId="Charf1">
    <w:name w:val="文档结构图 Char"/>
    <w:basedOn w:val="a2"/>
    <w:link w:val="affa"/>
    <w:semiHidden/>
    <w:rsid w:val="0060079C"/>
    <w:rPr>
      <w:rFonts w:ascii="SimSun" w:eastAsia="SimSun" w:hAnsi="Arial" w:cs="Arial"/>
      <w:sz w:val="18"/>
      <w:szCs w:val="18"/>
    </w:rPr>
  </w:style>
  <w:style w:type="paragraph" w:styleId="affb">
    <w:name w:val="No Spacing"/>
    <w:uiPriority w:val="1"/>
    <w:qFormat/>
    <w:rsid w:val="0060079C"/>
    <w:rPr>
      <w:rFonts w:ascii="Arial" w:hAnsi="Arial" w:cs="Arial"/>
      <w:sz w:val="22"/>
    </w:rPr>
  </w:style>
  <w:style w:type="paragraph" w:styleId="affc">
    <w:name w:val="Message Header"/>
    <w:basedOn w:val="a1"/>
    <w:link w:val="Charf2"/>
    <w:semiHidden/>
    <w:unhideWhenUsed/>
    <w:rsid w:val="0060079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f2">
    <w:name w:val="信息标题 Char"/>
    <w:basedOn w:val="a2"/>
    <w:link w:val="affc"/>
    <w:semiHidden/>
    <w:rsid w:val="0060079C"/>
    <w:rPr>
      <w:rFonts w:asciiTheme="majorHAnsi" w:eastAsiaTheme="majorEastAsia" w:hAnsiTheme="majorHAnsi" w:cstheme="majorBidi"/>
      <w:sz w:val="24"/>
      <w:szCs w:val="24"/>
      <w:shd w:val="pct20" w:color="auto" w:fill="auto"/>
    </w:rPr>
  </w:style>
  <w:style w:type="paragraph" w:styleId="affd">
    <w:name w:val="table of authorities"/>
    <w:basedOn w:val="a1"/>
    <w:next w:val="a1"/>
    <w:semiHidden/>
    <w:unhideWhenUsed/>
    <w:rsid w:val="0060079C"/>
    <w:pPr>
      <w:ind w:leftChars="200" w:left="420"/>
    </w:pPr>
  </w:style>
  <w:style w:type="paragraph" w:styleId="affe">
    <w:name w:val="toa heading"/>
    <w:basedOn w:val="a1"/>
    <w:next w:val="a1"/>
    <w:semiHidden/>
    <w:unhideWhenUsed/>
    <w:rsid w:val="0060079C"/>
    <w:pPr>
      <w:spacing w:before="120"/>
    </w:pPr>
    <w:rPr>
      <w:rFonts w:asciiTheme="majorHAnsi" w:eastAsia="SimSun" w:hAnsiTheme="majorHAnsi" w:cstheme="majorBidi"/>
      <w:sz w:val="24"/>
      <w:szCs w:val="24"/>
    </w:rPr>
  </w:style>
  <w:style w:type="paragraph" w:styleId="afff">
    <w:name w:val="Quote"/>
    <w:basedOn w:val="a1"/>
    <w:next w:val="a1"/>
    <w:link w:val="Charf3"/>
    <w:uiPriority w:val="29"/>
    <w:qFormat/>
    <w:rsid w:val="0060079C"/>
    <w:rPr>
      <w:i/>
      <w:iCs/>
      <w:color w:val="000000" w:themeColor="text1"/>
    </w:rPr>
  </w:style>
  <w:style w:type="character" w:customStyle="1" w:styleId="Charf3">
    <w:name w:val="引用 Char"/>
    <w:basedOn w:val="a2"/>
    <w:link w:val="afff"/>
    <w:uiPriority w:val="29"/>
    <w:rsid w:val="0060079C"/>
    <w:rPr>
      <w:rFonts w:ascii="Arial" w:hAnsi="Arial" w:cs="Arial"/>
      <w:i/>
      <w:iCs/>
      <w:color w:val="000000" w:themeColor="text1"/>
      <w:sz w:val="22"/>
    </w:rPr>
  </w:style>
  <w:style w:type="paragraph" w:styleId="afff0">
    <w:name w:val="Body Text First Indent"/>
    <w:basedOn w:val="ad"/>
    <w:link w:val="Charf4"/>
    <w:rsid w:val="0060079C"/>
    <w:pPr>
      <w:spacing w:after="120"/>
      <w:ind w:firstLineChars="100" w:firstLine="420"/>
    </w:pPr>
  </w:style>
  <w:style w:type="character" w:customStyle="1" w:styleId="Charf4">
    <w:name w:val="正文首行缩进 Char"/>
    <w:basedOn w:val="Char6"/>
    <w:link w:val="afff0"/>
    <w:rsid w:val="0060079C"/>
    <w:rPr>
      <w:rFonts w:ascii="Arial" w:hAnsi="Arial" w:cs="Arial"/>
      <w:sz w:val="22"/>
    </w:rPr>
  </w:style>
  <w:style w:type="paragraph" w:styleId="afff1">
    <w:name w:val="Body Text Indent"/>
    <w:basedOn w:val="a1"/>
    <w:link w:val="Charf5"/>
    <w:semiHidden/>
    <w:unhideWhenUsed/>
    <w:rsid w:val="0060079C"/>
    <w:pPr>
      <w:spacing w:after="120"/>
      <w:ind w:leftChars="200" w:left="420"/>
    </w:pPr>
  </w:style>
  <w:style w:type="character" w:customStyle="1" w:styleId="Charf5">
    <w:name w:val="正文文本缩进 Char"/>
    <w:basedOn w:val="a2"/>
    <w:link w:val="afff1"/>
    <w:semiHidden/>
    <w:rsid w:val="0060079C"/>
    <w:rPr>
      <w:rFonts w:ascii="Arial" w:hAnsi="Arial" w:cs="Arial"/>
      <w:sz w:val="22"/>
    </w:rPr>
  </w:style>
  <w:style w:type="paragraph" w:styleId="26">
    <w:name w:val="Body Text First Indent 2"/>
    <w:basedOn w:val="afff1"/>
    <w:link w:val="2Char0"/>
    <w:semiHidden/>
    <w:unhideWhenUsed/>
    <w:rsid w:val="0060079C"/>
    <w:pPr>
      <w:ind w:firstLineChars="200" w:firstLine="420"/>
    </w:pPr>
  </w:style>
  <w:style w:type="character" w:customStyle="1" w:styleId="2Char0">
    <w:name w:val="正文首行缩进 2 Char"/>
    <w:basedOn w:val="Charf5"/>
    <w:link w:val="26"/>
    <w:semiHidden/>
    <w:rsid w:val="0060079C"/>
    <w:rPr>
      <w:rFonts w:ascii="Arial" w:hAnsi="Arial" w:cs="Arial"/>
      <w:sz w:val="22"/>
    </w:rPr>
  </w:style>
  <w:style w:type="paragraph" w:styleId="afff2">
    <w:name w:val="Normal Indent"/>
    <w:basedOn w:val="a1"/>
    <w:semiHidden/>
    <w:unhideWhenUsed/>
    <w:rsid w:val="0060079C"/>
    <w:pPr>
      <w:ind w:firstLineChars="200" w:firstLine="420"/>
    </w:pPr>
  </w:style>
  <w:style w:type="paragraph" w:styleId="27">
    <w:name w:val="Body Text 2"/>
    <w:basedOn w:val="a1"/>
    <w:link w:val="2Char1"/>
    <w:semiHidden/>
    <w:unhideWhenUsed/>
    <w:rsid w:val="0060079C"/>
    <w:pPr>
      <w:spacing w:after="120" w:line="480" w:lineRule="auto"/>
    </w:pPr>
  </w:style>
  <w:style w:type="character" w:customStyle="1" w:styleId="2Char1">
    <w:name w:val="正文文本 2 Char"/>
    <w:basedOn w:val="a2"/>
    <w:link w:val="27"/>
    <w:semiHidden/>
    <w:rsid w:val="0060079C"/>
    <w:rPr>
      <w:rFonts w:ascii="Arial" w:hAnsi="Arial" w:cs="Arial"/>
      <w:sz w:val="22"/>
    </w:rPr>
  </w:style>
  <w:style w:type="paragraph" w:styleId="36">
    <w:name w:val="Body Text 3"/>
    <w:basedOn w:val="a1"/>
    <w:link w:val="3Char0"/>
    <w:semiHidden/>
    <w:unhideWhenUsed/>
    <w:rsid w:val="0060079C"/>
    <w:pPr>
      <w:spacing w:after="120"/>
    </w:pPr>
    <w:rPr>
      <w:sz w:val="16"/>
      <w:szCs w:val="16"/>
    </w:rPr>
  </w:style>
  <w:style w:type="character" w:customStyle="1" w:styleId="3Char0">
    <w:name w:val="正文文本 3 Char"/>
    <w:basedOn w:val="a2"/>
    <w:link w:val="36"/>
    <w:semiHidden/>
    <w:rsid w:val="0060079C"/>
    <w:rPr>
      <w:rFonts w:ascii="Arial" w:hAnsi="Arial" w:cs="Arial"/>
      <w:sz w:val="16"/>
      <w:szCs w:val="16"/>
    </w:rPr>
  </w:style>
  <w:style w:type="paragraph" w:styleId="28">
    <w:name w:val="Body Text Indent 2"/>
    <w:basedOn w:val="a1"/>
    <w:link w:val="2Char2"/>
    <w:semiHidden/>
    <w:unhideWhenUsed/>
    <w:rsid w:val="0060079C"/>
    <w:pPr>
      <w:spacing w:after="120" w:line="480" w:lineRule="auto"/>
      <w:ind w:leftChars="200" w:left="420"/>
    </w:pPr>
  </w:style>
  <w:style w:type="character" w:customStyle="1" w:styleId="2Char2">
    <w:name w:val="正文文本缩进 2 Char"/>
    <w:basedOn w:val="a2"/>
    <w:link w:val="28"/>
    <w:semiHidden/>
    <w:rsid w:val="0060079C"/>
    <w:rPr>
      <w:rFonts w:ascii="Arial" w:hAnsi="Arial" w:cs="Arial"/>
      <w:sz w:val="22"/>
    </w:rPr>
  </w:style>
  <w:style w:type="paragraph" w:styleId="37">
    <w:name w:val="Body Text Indent 3"/>
    <w:basedOn w:val="a1"/>
    <w:link w:val="3Char1"/>
    <w:semiHidden/>
    <w:unhideWhenUsed/>
    <w:rsid w:val="0060079C"/>
    <w:pPr>
      <w:spacing w:after="120"/>
      <w:ind w:leftChars="200" w:left="420"/>
    </w:pPr>
    <w:rPr>
      <w:sz w:val="16"/>
      <w:szCs w:val="16"/>
    </w:rPr>
  </w:style>
  <w:style w:type="character" w:customStyle="1" w:styleId="3Char1">
    <w:name w:val="正文文本缩进 3 Char"/>
    <w:basedOn w:val="a2"/>
    <w:link w:val="37"/>
    <w:semiHidden/>
    <w:rsid w:val="0060079C"/>
    <w:rPr>
      <w:rFonts w:ascii="Arial" w:hAnsi="Arial" w:cs="Arial"/>
      <w:sz w:val="16"/>
      <w:szCs w:val="16"/>
    </w:rPr>
  </w:style>
  <w:style w:type="paragraph" w:styleId="afff3">
    <w:name w:val="Note Heading"/>
    <w:basedOn w:val="a1"/>
    <w:next w:val="a1"/>
    <w:link w:val="Charf6"/>
    <w:semiHidden/>
    <w:unhideWhenUsed/>
    <w:rsid w:val="0060079C"/>
    <w:pPr>
      <w:jc w:val="center"/>
    </w:pPr>
  </w:style>
  <w:style w:type="character" w:customStyle="1" w:styleId="Charf6">
    <w:name w:val="注释标题 Char"/>
    <w:basedOn w:val="a2"/>
    <w:link w:val="afff3"/>
    <w:semiHidden/>
    <w:rsid w:val="0060079C"/>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header" w:uiPriority="99" w:qFormat="1"/>
    <w:lsdException w:name="footer" w:qFormat="1"/>
    <w:lsdException w:name="caption" w:qFormat="1"/>
    <w:lsdException w:name="footnote reference" w:qFormat="1"/>
    <w:lsdException w:name="annotation reference" w:qFormat="1"/>
    <w:lsdException w:name="page number" w:qFormat="1"/>
    <w:lsdException w:name="endnote text" w:qFormat="1"/>
    <w:lsdException w:name="List Number" w:semiHidden="0" w:unhideWhenUsed="0" w:qFormat="1"/>
    <w:lsdException w:name="List 4" w:semiHidden="0" w:unhideWhenUsed="0"/>
    <w:lsdException w:name="List 5" w:semiHidden="0" w:unhideWhenUsed="0"/>
    <w:lsdException w:name="Title" w:semiHidden="0" w:unhideWhenUsed="0" w:qFormat="1"/>
    <w:lsdException w:name="Signature" w:qFormat="1"/>
    <w:lsdException w:name="Body Text" w:qFormat="1"/>
    <w:lsdException w:name="Subtitle" w:semiHidden="0" w:unhideWhenUsed="0" w:qFormat="1"/>
    <w:lsdException w:name="Salutation" w:semiHidden="0" w:unhideWhenUsed="0" w:qFormat="1"/>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Normal (Web)"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rFonts w:ascii="Arial" w:hAnsi="Arial" w:cs="Arial"/>
      <w:sz w:val="22"/>
    </w:rPr>
  </w:style>
  <w:style w:type="paragraph" w:styleId="1">
    <w:name w:val="heading 1"/>
    <w:basedOn w:val="a1"/>
    <w:next w:val="a1"/>
    <w:link w:val="1Char"/>
    <w:qFormat/>
    <w:rsid w:val="00804DB7"/>
    <w:pPr>
      <w:keepNext/>
      <w:spacing w:before="240" w:after="60"/>
      <w:outlineLvl w:val="0"/>
    </w:pPr>
    <w:rPr>
      <w:rFonts w:eastAsia="SimSun"/>
      <w:b/>
      <w:bCs/>
      <w:caps/>
      <w:kern w:val="32"/>
      <w:szCs w:val="32"/>
    </w:rPr>
  </w:style>
  <w:style w:type="paragraph" w:styleId="21">
    <w:name w:val="heading 2"/>
    <w:basedOn w:val="a1"/>
    <w:next w:val="a1"/>
    <w:link w:val="2Char"/>
    <w:qFormat/>
    <w:rsid w:val="00804DB7"/>
    <w:pPr>
      <w:keepNext/>
      <w:spacing w:before="240" w:after="60"/>
      <w:outlineLvl w:val="1"/>
    </w:pPr>
    <w:rPr>
      <w:rFonts w:eastAsia="SimSun"/>
      <w:bCs/>
      <w:iCs/>
      <w:caps/>
      <w:szCs w:val="28"/>
    </w:rPr>
  </w:style>
  <w:style w:type="paragraph" w:styleId="31">
    <w:name w:val="heading 3"/>
    <w:basedOn w:val="a1"/>
    <w:next w:val="a1"/>
    <w:link w:val="3Char"/>
    <w:qFormat/>
    <w:rsid w:val="00804DB7"/>
    <w:pPr>
      <w:keepNext/>
      <w:spacing w:before="240" w:after="60"/>
      <w:outlineLvl w:val="2"/>
    </w:pPr>
    <w:rPr>
      <w:rFonts w:eastAsia="SimSun"/>
      <w:bCs/>
      <w:szCs w:val="26"/>
      <w:u w:val="single"/>
    </w:rPr>
  </w:style>
  <w:style w:type="paragraph" w:styleId="41">
    <w:name w:val="heading 4"/>
    <w:basedOn w:val="a1"/>
    <w:next w:val="a1"/>
    <w:link w:val="4Char"/>
    <w:qFormat/>
    <w:rsid w:val="00804DB7"/>
    <w:pPr>
      <w:keepNext/>
      <w:spacing w:before="240" w:after="60"/>
      <w:outlineLvl w:val="3"/>
    </w:pPr>
    <w:rPr>
      <w:rFonts w:eastAsia="SimSun"/>
      <w:bCs/>
      <w:i/>
      <w:szCs w:val="28"/>
    </w:rPr>
  </w:style>
  <w:style w:type="paragraph" w:styleId="51">
    <w:name w:val="heading 5"/>
    <w:basedOn w:val="a1"/>
    <w:next w:val="a1"/>
    <w:link w:val="5Char"/>
    <w:semiHidden/>
    <w:unhideWhenUsed/>
    <w:qFormat/>
    <w:rsid w:val="0060079C"/>
    <w:pPr>
      <w:keepNext/>
      <w:keepLines/>
      <w:spacing w:before="280" w:after="290" w:line="376" w:lineRule="auto"/>
      <w:outlineLvl w:val="4"/>
    </w:pPr>
    <w:rPr>
      <w:b/>
      <w:bCs/>
      <w:sz w:val="28"/>
      <w:szCs w:val="28"/>
    </w:rPr>
  </w:style>
  <w:style w:type="paragraph" w:styleId="6">
    <w:name w:val="heading 6"/>
    <w:basedOn w:val="a1"/>
    <w:next w:val="a1"/>
    <w:link w:val="6Char"/>
    <w:semiHidden/>
    <w:unhideWhenUsed/>
    <w:qFormat/>
    <w:rsid w:val="0060079C"/>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Char"/>
    <w:semiHidden/>
    <w:unhideWhenUsed/>
    <w:qFormat/>
    <w:rsid w:val="0060079C"/>
    <w:pPr>
      <w:keepNext/>
      <w:keepLines/>
      <w:spacing w:before="240" w:after="64" w:line="320" w:lineRule="auto"/>
      <w:outlineLvl w:val="6"/>
    </w:pPr>
    <w:rPr>
      <w:b/>
      <w:bCs/>
      <w:sz w:val="24"/>
      <w:szCs w:val="24"/>
    </w:rPr>
  </w:style>
  <w:style w:type="paragraph" w:styleId="8">
    <w:name w:val="heading 8"/>
    <w:basedOn w:val="a1"/>
    <w:next w:val="a1"/>
    <w:link w:val="8Char"/>
    <w:semiHidden/>
    <w:unhideWhenUsed/>
    <w:qFormat/>
    <w:rsid w:val="0060079C"/>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Char"/>
    <w:semiHidden/>
    <w:unhideWhenUsed/>
    <w:qFormat/>
    <w:rsid w:val="0060079C"/>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qFormat/>
    <w:rsid w:val="005A446D"/>
    <w:rPr>
      <w:rFonts w:ascii="Arial" w:eastAsia="SimSun" w:hAnsi="Arial" w:cs="Arial"/>
      <w:b/>
      <w:bCs/>
      <w:caps/>
      <w:kern w:val="32"/>
      <w:sz w:val="22"/>
      <w:szCs w:val="32"/>
    </w:rPr>
  </w:style>
  <w:style w:type="character" w:customStyle="1" w:styleId="2Char">
    <w:name w:val="标题 2 Char"/>
    <w:basedOn w:val="a2"/>
    <w:link w:val="21"/>
    <w:qFormat/>
    <w:rsid w:val="005A446D"/>
    <w:rPr>
      <w:rFonts w:ascii="Arial" w:eastAsia="SimSun" w:hAnsi="Arial" w:cs="Arial"/>
      <w:bCs/>
      <w:iCs/>
      <w:caps/>
      <w:sz w:val="22"/>
      <w:szCs w:val="28"/>
    </w:rPr>
  </w:style>
  <w:style w:type="character" w:customStyle="1" w:styleId="3Char">
    <w:name w:val="标题 3 Char"/>
    <w:link w:val="31"/>
    <w:qFormat/>
    <w:rsid w:val="001B0EEB"/>
    <w:rPr>
      <w:rFonts w:ascii="Arial" w:eastAsia="SimSun" w:hAnsi="Arial" w:cs="Arial"/>
      <w:bCs/>
      <w:sz w:val="22"/>
      <w:szCs w:val="26"/>
      <w:u w:val="single"/>
    </w:rPr>
  </w:style>
  <w:style w:type="character" w:customStyle="1" w:styleId="4Char">
    <w:name w:val="标题 4 Char"/>
    <w:basedOn w:val="a2"/>
    <w:link w:val="41"/>
    <w:qFormat/>
    <w:rsid w:val="005A446D"/>
    <w:rPr>
      <w:rFonts w:ascii="Arial" w:eastAsia="SimSun" w:hAnsi="Arial" w:cs="Arial"/>
      <w:bCs/>
      <w:i/>
      <w:sz w:val="22"/>
      <w:szCs w:val="28"/>
    </w:rPr>
  </w:style>
  <w:style w:type="paragraph" w:styleId="a5">
    <w:name w:val="header"/>
    <w:basedOn w:val="a1"/>
    <w:link w:val="Char"/>
    <w:uiPriority w:val="99"/>
    <w:qFormat/>
    <w:pPr>
      <w:tabs>
        <w:tab w:val="center" w:pos="4536"/>
        <w:tab w:val="right" w:pos="9072"/>
      </w:tabs>
    </w:pPr>
  </w:style>
  <w:style w:type="character" w:customStyle="1" w:styleId="Char">
    <w:name w:val="页眉 Char"/>
    <w:basedOn w:val="a2"/>
    <w:link w:val="a5"/>
    <w:uiPriority w:val="99"/>
    <w:qFormat/>
    <w:rsid w:val="00780CEE"/>
    <w:rPr>
      <w:rFonts w:ascii="Arial" w:hAnsi="Arial" w:cs="Arial"/>
      <w:sz w:val="22"/>
    </w:rPr>
  </w:style>
  <w:style w:type="paragraph" w:styleId="a6">
    <w:name w:val="footer"/>
    <w:basedOn w:val="a1"/>
    <w:link w:val="Char0"/>
    <w:semiHidden/>
    <w:qFormat/>
    <w:rsid w:val="00804DB7"/>
    <w:pPr>
      <w:tabs>
        <w:tab w:val="center" w:pos="4320"/>
        <w:tab w:val="right" w:pos="8640"/>
      </w:tabs>
    </w:pPr>
  </w:style>
  <w:style w:type="character" w:customStyle="1" w:styleId="Char0">
    <w:name w:val="页脚 Char"/>
    <w:basedOn w:val="a2"/>
    <w:link w:val="a6"/>
    <w:semiHidden/>
    <w:qFormat/>
    <w:rsid w:val="005A446D"/>
    <w:rPr>
      <w:rFonts w:ascii="Arial" w:hAnsi="Arial" w:cs="Arial"/>
      <w:sz w:val="22"/>
    </w:rPr>
  </w:style>
  <w:style w:type="paragraph" w:styleId="a7">
    <w:name w:val="Salutation"/>
    <w:basedOn w:val="a1"/>
    <w:next w:val="a1"/>
    <w:link w:val="Char1"/>
    <w:semiHidden/>
    <w:qFormat/>
    <w:rsid w:val="00804DB7"/>
  </w:style>
  <w:style w:type="character" w:customStyle="1" w:styleId="Char1">
    <w:name w:val="称呼 Char"/>
    <w:basedOn w:val="a2"/>
    <w:link w:val="a7"/>
    <w:semiHidden/>
    <w:qFormat/>
    <w:rsid w:val="005A446D"/>
    <w:rPr>
      <w:rFonts w:ascii="Arial" w:hAnsi="Arial" w:cs="Arial"/>
      <w:sz w:val="22"/>
    </w:rPr>
  </w:style>
  <w:style w:type="paragraph" w:styleId="a8">
    <w:name w:val="Signature"/>
    <w:basedOn w:val="a1"/>
    <w:link w:val="Char2"/>
    <w:semiHidden/>
    <w:qFormat/>
    <w:rsid w:val="00804DB7"/>
    <w:pPr>
      <w:ind w:left="5250"/>
    </w:pPr>
  </w:style>
  <w:style w:type="character" w:customStyle="1" w:styleId="Char2">
    <w:name w:val="签名 Char"/>
    <w:basedOn w:val="a2"/>
    <w:link w:val="a8"/>
    <w:semiHidden/>
    <w:qFormat/>
    <w:rsid w:val="005A446D"/>
    <w:rPr>
      <w:rFonts w:ascii="Arial" w:hAnsi="Arial" w:cs="Arial"/>
      <w:sz w:val="22"/>
    </w:rPr>
  </w:style>
  <w:style w:type="paragraph" w:styleId="a9">
    <w:name w:val="footnote text"/>
    <w:basedOn w:val="a1"/>
    <w:link w:val="Char3"/>
    <w:semiHidden/>
    <w:qFormat/>
    <w:rsid w:val="00804DB7"/>
    <w:rPr>
      <w:sz w:val="18"/>
    </w:rPr>
  </w:style>
  <w:style w:type="character" w:customStyle="1" w:styleId="Char3">
    <w:name w:val="脚注文本 Char"/>
    <w:basedOn w:val="a2"/>
    <w:link w:val="a9"/>
    <w:semiHidden/>
    <w:qFormat/>
    <w:rsid w:val="005A446D"/>
    <w:rPr>
      <w:rFonts w:ascii="Arial" w:hAnsi="Arial" w:cs="Arial"/>
      <w:sz w:val="18"/>
    </w:rPr>
  </w:style>
  <w:style w:type="paragraph" w:styleId="aa">
    <w:name w:val="endnote text"/>
    <w:basedOn w:val="a1"/>
    <w:link w:val="Char4"/>
    <w:semiHidden/>
    <w:qFormat/>
    <w:rsid w:val="00804DB7"/>
    <w:rPr>
      <w:sz w:val="18"/>
    </w:rPr>
  </w:style>
  <w:style w:type="character" w:customStyle="1" w:styleId="Char4">
    <w:name w:val="尾注文本 Char"/>
    <w:basedOn w:val="a2"/>
    <w:link w:val="aa"/>
    <w:semiHidden/>
    <w:qFormat/>
    <w:rsid w:val="005A446D"/>
    <w:rPr>
      <w:rFonts w:ascii="Arial" w:hAnsi="Arial" w:cs="Arial"/>
      <w:sz w:val="18"/>
    </w:rPr>
  </w:style>
  <w:style w:type="paragraph" w:styleId="ab">
    <w:name w:val="caption"/>
    <w:basedOn w:val="a1"/>
    <w:next w:val="a1"/>
    <w:qFormat/>
    <w:rsid w:val="00804DB7"/>
    <w:rPr>
      <w:b/>
      <w:bCs/>
      <w:sz w:val="18"/>
    </w:rPr>
  </w:style>
  <w:style w:type="paragraph" w:styleId="ac">
    <w:name w:val="annotation text"/>
    <w:basedOn w:val="a1"/>
    <w:link w:val="Char5"/>
    <w:semiHidden/>
    <w:qFormat/>
    <w:rsid w:val="00804DB7"/>
    <w:rPr>
      <w:sz w:val="18"/>
    </w:rPr>
  </w:style>
  <w:style w:type="character" w:customStyle="1" w:styleId="Char5">
    <w:name w:val="批注文字 Char"/>
    <w:basedOn w:val="a2"/>
    <w:link w:val="ac"/>
    <w:semiHidden/>
    <w:qFormat/>
    <w:rsid w:val="005B70D3"/>
    <w:rPr>
      <w:rFonts w:ascii="Arial" w:hAnsi="Arial" w:cs="Arial"/>
      <w:sz w:val="18"/>
    </w:rPr>
  </w:style>
  <w:style w:type="paragraph" w:styleId="ad">
    <w:name w:val="Body Text"/>
    <w:basedOn w:val="a1"/>
    <w:link w:val="Char6"/>
    <w:qFormat/>
    <w:rsid w:val="00804DB7"/>
    <w:pPr>
      <w:spacing w:after="220"/>
    </w:pPr>
  </w:style>
  <w:style w:type="character" w:customStyle="1" w:styleId="Char6">
    <w:name w:val="正文文本 Char"/>
    <w:basedOn w:val="a2"/>
    <w:link w:val="ad"/>
    <w:qFormat/>
    <w:rsid w:val="005A446D"/>
    <w:rPr>
      <w:rFonts w:ascii="Arial" w:hAnsi="Arial" w:cs="Arial"/>
      <w:sz w:val="22"/>
    </w:rPr>
  </w:style>
  <w:style w:type="paragraph" w:customStyle="1" w:styleId="ONUMFS">
    <w:name w:val="ONUM FS"/>
    <w:basedOn w:val="ad"/>
    <w:qFormat/>
    <w:rsid w:val="00804DB7"/>
    <w:pPr>
      <w:numPr>
        <w:numId w:val="2"/>
      </w:numPr>
    </w:pPr>
  </w:style>
  <w:style w:type="paragraph" w:customStyle="1" w:styleId="ONUME">
    <w:name w:val="ONUM E"/>
    <w:basedOn w:val="ad"/>
    <w:qFormat/>
    <w:rsid w:val="00804DB7"/>
    <w:pPr>
      <w:numPr>
        <w:numId w:val="1"/>
      </w:numPr>
    </w:pPr>
  </w:style>
  <w:style w:type="paragraph" w:styleId="a0">
    <w:name w:val="List Number"/>
    <w:basedOn w:val="a1"/>
    <w:semiHidden/>
    <w:qFormat/>
    <w:rsid w:val="00804DB7"/>
    <w:pPr>
      <w:numPr>
        <w:numId w:val="3"/>
      </w:numPr>
    </w:pPr>
  </w:style>
  <w:style w:type="table" w:styleId="ae">
    <w:name w:val="Table Grid"/>
    <w:basedOn w:val="a3"/>
    <w:qFormat/>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qFormat/>
    <w:rsid w:val="005C4142"/>
    <w:rPr>
      <w:color w:val="0000FF" w:themeColor="hyperlink"/>
      <w:u w:val="single"/>
    </w:rPr>
  </w:style>
  <w:style w:type="character" w:styleId="af0">
    <w:name w:val="FollowedHyperlink"/>
    <w:basedOn w:val="a2"/>
    <w:qFormat/>
    <w:rsid w:val="005C4142"/>
    <w:rPr>
      <w:color w:val="800080" w:themeColor="followedHyperlink"/>
      <w:u w:val="single"/>
    </w:rPr>
  </w:style>
  <w:style w:type="paragraph" w:styleId="af1">
    <w:name w:val="List Paragraph"/>
    <w:basedOn w:val="a1"/>
    <w:uiPriority w:val="34"/>
    <w:qFormat/>
    <w:rsid w:val="00204B95"/>
    <w:pPr>
      <w:ind w:left="720"/>
      <w:contextualSpacing/>
    </w:pPr>
  </w:style>
  <w:style w:type="paragraph" w:styleId="af2">
    <w:name w:val="Balloon Text"/>
    <w:basedOn w:val="a1"/>
    <w:link w:val="Char7"/>
    <w:qFormat/>
    <w:rsid w:val="002400AD"/>
    <w:rPr>
      <w:rFonts w:ascii="Tahoma" w:hAnsi="Tahoma" w:cs="Tahoma"/>
      <w:sz w:val="16"/>
      <w:szCs w:val="16"/>
    </w:rPr>
  </w:style>
  <w:style w:type="character" w:customStyle="1" w:styleId="Char7">
    <w:name w:val="批注框文本 Char"/>
    <w:basedOn w:val="a2"/>
    <w:link w:val="af2"/>
    <w:qFormat/>
    <w:rsid w:val="002400AD"/>
    <w:rPr>
      <w:rFonts w:ascii="Tahoma" w:hAnsi="Tahoma" w:cs="Tahoma"/>
      <w:sz w:val="16"/>
      <w:szCs w:val="16"/>
    </w:rPr>
  </w:style>
  <w:style w:type="paragraph" w:customStyle="1" w:styleId="Endofdocument-Annex">
    <w:name w:val="[End of document - Annex]"/>
    <w:basedOn w:val="a1"/>
    <w:link w:val="Endofdocument-AnnexChar"/>
    <w:qFormat/>
    <w:rsid w:val="00975298"/>
    <w:pPr>
      <w:ind w:left="5534"/>
    </w:pPr>
    <w:rPr>
      <w:rFonts w:eastAsia="SimSun"/>
      <w:lang w:eastAsia="zh-CN"/>
    </w:rPr>
  </w:style>
  <w:style w:type="character" w:customStyle="1" w:styleId="Endofdocument-AnnexChar">
    <w:name w:val="[End of document - Annex] Char"/>
    <w:link w:val="Endofdocument-Annex"/>
    <w:qFormat/>
    <w:rsid w:val="00975298"/>
    <w:rPr>
      <w:rFonts w:ascii="Arial" w:eastAsia="SimSun" w:hAnsi="Arial" w:cs="Arial"/>
      <w:sz w:val="22"/>
      <w:lang w:eastAsia="zh-CN"/>
    </w:rPr>
  </w:style>
  <w:style w:type="character" w:styleId="af3">
    <w:name w:val="footnote reference"/>
    <w:qFormat/>
    <w:rsid w:val="001B0EEB"/>
    <w:rPr>
      <w:vertAlign w:val="superscript"/>
    </w:rPr>
  </w:style>
  <w:style w:type="paragraph" w:customStyle="1" w:styleId="Default">
    <w:name w:val="Default"/>
    <w:qFormat/>
    <w:rsid w:val="00F91F66"/>
    <w:pPr>
      <w:autoSpaceDE w:val="0"/>
      <w:autoSpaceDN w:val="0"/>
      <w:adjustRightInd w:val="0"/>
    </w:pPr>
    <w:rPr>
      <w:rFonts w:ascii="Arial" w:hAnsi="Arial" w:cs="Arial"/>
      <w:color w:val="000000"/>
      <w:sz w:val="24"/>
      <w:szCs w:val="24"/>
    </w:rPr>
  </w:style>
  <w:style w:type="character" w:styleId="af4">
    <w:name w:val="page number"/>
    <w:basedOn w:val="a2"/>
    <w:qFormat/>
    <w:rsid w:val="001320FC"/>
  </w:style>
  <w:style w:type="paragraph" w:styleId="af5">
    <w:name w:val="Normal (Web)"/>
    <w:basedOn w:val="a1"/>
    <w:qFormat/>
    <w:rsid w:val="001320FC"/>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qFormat/>
    <w:rsid w:val="001320FC"/>
  </w:style>
  <w:style w:type="character" w:styleId="af6">
    <w:name w:val="annotation reference"/>
    <w:basedOn w:val="a2"/>
    <w:qFormat/>
    <w:rsid w:val="005B70D3"/>
    <w:rPr>
      <w:sz w:val="16"/>
      <w:szCs w:val="16"/>
    </w:rPr>
  </w:style>
  <w:style w:type="paragraph" w:styleId="af7">
    <w:name w:val="annotation subject"/>
    <w:basedOn w:val="ac"/>
    <w:next w:val="ac"/>
    <w:link w:val="Char8"/>
    <w:qFormat/>
    <w:rsid w:val="005B70D3"/>
    <w:rPr>
      <w:b/>
      <w:bCs/>
      <w:sz w:val="20"/>
    </w:rPr>
  </w:style>
  <w:style w:type="character" w:customStyle="1" w:styleId="Char8">
    <w:name w:val="批注主题 Char"/>
    <w:basedOn w:val="Char5"/>
    <w:link w:val="af7"/>
    <w:qFormat/>
    <w:rsid w:val="005B70D3"/>
    <w:rPr>
      <w:rFonts w:ascii="Arial" w:hAnsi="Arial" w:cs="Arial"/>
      <w:b/>
      <w:bCs/>
      <w:sz w:val="18"/>
    </w:rPr>
  </w:style>
  <w:style w:type="paragraph" w:styleId="af8">
    <w:name w:val="Revision"/>
    <w:hidden/>
    <w:uiPriority w:val="99"/>
    <w:semiHidden/>
    <w:rsid w:val="00D0695E"/>
    <w:rPr>
      <w:rFonts w:ascii="Arial" w:hAnsi="Arial" w:cs="Arial"/>
      <w:sz w:val="22"/>
    </w:rPr>
  </w:style>
  <w:style w:type="character" w:styleId="af9">
    <w:name w:val="Strong"/>
    <w:basedOn w:val="a2"/>
    <w:qFormat/>
    <w:rsid w:val="006976E5"/>
    <w:rPr>
      <w:b/>
    </w:rPr>
  </w:style>
  <w:style w:type="character" w:customStyle="1" w:styleId="5Char">
    <w:name w:val="标题 5 Char"/>
    <w:basedOn w:val="a2"/>
    <w:link w:val="51"/>
    <w:semiHidden/>
    <w:rsid w:val="0060079C"/>
    <w:rPr>
      <w:rFonts w:ascii="Arial" w:hAnsi="Arial" w:cs="Arial"/>
      <w:b/>
      <w:bCs/>
      <w:sz w:val="28"/>
      <w:szCs w:val="28"/>
    </w:rPr>
  </w:style>
  <w:style w:type="character" w:customStyle="1" w:styleId="6Char">
    <w:name w:val="标题 6 Char"/>
    <w:basedOn w:val="a2"/>
    <w:link w:val="6"/>
    <w:semiHidden/>
    <w:rsid w:val="0060079C"/>
    <w:rPr>
      <w:rFonts w:asciiTheme="majorHAnsi" w:eastAsiaTheme="majorEastAsia" w:hAnsiTheme="majorHAnsi" w:cstheme="majorBidi"/>
      <w:b/>
      <w:bCs/>
      <w:sz w:val="24"/>
      <w:szCs w:val="24"/>
    </w:rPr>
  </w:style>
  <w:style w:type="character" w:customStyle="1" w:styleId="7Char">
    <w:name w:val="标题 7 Char"/>
    <w:basedOn w:val="a2"/>
    <w:link w:val="7"/>
    <w:semiHidden/>
    <w:rsid w:val="0060079C"/>
    <w:rPr>
      <w:rFonts w:ascii="Arial" w:hAnsi="Arial" w:cs="Arial"/>
      <w:b/>
      <w:bCs/>
      <w:sz w:val="24"/>
      <w:szCs w:val="24"/>
    </w:rPr>
  </w:style>
  <w:style w:type="character" w:customStyle="1" w:styleId="8Char">
    <w:name w:val="标题 8 Char"/>
    <w:basedOn w:val="a2"/>
    <w:link w:val="8"/>
    <w:semiHidden/>
    <w:rsid w:val="0060079C"/>
    <w:rPr>
      <w:rFonts w:asciiTheme="majorHAnsi" w:eastAsiaTheme="majorEastAsia" w:hAnsiTheme="majorHAnsi" w:cstheme="majorBidi"/>
      <w:sz w:val="24"/>
      <w:szCs w:val="24"/>
    </w:rPr>
  </w:style>
  <w:style w:type="character" w:customStyle="1" w:styleId="9Char">
    <w:name w:val="标题 9 Char"/>
    <w:basedOn w:val="a2"/>
    <w:link w:val="9"/>
    <w:semiHidden/>
    <w:rsid w:val="0060079C"/>
    <w:rPr>
      <w:rFonts w:asciiTheme="majorHAnsi" w:eastAsiaTheme="majorEastAsia" w:hAnsiTheme="majorHAnsi" w:cstheme="majorBidi"/>
      <w:sz w:val="21"/>
      <w:szCs w:val="21"/>
    </w:rPr>
  </w:style>
  <w:style w:type="paragraph" w:styleId="HTML">
    <w:name w:val="HTML Address"/>
    <w:basedOn w:val="a1"/>
    <w:link w:val="HTMLChar"/>
    <w:semiHidden/>
    <w:unhideWhenUsed/>
    <w:rsid w:val="0060079C"/>
    <w:rPr>
      <w:i/>
      <w:iCs/>
    </w:rPr>
  </w:style>
  <w:style w:type="character" w:customStyle="1" w:styleId="HTMLChar">
    <w:name w:val="HTML 地址 Char"/>
    <w:basedOn w:val="a2"/>
    <w:link w:val="HTML"/>
    <w:semiHidden/>
    <w:rsid w:val="0060079C"/>
    <w:rPr>
      <w:rFonts w:ascii="Arial" w:hAnsi="Arial" w:cs="Arial"/>
      <w:i/>
      <w:iCs/>
      <w:sz w:val="22"/>
    </w:rPr>
  </w:style>
  <w:style w:type="paragraph" w:styleId="HTML0">
    <w:name w:val="HTML Preformatted"/>
    <w:basedOn w:val="a1"/>
    <w:link w:val="HTMLChar0"/>
    <w:semiHidden/>
    <w:unhideWhenUsed/>
    <w:rsid w:val="0060079C"/>
    <w:rPr>
      <w:rFonts w:ascii="Courier New" w:hAnsi="Courier New" w:cs="Courier New"/>
      <w:sz w:val="20"/>
    </w:rPr>
  </w:style>
  <w:style w:type="character" w:customStyle="1" w:styleId="HTMLChar0">
    <w:name w:val="HTML 预设格式 Char"/>
    <w:basedOn w:val="a2"/>
    <w:link w:val="HTML0"/>
    <w:semiHidden/>
    <w:rsid w:val="0060079C"/>
    <w:rPr>
      <w:rFonts w:ascii="Courier New" w:hAnsi="Courier New" w:cs="Courier New"/>
    </w:rPr>
  </w:style>
  <w:style w:type="paragraph" w:styleId="TOC">
    <w:name w:val="TOC Heading"/>
    <w:basedOn w:val="1"/>
    <w:next w:val="a1"/>
    <w:uiPriority w:val="39"/>
    <w:semiHidden/>
    <w:unhideWhenUsed/>
    <w:qFormat/>
    <w:rsid w:val="0060079C"/>
    <w:pPr>
      <w:keepLines/>
      <w:spacing w:before="340" w:after="330" w:line="578" w:lineRule="auto"/>
      <w:outlineLvl w:val="9"/>
    </w:pPr>
    <w:rPr>
      <w:rFonts w:eastAsiaTheme="minorEastAsia"/>
      <w:caps w:val="0"/>
      <w:kern w:val="44"/>
      <w:sz w:val="44"/>
      <w:szCs w:val="44"/>
    </w:rPr>
  </w:style>
  <w:style w:type="paragraph" w:styleId="afa">
    <w:name w:val="Title"/>
    <w:basedOn w:val="a1"/>
    <w:next w:val="a1"/>
    <w:link w:val="Char9"/>
    <w:qFormat/>
    <w:rsid w:val="0060079C"/>
    <w:pPr>
      <w:spacing w:before="240" w:after="60"/>
      <w:jc w:val="center"/>
      <w:outlineLvl w:val="0"/>
    </w:pPr>
    <w:rPr>
      <w:rFonts w:asciiTheme="majorHAnsi" w:eastAsia="SimSun" w:hAnsiTheme="majorHAnsi" w:cstheme="majorBidi"/>
      <w:b/>
      <w:bCs/>
      <w:sz w:val="32"/>
      <w:szCs w:val="32"/>
    </w:rPr>
  </w:style>
  <w:style w:type="character" w:customStyle="1" w:styleId="Char9">
    <w:name w:val="标题 Char"/>
    <w:basedOn w:val="a2"/>
    <w:link w:val="afa"/>
    <w:rsid w:val="0060079C"/>
    <w:rPr>
      <w:rFonts w:asciiTheme="majorHAnsi" w:eastAsia="SimSun" w:hAnsiTheme="majorHAnsi" w:cstheme="majorBidi"/>
      <w:b/>
      <w:bCs/>
      <w:sz w:val="32"/>
      <w:szCs w:val="32"/>
    </w:rPr>
  </w:style>
  <w:style w:type="paragraph" w:styleId="afb">
    <w:name w:val="Plain Text"/>
    <w:basedOn w:val="a1"/>
    <w:link w:val="Chara"/>
    <w:semiHidden/>
    <w:unhideWhenUsed/>
    <w:rsid w:val="0060079C"/>
    <w:rPr>
      <w:rFonts w:ascii="SimSun" w:eastAsia="SimSun" w:hAnsi="Courier New" w:cs="Courier New"/>
      <w:sz w:val="21"/>
      <w:szCs w:val="21"/>
    </w:rPr>
  </w:style>
  <w:style w:type="character" w:customStyle="1" w:styleId="Chara">
    <w:name w:val="纯文本 Char"/>
    <w:basedOn w:val="a2"/>
    <w:link w:val="afb"/>
    <w:semiHidden/>
    <w:rsid w:val="0060079C"/>
    <w:rPr>
      <w:rFonts w:ascii="SimSun" w:eastAsia="SimSun" w:hAnsi="Courier New" w:cs="Courier New"/>
      <w:sz w:val="21"/>
      <w:szCs w:val="21"/>
    </w:rPr>
  </w:style>
  <w:style w:type="paragraph" w:styleId="afc">
    <w:name w:val="E-mail Signature"/>
    <w:basedOn w:val="a1"/>
    <w:link w:val="Charb"/>
    <w:semiHidden/>
    <w:unhideWhenUsed/>
    <w:rsid w:val="0060079C"/>
  </w:style>
  <w:style w:type="character" w:customStyle="1" w:styleId="Charb">
    <w:name w:val="电子邮件签名 Char"/>
    <w:basedOn w:val="a2"/>
    <w:link w:val="afc"/>
    <w:semiHidden/>
    <w:rsid w:val="0060079C"/>
    <w:rPr>
      <w:rFonts w:ascii="Arial" w:hAnsi="Arial" w:cs="Arial"/>
      <w:sz w:val="22"/>
    </w:rPr>
  </w:style>
  <w:style w:type="paragraph" w:styleId="afd">
    <w:name w:val="Subtitle"/>
    <w:basedOn w:val="a1"/>
    <w:next w:val="a1"/>
    <w:link w:val="Charc"/>
    <w:qFormat/>
    <w:rsid w:val="0060079C"/>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c">
    <w:name w:val="副标题 Char"/>
    <w:basedOn w:val="a2"/>
    <w:link w:val="afd"/>
    <w:rsid w:val="0060079C"/>
    <w:rPr>
      <w:rFonts w:asciiTheme="majorHAnsi" w:eastAsia="SimSun" w:hAnsiTheme="majorHAnsi" w:cstheme="majorBidi"/>
      <w:b/>
      <w:bCs/>
      <w:kern w:val="28"/>
      <w:sz w:val="32"/>
      <w:szCs w:val="32"/>
    </w:rPr>
  </w:style>
  <w:style w:type="paragraph" w:styleId="afe">
    <w:name w:val="macro"/>
    <w:link w:val="Chard"/>
    <w:semiHidden/>
    <w:unhideWhenUsed/>
    <w:rsid w:val="0060079C"/>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SimSun" w:hAnsi="Courier New" w:cs="Courier New"/>
      <w:sz w:val="24"/>
      <w:szCs w:val="24"/>
    </w:rPr>
  </w:style>
  <w:style w:type="character" w:customStyle="1" w:styleId="Chard">
    <w:name w:val="宏文本 Char"/>
    <w:basedOn w:val="a2"/>
    <w:link w:val="afe"/>
    <w:semiHidden/>
    <w:rsid w:val="0060079C"/>
    <w:rPr>
      <w:rFonts w:ascii="Courier New" w:eastAsia="SimSun" w:hAnsi="Courier New" w:cs="Courier New"/>
      <w:sz w:val="24"/>
      <w:szCs w:val="24"/>
    </w:rPr>
  </w:style>
  <w:style w:type="paragraph" w:styleId="aff">
    <w:name w:val="envelope return"/>
    <w:basedOn w:val="a1"/>
    <w:semiHidden/>
    <w:unhideWhenUsed/>
    <w:rsid w:val="0060079C"/>
    <w:pPr>
      <w:snapToGrid w:val="0"/>
    </w:pPr>
    <w:rPr>
      <w:rFonts w:asciiTheme="majorHAnsi" w:eastAsiaTheme="majorEastAsia" w:hAnsiTheme="majorHAnsi" w:cstheme="majorBidi"/>
    </w:rPr>
  </w:style>
  <w:style w:type="paragraph" w:styleId="aff0">
    <w:name w:val="Closing"/>
    <w:basedOn w:val="a1"/>
    <w:link w:val="Chare"/>
    <w:semiHidden/>
    <w:unhideWhenUsed/>
    <w:rsid w:val="0060079C"/>
    <w:pPr>
      <w:ind w:leftChars="2100" w:left="100"/>
    </w:pPr>
  </w:style>
  <w:style w:type="character" w:customStyle="1" w:styleId="Chare">
    <w:name w:val="结束语 Char"/>
    <w:basedOn w:val="a2"/>
    <w:link w:val="aff0"/>
    <w:semiHidden/>
    <w:rsid w:val="0060079C"/>
    <w:rPr>
      <w:rFonts w:ascii="Arial" w:hAnsi="Arial" w:cs="Arial"/>
      <w:sz w:val="22"/>
    </w:rPr>
  </w:style>
  <w:style w:type="paragraph" w:styleId="aff1">
    <w:name w:val="List"/>
    <w:basedOn w:val="a1"/>
    <w:semiHidden/>
    <w:unhideWhenUsed/>
    <w:rsid w:val="0060079C"/>
    <w:pPr>
      <w:ind w:left="200" w:hangingChars="200" w:hanging="200"/>
      <w:contextualSpacing/>
    </w:pPr>
  </w:style>
  <w:style w:type="paragraph" w:styleId="22">
    <w:name w:val="List 2"/>
    <w:basedOn w:val="a1"/>
    <w:semiHidden/>
    <w:unhideWhenUsed/>
    <w:rsid w:val="0060079C"/>
    <w:pPr>
      <w:ind w:leftChars="200" w:left="100" w:hangingChars="200" w:hanging="200"/>
      <w:contextualSpacing/>
    </w:pPr>
  </w:style>
  <w:style w:type="paragraph" w:styleId="32">
    <w:name w:val="List 3"/>
    <w:basedOn w:val="a1"/>
    <w:semiHidden/>
    <w:unhideWhenUsed/>
    <w:rsid w:val="0060079C"/>
    <w:pPr>
      <w:ind w:leftChars="400" w:left="100" w:hangingChars="200" w:hanging="200"/>
      <w:contextualSpacing/>
    </w:pPr>
  </w:style>
  <w:style w:type="paragraph" w:styleId="42">
    <w:name w:val="List 4"/>
    <w:basedOn w:val="a1"/>
    <w:rsid w:val="0060079C"/>
    <w:pPr>
      <w:ind w:leftChars="600" w:left="100" w:hangingChars="200" w:hanging="200"/>
      <w:contextualSpacing/>
    </w:pPr>
  </w:style>
  <w:style w:type="paragraph" w:styleId="52">
    <w:name w:val="List 5"/>
    <w:basedOn w:val="a1"/>
    <w:rsid w:val="0060079C"/>
    <w:pPr>
      <w:ind w:leftChars="800" w:left="100" w:hangingChars="200" w:hanging="200"/>
      <w:contextualSpacing/>
    </w:pPr>
  </w:style>
  <w:style w:type="paragraph" w:styleId="2">
    <w:name w:val="List Number 2"/>
    <w:basedOn w:val="a1"/>
    <w:semiHidden/>
    <w:unhideWhenUsed/>
    <w:rsid w:val="0060079C"/>
    <w:pPr>
      <w:numPr>
        <w:numId w:val="42"/>
      </w:numPr>
      <w:contextualSpacing/>
    </w:pPr>
  </w:style>
  <w:style w:type="paragraph" w:styleId="3">
    <w:name w:val="List Number 3"/>
    <w:basedOn w:val="a1"/>
    <w:semiHidden/>
    <w:unhideWhenUsed/>
    <w:rsid w:val="0060079C"/>
    <w:pPr>
      <w:numPr>
        <w:numId w:val="43"/>
      </w:numPr>
      <w:contextualSpacing/>
    </w:pPr>
  </w:style>
  <w:style w:type="paragraph" w:styleId="4">
    <w:name w:val="List Number 4"/>
    <w:basedOn w:val="a1"/>
    <w:semiHidden/>
    <w:unhideWhenUsed/>
    <w:rsid w:val="0060079C"/>
    <w:pPr>
      <w:numPr>
        <w:numId w:val="44"/>
      </w:numPr>
      <w:contextualSpacing/>
    </w:pPr>
  </w:style>
  <w:style w:type="paragraph" w:styleId="5">
    <w:name w:val="List Number 5"/>
    <w:basedOn w:val="a1"/>
    <w:semiHidden/>
    <w:unhideWhenUsed/>
    <w:rsid w:val="0060079C"/>
    <w:pPr>
      <w:numPr>
        <w:numId w:val="45"/>
      </w:numPr>
      <w:contextualSpacing/>
    </w:pPr>
  </w:style>
  <w:style w:type="paragraph" w:styleId="aff2">
    <w:name w:val="List Continue"/>
    <w:basedOn w:val="a1"/>
    <w:semiHidden/>
    <w:unhideWhenUsed/>
    <w:rsid w:val="0060079C"/>
    <w:pPr>
      <w:spacing w:after="120"/>
      <w:ind w:leftChars="200" w:left="420"/>
      <w:contextualSpacing/>
    </w:pPr>
  </w:style>
  <w:style w:type="paragraph" w:styleId="23">
    <w:name w:val="List Continue 2"/>
    <w:basedOn w:val="a1"/>
    <w:semiHidden/>
    <w:unhideWhenUsed/>
    <w:rsid w:val="0060079C"/>
    <w:pPr>
      <w:spacing w:after="120"/>
      <w:ind w:leftChars="400" w:left="840"/>
      <w:contextualSpacing/>
    </w:pPr>
  </w:style>
  <w:style w:type="paragraph" w:styleId="33">
    <w:name w:val="List Continue 3"/>
    <w:basedOn w:val="a1"/>
    <w:semiHidden/>
    <w:unhideWhenUsed/>
    <w:rsid w:val="0060079C"/>
    <w:pPr>
      <w:spacing w:after="120"/>
      <w:ind w:leftChars="600" w:left="1260"/>
      <w:contextualSpacing/>
    </w:pPr>
  </w:style>
  <w:style w:type="paragraph" w:styleId="43">
    <w:name w:val="List Continue 4"/>
    <w:basedOn w:val="a1"/>
    <w:semiHidden/>
    <w:unhideWhenUsed/>
    <w:rsid w:val="0060079C"/>
    <w:pPr>
      <w:spacing w:after="120"/>
      <w:ind w:leftChars="800" w:left="1680"/>
      <w:contextualSpacing/>
    </w:pPr>
  </w:style>
  <w:style w:type="paragraph" w:styleId="53">
    <w:name w:val="List Continue 5"/>
    <w:basedOn w:val="a1"/>
    <w:semiHidden/>
    <w:unhideWhenUsed/>
    <w:rsid w:val="0060079C"/>
    <w:pPr>
      <w:spacing w:after="120"/>
      <w:ind w:leftChars="1000" w:left="2100"/>
      <w:contextualSpacing/>
    </w:pPr>
  </w:style>
  <w:style w:type="paragraph" w:styleId="a">
    <w:name w:val="List Bullet"/>
    <w:basedOn w:val="a1"/>
    <w:semiHidden/>
    <w:unhideWhenUsed/>
    <w:rsid w:val="0060079C"/>
    <w:pPr>
      <w:numPr>
        <w:numId w:val="46"/>
      </w:numPr>
      <w:contextualSpacing/>
    </w:pPr>
  </w:style>
  <w:style w:type="paragraph" w:styleId="20">
    <w:name w:val="List Bullet 2"/>
    <w:basedOn w:val="a1"/>
    <w:semiHidden/>
    <w:unhideWhenUsed/>
    <w:rsid w:val="0060079C"/>
    <w:pPr>
      <w:numPr>
        <w:numId w:val="47"/>
      </w:numPr>
      <w:contextualSpacing/>
    </w:pPr>
  </w:style>
  <w:style w:type="paragraph" w:styleId="30">
    <w:name w:val="List Bullet 3"/>
    <w:basedOn w:val="a1"/>
    <w:semiHidden/>
    <w:unhideWhenUsed/>
    <w:rsid w:val="0060079C"/>
    <w:pPr>
      <w:numPr>
        <w:numId w:val="48"/>
      </w:numPr>
      <w:contextualSpacing/>
    </w:pPr>
  </w:style>
  <w:style w:type="paragraph" w:styleId="40">
    <w:name w:val="List Bullet 4"/>
    <w:basedOn w:val="a1"/>
    <w:semiHidden/>
    <w:unhideWhenUsed/>
    <w:rsid w:val="0060079C"/>
    <w:pPr>
      <w:numPr>
        <w:numId w:val="49"/>
      </w:numPr>
      <w:contextualSpacing/>
    </w:pPr>
  </w:style>
  <w:style w:type="paragraph" w:styleId="50">
    <w:name w:val="List Bullet 5"/>
    <w:basedOn w:val="a1"/>
    <w:semiHidden/>
    <w:unhideWhenUsed/>
    <w:rsid w:val="0060079C"/>
    <w:pPr>
      <w:numPr>
        <w:numId w:val="50"/>
      </w:numPr>
      <w:contextualSpacing/>
    </w:pPr>
  </w:style>
  <w:style w:type="paragraph" w:styleId="aff3">
    <w:name w:val="Intense Quote"/>
    <w:basedOn w:val="a1"/>
    <w:next w:val="a1"/>
    <w:link w:val="Charf"/>
    <w:uiPriority w:val="30"/>
    <w:qFormat/>
    <w:rsid w:val="0060079C"/>
    <w:pPr>
      <w:pBdr>
        <w:bottom w:val="single" w:sz="4" w:space="4" w:color="4F81BD" w:themeColor="accent1"/>
      </w:pBdr>
      <w:spacing w:before="200" w:after="280"/>
      <w:ind w:left="936" w:right="936"/>
    </w:pPr>
    <w:rPr>
      <w:b/>
      <w:bCs/>
      <w:i/>
      <w:iCs/>
      <w:color w:val="4F81BD" w:themeColor="accent1"/>
    </w:rPr>
  </w:style>
  <w:style w:type="character" w:customStyle="1" w:styleId="Charf">
    <w:name w:val="明显引用 Char"/>
    <w:basedOn w:val="a2"/>
    <w:link w:val="aff3"/>
    <w:uiPriority w:val="30"/>
    <w:rsid w:val="0060079C"/>
    <w:rPr>
      <w:rFonts w:ascii="Arial" w:hAnsi="Arial" w:cs="Arial"/>
      <w:b/>
      <w:bCs/>
      <w:i/>
      <w:iCs/>
      <w:color w:val="4F81BD" w:themeColor="accent1"/>
      <w:sz w:val="22"/>
    </w:rPr>
  </w:style>
  <w:style w:type="paragraph" w:styleId="10">
    <w:name w:val="toc 1"/>
    <w:basedOn w:val="a1"/>
    <w:next w:val="a1"/>
    <w:autoRedefine/>
    <w:semiHidden/>
    <w:unhideWhenUsed/>
    <w:rsid w:val="0060079C"/>
  </w:style>
  <w:style w:type="paragraph" w:styleId="24">
    <w:name w:val="toc 2"/>
    <w:basedOn w:val="a1"/>
    <w:next w:val="a1"/>
    <w:autoRedefine/>
    <w:semiHidden/>
    <w:unhideWhenUsed/>
    <w:rsid w:val="0060079C"/>
    <w:pPr>
      <w:ind w:leftChars="200" w:left="420"/>
    </w:pPr>
  </w:style>
  <w:style w:type="paragraph" w:styleId="34">
    <w:name w:val="toc 3"/>
    <w:basedOn w:val="a1"/>
    <w:next w:val="a1"/>
    <w:autoRedefine/>
    <w:semiHidden/>
    <w:unhideWhenUsed/>
    <w:rsid w:val="0060079C"/>
    <w:pPr>
      <w:ind w:leftChars="400" w:left="840"/>
    </w:pPr>
  </w:style>
  <w:style w:type="paragraph" w:styleId="44">
    <w:name w:val="toc 4"/>
    <w:basedOn w:val="a1"/>
    <w:next w:val="a1"/>
    <w:autoRedefine/>
    <w:semiHidden/>
    <w:unhideWhenUsed/>
    <w:rsid w:val="0060079C"/>
    <w:pPr>
      <w:ind w:leftChars="600" w:left="1260"/>
    </w:pPr>
  </w:style>
  <w:style w:type="paragraph" w:styleId="54">
    <w:name w:val="toc 5"/>
    <w:basedOn w:val="a1"/>
    <w:next w:val="a1"/>
    <w:autoRedefine/>
    <w:semiHidden/>
    <w:unhideWhenUsed/>
    <w:rsid w:val="0060079C"/>
    <w:pPr>
      <w:ind w:leftChars="800" w:left="1680"/>
    </w:pPr>
  </w:style>
  <w:style w:type="paragraph" w:styleId="60">
    <w:name w:val="toc 6"/>
    <w:basedOn w:val="a1"/>
    <w:next w:val="a1"/>
    <w:autoRedefine/>
    <w:semiHidden/>
    <w:unhideWhenUsed/>
    <w:rsid w:val="0060079C"/>
    <w:pPr>
      <w:ind w:leftChars="1000" w:left="2100"/>
    </w:pPr>
  </w:style>
  <w:style w:type="paragraph" w:styleId="70">
    <w:name w:val="toc 7"/>
    <w:basedOn w:val="a1"/>
    <w:next w:val="a1"/>
    <w:autoRedefine/>
    <w:semiHidden/>
    <w:unhideWhenUsed/>
    <w:rsid w:val="0060079C"/>
    <w:pPr>
      <w:ind w:leftChars="1200" w:left="2520"/>
    </w:pPr>
  </w:style>
  <w:style w:type="paragraph" w:styleId="80">
    <w:name w:val="toc 8"/>
    <w:basedOn w:val="a1"/>
    <w:next w:val="a1"/>
    <w:autoRedefine/>
    <w:semiHidden/>
    <w:unhideWhenUsed/>
    <w:rsid w:val="0060079C"/>
    <w:pPr>
      <w:ind w:leftChars="1400" w:left="2940"/>
    </w:pPr>
  </w:style>
  <w:style w:type="paragraph" w:styleId="90">
    <w:name w:val="toc 9"/>
    <w:basedOn w:val="a1"/>
    <w:next w:val="a1"/>
    <w:autoRedefine/>
    <w:semiHidden/>
    <w:unhideWhenUsed/>
    <w:rsid w:val="0060079C"/>
    <w:pPr>
      <w:ind w:leftChars="1600" w:left="3360"/>
    </w:pPr>
  </w:style>
  <w:style w:type="paragraph" w:styleId="aff4">
    <w:name w:val="Date"/>
    <w:basedOn w:val="a1"/>
    <w:next w:val="a1"/>
    <w:link w:val="Charf0"/>
    <w:rsid w:val="0060079C"/>
    <w:pPr>
      <w:ind w:leftChars="2500" w:left="100"/>
    </w:pPr>
  </w:style>
  <w:style w:type="character" w:customStyle="1" w:styleId="Charf0">
    <w:name w:val="日期 Char"/>
    <w:basedOn w:val="a2"/>
    <w:link w:val="aff4"/>
    <w:rsid w:val="0060079C"/>
    <w:rPr>
      <w:rFonts w:ascii="Arial" w:hAnsi="Arial" w:cs="Arial"/>
      <w:sz w:val="22"/>
    </w:rPr>
  </w:style>
  <w:style w:type="paragraph" w:styleId="aff5">
    <w:name w:val="envelope address"/>
    <w:basedOn w:val="a1"/>
    <w:semiHidden/>
    <w:unhideWhenUsed/>
    <w:rsid w:val="0060079C"/>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6">
    <w:name w:val="Bibliography"/>
    <w:basedOn w:val="a1"/>
    <w:next w:val="a1"/>
    <w:uiPriority w:val="37"/>
    <w:semiHidden/>
    <w:unhideWhenUsed/>
    <w:rsid w:val="0060079C"/>
  </w:style>
  <w:style w:type="paragraph" w:styleId="11">
    <w:name w:val="index 1"/>
    <w:basedOn w:val="a1"/>
    <w:next w:val="a1"/>
    <w:autoRedefine/>
    <w:semiHidden/>
    <w:unhideWhenUsed/>
    <w:rsid w:val="0060079C"/>
  </w:style>
  <w:style w:type="paragraph" w:styleId="25">
    <w:name w:val="index 2"/>
    <w:basedOn w:val="a1"/>
    <w:next w:val="a1"/>
    <w:autoRedefine/>
    <w:semiHidden/>
    <w:unhideWhenUsed/>
    <w:rsid w:val="0060079C"/>
    <w:pPr>
      <w:ind w:leftChars="200" w:left="200"/>
    </w:pPr>
  </w:style>
  <w:style w:type="paragraph" w:styleId="35">
    <w:name w:val="index 3"/>
    <w:basedOn w:val="a1"/>
    <w:next w:val="a1"/>
    <w:autoRedefine/>
    <w:semiHidden/>
    <w:unhideWhenUsed/>
    <w:rsid w:val="0060079C"/>
    <w:pPr>
      <w:ind w:leftChars="400" w:left="400"/>
    </w:pPr>
  </w:style>
  <w:style w:type="paragraph" w:styleId="45">
    <w:name w:val="index 4"/>
    <w:basedOn w:val="a1"/>
    <w:next w:val="a1"/>
    <w:autoRedefine/>
    <w:semiHidden/>
    <w:unhideWhenUsed/>
    <w:rsid w:val="0060079C"/>
    <w:pPr>
      <w:ind w:leftChars="600" w:left="600"/>
    </w:pPr>
  </w:style>
  <w:style w:type="paragraph" w:styleId="55">
    <w:name w:val="index 5"/>
    <w:basedOn w:val="a1"/>
    <w:next w:val="a1"/>
    <w:autoRedefine/>
    <w:semiHidden/>
    <w:unhideWhenUsed/>
    <w:rsid w:val="0060079C"/>
    <w:pPr>
      <w:ind w:leftChars="800" w:left="800"/>
    </w:pPr>
  </w:style>
  <w:style w:type="paragraph" w:styleId="61">
    <w:name w:val="index 6"/>
    <w:basedOn w:val="a1"/>
    <w:next w:val="a1"/>
    <w:autoRedefine/>
    <w:semiHidden/>
    <w:unhideWhenUsed/>
    <w:rsid w:val="0060079C"/>
    <w:pPr>
      <w:ind w:leftChars="1000" w:left="1000"/>
    </w:pPr>
  </w:style>
  <w:style w:type="paragraph" w:styleId="71">
    <w:name w:val="index 7"/>
    <w:basedOn w:val="a1"/>
    <w:next w:val="a1"/>
    <w:autoRedefine/>
    <w:semiHidden/>
    <w:unhideWhenUsed/>
    <w:rsid w:val="0060079C"/>
    <w:pPr>
      <w:ind w:leftChars="1200" w:left="1200"/>
    </w:pPr>
  </w:style>
  <w:style w:type="paragraph" w:styleId="81">
    <w:name w:val="index 8"/>
    <w:basedOn w:val="a1"/>
    <w:next w:val="a1"/>
    <w:autoRedefine/>
    <w:semiHidden/>
    <w:unhideWhenUsed/>
    <w:rsid w:val="0060079C"/>
    <w:pPr>
      <w:ind w:leftChars="1400" w:left="1400"/>
    </w:pPr>
  </w:style>
  <w:style w:type="paragraph" w:styleId="91">
    <w:name w:val="index 9"/>
    <w:basedOn w:val="a1"/>
    <w:next w:val="a1"/>
    <w:autoRedefine/>
    <w:semiHidden/>
    <w:unhideWhenUsed/>
    <w:rsid w:val="0060079C"/>
    <w:pPr>
      <w:ind w:leftChars="1600" w:left="1600"/>
    </w:pPr>
  </w:style>
  <w:style w:type="paragraph" w:styleId="aff7">
    <w:name w:val="index heading"/>
    <w:basedOn w:val="a1"/>
    <w:next w:val="11"/>
    <w:semiHidden/>
    <w:unhideWhenUsed/>
    <w:rsid w:val="0060079C"/>
    <w:rPr>
      <w:rFonts w:asciiTheme="majorHAnsi" w:eastAsiaTheme="majorEastAsia" w:hAnsiTheme="majorHAnsi" w:cstheme="majorBidi"/>
      <w:b/>
      <w:bCs/>
    </w:rPr>
  </w:style>
  <w:style w:type="paragraph" w:styleId="aff8">
    <w:name w:val="table of figures"/>
    <w:basedOn w:val="a1"/>
    <w:next w:val="a1"/>
    <w:semiHidden/>
    <w:unhideWhenUsed/>
    <w:rsid w:val="0060079C"/>
    <w:pPr>
      <w:ind w:leftChars="200" w:left="200" w:hangingChars="200" w:hanging="200"/>
    </w:pPr>
  </w:style>
  <w:style w:type="paragraph" w:styleId="aff9">
    <w:name w:val="Block Text"/>
    <w:basedOn w:val="a1"/>
    <w:semiHidden/>
    <w:unhideWhenUsed/>
    <w:rsid w:val="0060079C"/>
    <w:pPr>
      <w:spacing w:after="120"/>
      <w:ind w:leftChars="700" w:left="1440" w:rightChars="700" w:right="1440"/>
    </w:pPr>
  </w:style>
  <w:style w:type="paragraph" w:styleId="affa">
    <w:name w:val="Document Map"/>
    <w:basedOn w:val="a1"/>
    <w:link w:val="Charf1"/>
    <w:semiHidden/>
    <w:unhideWhenUsed/>
    <w:rsid w:val="0060079C"/>
    <w:rPr>
      <w:rFonts w:ascii="SimSun" w:eastAsia="SimSun"/>
      <w:sz w:val="18"/>
      <w:szCs w:val="18"/>
    </w:rPr>
  </w:style>
  <w:style w:type="character" w:customStyle="1" w:styleId="Charf1">
    <w:name w:val="文档结构图 Char"/>
    <w:basedOn w:val="a2"/>
    <w:link w:val="affa"/>
    <w:semiHidden/>
    <w:rsid w:val="0060079C"/>
    <w:rPr>
      <w:rFonts w:ascii="SimSun" w:eastAsia="SimSun" w:hAnsi="Arial" w:cs="Arial"/>
      <w:sz w:val="18"/>
      <w:szCs w:val="18"/>
    </w:rPr>
  </w:style>
  <w:style w:type="paragraph" w:styleId="affb">
    <w:name w:val="No Spacing"/>
    <w:uiPriority w:val="1"/>
    <w:qFormat/>
    <w:rsid w:val="0060079C"/>
    <w:rPr>
      <w:rFonts w:ascii="Arial" w:hAnsi="Arial" w:cs="Arial"/>
      <w:sz w:val="22"/>
    </w:rPr>
  </w:style>
  <w:style w:type="paragraph" w:styleId="affc">
    <w:name w:val="Message Header"/>
    <w:basedOn w:val="a1"/>
    <w:link w:val="Charf2"/>
    <w:semiHidden/>
    <w:unhideWhenUsed/>
    <w:rsid w:val="0060079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f2">
    <w:name w:val="信息标题 Char"/>
    <w:basedOn w:val="a2"/>
    <w:link w:val="affc"/>
    <w:semiHidden/>
    <w:rsid w:val="0060079C"/>
    <w:rPr>
      <w:rFonts w:asciiTheme="majorHAnsi" w:eastAsiaTheme="majorEastAsia" w:hAnsiTheme="majorHAnsi" w:cstheme="majorBidi"/>
      <w:sz w:val="24"/>
      <w:szCs w:val="24"/>
      <w:shd w:val="pct20" w:color="auto" w:fill="auto"/>
    </w:rPr>
  </w:style>
  <w:style w:type="paragraph" w:styleId="affd">
    <w:name w:val="table of authorities"/>
    <w:basedOn w:val="a1"/>
    <w:next w:val="a1"/>
    <w:semiHidden/>
    <w:unhideWhenUsed/>
    <w:rsid w:val="0060079C"/>
    <w:pPr>
      <w:ind w:leftChars="200" w:left="420"/>
    </w:pPr>
  </w:style>
  <w:style w:type="paragraph" w:styleId="affe">
    <w:name w:val="toa heading"/>
    <w:basedOn w:val="a1"/>
    <w:next w:val="a1"/>
    <w:semiHidden/>
    <w:unhideWhenUsed/>
    <w:rsid w:val="0060079C"/>
    <w:pPr>
      <w:spacing w:before="120"/>
    </w:pPr>
    <w:rPr>
      <w:rFonts w:asciiTheme="majorHAnsi" w:eastAsia="SimSun" w:hAnsiTheme="majorHAnsi" w:cstheme="majorBidi"/>
      <w:sz w:val="24"/>
      <w:szCs w:val="24"/>
    </w:rPr>
  </w:style>
  <w:style w:type="paragraph" w:styleId="afff">
    <w:name w:val="Quote"/>
    <w:basedOn w:val="a1"/>
    <w:next w:val="a1"/>
    <w:link w:val="Charf3"/>
    <w:uiPriority w:val="29"/>
    <w:qFormat/>
    <w:rsid w:val="0060079C"/>
    <w:rPr>
      <w:i/>
      <w:iCs/>
      <w:color w:val="000000" w:themeColor="text1"/>
    </w:rPr>
  </w:style>
  <w:style w:type="character" w:customStyle="1" w:styleId="Charf3">
    <w:name w:val="引用 Char"/>
    <w:basedOn w:val="a2"/>
    <w:link w:val="afff"/>
    <w:uiPriority w:val="29"/>
    <w:rsid w:val="0060079C"/>
    <w:rPr>
      <w:rFonts w:ascii="Arial" w:hAnsi="Arial" w:cs="Arial"/>
      <w:i/>
      <w:iCs/>
      <w:color w:val="000000" w:themeColor="text1"/>
      <w:sz w:val="22"/>
    </w:rPr>
  </w:style>
  <w:style w:type="paragraph" w:styleId="afff0">
    <w:name w:val="Body Text First Indent"/>
    <w:basedOn w:val="ad"/>
    <w:link w:val="Charf4"/>
    <w:rsid w:val="0060079C"/>
    <w:pPr>
      <w:spacing w:after="120"/>
      <w:ind w:firstLineChars="100" w:firstLine="420"/>
    </w:pPr>
  </w:style>
  <w:style w:type="character" w:customStyle="1" w:styleId="Charf4">
    <w:name w:val="正文首行缩进 Char"/>
    <w:basedOn w:val="Char6"/>
    <w:link w:val="afff0"/>
    <w:rsid w:val="0060079C"/>
    <w:rPr>
      <w:rFonts w:ascii="Arial" w:hAnsi="Arial" w:cs="Arial"/>
      <w:sz w:val="22"/>
    </w:rPr>
  </w:style>
  <w:style w:type="paragraph" w:styleId="afff1">
    <w:name w:val="Body Text Indent"/>
    <w:basedOn w:val="a1"/>
    <w:link w:val="Charf5"/>
    <w:semiHidden/>
    <w:unhideWhenUsed/>
    <w:rsid w:val="0060079C"/>
    <w:pPr>
      <w:spacing w:after="120"/>
      <w:ind w:leftChars="200" w:left="420"/>
    </w:pPr>
  </w:style>
  <w:style w:type="character" w:customStyle="1" w:styleId="Charf5">
    <w:name w:val="正文文本缩进 Char"/>
    <w:basedOn w:val="a2"/>
    <w:link w:val="afff1"/>
    <w:semiHidden/>
    <w:rsid w:val="0060079C"/>
    <w:rPr>
      <w:rFonts w:ascii="Arial" w:hAnsi="Arial" w:cs="Arial"/>
      <w:sz w:val="22"/>
    </w:rPr>
  </w:style>
  <w:style w:type="paragraph" w:styleId="26">
    <w:name w:val="Body Text First Indent 2"/>
    <w:basedOn w:val="afff1"/>
    <w:link w:val="2Char0"/>
    <w:semiHidden/>
    <w:unhideWhenUsed/>
    <w:rsid w:val="0060079C"/>
    <w:pPr>
      <w:ind w:firstLineChars="200" w:firstLine="420"/>
    </w:pPr>
  </w:style>
  <w:style w:type="character" w:customStyle="1" w:styleId="2Char0">
    <w:name w:val="正文首行缩进 2 Char"/>
    <w:basedOn w:val="Charf5"/>
    <w:link w:val="26"/>
    <w:semiHidden/>
    <w:rsid w:val="0060079C"/>
    <w:rPr>
      <w:rFonts w:ascii="Arial" w:hAnsi="Arial" w:cs="Arial"/>
      <w:sz w:val="22"/>
    </w:rPr>
  </w:style>
  <w:style w:type="paragraph" w:styleId="afff2">
    <w:name w:val="Normal Indent"/>
    <w:basedOn w:val="a1"/>
    <w:semiHidden/>
    <w:unhideWhenUsed/>
    <w:rsid w:val="0060079C"/>
    <w:pPr>
      <w:ind w:firstLineChars="200" w:firstLine="420"/>
    </w:pPr>
  </w:style>
  <w:style w:type="paragraph" w:styleId="27">
    <w:name w:val="Body Text 2"/>
    <w:basedOn w:val="a1"/>
    <w:link w:val="2Char1"/>
    <w:semiHidden/>
    <w:unhideWhenUsed/>
    <w:rsid w:val="0060079C"/>
    <w:pPr>
      <w:spacing w:after="120" w:line="480" w:lineRule="auto"/>
    </w:pPr>
  </w:style>
  <w:style w:type="character" w:customStyle="1" w:styleId="2Char1">
    <w:name w:val="正文文本 2 Char"/>
    <w:basedOn w:val="a2"/>
    <w:link w:val="27"/>
    <w:semiHidden/>
    <w:rsid w:val="0060079C"/>
    <w:rPr>
      <w:rFonts w:ascii="Arial" w:hAnsi="Arial" w:cs="Arial"/>
      <w:sz w:val="22"/>
    </w:rPr>
  </w:style>
  <w:style w:type="paragraph" w:styleId="36">
    <w:name w:val="Body Text 3"/>
    <w:basedOn w:val="a1"/>
    <w:link w:val="3Char0"/>
    <w:semiHidden/>
    <w:unhideWhenUsed/>
    <w:rsid w:val="0060079C"/>
    <w:pPr>
      <w:spacing w:after="120"/>
    </w:pPr>
    <w:rPr>
      <w:sz w:val="16"/>
      <w:szCs w:val="16"/>
    </w:rPr>
  </w:style>
  <w:style w:type="character" w:customStyle="1" w:styleId="3Char0">
    <w:name w:val="正文文本 3 Char"/>
    <w:basedOn w:val="a2"/>
    <w:link w:val="36"/>
    <w:semiHidden/>
    <w:rsid w:val="0060079C"/>
    <w:rPr>
      <w:rFonts w:ascii="Arial" w:hAnsi="Arial" w:cs="Arial"/>
      <w:sz w:val="16"/>
      <w:szCs w:val="16"/>
    </w:rPr>
  </w:style>
  <w:style w:type="paragraph" w:styleId="28">
    <w:name w:val="Body Text Indent 2"/>
    <w:basedOn w:val="a1"/>
    <w:link w:val="2Char2"/>
    <w:semiHidden/>
    <w:unhideWhenUsed/>
    <w:rsid w:val="0060079C"/>
    <w:pPr>
      <w:spacing w:after="120" w:line="480" w:lineRule="auto"/>
      <w:ind w:leftChars="200" w:left="420"/>
    </w:pPr>
  </w:style>
  <w:style w:type="character" w:customStyle="1" w:styleId="2Char2">
    <w:name w:val="正文文本缩进 2 Char"/>
    <w:basedOn w:val="a2"/>
    <w:link w:val="28"/>
    <w:semiHidden/>
    <w:rsid w:val="0060079C"/>
    <w:rPr>
      <w:rFonts w:ascii="Arial" w:hAnsi="Arial" w:cs="Arial"/>
      <w:sz w:val="22"/>
    </w:rPr>
  </w:style>
  <w:style w:type="paragraph" w:styleId="37">
    <w:name w:val="Body Text Indent 3"/>
    <w:basedOn w:val="a1"/>
    <w:link w:val="3Char1"/>
    <w:semiHidden/>
    <w:unhideWhenUsed/>
    <w:rsid w:val="0060079C"/>
    <w:pPr>
      <w:spacing w:after="120"/>
      <w:ind w:leftChars="200" w:left="420"/>
    </w:pPr>
    <w:rPr>
      <w:sz w:val="16"/>
      <w:szCs w:val="16"/>
    </w:rPr>
  </w:style>
  <w:style w:type="character" w:customStyle="1" w:styleId="3Char1">
    <w:name w:val="正文文本缩进 3 Char"/>
    <w:basedOn w:val="a2"/>
    <w:link w:val="37"/>
    <w:semiHidden/>
    <w:rsid w:val="0060079C"/>
    <w:rPr>
      <w:rFonts w:ascii="Arial" w:hAnsi="Arial" w:cs="Arial"/>
      <w:sz w:val="16"/>
      <w:szCs w:val="16"/>
    </w:rPr>
  </w:style>
  <w:style w:type="paragraph" w:styleId="afff3">
    <w:name w:val="Note Heading"/>
    <w:basedOn w:val="a1"/>
    <w:next w:val="a1"/>
    <w:link w:val="Charf6"/>
    <w:semiHidden/>
    <w:unhideWhenUsed/>
    <w:rsid w:val="0060079C"/>
    <w:pPr>
      <w:jc w:val="center"/>
    </w:pPr>
  </w:style>
  <w:style w:type="character" w:customStyle="1" w:styleId="Charf6">
    <w:name w:val="注释标题 Char"/>
    <w:basedOn w:val="a2"/>
    <w:link w:val="afff3"/>
    <w:semiHidden/>
    <w:rsid w:val="0060079C"/>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yperlink" Target="http://www.wipo.int/meetings/en/doc_details.jsp?doc_id=406377" TargetMode="External"/><Relationship Id="rId21" Type="http://schemas.openxmlformats.org/officeDocument/2006/relationships/hyperlink" Target="http://www.wipo.int/meetings/en/details.jsp?meeting_id=46438" TargetMode="External"/><Relationship Id="rId34" Type="http://schemas.openxmlformats.org/officeDocument/2006/relationships/hyperlink" Target="http://www.wipo.int/meetings/zh/doc_details.jsp?doc_id=372830" TargetMode="External"/><Relationship Id="rId42" Type="http://schemas.openxmlformats.org/officeDocument/2006/relationships/hyperlink" Target="http://www.wipo.int/meetings/zh/doc_details.jsp?doc_id=150598" TargetMode="External"/><Relationship Id="rId47" Type="http://schemas.openxmlformats.org/officeDocument/2006/relationships/hyperlink" Target="http://www.wipo.int/meetings/zh/doc_details.jsp?doc_id=150598" TargetMode="External"/><Relationship Id="rId50" Type="http://schemas.openxmlformats.org/officeDocument/2006/relationships/hyperlink" Target="http://www.wipo.int/ipdevelopment/en/agenda/millennium_goals/" TargetMode="External"/><Relationship Id="rId55" Type="http://schemas.openxmlformats.org/officeDocument/2006/relationships/hyperlink" Target="http://www.wipo.int/meetings/zh/doc_details.jsp?doc_id=131424" TargetMode="External"/><Relationship Id="rId63" Type="http://schemas.openxmlformats.org/officeDocument/2006/relationships/hyperlink" Target="http://www.wipo.int/meetings/zh/doc_details.jsp?doc_id=164186" TargetMode="External"/><Relationship Id="rId68" Type="http://schemas.openxmlformats.org/officeDocument/2006/relationships/hyperlink" Target="http://www.wipo.int/meetings/zh/doc_details.jsp?doc_id=286771" TargetMode="External"/><Relationship Id="rId76" Type="http://schemas.openxmlformats.org/officeDocument/2006/relationships/hyperlink" Target="http://www.wipo.int/meetings/zh/doc_details.jsp?doc_id=373336" TargetMode="External"/><Relationship Id="rId7" Type="http://schemas.openxmlformats.org/officeDocument/2006/relationships/footnotes" Target="footnotes.xml"/><Relationship Id="rId71" Type="http://schemas.openxmlformats.org/officeDocument/2006/relationships/hyperlink" Target="http://www.wipo.int/meetings/zh/doc_details.jsp?doc_id=184781" TargetMode="Externa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www.wipo.int/meetings/zh/doc_details.jsp?doc_id=202139" TargetMode="Externa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yperlink" Target="http://www.wipo.int/meetings/zh/doc_details.jsp?doc_id=330596" TargetMode="External"/><Relationship Id="rId37" Type="http://schemas.openxmlformats.org/officeDocument/2006/relationships/hyperlink" Target="http://www.wipo.int/meetings/zh/doc_details.jsp?doc_id=202139" TargetMode="External"/><Relationship Id="rId40" Type="http://schemas.openxmlformats.org/officeDocument/2006/relationships/hyperlink" Target="http://www.wipo.int/ip-development/en/agenda/flexibilities/database.html" TargetMode="External"/><Relationship Id="rId45" Type="http://schemas.openxmlformats.org/officeDocument/2006/relationships/hyperlink" Target="http://www.wipo.int/meetings/zh/doc_details.jsp?doc_id=156582" TargetMode="External"/><Relationship Id="rId53" Type="http://schemas.openxmlformats.org/officeDocument/2006/relationships/hyperlink" Target="http://www.wipo.int/about-ip/zh/universities_research/ip_policies/index.html" TargetMode="External"/><Relationship Id="rId58" Type="http://schemas.openxmlformats.org/officeDocument/2006/relationships/hyperlink" Target="http://www.wipo.int/meetings/zh/doc_details.jsp?doc_id=131425" TargetMode="External"/><Relationship Id="rId66" Type="http://schemas.openxmlformats.org/officeDocument/2006/relationships/hyperlink" Target="http://www.wipo.int/meetings/zh/doc_details.jsp?doc_id=190547&#12289;" TargetMode="External"/><Relationship Id="rId74" Type="http://schemas.openxmlformats.org/officeDocument/2006/relationships/hyperlink" Target="http://www.wipo.int/meetings/zh/doc_details.jsp?doc_id=372936" TargetMode="External"/><Relationship Id="rId79" Type="http://schemas.openxmlformats.org/officeDocument/2006/relationships/header" Target="header15.xml"/><Relationship Id="rId5" Type="http://schemas.openxmlformats.org/officeDocument/2006/relationships/settings" Target="settings.xml"/><Relationship Id="rId61" Type="http://schemas.openxmlformats.org/officeDocument/2006/relationships/hyperlink" Target="http://www.wipo.int/meetings/zh/doc_details.jsp?doc_id=406377" TargetMode="External"/><Relationship Id="rId82" Type="http://schemas.openxmlformats.org/officeDocument/2006/relationships/theme" Target="theme/theme1.xml"/><Relationship Id="rId10" Type="http://schemas.openxmlformats.org/officeDocument/2006/relationships/hyperlink" Target="http://www.wipo.int/tad" TargetMode="External"/><Relationship Id="rId19" Type="http://schemas.openxmlformats.org/officeDocument/2006/relationships/header" Target="header9.xml"/><Relationship Id="rId31" Type="http://schemas.openxmlformats.org/officeDocument/2006/relationships/hyperlink" Target="http://www.wipo.int/meetings/zh/doc_details.jsp?doc_id=301656" TargetMode="External"/><Relationship Id="rId44" Type="http://schemas.openxmlformats.org/officeDocument/2006/relationships/hyperlink" Target="http://www.wipo.int/meetings/zh/doc_details.jsp?doc_id=329197" TargetMode="External"/><Relationship Id="rId52" Type="http://schemas.openxmlformats.org/officeDocument/2006/relationships/hyperlink" Target="http://www.wipo.int/meetings/zh/doc_details.jsp?doc_id=156582" TargetMode="External"/><Relationship Id="rId60" Type="http://schemas.openxmlformats.org/officeDocument/2006/relationships/hyperlink" Target="http://www.wipo.int/meetings/zh/doc_details.jsp?doc_id=139538" TargetMode="External"/><Relationship Id="rId65" Type="http://schemas.openxmlformats.org/officeDocument/2006/relationships/hyperlink" Target="http://www.wipo.int/meetings/zh/doc_details.jsp?doc_id=411030" TargetMode="External"/><Relationship Id="rId73" Type="http://schemas.openxmlformats.org/officeDocument/2006/relationships/hyperlink" Target="http://www.wipo.int/meetings/zh/details.jsp?meeting_id=42290" TargetMode="External"/><Relationship Id="rId78" Type="http://schemas.openxmlformats.org/officeDocument/2006/relationships/hyperlink" Target="http://www.respectfortrademarks.org"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yperlink" Target="http://www.wipo.int/edocs/mdocs/&#8204;mdocs/en/cdip_14/cdip_14_inf_2.pdf" TargetMode="External"/><Relationship Id="rId27" Type="http://schemas.openxmlformats.org/officeDocument/2006/relationships/hyperlink" Target="http://www.wipo.int/tad/en/" TargetMode="External"/><Relationship Id="rId30" Type="http://schemas.openxmlformats.org/officeDocument/2006/relationships/hyperlink" Target="http://www.wipo.int/meetings/zh/doc_details.jsp?doc_id=252504" TargetMode="External"/><Relationship Id="rId35" Type="http://schemas.openxmlformats.org/officeDocument/2006/relationships/hyperlink" Target="http://www.wipo.int/meetings/zh/doc_details.jsp?doc_id=406377" TargetMode="External"/><Relationship Id="rId43" Type="http://schemas.openxmlformats.org/officeDocument/2006/relationships/hyperlink" Target="http://www.wipo.int/meetings/zh/doc_details.jsp?doc_id=192829" TargetMode="External"/><Relationship Id="rId48" Type="http://schemas.openxmlformats.org/officeDocument/2006/relationships/hyperlink" Target="http://www.wipo.int/meetings/zh/doc_details.jsp?doc_id=192829" TargetMode="External"/><Relationship Id="rId56" Type="http://schemas.openxmlformats.org/officeDocument/2006/relationships/hyperlink" Target="http://www.wipo.int/global_ip/&#8204;zh/activities/ip_office_business_solutions/index.html" TargetMode="External"/><Relationship Id="rId64" Type="http://schemas.openxmlformats.org/officeDocument/2006/relationships/hyperlink" Target="http://www.wipo.int/meetings/zh/doc_details.jsp?doc_id=410994" TargetMode="External"/><Relationship Id="rId69" Type="http://schemas.openxmlformats.org/officeDocument/2006/relationships/hyperlink" Target="http://www.wipo.int/meetings/zh/doc_details.jsp?doc_id=149209" TargetMode="External"/><Relationship Id="rId77" Type="http://schemas.openxmlformats.org/officeDocument/2006/relationships/hyperlink" Target="http://www.respectoporelderechodeautor.org" TargetMode="External"/><Relationship Id="rId8" Type="http://schemas.openxmlformats.org/officeDocument/2006/relationships/endnotes" Target="endnotes.xml"/><Relationship Id="rId51" Type="http://schemas.openxmlformats.org/officeDocument/2006/relationships/hyperlink" Target="http://www.wipo.int/meetings/zh/doc_details.jsp?doc_id=131424" TargetMode="External"/><Relationship Id="rId72" Type="http://schemas.openxmlformats.org/officeDocument/2006/relationships/hyperlink" Target="http://www.wipo.int/meetings/zh/doc_details.jsp?doc_id=339288" TargetMode="External"/><Relationship Id="rId80" Type="http://schemas.openxmlformats.org/officeDocument/2006/relationships/header" Target="header1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yperlink" Target="http://www.wipo.int/meetings/zh/doc_details.jsp?doc_id=339288" TargetMode="External"/><Relationship Id="rId38" Type="http://schemas.openxmlformats.org/officeDocument/2006/relationships/hyperlink" Target="http://www.wipo.int/meetings/zh/doc_details.jsp?doc_id=330596" TargetMode="External"/><Relationship Id="rId46" Type="http://schemas.openxmlformats.org/officeDocument/2006/relationships/hyperlink" Target="http://www.wipo.int/meetings/zh/doc_details.jsp?doc_id=156582" TargetMode="External"/><Relationship Id="rId59" Type="http://schemas.openxmlformats.org/officeDocument/2006/relationships/hyperlink" Target="http://www.wipo.int/meetings/zh/doc_details.jsp?doc_id=139538" TargetMode="External"/><Relationship Id="rId67" Type="http://schemas.openxmlformats.org/officeDocument/2006/relationships/hyperlink" Target="http://www.wipo.int/meetings/zh/doc_details.jsp?doc_id=139640" TargetMode="External"/><Relationship Id="rId20" Type="http://schemas.openxmlformats.org/officeDocument/2006/relationships/header" Target="header10.xml"/><Relationship Id="rId41" Type="http://schemas.openxmlformats.org/officeDocument/2006/relationships/hyperlink" Target="http://www.wipo.int/meetings/zh/doc_details.jsp?doc_id=164186" TargetMode="External"/><Relationship Id="rId54" Type="http://schemas.openxmlformats.org/officeDocument/2006/relationships/hyperlink" Target="http://www.wipo.int/edocs/pubdocs/en/wipo_casestudy_ip_comm_za.pdf" TargetMode="External"/><Relationship Id="rId62" Type="http://schemas.openxmlformats.org/officeDocument/2006/relationships/hyperlink" Target="http://www.wipo.int/ip-competition/zh/index.html" TargetMode="External"/><Relationship Id="rId70" Type="http://schemas.openxmlformats.org/officeDocument/2006/relationships/hyperlink" Target="http://www.wipo.int/meetings/zh/doc_details.jsp?doc_id=131428" TargetMode="External"/><Relationship Id="rId75" Type="http://schemas.openxmlformats.org/officeDocument/2006/relationships/hyperlink" Target="http://www.wipo.int/&#8204;enforcement/en/activities/current.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yperlink" Target="http://www.wipo.int/meetings/zh/doc_details.jsp?doc_id=119552" TargetMode="External"/><Relationship Id="rId36" Type="http://schemas.openxmlformats.org/officeDocument/2006/relationships/hyperlink" Target="http://www.wipo.int/meetings/zh/doc_details.jsp?doc_id=164186" TargetMode="External"/><Relationship Id="rId49" Type="http://schemas.openxmlformats.org/officeDocument/2006/relationships/hyperlink" Target="http://www.wipo.int/meetings/zh/doc_details.jsp?doc_id=329197" TargetMode="External"/><Relationship Id="rId57" Type="http://schemas.openxmlformats.org/officeDocument/2006/relationships/hyperlink" Target="http://www.wipo.int/meetings/zh/doc_details.jsp?doc_id=156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A0BD8-CD87-4DE6-A2B9-19561FAD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10</Pages>
  <Words>13898</Words>
  <Characters>79224</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92937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CDIP/22/2</dc:title>
  <dc:subject>进展报告</dc:subject>
  <dc:creator>MA Weihai</dc:creator>
  <cp:lastModifiedBy>MA Weihai</cp:lastModifiedBy>
  <cp:revision>3</cp:revision>
  <cp:lastPrinted>2018-10-31T09:57:00Z</cp:lastPrinted>
  <dcterms:created xsi:type="dcterms:W3CDTF">2018-10-19T09:56:00Z</dcterms:created>
  <dcterms:modified xsi:type="dcterms:W3CDTF">2018-10-31T09:57:00Z</dcterms:modified>
</cp:coreProperties>
</file>